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DFD" w:rsidRPr="004C4DFD" w:rsidRDefault="004C4DFD" w:rsidP="004C4DFD">
      <w:pPr>
        <w:spacing w:after="0" w:line="240" w:lineRule="auto"/>
        <w:rPr>
          <w:rFonts w:ascii="Calibri" w:eastAsia="Times New Roman" w:hAnsi="Calibri" w:cs="Times New Roman"/>
          <w:lang w:eastAsia="en-GB"/>
        </w:rPr>
      </w:pPr>
      <w:r w:rsidRPr="004C4DFD">
        <w:rPr>
          <w:rFonts w:ascii="Calibri" w:eastAsia="Times New Roman" w:hAnsi="Calibri" w:cs="Times New Roman"/>
          <w:b/>
          <w:bCs/>
          <w:u w:val="single"/>
          <w:lang w:eastAsia="en-GB"/>
        </w:rPr>
        <w:t>The City Transformed summary</w:t>
      </w:r>
    </w:p>
    <w:p w:rsidR="004C4DFD" w:rsidRPr="004C4DFD" w:rsidRDefault="004C4DFD" w:rsidP="004C4DFD">
      <w:pPr>
        <w:spacing w:after="0" w:line="240" w:lineRule="auto"/>
        <w:rPr>
          <w:rFonts w:ascii="Calibri" w:eastAsia="Times New Roman" w:hAnsi="Calibri" w:cs="Times New Roman"/>
          <w:lang w:eastAsia="en-GB"/>
        </w:rPr>
      </w:pPr>
      <w:r w:rsidRPr="004C4DFD">
        <w:rPr>
          <w:rFonts w:ascii="Calibri" w:eastAsia="Times New Roman" w:hAnsi="Calibri" w:cs="Times New Roman"/>
          <w:lang w:eastAsia="en-GB"/>
        </w:rPr>
        <w:t> </w:t>
      </w:r>
    </w:p>
    <w:p w:rsidR="004C4DFD" w:rsidRPr="004C4DFD" w:rsidRDefault="004C4DFD" w:rsidP="004C4DFD">
      <w:pPr>
        <w:spacing w:after="0" w:line="240" w:lineRule="auto"/>
        <w:ind w:left="540"/>
        <w:rPr>
          <w:rFonts w:ascii="Calibri" w:eastAsia="Times New Roman" w:hAnsi="Calibri" w:cs="Times New Roman"/>
          <w:sz w:val="28"/>
          <w:szCs w:val="28"/>
          <w:lang w:eastAsia="en-GB"/>
        </w:rPr>
      </w:pPr>
      <w:r w:rsidRPr="004C4DFD">
        <w:rPr>
          <w:rFonts w:ascii="Calibri" w:eastAsia="Times New Roman" w:hAnsi="Calibri" w:cs="Times New Roman"/>
          <w:b/>
          <w:bCs/>
          <w:sz w:val="28"/>
          <w:szCs w:val="28"/>
          <w:lang w:eastAsia="en-GB"/>
        </w:rPr>
        <w:t xml:space="preserve">Paris </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Paris was being transformed by new technology of machinery and capital. -Haussmanization...</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This change was started by the emergence of railway in the country side which spread into the city. </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Completion of the great cross-axis which was to serve as backbone for the remodelling of the city, to showcase a new era focused on circulation, health and security. </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The new method of railway travel in the cities not only transported raw materials, finished products and labourers but also a new type or urban consumers and tourists. </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With this new popularity and high level of tourism, the Hotel de Louvre became the choice accommodation that complemented the new city. </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The designers of the hotel followed the ideology that suggested that remapping ones national territory and feeing up ones capital would not only modernize the country but promote the general good. </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From Expo 67, Frederic Le Play with his great elliptical building provided a new type of organizational scheme.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Radial axes devoted to different classes of manufacturers</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Concentric rings held displays of the various countries to allow for national comparisons.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Connecting to the city</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New radial roads connected railway stations to commercial centres (made city look orderly, clean, efficient and aesthetically pleasing.)</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Broad, straight streets furnished with pavements, drainage, street furniture and ornamentation, together with monumental architecture for religious, social and governmental purposes.</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Luxurious apartment buildings lining the boulevards. </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b/>
          <w:bCs/>
          <w:lang w:eastAsia="en-GB"/>
        </w:rPr>
        <w:t>Before Haussmanization</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Nothing in the ideology of Haussmanization was unthought-of of or unprecedented, as for example; </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The fronts of private dwellings would geometrically align to form streets which would be focussed on a free standing monument. </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Enforced idea that Parks were a way to stop social unrest.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However, the idea that an urban whole in such consistent visual form as created by Haussmanization, could be brought into city together with such orderliness, efficient circulation, leisure and sanitation. </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b/>
          <w:bCs/>
          <w:lang w:eastAsia="en-GB"/>
        </w:rPr>
        <w:t xml:space="preserve">Second Republic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The Cite Napoleon- prototype for public housing. </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Glass and iron skylights to maximize air and light,</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Shutting of iron gates in the evenings still showing concern for reducing the threat of social unrest. </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Isolated experiment. </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b/>
          <w:bCs/>
          <w:lang w:eastAsia="en-GB"/>
        </w:rPr>
        <w:t xml:space="preserve">Remodelling Paris: the markets and the Rivoli-Strasbourg cross-axis.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Napoleon III, demanded that work on the central markets be given authority over all the other new public buildings. </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8 rectangular pavilions of glass and iron, maximizing ventilation and sanitation. </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Organised around grid of broad streets providing easy transportation of pedestrians and carts. </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Vaulted </w:t>
      </w:r>
      <w:hyperlink r:id="rId5" w:history="1">
        <w:r w:rsidRPr="004C4DFD">
          <w:rPr>
            <w:rFonts w:ascii="Calibri" w:eastAsia="Times New Roman" w:hAnsi="Calibri" w:cs="Times New Roman"/>
            <w:color w:val="0000FF"/>
            <w:u w:val="single"/>
            <w:lang w:eastAsia="en-GB"/>
          </w:rPr>
          <w:t>undercrofts</w:t>
        </w:r>
      </w:hyperlink>
      <w:r w:rsidRPr="004C4DFD">
        <w:rPr>
          <w:rFonts w:ascii="Calibri" w:eastAsia="Times New Roman" w:hAnsi="Calibri" w:cs="Times New Roman"/>
          <w:lang w:eastAsia="en-GB"/>
        </w:rPr>
        <w:t xml:space="preserve"> provided to connection railway stations and network of goods.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lastRenderedPageBreak/>
        <w:t xml:space="preserve">Alliance between the state and the markets created a new urban space and fostered the idea of land as a commodity and also negotiated the subtle hierarchy between the state and residential buildings. </w:t>
      </w:r>
    </w:p>
    <w:p w:rsidR="004C4DFD" w:rsidRPr="004C4DFD" w:rsidRDefault="004C4DFD" w:rsidP="004C4DFD">
      <w:pPr>
        <w:numPr>
          <w:ilvl w:val="0"/>
          <w:numId w:val="1"/>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b/>
          <w:bCs/>
          <w:lang w:eastAsia="en-GB"/>
        </w:rPr>
        <w:t>Garnier's Opera</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Building allowed Garnier to orchestrate the values of the rising bourgeoisie.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It also acts as a testimonial to the durability of the Haussmann's urban system with its harmonious combination of scale, materials and architectural language.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A model of urbanity in form and finances.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Opera and the Urban fabric</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Surrounding structure give the building a much bigger scale, from luxurious hotels like the Grand Hotel, the surrounding area was full of grandiose spaces of the Second Empire. </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In contrast the Opera house showcased the principle of the Beaux Arts that public buildings should fully express </w:t>
      </w:r>
      <w:proofErr w:type="gramStart"/>
      <w:r w:rsidRPr="004C4DFD">
        <w:rPr>
          <w:rFonts w:ascii="Calibri" w:eastAsia="Times New Roman" w:hAnsi="Calibri" w:cs="Times New Roman"/>
          <w:lang w:eastAsia="en-GB"/>
        </w:rPr>
        <w:t>their  functions</w:t>
      </w:r>
      <w:proofErr w:type="gramEnd"/>
      <w:r w:rsidRPr="004C4DFD">
        <w:rPr>
          <w:rFonts w:ascii="Calibri" w:eastAsia="Times New Roman" w:hAnsi="Calibri" w:cs="Times New Roman"/>
          <w:lang w:eastAsia="en-GB"/>
        </w:rPr>
        <w:t xml:space="preserve"> in a clear hierarchy, despite this the use of ornamental details, colours, materials such as marble, and decorative processes like the use of mosaics was different from the academic guidelines of the Beaux Arts.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Garnier</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His theories grounded in the theory of representation, but not in the art of making but in the observation. </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For him the role of the architect was to allow the public the ability to see and be seen. </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He imagined the building to be both a functional and ritualistic place that accommodated 3 classes of users. Idea of separate spatial sequences which also allowed for social exchanges.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As a result of the Opera, a new taste for colour, a sense of movement through space and a quest for spatial richness in public space was introduced into the Beaux Arts. </w:t>
      </w:r>
    </w:p>
    <w:p w:rsidR="004C4DFD" w:rsidRPr="004C4DFD" w:rsidRDefault="004C4DFD" w:rsidP="004C4DFD">
      <w:pPr>
        <w:numPr>
          <w:ilvl w:val="1"/>
          <w:numId w:val="1"/>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The rise of suburbs</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lang w:val="en-US" w:eastAsia="en-GB"/>
        </w:rPr>
      </w:pPr>
      <w:r w:rsidRPr="004C4DFD">
        <w:rPr>
          <w:rFonts w:ascii="Calibri" w:eastAsia="Times New Roman" w:hAnsi="Calibri" w:cs="Times New Roman"/>
          <w:lang w:eastAsia="en-GB"/>
        </w:rPr>
        <w:t xml:space="preserve">Haven of domestic life, where trade and industry was banned. </w:t>
      </w:r>
      <w:r w:rsidRPr="004C4DFD">
        <w:rPr>
          <w:rFonts w:ascii="Calibri" w:eastAsia="Times New Roman" w:hAnsi="Calibri" w:cs="Times New Roman"/>
          <w:lang w:val="en-US" w:eastAsia="en-GB"/>
        </w:rPr>
        <w:t>borrowed French rural vernacular (</w:t>
      </w:r>
      <w:proofErr w:type="spellStart"/>
      <w:r w:rsidRPr="004C4DFD">
        <w:rPr>
          <w:rFonts w:ascii="Calibri" w:eastAsia="Times New Roman" w:hAnsi="Calibri" w:cs="Times New Roman"/>
          <w:lang w:val="en-US" w:eastAsia="en-GB"/>
        </w:rPr>
        <w:t>half timbered</w:t>
      </w:r>
      <w:proofErr w:type="spellEnd"/>
      <w:r w:rsidRPr="004C4DFD">
        <w:rPr>
          <w:rFonts w:ascii="Calibri" w:eastAsia="Times New Roman" w:hAnsi="Calibri" w:cs="Times New Roman"/>
          <w:lang w:val="en-US" w:eastAsia="en-GB"/>
        </w:rPr>
        <w:t xml:space="preserve"> Norman cottage)</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color w:val="000000"/>
          <w:lang w:val="en-US" w:eastAsia="en-GB"/>
        </w:rPr>
      </w:pPr>
      <w:r w:rsidRPr="004C4DFD">
        <w:rPr>
          <w:rFonts w:ascii="Calibri" w:eastAsia="Times New Roman" w:hAnsi="Calibri" w:cs="Times New Roman"/>
          <w:color w:val="000000"/>
          <w:lang w:val="en-US" w:eastAsia="en-GB"/>
        </w:rPr>
        <w:t>A building laid out on curvilinear streets and set in picturesque landscape developed to create the illusion of living in countryside</w:t>
      </w:r>
    </w:p>
    <w:p w:rsidR="004C4DFD" w:rsidRPr="004C4DFD" w:rsidRDefault="004C4DFD" w:rsidP="004C4DFD">
      <w:pPr>
        <w:numPr>
          <w:ilvl w:val="2"/>
          <w:numId w:val="1"/>
        </w:numPr>
        <w:spacing w:after="0" w:line="240" w:lineRule="auto"/>
        <w:ind w:left="1620"/>
        <w:textAlignment w:val="center"/>
        <w:rPr>
          <w:rFonts w:ascii="Calibri" w:eastAsia="Times New Roman" w:hAnsi="Calibri" w:cs="Times New Roman"/>
          <w:color w:val="000000"/>
          <w:lang w:val="en-US" w:eastAsia="en-GB"/>
        </w:rPr>
      </w:pPr>
      <w:r w:rsidRPr="004C4DFD">
        <w:rPr>
          <w:rFonts w:ascii="Calibri" w:eastAsia="Times New Roman" w:hAnsi="Calibri" w:cs="Times New Roman"/>
          <w:color w:val="000000"/>
          <w:lang w:val="en-US" w:eastAsia="en-GB"/>
        </w:rPr>
        <w:t>Rise of "Villa quarters"</w:t>
      </w:r>
      <w:proofErr w:type="gramStart"/>
      <w:r w:rsidRPr="004C4DFD">
        <w:rPr>
          <w:rFonts w:ascii="Calibri" w:eastAsia="Times New Roman" w:hAnsi="Calibri" w:cs="Times New Roman"/>
          <w:color w:val="000000"/>
          <w:lang w:val="en-US" w:eastAsia="en-GB"/>
        </w:rPr>
        <w:t>;  walls</w:t>
      </w:r>
      <w:proofErr w:type="gramEnd"/>
      <w:r w:rsidRPr="004C4DFD">
        <w:rPr>
          <w:rFonts w:ascii="Calibri" w:eastAsia="Times New Roman" w:hAnsi="Calibri" w:cs="Times New Roman"/>
          <w:color w:val="000000"/>
          <w:lang w:val="en-US" w:eastAsia="en-GB"/>
        </w:rPr>
        <w:t xml:space="preserve"> were dismantled/ home life was getting distinguished from sectors of the city.</w:t>
      </w:r>
    </w:p>
    <w:p w:rsidR="004C4DFD" w:rsidRPr="004C4DFD" w:rsidRDefault="004C4DFD" w:rsidP="004C4DFD">
      <w:pPr>
        <w:spacing w:after="0" w:line="240" w:lineRule="auto"/>
        <w:ind w:left="1620"/>
        <w:rPr>
          <w:rFonts w:ascii="Calibri" w:eastAsia="Times New Roman" w:hAnsi="Calibri" w:cs="Times New Roman"/>
          <w:color w:val="000000"/>
          <w:lang w:val="en-US" w:eastAsia="en-GB"/>
        </w:rPr>
      </w:pPr>
      <w:r w:rsidRPr="004C4DFD">
        <w:rPr>
          <w:rFonts w:ascii="Calibri" w:eastAsia="Times New Roman" w:hAnsi="Calibri" w:cs="Times New Roman"/>
          <w:color w:val="000000"/>
          <w:lang w:val="en-US" w:eastAsia="en-GB"/>
        </w:rPr>
        <w:t> </w:t>
      </w:r>
    </w:p>
    <w:p w:rsidR="004C4DFD" w:rsidRPr="004C4DFD" w:rsidRDefault="004C4DFD" w:rsidP="004C4DFD">
      <w:pPr>
        <w:spacing w:after="0" w:line="240" w:lineRule="auto"/>
        <w:ind w:left="540"/>
        <w:rPr>
          <w:rFonts w:ascii="Calibri" w:eastAsia="Times New Roman" w:hAnsi="Calibri" w:cs="Times New Roman"/>
          <w:sz w:val="28"/>
          <w:szCs w:val="28"/>
          <w:lang w:eastAsia="en-GB"/>
        </w:rPr>
      </w:pPr>
      <w:r w:rsidRPr="004C4DFD">
        <w:rPr>
          <w:rFonts w:ascii="Calibri" w:eastAsia="Times New Roman" w:hAnsi="Calibri" w:cs="Times New Roman"/>
          <w:b/>
          <w:bCs/>
          <w:sz w:val="28"/>
          <w:szCs w:val="28"/>
          <w:lang w:eastAsia="en-GB"/>
        </w:rPr>
        <w:t>London</w:t>
      </w:r>
    </w:p>
    <w:p w:rsidR="004C4DFD" w:rsidRPr="004C4DFD" w:rsidRDefault="004C4DFD" w:rsidP="004C4DFD">
      <w:pPr>
        <w:numPr>
          <w:ilvl w:val="0"/>
          <w:numId w:val="2"/>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Engels</w:t>
      </w:r>
      <w:proofErr w:type="gramStart"/>
      <w:r w:rsidRPr="004C4DFD">
        <w:rPr>
          <w:rFonts w:ascii="Calibri" w:eastAsia="Times New Roman" w:hAnsi="Calibri" w:cs="Times New Roman"/>
          <w:lang w:eastAsia="en-GB"/>
        </w:rPr>
        <w:t>..</w:t>
      </w:r>
      <w:proofErr w:type="gramEnd"/>
      <w:r w:rsidRPr="004C4DFD">
        <w:rPr>
          <w:rFonts w:ascii="Calibri" w:eastAsia="Times New Roman" w:hAnsi="Calibri" w:cs="Times New Roman"/>
          <w:lang w:eastAsia="en-GB"/>
        </w:rPr>
        <w:t>(</w:t>
      </w:r>
      <w:proofErr w:type="gramStart"/>
      <w:r w:rsidRPr="004C4DFD">
        <w:rPr>
          <w:rFonts w:ascii="Calibri" w:eastAsia="Times New Roman" w:hAnsi="Calibri" w:cs="Times New Roman"/>
          <w:lang w:eastAsia="en-GB"/>
        </w:rPr>
        <w:t>remember</w:t>
      </w:r>
      <w:proofErr w:type="gramEnd"/>
      <w:r w:rsidRPr="004C4DFD">
        <w:rPr>
          <w:rFonts w:ascii="Calibri" w:eastAsia="Times New Roman" w:hAnsi="Calibri" w:cs="Times New Roman"/>
          <w:lang w:eastAsia="en-GB"/>
        </w:rPr>
        <w:t xml:space="preserve"> 132...) His description of the working class slums in Manchester and new literature on the issue made it impossible for the middle class to ignore living conditions of the working class even if their daily commutes was not in direct line with the working class districts. </w:t>
      </w:r>
    </w:p>
    <w:p w:rsidR="004C4DFD" w:rsidRPr="004C4DFD" w:rsidRDefault="004C4DFD" w:rsidP="004C4DFD">
      <w:pPr>
        <w:numPr>
          <w:ilvl w:val="0"/>
          <w:numId w:val="2"/>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Gardens and parks were now for used as public space which once again shows the idea that nature was essential to urban health and also served as a distraction to the temptations of going to the pub or barricades. </w:t>
      </w:r>
    </w:p>
    <w:p w:rsidR="004C4DFD" w:rsidRPr="004C4DFD" w:rsidRDefault="004C4DFD" w:rsidP="004C4DFD">
      <w:pPr>
        <w:numPr>
          <w:ilvl w:val="1"/>
          <w:numId w:val="2"/>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This was as a result of 1842 law that was passed to remove unhealthy dwellings in the name of the greater public good. </w:t>
      </w:r>
    </w:p>
    <w:p w:rsidR="004C4DFD" w:rsidRPr="004C4DFD" w:rsidRDefault="004C4DFD" w:rsidP="004C4DFD">
      <w:pPr>
        <w:numPr>
          <w:ilvl w:val="0"/>
          <w:numId w:val="2"/>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Introduction of policy of using street improvements to remodel urban space and private developments. </w:t>
      </w:r>
    </w:p>
    <w:p w:rsidR="004C4DFD" w:rsidRPr="004C4DFD" w:rsidRDefault="004C4DFD" w:rsidP="004C4DFD">
      <w:pPr>
        <w:spacing w:after="0" w:line="240" w:lineRule="auto"/>
        <w:ind w:left="1080"/>
        <w:rPr>
          <w:rFonts w:ascii="Calibri" w:eastAsia="Times New Roman" w:hAnsi="Calibri" w:cs="Times New Roman"/>
          <w:lang w:eastAsia="en-GB"/>
        </w:rPr>
      </w:pPr>
      <w:r w:rsidRPr="004C4DFD">
        <w:rPr>
          <w:rFonts w:ascii="Calibri" w:eastAsia="Times New Roman" w:hAnsi="Calibri" w:cs="Times New Roman"/>
          <w:lang w:eastAsia="en-GB"/>
        </w:rPr>
        <w:t> </w:t>
      </w:r>
    </w:p>
    <w:p w:rsidR="004C4DFD" w:rsidRPr="004C4DFD" w:rsidRDefault="004C4DFD" w:rsidP="004C4DFD">
      <w:pPr>
        <w:spacing w:after="0" w:line="240" w:lineRule="auto"/>
        <w:ind w:left="540"/>
        <w:rPr>
          <w:rFonts w:ascii="Calibri" w:eastAsia="Times New Roman" w:hAnsi="Calibri" w:cs="Times New Roman"/>
          <w:sz w:val="28"/>
          <w:szCs w:val="28"/>
          <w:lang w:eastAsia="en-GB"/>
        </w:rPr>
      </w:pPr>
      <w:r w:rsidRPr="004C4DFD">
        <w:rPr>
          <w:rFonts w:ascii="Calibri" w:eastAsia="Times New Roman" w:hAnsi="Calibri" w:cs="Times New Roman"/>
          <w:b/>
          <w:bCs/>
          <w:sz w:val="28"/>
          <w:szCs w:val="28"/>
          <w:lang w:eastAsia="en-GB"/>
        </w:rPr>
        <w:t xml:space="preserve">Vienna </w:t>
      </w:r>
    </w:p>
    <w:p w:rsidR="004C4DFD" w:rsidRPr="004C4DFD" w:rsidRDefault="004C4DFD" w:rsidP="004C4DFD">
      <w:pPr>
        <w:numPr>
          <w:ilvl w:val="0"/>
          <w:numId w:val="3"/>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Transformed like Paris, the old line of fortifications became broad annular boulevards - Ringstrasse. </w:t>
      </w:r>
    </w:p>
    <w:p w:rsidR="004C4DFD" w:rsidRPr="004C4DFD" w:rsidRDefault="004C4DFD" w:rsidP="004C4DFD">
      <w:pPr>
        <w:numPr>
          <w:ilvl w:val="0"/>
          <w:numId w:val="3"/>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lastRenderedPageBreak/>
        <w:t xml:space="preserve">It became the favoured setting for the relations between the rising bourgeoisie and the old aristocrats who mingled at the opera. </w:t>
      </w:r>
    </w:p>
    <w:p w:rsidR="004C4DFD" w:rsidRPr="004C4DFD" w:rsidRDefault="004C4DFD" w:rsidP="004C4DFD">
      <w:pPr>
        <w:numPr>
          <w:ilvl w:val="0"/>
          <w:numId w:val="3"/>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Innovative feature of road design was the provision of service roads for moving goods separately from the broad central roadway. </w:t>
      </w:r>
    </w:p>
    <w:p w:rsidR="004C4DFD" w:rsidRPr="004C4DFD" w:rsidRDefault="004C4DFD" w:rsidP="004C4DFD">
      <w:pPr>
        <w:numPr>
          <w:ilvl w:val="0"/>
          <w:numId w:val="3"/>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Housing </w:t>
      </w:r>
    </w:p>
    <w:p w:rsidR="004C4DFD" w:rsidRPr="004C4DFD" w:rsidRDefault="004C4DFD" w:rsidP="004C4DFD">
      <w:pPr>
        <w:numPr>
          <w:ilvl w:val="1"/>
          <w:numId w:val="3"/>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Inspiration taken from villa suburbs in London; </w:t>
      </w:r>
    </w:p>
    <w:p w:rsidR="004C4DFD" w:rsidRPr="004C4DFD" w:rsidRDefault="004C4DFD" w:rsidP="004C4DFD">
      <w:pPr>
        <w:numPr>
          <w:ilvl w:val="1"/>
          <w:numId w:val="3"/>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Argument that the objective should be public welfare and not short term gains. </w:t>
      </w:r>
    </w:p>
    <w:p w:rsidR="004C4DFD" w:rsidRPr="004C4DFD" w:rsidRDefault="004C4DFD" w:rsidP="004C4DFD">
      <w:pPr>
        <w:numPr>
          <w:ilvl w:val="1"/>
          <w:numId w:val="3"/>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Opposed </w:t>
      </w:r>
      <w:proofErr w:type="spellStart"/>
      <w:r w:rsidRPr="004C4DFD">
        <w:rPr>
          <w:rFonts w:ascii="Calibri" w:eastAsia="Times New Roman" w:hAnsi="Calibri" w:cs="Times New Roman"/>
          <w:lang w:eastAsia="en-GB"/>
        </w:rPr>
        <w:t>tot he</w:t>
      </w:r>
      <w:proofErr w:type="spellEnd"/>
      <w:r w:rsidRPr="004C4DFD">
        <w:rPr>
          <w:rFonts w:ascii="Calibri" w:eastAsia="Times New Roman" w:hAnsi="Calibri" w:cs="Times New Roman"/>
          <w:lang w:eastAsia="en-GB"/>
        </w:rPr>
        <w:t xml:space="preserve"> spread of apartment dwellings but rather the development of newly opened land with single family houses set in gardens. </w:t>
      </w:r>
    </w:p>
    <w:p w:rsidR="004C4DFD" w:rsidRPr="004C4DFD" w:rsidRDefault="004C4DFD" w:rsidP="004C4DFD">
      <w:pPr>
        <w:numPr>
          <w:ilvl w:val="1"/>
          <w:numId w:val="3"/>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Despite the success of this "cottage" houses </w:t>
      </w:r>
      <w:proofErr w:type="gramStart"/>
      <w:r w:rsidRPr="004C4DFD">
        <w:rPr>
          <w:rFonts w:ascii="Calibri" w:eastAsia="Times New Roman" w:hAnsi="Calibri" w:cs="Times New Roman"/>
          <w:lang w:eastAsia="en-GB"/>
        </w:rPr>
        <w:t>in  Vienna's</w:t>
      </w:r>
      <w:proofErr w:type="gramEnd"/>
      <w:r w:rsidRPr="004C4DFD">
        <w:rPr>
          <w:rFonts w:ascii="Calibri" w:eastAsia="Times New Roman" w:hAnsi="Calibri" w:cs="Times New Roman"/>
          <w:lang w:eastAsia="en-GB"/>
        </w:rPr>
        <w:t xml:space="preserve"> suburbs, there was higher demand for luxury apartment houses leaving the Ringstrasse as a dense area of largely scaled middle class apartment blocks. </w:t>
      </w:r>
    </w:p>
    <w:p w:rsidR="004C4DFD" w:rsidRPr="004C4DFD" w:rsidRDefault="004C4DFD" w:rsidP="004C4DFD">
      <w:pPr>
        <w:numPr>
          <w:ilvl w:val="1"/>
          <w:numId w:val="3"/>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Complete marriage of aesthetics and economics.</w:t>
      </w:r>
    </w:p>
    <w:p w:rsidR="004C4DFD" w:rsidRPr="004C4DFD" w:rsidRDefault="004C4DFD" w:rsidP="004C4DFD">
      <w:pPr>
        <w:spacing w:after="0" w:line="240" w:lineRule="auto"/>
        <w:ind w:left="540"/>
        <w:rPr>
          <w:rFonts w:ascii="Calibri" w:eastAsia="Times New Roman" w:hAnsi="Calibri" w:cs="Times New Roman"/>
          <w:lang w:eastAsia="en-GB"/>
        </w:rPr>
      </w:pPr>
      <w:r w:rsidRPr="004C4DFD">
        <w:rPr>
          <w:rFonts w:ascii="Calibri" w:eastAsia="Times New Roman" w:hAnsi="Calibri" w:cs="Times New Roman"/>
          <w:lang w:eastAsia="en-GB"/>
        </w:rPr>
        <w:t> </w:t>
      </w:r>
    </w:p>
    <w:p w:rsidR="004C4DFD" w:rsidRPr="004C4DFD" w:rsidRDefault="004C4DFD" w:rsidP="004C4DFD">
      <w:pPr>
        <w:numPr>
          <w:ilvl w:val="0"/>
          <w:numId w:val="4"/>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b/>
          <w:bCs/>
          <w:sz w:val="28"/>
          <w:szCs w:val="28"/>
          <w:lang w:eastAsia="en-GB"/>
        </w:rPr>
        <w:t>Barcelona</w:t>
      </w:r>
    </w:p>
    <w:p w:rsidR="004C4DFD" w:rsidRPr="004C4DFD" w:rsidRDefault="004C4DFD" w:rsidP="004C4DFD">
      <w:pPr>
        <w:numPr>
          <w:ilvl w:val="1"/>
          <w:numId w:val="4"/>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Cerda's plan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At first glance, to transfer the dense concentration of population, wealth etc. To the surrounding territory by superimposing a diagonal cross- axis to create a repeatable pattern of city blocks.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This was a development towards a higher commutarian ideal- critique of Haussmanization.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Interest in railway system and idea that it removed all artificial boundaries and restrutured spatial relations and exchange of goods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Demanded destruction of fortifications, and together with the social uprising at the time, new plans for city expansion and beautification.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Followed Haussmans work, and although an advocate for the ideally dimensioned grid of spaces and services into the modern city, he insisted that a plan of city without focus on social issues was merely focused on one class.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Argued with Haussmans work and suggested that planning a city should involve both streets and houses.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Argued for the idea of the family house.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Rather than the connection of railway stations in Paris, London and Vienna that ringed those cities, Cerda argued that there should be a grand railway station that linked all lines at a single point.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Intersection of streets now provided social space/community squares in the modern city.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Also, he proposed that each block be built on only two sides and with rows of houses no more than 24 m, and the remaining area should be gardens, parks, open space.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He argued for the combination of work and living zones.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Triumph of the "market". </w:t>
      </w:r>
    </w:p>
    <w:p w:rsidR="004C4DFD" w:rsidRPr="004C4DFD" w:rsidRDefault="004C4DFD" w:rsidP="004C4DFD">
      <w:pPr>
        <w:numPr>
          <w:ilvl w:val="2"/>
          <w:numId w:val="4"/>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City blocks were filled with apartment houses, mansions and blocks of flats for workers. </w:t>
      </w:r>
    </w:p>
    <w:p w:rsidR="004C4DFD" w:rsidRPr="004C4DFD" w:rsidRDefault="004C4DFD" w:rsidP="004C4DFD">
      <w:pPr>
        <w:spacing w:after="0" w:line="240" w:lineRule="auto"/>
        <w:ind w:left="540"/>
        <w:rPr>
          <w:rFonts w:ascii="Calibri" w:eastAsia="Times New Roman" w:hAnsi="Calibri" w:cs="Times New Roman"/>
          <w:sz w:val="28"/>
          <w:szCs w:val="28"/>
          <w:lang w:eastAsia="en-GB"/>
        </w:rPr>
      </w:pPr>
      <w:r w:rsidRPr="004C4DFD">
        <w:rPr>
          <w:rFonts w:ascii="Calibri" w:eastAsia="Times New Roman" w:hAnsi="Calibri" w:cs="Times New Roman"/>
          <w:sz w:val="28"/>
          <w:szCs w:val="28"/>
          <w:lang w:eastAsia="en-GB"/>
        </w:rPr>
        <w:t> </w:t>
      </w:r>
    </w:p>
    <w:p w:rsidR="004C4DFD" w:rsidRPr="004C4DFD" w:rsidRDefault="004C4DFD" w:rsidP="004C4DFD">
      <w:pPr>
        <w:numPr>
          <w:ilvl w:val="0"/>
          <w:numId w:val="5"/>
        </w:numPr>
        <w:spacing w:after="0" w:line="240" w:lineRule="auto"/>
        <w:ind w:left="540"/>
        <w:textAlignment w:val="center"/>
        <w:rPr>
          <w:rFonts w:ascii="Calibri" w:eastAsia="Times New Roman" w:hAnsi="Calibri" w:cs="Times New Roman"/>
          <w:lang w:eastAsia="en-GB"/>
        </w:rPr>
      </w:pPr>
      <w:r w:rsidRPr="004C4DFD">
        <w:rPr>
          <w:rFonts w:ascii="Calibri" w:eastAsia="Times New Roman" w:hAnsi="Calibri" w:cs="Times New Roman"/>
          <w:b/>
          <w:bCs/>
          <w:sz w:val="28"/>
          <w:szCs w:val="28"/>
          <w:lang w:eastAsia="en-GB"/>
        </w:rPr>
        <w:t>Critics and the Planned City</w:t>
      </w:r>
    </w:p>
    <w:p w:rsidR="004C4DFD" w:rsidRPr="004C4DFD" w:rsidRDefault="004C4DFD" w:rsidP="004C4DFD">
      <w:pPr>
        <w:numPr>
          <w:ilvl w:val="1"/>
          <w:numId w:val="5"/>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Claimed cities were responsible for national and personal decline.</w:t>
      </w:r>
    </w:p>
    <w:p w:rsidR="004C4DFD" w:rsidRPr="004C4DFD" w:rsidRDefault="004C4DFD" w:rsidP="004C4DFD">
      <w:pPr>
        <w:numPr>
          <w:ilvl w:val="1"/>
          <w:numId w:val="5"/>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Scepticism over geometric order and regularity. </w:t>
      </w:r>
    </w:p>
    <w:p w:rsidR="004C4DFD" w:rsidRPr="004C4DFD" w:rsidRDefault="004C4DFD" w:rsidP="004C4DFD">
      <w:pPr>
        <w:numPr>
          <w:ilvl w:val="1"/>
          <w:numId w:val="5"/>
        </w:numPr>
        <w:spacing w:after="0" w:line="240" w:lineRule="auto"/>
        <w:ind w:left="1080"/>
        <w:textAlignment w:val="center"/>
        <w:rPr>
          <w:rFonts w:ascii="Calibri" w:eastAsia="Times New Roman" w:hAnsi="Calibri" w:cs="Times New Roman"/>
          <w:lang w:eastAsia="en-GB"/>
        </w:rPr>
      </w:pPr>
      <w:r w:rsidRPr="004C4DFD">
        <w:rPr>
          <w:rFonts w:ascii="Calibri" w:eastAsia="Times New Roman" w:hAnsi="Calibri" w:cs="Times New Roman"/>
          <w:lang w:eastAsia="en-GB"/>
        </w:rPr>
        <w:t>Camillo Sitte</w:t>
      </w:r>
    </w:p>
    <w:p w:rsidR="004C4DFD" w:rsidRPr="004C4DFD" w:rsidRDefault="004C4DFD" w:rsidP="004C4DFD">
      <w:pPr>
        <w:numPr>
          <w:ilvl w:val="2"/>
          <w:numId w:val="5"/>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Public buildings and functions should be integrated into the fabric of the town. </w:t>
      </w:r>
    </w:p>
    <w:p w:rsidR="004C4DFD" w:rsidRPr="004C4DFD" w:rsidRDefault="004C4DFD" w:rsidP="004C4DFD">
      <w:pPr>
        <w:numPr>
          <w:ilvl w:val="2"/>
          <w:numId w:val="5"/>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lastRenderedPageBreak/>
        <w:t xml:space="preserve">Argued against idea that historical monuments should be liberated from the surrounding fabric, but that rather the fabric was as important </w:t>
      </w:r>
      <w:proofErr w:type="gramStart"/>
      <w:r w:rsidRPr="004C4DFD">
        <w:rPr>
          <w:rFonts w:ascii="Calibri" w:eastAsia="Times New Roman" w:hAnsi="Calibri" w:cs="Times New Roman"/>
          <w:lang w:eastAsia="en-GB"/>
        </w:rPr>
        <w:t>as  individual</w:t>
      </w:r>
      <w:proofErr w:type="gramEnd"/>
      <w:r w:rsidRPr="004C4DFD">
        <w:rPr>
          <w:rFonts w:ascii="Calibri" w:eastAsia="Times New Roman" w:hAnsi="Calibri" w:cs="Times New Roman"/>
          <w:lang w:eastAsia="en-GB"/>
        </w:rPr>
        <w:t xml:space="preserve"> monuments. </w:t>
      </w:r>
    </w:p>
    <w:p w:rsidR="004C4DFD" w:rsidRPr="004C4DFD" w:rsidRDefault="004C4DFD" w:rsidP="004C4DFD">
      <w:pPr>
        <w:numPr>
          <w:ilvl w:val="2"/>
          <w:numId w:val="5"/>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Prescribed learning from historical cities, and to make city planning and building a healing, restorative practice. </w:t>
      </w:r>
    </w:p>
    <w:p w:rsidR="004C4DFD" w:rsidRPr="004C4DFD" w:rsidRDefault="004C4DFD" w:rsidP="004C4DFD">
      <w:pPr>
        <w:numPr>
          <w:ilvl w:val="2"/>
          <w:numId w:val="5"/>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Idea of restoring close knit, traditional urban fabric and sense of scale to cities for example Vienna. </w:t>
      </w:r>
    </w:p>
    <w:p w:rsidR="004C4DFD" w:rsidRPr="004C4DFD" w:rsidRDefault="004C4DFD" w:rsidP="004C4DFD">
      <w:pPr>
        <w:numPr>
          <w:ilvl w:val="2"/>
          <w:numId w:val="5"/>
        </w:numPr>
        <w:spacing w:after="0" w:line="240" w:lineRule="auto"/>
        <w:ind w:left="1620"/>
        <w:textAlignment w:val="center"/>
        <w:rPr>
          <w:rFonts w:ascii="Calibri" w:eastAsia="Times New Roman" w:hAnsi="Calibri" w:cs="Times New Roman"/>
          <w:lang w:eastAsia="en-GB"/>
        </w:rPr>
      </w:pPr>
      <w:r w:rsidRPr="004C4DFD">
        <w:rPr>
          <w:rFonts w:ascii="Calibri" w:eastAsia="Times New Roman" w:hAnsi="Calibri" w:cs="Times New Roman"/>
          <w:lang w:eastAsia="en-GB"/>
        </w:rPr>
        <w:t xml:space="preserve">Idea of adding building blocks to fill the space in created by the Ringstrasse. </w:t>
      </w:r>
    </w:p>
    <w:p w:rsidR="0067158D" w:rsidRDefault="0067158D">
      <w:bookmarkStart w:id="0" w:name="_GoBack"/>
      <w:bookmarkEnd w:id="0"/>
    </w:p>
    <w:sectPr w:rsidR="006715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F6500"/>
    <w:multiLevelType w:val="multilevel"/>
    <w:tmpl w:val="14F44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5C1DCF"/>
    <w:multiLevelType w:val="multilevel"/>
    <w:tmpl w:val="AD1CC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2B3130"/>
    <w:multiLevelType w:val="multilevel"/>
    <w:tmpl w:val="59C43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516765"/>
    <w:multiLevelType w:val="multilevel"/>
    <w:tmpl w:val="97C4A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14B2EE5"/>
    <w:multiLevelType w:val="multilevel"/>
    <w:tmpl w:val="8AB01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DFD"/>
    <w:rsid w:val="00004B97"/>
    <w:rsid w:val="00034FB3"/>
    <w:rsid w:val="00041A41"/>
    <w:rsid w:val="00042BD2"/>
    <w:rsid w:val="00043C2E"/>
    <w:rsid w:val="00044467"/>
    <w:rsid w:val="00053162"/>
    <w:rsid w:val="000560C2"/>
    <w:rsid w:val="000B408A"/>
    <w:rsid w:val="000C6870"/>
    <w:rsid w:val="000D2F14"/>
    <w:rsid w:val="000F55FA"/>
    <w:rsid w:val="00101FFF"/>
    <w:rsid w:val="0011216F"/>
    <w:rsid w:val="00114955"/>
    <w:rsid w:val="00120D55"/>
    <w:rsid w:val="0013340F"/>
    <w:rsid w:val="00135700"/>
    <w:rsid w:val="00135C7F"/>
    <w:rsid w:val="00141DBC"/>
    <w:rsid w:val="00153665"/>
    <w:rsid w:val="00166938"/>
    <w:rsid w:val="00167A35"/>
    <w:rsid w:val="00173139"/>
    <w:rsid w:val="00173B60"/>
    <w:rsid w:val="00182204"/>
    <w:rsid w:val="0018497A"/>
    <w:rsid w:val="00185B11"/>
    <w:rsid w:val="00191DA5"/>
    <w:rsid w:val="00195076"/>
    <w:rsid w:val="001A264E"/>
    <w:rsid w:val="001B5649"/>
    <w:rsid w:val="001C2430"/>
    <w:rsid w:val="001D4121"/>
    <w:rsid w:val="001D48C6"/>
    <w:rsid w:val="001D73FF"/>
    <w:rsid w:val="001E6A02"/>
    <w:rsid w:val="001E77D0"/>
    <w:rsid w:val="002065BA"/>
    <w:rsid w:val="0022090A"/>
    <w:rsid w:val="00223211"/>
    <w:rsid w:val="00224909"/>
    <w:rsid w:val="00233CE7"/>
    <w:rsid w:val="0023405C"/>
    <w:rsid w:val="00237EEF"/>
    <w:rsid w:val="002648EE"/>
    <w:rsid w:val="00271CD8"/>
    <w:rsid w:val="00283186"/>
    <w:rsid w:val="00290879"/>
    <w:rsid w:val="00293088"/>
    <w:rsid w:val="002A1FE6"/>
    <w:rsid w:val="002A472F"/>
    <w:rsid w:val="002B4718"/>
    <w:rsid w:val="002C051D"/>
    <w:rsid w:val="002C3530"/>
    <w:rsid w:val="002C6F26"/>
    <w:rsid w:val="002C7803"/>
    <w:rsid w:val="002D67A0"/>
    <w:rsid w:val="002E55E6"/>
    <w:rsid w:val="002E6C23"/>
    <w:rsid w:val="00330425"/>
    <w:rsid w:val="00331CEA"/>
    <w:rsid w:val="0034084B"/>
    <w:rsid w:val="00382391"/>
    <w:rsid w:val="00383955"/>
    <w:rsid w:val="003917AB"/>
    <w:rsid w:val="003A73F5"/>
    <w:rsid w:val="003D1F6F"/>
    <w:rsid w:val="003E329F"/>
    <w:rsid w:val="003E5785"/>
    <w:rsid w:val="003F2172"/>
    <w:rsid w:val="003F261F"/>
    <w:rsid w:val="003F5C1F"/>
    <w:rsid w:val="004005D3"/>
    <w:rsid w:val="00402AEF"/>
    <w:rsid w:val="00415A2E"/>
    <w:rsid w:val="00434FDD"/>
    <w:rsid w:val="004353C0"/>
    <w:rsid w:val="00444CA3"/>
    <w:rsid w:val="004754DC"/>
    <w:rsid w:val="00481F94"/>
    <w:rsid w:val="004822B6"/>
    <w:rsid w:val="004849DC"/>
    <w:rsid w:val="004945B5"/>
    <w:rsid w:val="00495013"/>
    <w:rsid w:val="004A10EC"/>
    <w:rsid w:val="004C160C"/>
    <w:rsid w:val="004C23BA"/>
    <w:rsid w:val="004C2ADC"/>
    <w:rsid w:val="004C4DFD"/>
    <w:rsid w:val="004C7EFD"/>
    <w:rsid w:val="004D6BFF"/>
    <w:rsid w:val="004E51D7"/>
    <w:rsid w:val="00512E8F"/>
    <w:rsid w:val="00515487"/>
    <w:rsid w:val="00534040"/>
    <w:rsid w:val="005374D9"/>
    <w:rsid w:val="00545404"/>
    <w:rsid w:val="00545965"/>
    <w:rsid w:val="00567E61"/>
    <w:rsid w:val="0058099C"/>
    <w:rsid w:val="005B6A16"/>
    <w:rsid w:val="005C4FC3"/>
    <w:rsid w:val="005D127D"/>
    <w:rsid w:val="005D2251"/>
    <w:rsid w:val="005D49BF"/>
    <w:rsid w:val="005E40A9"/>
    <w:rsid w:val="005E43FF"/>
    <w:rsid w:val="005F6D33"/>
    <w:rsid w:val="0061653D"/>
    <w:rsid w:val="00640CF1"/>
    <w:rsid w:val="00642A51"/>
    <w:rsid w:val="00656F60"/>
    <w:rsid w:val="0067158D"/>
    <w:rsid w:val="006E17EB"/>
    <w:rsid w:val="006F7C1D"/>
    <w:rsid w:val="00734F6D"/>
    <w:rsid w:val="00755653"/>
    <w:rsid w:val="00770761"/>
    <w:rsid w:val="00780840"/>
    <w:rsid w:val="00781D27"/>
    <w:rsid w:val="007979B1"/>
    <w:rsid w:val="007B08E3"/>
    <w:rsid w:val="007B6161"/>
    <w:rsid w:val="007C1BD3"/>
    <w:rsid w:val="007C2176"/>
    <w:rsid w:val="007C2585"/>
    <w:rsid w:val="007C6817"/>
    <w:rsid w:val="007C7F5C"/>
    <w:rsid w:val="007E119A"/>
    <w:rsid w:val="007E2B8D"/>
    <w:rsid w:val="007E7EB2"/>
    <w:rsid w:val="00806DB4"/>
    <w:rsid w:val="00812156"/>
    <w:rsid w:val="00823951"/>
    <w:rsid w:val="00826632"/>
    <w:rsid w:val="0084495F"/>
    <w:rsid w:val="00875472"/>
    <w:rsid w:val="00882BEE"/>
    <w:rsid w:val="00891F63"/>
    <w:rsid w:val="008A6A00"/>
    <w:rsid w:val="008B0DAF"/>
    <w:rsid w:val="008B55C4"/>
    <w:rsid w:val="008B5671"/>
    <w:rsid w:val="008B6670"/>
    <w:rsid w:val="008B71BB"/>
    <w:rsid w:val="008C1BF2"/>
    <w:rsid w:val="008C3522"/>
    <w:rsid w:val="008D5EA1"/>
    <w:rsid w:val="008E04A8"/>
    <w:rsid w:val="008E49FB"/>
    <w:rsid w:val="008F5258"/>
    <w:rsid w:val="00910FBD"/>
    <w:rsid w:val="00911265"/>
    <w:rsid w:val="00913476"/>
    <w:rsid w:val="00914B41"/>
    <w:rsid w:val="00935E0E"/>
    <w:rsid w:val="0094312F"/>
    <w:rsid w:val="0094792B"/>
    <w:rsid w:val="00955434"/>
    <w:rsid w:val="00957260"/>
    <w:rsid w:val="009652B6"/>
    <w:rsid w:val="00967F55"/>
    <w:rsid w:val="00972CAF"/>
    <w:rsid w:val="0097663F"/>
    <w:rsid w:val="00987578"/>
    <w:rsid w:val="00995E6E"/>
    <w:rsid w:val="009A7E65"/>
    <w:rsid w:val="009B5073"/>
    <w:rsid w:val="009B560F"/>
    <w:rsid w:val="009D21CA"/>
    <w:rsid w:val="009D317E"/>
    <w:rsid w:val="00A061D4"/>
    <w:rsid w:val="00A1085A"/>
    <w:rsid w:val="00A10E8C"/>
    <w:rsid w:val="00A12BFB"/>
    <w:rsid w:val="00A2762F"/>
    <w:rsid w:val="00A45109"/>
    <w:rsid w:val="00A50FA1"/>
    <w:rsid w:val="00A54564"/>
    <w:rsid w:val="00A55B7B"/>
    <w:rsid w:val="00A60709"/>
    <w:rsid w:val="00A732BB"/>
    <w:rsid w:val="00A76E1E"/>
    <w:rsid w:val="00A83CB1"/>
    <w:rsid w:val="00AC295B"/>
    <w:rsid w:val="00AC4C17"/>
    <w:rsid w:val="00AE3504"/>
    <w:rsid w:val="00AE51E8"/>
    <w:rsid w:val="00B14344"/>
    <w:rsid w:val="00B272A1"/>
    <w:rsid w:val="00B3275B"/>
    <w:rsid w:val="00B6324D"/>
    <w:rsid w:val="00B762C6"/>
    <w:rsid w:val="00BA580F"/>
    <w:rsid w:val="00BF0A0E"/>
    <w:rsid w:val="00BF148A"/>
    <w:rsid w:val="00BF4C2B"/>
    <w:rsid w:val="00BF681A"/>
    <w:rsid w:val="00C05C7D"/>
    <w:rsid w:val="00C2260B"/>
    <w:rsid w:val="00C22C4B"/>
    <w:rsid w:val="00C2658C"/>
    <w:rsid w:val="00C63B8E"/>
    <w:rsid w:val="00C75307"/>
    <w:rsid w:val="00C75340"/>
    <w:rsid w:val="00CB038B"/>
    <w:rsid w:val="00CB6386"/>
    <w:rsid w:val="00CD7DA9"/>
    <w:rsid w:val="00D01BB6"/>
    <w:rsid w:val="00D2120B"/>
    <w:rsid w:val="00D21D43"/>
    <w:rsid w:val="00D37487"/>
    <w:rsid w:val="00D422BD"/>
    <w:rsid w:val="00D522E2"/>
    <w:rsid w:val="00D54927"/>
    <w:rsid w:val="00D5689F"/>
    <w:rsid w:val="00D60A16"/>
    <w:rsid w:val="00D61D91"/>
    <w:rsid w:val="00D65470"/>
    <w:rsid w:val="00D71ABE"/>
    <w:rsid w:val="00D7264F"/>
    <w:rsid w:val="00D75E10"/>
    <w:rsid w:val="00D77E8B"/>
    <w:rsid w:val="00D834F9"/>
    <w:rsid w:val="00DA09A4"/>
    <w:rsid w:val="00DA3530"/>
    <w:rsid w:val="00DA5BC0"/>
    <w:rsid w:val="00DD0132"/>
    <w:rsid w:val="00DE74AB"/>
    <w:rsid w:val="00DF7372"/>
    <w:rsid w:val="00E04946"/>
    <w:rsid w:val="00E05C81"/>
    <w:rsid w:val="00E10C66"/>
    <w:rsid w:val="00E35375"/>
    <w:rsid w:val="00E42232"/>
    <w:rsid w:val="00E531ED"/>
    <w:rsid w:val="00E75378"/>
    <w:rsid w:val="00E81D70"/>
    <w:rsid w:val="00E8353D"/>
    <w:rsid w:val="00E8685C"/>
    <w:rsid w:val="00E9465B"/>
    <w:rsid w:val="00E96E59"/>
    <w:rsid w:val="00E9766D"/>
    <w:rsid w:val="00EA2CD4"/>
    <w:rsid w:val="00EC1DD6"/>
    <w:rsid w:val="00EC37EE"/>
    <w:rsid w:val="00EC7419"/>
    <w:rsid w:val="00EC75BF"/>
    <w:rsid w:val="00ED34A4"/>
    <w:rsid w:val="00ED359A"/>
    <w:rsid w:val="00EE30CB"/>
    <w:rsid w:val="00EE657E"/>
    <w:rsid w:val="00F13CBE"/>
    <w:rsid w:val="00F1661E"/>
    <w:rsid w:val="00F26028"/>
    <w:rsid w:val="00F3491D"/>
    <w:rsid w:val="00F4170C"/>
    <w:rsid w:val="00F54677"/>
    <w:rsid w:val="00F54FE1"/>
    <w:rsid w:val="00F6072B"/>
    <w:rsid w:val="00F60C6F"/>
    <w:rsid w:val="00F749F0"/>
    <w:rsid w:val="00F76424"/>
    <w:rsid w:val="00F848C2"/>
    <w:rsid w:val="00F95966"/>
    <w:rsid w:val="00F96179"/>
    <w:rsid w:val="00F97907"/>
    <w:rsid w:val="00FA0DC1"/>
    <w:rsid w:val="00FA4259"/>
    <w:rsid w:val="00FA4A87"/>
    <w:rsid w:val="00FA7CD6"/>
    <w:rsid w:val="00FE0231"/>
    <w:rsid w:val="00FF1ACA"/>
    <w:rsid w:val="00FF3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64606C-362B-4B98-A1BD-226451EF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4D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C4D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61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base.com/image/3000301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1308</Words>
  <Characters>7459</Characters>
  <Application>Microsoft Office Word</Application>
  <DocSecurity>0</DocSecurity>
  <Lines>62</Lines>
  <Paragraphs>17</Paragraphs>
  <ScaleCrop>false</ScaleCrop>
  <Company/>
  <LinksUpToDate>false</LinksUpToDate>
  <CharactersWithSpaces>8750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Ibukunoluwa Adeleye</dc:creator>
  <cp:keywords/>
  <dc:description/>
  <cp:lastModifiedBy>Ibukunoluwa Adeleye</cp:lastModifiedBy>
  <cp:revision>1</cp:revision>
  <dcterms:created xsi:type="dcterms:W3CDTF">2015-11-09T04:59:00Z</dcterms:created>
  <dcterms:modified xsi:type="dcterms:W3CDTF">2015-11-09T04:59:00Z</dcterms:modified>
</cp:coreProperties>
</file>