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7A4B45" w14:textId="77777777" w:rsidR="000F5993" w:rsidRDefault="0071494D">
      <w:pPr>
        <w:pStyle w:val="Heading1"/>
      </w:pPr>
      <w:r>
        <w:t>MHR Chapter 4 Workplace Emotions, Attitudes, and Stress</w:t>
      </w:r>
    </w:p>
    <w:p w14:paraId="23A65F59" w14:textId="77777777" w:rsidR="000F5993" w:rsidRDefault="0071494D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Emotions</w:t>
      </w:r>
    </w:p>
    <w:p w14:paraId="40A4A589" w14:textId="77777777" w:rsidR="0071494D" w:rsidRPr="006B07FE" w:rsidRDefault="0071494D" w:rsidP="0071494D">
      <w:pPr>
        <w:pStyle w:val="ListBullet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Physiological, behavioural, and psychological episodes experienced towards an object, person, or event that creates a state of readiness </w:t>
      </w:r>
    </w:p>
    <w:p w14:paraId="6069E593" w14:textId="1F1FA464" w:rsidR="006B07FE" w:rsidRPr="006B07FE" w:rsidRDefault="006B07FE" w:rsidP="006B07FE">
      <w:pPr>
        <w:pStyle w:val="ListBullet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Most emotions occur without our awareness</w:t>
      </w:r>
    </w:p>
    <w:p w14:paraId="076F4833" w14:textId="77777777" w:rsidR="0071494D" w:rsidRPr="006B07FE" w:rsidRDefault="0071494D" w:rsidP="0071494D">
      <w:pPr>
        <w:pStyle w:val="ListBullet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Episodes are brief events </w:t>
      </w:r>
    </w:p>
    <w:p w14:paraId="1BF2417C" w14:textId="7FC5EE74" w:rsidR="006B07FE" w:rsidRDefault="006B07FE" w:rsidP="006B07FE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2 Features of Emotions</w:t>
      </w:r>
    </w:p>
    <w:p w14:paraId="37C6EB85" w14:textId="250F7C88" w:rsidR="006B07FE" w:rsidRDefault="006B07FE" w:rsidP="006B07FE">
      <w:pPr>
        <w:pStyle w:val="ListBullet"/>
        <w:numPr>
          <w:ilvl w:val="0"/>
          <w:numId w:val="6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Evaluation (core affect): evaluate that something is good/bad </w:t>
      </w:r>
    </w:p>
    <w:p w14:paraId="7126D684" w14:textId="5E3751C9" w:rsidR="006B07FE" w:rsidRDefault="006B07FE" w:rsidP="006B07FE">
      <w:pPr>
        <w:pStyle w:val="ListBullet"/>
        <w:numPr>
          <w:ilvl w:val="0"/>
          <w:numId w:val="6"/>
        </w:num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47D96A" wp14:editId="6461B96D">
                <wp:simplePos x="0" y="0"/>
                <wp:positionH relativeFrom="column">
                  <wp:posOffset>2336800</wp:posOffset>
                </wp:positionH>
                <wp:positionV relativeFrom="paragraph">
                  <wp:posOffset>245110</wp:posOffset>
                </wp:positionV>
                <wp:extent cx="909320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071E8" w14:textId="7A46B211" w:rsidR="006B07FE" w:rsidRDefault="006B07FE" w:rsidP="006B07FE">
                            <w:r>
                              <w:t>aroused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647D96A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3" o:spid="_x0000_s1026" type="#_x0000_t202" style="position:absolute;left:0;text-align:left;margin-left:184pt;margin-top:19.3pt;width:71.6pt;height:27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" filled="f" stroked="f">
                <v:textbox>
                  <w:txbxContent>
                    <w:p w14:paraId="282071E8" w14:textId="7A46B211" w:rsidR="006B07FE" w:rsidRDefault="006B07FE" w:rsidP="006B07FE">
                      <w:r>
                        <w:t>aroused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color w:val="000000" w:themeColor="text1"/>
          <w:sz w:val="24"/>
        </w:rPr>
        <w:t>Activation: generate internal energy/effort</w:t>
      </w:r>
    </w:p>
    <w:p w14:paraId="398232C7" w14:textId="1C14E49D" w:rsidR="006B07FE" w:rsidRDefault="006B07FE" w:rsidP="006B07FE">
      <w:pPr>
        <w:pStyle w:val="ListBullet"/>
        <w:numPr>
          <w:ilvl w:val="0"/>
          <w:numId w:val="0"/>
        </w:numPr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4302FE" wp14:editId="6C168F78">
                <wp:simplePos x="0" y="0"/>
                <wp:positionH relativeFrom="column">
                  <wp:posOffset>-406400</wp:posOffset>
                </wp:positionH>
                <wp:positionV relativeFrom="paragraph">
                  <wp:posOffset>196850</wp:posOffset>
                </wp:positionV>
                <wp:extent cx="578485" cy="344805"/>
                <wp:effectExtent l="0" t="0" r="0" b="10795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48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9AC7AD" w14:textId="5F977576" w:rsidR="006B07FE" w:rsidRDefault="006B07FE" w:rsidP="006B07FE">
                            <w:r>
                              <w:t xml:space="preserve">High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302FE" id="Text_x0020_Box_x0020_15" o:spid="_x0000_s1027" type="#_x0000_t202" style="position:absolute;margin-left:-32pt;margin-top:15.5pt;width:45.55pt;height:27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" filled="f" stroked="f">
                <v:textbox>
                  <w:txbxContent>
                    <w:p w14:paraId="1F9AC7AD" w14:textId="5F977576" w:rsidR="006B07FE" w:rsidRDefault="006B07FE" w:rsidP="006B07FE">
                      <w:r>
                        <w:t>High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EAF4D9" wp14:editId="7FEFB9F5">
                <wp:simplePos x="0" y="0"/>
                <wp:positionH relativeFrom="column">
                  <wp:posOffset>165735</wp:posOffset>
                </wp:positionH>
                <wp:positionV relativeFrom="paragraph">
                  <wp:posOffset>201943</wp:posOffset>
                </wp:positionV>
                <wp:extent cx="2216" cy="3538842"/>
                <wp:effectExtent l="0" t="0" r="48895" b="4318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16" cy="35388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B6FF45" id="Straight_x0020_Connector_x0020_9" o:spid="_x0000_s1026" style="position:absolute;flip:x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.05pt,15.9pt" to="13.2pt,294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" strokecolor="#731c3f [3204]" strokeweight=".5pt">
                <v:stroke joinstyle="miter"/>
              </v:line>
            </w:pict>
          </mc:Fallback>
        </mc:AlternateContent>
      </w:r>
    </w:p>
    <w:p w14:paraId="52E2D2FC" w14:textId="4874C4AB" w:rsidR="006B07FE" w:rsidRPr="006B07FE" w:rsidRDefault="00C6025C" w:rsidP="006B07FE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7DE138C" wp14:editId="2A095995">
                <wp:simplePos x="0" y="0"/>
                <wp:positionH relativeFrom="column">
                  <wp:posOffset>4051935</wp:posOffset>
                </wp:positionH>
                <wp:positionV relativeFrom="paragraph">
                  <wp:posOffset>262890</wp:posOffset>
                </wp:positionV>
                <wp:extent cx="1259205" cy="344805"/>
                <wp:effectExtent l="0" t="0" r="0" b="10795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20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2FA01B" w14:textId="5BD52727" w:rsidR="00C6025C" w:rsidRDefault="00C6025C" w:rsidP="00C6025C">
                            <w:r>
                              <w:t xml:space="preserve">Enthusiastic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E138C" id="Text_x0020_Box_x0020_18" o:spid="_x0000_s1028" type="#_x0000_t202" style="position:absolute;left:0;text-align:left;margin-left:319.05pt;margin-top:20.7pt;width:99.15pt;height:2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" filled="f" stroked="f">
                <v:textbox>
                  <w:txbxContent>
                    <w:p w14:paraId="3F2FA01B" w14:textId="5BD52727" w:rsidR="00C6025C" w:rsidRDefault="00C6025C" w:rsidP="00C6025C">
                      <w:r>
                        <w:t xml:space="preserve">Enthusiastic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07FE">
        <w:rPr>
          <w:noProof/>
          <w:color w:val="000000" w:themeColor="text1"/>
          <w:sz w:val="24"/>
          <w:lang w:val="en-US" w:eastAsia="en-US"/>
        </w:rPr>
        <w:drawing>
          <wp:anchor distT="0" distB="0" distL="114300" distR="114300" simplePos="0" relativeHeight="251660288" behindDoc="0" locked="0" layoutInCell="1" allowOverlap="1" wp14:anchorId="7F1264DF" wp14:editId="487A0FA9">
            <wp:simplePos x="0" y="0"/>
            <wp:positionH relativeFrom="column">
              <wp:posOffset>53340</wp:posOffset>
            </wp:positionH>
            <wp:positionV relativeFrom="paragraph">
              <wp:posOffset>37465</wp:posOffset>
            </wp:positionV>
            <wp:extent cx="5486400" cy="3200400"/>
            <wp:effectExtent l="0" t="0" r="0" b="0"/>
            <wp:wrapSquare wrapText="bothSides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7FE"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F80BFC" wp14:editId="750BDFD3">
                <wp:simplePos x="0" y="0"/>
                <wp:positionH relativeFrom="column">
                  <wp:posOffset>626745</wp:posOffset>
                </wp:positionH>
                <wp:positionV relativeFrom="paragraph">
                  <wp:posOffset>149225</wp:posOffset>
                </wp:positionV>
                <wp:extent cx="1257300" cy="342900"/>
                <wp:effectExtent l="0" t="0" r="0" b="127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655960" w14:textId="428E7ECB" w:rsidR="006B07FE" w:rsidRDefault="006B07FE" w:rsidP="006B07FE">
                            <w:r>
                              <w:t>distressed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F80BFC" id="Text_x0020_Box_x0020_5" o:spid="_x0000_s1029" type="#_x0000_t202" style="position:absolute;left:0;text-align:left;margin-left:49.35pt;margin-top:11.75pt;width:99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" filled="f" stroked="f">
                <v:textbox>
                  <w:txbxContent>
                    <w:p w14:paraId="07655960" w14:textId="428E7ECB" w:rsidR="006B07FE" w:rsidRDefault="006B07FE" w:rsidP="006B07FE">
                      <w:r>
                        <w:t>distressed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773C63" w14:textId="380F9285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</w:p>
    <w:p w14:paraId="78A19492" w14:textId="04AAFD96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</w:p>
    <w:p w14:paraId="12B2BC44" w14:textId="1B4C0C44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</w:p>
    <w:p w14:paraId="6DED2918" w14:textId="5D379519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64D8EF" wp14:editId="7301D771">
                <wp:simplePos x="0" y="0"/>
                <wp:positionH relativeFrom="column">
                  <wp:posOffset>-522605</wp:posOffset>
                </wp:positionH>
                <wp:positionV relativeFrom="paragraph">
                  <wp:posOffset>300990</wp:posOffset>
                </wp:positionV>
                <wp:extent cx="1035685" cy="344805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03568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1212C4" w14:textId="00A7AAF6" w:rsidR="006B07FE" w:rsidRDefault="006B07FE" w:rsidP="006B07FE">
                            <w:r>
                              <w:t xml:space="preserve">Activation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4D8EF" id="Text_x0020_Box_x0020_16" o:spid="_x0000_s1030" type="#_x0000_t202" style="position:absolute;left:0;text-align:left;margin-left:-41.15pt;margin-top:23.7pt;width:81.55pt;height:27.15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" filled="f" stroked="f">
                <v:textbox>
                  <w:txbxContent>
                    <w:p w14:paraId="091212C4" w14:textId="00A7AAF6" w:rsidR="006B07FE" w:rsidRDefault="006B07FE" w:rsidP="006B07FE">
                      <w:r>
                        <w:t xml:space="preserve">Activation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316E52" w14:textId="3CAA4AFD" w:rsidR="0071494D" w:rsidRDefault="006B07FE" w:rsidP="006B07FE">
      <w:pPr>
        <w:pStyle w:val="ListBullet"/>
        <w:numPr>
          <w:ilvl w:val="0"/>
          <w:numId w:val="0"/>
        </w:numPr>
        <w:rPr>
          <w:b/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5977B7" wp14:editId="39E8883F">
                <wp:simplePos x="0" y="0"/>
                <wp:positionH relativeFrom="column">
                  <wp:posOffset>4398645</wp:posOffset>
                </wp:positionH>
                <wp:positionV relativeFrom="paragraph">
                  <wp:posOffset>250190</wp:posOffset>
                </wp:positionV>
                <wp:extent cx="683260" cy="3429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A5E11" w14:textId="052A22FA" w:rsidR="006B07FE" w:rsidRDefault="006B07FE">
                            <w:r>
                              <w:t>happy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5977B7" id="Text_x0020_Box_x0020_2" o:spid="_x0000_s1031" type="#_x0000_t202" style="position:absolute;margin-left:346.35pt;margin-top:19.7pt;width:53.8pt;height:2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" filled="f" stroked="f">
                <v:textbox>
                  <w:txbxContent>
                    <w:p w14:paraId="0BDA5E11" w14:textId="052A22FA" w:rsidR="006B07FE" w:rsidRDefault="006B07FE">
                      <w:r>
                        <w:t>happy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603C99" wp14:editId="2BCE6117">
                <wp:simplePos x="0" y="0"/>
                <wp:positionH relativeFrom="column">
                  <wp:posOffset>283210</wp:posOffset>
                </wp:positionH>
                <wp:positionV relativeFrom="paragraph">
                  <wp:posOffset>19050</wp:posOffset>
                </wp:positionV>
                <wp:extent cx="914400" cy="342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F8B60" w14:textId="3C8C7A68" w:rsidR="006B07FE" w:rsidRDefault="006B07FE" w:rsidP="006B07FE">
                            <w:r>
                              <w:t>unhappy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603C99" id="Text_x0020_Box_x0020_4" o:spid="_x0000_s1032" type="#_x0000_t202" style="position:absolute;margin-left:22.3pt;margin-top:1.5pt;width:1in;height:27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" filled="f" stroked="f">
                <v:textbox>
                  <w:txbxContent>
                    <w:p w14:paraId="571F8B60" w14:textId="3C8C7A68" w:rsidR="006B07FE" w:rsidRDefault="006B07FE" w:rsidP="006B07FE">
                      <w:r>
                        <w:t>unhappy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DEDAD3" w14:textId="4D9939C6" w:rsidR="006B07FE" w:rsidRDefault="006B07FE" w:rsidP="006B07FE">
      <w:pPr>
        <w:pStyle w:val="ListBullet"/>
        <w:numPr>
          <w:ilvl w:val="0"/>
          <w:numId w:val="0"/>
        </w:numPr>
        <w:rPr>
          <w:b/>
          <w:color w:val="000000" w:themeColor="text1"/>
          <w:sz w:val="24"/>
        </w:rPr>
      </w:pPr>
    </w:p>
    <w:p w14:paraId="467DCD09" w14:textId="1DCA8EEB" w:rsidR="006B07FE" w:rsidRDefault="006B07FE" w:rsidP="006B07FE">
      <w:pPr>
        <w:pStyle w:val="ListBullet"/>
        <w:numPr>
          <w:ilvl w:val="0"/>
          <w:numId w:val="0"/>
        </w:numPr>
        <w:rPr>
          <w:b/>
          <w:color w:val="000000" w:themeColor="text1"/>
          <w:sz w:val="24"/>
        </w:rPr>
      </w:pPr>
    </w:p>
    <w:p w14:paraId="632F99D3" w14:textId="64252A26" w:rsidR="006B07FE" w:rsidRDefault="006B07FE" w:rsidP="006B07FE">
      <w:pPr>
        <w:pStyle w:val="ListBullet"/>
        <w:numPr>
          <w:ilvl w:val="0"/>
          <w:numId w:val="0"/>
        </w:numPr>
        <w:rPr>
          <w:b/>
          <w:color w:val="000000" w:themeColor="text1"/>
          <w:sz w:val="24"/>
        </w:rPr>
      </w:pPr>
    </w:p>
    <w:p w14:paraId="342D1F66" w14:textId="15872CD3" w:rsidR="006B07FE" w:rsidRDefault="006B07FE" w:rsidP="006B07FE">
      <w:pPr>
        <w:pStyle w:val="ListBullet"/>
        <w:numPr>
          <w:ilvl w:val="0"/>
          <w:numId w:val="0"/>
        </w:numPr>
        <w:rPr>
          <w:b/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C29364" wp14:editId="7C2BD5E4">
                <wp:simplePos x="0" y="0"/>
                <wp:positionH relativeFrom="column">
                  <wp:posOffset>4052570</wp:posOffset>
                </wp:positionH>
                <wp:positionV relativeFrom="paragraph">
                  <wp:posOffset>172085</wp:posOffset>
                </wp:positionV>
                <wp:extent cx="1257300" cy="3429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725900" w14:textId="25EEC30E" w:rsidR="006B07FE" w:rsidRDefault="006B07FE" w:rsidP="006B07FE">
                            <w:r>
                              <w:t xml:space="preserve">Relaxed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29364" id="Text_x0020_Box_x0020_7" o:spid="_x0000_s1033" type="#_x0000_t202" style="position:absolute;margin-left:319.1pt;margin-top:13.55pt;width:99pt;height:2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" filled="f" stroked="f">
                <v:textbox>
                  <w:txbxContent>
                    <w:p w14:paraId="2C725900" w14:textId="25EEC30E" w:rsidR="006B07FE" w:rsidRDefault="006B07FE" w:rsidP="006B07FE">
                      <w:r>
                        <w:t xml:space="preserve">Relaxed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92FA8D" wp14:editId="10AA19FB">
                <wp:simplePos x="0" y="0"/>
                <wp:positionH relativeFrom="column">
                  <wp:posOffset>-293474</wp:posOffset>
                </wp:positionH>
                <wp:positionV relativeFrom="paragraph">
                  <wp:posOffset>355600</wp:posOffset>
                </wp:positionV>
                <wp:extent cx="571500" cy="344805"/>
                <wp:effectExtent l="0" t="0" r="0" b="10795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2310E4" w14:textId="7CF15315" w:rsidR="006B07FE" w:rsidRDefault="006B07FE" w:rsidP="006B07FE">
                            <w:r>
                              <w:t xml:space="preserve">Low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2FA8D" id="Text_x0020_Box_x0020_13" o:spid="_x0000_s1034" type="#_x0000_t202" style="position:absolute;margin-left:-23.1pt;margin-top:28pt;width:45pt;height:27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" filled="f" stroked="f">
                <v:textbox>
                  <w:txbxContent>
                    <w:p w14:paraId="3E2310E4" w14:textId="7CF15315" w:rsidR="006B07FE" w:rsidRDefault="006B07FE" w:rsidP="006B07FE">
                      <w:r>
                        <w:t>Low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21A6D89" w14:textId="01901CB6" w:rsidR="006B07FE" w:rsidRDefault="006B07FE" w:rsidP="006B07FE">
      <w:pPr>
        <w:pStyle w:val="ListBullet"/>
        <w:numPr>
          <w:ilvl w:val="0"/>
          <w:numId w:val="0"/>
        </w:numPr>
        <w:rPr>
          <w:b/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66BF55" wp14:editId="5A5EE670">
                <wp:simplePos x="0" y="0"/>
                <wp:positionH relativeFrom="column">
                  <wp:posOffset>740410</wp:posOffset>
                </wp:positionH>
                <wp:positionV relativeFrom="paragraph">
                  <wp:posOffset>127000</wp:posOffset>
                </wp:positionV>
                <wp:extent cx="685800" cy="342900"/>
                <wp:effectExtent l="0" t="0" r="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FD528C" w14:textId="3E18B37D" w:rsidR="006B07FE" w:rsidRDefault="006B07FE" w:rsidP="006B07FE">
                            <w:r>
                              <w:t>Bored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66BF55" id="Text_x0020_Box_x0020_6" o:spid="_x0000_s1035" type="#_x0000_t202" style="position:absolute;margin-left:58.3pt;margin-top:10pt;width:54pt;height:27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" filled="f" stroked="f">
                <v:textbox>
                  <w:txbxContent>
                    <w:p w14:paraId="31FD528C" w14:textId="3E18B37D" w:rsidR="006B07FE" w:rsidRDefault="006B07FE" w:rsidP="006B07FE">
                      <w:r>
                        <w:t>Bored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BE75459" w14:textId="492829F4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811592" wp14:editId="0465C0F0">
                <wp:simplePos x="0" y="0"/>
                <wp:positionH relativeFrom="column">
                  <wp:posOffset>2448560</wp:posOffset>
                </wp:positionH>
                <wp:positionV relativeFrom="paragraph">
                  <wp:posOffset>72390</wp:posOffset>
                </wp:positionV>
                <wp:extent cx="683260" cy="342900"/>
                <wp:effectExtent l="0" t="0" r="0" b="127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1EBFB" w14:textId="07727D53" w:rsidR="006B07FE" w:rsidRDefault="006B07FE" w:rsidP="006B07FE">
                            <w:r>
                              <w:t>quiet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811592" id="Text_x0020_Box_x0020_8" o:spid="_x0000_s1036" type="#_x0000_t202" style="position:absolute;left:0;text-align:left;margin-left:192.8pt;margin-top:5.7pt;width:53.8pt;height:27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" filled="f" stroked="f">
                <v:textbox>
                  <w:txbxContent>
                    <w:p w14:paraId="7311EBFB" w14:textId="07727D53" w:rsidR="006B07FE" w:rsidRDefault="006B07FE" w:rsidP="006B07FE">
                      <w:r>
                        <w:t>quiet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EB5696" wp14:editId="070D85F4">
                <wp:simplePos x="0" y="0"/>
                <wp:positionH relativeFrom="column">
                  <wp:posOffset>4284345</wp:posOffset>
                </wp:positionH>
                <wp:positionV relativeFrom="paragraph">
                  <wp:posOffset>74295</wp:posOffset>
                </wp:positionV>
                <wp:extent cx="914400" cy="344805"/>
                <wp:effectExtent l="0" t="0" r="0" b="1079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C96CC6" w14:textId="27945F47" w:rsidR="006B07FE" w:rsidRDefault="006B07FE">
                            <w:r>
                              <w:t xml:space="preserve">Positive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B5696" id="Text_x0020_Box_x0020_11" o:spid="_x0000_s1037" type="#_x0000_t202" style="position:absolute;left:0;text-align:left;margin-left:337.35pt;margin-top:5.85pt;width:1in;height:27.1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" filled="f" stroked="f">
                <v:textbox>
                  <w:txbxContent>
                    <w:p w14:paraId="1BC96CC6" w14:textId="27945F47" w:rsidR="006B07FE" w:rsidRDefault="006B07FE">
                      <w:r>
                        <w:t xml:space="preserve">Positive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9AA768" wp14:editId="0A37AB9D">
                <wp:simplePos x="0" y="0"/>
                <wp:positionH relativeFrom="column">
                  <wp:posOffset>283845</wp:posOffset>
                </wp:positionH>
                <wp:positionV relativeFrom="paragraph">
                  <wp:posOffset>74930</wp:posOffset>
                </wp:positionV>
                <wp:extent cx="914400" cy="344805"/>
                <wp:effectExtent l="0" t="0" r="0" b="1079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B1FBB8" w14:textId="3A3EEA6F" w:rsidR="006B07FE" w:rsidRDefault="006B07FE" w:rsidP="006B07FE">
                            <w:r>
                              <w:t>Negative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AA768" id="Text_x0020_Box_x0020_12" o:spid="_x0000_s1038" type="#_x0000_t202" style="position:absolute;left:0;text-align:left;margin-left:22.35pt;margin-top:5.9pt;width:1in;height:27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" filled="f" stroked="f">
                <v:textbox>
                  <w:txbxContent>
                    <w:p w14:paraId="0DB1FBB8" w14:textId="3A3EEA6F" w:rsidR="006B07FE" w:rsidRDefault="006B07FE" w:rsidP="006B07FE">
                      <w:r>
                        <w:t>Negative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B6B291" w14:textId="79492B42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D92956" wp14:editId="68818743">
                <wp:simplePos x="0" y="0"/>
                <wp:positionH relativeFrom="column">
                  <wp:posOffset>2332355</wp:posOffset>
                </wp:positionH>
                <wp:positionV relativeFrom="paragraph">
                  <wp:posOffset>135462</wp:posOffset>
                </wp:positionV>
                <wp:extent cx="1147445" cy="344805"/>
                <wp:effectExtent l="0" t="0" r="0" b="1079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744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B6624B" w14:textId="6415C4AE" w:rsidR="006B07FE" w:rsidRDefault="006B07FE" w:rsidP="006B07FE">
                            <w:r>
                              <w:t xml:space="preserve">Evaluation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92956" id="Text_x0020_Box_x0020_17" o:spid="_x0000_s1039" type="#_x0000_t202" style="position:absolute;left:0;text-align:left;margin-left:183.65pt;margin-top:10.65pt;width:90.35pt;height:27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" filled="f" stroked="f">
                <v:textbox>
                  <w:txbxContent>
                    <w:p w14:paraId="7BB6624B" w14:textId="6415C4AE" w:rsidR="006B07FE" w:rsidRDefault="006B07FE" w:rsidP="006B07FE">
                      <w:r>
                        <w:t xml:space="preserve">Evaluation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 w:themeColor="text1"/>
          <w:sz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7CFCEA" wp14:editId="6A0F71CD">
                <wp:simplePos x="0" y="0"/>
                <wp:positionH relativeFrom="column">
                  <wp:posOffset>163519</wp:posOffset>
                </wp:positionH>
                <wp:positionV relativeFrom="paragraph">
                  <wp:posOffset>138508</wp:posOffset>
                </wp:positionV>
                <wp:extent cx="5143500" cy="0"/>
                <wp:effectExtent l="0" t="0" r="127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EFA59E" id="Straight_x0020_Connector_x0020_10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9pt,10.9pt" to="417.9pt,10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" strokecolor="#731c3f [3204]" strokeweight=".5pt">
                <v:stroke joinstyle="miter"/>
              </v:line>
            </w:pict>
          </mc:Fallback>
        </mc:AlternateContent>
      </w:r>
    </w:p>
    <w:p w14:paraId="4C2F0B5A" w14:textId="77777777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</w:p>
    <w:p w14:paraId="18712733" w14:textId="77777777" w:rsidR="006B07FE" w:rsidRDefault="006B07FE" w:rsidP="006B07FE">
      <w:pPr>
        <w:pStyle w:val="ListBullet"/>
        <w:numPr>
          <w:ilvl w:val="0"/>
          <w:numId w:val="0"/>
        </w:numPr>
        <w:ind w:left="432" w:hanging="432"/>
        <w:jc w:val="center"/>
        <w:rPr>
          <w:b/>
          <w:color w:val="000000" w:themeColor="text1"/>
          <w:sz w:val="24"/>
        </w:rPr>
      </w:pPr>
    </w:p>
    <w:p w14:paraId="47F98A59" w14:textId="77777777" w:rsidR="006B07FE" w:rsidRDefault="006B07FE" w:rsidP="006B07FE">
      <w:pPr>
        <w:pStyle w:val="ListBullet"/>
        <w:numPr>
          <w:ilvl w:val="0"/>
          <w:numId w:val="0"/>
        </w:numPr>
        <w:ind w:left="432" w:hanging="432"/>
        <w:jc w:val="center"/>
        <w:rPr>
          <w:b/>
          <w:color w:val="000000" w:themeColor="text1"/>
          <w:sz w:val="24"/>
        </w:rPr>
      </w:pPr>
    </w:p>
    <w:p w14:paraId="43D358C2" w14:textId="3E874E12" w:rsidR="006B07FE" w:rsidRDefault="006B07FE" w:rsidP="006B07FE">
      <w:pPr>
        <w:pStyle w:val="ListBullet"/>
        <w:numPr>
          <w:ilvl w:val="0"/>
          <w:numId w:val="0"/>
        </w:numPr>
        <w:ind w:left="432" w:hanging="432"/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>Attitudes Versus Emotions</w:t>
      </w:r>
    </w:p>
    <w:p w14:paraId="1E00D4E2" w14:textId="0827AEF3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Judgement about an attitude object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>Experiences related to an attitude object</w:t>
      </w:r>
    </w:p>
    <w:p w14:paraId="756F467D" w14:textId="02571EB2" w:rsidR="006B07FE" w:rsidRDefault="006B07FE" w:rsidP="006B07FE">
      <w:pPr>
        <w:pStyle w:val="ListBullet"/>
        <w:numPr>
          <w:ilvl w:val="0"/>
          <w:numId w:val="0"/>
        </w:numPr>
        <w:ind w:left="5040" w:hanging="5040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Based mainly on rational logic</w:t>
      </w:r>
      <w:r>
        <w:rPr>
          <w:color w:val="000000" w:themeColor="text1"/>
          <w:sz w:val="24"/>
        </w:rPr>
        <w:tab/>
        <w:t xml:space="preserve">Based on immature and learned responses to environment </w:t>
      </w:r>
    </w:p>
    <w:p w14:paraId="04AA6855" w14:textId="44808579" w:rsidR="006B07FE" w:rsidRP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Usually stable for days or longer</w:t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</w:r>
      <w:r>
        <w:rPr>
          <w:color w:val="000000" w:themeColor="text1"/>
          <w:sz w:val="24"/>
        </w:rPr>
        <w:tab/>
        <w:t>Usually experienced for seconds or less</w:t>
      </w:r>
    </w:p>
    <w:p w14:paraId="69CDA012" w14:textId="1FBC72B2" w:rsidR="006B07FE" w:rsidRDefault="006B07FE" w:rsidP="0071494D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Attitudes</w:t>
      </w:r>
    </w:p>
    <w:p w14:paraId="2A62168F" w14:textId="01E2C32D" w:rsidR="0071494D" w:rsidRPr="0071494D" w:rsidRDefault="0071494D" w:rsidP="0071494D">
      <w:pPr>
        <w:pStyle w:val="ListBullet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The cluster of beliefs, assessed feelings, and behaviour intentions towards a person, object or event </w:t>
      </w:r>
    </w:p>
    <w:p w14:paraId="10082C77" w14:textId="7FDF8BE6" w:rsidR="002B29B4" w:rsidRPr="002B29B4" w:rsidRDefault="0071494D" w:rsidP="0071494D">
      <w:pPr>
        <w:pStyle w:val="ListBullet"/>
        <w:numPr>
          <w:ilvl w:val="0"/>
          <w:numId w:val="5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Attitudes are judgements, whereas emotions are experiences</w:t>
      </w:r>
    </w:p>
    <w:p w14:paraId="249E93C5" w14:textId="53EFA6A4" w:rsidR="0071494D" w:rsidRDefault="0071494D" w:rsidP="002B29B4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 </w:t>
      </w:r>
      <w:r w:rsidR="00BE257A" w:rsidRPr="00C6025C">
        <w:rPr>
          <w:b/>
          <w:color w:val="000000" w:themeColor="text1"/>
          <w:sz w:val="24"/>
        </w:rPr>
        <w:t xml:space="preserve">Traditional Model: </w:t>
      </w:r>
      <w:r w:rsidR="00C6025C" w:rsidRPr="00C6025C">
        <w:rPr>
          <w:b/>
          <w:color w:val="000000" w:themeColor="text1"/>
          <w:sz w:val="24"/>
        </w:rPr>
        <w:t>H</w:t>
      </w:r>
      <w:r w:rsidR="00BE257A" w:rsidRPr="00C6025C">
        <w:rPr>
          <w:b/>
          <w:color w:val="000000" w:themeColor="text1"/>
          <w:sz w:val="24"/>
        </w:rPr>
        <w:t xml:space="preserve">ow attitudes influence </w:t>
      </w:r>
      <w:r w:rsidR="00C6025C" w:rsidRPr="00C6025C">
        <w:rPr>
          <w:b/>
          <w:color w:val="000000" w:themeColor="text1"/>
          <w:sz w:val="24"/>
        </w:rPr>
        <w:t>behaviour</w:t>
      </w:r>
    </w:p>
    <w:p w14:paraId="2BD8C649" w14:textId="2714AD09" w:rsidR="00C6025C" w:rsidRDefault="00C6025C" w:rsidP="002B29B4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Cognitive Process</w:t>
      </w:r>
    </w:p>
    <w:p w14:paraId="363B96CB" w14:textId="6754ADD3" w:rsidR="00C6025C" w:rsidRDefault="00C6025C" w:rsidP="002B29B4">
      <w:pPr>
        <w:pStyle w:val="ListBullet"/>
        <w:numPr>
          <w:ilvl w:val="0"/>
          <w:numId w:val="0"/>
        </w:numPr>
        <w:ind w:left="432" w:hanging="432"/>
        <w:rPr>
          <w:b/>
          <w:color w:val="000000" w:themeColor="text1"/>
          <w:sz w:val="24"/>
        </w:rPr>
      </w:pPr>
      <w:r>
        <w:rPr>
          <w:b/>
          <w:noProof/>
          <w:color w:val="000000" w:themeColor="text1"/>
          <w:sz w:val="24"/>
          <w:lang w:val="en-US" w:eastAsia="en-US"/>
        </w:rPr>
        <w:drawing>
          <wp:anchor distT="0" distB="0" distL="114300" distR="114300" simplePos="0" relativeHeight="251688960" behindDoc="0" locked="0" layoutInCell="1" allowOverlap="1" wp14:anchorId="1D16EDB3" wp14:editId="4F2E6C02">
            <wp:simplePos x="0" y="0"/>
            <wp:positionH relativeFrom="column">
              <wp:posOffset>46355</wp:posOffset>
            </wp:positionH>
            <wp:positionV relativeFrom="paragraph">
              <wp:posOffset>81915</wp:posOffset>
            </wp:positionV>
            <wp:extent cx="3090545" cy="1369060"/>
            <wp:effectExtent l="0" t="0" r="8255" b="2540"/>
            <wp:wrapSquare wrapText="bothSides"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D6E4B6" w14:textId="77777777" w:rsidR="00C6025C" w:rsidRPr="00C6025C" w:rsidRDefault="00C6025C" w:rsidP="00C6025C"/>
    <w:p w14:paraId="6318CA72" w14:textId="77777777" w:rsidR="00C6025C" w:rsidRPr="00C6025C" w:rsidRDefault="00C6025C" w:rsidP="00C6025C"/>
    <w:p w14:paraId="39538D6A" w14:textId="77777777" w:rsidR="00C6025C" w:rsidRPr="00C6025C" w:rsidRDefault="00C6025C" w:rsidP="00C6025C"/>
    <w:p w14:paraId="3DFB2E09" w14:textId="77777777" w:rsidR="00C6025C" w:rsidRDefault="00C6025C" w:rsidP="00C6025C"/>
    <w:p w14:paraId="6077B567" w14:textId="6C58AF63" w:rsidR="00C6025C" w:rsidRDefault="00C6025C" w:rsidP="00C6025C">
      <w:pPr>
        <w:rPr>
          <w:b/>
          <w:color w:val="000000" w:themeColor="text1"/>
          <w:sz w:val="24"/>
        </w:rPr>
      </w:pPr>
      <w:r w:rsidRPr="00EE0506">
        <w:rPr>
          <w:b/>
          <w:color w:val="000000" w:themeColor="text1"/>
          <w:sz w:val="24"/>
        </w:rPr>
        <w:t xml:space="preserve">Cognitive Dissonance </w:t>
      </w:r>
    </w:p>
    <w:p w14:paraId="26E69965" w14:textId="12433C30" w:rsidR="0037264B" w:rsidRDefault="0037264B" w:rsidP="0037264B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37264B">
        <w:rPr>
          <w:color w:val="000000" w:themeColor="text1"/>
          <w:sz w:val="24"/>
        </w:rPr>
        <w:t>an emotional experience caused by perception that our beliefs, feelings, and behaviour are incongruent with each other</w:t>
      </w:r>
    </w:p>
    <w:p w14:paraId="54BC72B6" w14:textId="5B3EF043" w:rsidR="0037264B" w:rsidRPr="0037264B" w:rsidRDefault="00276B4B" w:rsidP="0037264B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276B4B">
        <w:rPr>
          <w:color w:val="000000" w:themeColor="text1"/>
          <w:sz w:val="24"/>
          <w:lang w:val="en-US"/>
        </w:rPr>
        <w:t>For example, when people smoke (behavior) and they know that sm</w:t>
      </w:r>
      <w:r>
        <w:rPr>
          <w:color w:val="000000" w:themeColor="text1"/>
          <w:sz w:val="24"/>
          <w:lang w:val="en-US"/>
        </w:rPr>
        <w:t>oking causes cancer (cognition)</w:t>
      </w:r>
    </w:p>
    <w:p w14:paraId="39652860" w14:textId="69C55763" w:rsidR="0037264B" w:rsidRDefault="009F6A84" w:rsidP="00C6025C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Emotional Labour</w:t>
      </w:r>
    </w:p>
    <w:p w14:paraId="281286AD" w14:textId="6572D0F6" w:rsidR="009F6A84" w:rsidRPr="009F6A84" w:rsidRDefault="009F6A84" w:rsidP="009F6A84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Effort planning and control needed to express organizationally desired emotions during interpersonal transactions </w:t>
      </w:r>
    </w:p>
    <w:p w14:paraId="78FB8D90" w14:textId="5607913A" w:rsidR="009F6A84" w:rsidRPr="009F6A84" w:rsidRDefault="009F6A84" w:rsidP="009F6A84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Higher in jobs requiring </w:t>
      </w:r>
    </w:p>
    <w:p w14:paraId="4979AC44" w14:textId="77777777" w:rsidR="009F6A84" w:rsidRPr="009F6A84" w:rsidRDefault="009F6A84" w:rsidP="009F6A84">
      <w:pPr>
        <w:pStyle w:val="ListParagraph"/>
        <w:numPr>
          <w:ilvl w:val="0"/>
          <w:numId w:val="8"/>
        </w:numPr>
        <w:rPr>
          <w:sz w:val="24"/>
        </w:rPr>
      </w:pPr>
      <w:r w:rsidRPr="009F6A84">
        <w:rPr>
          <w:color w:val="000000" w:themeColor="text1"/>
          <w:sz w:val="24"/>
        </w:rPr>
        <w:t>Frequen</w:t>
      </w:r>
      <w:r>
        <w:rPr>
          <w:color w:val="000000" w:themeColor="text1"/>
          <w:sz w:val="24"/>
        </w:rPr>
        <w:t>t/ lengthy emotional display</w:t>
      </w:r>
    </w:p>
    <w:p w14:paraId="0E4BE2D2" w14:textId="77777777" w:rsidR="009F6A84" w:rsidRPr="009F6A84" w:rsidRDefault="009F6A84" w:rsidP="009F6A84">
      <w:pPr>
        <w:pStyle w:val="ListParagraph"/>
        <w:numPr>
          <w:ilvl w:val="0"/>
          <w:numId w:val="8"/>
        </w:numPr>
        <w:rPr>
          <w:sz w:val="24"/>
        </w:rPr>
      </w:pPr>
      <w:r>
        <w:rPr>
          <w:color w:val="000000" w:themeColor="text1"/>
          <w:sz w:val="24"/>
        </w:rPr>
        <w:t>Variety of emotions display</w:t>
      </w:r>
    </w:p>
    <w:p w14:paraId="70990709" w14:textId="77777777" w:rsidR="009F6A84" w:rsidRPr="009F6A84" w:rsidRDefault="009F6A84" w:rsidP="009F6A84">
      <w:pPr>
        <w:pStyle w:val="ListParagraph"/>
        <w:numPr>
          <w:ilvl w:val="0"/>
          <w:numId w:val="8"/>
        </w:numPr>
        <w:rPr>
          <w:sz w:val="24"/>
        </w:rPr>
      </w:pPr>
      <w:r>
        <w:rPr>
          <w:color w:val="000000" w:themeColor="text1"/>
          <w:sz w:val="24"/>
        </w:rPr>
        <w:t xml:space="preserve">Intense emotion display </w:t>
      </w:r>
    </w:p>
    <w:p w14:paraId="5C8E51CB" w14:textId="77777777" w:rsidR="009F6A84" w:rsidRPr="009F6A84" w:rsidRDefault="009F6A84" w:rsidP="009F6A84">
      <w:pPr>
        <w:pStyle w:val="ListParagraph"/>
        <w:numPr>
          <w:ilvl w:val="0"/>
          <w:numId w:val="7"/>
        </w:numPr>
        <w:rPr>
          <w:sz w:val="24"/>
        </w:rPr>
      </w:pPr>
      <w:r>
        <w:rPr>
          <w:color w:val="000000" w:themeColor="text1"/>
          <w:sz w:val="24"/>
        </w:rPr>
        <w:t>Emotion display norms vary across cultures</w:t>
      </w:r>
    </w:p>
    <w:p w14:paraId="2A714241" w14:textId="47583ABD" w:rsidR="009F6A84" w:rsidRPr="009F6A84" w:rsidRDefault="009F6A84" w:rsidP="009F6A84">
      <w:pPr>
        <w:pStyle w:val="ListParagraph"/>
        <w:numPr>
          <w:ilvl w:val="0"/>
          <w:numId w:val="9"/>
        </w:numPr>
        <w:rPr>
          <w:sz w:val="24"/>
        </w:rPr>
      </w:pPr>
      <w:r>
        <w:rPr>
          <w:color w:val="000000" w:themeColor="text1"/>
          <w:sz w:val="24"/>
        </w:rPr>
        <w:t xml:space="preserve">expresses emotions discouraged: Ethiopia and Japan </w:t>
      </w:r>
    </w:p>
    <w:p w14:paraId="6C2FE9DA" w14:textId="014A5679" w:rsidR="009F6A84" w:rsidRPr="009F6A84" w:rsidRDefault="009F6A84" w:rsidP="009F6A84">
      <w:pPr>
        <w:pStyle w:val="ListParagraph"/>
        <w:numPr>
          <w:ilvl w:val="0"/>
          <w:numId w:val="9"/>
        </w:numPr>
        <w:rPr>
          <w:sz w:val="24"/>
        </w:rPr>
      </w:pPr>
      <w:r>
        <w:rPr>
          <w:color w:val="000000" w:themeColor="text1"/>
          <w:sz w:val="24"/>
        </w:rPr>
        <w:t>expressed emotions allowed/expected: Kuwait and Spain</w:t>
      </w:r>
    </w:p>
    <w:p w14:paraId="1ED23510" w14:textId="23953A85" w:rsidR="009F6A84" w:rsidRDefault="009F6A84" w:rsidP="009F6A8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Emotional Labour Challenge </w:t>
      </w:r>
    </w:p>
    <w:p w14:paraId="2FDF4635" w14:textId="4EA138FA" w:rsidR="009F6A84" w:rsidRDefault="009F6A84" w:rsidP="009F6A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difficult to accurately display expected emotions</w:t>
      </w:r>
    </w:p>
    <w:p w14:paraId="62D6344C" w14:textId="7E3498D5" w:rsidR="009F6A84" w:rsidRDefault="009F6A84" w:rsidP="009F6A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lastRenderedPageBreak/>
        <w:t>difficult to hide true emotions</w:t>
      </w:r>
    </w:p>
    <w:p w14:paraId="1A13A1D8" w14:textId="42D2E2D7" w:rsidR="009F6A84" w:rsidRDefault="009F6A84" w:rsidP="009F6A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emotional distance</w:t>
      </w:r>
    </w:p>
    <w:p w14:paraId="1D7C40E9" w14:textId="1A177A18" w:rsidR="009F6A84" w:rsidRDefault="009F6A84" w:rsidP="009F6A8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Emotional Dissonance </w:t>
      </w:r>
    </w:p>
    <w:p w14:paraId="2809C6AC" w14:textId="1B7E9987" w:rsidR="009F6A84" w:rsidRPr="009F6A84" w:rsidRDefault="009F6A84" w:rsidP="009F6A84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The psychological tension experienced when the emotions people are required to display are quite different from the emotions they actually experience at that moment </w:t>
      </w:r>
    </w:p>
    <w:p w14:paraId="7935AEC4" w14:textId="572EB4E1" w:rsidR="009F6A84" w:rsidRPr="009F6A84" w:rsidRDefault="009F6A84" w:rsidP="009F6A84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Surface acting can lead to higher stress and burnout</w:t>
      </w:r>
    </w:p>
    <w:p w14:paraId="14F0064F" w14:textId="4084402C" w:rsidR="009F6A84" w:rsidRDefault="009F6A84" w:rsidP="009F6A84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Emotional Intelligence </w:t>
      </w:r>
    </w:p>
    <w:p w14:paraId="6430D5BB" w14:textId="29CD7B9B" w:rsidR="009F6A84" w:rsidRDefault="00915C88" w:rsidP="009F6A84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 set of abilities to perceive and express emotion, assimilate emotion in thought, understand and reason with emotion, and regulate emotion in oneself and others</w:t>
      </w:r>
    </w:p>
    <w:p w14:paraId="4B0BB210" w14:textId="08D47766" w:rsidR="00915C88" w:rsidRDefault="00915C88" w:rsidP="00915C8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4 dimensions of emotional intelligence </w:t>
      </w:r>
    </w:p>
    <w:p w14:paraId="59F5495D" w14:textId="10BF6833" w:rsidR="00915C88" w:rsidRDefault="00915C88" w:rsidP="00915C88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Awareness of our own emotions</w:t>
      </w:r>
    </w:p>
    <w:p w14:paraId="42666A9E" w14:textId="7DB35786" w:rsidR="008B7109" w:rsidRDefault="008B7109" w:rsidP="008B7109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Ability to perceive and understand the meaning of your own emotions. You are more sensitive to subtle emotional responses to events and understand their message</w:t>
      </w:r>
    </w:p>
    <w:p w14:paraId="30C7B590" w14:textId="61C9FB6E" w:rsidR="00915C88" w:rsidRDefault="00915C88" w:rsidP="00915C88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Management of our own emotions </w:t>
      </w:r>
    </w:p>
    <w:p w14:paraId="266F10EE" w14:textId="20D7D8A0" w:rsidR="008B7109" w:rsidRPr="008B7109" w:rsidRDefault="008B7109" w:rsidP="008B7109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Try not to feel angry or frustrated when events go against us. Try to create a second wind of motivation later in the work day</w:t>
      </w:r>
    </w:p>
    <w:p w14:paraId="1A0D36EF" w14:textId="2AED4B61" w:rsidR="00915C88" w:rsidRDefault="00915C88" w:rsidP="00915C88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Awareness of others emotions </w:t>
      </w:r>
    </w:p>
    <w:p w14:paraId="4D89F0EB" w14:textId="66695817" w:rsidR="008B7109" w:rsidRPr="008B7109" w:rsidRDefault="008B7109" w:rsidP="008B7109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The ability to perceive and understand the emotions of other people. Having an understanding of and sensitivity to the feelings, thoughts and situations of others</w:t>
      </w:r>
    </w:p>
    <w:p w14:paraId="31CD456E" w14:textId="13DA7CBD" w:rsidR="00915C88" w:rsidRDefault="00915C88" w:rsidP="00915C88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Management of others emotions </w:t>
      </w:r>
    </w:p>
    <w:p w14:paraId="4E6651D8" w14:textId="222527A2" w:rsidR="008B7109" w:rsidRDefault="008B7109" w:rsidP="008B7109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Managing other people’s emotions. Consoling people who feel sad, emotionally inspiring your team members to complete a class project on time </w:t>
      </w:r>
    </w:p>
    <w:p w14:paraId="4AA1A229" w14:textId="77777777" w:rsidR="008B7109" w:rsidRDefault="008B7109" w:rsidP="008B7109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Job Satisfaction</w:t>
      </w:r>
    </w:p>
    <w:p w14:paraId="48D157E1" w14:textId="4E6C9C82" w:rsidR="008B7109" w:rsidRPr="00AB7B72" w:rsidRDefault="00AB7B72" w:rsidP="008B7109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 person’s evaluation of his or her job and work context </w:t>
      </w:r>
    </w:p>
    <w:p w14:paraId="3058817E" w14:textId="7F32518C" w:rsidR="00AB7B72" w:rsidRDefault="00AB7B72" w:rsidP="00AB7B72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Exit- Voice-Loyalty-Neglect (EVLN) Model</w:t>
      </w:r>
    </w:p>
    <w:p w14:paraId="347D97C0" w14:textId="77777777" w:rsidR="00AB7B72" w:rsidRDefault="00AB7B72" w:rsidP="00AB7B72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The four ways, as indicated in the name, that employees respond to job dissatisfaction</w:t>
      </w:r>
    </w:p>
    <w:p w14:paraId="3838A2F1" w14:textId="77777777" w:rsidR="00AB7B72" w:rsidRDefault="00AB7B72" w:rsidP="00AB7B72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Exit</w:t>
      </w:r>
    </w:p>
    <w:p w14:paraId="782EDE8D" w14:textId="0B8C6DF7" w:rsidR="00AB7B72" w:rsidRPr="000B4813" w:rsidRDefault="00AB7B72" w:rsidP="00AB7B72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Leaving the organization, transferring to anther work unit or trying to get away from the dissatisfying situation</w:t>
      </w:r>
    </w:p>
    <w:p w14:paraId="2F102CC7" w14:textId="77777777" w:rsidR="00AB7B72" w:rsidRDefault="00AB7B72" w:rsidP="00AB7B72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Voice</w:t>
      </w:r>
    </w:p>
    <w:p w14:paraId="4349BF07" w14:textId="17B102B0" w:rsidR="00AB7B72" w:rsidRDefault="00AB7B72" w:rsidP="00AB7B72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Any attempt to change, rather than escape from, the dissatisfying situation. Voice can be a constructive response, such as recommending ways for management to improve the situation </w:t>
      </w:r>
    </w:p>
    <w:p w14:paraId="391CB8D1" w14:textId="2A66DF3E" w:rsidR="00AB7B72" w:rsidRDefault="00AB7B72" w:rsidP="00AB7B72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Loyalty </w:t>
      </w:r>
    </w:p>
    <w:p w14:paraId="46035B0A" w14:textId="77777777" w:rsidR="00AB7B72" w:rsidRPr="00AB7B72" w:rsidRDefault="00AB7B72" w:rsidP="00AB7B72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Employees who respond to dissatisfaction by patiently waiting for the problem to work itself out or to be resolved by others</w:t>
      </w:r>
    </w:p>
    <w:p w14:paraId="0242A16A" w14:textId="77777777" w:rsidR="00AB7B72" w:rsidRDefault="00AB7B72" w:rsidP="00AB7B72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lastRenderedPageBreak/>
        <w:t>Neglect</w:t>
      </w:r>
    </w:p>
    <w:p w14:paraId="587DB3C5" w14:textId="52069703" w:rsidR="00AB7B72" w:rsidRPr="00AB7B72" w:rsidRDefault="00AB7B72" w:rsidP="00AB7B72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Reducing work effort, paying less attention to quality, and increasing absenteeism and lateness</w:t>
      </w:r>
      <w:r w:rsidRPr="00AB7B72">
        <w:rPr>
          <w:color w:val="000000" w:themeColor="text1"/>
          <w:sz w:val="24"/>
        </w:rPr>
        <w:t xml:space="preserve"> </w:t>
      </w:r>
    </w:p>
    <w:p w14:paraId="7102E8FC" w14:textId="14E6F3DC" w:rsidR="00AB7B72" w:rsidRDefault="00E80083" w:rsidP="00AB7B72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Service</w:t>
      </w:r>
      <w:r w:rsidR="003B3674">
        <w:rPr>
          <w:b/>
          <w:color w:val="000000" w:themeColor="text1"/>
          <w:sz w:val="24"/>
        </w:rPr>
        <w:t xml:space="preserve">-profit chain model </w:t>
      </w:r>
    </w:p>
    <w:p w14:paraId="357CEEEE" w14:textId="5E05963E" w:rsidR="003B3674" w:rsidRPr="00A30B56" w:rsidRDefault="003B3674" w:rsidP="003B3674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 theory explaining how employees job satisfaction influences company profitability indirectly through service quality, customer loyalty, and related factors </w:t>
      </w:r>
    </w:p>
    <w:p w14:paraId="114C9A15" w14:textId="77B5E9D3" w:rsidR="00A30B56" w:rsidRDefault="00A30B56" w:rsidP="00A30B56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Affective organizational commitment </w:t>
      </w:r>
    </w:p>
    <w:p w14:paraId="3240B6E9" w14:textId="7D080246" w:rsidR="00A30B56" w:rsidRPr="00A30B56" w:rsidRDefault="00A30B56" w:rsidP="00A30B56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The employee’s emotional attachment to, involvement in and identification with an organization </w:t>
      </w:r>
    </w:p>
    <w:p w14:paraId="7800F8DA" w14:textId="039A212F" w:rsidR="00A30B56" w:rsidRDefault="00A30B56" w:rsidP="00A30B56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Stress</w:t>
      </w:r>
    </w:p>
    <w:p w14:paraId="09602577" w14:textId="77777777" w:rsidR="00A30B56" w:rsidRPr="00A30B56" w:rsidRDefault="00A30B56" w:rsidP="00A30B56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An adaptive response to a situation that is perceived as challenging or threatening to the persons well being</w:t>
      </w:r>
    </w:p>
    <w:p w14:paraId="42C5DCB9" w14:textId="77777777" w:rsidR="00DE1B16" w:rsidRDefault="00DE1B16" w:rsidP="00A30B56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General Adaption Syndrome</w:t>
      </w:r>
    </w:p>
    <w:p w14:paraId="374C4259" w14:textId="33FD2208" w:rsidR="00A30B56" w:rsidRDefault="00DE1B16" w:rsidP="00DE1B16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DE1B16">
        <w:rPr>
          <w:color w:val="000000" w:themeColor="text1"/>
          <w:sz w:val="24"/>
        </w:rPr>
        <w:t xml:space="preserve">A model of the stress experience, </w:t>
      </w:r>
      <w:r>
        <w:rPr>
          <w:color w:val="000000" w:themeColor="text1"/>
          <w:sz w:val="24"/>
        </w:rPr>
        <w:t xml:space="preserve">consisting of three stages: </w:t>
      </w:r>
    </w:p>
    <w:p w14:paraId="26CE1759" w14:textId="60B65BF4" w:rsidR="00DE1B16" w:rsidRDefault="00DE1B16" w:rsidP="00DE1B16">
      <w:pPr>
        <w:pStyle w:val="ListParagraph"/>
        <w:numPr>
          <w:ilvl w:val="0"/>
          <w:numId w:val="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Alarm reaction: </w:t>
      </w:r>
      <w:r w:rsidR="00271AF8">
        <w:rPr>
          <w:color w:val="000000" w:themeColor="text1"/>
          <w:sz w:val="24"/>
        </w:rPr>
        <w:t>when a threat or challenge activates the physiological stress responses</w:t>
      </w:r>
    </w:p>
    <w:p w14:paraId="176F8F95" w14:textId="77777777" w:rsidR="00271AF8" w:rsidRDefault="00271AF8" w:rsidP="00DE1B16">
      <w:pPr>
        <w:pStyle w:val="ListParagraph"/>
        <w:numPr>
          <w:ilvl w:val="0"/>
          <w:numId w:val="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Resistance: activates various biochemical, physiological, and behavioural mechanisms to overcome or remove the source of stress</w:t>
      </w:r>
    </w:p>
    <w:p w14:paraId="69E1A47B" w14:textId="77777777" w:rsidR="00271AF8" w:rsidRDefault="00271AF8" w:rsidP="00DE1B16">
      <w:pPr>
        <w:pStyle w:val="ListParagraph"/>
        <w:numPr>
          <w:ilvl w:val="0"/>
          <w:numId w:val="11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Exhaustion: people who frequently reach this stage have an increased risk of long term physiological and psychological damage</w:t>
      </w:r>
    </w:p>
    <w:p w14:paraId="734C6129" w14:textId="77777777" w:rsidR="00271AF8" w:rsidRDefault="00271AF8" w:rsidP="00271AF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Stressors</w:t>
      </w:r>
    </w:p>
    <w:p w14:paraId="4D559C52" w14:textId="77777777" w:rsidR="00271AF8" w:rsidRDefault="00271AF8" w:rsidP="00271AF8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Environmental conditions that place a physical or emotional demand on the person</w:t>
      </w:r>
    </w:p>
    <w:p w14:paraId="61473601" w14:textId="30D67DAA" w:rsidR="00271AF8" w:rsidRDefault="00271AF8" w:rsidP="00271AF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P</w:t>
      </w:r>
      <w:r w:rsidRPr="00271AF8">
        <w:rPr>
          <w:b/>
          <w:color w:val="000000" w:themeColor="text1"/>
          <w:sz w:val="24"/>
        </w:rPr>
        <w:t>sychological</w:t>
      </w:r>
      <w:r>
        <w:rPr>
          <w:b/>
          <w:color w:val="000000" w:themeColor="text1"/>
          <w:sz w:val="24"/>
        </w:rPr>
        <w:t xml:space="preserve"> Harassment </w:t>
      </w:r>
    </w:p>
    <w:p w14:paraId="056EC425" w14:textId="469124B0" w:rsidR="00271AF8" w:rsidRPr="000B4813" w:rsidRDefault="00271AF8" w:rsidP="00271AF8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Repeated hostile or unwanted conduct, verbal comments, actions and gestures that undermine an employee’s dignity or psychological or physical integrity and that result in a harmful work environment for others. </w:t>
      </w:r>
    </w:p>
    <w:p w14:paraId="5D2679E0" w14:textId="08A0E218" w:rsidR="00271AF8" w:rsidRDefault="00271AF8" w:rsidP="00271AF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Workaholic</w:t>
      </w:r>
    </w:p>
    <w:p w14:paraId="393A321A" w14:textId="0C857C93" w:rsidR="00271AF8" w:rsidRPr="00271AF8" w:rsidRDefault="00271AF8" w:rsidP="00271AF8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A person who is highly involved in work, feels compelled to work, and has a low enjoyment of work</w:t>
      </w:r>
    </w:p>
    <w:p w14:paraId="05677252" w14:textId="1023631A" w:rsidR="00271AF8" w:rsidRDefault="00271AF8" w:rsidP="00271AF8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Remove the stressor</w:t>
      </w:r>
    </w:p>
    <w:p w14:paraId="0D6C55C7" w14:textId="2A059EDE" w:rsidR="00271AF8" w:rsidRPr="00271AF8" w:rsidRDefault="00271AF8" w:rsidP="00271AF8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Flexible and limited work time</w:t>
      </w:r>
    </w:p>
    <w:p w14:paraId="54B1DD29" w14:textId="30341872" w:rsidR="00271AF8" w:rsidRPr="00271AF8" w:rsidRDefault="00271AF8" w:rsidP="00271AF8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271AF8">
        <w:rPr>
          <w:color w:val="000000" w:themeColor="text1"/>
          <w:sz w:val="24"/>
        </w:rPr>
        <w:t xml:space="preserve">Job sharing </w:t>
      </w:r>
    </w:p>
    <w:p w14:paraId="4AFEE8C1" w14:textId="2FEFFDC1" w:rsidR="00271AF8" w:rsidRPr="00271AF8" w:rsidRDefault="00271AF8" w:rsidP="00271AF8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Telecommunication </w:t>
      </w:r>
    </w:p>
    <w:p w14:paraId="24E6A690" w14:textId="2081D773" w:rsidR="00271AF8" w:rsidRPr="00271AF8" w:rsidRDefault="00271AF8" w:rsidP="00271AF8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Personal leave</w:t>
      </w:r>
    </w:p>
    <w:p w14:paraId="632F1692" w14:textId="109603F1" w:rsidR="00271AF8" w:rsidRPr="00271AF8" w:rsidRDefault="00271AF8" w:rsidP="00271AF8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Child care support</w:t>
      </w:r>
    </w:p>
    <w:sectPr w:rsidR="00271AF8" w:rsidRPr="00271AF8">
      <w:footerReference w:type="default" r:id="rId1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10FE6A" w14:textId="77777777" w:rsidR="005B5B98" w:rsidRDefault="005B5B98">
      <w:r>
        <w:separator/>
      </w:r>
    </w:p>
    <w:p w14:paraId="7AFD209D" w14:textId="77777777" w:rsidR="005B5B98" w:rsidRDefault="005B5B98"/>
  </w:endnote>
  <w:endnote w:type="continuationSeparator" w:id="0">
    <w:p w14:paraId="35BD35BB" w14:textId="77777777" w:rsidR="005B5B98" w:rsidRDefault="005B5B98">
      <w:r>
        <w:continuationSeparator/>
      </w:r>
    </w:p>
    <w:p w14:paraId="36C32100" w14:textId="77777777" w:rsidR="005B5B98" w:rsidRDefault="005B5B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A17BFE" w14:textId="77777777" w:rsidR="000F5993" w:rsidRDefault="005316E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0FA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38545F" w14:textId="77777777" w:rsidR="005B5B98" w:rsidRDefault="005B5B98">
      <w:r>
        <w:separator/>
      </w:r>
    </w:p>
    <w:p w14:paraId="5A098D76" w14:textId="77777777" w:rsidR="005B5B98" w:rsidRDefault="005B5B98"/>
  </w:footnote>
  <w:footnote w:type="continuationSeparator" w:id="0">
    <w:p w14:paraId="722A0A57" w14:textId="77777777" w:rsidR="005B5B98" w:rsidRDefault="005B5B98">
      <w:r>
        <w:continuationSeparator/>
      </w:r>
    </w:p>
    <w:p w14:paraId="51DBAC7B" w14:textId="77777777" w:rsidR="005B5B98" w:rsidRDefault="005B5B98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1C58EE"/>
    <w:multiLevelType w:val="hybridMultilevel"/>
    <w:tmpl w:val="F1025F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253948"/>
    <w:multiLevelType w:val="hybridMultilevel"/>
    <w:tmpl w:val="8A3EED7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2143AFD"/>
    <w:multiLevelType w:val="hybridMultilevel"/>
    <w:tmpl w:val="6E648CD8"/>
    <w:lvl w:ilvl="0" w:tplc="0409000B">
      <w:start w:val="1"/>
      <w:numFmt w:val="bullet"/>
      <w:lvlText w:val=""/>
      <w:lvlJc w:val="left"/>
      <w:pPr>
        <w:ind w:left="11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>
    <w:nsid w:val="46113815"/>
    <w:multiLevelType w:val="hybridMultilevel"/>
    <w:tmpl w:val="ECCE1C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E46B7"/>
    <w:multiLevelType w:val="hybridMultilevel"/>
    <w:tmpl w:val="55646912"/>
    <w:lvl w:ilvl="0" w:tplc="C4F809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2166DA"/>
    <w:multiLevelType w:val="hybridMultilevel"/>
    <w:tmpl w:val="0BE228E4"/>
    <w:lvl w:ilvl="0" w:tplc="C4F809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35965"/>
    <w:multiLevelType w:val="hybridMultilevel"/>
    <w:tmpl w:val="7784A9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0"/>
  </w:num>
  <w:num w:numId="5">
    <w:abstractNumId w:val="7"/>
  </w:num>
  <w:num w:numId="6">
    <w:abstractNumId w:val="6"/>
  </w:num>
  <w:num w:numId="7">
    <w:abstractNumId w:val="8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94D"/>
    <w:rsid w:val="00035834"/>
    <w:rsid w:val="00085872"/>
    <w:rsid w:val="000B4813"/>
    <w:rsid w:val="000F5993"/>
    <w:rsid w:val="00271AF8"/>
    <w:rsid w:val="00276B4B"/>
    <w:rsid w:val="002949D2"/>
    <w:rsid w:val="002B29B4"/>
    <w:rsid w:val="0037264B"/>
    <w:rsid w:val="003B3674"/>
    <w:rsid w:val="005316E4"/>
    <w:rsid w:val="005B5B98"/>
    <w:rsid w:val="006B07FE"/>
    <w:rsid w:val="006D3E1C"/>
    <w:rsid w:val="0071494D"/>
    <w:rsid w:val="008B7109"/>
    <w:rsid w:val="008F2815"/>
    <w:rsid w:val="00915C88"/>
    <w:rsid w:val="009F6A84"/>
    <w:rsid w:val="00A30B56"/>
    <w:rsid w:val="00A928F2"/>
    <w:rsid w:val="00AB7B72"/>
    <w:rsid w:val="00B830B1"/>
    <w:rsid w:val="00BE257A"/>
    <w:rsid w:val="00C6025C"/>
    <w:rsid w:val="00D81EFA"/>
    <w:rsid w:val="00D864F5"/>
    <w:rsid w:val="00D96971"/>
    <w:rsid w:val="00DE1B16"/>
    <w:rsid w:val="00E06A93"/>
    <w:rsid w:val="00E80083"/>
    <w:rsid w:val="00EB59B0"/>
    <w:rsid w:val="00EE0506"/>
    <w:rsid w:val="00F40FAB"/>
    <w:rsid w:val="00F9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4A21E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372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diagramData" Target="diagrams/data2.xml"/><Relationship Id="rId13" Type="http://schemas.openxmlformats.org/officeDocument/2006/relationships/diagramLayout" Target="diagrams/layout2.xml"/><Relationship Id="rId14" Type="http://schemas.openxmlformats.org/officeDocument/2006/relationships/diagramQuickStyle" Target="diagrams/quickStyle2.xml"/><Relationship Id="rId15" Type="http://schemas.openxmlformats.org/officeDocument/2006/relationships/diagramColors" Target="diagrams/colors2.xml"/><Relationship Id="rId16" Type="http://schemas.microsoft.com/office/2007/relationships/diagramDrawing" Target="diagrams/drawing2.xml"/><Relationship Id="rId17" Type="http://schemas.openxmlformats.org/officeDocument/2006/relationships/footer" Target="foot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lexandrahopkins/Library/Containers/com.microsoft.Word/Data/Library/Caches/TM10002086/Take%20Notes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F1CED3D-E9EA-BE42-B620-3291C4B46557}" type="doc">
      <dgm:prSet loTypeId="urn:microsoft.com/office/officeart/2005/8/layout/matrix3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D592F65-40B7-3145-B119-DE7A290CE462}">
      <dgm:prSet phldrT="[Text]" custT="1"/>
      <dgm:spPr/>
      <dgm:t>
        <a:bodyPr/>
        <a:lstStyle/>
        <a:p>
          <a:r>
            <a:rPr lang="en-US" sz="1200"/>
            <a:t>high</a:t>
          </a:r>
          <a:r>
            <a:rPr lang="en-US" sz="1200" baseline="0"/>
            <a:t> activation negative emotions</a:t>
          </a:r>
          <a:endParaRPr lang="en-US" sz="1200"/>
        </a:p>
      </dgm:t>
    </dgm:pt>
    <dgm:pt modelId="{CF4742F2-1B32-1448-BF75-7E901F8B98BB}" type="parTrans" cxnId="{B7B4ED96-33CA-A543-97F7-22A13A619567}">
      <dgm:prSet/>
      <dgm:spPr/>
      <dgm:t>
        <a:bodyPr/>
        <a:lstStyle/>
        <a:p>
          <a:endParaRPr lang="en-US"/>
        </a:p>
      </dgm:t>
    </dgm:pt>
    <dgm:pt modelId="{3011B8DA-7E9A-FD4A-9EE0-6B8850600914}" type="sibTrans" cxnId="{B7B4ED96-33CA-A543-97F7-22A13A619567}">
      <dgm:prSet/>
      <dgm:spPr/>
      <dgm:t>
        <a:bodyPr/>
        <a:lstStyle/>
        <a:p>
          <a:endParaRPr lang="en-US"/>
        </a:p>
      </dgm:t>
    </dgm:pt>
    <dgm:pt modelId="{20CBA150-3BDF-0F41-B8C6-E3AFD6C20D28}">
      <dgm:prSet phldrT="[Text]" custT="1"/>
      <dgm:spPr/>
      <dgm:t>
        <a:bodyPr/>
        <a:lstStyle/>
        <a:p>
          <a:r>
            <a:rPr lang="en-US" sz="1200"/>
            <a:t>high activation positive emotions </a:t>
          </a:r>
        </a:p>
      </dgm:t>
    </dgm:pt>
    <dgm:pt modelId="{FA4C7DAA-74B1-EF48-BD47-FE031AFBD883}" type="parTrans" cxnId="{C5B22001-BBDF-F24E-889D-2DAB7D65C7A2}">
      <dgm:prSet/>
      <dgm:spPr/>
      <dgm:t>
        <a:bodyPr/>
        <a:lstStyle/>
        <a:p>
          <a:endParaRPr lang="en-US"/>
        </a:p>
      </dgm:t>
    </dgm:pt>
    <dgm:pt modelId="{86449F78-E7AF-3541-A064-493BEFB7B5E6}" type="sibTrans" cxnId="{C5B22001-BBDF-F24E-889D-2DAB7D65C7A2}">
      <dgm:prSet/>
      <dgm:spPr/>
      <dgm:t>
        <a:bodyPr/>
        <a:lstStyle/>
        <a:p>
          <a:endParaRPr lang="en-US"/>
        </a:p>
      </dgm:t>
    </dgm:pt>
    <dgm:pt modelId="{CB3FF4E8-1C91-D54E-9EB4-62174DB20C59}">
      <dgm:prSet phldrT="[Text]" custT="1"/>
      <dgm:spPr/>
      <dgm:t>
        <a:bodyPr/>
        <a:lstStyle/>
        <a:p>
          <a:r>
            <a:rPr lang="en-US" sz="1200"/>
            <a:t>low activation negative emotions </a:t>
          </a:r>
        </a:p>
      </dgm:t>
    </dgm:pt>
    <dgm:pt modelId="{0249EDD6-9F41-A441-B5AA-9D7ADF07D6C5}" type="parTrans" cxnId="{33C92DA5-4BC8-CD4C-A49A-FC30E9D86021}">
      <dgm:prSet/>
      <dgm:spPr/>
      <dgm:t>
        <a:bodyPr/>
        <a:lstStyle/>
        <a:p>
          <a:endParaRPr lang="en-US"/>
        </a:p>
      </dgm:t>
    </dgm:pt>
    <dgm:pt modelId="{476C100A-9816-5644-A782-5F8E0E53FE0B}" type="sibTrans" cxnId="{33C92DA5-4BC8-CD4C-A49A-FC30E9D86021}">
      <dgm:prSet/>
      <dgm:spPr/>
      <dgm:t>
        <a:bodyPr/>
        <a:lstStyle/>
        <a:p>
          <a:endParaRPr lang="en-US"/>
        </a:p>
      </dgm:t>
    </dgm:pt>
    <dgm:pt modelId="{07532172-2A9F-7D48-BCB9-C697DE78D35E}">
      <dgm:prSet phldrT="[Text]" custT="1"/>
      <dgm:spPr/>
      <dgm:t>
        <a:bodyPr/>
        <a:lstStyle/>
        <a:p>
          <a:r>
            <a:rPr lang="en-US" sz="1200"/>
            <a:t>low activation positive emotions </a:t>
          </a:r>
        </a:p>
      </dgm:t>
    </dgm:pt>
    <dgm:pt modelId="{AA17A565-CE6C-6C40-9824-9B7A24241DAC}" type="parTrans" cxnId="{55E2990A-2F56-5942-8A28-1E5FA8F6827F}">
      <dgm:prSet/>
      <dgm:spPr/>
      <dgm:t>
        <a:bodyPr/>
        <a:lstStyle/>
        <a:p>
          <a:endParaRPr lang="en-US"/>
        </a:p>
      </dgm:t>
    </dgm:pt>
    <dgm:pt modelId="{08B953A8-2FFD-734A-ABDA-687E44B7C1D1}" type="sibTrans" cxnId="{55E2990A-2F56-5942-8A28-1E5FA8F6827F}">
      <dgm:prSet/>
      <dgm:spPr/>
      <dgm:t>
        <a:bodyPr/>
        <a:lstStyle/>
        <a:p>
          <a:endParaRPr lang="en-US"/>
        </a:p>
      </dgm:t>
    </dgm:pt>
    <dgm:pt modelId="{55BFDC03-1B3B-A645-9898-8945D8B30204}">
      <dgm:prSet/>
      <dgm:spPr/>
      <dgm:t>
        <a:bodyPr/>
        <a:lstStyle/>
        <a:p>
          <a:endParaRPr lang="en-US"/>
        </a:p>
      </dgm:t>
    </dgm:pt>
    <dgm:pt modelId="{A2EE9CC6-64CC-2F47-B225-BF6E3493508A}" type="parTrans" cxnId="{A40BB73F-B00C-5C46-81EE-79655DEE8C30}">
      <dgm:prSet/>
      <dgm:spPr/>
      <dgm:t>
        <a:bodyPr/>
        <a:lstStyle/>
        <a:p>
          <a:endParaRPr lang="en-US"/>
        </a:p>
      </dgm:t>
    </dgm:pt>
    <dgm:pt modelId="{7296D6CB-5A65-E54A-9962-CDD732D95744}" type="sibTrans" cxnId="{A40BB73F-B00C-5C46-81EE-79655DEE8C30}">
      <dgm:prSet/>
      <dgm:spPr/>
      <dgm:t>
        <a:bodyPr/>
        <a:lstStyle/>
        <a:p>
          <a:endParaRPr lang="en-US"/>
        </a:p>
      </dgm:t>
    </dgm:pt>
    <dgm:pt modelId="{CDA2231A-FD37-4A4E-A51D-965FA89CCF40}" type="pres">
      <dgm:prSet presAssocID="{5F1CED3D-E9EA-BE42-B620-3291C4B46557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7355AE1-95E3-CF49-96BE-A9A53B0452F2}" type="pres">
      <dgm:prSet presAssocID="{5F1CED3D-E9EA-BE42-B620-3291C4B46557}" presName="diamond" presStyleLbl="bgShp" presStyleIdx="0" presStyleCnt="1"/>
      <dgm:spPr/>
    </dgm:pt>
    <dgm:pt modelId="{450F1FF3-C111-B34D-AEBC-4DE72D1F6D6E}" type="pres">
      <dgm:prSet presAssocID="{5F1CED3D-E9EA-BE42-B620-3291C4B46557}" presName="quad1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12F3EF92-8C20-AF49-993B-7100B43A38F9}" type="pres">
      <dgm:prSet presAssocID="{5F1CED3D-E9EA-BE42-B620-3291C4B46557}" presName="quad2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4086FC2-D624-604D-A9E3-F2FD4034940B}" type="pres">
      <dgm:prSet presAssocID="{5F1CED3D-E9EA-BE42-B620-3291C4B46557}" presName="quad3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6BB7BEE-B5BC-7F43-8424-325E1F8F9D36}" type="pres">
      <dgm:prSet presAssocID="{5F1CED3D-E9EA-BE42-B620-3291C4B46557}" presName="quad4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8FA41E5D-E816-7842-8843-6D8F8A2E40FE}" type="presOf" srcId="{CB3FF4E8-1C91-D54E-9EB4-62174DB20C59}" destId="{94086FC2-D624-604D-A9E3-F2FD4034940B}" srcOrd="0" destOrd="0" presId="urn:microsoft.com/office/officeart/2005/8/layout/matrix3"/>
    <dgm:cxn modelId="{D31D495B-5B0C-A34E-A20D-2BD3A8EE7875}" type="presOf" srcId="{07532172-2A9F-7D48-BCB9-C697DE78D35E}" destId="{06BB7BEE-B5BC-7F43-8424-325E1F8F9D36}" srcOrd="0" destOrd="0" presId="urn:microsoft.com/office/officeart/2005/8/layout/matrix3"/>
    <dgm:cxn modelId="{A40BB73F-B00C-5C46-81EE-79655DEE8C30}" srcId="{5F1CED3D-E9EA-BE42-B620-3291C4B46557}" destId="{55BFDC03-1B3B-A645-9898-8945D8B30204}" srcOrd="4" destOrd="0" parTransId="{A2EE9CC6-64CC-2F47-B225-BF6E3493508A}" sibTransId="{7296D6CB-5A65-E54A-9962-CDD732D95744}"/>
    <dgm:cxn modelId="{33C92DA5-4BC8-CD4C-A49A-FC30E9D86021}" srcId="{5F1CED3D-E9EA-BE42-B620-3291C4B46557}" destId="{CB3FF4E8-1C91-D54E-9EB4-62174DB20C59}" srcOrd="2" destOrd="0" parTransId="{0249EDD6-9F41-A441-B5AA-9D7ADF07D6C5}" sibTransId="{476C100A-9816-5644-A782-5F8E0E53FE0B}"/>
    <dgm:cxn modelId="{55E2990A-2F56-5942-8A28-1E5FA8F6827F}" srcId="{5F1CED3D-E9EA-BE42-B620-3291C4B46557}" destId="{07532172-2A9F-7D48-BCB9-C697DE78D35E}" srcOrd="3" destOrd="0" parTransId="{AA17A565-CE6C-6C40-9824-9B7A24241DAC}" sibTransId="{08B953A8-2FFD-734A-ABDA-687E44B7C1D1}"/>
    <dgm:cxn modelId="{C22D63C8-E269-6B40-B0F5-890CEC16C254}" type="presOf" srcId="{5F1CED3D-E9EA-BE42-B620-3291C4B46557}" destId="{CDA2231A-FD37-4A4E-A51D-965FA89CCF40}" srcOrd="0" destOrd="0" presId="urn:microsoft.com/office/officeart/2005/8/layout/matrix3"/>
    <dgm:cxn modelId="{28AD1D8F-4B48-C74E-ABB6-BDB6A5B05C6A}" type="presOf" srcId="{9D592F65-40B7-3145-B119-DE7A290CE462}" destId="{450F1FF3-C111-B34D-AEBC-4DE72D1F6D6E}" srcOrd="0" destOrd="0" presId="urn:microsoft.com/office/officeart/2005/8/layout/matrix3"/>
    <dgm:cxn modelId="{B7B4ED96-33CA-A543-97F7-22A13A619567}" srcId="{5F1CED3D-E9EA-BE42-B620-3291C4B46557}" destId="{9D592F65-40B7-3145-B119-DE7A290CE462}" srcOrd="0" destOrd="0" parTransId="{CF4742F2-1B32-1448-BF75-7E901F8B98BB}" sibTransId="{3011B8DA-7E9A-FD4A-9EE0-6B8850600914}"/>
    <dgm:cxn modelId="{56148D49-37F1-8D43-BD7B-703E247284BD}" type="presOf" srcId="{20CBA150-3BDF-0F41-B8C6-E3AFD6C20D28}" destId="{12F3EF92-8C20-AF49-993B-7100B43A38F9}" srcOrd="0" destOrd="0" presId="urn:microsoft.com/office/officeart/2005/8/layout/matrix3"/>
    <dgm:cxn modelId="{C5B22001-BBDF-F24E-889D-2DAB7D65C7A2}" srcId="{5F1CED3D-E9EA-BE42-B620-3291C4B46557}" destId="{20CBA150-3BDF-0F41-B8C6-E3AFD6C20D28}" srcOrd="1" destOrd="0" parTransId="{FA4C7DAA-74B1-EF48-BD47-FE031AFBD883}" sibTransId="{86449F78-E7AF-3541-A064-493BEFB7B5E6}"/>
    <dgm:cxn modelId="{322795AF-90B2-054A-AC5C-CE1828C68F88}" type="presParOf" srcId="{CDA2231A-FD37-4A4E-A51D-965FA89CCF40}" destId="{17355AE1-95E3-CF49-96BE-A9A53B0452F2}" srcOrd="0" destOrd="0" presId="urn:microsoft.com/office/officeart/2005/8/layout/matrix3"/>
    <dgm:cxn modelId="{02EED849-E824-824C-8B3F-C8C5A0BC057A}" type="presParOf" srcId="{CDA2231A-FD37-4A4E-A51D-965FA89CCF40}" destId="{450F1FF3-C111-B34D-AEBC-4DE72D1F6D6E}" srcOrd="1" destOrd="0" presId="urn:microsoft.com/office/officeart/2005/8/layout/matrix3"/>
    <dgm:cxn modelId="{BE9AFB24-BB25-A941-A9B4-E8F0289994FA}" type="presParOf" srcId="{CDA2231A-FD37-4A4E-A51D-965FA89CCF40}" destId="{12F3EF92-8C20-AF49-993B-7100B43A38F9}" srcOrd="2" destOrd="0" presId="urn:microsoft.com/office/officeart/2005/8/layout/matrix3"/>
    <dgm:cxn modelId="{E72DCFA6-E72D-B54E-BDB7-15587E41A6A4}" type="presParOf" srcId="{CDA2231A-FD37-4A4E-A51D-965FA89CCF40}" destId="{94086FC2-D624-604D-A9E3-F2FD4034940B}" srcOrd="3" destOrd="0" presId="urn:microsoft.com/office/officeart/2005/8/layout/matrix3"/>
    <dgm:cxn modelId="{674A2F7A-2A94-234F-A1CD-96E9228EBF4B}" type="presParOf" srcId="{CDA2231A-FD37-4A4E-A51D-965FA89CCF40}" destId="{06BB7BEE-B5BC-7F43-8424-325E1F8F9D36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FDD5534F-8DD7-6441-B7A3-BAD369A6F9B7}" type="doc">
      <dgm:prSet loTypeId="urn:microsoft.com/office/officeart/2005/8/layout/process4" loCatId="" qsTypeId="urn:microsoft.com/office/officeart/2005/8/quickstyle/simple4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FC7BCF7A-7C14-124A-97C1-C249055BD1AE}">
      <dgm:prSet phldrT="[Text]"/>
      <dgm:spPr/>
      <dgm:t>
        <a:bodyPr/>
        <a:lstStyle/>
        <a:p>
          <a:r>
            <a:rPr lang="en-US"/>
            <a:t>Beliefs</a:t>
          </a:r>
        </a:p>
      </dgm:t>
    </dgm:pt>
    <dgm:pt modelId="{5EED2E22-DDC1-B045-9E4F-3D729DB14BC0}" type="parTrans" cxnId="{53BDB7A8-2A41-454A-9372-CD6B2402AD3B}">
      <dgm:prSet/>
      <dgm:spPr/>
      <dgm:t>
        <a:bodyPr/>
        <a:lstStyle/>
        <a:p>
          <a:endParaRPr lang="en-US"/>
        </a:p>
      </dgm:t>
    </dgm:pt>
    <dgm:pt modelId="{E5EFD677-DCA7-E744-916A-059E978C4074}" type="sibTrans" cxnId="{53BDB7A8-2A41-454A-9372-CD6B2402AD3B}">
      <dgm:prSet/>
      <dgm:spPr/>
      <dgm:t>
        <a:bodyPr/>
        <a:lstStyle/>
        <a:p>
          <a:endParaRPr lang="en-US"/>
        </a:p>
      </dgm:t>
    </dgm:pt>
    <dgm:pt modelId="{84BF9A54-B300-D246-AE5D-F8CA0ADD34DB}">
      <dgm:prSet phldrT="[Text]"/>
      <dgm:spPr/>
      <dgm:t>
        <a:bodyPr/>
        <a:lstStyle/>
        <a:p>
          <a:r>
            <a:rPr lang="en-US"/>
            <a:t>Behavioural Intentions </a:t>
          </a:r>
        </a:p>
      </dgm:t>
    </dgm:pt>
    <dgm:pt modelId="{0279D5BE-2FE0-6B4A-9C15-E129AAAC005C}" type="parTrans" cxnId="{92EE100E-C069-A545-AE0B-F8BA27A6727A}">
      <dgm:prSet/>
      <dgm:spPr/>
      <dgm:t>
        <a:bodyPr/>
        <a:lstStyle/>
        <a:p>
          <a:endParaRPr lang="en-US"/>
        </a:p>
      </dgm:t>
    </dgm:pt>
    <dgm:pt modelId="{5C7E85A6-FDFB-654E-8F8B-96F296A903EC}" type="sibTrans" cxnId="{92EE100E-C069-A545-AE0B-F8BA27A6727A}">
      <dgm:prSet/>
      <dgm:spPr/>
      <dgm:t>
        <a:bodyPr/>
        <a:lstStyle/>
        <a:p>
          <a:endParaRPr lang="en-US"/>
        </a:p>
      </dgm:t>
    </dgm:pt>
    <dgm:pt modelId="{1656C4C1-9F86-EE4A-9AC1-5FA498864D3A}">
      <dgm:prSet phldrT="[Text]"/>
      <dgm:spPr/>
      <dgm:t>
        <a:bodyPr/>
        <a:lstStyle/>
        <a:p>
          <a:r>
            <a:rPr lang="en-US"/>
            <a:t>Behaviour</a:t>
          </a:r>
        </a:p>
      </dgm:t>
    </dgm:pt>
    <dgm:pt modelId="{C667092C-50FF-BF48-B212-011BB42D6548}" type="parTrans" cxnId="{1DEDFB03-5327-5648-A268-B67A87298A8E}">
      <dgm:prSet/>
      <dgm:spPr/>
      <dgm:t>
        <a:bodyPr/>
        <a:lstStyle/>
        <a:p>
          <a:endParaRPr lang="en-US"/>
        </a:p>
      </dgm:t>
    </dgm:pt>
    <dgm:pt modelId="{BACE84D9-F170-A940-8557-3115DCD9937E}" type="sibTrans" cxnId="{1DEDFB03-5327-5648-A268-B67A87298A8E}">
      <dgm:prSet/>
      <dgm:spPr/>
      <dgm:t>
        <a:bodyPr/>
        <a:lstStyle/>
        <a:p>
          <a:endParaRPr lang="en-US"/>
        </a:p>
      </dgm:t>
    </dgm:pt>
    <dgm:pt modelId="{92711F7C-68B0-4C4A-81EE-1076F1B295FB}">
      <dgm:prSet phldrT="[Text]"/>
      <dgm:spPr/>
      <dgm:t>
        <a:bodyPr/>
        <a:lstStyle/>
        <a:p>
          <a:r>
            <a:rPr lang="en-US"/>
            <a:t>Feelings </a:t>
          </a:r>
        </a:p>
      </dgm:t>
    </dgm:pt>
    <dgm:pt modelId="{C4F593AF-06B5-1B49-A391-8BB98037B38A}" type="parTrans" cxnId="{122B2637-17CB-F644-9E20-E7DE1362232F}">
      <dgm:prSet/>
      <dgm:spPr/>
      <dgm:t>
        <a:bodyPr/>
        <a:lstStyle/>
        <a:p>
          <a:endParaRPr lang="en-US"/>
        </a:p>
      </dgm:t>
    </dgm:pt>
    <dgm:pt modelId="{628FA6F1-4D5D-3A4C-809A-56D05F6CA6F5}" type="sibTrans" cxnId="{122B2637-17CB-F644-9E20-E7DE1362232F}">
      <dgm:prSet/>
      <dgm:spPr/>
      <dgm:t>
        <a:bodyPr/>
        <a:lstStyle/>
        <a:p>
          <a:endParaRPr lang="en-US"/>
        </a:p>
      </dgm:t>
    </dgm:pt>
    <dgm:pt modelId="{C85DFABC-5139-C247-9E27-A44634B4DD81}" type="pres">
      <dgm:prSet presAssocID="{FDD5534F-8DD7-6441-B7A3-BAD369A6F9B7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18D5EB3D-5544-BE4F-A47F-C8566D39B87A}" type="pres">
      <dgm:prSet presAssocID="{1656C4C1-9F86-EE4A-9AC1-5FA498864D3A}" presName="boxAndChildren" presStyleCnt="0"/>
      <dgm:spPr/>
    </dgm:pt>
    <dgm:pt modelId="{B5B6E2F7-A2E7-3746-B59F-178B67DB9E5C}" type="pres">
      <dgm:prSet presAssocID="{1656C4C1-9F86-EE4A-9AC1-5FA498864D3A}" presName="parentTextBox" presStyleLbl="node1" presStyleIdx="0" presStyleCnt="4"/>
      <dgm:spPr/>
      <dgm:t>
        <a:bodyPr/>
        <a:lstStyle/>
        <a:p>
          <a:endParaRPr lang="en-US"/>
        </a:p>
      </dgm:t>
    </dgm:pt>
    <dgm:pt modelId="{3E64C8B7-29D1-EF47-AA7E-A2C698286954}" type="pres">
      <dgm:prSet presAssocID="{5C7E85A6-FDFB-654E-8F8B-96F296A903EC}" presName="sp" presStyleCnt="0"/>
      <dgm:spPr/>
    </dgm:pt>
    <dgm:pt modelId="{17A234B0-364F-4F4E-AD33-61BEDB948ED2}" type="pres">
      <dgm:prSet presAssocID="{84BF9A54-B300-D246-AE5D-F8CA0ADD34DB}" presName="arrowAndChildren" presStyleCnt="0"/>
      <dgm:spPr/>
    </dgm:pt>
    <dgm:pt modelId="{BFD64A2D-3B96-054B-BD50-08561AEF061E}" type="pres">
      <dgm:prSet presAssocID="{84BF9A54-B300-D246-AE5D-F8CA0ADD34DB}" presName="parentTextArrow" presStyleLbl="node1" presStyleIdx="1" presStyleCnt="4"/>
      <dgm:spPr/>
      <dgm:t>
        <a:bodyPr/>
        <a:lstStyle/>
        <a:p>
          <a:endParaRPr lang="en-US"/>
        </a:p>
      </dgm:t>
    </dgm:pt>
    <dgm:pt modelId="{9B80B9C7-67D8-9247-9BE4-299A4F65FA03}" type="pres">
      <dgm:prSet presAssocID="{628FA6F1-4D5D-3A4C-809A-56D05F6CA6F5}" presName="sp" presStyleCnt="0"/>
      <dgm:spPr/>
    </dgm:pt>
    <dgm:pt modelId="{247985A0-0B3F-7C4B-8A0B-F4C53AEB1728}" type="pres">
      <dgm:prSet presAssocID="{92711F7C-68B0-4C4A-81EE-1076F1B295FB}" presName="arrowAndChildren" presStyleCnt="0"/>
      <dgm:spPr/>
    </dgm:pt>
    <dgm:pt modelId="{AE2A423F-9F4C-FB4A-A2CC-D5F89FA07448}" type="pres">
      <dgm:prSet presAssocID="{92711F7C-68B0-4C4A-81EE-1076F1B295FB}" presName="parentTextArrow" presStyleLbl="node1" presStyleIdx="2" presStyleCnt="4" custLinFactNeighborX="45" custLinFactNeighborY="-413"/>
      <dgm:spPr/>
      <dgm:t>
        <a:bodyPr/>
        <a:lstStyle/>
        <a:p>
          <a:endParaRPr lang="en-US"/>
        </a:p>
      </dgm:t>
    </dgm:pt>
    <dgm:pt modelId="{4822743D-9694-5040-8468-5D1DE3885774}" type="pres">
      <dgm:prSet presAssocID="{E5EFD677-DCA7-E744-916A-059E978C4074}" presName="sp" presStyleCnt="0"/>
      <dgm:spPr/>
    </dgm:pt>
    <dgm:pt modelId="{997631C2-411E-DA45-9281-ACEA36DD9CF1}" type="pres">
      <dgm:prSet presAssocID="{FC7BCF7A-7C14-124A-97C1-C249055BD1AE}" presName="arrowAndChildren" presStyleCnt="0"/>
      <dgm:spPr/>
    </dgm:pt>
    <dgm:pt modelId="{9F610BDC-1FD1-934C-BF79-ED6982835B24}" type="pres">
      <dgm:prSet presAssocID="{FC7BCF7A-7C14-124A-97C1-C249055BD1AE}" presName="parentTextArrow" presStyleLbl="node1" presStyleIdx="3" presStyleCnt="4" custLinFactNeighborX="3" custLinFactNeighborY="280"/>
      <dgm:spPr/>
      <dgm:t>
        <a:bodyPr/>
        <a:lstStyle/>
        <a:p>
          <a:endParaRPr lang="en-US"/>
        </a:p>
      </dgm:t>
    </dgm:pt>
  </dgm:ptLst>
  <dgm:cxnLst>
    <dgm:cxn modelId="{1DEDFB03-5327-5648-A268-B67A87298A8E}" srcId="{FDD5534F-8DD7-6441-B7A3-BAD369A6F9B7}" destId="{1656C4C1-9F86-EE4A-9AC1-5FA498864D3A}" srcOrd="3" destOrd="0" parTransId="{C667092C-50FF-BF48-B212-011BB42D6548}" sibTransId="{BACE84D9-F170-A940-8557-3115DCD9937E}"/>
    <dgm:cxn modelId="{122B2637-17CB-F644-9E20-E7DE1362232F}" srcId="{FDD5534F-8DD7-6441-B7A3-BAD369A6F9B7}" destId="{92711F7C-68B0-4C4A-81EE-1076F1B295FB}" srcOrd="1" destOrd="0" parTransId="{C4F593AF-06B5-1B49-A391-8BB98037B38A}" sibTransId="{628FA6F1-4D5D-3A4C-809A-56D05F6CA6F5}"/>
    <dgm:cxn modelId="{6DEBA308-FDA2-D940-BECD-30247E93F8E2}" type="presOf" srcId="{1656C4C1-9F86-EE4A-9AC1-5FA498864D3A}" destId="{B5B6E2F7-A2E7-3746-B59F-178B67DB9E5C}" srcOrd="0" destOrd="0" presId="urn:microsoft.com/office/officeart/2005/8/layout/process4"/>
    <dgm:cxn modelId="{816DA881-B90E-F642-B423-2CBA5B07E054}" type="presOf" srcId="{FDD5534F-8DD7-6441-B7A3-BAD369A6F9B7}" destId="{C85DFABC-5139-C247-9E27-A44634B4DD81}" srcOrd="0" destOrd="0" presId="urn:microsoft.com/office/officeart/2005/8/layout/process4"/>
    <dgm:cxn modelId="{D2D39E31-42FA-C644-8E87-BE6BA1EE3207}" type="presOf" srcId="{84BF9A54-B300-D246-AE5D-F8CA0ADD34DB}" destId="{BFD64A2D-3B96-054B-BD50-08561AEF061E}" srcOrd="0" destOrd="0" presId="urn:microsoft.com/office/officeart/2005/8/layout/process4"/>
    <dgm:cxn modelId="{AA629EE7-8253-8A4B-8D2F-44F59722CD87}" type="presOf" srcId="{92711F7C-68B0-4C4A-81EE-1076F1B295FB}" destId="{AE2A423F-9F4C-FB4A-A2CC-D5F89FA07448}" srcOrd="0" destOrd="0" presId="urn:microsoft.com/office/officeart/2005/8/layout/process4"/>
    <dgm:cxn modelId="{B7706550-907D-6643-B9E8-44CDD55F17D3}" type="presOf" srcId="{FC7BCF7A-7C14-124A-97C1-C249055BD1AE}" destId="{9F610BDC-1FD1-934C-BF79-ED6982835B24}" srcOrd="0" destOrd="0" presId="urn:microsoft.com/office/officeart/2005/8/layout/process4"/>
    <dgm:cxn modelId="{53BDB7A8-2A41-454A-9372-CD6B2402AD3B}" srcId="{FDD5534F-8DD7-6441-B7A3-BAD369A6F9B7}" destId="{FC7BCF7A-7C14-124A-97C1-C249055BD1AE}" srcOrd="0" destOrd="0" parTransId="{5EED2E22-DDC1-B045-9E4F-3D729DB14BC0}" sibTransId="{E5EFD677-DCA7-E744-916A-059E978C4074}"/>
    <dgm:cxn modelId="{92EE100E-C069-A545-AE0B-F8BA27A6727A}" srcId="{FDD5534F-8DD7-6441-B7A3-BAD369A6F9B7}" destId="{84BF9A54-B300-D246-AE5D-F8CA0ADD34DB}" srcOrd="2" destOrd="0" parTransId="{0279D5BE-2FE0-6B4A-9C15-E129AAAC005C}" sibTransId="{5C7E85A6-FDFB-654E-8F8B-96F296A903EC}"/>
    <dgm:cxn modelId="{3A4F0BE0-D3E3-084D-868D-26F12A097520}" type="presParOf" srcId="{C85DFABC-5139-C247-9E27-A44634B4DD81}" destId="{18D5EB3D-5544-BE4F-A47F-C8566D39B87A}" srcOrd="0" destOrd="0" presId="urn:microsoft.com/office/officeart/2005/8/layout/process4"/>
    <dgm:cxn modelId="{0A913E11-7162-694E-9F12-D4D2B6B08AE8}" type="presParOf" srcId="{18D5EB3D-5544-BE4F-A47F-C8566D39B87A}" destId="{B5B6E2F7-A2E7-3746-B59F-178B67DB9E5C}" srcOrd="0" destOrd="0" presId="urn:microsoft.com/office/officeart/2005/8/layout/process4"/>
    <dgm:cxn modelId="{743E617E-E997-6245-B7CA-9AA53E5CFAEC}" type="presParOf" srcId="{C85DFABC-5139-C247-9E27-A44634B4DD81}" destId="{3E64C8B7-29D1-EF47-AA7E-A2C698286954}" srcOrd="1" destOrd="0" presId="urn:microsoft.com/office/officeart/2005/8/layout/process4"/>
    <dgm:cxn modelId="{C4E32BF4-0239-8542-B1EF-62AA94E229D8}" type="presParOf" srcId="{C85DFABC-5139-C247-9E27-A44634B4DD81}" destId="{17A234B0-364F-4F4E-AD33-61BEDB948ED2}" srcOrd="2" destOrd="0" presId="urn:microsoft.com/office/officeart/2005/8/layout/process4"/>
    <dgm:cxn modelId="{30FEDD36-F664-F847-B3BC-DAF11CD75D2E}" type="presParOf" srcId="{17A234B0-364F-4F4E-AD33-61BEDB948ED2}" destId="{BFD64A2D-3B96-054B-BD50-08561AEF061E}" srcOrd="0" destOrd="0" presId="urn:microsoft.com/office/officeart/2005/8/layout/process4"/>
    <dgm:cxn modelId="{FE16C99D-F4B5-B545-9719-4076F0ADEFDC}" type="presParOf" srcId="{C85DFABC-5139-C247-9E27-A44634B4DD81}" destId="{9B80B9C7-67D8-9247-9BE4-299A4F65FA03}" srcOrd="3" destOrd="0" presId="urn:microsoft.com/office/officeart/2005/8/layout/process4"/>
    <dgm:cxn modelId="{1DEC3BFE-662D-824A-B396-F10ADE24A780}" type="presParOf" srcId="{C85DFABC-5139-C247-9E27-A44634B4DD81}" destId="{247985A0-0B3F-7C4B-8A0B-F4C53AEB1728}" srcOrd="4" destOrd="0" presId="urn:microsoft.com/office/officeart/2005/8/layout/process4"/>
    <dgm:cxn modelId="{BD013482-CA37-F14D-AD8A-6606C9B251C9}" type="presParOf" srcId="{247985A0-0B3F-7C4B-8A0B-F4C53AEB1728}" destId="{AE2A423F-9F4C-FB4A-A2CC-D5F89FA07448}" srcOrd="0" destOrd="0" presId="urn:microsoft.com/office/officeart/2005/8/layout/process4"/>
    <dgm:cxn modelId="{FCDD5D52-5884-BD4A-9B69-F133F61E26DA}" type="presParOf" srcId="{C85DFABC-5139-C247-9E27-A44634B4DD81}" destId="{4822743D-9694-5040-8468-5D1DE3885774}" srcOrd="5" destOrd="0" presId="urn:microsoft.com/office/officeart/2005/8/layout/process4"/>
    <dgm:cxn modelId="{49C71CF8-9379-E646-A6D6-07DB443BE8BF}" type="presParOf" srcId="{C85DFABC-5139-C247-9E27-A44634B4DD81}" destId="{997631C2-411E-DA45-9281-ACEA36DD9CF1}" srcOrd="6" destOrd="0" presId="urn:microsoft.com/office/officeart/2005/8/layout/process4"/>
    <dgm:cxn modelId="{5C6FE77A-80AB-D14F-89CA-085124BDCFDD}" type="presParOf" srcId="{997631C2-411E-DA45-9281-ACEA36DD9CF1}" destId="{9F610BDC-1FD1-934C-BF79-ED6982835B24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7355AE1-95E3-CF49-96BE-A9A53B0452F2}">
      <dsp:nvSpPr>
        <dsp:cNvPr id="0" name=""/>
        <dsp:cNvSpPr/>
      </dsp:nvSpPr>
      <dsp:spPr>
        <a:xfrm>
          <a:off x="1143000" y="0"/>
          <a:ext cx="3200400" cy="3200400"/>
        </a:xfrm>
        <a:prstGeom prst="diamond">
          <a:avLst/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</dsp:sp>
    <dsp:sp modelId="{450F1FF3-C111-B34D-AEBC-4DE72D1F6D6E}">
      <dsp:nvSpPr>
        <dsp:cNvPr id="0" name=""/>
        <dsp:cNvSpPr/>
      </dsp:nvSpPr>
      <dsp:spPr>
        <a:xfrm>
          <a:off x="1447038" y="304038"/>
          <a:ext cx="1248156" cy="1248156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high</a:t>
          </a:r>
          <a:r>
            <a:rPr lang="en-US" sz="1200" kern="1200" baseline="0"/>
            <a:t> activation negative emotions</a:t>
          </a:r>
          <a:endParaRPr lang="en-US" sz="1200" kern="1200"/>
        </a:p>
      </dsp:txBody>
      <dsp:txXfrm>
        <a:off x="1507968" y="364968"/>
        <a:ext cx="1126296" cy="1126296"/>
      </dsp:txXfrm>
    </dsp:sp>
    <dsp:sp modelId="{12F3EF92-8C20-AF49-993B-7100B43A38F9}">
      <dsp:nvSpPr>
        <dsp:cNvPr id="0" name=""/>
        <dsp:cNvSpPr/>
      </dsp:nvSpPr>
      <dsp:spPr>
        <a:xfrm>
          <a:off x="2791206" y="304038"/>
          <a:ext cx="1248156" cy="1248156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high activation positive emotions </a:t>
          </a:r>
        </a:p>
      </dsp:txBody>
      <dsp:txXfrm>
        <a:off x="2852136" y="364968"/>
        <a:ext cx="1126296" cy="1126296"/>
      </dsp:txXfrm>
    </dsp:sp>
    <dsp:sp modelId="{94086FC2-D624-604D-A9E3-F2FD4034940B}">
      <dsp:nvSpPr>
        <dsp:cNvPr id="0" name=""/>
        <dsp:cNvSpPr/>
      </dsp:nvSpPr>
      <dsp:spPr>
        <a:xfrm>
          <a:off x="1447038" y="1648206"/>
          <a:ext cx="1248156" cy="1248156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low activation negative emotions </a:t>
          </a:r>
        </a:p>
      </dsp:txBody>
      <dsp:txXfrm>
        <a:off x="1507968" y="1709136"/>
        <a:ext cx="1126296" cy="1126296"/>
      </dsp:txXfrm>
    </dsp:sp>
    <dsp:sp modelId="{06BB7BEE-B5BC-7F43-8424-325E1F8F9D36}">
      <dsp:nvSpPr>
        <dsp:cNvPr id="0" name=""/>
        <dsp:cNvSpPr/>
      </dsp:nvSpPr>
      <dsp:spPr>
        <a:xfrm>
          <a:off x="2791206" y="1648206"/>
          <a:ext cx="1248156" cy="1248156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low activation positive emotions </a:t>
          </a:r>
        </a:p>
      </dsp:txBody>
      <dsp:txXfrm>
        <a:off x="2852136" y="1709136"/>
        <a:ext cx="1126296" cy="112629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5B6E2F7-A2E7-3746-B59F-178B67DB9E5C}">
      <dsp:nvSpPr>
        <dsp:cNvPr id="0" name=""/>
        <dsp:cNvSpPr/>
      </dsp:nvSpPr>
      <dsp:spPr>
        <a:xfrm>
          <a:off x="0" y="1122925"/>
          <a:ext cx="3090545" cy="245668"/>
        </a:xfrm>
        <a:prstGeom prst="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Behaviour</a:t>
          </a:r>
        </a:p>
      </dsp:txBody>
      <dsp:txXfrm>
        <a:off x="0" y="1122925"/>
        <a:ext cx="3090545" cy="245668"/>
      </dsp:txXfrm>
    </dsp:sp>
    <dsp:sp modelId="{BFD64A2D-3B96-054B-BD50-08561AEF061E}">
      <dsp:nvSpPr>
        <dsp:cNvPr id="0" name=""/>
        <dsp:cNvSpPr/>
      </dsp:nvSpPr>
      <dsp:spPr>
        <a:xfrm rot="10800000">
          <a:off x="0" y="748772"/>
          <a:ext cx="3090545" cy="377838"/>
        </a:xfrm>
        <a:prstGeom prst="upArrowCallout">
          <a:avLst/>
        </a:prstGeom>
        <a:gradFill rotWithShape="0">
          <a:gsLst>
            <a:gs pos="0">
              <a:schemeClr val="accent3">
                <a:hueOff val="3428854"/>
                <a:satOff val="4443"/>
                <a:lumOff val="-1241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3428854"/>
                <a:satOff val="4443"/>
                <a:lumOff val="-1241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3428854"/>
                <a:satOff val="4443"/>
                <a:lumOff val="-1241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Behavioural Intentions </a:t>
          </a:r>
        </a:p>
      </dsp:txBody>
      <dsp:txXfrm rot="10800000">
        <a:off x="0" y="748772"/>
        <a:ext cx="3090545" cy="245508"/>
      </dsp:txXfrm>
    </dsp:sp>
    <dsp:sp modelId="{AE2A423F-9F4C-FB4A-A2CC-D5F89FA07448}">
      <dsp:nvSpPr>
        <dsp:cNvPr id="0" name=""/>
        <dsp:cNvSpPr/>
      </dsp:nvSpPr>
      <dsp:spPr>
        <a:xfrm rot="10800000">
          <a:off x="0" y="373058"/>
          <a:ext cx="3090545" cy="377838"/>
        </a:xfrm>
        <a:prstGeom prst="upArrowCallout">
          <a:avLst/>
        </a:prstGeom>
        <a:gradFill rotWithShape="0">
          <a:gsLst>
            <a:gs pos="0">
              <a:schemeClr val="accent3">
                <a:hueOff val="6857708"/>
                <a:satOff val="8885"/>
                <a:lumOff val="-24836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6857708"/>
                <a:satOff val="8885"/>
                <a:lumOff val="-24836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6857708"/>
                <a:satOff val="8885"/>
                <a:lumOff val="-24836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Feelings </a:t>
          </a:r>
        </a:p>
      </dsp:txBody>
      <dsp:txXfrm rot="10800000">
        <a:off x="0" y="373058"/>
        <a:ext cx="3090545" cy="245508"/>
      </dsp:txXfrm>
    </dsp:sp>
    <dsp:sp modelId="{9F610BDC-1FD1-934C-BF79-ED6982835B24}">
      <dsp:nvSpPr>
        <dsp:cNvPr id="0" name=""/>
        <dsp:cNvSpPr/>
      </dsp:nvSpPr>
      <dsp:spPr>
        <a:xfrm rot="10800000">
          <a:off x="0" y="1523"/>
          <a:ext cx="3090545" cy="377838"/>
        </a:xfrm>
        <a:prstGeom prst="upArrowCallout">
          <a:avLst/>
        </a:prstGeom>
        <a:gradFill rotWithShape="0">
          <a:gsLst>
            <a:gs pos="0">
              <a:schemeClr val="accent3">
                <a:hueOff val="10286561"/>
                <a:satOff val="13328"/>
                <a:lumOff val="-3725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hueOff val="10286561"/>
                <a:satOff val="13328"/>
                <a:lumOff val="-3725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hueOff val="10286561"/>
                <a:satOff val="13328"/>
                <a:lumOff val="-3725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Beliefs</a:t>
          </a:r>
        </a:p>
      </dsp:txBody>
      <dsp:txXfrm rot="10800000">
        <a:off x="0" y="1523"/>
        <a:ext cx="3090545" cy="2455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185</TotalTime>
  <Pages>4</Pages>
  <Words>757</Words>
  <Characters>4312</Characters>
  <Application>Microsoft Macintosh Word</Application>
  <DocSecurity>0</DocSecurity>
  <Lines>130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Hopkins</dc:creator>
  <cp:keywords/>
  <dc:description/>
  <cp:lastModifiedBy>Alexandra Hopkins</cp:lastModifiedBy>
  <cp:revision>11</cp:revision>
  <dcterms:created xsi:type="dcterms:W3CDTF">2015-09-24T23:47:00Z</dcterms:created>
  <dcterms:modified xsi:type="dcterms:W3CDTF">2015-10-06T02:00:00Z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