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9FCBF" w14:textId="77777777" w:rsidR="0041560E" w:rsidRPr="0041560E" w:rsidRDefault="0041560E" w:rsidP="0041560E">
      <w:pPr>
        <w:jc w:val="center"/>
        <w:rPr>
          <w:rFonts w:ascii="Calibri" w:hAnsi="Calibri" w:cs="Times New Roman"/>
          <w:sz w:val="32"/>
          <w:szCs w:val="32"/>
        </w:rPr>
      </w:pPr>
      <w:r w:rsidRPr="0041560E">
        <w:rPr>
          <w:rFonts w:ascii="Calibri" w:hAnsi="Calibri" w:cs="Times New Roman"/>
          <w:b/>
          <w:bCs/>
          <w:sz w:val="32"/>
          <w:szCs w:val="32"/>
          <w:u w:val="single"/>
        </w:rPr>
        <w:t>Core Concepts</w:t>
      </w:r>
    </w:p>
    <w:p w14:paraId="6232151C" w14:textId="77777777" w:rsidR="0041560E" w:rsidRPr="0041560E" w:rsidRDefault="0041560E" w:rsidP="0041560E">
      <w:pPr>
        <w:jc w:val="center"/>
        <w:rPr>
          <w:rFonts w:ascii="Calibri" w:hAnsi="Calibri" w:cs="Times New Roman"/>
          <w:sz w:val="32"/>
          <w:szCs w:val="32"/>
        </w:rPr>
      </w:pPr>
      <w:r w:rsidRPr="0041560E">
        <w:rPr>
          <w:rFonts w:ascii="Calibri" w:hAnsi="Calibri" w:cs="Times New Roman"/>
          <w:sz w:val="32"/>
          <w:szCs w:val="32"/>
        </w:rPr>
        <w:t> </w:t>
      </w:r>
    </w:p>
    <w:p w14:paraId="3660B853" w14:textId="77777777" w:rsidR="0041560E" w:rsidRPr="0041560E" w:rsidRDefault="0041560E" w:rsidP="0041560E">
      <w:pPr>
        <w:rPr>
          <w:rFonts w:ascii="Calibri" w:hAnsi="Calibri" w:cs="Times New Roman"/>
          <w:sz w:val="22"/>
          <w:szCs w:val="22"/>
        </w:rPr>
      </w:pPr>
      <w:r w:rsidRPr="0041560E">
        <w:rPr>
          <w:rFonts w:ascii="Calibri" w:hAnsi="Calibri" w:cs="Times New Roman"/>
          <w:b/>
          <w:bCs/>
          <w:sz w:val="22"/>
          <w:szCs w:val="22"/>
        </w:rPr>
        <w:t xml:space="preserve">First, what role has journalism played in the democratic project? </w:t>
      </w:r>
    </w:p>
    <w:p w14:paraId="378C2A3C" w14:textId="77777777" w:rsidR="0041560E" w:rsidRPr="0041560E" w:rsidRDefault="0041560E" w:rsidP="0041560E">
      <w:pPr>
        <w:numPr>
          <w:ilvl w:val="0"/>
          <w:numId w:val="1"/>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 xml:space="preserve">Traditionally, journalism has portrayed itself as essential to liberal democracy: a free society is not possible without a free press, and the news media provide the necessary social intelligence that allows the electorate to make informed decisions about how they wish to be governed. </w:t>
      </w:r>
    </w:p>
    <w:p w14:paraId="173D10B9" w14:textId="77777777" w:rsidR="0041560E" w:rsidRPr="0041560E" w:rsidRDefault="0041560E" w:rsidP="0041560E">
      <w:pPr>
        <w:numPr>
          <w:ilvl w:val="0"/>
          <w:numId w:val="1"/>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 xml:space="preserve">By the same token, critics of journalism argue that the news media have never lived up to this promise. The media are poor advocates of democracy, at best. </w:t>
      </w:r>
    </w:p>
    <w:p w14:paraId="1CB74347" w14:textId="77777777" w:rsidR="0041560E" w:rsidRPr="0041560E" w:rsidRDefault="0041560E" w:rsidP="0041560E">
      <w:pPr>
        <w:numPr>
          <w:ilvl w:val="0"/>
          <w:numId w:val="1"/>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 xml:space="preserve">They titillate rather than educate; the information they peddle is trivial and sensationalistic; they affirm rather than challenge entrenched power structures; they cheapen and frustrate democratic discourse. </w:t>
      </w:r>
    </w:p>
    <w:p w14:paraId="3D9CCBDE" w14:textId="77777777" w:rsidR="0041560E" w:rsidRPr="0041560E" w:rsidRDefault="0041560E" w:rsidP="0041560E">
      <w:pPr>
        <w:rPr>
          <w:rFonts w:ascii="Calibri" w:hAnsi="Calibri" w:cs="Times New Roman"/>
          <w:sz w:val="22"/>
          <w:szCs w:val="22"/>
        </w:rPr>
      </w:pPr>
      <w:r w:rsidRPr="0041560E">
        <w:rPr>
          <w:rFonts w:ascii="Calibri" w:hAnsi="Calibri" w:cs="Times New Roman"/>
          <w:sz w:val="22"/>
          <w:szCs w:val="22"/>
        </w:rPr>
        <w:t> </w:t>
      </w:r>
    </w:p>
    <w:p w14:paraId="4345CBA8" w14:textId="77777777" w:rsidR="0041560E" w:rsidRPr="0041560E" w:rsidRDefault="0041560E" w:rsidP="0041560E">
      <w:pPr>
        <w:rPr>
          <w:rFonts w:ascii="Calibri" w:hAnsi="Calibri" w:cs="Times New Roman"/>
          <w:sz w:val="22"/>
          <w:szCs w:val="22"/>
        </w:rPr>
      </w:pPr>
      <w:r w:rsidRPr="0041560E">
        <w:rPr>
          <w:rFonts w:ascii="Calibri" w:hAnsi="Calibri" w:cs="Times New Roman"/>
          <w:b/>
          <w:bCs/>
          <w:sz w:val="22"/>
          <w:szCs w:val="22"/>
        </w:rPr>
        <w:t>Second, to what extent are the forms of journalism we have inherited expressions of commercial imperatives?</w:t>
      </w:r>
      <w:r w:rsidRPr="0041560E">
        <w:rPr>
          <w:rFonts w:ascii="Calibri" w:hAnsi="Calibri" w:cs="Times New Roman"/>
          <w:i/>
          <w:iCs/>
          <w:sz w:val="22"/>
          <w:szCs w:val="22"/>
        </w:rPr>
        <w:t xml:space="preserve"> </w:t>
      </w:r>
    </w:p>
    <w:p w14:paraId="67A2B4DC" w14:textId="77777777" w:rsidR="0041560E" w:rsidRPr="0041560E" w:rsidRDefault="0041560E" w:rsidP="0041560E">
      <w:pPr>
        <w:numPr>
          <w:ilvl w:val="0"/>
          <w:numId w:val="2"/>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With the exception of journalism practiced by public institutions such as the CBC and the BBC, journalism in the West has always been a business. It has to sell a product.</w:t>
      </w:r>
    </w:p>
    <w:p w14:paraId="68014B0A" w14:textId="77777777" w:rsidR="0041560E" w:rsidRPr="0041560E" w:rsidRDefault="0041560E" w:rsidP="0041560E">
      <w:pPr>
        <w:numPr>
          <w:ilvl w:val="0"/>
          <w:numId w:val="2"/>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 xml:space="preserve"> Expenditures are made only in the service of maximizing profit, and this is as true of the </w:t>
      </w:r>
      <w:r w:rsidRPr="0041560E">
        <w:rPr>
          <w:rFonts w:ascii="Calibri" w:eastAsia="Times New Roman" w:hAnsi="Calibri" w:cs="Times New Roman"/>
          <w:i/>
          <w:iCs/>
          <w:sz w:val="22"/>
          <w:szCs w:val="22"/>
        </w:rPr>
        <w:t xml:space="preserve">Globe and Mail </w:t>
      </w:r>
      <w:r w:rsidRPr="0041560E">
        <w:rPr>
          <w:rFonts w:ascii="Calibri" w:eastAsia="Times New Roman" w:hAnsi="Calibri" w:cs="Times New Roman"/>
          <w:sz w:val="22"/>
          <w:szCs w:val="22"/>
        </w:rPr>
        <w:t>as it is of TMZ.com. How has this bedrock reality shaped journalistic enterprise and media content, from the rise of a mass circulation press in the 19</w:t>
      </w:r>
      <w:r w:rsidRPr="0041560E">
        <w:rPr>
          <w:rFonts w:ascii="Calibri" w:eastAsia="Times New Roman" w:hAnsi="Calibri" w:cs="Times New Roman"/>
          <w:sz w:val="14"/>
          <w:szCs w:val="14"/>
        </w:rPr>
        <w:t xml:space="preserve">th </w:t>
      </w:r>
      <w:r w:rsidRPr="0041560E">
        <w:rPr>
          <w:rFonts w:ascii="Calibri" w:eastAsia="Times New Roman" w:hAnsi="Calibri" w:cs="Times New Roman"/>
          <w:sz w:val="22"/>
          <w:szCs w:val="22"/>
        </w:rPr>
        <w:t xml:space="preserve">century to today’s epic </w:t>
      </w:r>
      <w:r>
        <w:rPr>
          <w:rFonts w:ascii="Calibri" w:eastAsia="Times New Roman" w:hAnsi="Calibri" w:cs="Times New Roman"/>
          <w:sz w:val="22"/>
          <w:szCs w:val="22"/>
        </w:rPr>
        <w:t xml:space="preserve">fail videos </w:t>
      </w:r>
      <w:bookmarkStart w:id="0" w:name="_GoBack"/>
      <w:bookmarkEnd w:id="0"/>
      <w:r w:rsidRPr="0041560E">
        <w:rPr>
          <w:rFonts w:ascii="Calibri" w:eastAsia="Times New Roman" w:hAnsi="Calibri" w:cs="Times New Roman"/>
          <w:sz w:val="22"/>
          <w:szCs w:val="22"/>
        </w:rPr>
        <w:t xml:space="preserve">and </w:t>
      </w:r>
      <w:proofErr w:type="spellStart"/>
      <w:r w:rsidRPr="0041560E">
        <w:rPr>
          <w:rFonts w:ascii="Calibri" w:eastAsia="Times New Roman" w:hAnsi="Calibri" w:cs="Times New Roman"/>
          <w:sz w:val="22"/>
          <w:szCs w:val="22"/>
        </w:rPr>
        <w:t>clickbait</w:t>
      </w:r>
      <w:proofErr w:type="spellEnd"/>
      <w:r w:rsidRPr="0041560E">
        <w:rPr>
          <w:rFonts w:ascii="Calibri" w:eastAsia="Times New Roman" w:hAnsi="Calibri" w:cs="Times New Roman"/>
          <w:sz w:val="22"/>
          <w:szCs w:val="22"/>
        </w:rPr>
        <w:t>?</w:t>
      </w:r>
    </w:p>
    <w:p w14:paraId="14A8A6C9" w14:textId="77777777" w:rsidR="0041560E" w:rsidRPr="0041560E" w:rsidRDefault="0041560E" w:rsidP="0041560E">
      <w:pPr>
        <w:ind w:left="540"/>
        <w:rPr>
          <w:rFonts w:ascii="Calibri" w:hAnsi="Calibri" w:cs="Times New Roman"/>
          <w:sz w:val="22"/>
          <w:szCs w:val="22"/>
        </w:rPr>
      </w:pPr>
      <w:r w:rsidRPr="0041560E">
        <w:rPr>
          <w:rFonts w:ascii="Calibri" w:hAnsi="Calibri" w:cs="Times New Roman"/>
          <w:sz w:val="22"/>
          <w:szCs w:val="22"/>
        </w:rPr>
        <w:t xml:space="preserve"> </w:t>
      </w:r>
    </w:p>
    <w:p w14:paraId="251332EE" w14:textId="77777777" w:rsidR="0041560E" w:rsidRPr="0041560E" w:rsidRDefault="0041560E" w:rsidP="0041560E">
      <w:pPr>
        <w:rPr>
          <w:rFonts w:ascii="Calibri" w:hAnsi="Calibri" w:cs="Times New Roman"/>
          <w:sz w:val="22"/>
          <w:szCs w:val="22"/>
        </w:rPr>
      </w:pPr>
      <w:r w:rsidRPr="0041560E">
        <w:rPr>
          <w:rFonts w:ascii="Calibri" w:hAnsi="Calibri" w:cs="Times New Roman"/>
          <w:b/>
          <w:bCs/>
          <w:sz w:val="22"/>
          <w:szCs w:val="22"/>
        </w:rPr>
        <w:t>Third, how have technologies of public address and social communication influenced the content and import of journalism?</w:t>
      </w:r>
      <w:r w:rsidRPr="0041560E">
        <w:rPr>
          <w:rFonts w:ascii="Calibri" w:hAnsi="Calibri" w:cs="Times New Roman"/>
          <w:i/>
          <w:iCs/>
          <w:sz w:val="22"/>
          <w:szCs w:val="22"/>
        </w:rPr>
        <w:t xml:space="preserve"> </w:t>
      </w:r>
    </w:p>
    <w:p w14:paraId="6C9599FE" w14:textId="77777777" w:rsidR="0041560E" w:rsidRPr="0041560E" w:rsidRDefault="0041560E" w:rsidP="0041560E">
      <w:pPr>
        <w:numPr>
          <w:ilvl w:val="0"/>
          <w:numId w:val="3"/>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 xml:space="preserve">Socially networked, computer-mediated communication is rewriting the present right before our eyes. </w:t>
      </w:r>
    </w:p>
    <w:p w14:paraId="424194B1" w14:textId="77777777" w:rsidR="0041560E" w:rsidRPr="0041560E" w:rsidRDefault="0041560E" w:rsidP="0041560E">
      <w:pPr>
        <w:numPr>
          <w:ilvl w:val="0"/>
          <w:numId w:val="3"/>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 xml:space="preserve">If how societies talk to themselves and understand themselves is very much a consequence of the technologies they have available to do so, what can we learn from the invention of printing, the development of high-speed rotary presses, the invention of the telegraph, the coming of radio, the arrival of television, the introduction of satellite and cable broadcasting, the birth of the Internet and the ascendance of social media platforms? </w:t>
      </w:r>
    </w:p>
    <w:p w14:paraId="68F22809" w14:textId="77777777" w:rsidR="0041560E" w:rsidRPr="0041560E" w:rsidRDefault="0041560E" w:rsidP="0041560E">
      <w:pPr>
        <w:rPr>
          <w:rFonts w:ascii="Calibri" w:hAnsi="Calibri" w:cs="Times New Roman"/>
          <w:sz w:val="22"/>
          <w:szCs w:val="22"/>
        </w:rPr>
      </w:pPr>
      <w:r w:rsidRPr="0041560E">
        <w:rPr>
          <w:rFonts w:ascii="Calibri" w:hAnsi="Calibri" w:cs="Times New Roman"/>
          <w:sz w:val="22"/>
          <w:szCs w:val="22"/>
        </w:rPr>
        <w:t> </w:t>
      </w:r>
    </w:p>
    <w:p w14:paraId="2CF6C407" w14:textId="77777777" w:rsidR="0041560E" w:rsidRPr="0041560E" w:rsidRDefault="0041560E" w:rsidP="0041560E">
      <w:pPr>
        <w:rPr>
          <w:rFonts w:ascii="Calibri" w:hAnsi="Calibri" w:cs="Times New Roman"/>
          <w:sz w:val="22"/>
          <w:szCs w:val="22"/>
        </w:rPr>
      </w:pPr>
      <w:r w:rsidRPr="0041560E">
        <w:rPr>
          <w:rFonts w:ascii="Calibri" w:hAnsi="Calibri" w:cs="Times New Roman"/>
          <w:sz w:val="22"/>
          <w:szCs w:val="22"/>
        </w:rPr>
        <w:t> </w:t>
      </w:r>
    </w:p>
    <w:p w14:paraId="11CB0375" w14:textId="77777777" w:rsidR="0041560E" w:rsidRPr="0041560E" w:rsidRDefault="0041560E" w:rsidP="0041560E">
      <w:pPr>
        <w:rPr>
          <w:rFonts w:ascii="Calibri" w:hAnsi="Calibri" w:cs="Times New Roman"/>
          <w:sz w:val="22"/>
          <w:szCs w:val="22"/>
        </w:rPr>
      </w:pPr>
      <w:r w:rsidRPr="0041560E">
        <w:rPr>
          <w:rFonts w:ascii="Calibri" w:hAnsi="Calibri" w:cs="Times New Roman"/>
          <w:b/>
          <w:bCs/>
          <w:sz w:val="22"/>
          <w:szCs w:val="22"/>
        </w:rPr>
        <w:t>What is journalism?</w:t>
      </w:r>
    </w:p>
    <w:p w14:paraId="34505AD9" w14:textId="77777777" w:rsidR="0041560E" w:rsidRPr="0041560E" w:rsidRDefault="0041560E" w:rsidP="0041560E">
      <w:pPr>
        <w:numPr>
          <w:ilvl w:val="0"/>
          <w:numId w:val="4"/>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Major TV programming and institutions</w:t>
      </w:r>
    </w:p>
    <w:p w14:paraId="09BA0B48" w14:textId="77777777" w:rsidR="0041560E" w:rsidRPr="0041560E" w:rsidRDefault="0041560E" w:rsidP="0041560E">
      <w:pPr>
        <w:numPr>
          <w:ilvl w:val="0"/>
          <w:numId w:val="4"/>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Live interviews</w:t>
      </w:r>
    </w:p>
    <w:p w14:paraId="414F7178" w14:textId="77777777" w:rsidR="0041560E" w:rsidRPr="0041560E" w:rsidRDefault="0041560E" w:rsidP="0041560E">
      <w:pPr>
        <w:numPr>
          <w:ilvl w:val="0"/>
          <w:numId w:val="4"/>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 xml:space="preserve">Witnessing war zones </w:t>
      </w:r>
    </w:p>
    <w:p w14:paraId="1FC0D7CC" w14:textId="77777777" w:rsidR="0041560E" w:rsidRPr="0041560E" w:rsidRDefault="0041560E" w:rsidP="0041560E">
      <w:pPr>
        <w:numPr>
          <w:ilvl w:val="0"/>
          <w:numId w:val="4"/>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Witnessing disaster zones</w:t>
      </w:r>
    </w:p>
    <w:p w14:paraId="4423605C" w14:textId="77777777" w:rsidR="0041560E" w:rsidRPr="0041560E" w:rsidRDefault="0041560E" w:rsidP="0041560E">
      <w:pPr>
        <w:numPr>
          <w:ilvl w:val="0"/>
          <w:numId w:val="4"/>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Online magazines and newspapers</w:t>
      </w:r>
    </w:p>
    <w:p w14:paraId="1C348C8E" w14:textId="77777777" w:rsidR="0041560E" w:rsidRPr="0041560E" w:rsidRDefault="0041560E" w:rsidP="0041560E">
      <w:pPr>
        <w:numPr>
          <w:ilvl w:val="0"/>
          <w:numId w:val="4"/>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Celebrity tabloids</w:t>
      </w:r>
    </w:p>
    <w:p w14:paraId="2700E2FA" w14:textId="77777777" w:rsidR="0041560E" w:rsidRPr="0041560E" w:rsidRDefault="0041560E" w:rsidP="0041560E">
      <w:pPr>
        <w:numPr>
          <w:ilvl w:val="0"/>
          <w:numId w:val="4"/>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Talk shows</w:t>
      </w:r>
    </w:p>
    <w:p w14:paraId="68105DEB" w14:textId="77777777" w:rsidR="0041560E" w:rsidRPr="0041560E" w:rsidRDefault="0041560E" w:rsidP="0041560E">
      <w:pPr>
        <w:numPr>
          <w:ilvl w:val="0"/>
          <w:numId w:val="4"/>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 xml:space="preserve">Covering events such as sports and concerts </w:t>
      </w:r>
    </w:p>
    <w:p w14:paraId="56EFFD0D" w14:textId="77777777" w:rsidR="0041560E" w:rsidRPr="0041560E" w:rsidRDefault="0041560E" w:rsidP="0041560E">
      <w:pPr>
        <w:numPr>
          <w:ilvl w:val="0"/>
          <w:numId w:val="4"/>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Weather reports</w:t>
      </w:r>
    </w:p>
    <w:p w14:paraId="4FCBBF27" w14:textId="77777777" w:rsidR="0041560E" w:rsidRPr="0041560E" w:rsidRDefault="0041560E" w:rsidP="0041560E">
      <w:pPr>
        <w:numPr>
          <w:ilvl w:val="0"/>
          <w:numId w:val="4"/>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Editorial cartoons</w:t>
      </w:r>
    </w:p>
    <w:p w14:paraId="5671166E" w14:textId="77777777" w:rsidR="0041560E" w:rsidRPr="0041560E" w:rsidRDefault="0041560E" w:rsidP="0041560E">
      <w:pPr>
        <w:numPr>
          <w:ilvl w:val="0"/>
          <w:numId w:val="4"/>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Paparazzi</w:t>
      </w:r>
    </w:p>
    <w:p w14:paraId="4B765CF1" w14:textId="77777777" w:rsidR="0041560E" w:rsidRPr="0041560E" w:rsidRDefault="0041560E" w:rsidP="0041560E">
      <w:pPr>
        <w:rPr>
          <w:rFonts w:ascii="Calibri" w:hAnsi="Calibri" w:cs="Times New Roman"/>
          <w:sz w:val="22"/>
          <w:szCs w:val="22"/>
        </w:rPr>
      </w:pPr>
      <w:r w:rsidRPr="0041560E">
        <w:rPr>
          <w:rFonts w:ascii="Calibri" w:hAnsi="Calibri" w:cs="Times New Roman"/>
          <w:sz w:val="22"/>
          <w:szCs w:val="22"/>
        </w:rPr>
        <w:t> </w:t>
      </w:r>
    </w:p>
    <w:p w14:paraId="16D8615F" w14:textId="77777777" w:rsidR="0041560E" w:rsidRPr="0041560E" w:rsidRDefault="0041560E" w:rsidP="0041560E">
      <w:pPr>
        <w:rPr>
          <w:rFonts w:ascii="Calibri" w:hAnsi="Calibri" w:cs="Times New Roman"/>
          <w:sz w:val="22"/>
          <w:szCs w:val="22"/>
        </w:rPr>
      </w:pPr>
      <w:r w:rsidRPr="0041560E">
        <w:rPr>
          <w:rFonts w:ascii="Calibri" w:hAnsi="Calibri" w:cs="Times New Roman"/>
          <w:b/>
          <w:bCs/>
          <w:sz w:val="22"/>
          <w:szCs w:val="22"/>
        </w:rPr>
        <w:t>Journalism is…</w:t>
      </w:r>
    </w:p>
    <w:p w14:paraId="061C287F" w14:textId="77777777" w:rsidR="0041560E" w:rsidRPr="0041560E" w:rsidRDefault="0041560E" w:rsidP="0041560E">
      <w:pPr>
        <w:numPr>
          <w:ilvl w:val="0"/>
          <w:numId w:val="5"/>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Much more than just news.</w:t>
      </w:r>
    </w:p>
    <w:p w14:paraId="014A3F58" w14:textId="77777777" w:rsidR="0041560E" w:rsidRPr="0041560E" w:rsidRDefault="0041560E" w:rsidP="0041560E">
      <w:pPr>
        <w:numPr>
          <w:ilvl w:val="0"/>
          <w:numId w:val="5"/>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lastRenderedPageBreak/>
        <w:t>Society's chronicle of itself, a running record of its activities, a means by which a society inform itself.</w:t>
      </w:r>
    </w:p>
    <w:p w14:paraId="186CD715" w14:textId="77777777" w:rsidR="0041560E" w:rsidRPr="0041560E" w:rsidRDefault="0041560E" w:rsidP="0041560E">
      <w:pPr>
        <w:numPr>
          <w:ilvl w:val="0"/>
          <w:numId w:val="5"/>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An ongoing documentation of social affairs, conducted in public for the benefit of the public.  Journalism is a means of harvesting information and of sharing that information.</w:t>
      </w:r>
    </w:p>
    <w:p w14:paraId="2283F861" w14:textId="77777777" w:rsidR="0041560E" w:rsidRPr="0041560E" w:rsidRDefault="0041560E" w:rsidP="0041560E">
      <w:pPr>
        <w:rPr>
          <w:rFonts w:ascii="Calibri" w:hAnsi="Calibri" w:cs="Times New Roman"/>
          <w:sz w:val="22"/>
          <w:szCs w:val="22"/>
        </w:rPr>
      </w:pPr>
      <w:r w:rsidRPr="0041560E">
        <w:rPr>
          <w:rFonts w:ascii="Calibri" w:hAnsi="Calibri" w:cs="Times New Roman"/>
          <w:sz w:val="22"/>
          <w:szCs w:val="22"/>
        </w:rPr>
        <w:t> </w:t>
      </w:r>
    </w:p>
    <w:p w14:paraId="3BDC659C" w14:textId="77777777" w:rsidR="0041560E" w:rsidRPr="0041560E" w:rsidRDefault="0041560E" w:rsidP="0041560E">
      <w:pPr>
        <w:rPr>
          <w:rFonts w:ascii="Calibri" w:hAnsi="Calibri" w:cs="Times New Roman"/>
          <w:sz w:val="22"/>
          <w:szCs w:val="22"/>
        </w:rPr>
      </w:pPr>
      <w:r w:rsidRPr="0041560E">
        <w:rPr>
          <w:rFonts w:ascii="Calibri" w:hAnsi="Calibri" w:cs="Times New Roman"/>
          <w:b/>
          <w:bCs/>
          <w:sz w:val="22"/>
          <w:szCs w:val="22"/>
        </w:rPr>
        <w:t>Functions of journalism</w:t>
      </w:r>
    </w:p>
    <w:p w14:paraId="1132F4FE" w14:textId="77777777" w:rsidR="0041560E" w:rsidRPr="0041560E" w:rsidRDefault="0041560E" w:rsidP="0041560E">
      <w:pPr>
        <w:numPr>
          <w:ilvl w:val="0"/>
          <w:numId w:val="6"/>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 xml:space="preserve">Journalism chronicles a society's unfolding affairs and the world beyond in real </w:t>
      </w:r>
      <w:proofErr w:type="gramStart"/>
      <w:r w:rsidRPr="0041560E">
        <w:rPr>
          <w:rFonts w:ascii="Calibri" w:eastAsia="Times New Roman" w:hAnsi="Calibri" w:cs="Times New Roman"/>
          <w:sz w:val="22"/>
          <w:szCs w:val="22"/>
        </w:rPr>
        <w:t>time(</w:t>
      </w:r>
      <w:proofErr w:type="gramEnd"/>
      <w:r w:rsidRPr="0041560E">
        <w:rPr>
          <w:rFonts w:ascii="Calibri" w:eastAsia="Times New Roman" w:hAnsi="Calibri" w:cs="Times New Roman"/>
          <w:sz w:val="22"/>
          <w:szCs w:val="22"/>
        </w:rPr>
        <w:t>its reporting function)</w:t>
      </w:r>
    </w:p>
    <w:p w14:paraId="6AED71DD" w14:textId="77777777" w:rsidR="0041560E" w:rsidRPr="0041560E" w:rsidRDefault="0041560E" w:rsidP="0041560E">
      <w:pPr>
        <w:numPr>
          <w:ilvl w:val="0"/>
          <w:numId w:val="6"/>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Makes its accounts of events and occurrences public (it's publication function)</w:t>
      </w:r>
    </w:p>
    <w:p w14:paraId="323610F7" w14:textId="77777777" w:rsidR="0041560E" w:rsidRPr="0041560E" w:rsidRDefault="0041560E" w:rsidP="0041560E">
      <w:pPr>
        <w:numPr>
          <w:ilvl w:val="0"/>
          <w:numId w:val="6"/>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Offers explanations f the meanings and consequences of the occurrences it documents (its interpretive function)</w:t>
      </w:r>
    </w:p>
    <w:p w14:paraId="5F3599F0" w14:textId="77777777" w:rsidR="0041560E" w:rsidRPr="0041560E" w:rsidRDefault="0041560E" w:rsidP="0041560E">
      <w:pPr>
        <w:numPr>
          <w:ilvl w:val="0"/>
          <w:numId w:val="6"/>
        </w:numPr>
        <w:ind w:left="540"/>
        <w:textAlignment w:val="center"/>
        <w:rPr>
          <w:rFonts w:ascii="Calibri" w:eastAsia="Times New Roman" w:hAnsi="Calibri" w:cs="Times New Roman"/>
          <w:sz w:val="22"/>
          <w:szCs w:val="22"/>
        </w:rPr>
      </w:pPr>
      <w:r w:rsidRPr="0041560E">
        <w:rPr>
          <w:rFonts w:ascii="Calibri" w:eastAsia="Times New Roman" w:hAnsi="Calibri" w:cs="Times New Roman"/>
          <w:sz w:val="22"/>
          <w:szCs w:val="22"/>
        </w:rPr>
        <w:t>Provides a public forum for debate and argument over current events and the priorities society should pursue (its democratic function)</w:t>
      </w:r>
    </w:p>
    <w:p w14:paraId="265F6D99" w14:textId="77777777" w:rsidR="00D76A7D" w:rsidRDefault="0041560E"/>
    <w:sectPr w:rsidR="00D76A7D" w:rsidSect="007B3B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A1998"/>
    <w:multiLevelType w:val="multilevel"/>
    <w:tmpl w:val="1D304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2802DEB"/>
    <w:multiLevelType w:val="multilevel"/>
    <w:tmpl w:val="BABA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EFB2152"/>
    <w:multiLevelType w:val="multilevel"/>
    <w:tmpl w:val="23A4B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1497E9A"/>
    <w:multiLevelType w:val="multilevel"/>
    <w:tmpl w:val="75C0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D293E5B"/>
    <w:multiLevelType w:val="multilevel"/>
    <w:tmpl w:val="B40C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EEF71C6"/>
    <w:multiLevelType w:val="multilevel"/>
    <w:tmpl w:val="347A7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60E"/>
    <w:rsid w:val="0041560E"/>
    <w:rsid w:val="007B3B7B"/>
    <w:rsid w:val="00D45A6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433651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560E"/>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31443">
      <w:bodyDiv w:val="1"/>
      <w:marLeft w:val="0"/>
      <w:marRight w:val="0"/>
      <w:marTop w:val="0"/>
      <w:marBottom w:val="0"/>
      <w:divBdr>
        <w:top w:val="none" w:sz="0" w:space="0" w:color="auto"/>
        <w:left w:val="none" w:sz="0" w:space="0" w:color="auto"/>
        <w:bottom w:val="none" w:sz="0" w:space="0" w:color="auto"/>
        <w:right w:val="none" w:sz="0" w:space="0" w:color="auto"/>
      </w:divBdr>
      <w:divsChild>
        <w:div w:id="1522931794">
          <w:marLeft w:val="0"/>
          <w:marRight w:val="0"/>
          <w:marTop w:val="0"/>
          <w:marBottom w:val="0"/>
          <w:divBdr>
            <w:top w:val="none" w:sz="0" w:space="0" w:color="auto"/>
            <w:left w:val="none" w:sz="0" w:space="0" w:color="auto"/>
            <w:bottom w:val="none" w:sz="0" w:space="0" w:color="auto"/>
            <w:right w:val="none" w:sz="0" w:space="0" w:color="auto"/>
          </w:divBdr>
          <w:divsChild>
            <w:div w:id="1554463273">
              <w:marLeft w:val="0"/>
              <w:marRight w:val="0"/>
              <w:marTop w:val="0"/>
              <w:marBottom w:val="0"/>
              <w:divBdr>
                <w:top w:val="none" w:sz="0" w:space="0" w:color="auto"/>
                <w:left w:val="none" w:sz="0" w:space="0" w:color="auto"/>
                <w:bottom w:val="none" w:sz="0" w:space="0" w:color="auto"/>
                <w:right w:val="none" w:sz="0" w:space="0" w:color="auto"/>
              </w:divBdr>
              <w:divsChild>
                <w:div w:id="179728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458</Words>
  <Characters>2612</Characters>
  <Application>Microsoft Macintosh Word</Application>
  <DocSecurity>0</DocSecurity>
  <Lines>21</Lines>
  <Paragraphs>6</Paragraphs>
  <ScaleCrop>false</ScaleCrop>
  <LinksUpToDate>false</LinksUpToDate>
  <CharactersWithSpaces>3064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irenegaleaa@gmail.com</dc:creator>
  <cp:keywords/>
  <dc:description/>
  <cp:lastModifiedBy>irenegaleaa@gmail.com</cp:lastModifiedBy>
  <cp:revision>1</cp:revision>
  <dcterms:created xsi:type="dcterms:W3CDTF">2015-09-25T21:49:00Z</dcterms:created>
  <dcterms:modified xsi:type="dcterms:W3CDTF">2015-09-25T21:53:00Z</dcterms:modified>
</cp:coreProperties>
</file>