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stylesWithEffects.xml" ContentType="application/vnd.ms-word.stylesWithEffect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E33909" w:rsidRPr="00FC21B6" w:rsidRDefault="00587618" w:rsidP="00FC21B6">
      <w:pPr>
        <w:spacing w:after="200"/>
        <w:jc w:val="center"/>
        <w:rPr>
          <w:rFonts w:ascii="Cambria" w:hAnsi="Cambria"/>
          <w:b/>
          <w:u w:val="single"/>
        </w:rPr>
      </w:pPr>
      <w:r>
        <w:rPr>
          <w:b/>
          <w:u w:val="single"/>
        </w:rPr>
        <w:t>C</w:t>
      </w:r>
      <w:r w:rsidR="00FC21B6">
        <w:rPr>
          <w:b/>
          <w:u w:val="single"/>
        </w:rPr>
        <w:t>hapter</w:t>
      </w:r>
      <w:r>
        <w:rPr>
          <w:b/>
          <w:u w:val="single"/>
        </w:rPr>
        <w:t xml:space="preserve"> </w:t>
      </w:r>
      <w:r w:rsidR="00FC21B6">
        <w:rPr>
          <w:b/>
          <w:u w:val="single"/>
        </w:rPr>
        <w:t>#</w:t>
      </w:r>
      <w:r>
        <w:rPr>
          <w:b/>
          <w:u w:val="single"/>
        </w:rPr>
        <w:t>15</w:t>
      </w:r>
      <w:r w:rsidR="00FC21B6">
        <w:rPr>
          <w:b/>
          <w:u w:val="single"/>
        </w:rPr>
        <w:t xml:space="preserve">: </w:t>
      </w:r>
      <w:r w:rsidRPr="00FC21B6">
        <w:rPr>
          <w:rFonts w:ascii="Cambria" w:hAnsi="Cambria"/>
          <w:b/>
          <w:u w:val="single"/>
        </w:rPr>
        <w:t>Drug Addiction and the Brain’s Reward Circuit</w:t>
      </w:r>
    </w:p>
    <w:p w:rsidR="008162BD" w:rsidRPr="00FC21B6" w:rsidRDefault="00E33909" w:rsidP="00FC21B6">
      <w:pPr>
        <w:spacing w:after="200"/>
        <w:rPr>
          <w:rFonts w:ascii="Cambria" w:hAnsi="Cambria"/>
          <w:u w:val="single"/>
        </w:rPr>
      </w:pPr>
      <w:r w:rsidRPr="00FC21B6">
        <w:rPr>
          <w:rFonts w:ascii="Cambria" w:hAnsi="Cambria"/>
          <w:u w:val="single"/>
        </w:rPr>
        <w:t>15.1 Basic Principles of Drug Addiction</w:t>
      </w:r>
      <w:r w:rsidR="00FC21B6">
        <w:rPr>
          <w:rFonts w:ascii="Cambria" w:hAnsi="Cambria"/>
          <w:u w:val="single"/>
        </w:rPr>
        <w:t>:</w:t>
      </w:r>
      <w:r w:rsidRPr="00FC21B6">
        <w:rPr>
          <w:rFonts w:ascii="Cambria" w:hAnsi="Cambria"/>
          <w:u w:val="single"/>
        </w:rPr>
        <w:t xml:space="preserve"> </w:t>
      </w:r>
    </w:p>
    <w:p w:rsidR="0081759D" w:rsidRDefault="00DE493F" w:rsidP="0081759D">
      <w:pPr>
        <w:spacing w:after="200"/>
        <w:rPr>
          <w:rFonts w:ascii="Cambria" w:hAnsi="Cambria"/>
          <w:b/>
          <w:i/>
        </w:rPr>
      </w:pPr>
      <w:r w:rsidRPr="0081759D">
        <w:rPr>
          <w:rFonts w:ascii="Cambria" w:hAnsi="Cambria"/>
          <w:b/>
          <w:i/>
        </w:rPr>
        <w:t>Drug Tolerance</w:t>
      </w:r>
    </w:p>
    <w:p w:rsidR="0081759D" w:rsidRDefault="0081759D" w:rsidP="00FC21B6">
      <w:pPr>
        <w:pStyle w:val="ListParagraph"/>
        <w:numPr>
          <w:ilvl w:val="0"/>
          <w:numId w:val="6"/>
        </w:numPr>
        <w:spacing w:after="200"/>
        <w:rPr>
          <w:rFonts w:ascii="Cambria" w:hAnsi="Cambria"/>
          <w:b/>
          <w:i/>
        </w:rPr>
      </w:pPr>
      <w:r w:rsidRPr="0081759D">
        <w:rPr>
          <w:rFonts w:ascii="Cambria" w:hAnsi="Cambria"/>
          <w:b/>
        </w:rPr>
        <w:t>D</w:t>
      </w:r>
      <w:r w:rsidR="00954B65" w:rsidRPr="0081759D">
        <w:rPr>
          <w:rFonts w:ascii="Cambria" w:hAnsi="Cambria"/>
          <w:b/>
        </w:rPr>
        <w:t>rug tolerance:</w:t>
      </w:r>
      <w:r w:rsidR="00954B65" w:rsidRPr="0081759D">
        <w:rPr>
          <w:rFonts w:ascii="Cambria" w:hAnsi="Cambria"/>
        </w:rPr>
        <w:t xml:space="preserve"> decreased sensitivity to a drug as a result of exposure to it </w:t>
      </w:r>
    </w:p>
    <w:p w:rsidR="0081759D" w:rsidRDefault="00DF1CEE" w:rsidP="006A7275">
      <w:pPr>
        <w:pStyle w:val="ListParagraph"/>
        <w:numPr>
          <w:ilvl w:val="1"/>
          <w:numId w:val="6"/>
        </w:numPr>
        <w:spacing w:after="200"/>
        <w:rPr>
          <w:rFonts w:ascii="Cambria" w:hAnsi="Cambria"/>
          <w:b/>
          <w:i/>
        </w:rPr>
      </w:pPr>
      <w:r>
        <w:rPr>
          <w:rFonts w:ascii="Cambria" w:hAnsi="Cambria"/>
        </w:rPr>
        <w:t>D</w:t>
      </w:r>
      <w:r w:rsidR="00954B65" w:rsidRPr="0081759D">
        <w:rPr>
          <w:rFonts w:ascii="Cambria" w:hAnsi="Cambria"/>
        </w:rPr>
        <w:t>ose of drug has less of a effect</w:t>
      </w:r>
      <w:r>
        <w:rPr>
          <w:rFonts w:ascii="Cambria" w:hAnsi="Cambria"/>
        </w:rPr>
        <w:t>,</w:t>
      </w:r>
      <w:r w:rsidR="00954B65" w:rsidRPr="0081759D">
        <w:rPr>
          <w:rFonts w:ascii="Cambria" w:hAnsi="Cambria"/>
        </w:rPr>
        <w:t xml:space="preserve"> </w:t>
      </w:r>
      <w:r>
        <w:rPr>
          <w:rFonts w:ascii="Cambria" w:hAnsi="Cambria"/>
        </w:rPr>
        <w:t>so</w:t>
      </w:r>
      <w:r w:rsidR="00954B65" w:rsidRPr="0081759D">
        <w:rPr>
          <w:rFonts w:ascii="Cambria" w:hAnsi="Cambria"/>
        </w:rPr>
        <w:t xml:space="preserve"> it takes more of </w:t>
      </w:r>
      <w:r>
        <w:rPr>
          <w:rFonts w:ascii="Cambria" w:hAnsi="Cambria"/>
        </w:rPr>
        <w:t>the</w:t>
      </w:r>
      <w:r w:rsidR="00954B65" w:rsidRPr="0081759D">
        <w:rPr>
          <w:rFonts w:ascii="Cambria" w:hAnsi="Cambria"/>
        </w:rPr>
        <w:t xml:space="preserve"> drug to produce the same effect</w:t>
      </w:r>
      <w:r w:rsidR="00954B65" w:rsidRPr="0081759D">
        <w:rPr>
          <w:rFonts w:ascii="Cambria" w:hAnsi="Cambria"/>
          <w:i/>
        </w:rPr>
        <w:t xml:space="preserve"> </w:t>
      </w:r>
    </w:p>
    <w:p w:rsidR="0081759D" w:rsidRDefault="0081759D" w:rsidP="00FC21B6">
      <w:pPr>
        <w:pStyle w:val="ListParagraph"/>
        <w:numPr>
          <w:ilvl w:val="0"/>
          <w:numId w:val="6"/>
        </w:numPr>
        <w:spacing w:after="200"/>
        <w:rPr>
          <w:rFonts w:ascii="Cambria" w:hAnsi="Cambria"/>
          <w:b/>
          <w:i/>
        </w:rPr>
      </w:pPr>
      <w:r w:rsidRPr="0081759D">
        <w:rPr>
          <w:rFonts w:ascii="Cambria" w:hAnsi="Cambria"/>
        </w:rPr>
        <w:t>Three</w:t>
      </w:r>
      <w:r w:rsidR="00166824" w:rsidRPr="0081759D">
        <w:rPr>
          <w:rFonts w:ascii="Cambria" w:hAnsi="Cambria"/>
        </w:rPr>
        <w:t xml:space="preserve"> main points to drug tolerance</w:t>
      </w:r>
      <w:r w:rsidR="00DF1CEE">
        <w:rPr>
          <w:rFonts w:ascii="Cambria" w:hAnsi="Cambria"/>
        </w:rPr>
        <w:t>:</w:t>
      </w:r>
    </w:p>
    <w:p w:rsidR="0081759D" w:rsidRDefault="002A0AAA" w:rsidP="00FC21B6">
      <w:pPr>
        <w:pStyle w:val="ListParagraph"/>
        <w:numPr>
          <w:ilvl w:val="1"/>
          <w:numId w:val="6"/>
        </w:numPr>
        <w:spacing w:after="200"/>
        <w:rPr>
          <w:rFonts w:ascii="Cambria" w:hAnsi="Cambria"/>
          <w:b/>
          <w:i/>
        </w:rPr>
      </w:pPr>
      <w:r>
        <w:rPr>
          <w:rFonts w:ascii="Cambria" w:hAnsi="Cambria"/>
          <w:b/>
        </w:rPr>
        <w:t>Cross tolerance</w:t>
      </w:r>
      <w:r w:rsidR="00166824" w:rsidRPr="0081759D">
        <w:rPr>
          <w:rFonts w:ascii="Cambria" w:hAnsi="Cambria"/>
          <w:b/>
        </w:rPr>
        <w:t xml:space="preserve"> </w:t>
      </w:r>
    </w:p>
    <w:p w:rsidR="0081759D" w:rsidRDefault="00166824" w:rsidP="00FC21B6">
      <w:pPr>
        <w:pStyle w:val="ListParagraph"/>
        <w:numPr>
          <w:ilvl w:val="1"/>
          <w:numId w:val="6"/>
        </w:numPr>
        <w:spacing w:after="200"/>
        <w:rPr>
          <w:rFonts w:ascii="Cambria" w:hAnsi="Cambria"/>
          <w:b/>
          <w:i/>
        </w:rPr>
      </w:pPr>
      <w:r w:rsidRPr="0081759D">
        <w:rPr>
          <w:rFonts w:ascii="Cambria" w:hAnsi="Cambria"/>
        </w:rPr>
        <w:t xml:space="preserve">Drug tolerance develops to some effects of a drug but not to others </w:t>
      </w:r>
    </w:p>
    <w:p w:rsidR="0081759D" w:rsidRDefault="0081759D" w:rsidP="00FC21B6">
      <w:pPr>
        <w:pStyle w:val="ListParagraph"/>
        <w:numPr>
          <w:ilvl w:val="2"/>
          <w:numId w:val="6"/>
        </w:numPr>
        <w:spacing w:after="200"/>
        <w:rPr>
          <w:rFonts w:ascii="Cambria" w:hAnsi="Cambria"/>
          <w:b/>
          <w:i/>
        </w:rPr>
      </w:pPr>
      <w:r w:rsidRPr="0081759D">
        <w:rPr>
          <w:rFonts w:ascii="Cambria" w:hAnsi="Cambria"/>
          <w:b/>
        </w:rPr>
        <w:t>D</w:t>
      </w:r>
      <w:r w:rsidR="00166824" w:rsidRPr="0081759D">
        <w:rPr>
          <w:rFonts w:ascii="Cambria" w:hAnsi="Cambria"/>
          <w:b/>
        </w:rPr>
        <w:t xml:space="preserve">rug sensitization: </w:t>
      </w:r>
      <w:r w:rsidR="00166824" w:rsidRPr="0081759D">
        <w:rPr>
          <w:rFonts w:ascii="Cambria" w:hAnsi="Cambria"/>
        </w:rPr>
        <w:t xml:space="preserve">increasing sensitivity to a drug </w:t>
      </w:r>
    </w:p>
    <w:p w:rsidR="0081759D" w:rsidRDefault="00166824" w:rsidP="00FC21B6">
      <w:pPr>
        <w:pStyle w:val="ListParagraph"/>
        <w:numPr>
          <w:ilvl w:val="1"/>
          <w:numId w:val="6"/>
        </w:numPr>
        <w:spacing w:after="200"/>
        <w:rPr>
          <w:rFonts w:ascii="Cambria" w:hAnsi="Cambria"/>
          <w:b/>
          <w:i/>
        </w:rPr>
      </w:pPr>
      <w:r w:rsidRPr="0081759D">
        <w:rPr>
          <w:rFonts w:ascii="Cambria" w:hAnsi="Cambria"/>
        </w:rPr>
        <w:t>Not a single mechanism to drug tolerance, many different adaptive changes occur to reduce effects</w:t>
      </w:r>
    </w:p>
    <w:p w:rsidR="0081759D" w:rsidRDefault="0081759D" w:rsidP="00FC21B6">
      <w:pPr>
        <w:pStyle w:val="ListParagraph"/>
        <w:numPr>
          <w:ilvl w:val="0"/>
          <w:numId w:val="6"/>
        </w:numPr>
        <w:spacing w:after="200"/>
        <w:rPr>
          <w:rFonts w:ascii="Cambria" w:hAnsi="Cambria"/>
          <w:b/>
          <w:i/>
        </w:rPr>
      </w:pPr>
      <w:r>
        <w:rPr>
          <w:rFonts w:ascii="Cambria" w:hAnsi="Cambria"/>
        </w:rPr>
        <w:t>Two</w:t>
      </w:r>
      <w:r w:rsidR="00B54846" w:rsidRPr="0081759D">
        <w:rPr>
          <w:rFonts w:ascii="Cambria" w:hAnsi="Cambria"/>
        </w:rPr>
        <w:t xml:space="preserve"> categories of changes underlie drug tolerance:</w:t>
      </w:r>
    </w:p>
    <w:p w:rsidR="0081759D" w:rsidRDefault="00B54846" w:rsidP="00FC21B6">
      <w:pPr>
        <w:pStyle w:val="ListParagraph"/>
        <w:numPr>
          <w:ilvl w:val="1"/>
          <w:numId w:val="6"/>
        </w:numPr>
        <w:spacing w:after="200"/>
        <w:rPr>
          <w:rFonts w:ascii="Cambria" w:hAnsi="Cambria"/>
          <w:b/>
          <w:i/>
        </w:rPr>
      </w:pPr>
      <w:r w:rsidRPr="0081759D">
        <w:rPr>
          <w:rFonts w:ascii="Cambria" w:hAnsi="Cambria"/>
          <w:b/>
        </w:rPr>
        <w:t xml:space="preserve">Metabolic tolerance: </w:t>
      </w:r>
      <w:r w:rsidRPr="0081759D">
        <w:rPr>
          <w:rFonts w:ascii="Cambria" w:hAnsi="Cambria"/>
        </w:rPr>
        <w:t xml:space="preserve">reduced </w:t>
      </w:r>
      <w:r w:rsidRPr="0081759D">
        <w:rPr>
          <w:rFonts w:ascii="Cambria" w:hAnsi="Cambria"/>
          <w:i/>
        </w:rPr>
        <w:t>amount</w:t>
      </w:r>
      <w:r w:rsidRPr="0081759D">
        <w:rPr>
          <w:rFonts w:ascii="Cambria" w:hAnsi="Cambria"/>
        </w:rPr>
        <w:t xml:space="preserve"> of the drug getting to its site of action </w:t>
      </w:r>
    </w:p>
    <w:p w:rsidR="0081759D" w:rsidRDefault="00B54846" w:rsidP="00FC21B6">
      <w:pPr>
        <w:pStyle w:val="ListParagraph"/>
        <w:numPr>
          <w:ilvl w:val="1"/>
          <w:numId w:val="6"/>
        </w:numPr>
        <w:spacing w:after="200"/>
        <w:rPr>
          <w:rFonts w:ascii="Cambria" w:hAnsi="Cambria"/>
          <w:b/>
          <w:i/>
        </w:rPr>
      </w:pPr>
      <w:r w:rsidRPr="0081759D">
        <w:rPr>
          <w:rFonts w:ascii="Cambria" w:hAnsi="Cambria"/>
          <w:b/>
        </w:rPr>
        <w:t xml:space="preserve">Functional tolerance: </w:t>
      </w:r>
      <w:r w:rsidRPr="0081759D">
        <w:rPr>
          <w:rFonts w:ascii="Cambria" w:hAnsi="Cambria"/>
        </w:rPr>
        <w:t xml:space="preserve">changes that reduce the </w:t>
      </w:r>
      <w:r w:rsidRPr="0081759D">
        <w:rPr>
          <w:rFonts w:ascii="Cambria" w:hAnsi="Cambria"/>
          <w:i/>
        </w:rPr>
        <w:t>reactivity</w:t>
      </w:r>
      <w:r w:rsidRPr="0081759D">
        <w:rPr>
          <w:rFonts w:ascii="Cambria" w:hAnsi="Cambria"/>
        </w:rPr>
        <w:t xml:space="preserve"> of the sites of action </w:t>
      </w:r>
    </w:p>
    <w:p w:rsidR="0081759D" w:rsidRDefault="00F45168" w:rsidP="006A7275">
      <w:pPr>
        <w:pStyle w:val="ListParagraph"/>
        <w:numPr>
          <w:ilvl w:val="2"/>
          <w:numId w:val="6"/>
        </w:numPr>
        <w:spacing w:after="200"/>
        <w:rPr>
          <w:rFonts w:ascii="Cambria" w:hAnsi="Cambria"/>
          <w:b/>
          <w:i/>
        </w:rPr>
      </w:pPr>
      <w:r w:rsidRPr="0081759D">
        <w:rPr>
          <w:rFonts w:ascii="Cambria" w:hAnsi="Cambria"/>
        </w:rPr>
        <w:t xml:space="preserve">Tolerance to psychoactive drugs is mainly functional </w:t>
      </w:r>
    </w:p>
    <w:p w:rsidR="00F45168" w:rsidRPr="0081759D" w:rsidRDefault="00F45168" w:rsidP="00FC21B6">
      <w:pPr>
        <w:pStyle w:val="ListParagraph"/>
        <w:numPr>
          <w:ilvl w:val="0"/>
          <w:numId w:val="6"/>
        </w:numPr>
        <w:spacing w:after="200"/>
        <w:rPr>
          <w:rFonts w:ascii="Cambria" w:hAnsi="Cambria"/>
          <w:b/>
          <w:i/>
        </w:rPr>
      </w:pPr>
      <w:r w:rsidRPr="0081759D">
        <w:rPr>
          <w:rFonts w:ascii="Cambria" w:hAnsi="Cambria"/>
        </w:rPr>
        <w:t xml:space="preserve">Exposure to drugs can reduce the number of receptors for it, decrease efficiency of binding, diminish impact of receptor binding to activity of the cell </w:t>
      </w:r>
    </w:p>
    <w:p w:rsidR="00EF6EE8" w:rsidRDefault="00DE493F" w:rsidP="00EF6EE8">
      <w:pPr>
        <w:spacing w:after="200"/>
        <w:rPr>
          <w:rFonts w:ascii="Cambria" w:hAnsi="Cambria"/>
          <w:b/>
          <w:i/>
        </w:rPr>
      </w:pPr>
      <w:r w:rsidRPr="00EF6EE8">
        <w:rPr>
          <w:rFonts w:ascii="Cambria" w:hAnsi="Cambria"/>
          <w:b/>
          <w:i/>
        </w:rPr>
        <w:t xml:space="preserve">Drug Withdrawal Effects and Physical Dependence </w:t>
      </w:r>
    </w:p>
    <w:p w:rsidR="00EF6EE8" w:rsidRPr="002A0AAA" w:rsidRDefault="00550A40" w:rsidP="00FC21B6">
      <w:pPr>
        <w:pStyle w:val="ListParagraph"/>
        <w:numPr>
          <w:ilvl w:val="0"/>
          <w:numId w:val="7"/>
        </w:numPr>
        <w:spacing w:after="200"/>
        <w:rPr>
          <w:rFonts w:ascii="Cambria" w:hAnsi="Cambria"/>
          <w:b/>
          <w:i/>
        </w:rPr>
      </w:pPr>
      <w:r w:rsidRPr="00EF6EE8">
        <w:rPr>
          <w:rFonts w:ascii="Cambria" w:hAnsi="Cambria"/>
          <w:b/>
        </w:rPr>
        <w:t xml:space="preserve">Withdrawal syndrome: </w:t>
      </w:r>
      <w:r w:rsidRPr="00EF6EE8">
        <w:rPr>
          <w:rFonts w:ascii="Cambria" w:hAnsi="Cambria"/>
        </w:rPr>
        <w:t>the sudden elimination of a drug that has been in the body for a long period of time</w:t>
      </w:r>
      <w:r w:rsidR="002A0AAA">
        <w:rPr>
          <w:rFonts w:ascii="Cambria" w:hAnsi="Cambria"/>
        </w:rPr>
        <w:t xml:space="preserve">; </w:t>
      </w:r>
      <w:r w:rsidR="002A0AAA" w:rsidRPr="002A0AAA">
        <w:rPr>
          <w:rFonts w:ascii="Cambria" w:hAnsi="Cambria" w:cs="Helvetica"/>
        </w:rPr>
        <w:t>adverse psychological reaction due to sudden elimination of drug</w:t>
      </w:r>
      <w:r w:rsidRPr="002A0AAA">
        <w:rPr>
          <w:rFonts w:ascii="Cambria" w:hAnsi="Cambria"/>
        </w:rPr>
        <w:t xml:space="preserve"> </w:t>
      </w:r>
    </w:p>
    <w:p w:rsidR="00EF6EE8" w:rsidRDefault="00D73FA0" w:rsidP="00FC21B6">
      <w:pPr>
        <w:pStyle w:val="ListParagraph"/>
        <w:numPr>
          <w:ilvl w:val="0"/>
          <w:numId w:val="7"/>
        </w:numPr>
        <w:spacing w:after="200"/>
        <w:rPr>
          <w:rFonts w:ascii="Cambria" w:hAnsi="Cambria"/>
          <w:b/>
          <w:i/>
        </w:rPr>
      </w:pPr>
      <w:r w:rsidRPr="00EF6EE8">
        <w:rPr>
          <w:rFonts w:ascii="Cambria" w:hAnsi="Cambria"/>
          <w:b/>
        </w:rPr>
        <w:t xml:space="preserve">Physically dependent: </w:t>
      </w:r>
      <w:r w:rsidRPr="00EF6EE8">
        <w:rPr>
          <w:rFonts w:ascii="Cambria" w:hAnsi="Cambria"/>
        </w:rPr>
        <w:t xml:space="preserve">when an individual who experiences withdrawal reactions when they stop taking a drug </w:t>
      </w:r>
    </w:p>
    <w:p w:rsidR="002A0AAA" w:rsidRPr="002A0AAA" w:rsidRDefault="006A7275" w:rsidP="002A0AAA">
      <w:pPr>
        <w:pStyle w:val="ListParagraph"/>
        <w:numPr>
          <w:ilvl w:val="0"/>
          <w:numId w:val="7"/>
        </w:numPr>
        <w:spacing w:after="200"/>
        <w:rPr>
          <w:rFonts w:ascii="Cambria" w:hAnsi="Cambria"/>
          <w:b/>
          <w:i/>
        </w:rPr>
      </w:pPr>
      <w:r>
        <w:rPr>
          <w:rFonts w:ascii="Cambria" w:hAnsi="Cambria"/>
        </w:rPr>
        <w:t>W</w:t>
      </w:r>
      <w:r w:rsidR="00D73FA0" w:rsidRPr="00EF6EE8">
        <w:rPr>
          <w:rFonts w:ascii="Cambria" w:hAnsi="Cambria"/>
        </w:rPr>
        <w:t>ithdrawal effect</w:t>
      </w:r>
      <w:r>
        <w:rPr>
          <w:rFonts w:ascii="Cambria" w:hAnsi="Cambria"/>
        </w:rPr>
        <w:t>s</w:t>
      </w:r>
      <w:r w:rsidR="00D73FA0" w:rsidRPr="00EF6EE8">
        <w:rPr>
          <w:rFonts w:ascii="Cambria" w:hAnsi="Cambria"/>
        </w:rPr>
        <w:t xml:space="preserve"> are opposite to initial effects it is thought that it may be produced by the same </w:t>
      </w:r>
      <w:r w:rsidR="00772A45" w:rsidRPr="00EF6EE8">
        <w:rPr>
          <w:rFonts w:ascii="Cambria" w:hAnsi="Cambria"/>
        </w:rPr>
        <w:t>neural</w:t>
      </w:r>
      <w:r w:rsidR="00D73FA0" w:rsidRPr="00EF6EE8">
        <w:rPr>
          <w:rFonts w:ascii="Cambria" w:hAnsi="Cambria"/>
        </w:rPr>
        <w:t xml:space="preserve"> changes that produce </w:t>
      </w:r>
      <w:r w:rsidR="00D73FA0" w:rsidRPr="002A0AAA">
        <w:rPr>
          <w:rFonts w:ascii="Cambria" w:hAnsi="Cambria"/>
        </w:rPr>
        <w:t xml:space="preserve">drug tolerance </w:t>
      </w:r>
    </w:p>
    <w:p w:rsidR="00DF1CEE" w:rsidRPr="00627650" w:rsidRDefault="002A0AAA" w:rsidP="002A0AAA">
      <w:pPr>
        <w:pStyle w:val="ListParagraph"/>
        <w:numPr>
          <w:ilvl w:val="0"/>
          <w:numId w:val="7"/>
        </w:numPr>
        <w:spacing w:after="200"/>
        <w:rPr>
          <w:rFonts w:ascii="Cambria" w:hAnsi="Cambria"/>
          <w:b/>
          <w:i/>
        </w:rPr>
      </w:pPr>
      <w:r w:rsidRPr="002A0AAA">
        <w:rPr>
          <w:rFonts w:ascii="Cambria" w:hAnsi="Cambria"/>
        </w:rPr>
        <w:t>S</w:t>
      </w:r>
      <w:r w:rsidRPr="002A0AAA">
        <w:rPr>
          <w:rFonts w:ascii="Cambria" w:hAnsi="Cambria" w:cs="Helvetica"/>
        </w:rPr>
        <w:t xml:space="preserve">everity depends on type of drug, duration and degree of drug exposure, and on the speed with which the drug is eliminated from the body </w:t>
      </w:r>
    </w:p>
    <w:p w:rsidR="002A0AAA" w:rsidRDefault="00DE493F" w:rsidP="002A0AAA">
      <w:pPr>
        <w:spacing w:after="200"/>
        <w:rPr>
          <w:rFonts w:ascii="Cambria" w:hAnsi="Cambria"/>
          <w:b/>
          <w:i/>
        </w:rPr>
      </w:pPr>
      <w:r w:rsidRPr="00EF6EE8">
        <w:rPr>
          <w:rFonts w:ascii="Cambria" w:hAnsi="Cambria"/>
          <w:b/>
          <w:i/>
        </w:rPr>
        <w:t xml:space="preserve">Drug Addiction: What </w:t>
      </w:r>
      <w:r w:rsidR="00A81500" w:rsidRPr="00EF6EE8">
        <w:rPr>
          <w:rFonts w:ascii="Cambria" w:hAnsi="Cambria"/>
          <w:b/>
          <w:i/>
        </w:rPr>
        <w:t>is it</w:t>
      </w:r>
      <w:r w:rsidRPr="00EF6EE8">
        <w:rPr>
          <w:rFonts w:ascii="Cambria" w:hAnsi="Cambria"/>
          <w:b/>
          <w:i/>
        </w:rPr>
        <w:t xml:space="preserve">? </w:t>
      </w:r>
    </w:p>
    <w:p w:rsidR="002A0AAA" w:rsidRDefault="00833D34" w:rsidP="00FC21B6">
      <w:pPr>
        <w:pStyle w:val="ListParagraph"/>
        <w:numPr>
          <w:ilvl w:val="0"/>
          <w:numId w:val="8"/>
        </w:numPr>
        <w:spacing w:after="200"/>
        <w:rPr>
          <w:rFonts w:ascii="Cambria" w:hAnsi="Cambria"/>
          <w:b/>
          <w:i/>
        </w:rPr>
      </w:pPr>
      <w:r w:rsidRPr="002A0AAA">
        <w:rPr>
          <w:rFonts w:ascii="Cambria" w:hAnsi="Cambria"/>
          <w:b/>
        </w:rPr>
        <w:t xml:space="preserve">Drug addict: </w:t>
      </w:r>
      <w:r w:rsidRPr="002A0AAA">
        <w:rPr>
          <w:rFonts w:ascii="Cambria" w:hAnsi="Cambria"/>
        </w:rPr>
        <w:t xml:space="preserve">are habitual drug users who continue to use a drug even though they know the effects on health, social life, and repeated efforts to stop </w:t>
      </w:r>
    </w:p>
    <w:p w:rsidR="00627650" w:rsidRPr="006A7275" w:rsidRDefault="00833D34" w:rsidP="00FC21B6">
      <w:pPr>
        <w:pStyle w:val="ListParagraph"/>
        <w:numPr>
          <w:ilvl w:val="0"/>
          <w:numId w:val="8"/>
        </w:numPr>
        <w:spacing w:after="200"/>
        <w:rPr>
          <w:rFonts w:ascii="Cambria" w:hAnsi="Cambria"/>
          <w:b/>
          <w:i/>
        </w:rPr>
      </w:pPr>
      <w:r w:rsidRPr="002A0AAA">
        <w:rPr>
          <w:rFonts w:ascii="Cambria" w:hAnsi="Cambria"/>
        </w:rPr>
        <w:t xml:space="preserve">Addicts do not just take drugs to stop withdrawal symptoms, or else it would be easily curable </w:t>
      </w:r>
    </w:p>
    <w:p w:rsidR="006A7275" w:rsidRDefault="006A7275" w:rsidP="00FC21B6">
      <w:pPr>
        <w:spacing w:after="200"/>
        <w:rPr>
          <w:rFonts w:ascii="Cambria" w:hAnsi="Cambria"/>
          <w:u w:val="single"/>
        </w:rPr>
      </w:pPr>
    </w:p>
    <w:p w:rsidR="006A7275" w:rsidRDefault="006A7275" w:rsidP="00FC21B6">
      <w:pPr>
        <w:spacing w:after="200"/>
        <w:rPr>
          <w:rFonts w:ascii="Cambria" w:hAnsi="Cambria"/>
          <w:u w:val="single"/>
        </w:rPr>
      </w:pPr>
    </w:p>
    <w:p w:rsidR="00E33909" w:rsidRPr="002A0AAA" w:rsidRDefault="00E33909" w:rsidP="00FC21B6">
      <w:pPr>
        <w:spacing w:after="200"/>
        <w:rPr>
          <w:rFonts w:ascii="Cambria" w:hAnsi="Cambria"/>
          <w:u w:val="single"/>
        </w:rPr>
      </w:pPr>
      <w:r w:rsidRPr="002A0AAA">
        <w:rPr>
          <w:rFonts w:ascii="Cambria" w:hAnsi="Cambria"/>
          <w:u w:val="single"/>
        </w:rPr>
        <w:t>15.2 Role of Learning in Drug Tolerance</w:t>
      </w:r>
      <w:r w:rsidR="002A0AAA">
        <w:rPr>
          <w:rFonts w:ascii="Cambria" w:hAnsi="Cambria"/>
          <w:u w:val="single"/>
        </w:rPr>
        <w:t>:</w:t>
      </w:r>
    </w:p>
    <w:p w:rsidR="002A0AAA" w:rsidRDefault="00DE493F" w:rsidP="002A0AAA">
      <w:pPr>
        <w:spacing w:after="200"/>
        <w:rPr>
          <w:rFonts w:ascii="Cambria" w:hAnsi="Cambria"/>
          <w:b/>
          <w:i/>
        </w:rPr>
      </w:pPr>
      <w:r w:rsidRPr="002A0AAA">
        <w:rPr>
          <w:rFonts w:ascii="Cambria" w:hAnsi="Cambria"/>
          <w:b/>
          <w:i/>
        </w:rPr>
        <w:t xml:space="preserve">Contingent Drug Tolerance </w:t>
      </w:r>
    </w:p>
    <w:p w:rsidR="002A0AAA" w:rsidRPr="00627650" w:rsidRDefault="00FA5392" w:rsidP="00FC21B6">
      <w:pPr>
        <w:pStyle w:val="ListParagraph"/>
        <w:numPr>
          <w:ilvl w:val="0"/>
          <w:numId w:val="9"/>
        </w:numPr>
        <w:spacing w:after="200"/>
        <w:rPr>
          <w:rFonts w:ascii="Cambria" w:hAnsi="Cambria"/>
          <w:b/>
          <w:i/>
        </w:rPr>
      </w:pPr>
      <w:r w:rsidRPr="002A0AAA">
        <w:rPr>
          <w:rFonts w:ascii="Cambria" w:hAnsi="Cambria"/>
          <w:b/>
        </w:rPr>
        <w:t xml:space="preserve">Contingent drug tolerance: </w:t>
      </w:r>
      <w:r w:rsidRPr="002A0AAA">
        <w:rPr>
          <w:rFonts w:ascii="Cambria" w:hAnsi="Cambria"/>
        </w:rPr>
        <w:t xml:space="preserve">demonstrations that tolerance develops only to drug effects that are actually experienced </w:t>
      </w:r>
    </w:p>
    <w:p w:rsidR="002A0AAA" w:rsidRPr="002A0AAA" w:rsidRDefault="002A0AAA" w:rsidP="00FC21B6">
      <w:pPr>
        <w:pStyle w:val="ListParagraph"/>
        <w:numPr>
          <w:ilvl w:val="0"/>
          <w:numId w:val="9"/>
        </w:numPr>
        <w:spacing w:after="200"/>
        <w:rPr>
          <w:rFonts w:ascii="Cambria" w:hAnsi="Cambria"/>
          <w:b/>
          <w:i/>
        </w:rPr>
      </w:pPr>
      <w:r w:rsidRPr="002A0AAA">
        <w:rPr>
          <w:rFonts w:ascii="Cambria" w:hAnsi="Cambria"/>
          <w:b/>
        </w:rPr>
        <w:t>Before-and-after design</w:t>
      </w:r>
      <w:r w:rsidR="00FA5392" w:rsidRPr="002A0AAA">
        <w:rPr>
          <w:rFonts w:ascii="Cambria" w:hAnsi="Cambria"/>
          <w:b/>
        </w:rPr>
        <w:t xml:space="preserve">: </w:t>
      </w:r>
      <w:r w:rsidR="00FA5392" w:rsidRPr="002A0AAA">
        <w:rPr>
          <w:rFonts w:ascii="Cambria" w:hAnsi="Cambria"/>
        </w:rPr>
        <w:t xml:space="preserve">two groups </w:t>
      </w:r>
      <w:r w:rsidRPr="002A0AAA">
        <w:rPr>
          <w:rFonts w:ascii="Cambria" w:hAnsi="Cambria"/>
        </w:rPr>
        <w:t>receive the same amount of drug;</w:t>
      </w:r>
      <w:r w:rsidR="00FA5392" w:rsidRPr="002A0AAA">
        <w:rPr>
          <w:rFonts w:ascii="Cambria" w:hAnsi="Cambria"/>
        </w:rPr>
        <w:t xml:space="preserve"> one receives it before each test and the other receives it after a test. At the end both groups receive </w:t>
      </w:r>
      <w:r w:rsidRPr="002A0AAA">
        <w:rPr>
          <w:rFonts w:ascii="Cambria" w:hAnsi="Cambria"/>
        </w:rPr>
        <w:t xml:space="preserve">the same amount of </w:t>
      </w:r>
      <w:r w:rsidR="00FA5392" w:rsidRPr="002A0AAA">
        <w:rPr>
          <w:rFonts w:ascii="Cambria" w:hAnsi="Cambria"/>
        </w:rPr>
        <w:t xml:space="preserve">drug </w:t>
      </w:r>
    </w:p>
    <w:p w:rsidR="002A0AAA" w:rsidRDefault="00A73C62" w:rsidP="00FC21B6">
      <w:pPr>
        <w:pStyle w:val="ListParagraph"/>
        <w:numPr>
          <w:ilvl w:val="1"/>
          <w:numId w:val="9"/>
        </w:numPr>
        <w:spacing w:after="200"/>
        <w:rPr>
          <w:rFonts w:ascii="Cambria" w:hAnsi="Cambria"/>
          <w:b/>
          <w:i/>
        </w:rPr>
      </w:pPr>
      <w:r>
        <w:rPr>
          <w:rFonts w:ascii="Cambria" w:hAnsi="Cambria"/>
        </w:rPr>
        <w:t>E</w:t>
      </w:r>
      <w:r w:rsidR="001071FF" w:rsidRPr="002A0AAA">
        <w:rPr>
          <w:rFonts w:ascii="Cambria" w:hAnsi="Cambria"/>
        </w:rPr>
        <w:t>xperiment</w:t>
      </w:r>
      <w:r>
        <w:rPr>
          <w:rFonts w:ascii="Cambria" w:hAnsi="Cambria"/>
        </w:rPr>
        <w:t xml:space="preserve"> with rats </w:t>
      </w:r>
      <w:r w:rsidR="00FA5392" w:rsidRPr="002A0AAA">
        <w:rPr>
          <w:rFonts w:ascii="Cambria" w:hAnsi="Cambria"/>
        </w:rPr>
        <w:t>used alcohol and mild convulsive amygdala stimulatio</w:t>
      </w:r>
      <w:r w:rsidR="002A0AAA">
        <w:rPr>
          <w:rFonts w:ascii="Cambria" w:hAnsi="Cambria"/>
        </w:rPr>
        <w:t>n to study the anti-</w:t>
      </w:r>
      <w:proofErr w:type="spellStart"/>
      <w:r w:rsidR="002A0AAA">
        <w:rPr>
          <w:rFonts w:ascii="Cambria" w:hAnsi="Cambria"/>
        </w:rPr>
        <w:t>convulsant</w:t>
      </w:r>
      <w:proofErr w:type="spellEnd"/>
      <w:r w:rsidR="002A0AAA">
        <w:rPr>
          <w:rFonts w:ascii="Cambria" w:hAnsi="Cambria"/>
        </w:rPr>
        <w:t xml:space="preserve"> effects of alcohol</w:t>
      </w:r>
    </w:p>
    <w:p w:rsidR="002A0AAA" w:rsidRDefault="00FA5392" w:rsidP="00FC21B6">
      <w:pPr>
        <w:pStyle w:val="ListParagraph"/>
        <w:numPr>
          <w:ilvl w:val="1"/>
          <w:numId w:val="9"/>
        </w:numPr>
        <w:spacing w:after="200"/>
        <w:rPr>
          <w:rFonts w:ascii="Cambria" w:hAnsi="Cambria"/>
          <w:b/>
          <w:i/>
        </w:rPr>
      </w:pPr>
      <w:r w:rsidRPr="002A0AAA">
        <w:rPr>
          <w:rFonts w:ascii="Cambria" w:hAnsi="Cambria"/>
        </w:rPr>
        <w:t>Found that rats giv</w:t>
      </w:r>
      <w:r w:rsidR="00BB57B1" w:rsidRPr="002A0AAA">
        <w:rPr>
          <w:rFonts w:ascii="Cambria" w:hAnsi="Cambria"/>
        </w:rPr>
        <w:t>en alcohol after the convulsive stimulation</w:t>
      </w:r>
      <w:r w:rsidRPr="002A0AAA">
        <w:rPr>
          <w:rFonts w:ascii="Cambria" w:hAnsi="Cambria"/>
        </w:rPr>
        <w:t xml:space="preserve"> did not become tolerant</w:t>
      </w:r>
    </w:p>
    <w:p w:rsidR="002A0AAA" w:rsidRPr="002A0AAA" w:rsidRDefault="00FA5392" w:rsidP="00FC21B6">
      <w:pPr>
        <w:pStyle w:val="ListParagraph"/>
        <w:numPr>
          <w:ilvl w:val="1"/>
          <w:numId w:val="9"/>
        </w:numPr>
        <w:spacing w:after="200"/>
        <w:rPr>
          <w:rFonts w:ascii="Cambria" w:hAnsi="Cambria"/>
          <w:b/>
          <w:i/>
        </w:rPr>
      </w:pPr>
      <w:r w:rsidRPr="002A0AAA">
        <w:rPr>
          <w:rFonts w:ascii="Cambria" w:hAnsi="Cambria"/>
        </w:rPr>
        <w:t xml:space="preserve">Those who were given alcohol before the convulsive stimulation became tolerant </w:t>
      </w:r>
    </w:p>
    <w:p w:rsidR="00FA5392" w:rsidRPr="002A0AAA" w:rsidRDefault="002A0AAA" w:rsidP="002A0AAA">
      <w:pPr>
        <w:pStyle w:val="ListParagraph"/>
        <w:numPr>
          <w:ilvl w:val="0"/>
          <w:numId w:val="9"/>
        </w:numPr>
        <w:spacing w:after="200"/>
        <w:rPr>
          <w:rFonts w:ascii="Cambria" w:hAnsi="Cambria"/>
          <w:b/>
          <w:i/>
        </w:rPr>
      </w:pPr>
      <w:r w:rsidRPr="002A0AAA">
        <w:rPr>
          <w:rFonts w:ascii="Cambria" w:hAnsi="Cambria" w:cs="Helvetica"/>
        </w:rPr>
        <w:t xml:space="preserve">Focuses on what subjects do while they are under the influence of </w:t>
      </w:r>
      <w:r>
        <w:rPr>
          <w:rFonts w:ascii="Cambria" w:hAnsi="Cambria" w:cs="Helvetica"/>
        </w:rPr>
        <w:t xml:space="preserve">a </w:t>
      </w:r>
      <w:r w:rsidRPr="002A0AAA">
        <w:rPr>
          <w:rFonts w:ascii="Cambria" w:hAnsi="Cambria" w:cs="Helvetica"/>
        </w:rPr>
        <w:t>drug</w:t>
      </w:r>
    </w:p>
    <w:p w:rsidR="00F82571" w:rsidRDefault="00DE493F" w:rsidP="00293DB8">
      <w:pPr>
        <w:spacing w:after="200"/>
        <w:rPr>
          <w:rFonts w:ascii="Cambria" w:hAnsi="Cambria"/>
          <w:b/>
          <w:i/>
        </w:rPr>
      </w:pPr>
      <w:r w:rsidRPr="00F82571">
        <w:rPr>
          <w:rFonts w:ascii="Cambria" w:hAnsi="Cambria"/>
          <w:b/>
          <w:i/>
        </w:rPr>
        <w:t xml:space="preserve">Conditioned Drug Tolerance </w:t>
      </w:r>
    </w:p>
    <w:p w:rsidR="00293DB8" w:rsidRPr="00293DB8" w:rsidRDefault="001574F6" w:rsidP="00FC21B6">
      <w:pPr>
        <w:pStyle w:val="ListParagraph"/>
        <w:numPr>
          <w:ilvl w:val="0"/>
          <w:numId w:val="10"/>
        </w:numPr>
        <w:spacing w:after="200"/>
        <w:rPr>
          <w:rFonts w:ascii="Cambria" w:hAnsi="Cambria"/>
          <w:b/>
          <w:i/>
        </w:rPr>
      </w:pPr>
      <w:r w:rsidRPr="00F82571">
        <w:rPr>
          <w:rFonts w:ascii="Cambria" w:hAnsi="Cambria"/>
          <w:b/>
        </w:rPr>
        <w:t>Conditioned drug tolerance:</w:t>
      </w:r>
      <w:r w:rsidRPr="00F82571">
        <w:rPr>
          <w:rFonts w:ascii="Cambria" w:hAnsi="Cambria"/>
        </w:rPr>
        <w:t xml:space="preserve"> tolerance effects are maximally expressed on</w:t>
      </w:r>
      <w:r w:rsidR="00102F26">
        <w:rPr>
          <w:rFonts w:ascii="Cambria" w:hAnsi="Cambria"/>
        </w:rPr>
        <w:t>ly when a drug is administered i</w:t>
      </w:r>
      <w:r w:rsidRPr="00F82571">
        <w:rPr>
          <w:rFonts w:ascii="Cambria" w:hAnsi="Cambria"/>
        </w:rPr>
        <w:t xml:space="preserve">n the same situation previously administered </w:t>
      </w:r>
    </w:p>
    <w:p w:rsidR="00F82571" w:rsidRPr="00293DB8" w:rsidRDefault="00293DB8" w:rsidP="00FC21B6">
      <w:pPr>
        <w:pStyle w:val="ListParagraph"/>
        <w:numPr>
          <w:ilvl w:val="0"/>
          <w:numId w:val="10"/>
        </w:numPr>
        <w:spacing w:after="200"/>
        <w:rPr>
          <w:rFonts w:ascii="Cambria" w:hAnsi="Cambria"/>
          <w:b/>
          <w:i/>
        </w:rPr>
      </w:pPr>
      <w:r w:rsidRPr="00F82571">
        <w:rPr>
          <w:rFonts w:ascii="Cambria" w:hAnsi="Cambria"/>
        </w:rPr>
        <w:t>Focus</w:t>
      </w:r>
      <w:r>
        <w:rPr>
          <w:rFonts w:ascii="Cambria" w:hAnsi="Cambria"/>
        </w:rPr>
        <w:t>es</w:t>
      </w:r>
      <w:r w:rsidRPr="00F82571">
        <w:rPr>
          <w:rFonts w:ascii="Cambria" w:hAnsi="Cambria"/>
        </w:rPr>
        <w:t xml:space="preserve"> on the situation in which drugs are taken</w:t>
      </w:r>
    </w:p>
    <w:p w:rsidR="00F82571" w:rsidRDefault="00F82571" w:rsidP="00FC21B6">
      <w:pPr>
        <w:pStyle w:val="ListParagraph"/>
        <w:numPr>
          <w:ilvl w:val="0"/>
          <w:numId w:val="10"/>
        </w:numPr>
        <w:spacing w:after="200"/>
        <w:rPr>
          <w:rFonts w:ascii="Cambria" w:hAnsi="Cambria"/>
          <w:b/>
          <w:i/>
        </w:rPr>
      </w:pPr>
      <w:r w:rsidRPr="00F82571">
        <w:rPr>
          <w:rFonts w:ascii="Cambria" w:hAnsi="Cambria"/>
        </w:rPr>
        <w:t>Two</w:t>
      </w:r>
      <w:r>
        <w:rPr>
          <w:rFonts w:ascii="Cambria" w:hAnsi="Cambria"/>
        </w:rPr>
        <w:t xml:space="preserve"> groups of rats tested </w:t>
      </w:r>
      <w:r w:rsidRPr="00F82571">
        <w:rPr>
          <w:rFonts w:ascii="Cambria" w:hAnsi="Cambria"/>
        </w:rPr>
        <w:sym w:font="Wingdings" w:char="F0E0"/>
      </w:r>
      <w:r w:rsidR="001574F6" w:rsidRPr="00F82571">
        <w:rPr>
          <w:rFonts w:ascii="Cambria" w:hAnsi="Cambria"/>
        </w:rPr>
        <w:t xml:space="preserve"> given 20 injectio</w:t>
      </w:r>
      <w:r w:rsidR="00102F26">
        <w:rPr>
          <w:rFonts w:ascii="Cambria" w:hAnsi="Cambria"/>
        </w:rPr>
        <w:t xml:space="preserve">ns of alcohol and 20 of saline; </w:t>
      </w:r>
      <w:r w:rsidR="001574F6" w:rsidRPr="00F82571">
        <w:rPr>
          <w:rFonts w:ascii="Cambria" w:hAnsi="Cambria"/>
        </w:rPr>
        <w:t xml:space="preserve">one group got </w:t>
      </w:r>
      <w:r w:rsidR="00DC66D6" w:rsidRPr="00F82571">
        <w:rPr>
          <w:rFonts w:ascii="Cambria" w:hAnsi="Cambria"/>
        </w:rPr>
        <w:t>alcohol</w:t>
      </w:r>
      <w:r w:rsidR="001574F6" w:rsidRPr="00F82571">
        <w:rPr>
          <w:rFonts w:ascii="Cambria" w:hAnsi="Cambria"/>
        </w:rPr>
        <w:t xml:space="preserve"> injection in test room and saline in colony room, other opposite </w:t>
      </w:r>
    </w:p>
    <w:p w:rsidR="00F82571" w:rsidRDefault="00F82571" w:rsidP="00FC21B6">
      <w:pPr>
        <w:pStyle w:val="ListParagraph"/>
        <w:numPr>
          <w:ilvl w:val="0"/>
          <w:numId w:val="10"/>
        </w:numPr>
        <w:spacing w:after="200"/>
        <w:rPr>
          <w:rFonts w:ascii="Cambria" w:hAnsi="Cambria"/>
          <w:b/>
          <w:i/>
        </w:rPr>
      </w:pPr>
      <w:r>
        <w:rPr>
          <w:rFonts w:ascii="Cambria" w:hAnsi="Cambria"/>
        </w:rPr>
        <w:t>T</w:t>
      </w:r>
      <w:r w:rsidR="001574F6" w:rsidRPr="00F82571">
        <w:rPr>
          <w:rFonts w:ascii="Cambria" w:hAnsi="Cambria"/>
        </w:rPr>
        <w:t>hey me</w:t>
      </w:r>
      <w:r w:rsidR="00102F26">
        <w:rPr>
          <w:rFonts w:ascii="Cambria" w:hAnsi="Cambria"/>
        </w:rPr>
        <w:t>asured the hypothermic response;</w:t>
      </w:r>
      <w:r w:rsidR="001574F6" w:rsidRPr="00F82571">
        <w:rPr>
          <w:rFonts w:ascii="Cambria" w:hAnsi="Cambria"/>
        </w:rPr>
        <w:t xml:space="preserve"> tolerance was only observed in the environment in which the rats received the alcohol injections </w:t>
      </w:r>
      <w:r w:rsidR="00DC66D6" w:rsidRPr="00F82571">
        <w:rPr>
          <w:rFonts w:ascii="Cambria" w:hAnsi="Cambria"/>
        </w:rPr>
        <w:t>(</w:t>
      </w:r>
      <w:r w:rsidR="00DC66D6" w:rsidRPr="00F82571">
        <w:rPr>
          <w:rFonts w:ascii="Cambria" w:hAnsi="Cambria"/>
          <w:i/>
        </w:rPr>
        <w:t>situational specificity of drug tolerance)</w:t>
      </w:r>
    </w:p>
    <w:p w:rsidR="00F82571" w:rsidRDefault="00F82571" w:rsidP="00FC21B6">
      <w:pPr>
        <w:pStyle w:val="ListParagraph"/>
        <w:numPr>
          <w:ilvl w:val="0"/>
          <w:numId w:val="10"/>
        </w:numPr>
        <w:spacing w:after="200"/>
        <w:rPr>
          <w:rFonts w:ascii="Cambria" w:hAnsi="Cambria"/>
          <w:b/>
          <w:i/>
        </w:rPr>
      </w:pPr>
      <w:r>
        <w:rPr>
          <w:rFonts w:ascii="Cambria" w:hAnsi="Cambria"/>
        </w:rPr>
        <w:t>H</w:t>
      </w:r>
      <w:r w:rsidR="00DC66D6" w:rsidRPr="00F82571">
        <w:rPr>
          <w:rFonts w:ascii="Cambria" w:hAnsi="Cambria"/>
        </w:rPr>
        <w:t>yp</w:t>
      </w:r>
      <w:r w:rsidR="00102F26">
        <w:rPr>
          <w:rFonts w:ascii="Cambria" w:hAnsi="Cambria"/>
        </w:rPr>
        <w:t>othesis (Siegel and colleagues)</w:t>
      </w:r>
      <w:r w:rsidR="00DC66D6" w:rsidRPr="00F82571">
        <w:rPr>
          <w:rFonts w:ascii="Cambria" w:hAnsi="Cambria"/>
        </w:rPr>
        <w:t>: addicts are more likely to overdose in new contexts, because in the usual locations they are tolerant and may increase the amount the take, when taking the same amount in a new place (not tolera</w:t>
      </w:r>
      <w:r w:rsidR="00006C27" w:rsidRPr="00F82571">
        <w:rPr>
          <w:rFonts w:ascii="Cambria" w:hAnsi="Cambria"/>
        </w:rPr>
        <w:t xml:space="preserve">nt) they are likely to overdose </w:t>
      </w:r>
      <w:r w:rsidR="00EA2AE7" w:rsidRPr="00F82571">
        <w:rPr>
          <w:rFonts w:ascii="Cambria" w:hAnsi="Cambria"/>
        </w:rPr>
        <w:t>(seen in rats who were administered large amounts of heroine in a novel e</w:t>
      </w:r>
      <w:r w:rsidR="00102F26">
        <w:rPr>
          <w:rFonts w:ascii="Cambria" w:hAnsi="Cambria"/>
        </w:rPr>
        <w:t>nvironment</w:t>
      </w:r>
      <w:r w:rsidR="00EA2AE7" w:rsidRPr="00F82571">
        <w:rPr>
          <w:rFonts w:ascii="Cambria" w:hAnsi="Cambria"/>
        </w:rPr>
        <w:t xml:space="preserve">, died) </w:t>
      </w:r>
    </w:p>
    <w:p w:rsidR="00F82571" w:rsidRDefault="00F82571" w:rsidP="00FC21B6">
      <w:pPr>
        <w:pStyle w:val="ListParagraph"/>
        <w:numPr>
          <w:ilvl w:val="0"/>
          <w:numId w:val="10"/>
        </w:numPr>
        <w:spacing w:after="200"/>
        <w:rPr>
          <w:rFonts w:ascii="Cambria" w:hAnsi="Cambria"/>
          <w:b/>
          <w:i/>
        </w:rPr>
      </w:pPr>
      <w:r w:rsidRPr="00F82571">
        <w:rPr>
          <w:rFonts w:ascii="Cambria" w:hAnsi="Cambria"/>
          <w:b/>
        </w:rPr>
        <w:t>C</w:t>
      </w:r>
      <w:r w:rsidR="00EA2AE7" w:rsidRPr="00F82571">
        <w:rPr>
          <w:rFonts w:ascii="Cambria" w:hAnsi="Cambria"/>
          <w:b/>
        </w:rPr>
        <w:t xml:space="preserve">onditioned compensatory responses: </w:t>
      </w:r>
      <w:r w:rsidR="00EA2AE7" w:rsidRPr="00F82571">
        <w:rPr>
          <w:rFonts w:ascii="Cambria" w:hAnsi="Cambria"/>
        </w:rPr>
        <w:t xml:space="preserve">conditioned </w:t>
      </w:r>
      <w:r w:rsidR="001F6B55" w:rsidRPr="00F82571">
        <w:rPr>
          <w:rFonts w:ascii="Cambria" w:hAnsi="Cambria"/>
        </w:rPr>
        <w:t>stimuli</w:t>
      </w:r>
      <w:r w:rsidR="00EA2AE7" w:rsidRPr="00F82571">
        <w:rPr>
          <w:rFonts w:ascii="Cambria" w:hAnsi="Cambria"/>
        </w:rPr>
        <w:t xml:space="preserve"> that predict drug administration come to elicit conditional responses opposite to the unconditional effects of drugs </w:t>
      </w:r>
      <w:r w:rsidR="00EA2AE7" w:rsidRPr="00F82571">
        <w:rPr>
          <w:rFonts w:ascii="Cambria" w:hAnsi="Cambria"/>
          <w:b/>
        </w:rPr>
        <w:t xml:space="preserve"> </w:t>
      </w:r>
    </w:p>
    <w:p w:rsidR="00F82571" w:rsidRDefault="00F82571" w:rsidP="00FC21B6">
      <w:pPr>
        <w:pStyle w:val="ListParagraph"/>
        <w:numPr>
          <w:ilvl w:val="0"/>
          <w:numId w:val="10"/>
        </w:numPr>
        <w:spacing w:after="200"/>
        <w:rPr>
          <w:rFonts w:ascii="Cambria" w:hAnsi="Cambria"/>
          <w:b/>
          <w:i/>
        </w:rPr>
      </w:pPr>
      <w:proofErr w:type="spellStart"/>
      <w:r>
        <w:rPr>
          <w:rFonts w:ascii="Cambria" w:hAnsi="Cambria"/>
          <w:b/>
        </w:rPr>
        <w:t>E</w:t>
      </w:r>
      <w:r w:rsidR="001F6B55" w:rsidRPr="00F82571">
        <w:rPr>
          <w:rFonts w:ascii="Cambria" w:hAnsi="Cambria"/>
          <w:b/>
        </w:rPr>
        <w:t>xteroceptive</w:t>
      </w:r>
      <w:proofErr w:type="spellEnd"/>
      <w:r w:rsidR="001F6B55" w:rsidRPr="00F82571">
        <w:rPr>
          <w:rFonts w:ascii="Cambria" w:hAnsi="Cambria"/>
          <w:b/>
        </w:rPr>
        <w:t xml:space="preserve"> </w:t>
      </w:r>
      <w:r w:rsidRPr="00F82571">
        <w:rPr>
          <w:rFonts w:ascii="Cambria" w:hAnsi="Cambria"/>
          <w:b/>
        </w:rPr>
        <w:t xml:space="preserve">(conditioned) </w:t>
      </w:r>
      <w:r w:rsidR="001F6B55" w:rsidRPr="00F82571">
        <w:rPr>
          <w:rFonts w:ascii="Cambria" w:hAnsi="Cambria"/>
          <w:b/>
        </w:rPr>
        <w:t>stimuli</w:t>
      </w:r>
      <w:r w:rsidR="00B55A66">
        <w:rPr>
          <w:rFonts w:ascii="Cambria" w:hAnsi="Cambria"/>
        </w:rPr>
        <w:t>: external, public stimuli e</w:t>
      </w:r>
      <w:r w:rsidR="001F6B55" w:rsidRPr="00F82571">
        <w:rPr>
          <w:rFonts w:ascii="Cambria" w:hAnsi="Cambria"/>
        </w:rPr>
        <w:t>.</w:t>
      </w:r>
      <w:r w:rsidR="00B55A66">
        <w:rPr>
          <w:rFonts w:ascii="Cambria" w:hAnsi="Cambria"/>
        </w:rPr>
        <w:t>g. d</w:t>
      </w:r>
      <w:r w:rsidR="001F6B55" w:rsidRPr="00F82571">
        <w:rPr>
          <w:rFonts w:ascii="Cambria" w:hAnsi="Cambria"/>
        </w:rPr>
        <w:t xml:space="preserve">rug administered environment </w:t>
      </w:r>
    </w:p>
    <w:p w:rsidR="00F82571" w:rsidRDefault="00F82571" w:rsidP="00FC21B6">
      <w:pPr>
        <w:pStyle w:val="ListParagraph"/>
        <w:numPr>
          <w:ilvl w:val="0"/>
          <w:numId w:val="10"/>
        </w:numPr>
        <w:spacing w:after="200"/>
        <w:rPr>
          <w:rFonts w:ascii="Cambria" w:hAnsi="Cambria"/>
          <w:b/>
          <w:i/>
        </w:rPr>
      </w:pPr>
      <w:proofErr w:type="spellStart"/>
      <w:r w:rsidRPr="00F82571">
        <w:rPr>
          <w:rFonts w:ascii="Cambria" w:hAnsi="Cambria"/>
          <w:b/>
        </w:rPr>
        <w:t>I</w:t>
      </w:r>
      <w:r w:rsidR="001F6B55" w:rsidRPr="00F82571">
        <w:rPr>
          <w:rFonts w:ascii="Cambria" w:hAnsi="Cambria"/>
          <w:b/>
        </w:rPr>
        <w:t>nteroceptive</w:t>
      </w:r>
      <w:proofErr w:type="spellEnd"/>
      <w:r w:rsidR="001F6B55" w:rsidRPr="00F82571">
        <w:rPr>
          <w:rFonts w:ascii="Cambria" w:hAnsi="Cambria"/>
          <w:b/>
        </w:rPr>
        <w:t xml:space="preserve"> stimuli</w:t>
      </w:r>
      <w:r>
        <w:rPr>
          <w:rFonts w:ascii="Cambria" w:hAnsi="Cambria"/>
        </w:rPr>
        <w:t>: internal</w:t>
      </w:r>
      <w:r w:rsidR="001F6B55" w:rsidRPr="00F82571">
        <w:rPr>
          <w:rFonts w:ascii="Cambria" w:hAnsi="Cambria"/>
        </w:rPr>
        <w:t xml:space="preserve">, private stimuli (such as thoughts or internal state) also can be CS </w:t>
      </w:r>
    </w:p>
    <w:p w:rsidR="00F82571" w:rsidRPr="00F82571" w:rsidRDefault="00F82571" w:rsidP="00F82571">
      <w:pPr>
        <w:pStyle w:val="ListParagraph"/>
        <w:numPr>
          <w:ilvl w:val="0"/>
          <w:numId w:val="10"/>
        </w:numPr>
        <w:spacing w:after="200"/>
        <w:rPr>
          <w:rFonts w:ascii="Cambria" w:hAnsi="Cambria"/>
          <w:b/>
          <w:i/>
        </w:rPr>
      </w:pPr>
      <w:r w:rsidRPr="00F82571">
        <w:rPr>
          <w:rFonts w:ascii="Cambria" w:hAnsi="Cambria"/>
        </w:rPr>
        <w:t>D</w:t>
      </w:r>
      <w:r w:rsidR="001F6B55" w:rsidRPr="00F82571">
        <w:rPr>
          <w:rFonts w:ascii="Cambria" w:hAnsi="Cambria"/>
        </w:rPr>
        <w:t>rug sensiti</w:t>
      </w:r>
      <w:r w:rsidR="00102F26">
        <w:rPr>
          <w:rFonts w:ascii="Cambria" w:hAnsi="Cambria"/>
        </w:rPr>
        <w:t>zation occurs in the same way (</w:t>
      </w:r>
      <w:r w:rsidR="001F6B55" w:rsidRPr="00F82571">
        <w:rPr>
          <w:rFonts w:ascii="Cambria" w:hAnsi="Cambria"/>
        </w:rPr>
        <w:t xml:space="preserve">only experience same effects when presented in the same environment) </w:t>
      </w:r>
    </w:p>
    <w:p w:rsidR="00627650" w:rsidRDefault="00627650" w:rsidP="00102F26">
      <w:pPr>
        <w:spacing w:after="200"/>
        <w:rPr>
          <w:rFonts w:ascii="Cambria" w:hAnsi="Cambria"/>
          <w:b/>
          <w:i/>
        </w:rPr>
      </w:pPr>
    </w:p>
    <w:p w:rsidR="00627650" w:rsidRDefault="00627650" w:rsidP="00102F26">
      <w:pPr>
        <w:spacing w:after="200"/>
        <w:rPr>
          <w:rFonts w:ascii="Cambria" w:hAnsi="Cambria"/>
          <w:b/>
          <w:i/>
        </w:rPr>
      </w:pPr>
    </w:p>
    <w:p w:rsidR="00102F26" w:rsidRDefault="00DE493F" w:rsidP="00102F26">
      <w:pPr>
        <w:spacing w:after="200"/>
        <w:rPr>
          <w:rFonts w:ascii="Cambria" w:hAnsi="Cambria"/>
          <w:b/>
          <w:i/>
        </w:rPr>
      </w:pPr>
      <w:r w:rsidRPr="00F82571">
        <w:rPr>
          <w:rFonts w:ascii="Cambria" w:hAnsi="Cambria"/>
          <w:b/>
          <w:i/>
        </w:rPr>
        <w:t xml:space="preserve">Thinking About Drug Conditioning </w:t>
      </w:r>
    </w:p>
    <w:p w:rsidR="00102F26" w:rsidRDefault="001F6B55" w:rsidP="00FC21B6">
      <w:pPr>
        <w:pStyle w:val="ListParagraph"/>
        <w:numPr>
          <w:ilvl w:val="0"/>
          <w:numId w:val="11"/>
        </w:numPr>
        <w:spacing w:after="200"/>
        <w:rPr>
          <w:rFonts w:ascii="Cambria" w:hAnsi="Cambria"/>
          <w:b/>
          <w:i/>
        </w:rPr>
      </w:pPr>
      <w:r w:rsidRPr="00102F26">
        <w:rPr>
          <w:rFonts w:ascii="Cambria" w:hAnsi="Cambria"/>
        </w:rPr>
        <w:t xml:space="preserve">Ramsay and Woods argue that unconditional stimulus is the disruption of neural functioning that has been directly produced by the drug, and that the unconditional response are the various neutrally mediated compensatory react to the unconditioned stimulus </w:t>
      </w:r>
    </w:p>
    <w:p w:rsidR="00102F26" w:rsidRDefault="00102F26" w:rsidP="00FC21B6">
      <w:pPr>
        <w:pStyle w:val="ListParagraph"/>
        <w:numPr>
          <w:ilvl w:val="1"/>
          <w:numId w:val="11"/>
        </w:numPr>
        <w:spacing w:after="200"/>
        <w:rPr>
          <w:rFonts w:ascii="Cambria" w:hAnsi="Cambria"/>
          <w:b/>
          <w:i/>
        </w:rPr>
      </w:pPr>
      <w:r w:rsidRPr="00102F26">
        <w:rPr>
          <w:rFonts w:ascii="Cambria" w:hAnsi="Cambria"/>
        </w:rPr>
        <w:t>E.g.</w:t>
      </w:r>
      <w:r w:rsidR="00BB2F4A" w:rsidRPr="00102F26">
        <w:rPr>
          <w:rFonts w:ascii="Cambria" w:hAnsi="Cambria"/>
        </w:rPr>
        <w:t xml:space="preserve"> Study with Crowell and Colleagues </w:t>
      </w:r>
    </w:p>
    <w:p w:rsidR="00102F26" w:rsidRDefault="00BB2F4A" w:rsidP="00FC21B6">
      <w:pPr>
        <w:pStyle w:val="ListParagraph"/>
        <w:numPr>
          <w:ilvl w:val="1"/>
          <w:numId w:val="11"/>
        </w:numPr>
        <w:spacing w:after="200"/>
        <w:rPr>
          <w:rFonts w:ascii="Cambria" w:hAnsi="Cambria"/>
          <w:b/>
          <w:i/>
        </w:rPr>
      </w:pPr>
      <w:r w:rsidRPr="00102F26">
        <w:rPr>
          <w:rFonts w:ascii="Cambria" w:hAnsi="Cambria"/>
        </w:rPr>
        <w:t xml:space="preserve">Alcohol = </w:t>
      </w:r>
      <w:r w:rsidR="002406E4" w:rsidRPr="00102F26">
        <w:rPr>
          <w:rFonts w:ascii="Cambria" w:hAnsi="Cambria"/>
        </w:rPr>
        <w:t>unconditional stimulus</w:t>
      </w:r>
    </w:p>
    <w:p w:rsidR="00102F26" w:rsidRDefault="002406E4" w:rsidP="00FC21B6">
      <w:pPr>
        <w:pStyle w:val="ListParagraph"/>
        <w:numPr>
          <w:ilvl w:val="1"/>
          <w:numId w:val="11"/>
        </w:numPr>
        <w:spacing w:after="200"/>
        <w:rPr>
          <w:rFonts w:ascii="Cambria" w:hAnsi="Cambria"/>
          <w:b/>
          <w:i/>
        </w:rPr>
      </w:pPr>
      <w:r w:rsidRPr="00102F26">
        <w:rPr>
          <w:rFonts w:ascii="Cambria" w:hAnsi="Cambria"/>
        </w:rPr>
        <w:t xml:space="preserve">Hypothermia = unconditional response </w:t>
      </w:r>
    </w:p>
    <w:p w:rsidR="002406E4" w:rsidRPr="00102F26" w:rsidRDefault="002406E4" w:rsidP="00FC21B6">
      <w:pPr>
        <w:pStyle w:val="ListParagraph"/>
        <w:numPr>
          <w:ilvl w:val="1"/>
          <w:numId w:val="11"/>
        </w:numPr>
        <w:spacing w:after="200"/>
        <w:rPr>
          <w:rFonts w:ascii="Cambria" w:hAnsi="Cambria"/>
          <w:b/>
          <w:i/>
        </w:rPr>
      </w:pPr>
      <w:r w:rsidRPr="00102F26">
        <w:rPr>
          <w:rFonts w:ascii="Cambria" w:hAnsi="Cambria"/>
        </w:rPr>
        <w:t xml:space="preserve">Ramsay and Woods argue that the unconditional </w:t>
      </w:r>
      <w:r w:rsidR="00B30F49" w:rsidRPr="00102F26">
        <w:rPr>
          <w:rFonts w:ascii="Cambria" w:hAnsi="Cambria"/>
        </w:rPr>
        <w:t>stimulus</w:t>
      </w:r>
      <w:r w:rsidRPr="00102F26">
        <w:rPr>
          <w:rFonts w:ascii="Cambria" w:hAnsi="Cambria"/>
        </w:rPr>
        <w:t xml:space="preserve"> is the hypothermia produced by exposure to </w:t>
      </w:r>
      <w:r w:rsidR="00B30F49" w:rsidRPr="00102F26">
        <w:rPr>
          <w:rFonts w:ascii="Cambria" w:hAnsi="Cambria"/>
        </w:rPr>
        <w:t>alcohol</w:t>
      </w:r>
      <w:r w:rsidRPr="00102F26">
        <w:rPr>
          <w:rFonts w:ascii="Cambria" w:hAnsi="Cambria"/>
        </w:rPr>
        <w:t xml:space="preserve"> and the compensatory changes that tended to counteract the reductions in body temperature </w:t>
      </w:r>
      <w:r w:rsidR="00B30F49" w:rsidRPr="00102F26">
        <w:rPr>
          <w:rFonts w:ascii="Cambria" w:hAnsi="Cambria"/>
        </w:rPr>
        <w:t>were</w:t>
      </w:r>
      <w:r w:rsidRPr="00102F26">
        <w:rPr>
          <w:rFonts w:ascii="Cambria" w:hAnsi="Cambria"/>
        </w:rPr>
        <w:t xml:space="preserve"> </w:t>
      </w:r>
      <w:r w:rsidR="00B30F49" w:rsidRPr="00102F26">
        <w:rPr>
          <w:rFonts w:ascii="Cambria" w:hAnsi="Cambria"/>
        </w:rPr>
        <w:t>the</w:t>
      </w:r>
      <w:r w:rsidRPr="00102F26">
        <w:rPr>
          <w:rFonts w:ascii="Cambria" w:hAnsi="Cambria"/>
        </w:rPr>
        <w:t xml:space="preserve"> unconditioned response </w:t>
      </w:r>
    </w:p>
    <w:p w:rsidR="00E33909" w:rsidRPr="00102F26" w:rsidRDefault="00E33909" w:rsidP="00FC21B6">
      <w:pPr>
        <w:spacing w:after="200"/>
        <w:rPr>
          <w:rFonts w:ascii="Cambria" w:hAnsi="Cambria"/>
          <w:b/>
        </w:rPr>
      </w:pPr>
      <w:r w:rsidRPr="00102F26">
        <w:rPr>
          <w:rFonts w:ascii="Cambria" w:hAnsi="Cambria"/>
          <w:u w:val="single"/>
        </w:rPr>
        <w:t>15.3 Five Commonly Abused Drugs</w:t>
      </w:r>
      <w:r w:rsidR="00102F26">
        <w:rPr>
          <w:rFonts w:ascii="Cambria" w:hAnsi="Cambria"/>
          <w:b/>
        </w:rPr>
        <w:t>:</w:t>
      </w:r>
      <w:r w:rsidRPr="00102F26">
        <w:rPr>
          <w:rFonts w:ascii="Cambria" w:hAnsi="Cambria"/>
          <w:b/>
        </w:rPr>
        <w:t xml:space="preserve"> </w:t>
      </w:r>
    </w:p>
    <w:p w:rsidR="001F78EF" w:rsidRDefault="00DE493F" w:rsidP="001F78EF">
      <w:pPr>
        <w:spacing w:after="200"/>
        <w:rPr>
          <w:rFonts w:ascii="Cambria" w:hAnsi="Cambria"/>
          <w:b/>
          <w:i/>
        </w:rPr>
      </w:pPr>
      <w:r w:rsidRPr="00102F26">
        <w:rPr>
          <w:rFonts w:ascii="Cambria" w:hAnsi="Cambria"/>
          <w:b/>
          <w:i/>
        </w:rPr>
        <w:t>Tobacco</w:t>
      </w:r>
    </w:p>
    <w:p w:rsidR="00C241E5" w:rsidRDefault="00DE1B4B" w:rsidP="00FC21B6">
      <w:pPr>
        <w:pStyle w:val="ListParagraph"/>
        <w:numPr>
          <w:ilvl w:val="0"/>
          <w:numId w:val="11"/>
        </w:numPr>
        <w:spacing w:after="200"/>
        <w:rPr>
          <w:rFonts w:ascii="Cambria" w:hAnsi="Cambria"/>
          <w:b/>
          <w:i/>
        </w:rPr>
      </w:pPr>
      <w:r w:rsidRPr="00C241E5">
        <w:rPr>
          <w:rFonts w:ascii="Cambria" w:hAnsi="Cambria"/>
        </w:rPr>
        <w:t xml:space="preserve">Non smokers: experience nausea, vomiting, coughing, dizziness, diarrhea </w:t>
      </w:r>
    </w:p>
    <w:p w:rsidR="00C241E5" w:rsidRDefault="00DE1B4B" w:rsidP="00FC21B6">
      <w:pPr>
        <w:pStyle w:val="ListParagraph"/>
        <w:numPr>
          <w:ilvl w:val="0"/>
          <w:numId w:val="11"/>
        </w:numPr>
        <w:spacing w:after="200"/>
        <w:rPr>
          <w:rFonts w:ascii="Cambria" w:hAnsi="Cambria"/>
          <w:b/>
          <w:i/>
        </w:rPr>
      </w:pPr>
      <w:r w:rsidRPr="00C241E5">
        <w:rPr>
          <w:rFonts w:ascii="Cambria" w:hAnsi="Cambria"/>
        </w:rPr>
        <w:t xml:space="preserve">Smokers: experience a relaxing effect, more alert and less hunger </w:t>
      </w:r>
    </w:p>
    <w:p w:rsidR="00C241E5" w:rsidRDefault="00EA0541" w:rsidP="00FC21B6">
      <w:pPr>
        <w:pStyle w:val="ListParagraph"/>
        <w:numPr>
          <w:ilvl w:val="0"/>
          <w:numId w:val="11"/>
        </w:numPr>
        <w:spacing w:after="200"/>
        <w:rPr>
          <w:rFonts w:ascii="Cambria" w:hAnsi="Cambria"/>
          <w:b/>
          <w:i/>
        </w:rPr>
      </w:pPr>
      <w:r w:rsidRPr="00C241E5">
        <w:rPr>
          <w:rFonts w:ascii="Cambria" w:hAnsi="Cambria"/>
          <w:b/>
        </w:rPr>
        <w:t xml:space="preserve">Drug craving: </w:t>
      </w:r>
      <w:r w:rsidRPr="00C241E5">
        <w:rPr>
          <w:rFonts w:ascii="Cambria" w:hAnsi="Cambria"/>
        </w:rPr>
        <w:t xml:space="preserve">affective state in which there is a strong desire for drug </w:t>
      </w:r>
    </w:p>
    <w:p w:rsidR="00C241E5" w:rsidRDefault="00EA0541" w:rsidP="00FC21B6">
      <w:pPr>
        <w:pStyle w:val="ListParagraph"/>
        <w:numPr>
          <w:ilvl w:val="0"/>
          <w:numId w:val="11"/>
        </w:numPr>
        <w:spacing w:after="200"/>
        <w:rPr>
          <w:rFonts w:ascii="Cambria" w:hAnsi="Cambria"/>
          <w:b/>
          <w:i/>
        </w:rPr>
      </w:pPr>
      <w:r w:rsidRPr="00C241E5">
        <w:rPr>
          <w:rFonts w:ascii="Cambria" w:hAnsi="Cambria"/>
        </w:rPr>
        <w:t>Cigarette smokers are drug addicts that experience a lot of withdrawal effects when they stop</w:t>
      </w:r>
      <w:r w:rsidRPr="00C241E5">
        <w:rPr>
          <w:rFonts w:ascii="Cambria" w:hAnsi="Cambria"/>
          <w:b/>
        </w:rPr>
        <w:t>:</w:t>
      </w:r>
      <w:r w:rsidRPr="00C241E5">
        <w:rPr>
          <w:rFonts w:ascii="Cambria" w:hAnsi="Cambria"/>
        </w:rPr>
        <w:t xml:space="preserve"> anxiety, depression, restlessness, difficulty in sleeping and concentration</w:t>
      </w:r>
    </w:p>
    <w:p w:rsidR="00C241E5" w:rsidRDefault="00EA0541" w:rsidP="00FC21B6">
      <w:pPr>
        <w:pStyle w:val="ListParagraph"/>
        <w:numPr>
          <w:ilvl w:val="0"/>
          <w:numId w:val="11"/>
        </w:numPr>
        <w:spacing w:after="200"/>
        <w:rPr>
          <w:rFonts w:ascii="Cambria" w:hAnsi="Cambria"/>
          <w:b/>
          <w:i/>
        </w:rPr>
      </w:pPr>
      <w:r w:rsidRPr="00C241E5">
        <w:rPr>
          <w:rFonts w:ascii="Cambria" w:hAnsi="Cambria"/>
        </w:rPr>
        <w:t>Nicotine addict</w:t>
      </w:r>
      <w:r w:rsidR="0009670C" w:rsidRPr="00C241E5">
        <w:rPr>
          <w:rFonts w:ascii="Cambria" w:hAnsi="Cambria"/>
        </w:rPr>
        <w:t>ion has strong genetic factor</w:t>
      </w:r>
      <w:r w:rsidRPr="00C241E5">
        <w:rPr>
          <w:rFonts w:ascii="Cambria" w:hAnsi="Cambria"/>
        </w:rPr>
        <w:t xml:space="preserve"> (twin studies 56%)</w:t>
      </w:r>
    </w:p>
    <w:p w:rsidR="00C241E5" w:rsidRDefault="00EA0541" w:rsidP="00FC21B6">
      <w:pPr>
        <w:pStyle w:val="ListParagraph"/>
        <w:numPr>
          <w:ilvl w:val="0"/>
          <w:numId w:val="11"/>
        </w:numPr>
        <w:spacing w:after="200"/>
        <w:rPr>
          <w:rFonts w:ascii="Cambria" w:hAnsi="Cambria"/>
          <w:b/>
          <w:i/>
        </w:rPr>
      </w:pPr>
      <w:r w:rsidRPr="00C241E5">
        <w:rPr>
          <w:rFonts w:ascii="Cambria" w:hAnsi="Cambria"/>
          <w:b/>
        </w:rPr>
        <w:t xml:space="preserve">Smoker’s Syndrome: </w:t>
      </w:r>
      <w:r w:rsidR="00D1504B" w:rsidRPr="00C241E5">
        <w:rPr>
          <w:rFonts w:ascii="Cambria" w:hAnsi="Cambria"/>
        </w:rPr>
        <w:t>consequence of long term tobacco use, chest pains, labored breathing, wheezing, coughing, higher chances of infections to respiratory tract</w:t>
      </w:r>
    </w:p>
    <w:p w:rsidR="00C241E5" w:rsidRDefault="00A74751" w:rsidP="00FC21B6">
      <w:pPr>
        <w:pStyle w:val="ListParagraph"/>
        <w:numPr>
          <w:ilvl w:val="0"/>
          <w:numId w:val="11"/>
        </w:numPr>
        <w:spacing w:after="200"/>
        <w:rPr>
          <w:rFonts w:ascii="Cambria" w:hAnsi="Cambria"/>
          <w:b/>
          <w:i/>
        </w:rPr>
      </w:pPr>
      <w:r>
        <w:rPr>
          <w:rFonts w:ascii="Cambria" w:hAnsi="Cambria"/>
        </w:rPr>
        <w:t>Carcinogen and teratogen</w:t>
      </w:r>
    </w:p>
    <w:p w:rsidR="00C241E5" w:rsidRDefault="00C241E5" w:rsidP="00FC21B6">
      <w:pPr>
        <w:pStyle w:val="ListParagraph"/>
        <w:numPr>
          <w:ilvl w:val="0"/>
          <w:numId w:val="11"/>
        </w:numPr>
        <w:spacing w:after="200"/>
        <w:rPr>
          <w:rFonts w:ascii="Cambria" w:hAnsi="Cambria"/>
          <w:b/>
          <w:i/>
        </w:rPr>
      </w:pPr>
      <w:r w:rsidRPr="00C241E5">
        <w:rPr>
          <w:rFonts w:ascii="Cambria" w:hAnsi="Cambria"/>
        </w:rPr>
        <w:t>C</w:t>
      </w:r>
      <w:r w:rsidR="0009670C" w:rsidRPr="00C241E5">
        <w:rPr>
          <w:rFonts w:ascii="Cambria" w:hAnsi="Cambria"/>
        </w:rPr>
        <w:t xml:space="preserve">ould produce cancer of the larynx, esophagus, bladder, pancreas, stomach, kidneys and cardiovascular disease </w:t>
      </w:r>
    </w:p>
    <w:p w:rsidR="00C241E5" w:rsidRDefault="0009670C" w:rsidP="00FC21B6">
      <w:pPr>
        <w:pStyle w:val="ListParagraph"/>
        <w:numPr>
          <w:ilvl w:val="0"/>
          <w:numId w:val="11"/>
        </w:numPr>
        <w:spacing w:after="200"/>
        <w:rPr>
          <w:rFonts w:ascii="Cambria" w:hAnsi="Cambria"/>
          <w:b/>
          <w:i/>
        </w:rPr>
      </w:pPr>
      <w:proofErr w:type="spellStart"/>
      <w:r w:rsidRPr="00C241E5">
        <w:rPr>
          <w:rFonts w:ascii="Cambria" w:hAnsi="Cambria"/>
          <w:b/>
        </w:rPr>
        <w:t>Buerger’s</w:t>
      </w:r>
      <w:proofErr w:type="spellEnd"/>
      <w:r w:rsidRPr="00C241E5">
        <w:rPr>
          <w:rFonts w:ascii="Cambria" w:hAnsi="Cambria"/>
          <w:b/>
        </w:rPr>
        <w:t xml:space="preserve"> disease:</w:t>
      </w:r>
      <w:r w:rsidRPr="00C241E5">
        <w:rPr>
          <w:rFonts w:ascii="Cambria" w:hAnsi="Cambria"/>
        </w:rPr>
        <w:t xml:space="preserve"> blood vessels constrict (especially in legs</w:t>
      </w:r>
      <w:r w:rsidR="00254CF4" w:rsidRPr="00C241E5">
        <w:rPr>
          <w:rFonts w:ascii="Cambria" w:hAnsi="Cambria"/>
        </w:rPr>
        <w:t>) commonly seen in male smokers</w:t>
      </w:r>
      <w:r w:rsidRPr="00C241E5">
        <w:rPr>
          <w:rFonts w:ascii="Cambria" w:hAnsi="Cambria"/>
        </w:rPr>
        <w:t xml:space="preserve"> </w:t>
      </w:r>
    </w:p>
    <w:p w:rsidR="00C241E5" w:rsidRDefault="00C241E5" w:rsidP="00FC21B6">
      <w:pPr>
        <w:pStyle w:val="ListParagraph"/>
        <w:numPr>
          <w:ilvl w:val="1"/>
          <w:numId w:val="11"/>
        </w:numPr>
        <w:spacing w:after="200"/>
        <w:rPr>
          <w:rFonts w:ascii="Cambria" w:hAnsi="Cambria"/>
          <w:b/>
          <w:i/>
        </w:rPr>
      </w:pPr>
      <w:r w:rsidRPr="00C241E5">
        <w:rPr>
          <w:rFonts w:ascii="Cambria" w:hAnsi="Cambria"/>
        </w:rPr>
        <w:t>I</w:t>
      </w:r>
      <w:r w:rsidR="0009670C" w:rsidRPr="00C241E5">
        <w:rPr>
          <w:rFonts w:ascii="Cambria" w:hAnsi="Cambria"/>
        </w:rPr>
        <w:t xml:space="preserve">f continue to smoker gangrene can occur, and amputation continues from the toes towards the hips, can be passed to the other leg as well, most people with this don’t actually stop smoking </w:t>
      </w:r>
    </w:p>
    <w:p w:rsidR="00C241E5" w:rsidRDefault="00C241E5" w:rsidP="00FC21B6">
      <w:pPr>
        <w:pStyle w:val="ListParagraph"/>
        <w:numPr>
          <w:ilvl w:val="0"/>
          <w:numId w:val="11"/>
        </w:numPr>
        <w:spacing w:after="200"/>
        <w:rPr>
          <w:rFonts w:ascii="Cambria" w:hAnsi="Cambria"/>
          <w:b/>
          <w:i/>
        </w:rPr>
      </w:pPr>
      <w:r w:rsidRPr="00C241E5">
        <w:rPr>
          <w:rFonts w:ascii="Cambria" w:hAnsi="Cambria"/>
        </w:rPr>
        <w:t>S</w:t>
      </w:r>
      <w:r w:rsidR="0009670C" w:rsidRPr="00C241E5">
        <w:rPr>
          <w:rFonts w:ascii="Cambria" w:hAnsi="Cambria"/>
        </w:rPr>
        <w:t>econd hand smoking can also produce above affects</w:t>
      </w:r>
    </w:p>
    <w:p w:rsidR="00E86610" w:rsidRDefault="00DE493F" w:rsidP="00E86610">
      <w:pPr>
        <w:spacing w:after="200"/>
        <w:rPr>
          <w:rFonts w:ascii="Cambria" w:hAnsi="Cambria"/>
          <w:b/>
          <w:i/>
        </w:rPr>
      </w:pPr>
      <w:r w:rsidRPr="00150CE6">
        <w:rPr>
          <w:rFonts w:ascii="Cambria" w:hAnsi="Cambria"/>
          <w:b/>
          <w:i/>
        </w:rPr>
        <w:t>Alcohol</w:t>
      </w:r>
    </w:p>
    <w:p w:rsidR="00E86610" w:rsidRDefault="00E86610" w:rsidP="00FC21B6">
      <w:pPr>
        <w:pStyle w:val="ListParagraph"/>
        <w:numPr>
          <w:ilvl w:val="0"/>
          <w:numId w:val="12"/>
        </w:numPr>
        <w:spacing w:after="200"/>
        <w:rPr>
          <w:rFonts w:ascii="Cambria" w:hAnsi="Cambria"/>
          <w:b/>
          <w:i/>
        </w:rPr>
      </w:pPr>
      <w:r w:rsidRPr="00E86610">
        <w:rPr>
          <w:rFonts w:ascii="Cambria" w:hAnsi="Cambria"/>
        </w:rPr>
        <w:t>S</w:t>
      </w:r>
      <w:r w:rsidR="00254CF4" w:rsidRPr="00E86610">
        <w:rPr>
          <w:rFonts w:ascii="Cambria" w:hAnsi="Cambria"/>
        </w:rPr>
        <w:t xml:space="preserve">ince alcohol molecules are small and soluble in fat and water </w:t>
      </w:r>
      <w:r w:rsidR="00DF1CEE">
        <w:rPr>
          <w:rFonts w:ascii="Cambria" w:hAnsi="Cambria"/>
        </w:rPr>
        <w:t>(large v</w:t>
      </w:r>
      <w:r w:rsidR="00EC13AD">
        <w:rPr>
          <w:rFonts w:ascii="Cambria" w:hAnsi="Cambria"/>
        </w:rPr>
        <w:t xml:space="preserve">olume of distribution) </w:t>
      </w:r>
    </w:p>
    <w:p w:rsidR="00E86610" w:rsidRDefault="00E86610" w:rsidP="00FC21B6">
      <w:pPr>
        <w:pStyle w:val="ListParagraph"/>
        <w:numPr>
          <w:ilvl w:val="0"/>
          <w:numId w:val="12"/>
        </w:numPr>
        <w:spacing w:after="200"/>
        <w:rPr>
          <w:rFonts w:ascii="Cambria" w:hAnsi="Cambria"/>
          <w:b/>
          <w:i/>
        </w:rPr>
      </w:pPr>
      <w:r w:rsidRPr="00E86610">
        <w:rPr>
          <w:rFonts w:ascii="Cambria" w:hAnsi="Cambria"/>
        </w:rPr>
        <w:t>A</w:t>
      </w:r>
      <w:r w:rsidR="00254CF4" w:rsidRPr="00E86610">
        <w:rPr>
          <w:rFonts w:ascii="Cambria" w:hAnsi="Cambria"/>
        </w:rPr>
        <w:t xml:space="preserve">ddiction has 50% heritability estimate </w:t>
      </w:r>
    </w:p>
    <w:p w:rsidR="00E86610" w:rsidRDefault="00E86610" w:rsidP="00FC21B6">
      <w:pPr>
        <w:pStyle w:val="ListParagraph"/>
        <w:numPr>
          <w:ilvl w:val="0"/>
          <w:numId w:val="12"/>
        </w:numPr>
        <w:spacing w:after="200"/>
        <w:rPr>
          <w:rFonts w:ascii="Cambria" w:hAnsi="Cambria"/>
          <w:b/>
          <w:i/>
        </w:rPr>
      </w:pPr>
      <w:r w:rsidRPr="00E86610">
        <w:rPr>
          <w:rFonts w:ascii="Cambria" w:hAnsi="Cambria"/>
        </w:rPr>
        <w:t>H</w:t>
      </w:r>
      <w:r w:rsidR="00254CF4" w:rsidRPr="00E86610">
        <w:rPr>
          <w:rFonts w:ascii="Cambria" w:hAnsi="Cambria"/>
        </w:rPr>
        <w:t xml:space="preserve">igh doses can result in unconsciousness and blood level of 0.5% can be risk of death from respiratory depression </w:t>
      </w:r>
    </w:p>
    <w:p w:rsidR="00E86610" w:rsidRDefault="00E86610" w:rsidP="00FC21B6">
      <w:pPr>
        <w:pStyle w:val="ListParagraph"/>
        <w:numPr>
          <w:ilvl w:val="0"/>
          <w:numId w:val="12"/>
        </w:numPr>
        <w:spacing w:after="200"/>
        <w:rPr>
          <w:rFonts w:ascii="Cambria" w:hAnsi="Cambria"/>
          <w:b/>
          <w:i/>
        </w:rPr>
      </w:pPr>
      <w:r w:rsidRPr="00E86610">
        <w:rPr>
          <w:rFonts w:ascii="Cambria" w:hAnsi="Cambria"/>
        </w:rPr>
        <w:t>R</w:t>
      </w:r>
      <w:r w:rsidR="00254CF4" w:rsidRPr="00E86610">
        <w:rPr>
          <w:rFonts w:ascii="Cambria" w:hAnsi="Cambria"/>
        </w:rPr>
        <w:t>ed facial flush occurs through the dilation of blood vessels and increases the amount of heat released from body (hypothermia)</w:t>
      </w:r>
    </w:p>
    <w:p w:rsidR="00E86610" w:rsidRDefault="00E86610" w:rsidP="00FC21B6">
      <w:pPr>
        <w:pStyle w:val="ListParagraph"/>
        <w:numPr>
          <w:ilvl w:val="0"/>
          <w:numId w:val="12"/>
        </w:numPr>
        <w:spacing w:after="200"/>
        <w:rPr>
          <w:rFonts w:ascii="Cambria" w:hAnsi="Cambria"/>
          <w:b/>
          <w:i/>
        </w:rPr>
      </w:pPr>
      <w:r w:rsidRPr="00E86610">
        <w:rPr>
          <w:rFonts w:ascii="Cambria" w:hAnsi="Cambria"/>
        </w:rPr>
        <w:t>A</w:t>
      </w:r>
      <w:r w:rsidR="00254CF4" w:rsidRPr="00E86610">
        <w:rPr>
          <w:rFonts w:ascii="Cambria" w:hAnsi="Cambria"/>
        </w:rPr>
        <w:t xml:space="preserve">lso is a diuretic increases urine production by the kidneys </w:t>
      </w:r>
    </w:p>
    <w:p w:rsidR="00E86610" w:rsidRDefault="00E86610" w:rsidP="00FC21B6">
      <w:pPr>
        <w:pStyle w:val="ListParagraph"/>
        <w:numPr>
          <w:ilvl w:val="0"/>
          <w:numId w:val="12"/>
        </w:numPr>
        <w:spacing w:after="200"/>
        <w:rPr>
          <w:rFonts w:ascii="Cambria" w:hAnsi="Cambria"/>
          <w:b/>
          <w:i/>
        </w:rPr>
      </w:pPr>
      <w:r w:rsidRPr="00E86610">
        <w:rPr>
          <w:rFonts w:ascii="Cambria" w:hAnsi="Cambria"/>
        </w:rPr>
        <w:t>M</w:t>
      </w:r>
      <w:r w:rsidR="00254CF4" w:rsidRPr="00E86610">
        <w:rPr>
          <w:rFonts w:ascii="Cambria" w:hAnsi="Cambria"/>
        </w:rPr>
        <w:t xml:space="preserve">ild withdrawal </w:t>
      </w:r>
      <w:r w:rsidR="001C10EC" w:rsidRPr="00E86610">
        <w:rPr>
          <w:rFonts w:ascii="Cambria" w:hAnsi="Cambria"/>
        </w:rPr>
        <w:t>syndrome</w:t>
      </w:r>
      <w:r w:rsidR="00254CF4" w:rsidRPr="00E86610">
        <w:rPr>
          <w:rFonts w:ascii="Cambria" w:hAnsi="Cambria"/>
        </w:rPr>
        <w:t xml:space="preserve"> = hangover </w:t>
      </w:r>
    </w:p>
    <w:p w:rsidR="00E86610" w:rsidRDefault="00E86610" w:rsidP="00FC21B6">
      <w:pPr>
        <w:pStyle w:val="ListParagraph"/>
        <w:numPr>
          <w:ilvl w:val="0"/>
          <w:numId w:val="12"/>
        </w:numPr>
        <w:spacing w:after="200"/>
        <w:rPr>
          <w:rFonts w:ascii="Cambria" w:hAnsi="Cambria"/>
          <w:b/>
          <w:i/>
        </w:rPr>
      </w:pPr>
      <w:r w:rsidRPr="00E86610">
        <w:rPr>
          <w:rFonts w:ascii="Cambria" w:hAnsi="Cambria"/>
        </w:rPr>
        <w:t>H</w:t>
      </w:r>
      <w:r w:rsidR="00254CF4" w:rsidRPr="00E86610">
        <w:rPr>
          <w:rFonts w:ascii="Cambria" w:hAnsi="Cambria"/>
        </w:rPr>
        <w:t xml:space="preserve">eavy </w:t>
      </w:r>
      <w:r w:rsidR="001C10EC" w:rsidRPr="00E86610">
        <w:rPr>
          <w:rFonts w:ascii="Cambria" w:hAnsi="Cambria"/>
        </w:rPr>
        <w:t>withdrawal</w:t>
      </w:r>
      <w:r>
        <w:rPr>
          <w:rFonts w:ascii="Cambria" w:hAnsi="Cambria"/>
        </w:rPr>
        <w:t xml:space="preserve"> syndrome </w:t>
      </w:r>
      <w:r w:rsidRPr="00E86610">
        <w:rPr>
          <w:rFonts w:ascii="Cambria" w:hAnsi="Cambria"/>
        </w:rPr>
        <w:sym w:font="Wingdings" w:char="F0E0"/>
      </w:r>
      <w:r>
        <w:rPr>
          <w:rFonts w:ascii="Cambria" w:hAnsi="Cambria"/>
        </w:rPr>
        <w:t xml:space="preserve"> Three</w:t>
      </w:r>
      <w:r w:rsidR="00254CF4" w:rsidRPr="00E86610">
        <w:rPr>
          <w:rFonts w:ascii="Cambria" w:hAnsi="Cambria"/>
        </w:rPr>
        <w:t xml:space="preserve"> phases</w:t>
      </w:r>
      <w:r>
        <w:rPr>
          <w:rFonts w:ascii="Cambria" w:hAnsi="Cambria"/>
        </w:rPr>
        <w:t>:</w:t>
      </w:r>
    </w:p>
    <w:p w:rsidR="00E86610" w:rsidRDefault="00254CF4" w:rsidP="00FC21B6">
      <w:pPr>
        <w:pStyle w:val="ListParagraph"/>
        <w:numPr>
          <w:ilvl w:val="1"/>
          <w:numId w:val="12"/>
        </w:numPr>
        <w:spacing w:after="200"/>
        <w:rPr>
          <w:rFonts w:ascii="Cambria" w:hAnsi="Cambria"/>
          <w:b/>
          <w:i/>
        </w:rPr>
      </w:pPr>
      <w:r w:rsidRPr="00E86610">
        <w:rPr>
          <w:rFonts w:ascii="Cambria" w:hAnsi="Cambria"/>
        </w:rPr>
        <w:t>5-6 hours a</w:t>
      </w:r>
      <w:r w:rsidR="00C3248F" w:rsidRPr="00E86610">
        <w:rPr>
          <w:rFonts w:ascii="Cambria" w:hAnsi="Cambria"/>
        </w:rPr>
        <w:t xml:space="preserve">fter heavy drinking has stopped, sever tremors, agitation, headache, </w:t>
      </w:r>
      <w:r w:rsidR="001C10EC" w:rsidRPr="00E86610">
        <w:rPr>
          <w:rFonts w:ascii="Cambria" w:hAnsi="Cambria"/>
        </w:rPr>
        <w:t>nausea</w:t>
      </w:r>
      <w:r w:rsidR="00C3248F" w:rsidRPr="00E86610">
        <w:rPr>
          <w:rFonts w:ascii="Cambria" w:hAnsi="Cambria"/>
        </w:rPr>
        <w:t>, vomiting, abdominal cramps, profuse sweating, and sometimes hallucinations</w:t>
      </w:r>
    </w:p>
    <w:p w:rsidR="00E86610" w:rsidRDefault="00E86610" w:rsidP="00FC21B6">
      <w:pPr>
        <w:pStyle w:val="ListParagraph"/>
        <w:numPr>
          <w:ilvl w:val="1"/>
          <w:numId w:val="12"/>
        </w:numPr>
        <w:spacing w:after="200"/>
        <w:rPr>
          <w:rFonts w:ascii="Cambria" w:hAnsi="Cambria"/>
          <w:b/>
          <w:i/>
        </w:rPr>
      </w:pPr>
      <w:r>
        <w:rPr>
          <w:rFonts w:ascii="Cambria" w:hAnsi="Cambria"/>
        </w:rPr>
        <w:t>15-30 hours after</w:t>
      </w:r>
      <w:r w:rsidR="00C3248F" w:rsidRPr="00E86610">
        <w:rPr>
          <w:rFonts w:ascii="Cambria" w:hAnsi="Cambria"/>
        </w:rPr>
        <w:t xml:space="preserve">; convulsive activity </w:t>
      </w:r>
    </w:p>
    <w:p w:rsidR="00E86610" w:rsidRDefault="00C3248F" w:rsidP="00FC21B6">
      <w:pPr>
        <w:pStyle w:val="ListParagraph"/>
        <w:numPr>
          <w:ilvl w:val="1"/>
          <w:numId w:val="12"/>
        </w:numPr>
        <w:spacing w:after="200"/>
        <w:rPr>
          <w:rFonts w:ascii="Cambria" w:hAnsi="Cambria"/>
          <w:b/>
          <w:i/>
        </w:rPr>
      </w:pPr>
      <w:r w:rsidRPr="00E86610">
        <w:rPr>
          <w:rFonts w:ascii="Cambria" w:hAnsi="Cambria"/>
        </w:rPr>
        <w:t xml:space="preserve">1-2 days after; can last for 3-4 days </w:t>
      </w:r>
      <w:r w:rsidRPr="00E86610">
        <w:rPr>
          <w:rFonts w:ascii="Cambria" w:hAnsi="Cambria"/>
          <w:b/>
        </w:rPr>
        <w:t xml:space="preserve">delirium tremens (DTs): </w:t>
      </w:r>
      <w:r w:rsidRPr="00E86610">
        <w:rPr>
          <w:rFonts w:ascii="Cambria" w:hAnsi="Cambria"/>
        </w:rPr>
        <w:t xml:space="preserve">disturbing hallucinations, </w:t>
      </w:r>
      <w:r w:rsidR="0055352A" w:rsidRPr="00E86610">
        <w:rPr>
          <w:rFonts w:ascii="Cambria" w:hAnsi="Cambria"/>
        </w:rPr>
        <w:t>bizarre</w:t>
      </w:r>
      <w:r w:rsidRPr="00E86610">
        <w:rPr>
          <w:rFonts w:ascii="Cambria" w:hAnsi="Cambria"/>
        </w:rPr>
        <w:t xml:space="preserve"> delusions, agitation, confusion, hyperthermia and tachycardia (rapid heartbeat) can be lethal </w:t>
      </w:r>
    </w:p>
    <w:p w:rsidR="00E86610" w:rsidRDefault="00E86610" w:rsidP="00FC21B6">
      <w:pPr>
        <w:pStyle w:val="ListParagraph"/>
        <w:numPr>
          <w:ilvl w:val="0"/>
          <w:numId w:val="12"/>
        </w:numPr>
        <w:spacing w:after="200"/>
        <w:rPr>
          <w:rFonts w:ascii="Cambria" w:hAnsi="Cambria"/>
          <w:b/>
          <w:i/>
        </w:rPr>
      </w:pPr>
      <w:r>
        <w:rPr>
          <w:rFonts w:ascii="Cambria" w:hAnsi="Cambria"/>
        </w:rPr>
        <w:t>C</w:t>
      </w:r>
      <w:r w:rsidR="00F657DA" w:rsidRPr="00E86610">
        <w:rPr>
          <w:rFonts w:ascii="Cambria" w:hAnsi="Cambria"/>
        </w:rPr>
        <w:t xml:space="preserve">hronic alcohol consumption produces direct and indirect brain damage </w:t>
      </w:r>
    </w:p>
    <w:p w:rsidR="00E86610" w:rsidRDefault="00F657DA" w:rsidP="00FC21B6">
      <w:pPr>
        <w:pStyle w:val="ListParagraph"/>
        <w:numPr>
          <w:ilvl w:val="0"/>
          <w:numId w:val="12"/>
        </w:numPr>
        <w:spacing w:after="200"/>
        <w:rPr>
          <w:rFonts w:ascii="Cambria" w:hAnsi="Cambria"/>
          <w:b/>
          <w:i/>
        </w:rPr>
      </w:pPr>
      <w:proofErr w:type="spellStart"/>
      <w:r w:rsidRPr="00E86610">
        <w:rPr>
          <w:rFonts w:ascii="Cambria" w:hAnsi="Cambria"/>
          <w:b/>
        </w:rPr>
        <w:t>Korsakoff’s</w:t>
      </w:r>
      <w:proofErr w:type="spellEnd"/>
      <w:r w:rsidRPr="00E86610">
        <w:rPr>
          <w:rFonts w:ascii="Cambria" w:hAnsi="Cambria"/>
          <w:b/>
        </w:rPr>
        <w:t xml:space="preserve"> syndrome:</w:t>
      </w:r>
      <w:r w:rsidRPr="00E86610">
        <w:rPr>
          <w:rFonts w:ascii="Cambria" w:hAnsi="Cambria"/>
        </w:rPr>
        <w:t xml:space="preserve"> neuropsychological disorder, memory loss, sensory and motor </w:t>
      </w:r>
      <w:r w:rsidR="001C10EC" w:rsidRPr="00E86610">
        <w:rPr>
          <w:rFonts w:ascii="Cambria" w:hAnsi="Cambria"/>
        </w:rPr>
        <w:t>dysfunction</w:t>
      </w:r>
      <w:r w:rsidRPr="00E86610">
        <w:rPr>
          <w:rFonts w:ascii="Cambria" w:hAnsi="Cambria"/>
        </w:rPr>
        <w:t xml:space="preserve">, sever dementia; inducing thymine deficiency </w:t>
      </w:r>
    </w:p>
    <w:p w:rsidR="00E86610" w:rsidRDefault="00F657DA" w:rsidP="00FC21B6">
      <w:pPr>
        <w:pStyle w:val="ListParagraph"/>
        <w:numPr>
          <w:ilvl w:val="0"/>
          <w:numId w:val="12"/>
        </w:numPr>
        <w:spacing w:after="200"/>
        <w:rPr>
          <w:rFonts w:ascii="Cambria" w:hAnsi="Cambria"/>
          <w:b/>
          <w:i/>
        </w:rPr>
      </w:pPr>
      <w:r w:rsidRPr="00E86610">
        <w:rPr>
          <w:rFonts w:ascii="Cambria" w:hAnsi="Cambria"/>
        </w:rPr>
        <w:t xml:space="preserve">Disrupts </w:t>
      </w:r>
      <w:proofErr w:type="spellStart"/>
      <w:r w:rsidRPr="00E86610">
        <w:rPr>
          <w:rFonts w:ascii="Cambria" w:hAnsi="Cambria"/>
        </w:rPr>
        <w:t>GABAergic</w:t>
      </w:r>
      <w:proofErr w:type="spellEnd"/>
      <w:r w:rsidRPr="00E86610">
        <w:rPr>
          <w:rFonts w:ascii="Cambria" w:hAnsi="Cambria"/>
        </w:rPr>
        <w:t xml:space="preserve"> and </w:t>
      </w:r>
      <w:proofErr w:type="spellStart"/>
      <w:r w:rsidRPr="00E86610">
        <w:rPr>
          <w:rFonts w:ascii="Cambria" w:hAnsi="Cambria"/>
        </w:rPr>
        <w:t>glutaminergic</w:t>
      </w:r>
      <w:proofErr w:type="spellEnd"/>
      <w:r w:rsidRPr="00E86610">
        <w:rPr>
          <w:rFonts w:ascii="Cambria" w:hAnsi="Cambria"/>
        </w:rPr>
        <w:t xml:space="preserve"> transmission and leads to DNA methylation and triggers apoptosis </w:t>
      </w:r>
    </w:p>
    <w:p w:rsidR="00E86610" w:rsidRDefault="00B4564A" w:rsidP="00FC21B6">
      <w:pPr>
        <w:pStyle w:val="ListParagraph"/>
        <w:numPr>
          <w:ilvl w:val="0"/>
          <w:numId w:val="12"/>
        </w:numPr>
        <w:spacing w:after="200"/>
        <w:rPr>
          <w:rFonts w:ascii="Cambria" w:hAnsi="Cambria"/>
          <w:b/>
          <w:i/>
        </w:rPr>
      </w:pPr>
      <w:r w:rsidRPr="00E86610">
        <w:rPr>
          <w:rFonts w:ascii="Cambria" w:hAnsi="Cambria"/>
          <w:b/>
        </w:rPr>
        <w:t xml:space="preserve">Cirrhosis: </w:t>
      </w:r>
      <w:r w:rsidRPr="00E86610">
        <w:rPr>
          <w:rFonts w:ascii="Cambria" w:hAnsi="Cambria"/>
        </w:rPr>
        <w:t xml:space="preserve">extensive scarring of the liver </w:t>
      </w:r>
    </w:p>
    <w:p w:rsidR="00E86610" w:rsidRDefault="00B4564A" w:rsidP="00FC21B6">
      <w:pPr>
        <w:pStyle w:val="ListParagraph"/>
        <w:numPr>
          <w:ilvl w:val="0"/>
          <w:numId w:val="12"/>
        </w:numPr>
        <w:spacing w:after="200"/>
        <w:rPr>
          <w:rFonts w:ascii="Cambria" w:hAnsi="Cambria"/>
          <w:b/>
          <w:i/>
        </w:rPr>
      </w:pPr>
      <w:r w:rsidRPr="00E86610">
        <w:rPr>
          <w:rFonts w:ascii="Cambria" w:hAnsi="Cambria"/>
        </w:rPr>
        <w:t xml:space="preserve">Erodes heart muscle = high risk of heart attack </w:t>
      </w:r>
    </w:p>
    <w:p w:rsidR="00E86610" w:rsidRDefault="00B4564A" w:rsidP="00FC21B6">
      <w:pPr>
        <w:pStyle w:val="ListParagraph"/>
        <w:numPr>
          <w:ilvl w:val="0"/>
          <w:numId w:val="12"/>
        </w:numPr>
        <w:spacing w:after="200"/>
        <w:rPr>
          <w:rFonts w:ascii="Cambria" w:hAnsi="Cambria"/>
          <w:b/>
          <w:i/>
        </w:rPr>
      </w:pPr>
      <w:r w:rsidRPr="00E86610">
        <w:rPr>
          <w:rFonts w:ascii="Cambria" w:hAnsi="Cambria"/>
        </w:rPr>
        <w:t xml:space="preserve">Irritates lining of digestive tract (cancer, ulcers, </w:t>
      </w:r>
      <w:proofErr w:type="spellStart"/>
      <w:r w:rsidRPr="00E86610">
        <w:rPr>
          <w:rFonts w:ascii="Cambria" w:hAnsi="Cambria"/>
        </w:rPr>
        <w:t>pancreatitis</w:t>
      </w:r>
      <w:proofErr w:type="spellEnd"/>
      <w:r w:rsidRPr="00E86610">
        <w:rPr>
          <w:rFonts w:ascii="Cambria" w:hAnsi="Cambria"/>
        </w:rPr>
        <w:t xml:space="preserve">, gastritis) </w:t>
      </w:r>
    </w:p>
    <w:p w:rsidR="00E86610" w:rsidRDefault="001C10EC" w:rsidP="00FC21B6">
      <w:pPr>
        <w:pStyle w:val="ListParagraph"/>
        <w:numPr>
          <w:ilvl w:val="0"/>
          <w:numId w:val="12"/>
        </w:numPr>
        <w:spacing w:after="200"/>
        <w:rPr>
          <w:rFonts w:ascii="Cambria" w:hAnsi="Cambria"/>
          <w:b/>
          <w:i/>
        </w:rPr>
      </w:pPr>
      <w:r w:rsidRPr="00E86610">
        <w:rPr>
          <w:rFonts w:ascii="Cambria" w:hAnsi="Cambria"/>
          <w:b/>
        </w:rPr>
        <w:t xml:space="preserve">Fetal alcohol syndrome (FAS): </w:t>
      </w:r>
      <w:r w:rsidRPr="00E86610">
        <w:rPr>
          <w:rFonts w:ascii="Cambria" w:hAnsi="Cambria"/>
        </w:rPr>
        <w:t xml:space="preserve">mothers who consume alcohol during pregnancy; child suffers from brain damage, mental retardation, poor coordination, poor muscle tone, physical deformities (alcohol consumption is not safe at any point in a pregnancy as it effects cells adhesion and apoptosis) </w:t>
      </w:r>
    </w:p>
    <w:p w:rsidR="00E86610" w:rsidRDefault="001C10EC" w:rsidP="00FC21B6">
      <w:pPr>
        <w:pStyle w:val="ListParagraph"/>
        <w:numPr>
          <w:ilvl w:val="1"/>
          <w:numId w:val="12"/>
        </w:numPr>
        <w:spacing w:after="200"/>
        <w:rPr>
          <w:rFonts w:ascii="Cambria" w:hAnsi="Cambria"/>
          <w:b/>
          <w:i/>
        </w:rPr>
      </w:pPr>
      <w:r w:rsidRPr="00E86610">
        <w:rPr>
          <w:rFonts w:ascii="Cambria" w:hAnsi="Cambria"/>
        </w:rPr>
        <w:t>Can still have cognitive problems even if not diagnosed with FAS, from mothers who consume lighter quantities of alcohol during pregnancy</w:t>
      </w:r>
    </w:p>
    <w:p w:rsidR="0012146F" w:rsidRPr="0012146F" w:rsidRDefault="001C10EC" w:rsidP="0012146F">
      <w:pPr>
        <w:pStyle w:val="ListParagraph"/>
        <w:numPr>
          <w:ilvl w:val="0"/>
          <w:numId w:val="12"/>
        </w:numPr>
        <w:spacing w:after="200"/>
        <w:rPr>
          <w:rFonts w:ascii="Cambria" w:hAnsi="Cambria"/>
          <w:b/>
          <w:i/>
        </w:rPr>
      </w:pPr>
      <w:r w:rsidRPr="00E86610">
        <w:rPr>
          <w:rFonts w:ascii="Cambria" w:hAnsi="Cambria"/>
        </w:rPr>
        <w:t>Moderate drinking does no</w:t>
      </w:r>
      <w:r w:rsidR="0012146F">
        <w:rPr>
          <w:rFonts w:ascii="Cambria" w:hAnsi="Cambria"/>
        </w:rPr>
        <w:t>t reduce coronary heart disease</w:t>
      </w:r>
      <w:r w:rsidRPr="00E86610">
        <w:rPr>
          <w:rFonts w:ascii="Cambria" w:hAnsi="Cambria"/>
        </w:rPr>
        <w:t xml:space="preserve"> </w:t>
      </w:r>
    </w:p>
    <w:p w:rsidR="001C10EC" w:rsidRPr="0012146F" w:rsidRDefault="0012146F" w:rsidP="00E86610">
      <w:pPr>
        <w:pStyle w:val="ListParagraph"/>
        <w:numPr>
          <w:ilvl w:val="0"/>
          <w:numId w:val="12"/>
        </w:numPr>
        <w:spacing w:after="200"/>
        <w:rPr>
          <w:rFonts w:ascii="Cambria" w:hAnsi="Cambria"/>
          <w:b/>
          <w:i/>
        </w:rPr>
      </w:pPr>
      <w:proofErr w:type="spellStart"/>
      <w:r w:rsidRPr="0012146F">
        <w:rPr>
          <w:b/>
        </w:rPr>
        <w:t>Disulfiram</w:t>
      </w:r>
      <w:proofErr w:type="spellEnd"/>
      <w:r>
        <w:t xml:space="preserve">: </w:t>
      </w:r>
      <w:proofErr w:type="spellStart"/>
      <w:r>
        <w:t>intefers</w:t>
      </w:r>
      <w:proofErr w:type="spellEnd"/>
      <w:r>
        <w:t xml:space="preserve"> with metabolism of alcohol and increases level of acetaldehyde in the blood; </w:t>
      </w:r>
      <w:proofErr w:type="spellStart"/>
      <w:r>
        <w:t>everytime</w:t>
      </w:r>
      <w:proofErr w:type="spellEnd"/>
      <w:r>
        <w:t xml:space="preserve"> you drink, it makes you ill</w:t>
      </w:r>
    </w:p>
    <w:p w:rsidR="00DB14E2" w:rsidRDefault="00DE493F" w:rsidP="00DB14E2">
      <w:pPr>
        <w:spacing w:after="200"/>
        <w:rPr>
          <w:rFonts w:ascii="Cambria" w:hAnsi="Cambria"/>
          <w:b/>
          <w:i/>
        </w:rPr>
      </w:pPr>
      <w:r w:rsidRPr="004C5408">
        <w:rPr>
          <w:rFonts w:ascii="Cambria" w:hAnsi="Cambria"/>
          <w:b/>
          <w:i/>
        </w:rPr>
        <w:t>Marijuana</w:t>
      </w:r>
    </w:p>
    <w:p w:rsidR="00DB14E2" w:rsidRDefault="00DB14E2" w:rsidP="00FC21B6">
      <w:pPr>
        <w:pStyle w:val="ListParagraph"/>
        <w:numPr>
          <w:ilvl w:val="0"/>
          <w:numId w:val="13"/>
        </w:numPr>
        <w:spacing w:after="200"/>
        <w:rPr>
          <w:rFonts w:ascii="Cambria" w:hAnsi="Cambria"/>
          <w:b/>
          <w:i/>
        </w:rPr>
      </w:pPr>
      <w:r w:rsidRPr="00DB14E2">
        <w:rPr>
          <w:rFonts w:ascii="Cambria" w:hAnsi="Cambria"/>
        </w:rPr>
        <w:t>H</w:t>
      </w:r>
      <w:r w:rsidR="00E61A8F" w:rsidRPr="00DB14E2">
        <w:rPr>
          <w:rFonts w:ascii="Cambria" w:hAnsi="Cambria"/>
        </w:rPr>
        <w:t>igh doses impair psychological functioning (short-term memory impairment, and ability to carry out multiple step tasks decline, slurred speech, intense emotions, paranoia, motor impairment, and sensory distortion)</w:t>
      </w:r>
    </w:p>
    <w:p w:rsidR="00DB14E2" w:rsidRDefault="00DB14E2" w:rsidP="00FC21B6">
      <w:pPr>
        <w:pStyle w:val="ListParagraph"/>
        <w:numPr>
          <w:ilvl w:val="0"/>
          <w:numId w:val="13"/>
        </w:numPr>
        <w:spacing w:after="200"/>
        <w:rPr>
          <w:rFonts w:ascii="Cambria" w:hAnsi="Cambria"/>
          <w:b/>
          <w:i/>
        </w:rPr>
      </w:pPr>
      <w:r w:rsidRPr="00DB14E2">
        <w:rPr>
          <w:rFonts w:ascii="Cambria" w:hAnsi="Cambria"/>
        </w:rPr>
        <w:t>N</w:t>
      </w:r>
      <w:r w:rsidR="00E61A8F" w:rsidRPr="00DB14E2">
        <w:rPr>
          <w:rFonts w:ascii="Cambria" w:hAnsi="Cambria"/>
        </w:rPr>
        <w:t>ot a high addicti</w:t>
      </w:r>
      <w:r>
        <w:rPr>
          <w:rFonts w:ascii="Cambria" w:hAnsi="Cambria"/>
        </w:rPr>
        <w:t>on rate, low use</w:t>
      </w:r>
      <w:r w:rsidR="00E61A8F" w:rsidRPr="00DB14E2">
        <w:rPr>
          <w:rFonts w:ascii="Cambria" w:hAnsi="Cambria"/>
        </w:rPr>
        <w:t>, rare withdrawal syndrome</w:t>
      </w:r>
    </w:p>
    <w:p w:rsidR="00DB14E2" w:rsidRDefault="00DB14E2" w:rsidP="00FC21B6">
      <w:pPr>
        <w:pStyle w:val="ListParagraph"/>
        <w:numPr>
          <w:ilvl w:val="0"/>
          <w:numId w:val="13"/>
        </w:numPr>
        <w:spacing w:after="200"/>
        <w:rPr>
          <w:rFonts w:ascii="Cambria" w:hAnsi="Cambria"/>
          <w:b/>
          <w:i/>
        </w:rPr>
      </w:pPr>
      <w:r w:rsidRPr="00DB14E2">
        <w:rPr>
          <w:rFonts w:ascii="Cambria" w:hAnsi="Cambria"/>
        </w:rPr>
        <w:t>O</w:t>
      </w:r>
      <w:r w:rsidR="009030F2" w:rsidRPr="00DB14E2">
        <w:rPr>
          <w:rFonts w:ascii="Cambria" w:hAnsi="Cambria"/>
        </w:rPr>
        <w:t>n</w:t>
      </w:r>
      <w:r>
        <w:rPr>
          <w:rFonts w:ascii="Cambria" w:hAnsi="Cambria"/>
        </w:rPr>
        <w:t xml:space="preserve">ly one major hazard documented </w:t>
      </w:r>
      <w:r w:rsidRPr="00DB14E2">
        <w:rPr>
          <w:rFonts w:ascii="Cambria" w:hAnsi="Cambria"/>
        </w:rPr>
        <w:sym w:font="Wingdings" w:char="F0E0"/>
      </w:r>
      <w:r w:rsidR="009030F2" w:rsidRPr="00DB14E2">
        <w:rPr>
          <w:rFonts w:ascii="Cambria" w:hAnsi="Cambria"/>
        </w:rPr>
        <w:t xml:space="preserve"> large doses produce tachycardia (elevated heart rate) can trigger heart attacks to individuals with previous attacks </w:t>
      </w:r>
    </w:p>
    <w:p w:rsidR="00DB14E2" w:rsidRDefault="00DB14E2" w:rsidP="00FC21B6">
      <w:pPr>
        <w:pStyle w:val="ListParagraph"/>
        <w:numPr>
          <w:ilvl w:val="0"/>
          <w:numId w:val="13"/>
        </w:numPr>
        <w:spacing w:after="200"/>
        <w:rPr>
          <w:rFonts w:ascii="Cambria" w:hAnsi="Cambria"/>
          <w:b/>
          <w:i/>
        </w:rPr>
      </w:pPr>
      <w:r w:rsidRPr="00DB14E2">
        <w:rPr>
          <w:rFonts w:ascii="Cambria" w:hAnsi="Cambria"/>
        </w:rPr>
        <w:t>N</w:t>
      </w:r>
      <w:r w:rsidR="009030F2" w:rsidRPr="00DB14E2">
        <w:rPr>
          <w:rFonts w:ascii="Cambria" w:hAnsi="Cambria"/>
        </w:rPr>
        <w:t>ot positive results for brain damage (only one found reduced size in hippocampus and amygdala in heavy users – not enough evidence to conclude damage)</w:t>
      </w:r>
    </w:p>
    <w:p w:rsidR="00DB14E2" w:rsidRDefault="00DB14E2" w:rsidP="00FC21B6">
      <w:pPr>
        <w:pStyle w:val="ListParagraph"/>
        <w:numPr>
          <w:ilvl w:val="0"/>
          <w:numId w:val="13"/>
        </w:numPr>
        <w:spacing w:after="200"/>
        <w:rPr>
          <w:rFonts w:ascii="Cambria" w:hAnsi="Cambria"/>
          <w:b/>
          <w:i/>
        </w:rPr>
      </w:pPr>
      <w:r w:rsidRPr="00DB14E2">
        <w:rPr>
          <w:rFonts w:ascii="Cambria" w:hAnsi="Cambria"/>
        </w:rPr>
        <w:t>C</w:t>
      </w:r>
      <w:r w:rsidR="009030F2" w:rsidRPr="00DB14E2">
        <w:rPr>
          <w:rFonts w:ascii="Cambria" w:hAnsi="Cambria"/>
        </w:rPr>
        <w:t xml:space="preserve">orrelation with heavy users and schizophrenia but does not prove causation </w:t>
      </w:r>
    </w:p>
    <w:p w:rsidR="00DB14E2" w:rsidRDefault="009030F2" w:rsidP="00FC21B6">
      <w:pPr>
        <w:pStyle w:val="ListParagraph"/>
        <w:numPr>
          <w:ilvl w:val="0"/>
          <w:numId w:val="13"/>
        </w:numPr>
        <w:spacing w:after="200"/>
        <w:rPr>
          <w:rFonts w:ascii="Cambria" w:hAnsi="Cambria"/>
          <w:b/>
          <w:i/>
        </w:rPr>
      </w:pPr>
      <w:r w:rsidRPr="00DB14E2">
        <w:rPr>
          <w:rFonts w:ascii="Cambria" w:hAnsi="Cambria"/>
        </w:rPr>
        <w:t xml:space="preserve">THC is used to suppress nausea and vomiting in cancer patients and increase appetite of AIDS patients </w:t>
      </w:r>
    </w:p>
    <w:p w:rsidR="009030F2" w:rsidRPr="00DB14E2" w:rsidRDefault="009030F2" w:rsidP="00FC21B6">
      <w:pPr>
        <w:pStyle w:val="ListParagraph"/>
        <w:numPr>
          <w:ilvl w:val="0"/>
          <w:numId w:val="13"/>
        </w:numPr>
        <w:spacing w:after="200"/>
        <w:rPr>
          <w:rFonts w:ascii="Cambria" w:hAnsi="Cambria"/>
          <w:b/>
          <w:i/>
        </w:rPr>
      </w:pPr>
      <w:r w:rsidRPr="00DB14E2">
        <w:rPr>
          <w:rFonts w:ascii="Cambria" w:hAnsi="Cambria"/>
        </w:rPr>
        <w:t>Also blocks seizures, dilate bronchioles of people with asthma, and decrease severity of glaucoma (increase fluid pressure in eyes)</w:t>
      </w:r>
    </w:p>
    <w:p w:rsidR="00750EE6" w:rsidRDefault="00DE493F" w:rsidP="00750EE6">
      <w:pPr>
        <w:spacing w:after="200"/>
        <w:rPr>
          <w:rFonts w:ascii="Cambria" w:hAnsi="Cambria"/>
          <w:b/>
          <w:i/>
        </w:rPr>
      </w:pPr>
      <w:r w:rsidRPr="00750EE6">
        <w:rPr>
          <w:rFonts w:ascii="Cambria" w:hAnsi="Cambria"/>
          <w:b/>
          <w:i/>
        </w:rPr>
        <w:t>Cocaine and Other Stimulants</w:t>
      </w:r>
    </w:p>
    <w:p w:rsidR="00750EE6" w:rsidRPr="00627650" w:rsidRDefault="00750EE6" w:rsidP="00FC21B6">
      <w:pPr>
        <w:pStyle w:val="ListParagraph"/>
        <w:numPr>
          <w:ilvl w:val="0"/>
          <w:numId w:val="14"/>
        </w:numPr>
        <w:spacing w:after="200"/>
        <w:rPr>
          <w:rFonts w:ascii="Cambria" w:hAnsi="Cambria"/>
          <w:b/>
          <w:i/>
        </w:rPr>
      </w:pPr>
      <w:r w:rsidRPr="00750EE6">
        <w:rPr>
          <w:rFonts w:ascii="Cambria" w:hAnsi="Cambria"/>
          <w:b/>
        </w:rPr>
        <w:t>C</w:t>
      </w:r>
      <w:r w:rsidR="008F6B48" w:rsidRPr="00750EE6">
        <w:rPr>
          <w:rFonts w:ascii="Cambria" w:hAnsi="Cambria"/>
          <w:b/>
        </w:rPr>
        <w:t>ocaine</w:t>
      </w:r>
    </w:p>
    <w:p w:rsidR="004F2F81" w:rsidRDefault="004F2F81" w:rsidP="00FC21B6">
      <w:pPr>
        <w:pStyle w:val="ListParagraph"/>
        <w:numPr>
          <w:ilvl w:val="1"/>
          <w:numId w:val="14"/>
        </w:numPr>
        <w:spacing w:after="200"/>
        <w:rPr>
          <w:rFonts w:ascii="Cambria" w:hAnsi="Cambria"/>
          <w:b/>
          <w:i/>
        </w:rPr>
      </w:pPr>
      <w:r w:rsidRPr="004F2F81">
        <w:rPr>
          <w:rFonts w:ascii="Cambria" w:hAnsi="Cambria"/>
        </w:rPr>
        <w:t>G</w:t>
      </w:r>
      <w:r w:rsidR="00DA52FC" w:rsidRPr="004F2F81">
        <w:rPr>
          <w:rFonts w:ascii="Cambria" w:hAnsi="Cambria"/>
        </w:rPr>
        <w:t xml:space="preserve">ives users feeling of self-confidence, alert, energetic, friendly, outgoing, fidgety and talkative, less desire for food and sleep </w:t>
      </w:r>
    </w:p>
    <w:p w:rsidR="004F2F81" w:rsidRDefault="004F2F81" w:rsidP="00FC21B6">
      <w:pPr>
        <w:pStyle w:val="ListParagraph"/>
        <w:numPr>
          <w:ilvl w:val="1"/>
          <w:numId w:val="14"/>
        </w:numPr>
        <w:spacing w:after="200"/>
        <w:rPr>
          <w:rFonts w:ascii="Cambria" w:hAnsi="Cambria"/>
          <w:b/>
          <w:i/>
        </w:rPr>
      </w:pPr>
      <w:r w:rsidRPr="004F2F81">
        <w:rPr>
          <w:rFonts w:ascii="Cambria" w:hAnsi="Cambria"/>
          <w:b/>
        </w:rPr>
        <w:t>C</w:t>
      </w:r>
      <w:r w:rsidR="00DA52FC" w:rsidRPr="004F2F81">
        <w:rPr>
          <w:rFonts w:ascii="Cambria" w:hAnsi="Cambria"/>
          <w:b/>
        </w:rPr>
        <w:t xml:space="preserve">ocaine sprees: </w:t>
      </w:r>
      <w:r w:rsidR="00DA52FC" w:rsidRPr="004F2F81">
        <w:rPr>
          <w:rFonts w:ascii="Cambria" w:hAnsi="Cambria"/>
        </w:rPr>
        <w:t xml:space="preserve">binges of high levels of cocaine intake, to last for days, increases the tolerance of the effects of the drug </w:t>
      </w:r>
    </w:p>
    <w:p w:rsidR="004F2F81" w:rsidRPr="004F2F81" w:rsidRDefault="004F2F81" w:rsidP="004F2F81">
      <w:pPr>
        <w:pStyle w:val="ListParagraph"/>
        <w:numPr>
          <w:ilvl w:val="2"/>
          <w:numId w:val="14"/>
        </w:numPr>
        <w:spacing w:after="200"/>
        <w:rPr>
          <w:rFonts w:ascii="Cambria" w:hAnsi="Cambria"/>
          <w:b/>
          <w:i/>
        </w:rPr>
      </w:pPr>
      <w:r w:rsidRPr="004F2F81">
        <w:rPr>
          <w:rFonts w:ascii="Cambria" w:hAnsi="Cambria"/>
        </w:rPr>
        <w:t>E</w:t>
      </w:r>
      <w:r w:rsidR="00DA52FC" w:rsidRPr="004F2F81">
        <w:rPr>
          <w:rFonts w:ascii="Cambria" w:hAnsi="Cambria"/>
        </w:rPr>
        <w:t>ffects: sleeplessness, tremors, nausea, hyperthermia, and psychotic behavior</w:t>
      </w:r>
      <w:r w:rsidRPr="004F2F81">
        <w:rPr>
          <w:rFonts w:ascii="Cambria" w:hAnsi="Cambria"/>
        </w:rPr>
        <w:t xml:space="preserve"> </w:t>
      </w:r>
      <w:r w:rsidR="00DA52FC" w:rsidRPr="004F2F81">
        <w:rPr>
          <w:rFonts w:ascii="Cambria" w:hAnsi="Cambria"/>
        </w:rPr>
        <w:t>(</w:t>
      </w:r>
      <w:r w:rsidR="00DA52FC" w:rsidRPr="004F2F81">
        <w:rPr>
          <w:rFonts w:ascii="Cambria" w:hAnsi="Cambria"/>
          <w:b/>
        </w:rPr>
        <w:t>cocaine psychosis</w:t>
      </w:r>
      <w:r w:rsidR="00DA52FC" w:rsidRPr="004F2F81">
        <w:rPr>
          <w:rFonts w:ascii="Cambria" w:hAnsi="Cambria"/>
        </w:rPr>
        <w:t>- often mistaken for paranoid schizophrenia</w:t>
      </w:r>
      <w:r w:rsidR="00DA52FC" w:rsidRPr="004F2F81">
        <w:rPr>
          <w:rFonts w:ascii="Cambria" w:hAnsi="Cambria"/>
          <w:b/>
        </w:rPr>
        <w:t>)</w:t>
      </w:r>
    </w:p>
    <w:p w:rsidR="004F2F81" w:rsidRDefault="004F2F81" w:rsidP="004F2F81">
      <w:pPr>
        <w:pStyle w:val="ListParagraph"/>
        <w:numPr>
          <w:ilvl w:val="2"/>
          <w:numId w:val="14"/>
        </w:numPr>
        <w:spacing w:after="200"/>
        <w:rPr>
          <w:rFonts w:ascii="Cambria" w:hAnsi="Cambria"/>
          <w:b/>
          <w:i/>
        </w:rPr>
      </w:pPr>
      <w:r w:rsidRPr="004F2F81">
        <w:rPr>
          <w:rFonts w:ascii="Cambria" w:hAnsi="Cambria"/>
        </w:rPr>
        <w:t>S</w:t>
      </w:r>
      <w:r w:rsidR="00DA52FC" w:rsidRPr="004F2F81">
        <w:rPr>
          <w:rFonts w:ascii="Cambria" w:hAnsi="Cambria"/>
        </w:rPr>
        <w:t xml:space="preserve">erious health risks </w:t>
      </w:r>
    </w:p>
    <w:p w:rsidR="004F2F81" w:rsidRDefault="004F2F81" w:rsidP="004F2F81">
      <w:pPr>
        <w:pStyle w:val="ListParagraph"/>
        <w:numPr>
          <w:ilvl w:val="2"/>
          <w:numId w:val="14"/>
        </w:numPr>
        <w:spacing w:after="200"/>
        <w:rPr>
          <w:rFonts w:ascii="Cambria" w:hAnsi="Cambria"/>
          <w:b/>
          <w:i/>
        </w:rPr>
      </w:pPr>
      <w:r w:rsidRPr="004F2F81">
        <w:rPr>
          <w:rFonts w:ascii="Cambria" w:hAnsi="Cambria"/>
        </w:rPr>
        <w:t>T</w:t>
      </w:r>
      <w:r w:rsidR="00AC5ECE" w:rsidRPr="004F2F81">
        <w:rPr>
          <w:rFonts w:ascii="Cambria" w:hAnsi="Cambria"/>
        </w:rPr>
        <w:t xml:space="preserve">olerance develops to the euphoria effect of drug but sensitization occurs for the motor and convulsive effects </w:t>
      </w:r>
    </w:p>
    <w:p w:rsidR="004F2F81" w:rsidRDefault="004F2F81" w:rsidP="004F2F81">
      <w:pPr>
        <w:pStyle w:val="ListParagraph"/>
        <w:numPr>
          <w:ilvl w:val="1"/>
          <w:numId w:val="14"/>
        </w:numPr>
        <w:spacing w:after="200"/>
        <w:rPr>
          <w:rFonts w:ascii="Cambria" w:hAnsi="Cambria"/>
          <w:b/>
          <w:i/>
        </w:rPr>
      </w:pPr>
      <w:r w:rsidRPr="004F2F81">
        <w:rPr>
          <w:rFonts w:ascii="Cambria" w:hAnsi="Cambria"/>
        </w:rPr>
        <w:t>C</w:t>
      </w:r>
      <w:r w:rsidR="00AC5ECE" w:rsidRPr="004F2F81">
        <w:rPr>
          <w:rFonts w:ascii="Cambria" w:hAnsi="Cambria"/>
        </w:rPr>
        <w:t xml:space="preserve">ommon withdrawal symptoms include negative mood swing and insomnia </w:t>
      </w:r>
    </w:p>
    <w:p w:rsidR="004F2F81" w:rsidRDefault="00326CA5" w:rsidP="004F2F81">
      <w:pPr>
        <w:pStyle w:val="ListParagraph"/>
        <w:numPr>
          <w:ilvl w:val="0"/>
          <w:numId w:val="14"/>
        </w:numPr>
        <w:spacing w:after="200"/>
        <w:rPr>
          <w:rFonts w:ascii="Cambria" w:hAnsi="Cambria"/>
          <w:b/>
          <w:i/>
        </w:rPr>
      </w:pPr>
      <w:r w:rsidRPr="004F2F81">
        <w:rPr>
          <w:rFonts w:ascii="Cambria" w:hAnsi="Cambria"/>
          <w:b/>
        </w:rPr>
        <w:t>Amphetamine</w:t>
      </w:r>
      <w:r w:rsidRPr="004F2F81">
        <w:rPr>
          <w:rFonts w:ascii="Cambria" w:hAnsi="Cambria"/>
        </w:rPr>
        <w:t xml:space="preserve"> </w:t>
      </w:r>
    </w:p>
    <w:p w:rsidR="004F2F81" w:rsidRDefault="00326CA5" w:rsidP="004F2F81">
      <w:pPr>
        <w:pStyle w:val="ListParagraph"/>
        <w:numPr>
          <w:ilvl w:val="1"/>
          <w:numId w:val="14"/>
        </w:numPr>
        <w:spacing w:after="200"/>
        <w:rPr>
          <w:rFonts w:ascii="Cambria" w:hAnsi="Cambria"/>
          <w:b/>
          <w:i/>
        </w:rPr>
      </w:pPr>
      <w:r w:rsidRPr="004F2F81">
        <w:rPr>
          <w:rFonts w:ascii="Cambria" w:hAnsi="Cambria"/>
        </w:rPr>
        <w:t>Usually consumed orally (form of d-</w:t>
      </w:r>
      <w:proofErr w:type="spellStart"/>
      <w:r w:rsidRPr="004F2F81">
        <w:rPr>
          <w:rFonts w:ascii="Cambria" w:hAnsi="Cambria"/>
        </w:rPr>
        <w:t>ampetamine</w:t>
      </w:r>
      <w:proofErr w:type="spellEnd"/>
      <w:r w:rsidRPr="004F2F81">
        <w:rPr>
          <w:rFonts w:ascii="Cambria" w:hAnsi="Cambria"/>
        </w:rPr>
        <w:t xml:space="preserve">) </w:t>
      </w:r>
    </w:p>
    <w:p w:rsidR="004F2F81" w:rsidRDefault="004F2F81" w:rsidP="004F2F81">
      <w:pPr>
        <w:pStyle w:val="ListParagraph"/>
        <w:numPr>
          <w:ilvl w:val="2"/>
          <w:numId w:val="14"/>
        </w:numPr>
        <w:spacing w:after="200"/>
        <w:rPr>
          <w:rFonts w:ascii="Cambria" w:hAnsi="Cambria"/>
          <w:b/>
          <w:i/>
        </w:rPr>
      </w:pPr>
      <w:r w:rsidRPr="004F2F81">
        <w:rPr>
          <w:rFonts w:ascii="Cambria" w:hAnsi="Cambria"/>
        </w:rPr>
        <w:t xml:space="preserve">Similar effects of cocaine </w:t>
      </w:r>
      <w:r w:rsidRPr="004F2F81">
        <w:rPr>
          <w:rFonts w:ascii="Cambria" w:hAnsi="Cambria"/>
        </w:rPr>
        <w:sym w:font="Wingdings" w:char="F0E0"/>
      </w:r>
      <w:r w:rsidR="003C18A8" w:rsidRPr="004F2F81">
        <w:rPr>
          <w:rFonts w:ascii="Cambria" w:hAnsi="Cambria"/>
        </w:rPr>
        <w:t xml:space="preserve"> amphetamine psychosis</w:t>
      </w:r>
    </w:p>
    <w:p w:rsidR="004F2F81" w:rsidRDefault="002405B7" w:rsidP="00FC21B6">
      <w:pPr>
        <w:pStyle w:val="ListParagraph"/>
        <w:numPr>
          <w:ilvl w:val="1"/>
          <w:numId w:val="14"/>
        </w:numPr>
        <w:spacing w:after="200"/>
        <w:rPr>
          <w:rFonts w:ascii="Cambria" w:hAnsi="Cambria"/>
          <w:b/>
          <w:i/>
        </w:rPr>
      </w:pPr>
      <w:r w:rsidRPr="004F2F81">
        <w:rPr>
          <w:rFonts w:ascii="Cambria" w:hAnsi="Cambria"/>
        </w:rPr>
        <w:t>Methamphetamine “</w:t>
      </w:r>
      <w:proofErr w:type="spellStart"/>
      <w:r w:rsidRPr="004F2F81">
        <w:rPr>
          <w:rFonts w:ascii="Cambria" w:hAnsi="Cambria"/>
        </w:rPr>
        <w:t>meth</w:t>
      </w:r>
      <w:proofErr w:type="spellEnd"/>
      <w:r w:rsidRPr="004F2F81">
        <w:rPr>
          <w:rFonts w:ascii="Cambria" w:hAnsi="Cambria"/>
        </w:rPr>
        <w:t xml:space="preserve">” commonly in a </w:t>
      </w:r>
      <w:proofErr w:type="spellStart"/>
      <w:r w:rsidRPr="004F2F81">
        <w:rPr>
          <w:rFonts w:ascii="Cambria" w:hAnsi="Cambria"/>
        </w:rPr>
        <w:t>smokeable</w:t>
      </w:r>
      <w:proofErr w:type="spellEnd"/>
      <w:r w:rsidRPr="004F2F81">
        <w:rPr>
          <w:rFonts w:ascii="Cambria" w:hAnsi="Cambria"/>
        </w:rPr>
        <w:t xml:space="preserve">, crystalline form </w:t>
      </w:r>
    </w:p>
    <w:p w:rsidR="004F2F81" w:rsidRDefault="002405B7" w:rsidP="00FC21B6">
      <w:pPr>
        <w:pStyle w:val="ListParagraph"/>
        <w:numPr>
          <w:ilvl w:val="1"/>
          <w:numId w:val="14"/>
        </w:numPr>
        <w:spacing w:after="200"/>
        <w:rPr>
          <w:rFonts w:ascii="Cambria" w:hAnsi="Cambria"/>
          <w:b/>
          <w:i/>
        </w:rPr>
      </w:pPr>
      <w:r w:rsidRPr="004F2F81">
        <w:rPr>
          <w:rFonts w:ascii="Cambria" w:hAnsi="Cambria"/>
        </w:rPr>
        <w:t xml:space="preserve">3,4- </w:t>
      </w:r>
      <w:proofErr w:type="spellStart"/>
      <w:r w:rsidRPr="004F2F81">
        <w:rPr>
          <w:rFonts w:ascii="Cambria" w:hAnsi="Cambria"/>
        </w:rPr>
        <w:t>methylenedioxy</w:t>
      </w:r>
      <w:proofErr w:type="spellEnd"/>
      <w:r w:rsidRPr="004F2F81">
        <w:rPr>
          <w:rFonts w:ascii="Cambria" w:hAnsi="Cambria"/>
        </w:rPr>
        <w:t>-methamphetamine (MDMA/ ecstasy) orally taken</w:t>
      </w:r>
    </w:p>
    <w:p w:rsidR="004F2F81" w:rsidRDefault="004F2F81" w:rsidP="00FC21B6">
      <w:pPr>
        <w:pStyle w:val="ListParagraph"/>
        <w:numPr>
          <w:ilvl w:val="1"/>
          <w:numId w:val="14"/>
        </w:numPr>
        <w:spacing w:after="200"/>
        <w:rPr>
          <w:rFonts w:ascii="Cambria" w:hAnsi="Cambria"/>
          <w:b/>
          <w:i/>
        </w:rPr>
      </w:pPr>
      <w:proofErr w:type="spellStart"/>
      <w:r w:rsidRPr="004F2F81">
        <w:rPr>
          <w:rFonts w:ascii="Cambria" w:hAnsi="Cambria"/>
          <w:b/>
        </w:rPr>
        <w:t>E</w:t>
      </w:r>
      <w:r w:rsidR="000357E0" w:rsidRPr="004F2F81">
        <w:rPr>
          <w:rFonts w:ascii="Cambria" w:hAnsi="Cambria"/>
          <w:b/>
        </w:rPr>
        <w:t>mpathogens</w:t>
      </w:r>
      <w:proofErr w:type="spellEnd"/>
      <w:r w:rsidR="000357E0" w:rsidRPr="004F2F81">
        <w:rPr>
          <w:rFonts w:ascii="Cambria" w:hAnsi="Cambria"/>
          <w:b/>
        </w:rPr>
        <w:t xml:space="preserve">: </w:t>
      </w:r>
      <w:r w:rsidR="000357E0" w:rsidRPr="004F2F81">
        <w:rPr>
          <w:rFonts w:ascii="Cambria" w:hAnsi="Cambria"/>
        </w:rPr>
        <w:t xml:space="preserve">a psychoactive drug that produces feelings of empathy </w:t>
      </w:r>
    </w:p>
    <w:p w:rsidR="004F2F81" w:rsidRDefault="004F2F81" w:rsidP="00FC21B6">
      <w:pPr>
        <w:pStyle w:val="ListParagraph"/>
        <w:numPr>
          <w:ilvl w:val="1"/>
          <w:numId w:val="14"/>
        </w:numPr>
        <w:spacing w:after="200"/>
        <w:rPr>
          <w:rFonts w:ascii="Cambria" w:hAnsi="Cambria"/>
          <w:b/>
          <w:i/>
        </w:rPr>
      </w:pPr>
      <w:r w:rsidRPr="004F2F81">
        <w:rPr>
          <w:rFonts w:ascii="Cambria" w:hAnsi="Cambria"/>
        </w:rPr>
        <w:t>T</w:t>
      </w:r>
      <w:r w:rsidR="00300BF6" w:rsidRPr="004F2F81">
        <w:rPr>
          <w:rFonts w:ascii="Cambria" w:hAnsi="Cambria"/>
        </w:rPr>
        <w:t xml:space="preserve">hese stimulants give effects by blocking </w:t>
      </w:r>
      <w:r w:rsidR="00300BF6" w:rsidRPr="004F2F81">
        <w:rPr>
          <w:rFonts w:ascii="Cambria" w:hAnsi="Cambria"/>
          <w:b/>
        </w:rPr>
        <w:t>dopamine transporters</w:t>
      </w:r>
      <w:r w:rsidR="00300BF6" w:rsidRPr="004F2F81">
        <w:rPr>
          <w:rFonts w:ascii="Cambria" w:hAnsi="Cambria"/>
        </w:rPr>
        <w:t xml:space="preserve"> (molecules that remove dopamine from synapse and transfer back to presynaptic neurons) </w:t>
      </w:r>
    </w:p>
    <w:p w:rsidR="00AC5ECE" w:rsidRPr="004F2F81" w:rsidRDefault="004F2F81" w:rsidP="00FC21B6">
      <w:pPr>
        <w:pStyle w:val="ListParagraph"/>
        <w:numPr>
          <w:ilvl w:val="0"/>
          <w:numId w:val="14"/>
        </w:numPr>
        <w:spacing w:after="200"/>
        <w:rPr>
          <w:rFonts w:ascii="Cambria" w:hAnsi="Cambria"/>
          <w:b/>
          <w:i/>
        </w:rPr>
      </w:pPr>
      <w:r w:rsidRPr="004F2F81">
        <w:rPr>
          <w:rFonts w:ascii="Cambria" w:hAnsi="Cambria"/>
        </w:rPr>
        <w:t>E</w:t>
      </w:r>
      <w:r w:rsidR="00927857" w:rsidRPr="004F2F81">
        <w:rPr>
          <w:rFonts w:ascii="Cambria" w:hAnsi="Cambria"/>
        </w:rPr>
        <w:t>vidence that stimulants are teratogens and can affect the babies of mothers who use stimulants during pregnancy</w:t>
      </w:r>
      <w:r w:rsidR="002405B7" w:rsidRPr="004F2F81">
        <w:rPr>
          <w:rFonts w:ascii="Cambria" w:hAnsi="Cambria"/>
        </w:rPr>
        <w:t xml:space="preserve"> </w:t>
      </w:r>
    </w:p>
    <w:p w:rsidR="00695E04" w:rsidRDefault="00DE493F" w:rsidP="00695E04">
      <w:pPr>
        <w:spacing w:after="200"/>
        <w:rPr>
          <w:rFonts w:ascii="Cambria" w:hAnsi="Cambria"/>
          <w:b/>
          <w:i/>
        </w:rPr>
      </w:pPr>
      <w:r w:rsidRPr="004F2F81">
        <w:rPr>
          <w:rFonts w:ascii="Cambria" w:hAnsi="Cambria"/>
          <w:b/>
          <w:i/>
        </w:rPr>
        <w:t xml:space="preserve">The Opiates: Heroin and Morphine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H</w:t>
      </w:r>
      <w:r w:rsidR="00F069AF" w:rsidRPr="00695E04">
        <w:rPr>
          <w:rFonts w:ascii="Cambria" w:hAnsi="Cambria"/>
        </w:rPr>
        <w:t xml:space="preserve">igh risk of addiction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U</w:t>
      </w:r>
      <w:r w:rsidR="00D43783" w:rsidRPr="00695E04">
        <w:rPr>
          <w:rFonts w:ascii="Cambria" w:hAnsi="Cambria"/>
        </w:rPr>
        <w:t>ntil 20</w:t>
      </w:r>
      <w:r w:rsidR="00D43783" w:rsidRPr="00695E04">
        <w:rPr>
          <w:rFonts w:ascii="Cambria" w:hAnsi="Cambria"/>
          <w:vertAlign w:val="superscript"/>
        </w:rPr>
        <w:t>th</w:t>
      </w:r>
      <w:r w:rsidR="00D43783" w:rsidRPr="00695E04">
        <w:rPr>
          <w:rFonts w:ascii="Cambria" w:hAnsi="Cambria"/>
        </w:rPr>
        <w:t xml:space="preserve"> century opium was legally available in many parts of the world </w:t>
      </w:r>
    </w:p>
    <w:p w:rsidR="00695E04" w:rsidRDefault="00695E04" w:rsidP="00FC21B6">
      <w:pPr>
        <w:pStyle w:val="ListParagraph"/>
        <w:numPr>
          <w:ilvl w:val="1"/>
          <w:numId w:val="15"/>
        </w:numPr>
        <w:spacing w:after="200"/>
        <w:rPr>
          <w:rFonts w:ascii="Cambria" w:hAnsi="Cambria"/>
          <w:b/>
          <w:i/>
        </w:rPr>
      </w:pPr>
      <w:r w:rsidRPr="00695E04">
        <w:rPr>
          <w:rFonts w:ascii="Cambria" w:hAnsi="Cambria"/>
        </w:rPr>
        <w:t>H</w:t>
      </w:r>
      <w:r w:rsidR="00070B10" w:rsidRPr="00695E04">
        <w:rPr>
          <w:rFonts w:ascii="Cambria" w:hAnsi="Cambria"/>
        </w:rPr>
        <w:t>ighly prescribed and addiction occurred to those who could afford a doctor</w:t>
      </w:r>
    </w:p>
    <w:p w:rsidR="00695E04" w:rsidRDefault="00AF45EE" w:rsidP="00FC21B6">
      <w:pPr>
        <w:pStyle w:val="ListParagraph"/>
        <w:numPr>
          <w:ilvl w:val="1"/>
          <w:numId w:val="15"/>
        </w:numPr>
        <w:spacing w:after="200"/>
        <w:rPr>
          <w:rFonts w:ascii="Cambria" w:hAnsi="Cambria"/>
          <w:b/>
          <w:i/>
        </w:rPr>
      </w:pPr>
      <w:r w:rsidRPr="00695E04">
        <w:rPr>
          <w:rFonts w:ascii="Cambria" w:hAnsi="Cambria"/>
          <w:b/>
        </w:rPr>
        <w:t>Harrison Narcotics Act (1914)</w:t>
      </w:r>
      <w:r w:rsidRPr="00695E04">
        <w:rPr>
          <w:rFonts w:ascii="Cambria" w:hAnsi="Cambria"/>
        </w:rPr>
        <w:t xml:space="preserve"> made it illegal to sell or use opium, morphine or cocaine in US (did not include </w:t>
      </w:r>
      <w:r w:rsidRPr="00695E04">
        <w:rPr>
          <w:rFonts w:ascii="Cambria" w:hAnsi="Cambria"/>
          <w:b/>
        </w:rPr>
        <w:t>heroine</w:t>
      </w:r>
      <w:r w:rsidRPr="00695E04">
        <w:rPr>
          <w:rFonts w:ascii="Cambria" w:hAnsi="Cambria"/>
        </w:rPr>
        <w:t>)</w:t>
      </w:r>
    </w:p>
    <w:p w:rsidR="00695E04" w:rsidRDefault="00805C02" w:rsidP="00FC21B6">
      <w:pPr>
        <w:pStyle w:val="ListParagraph"/>
        <w:numPr>
          <w:ilvl w:val="0"/>
          <w:numId w:val="15"/>
        </w:numPr>
        <w:spacing w:after="200"/>
        <w:rPr>
          <w:rFonts w:ascii="Cambria" w:hAnsi="Cambria"/>
          <w:b/>
          <w:i/>
        </w:rPr>
      </w:pPr>
      <w:r w:rsidRPr="00695E04">
        <w:rPr>
          <w:rFonts w:ascii="Cambria" w:hAnsi="Cambria"/>
          <w:b/>
        </w:rPr>
        <w:t>Heroine</w:t>
      </w:r>
      <w:r w:rsidRPr="00695E04">
        <w:rPr>
          <w:rFonts w:ascii="Cambria" w:hAnsi="Cambria"/>
        </w:rPr>
        <w:t xml:space="preserve">: produce by addition of two acetyl groups to morphine molecule </w:t>
      </w:r>
      <w:r w:rsidR="00EB7B94" w:rsidRPr="00695E04">
        <w:rPr>
          <w:rFonts w:ascii="Cambria" w:hAnsi="Cambria"/>
        </w:rPr>
        <w:t xml:space="preserve">(increases ability to penetrate blood-brain barrier) commonly used as a form of </w:t>
      </w:r>
      <w:r w:rsidR="00695E04">
        <w:rPr>
          <w:rFonts w:ascii="Cambria" w:hAnsi="Cambria"/>
        </w:rPr>
        <w:t>aspirin (</w:t>
      </w:r>
      <w:r w:rsidR="00AF45EE" w:rsidRPr="00695E04">
        <w:rPr>
          <w:rFonts w:ascii="Cambria" w:hAnsi="Cambria"/>
        </w:rPr>
        <w:t>less likely to induce nausea and vomiting than morphine)</w:t>
      </w:r>
      <w:r w:rsidR="00EB7B94" w:rsidRPr="00695E04">
        <w:rPr>
          <w:rFonts w:ascii="Cambria" w:hAnsi="Cambria"/>
        </w:rPr>
        <w:t xml:space="preserve">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M</w:t>
      </w:r>
      <w:r w:rsidR="00FD3294" w:rsidRPr="00695E04">
        <w:rPr>
          <w:rFonts w:ascii="Cambria" w:hAnsi="Cambria"/>
        </w:rPr>
        <w:t xml:space="preserve">ain use if for the rush that the drug gives (intense abdominal orgasmic pleasure, drowsy euphoria)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P</w:t>
      </w:r>
      <w:r w:rsidR="00F9007E" w:rsidRPr="00695E04">
        <w:rPr>
          <w:rFonts w:ascii="Cambria" w:hAnsi="Cambria"/>
        </w:rPr>
        <w:t>rovides a high motivation to continue to take the drug and increase amounts since done in IV (harms veins and can not counteract effects)</w:t>
      </w:r>
    </w:p>
    <w:p w:rsidR="00695E04" w:rsidRDefault="00695E04" w:rsidP="00FC21B6">
      <w:pPr>
        <w:pStyle w:val="ListParagraph"/>
        <w:numPr>
          <w:ilvl w:val="0"/>
          <w:numId w:val="15"/>
        </w:numPr>
        <w:spacing w:after="200"/>
        <w:rPr>
          <w:rFonts w:ascii="Cambria" w:hAnsi="Cambria"/>
          <w:b/>
          <w:i/>
        </w:rPr>
      </w:pPr>
      <w:r w:rsidRPr="00695E04">
        <w:rPr>
          <w:rFonts w:ascii="Cambria" w:hAnsi="Cambria"/>
        </w:rPr>
        <w:t>W</w:t>
      </w:r>
      <w:r w:rsidR="00F9007E" w:rsidRPr="00695E04">
        <w:rPr>
          <w:rFonts w:ascii="Cambria" w:hAnsi="Cambria"/>
        </w:rPr>
        <w:t xml:space="preserve">ithdrawal syndrome begins 6-12 hours after last dose: includes restlessness, pacing and fidgeting. Watery eyes, runny nose, sweating and yawning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L</w:t>
      </w:r>
      <w:r w:rsidR="00F9007E" w:rsidRPr="00695E04">
        <w:rPr>
          <w:rFonts w:ascii="Cambria" w:hAnsi="Cambria"/>
        </w:rPr>
        <w:t xml:space="preserve">ater fall into a fitful sleep (several hours) once awake symptoms get worse with the addition of other tremors and spasms  (similar to a bad case of the flu)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M</w:t>
      </w:r>
      <w:r w:rsidR="009A0294" w:rsidRPr="00695E04">
        <w:rPr>
          <w:rFonts w:ascii="Cambria" w:hAnsi="Cambria"/>
        </w:rPr>
        <w:t xml:space="preserve">ain direct risks: constipation, pupil constriction, menstrual irregularity, and reduced sex drive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Si</w:t>
      </w:r>
      <w:r w:rsidR="000F0C39" w:rsidRPr="00695E04">
        <w:rPr>
          <w:rFonts w:ascii="Cambria" w:hAnsi="Cambria"/>
        </w:rPr>
        <w:t xml:space="preserve">nce it is illegal, most users become poor due to the high cost, increase in criminal activity, prostitution, unsafe sex, also not sure if they are actually injected the said drug </w:t>
      </w:r>
    </w:p>
    <w:p w:rsidR="00695E04" w:rsidRDefault="00695E04" w:rsidP="00FC21B6">
      <w:pPr>
        <w:pStyle w:val="ListParagraph"/>
        <w:numPr>
          <w:ilvl w:val="0"/>
          <w:numId w:val="15"/>
        </w:numPr>
        <w:spacing w:after="200"/>
        <w:rPr>
          <w:rFonts w:ascii="Cambria" w:hAnsi="Cambria"/>
          <w:b/>
          <w:i/>
        </w:rPr>
      </w:pPr>
      <w:r w:rsidRPr="00695E04">
        <w:rPr>
          <w:rFonts w:ascii="Cambria" w:hAnsi="Cambria"/>
        </w:rPr>
        <w:t>H</w:t>
      </w:r>
      <w:r w:rsidR="000F0C39" w:rsidRPr="00695E04">
        <w:rPr>
          <w:rFonts w:ascii="Cambria" w:hAnsi="Cambria"/>
        </w:rPr>
        <w:t xml:space="preserve">igh overdose causes suppressed breathing (although many death seem to be caused by drug interaction not heroine itself) </w:t>
      </w:r>
    </w:p>
    <w:p w:rsidR="00695E04" w:rsidRDefault="000F0C39" w:rsidP="00FC21B6">
      <w:pPr>
        <w:pStyle w:val="ListParagraph"/>
        <w:numPr>
          <w:ilvl w:val="0"/>
          <w:numId w:val="15"/>
        </w:numPr>
        <w:spacing w:after="200"/>
        <w:rPr>
          <w:rFonts w:ascii="Cambria" w:hAnsi="Cambria"/>
          <w:b/>
          <w:i/>
        </w:rPr>
      </w:pPr>
      <w:r w:rsidRPr="00695E04">
        <w:rPr>
          <w:rFonts w:ascii="Cambria" w:hAnsi="Cambria"/>
        </w:rPr>
        <w:t xml:space="preserve">Methadone is an opiate with similar effects of other stimulants but with less pleasurable effects (goal is to get them hooked on this and then removed much easier because less motivation to take it) </w:t>
      </w:r>
    </w:p>
    <w:p w:rsidR="000F0C39" w:rsidRPr="00695E04" w:rsidRDefault="000F0C39" w:rsidP="00FC21B6">
      <w:pPr>
        <w:pStyle w:val="ListParagraph"/>
        <w:numPr>
          <w:ilvl w:val="0"/>
          <w:numId w:val="15"/>
        </w:numPr>
        <w:spacing w:after="200"/>
        <w:rPr>
          <w:rFonts w:ascii="Cambria" w:hAnsi="Cambria"/>
          <w:b/>
          <w:i/>
        </w:rPr>
      </w:pPr>
      <w:proofErr w:type="spellStart"/>
      <w:r w:rsidRPr="00695E04">
        <w:rPr>
          <w:rFonts w:ascii="Cambria" w:hAnsi="Cambria"/>
        </w:rPr>
        <w:t>Buprenorphine</w:t>
      </w:r>
      <w:proofErr w:type="spellEnd"/>
      <w:r w:rsidRPr="00695E04">
        <w:rPr>
          <w:rFonts w:ascii="Cambria" w:hAnsi="Cambria"/>
        </w:rPr>
        <w:t xml:space="preserve"> is also similar to methadone but with less side effects, also use to recover from heroine </w:t>
      </w:r>
    </w:p>
    <w:p w:rsidR="00AB74FC" w:rsidRPr="0085715C" w:rsidRDefault="00E33909" w:rsidP="00FC21B6">
      <w:pPr>
        <w:spacing w:after="200"/>
        <w:rPr>
          <w:rFonts w:ascii="Cambria" w:hAnsi="Cambria"/>
          <w:u w:val="single"/>
        </w:rPr>
      </w:pPr>
      <w:r w:rsidRPr="0085715C">
        <w:rPr>
          <w:rFonts w:ascii="Cambria" w:hAnsi="Cambria"/>
          <w:u w:val="single"/>
        </w:rPr>
        <w:t>15.4 Early Biopsychological Theories on Addiction</w:t>
      </w:r>
      <w:r w:rsidR="0085715C">
        <w:rPr>
          <w:rFonts w:ascii="Cambria" w:hAnsi="Cambria"/>
          <w:u w:val="single"/>
        </w:rPr>
        <w:t>:</w:t>
      </w:r>
      <w:r w:rsidRPr="0085715C">
        <w:rPr>
          <w:rFonts w:ascii="Cambria" w:hAnsi="Cambria"/>
          <w:u w:val="single"/>
        </w:rPr>
        <w:t xml:space="preserve"> </w:t>
      </w:r>
    </w:p>
    <w:p w:rsidR="0028295C" w:rsidRDefault="00DE493F" w:rsidP="0028295C">
      <w:pPr>
        <w:spacing w:after="200"/>
        <w:rPr>
          <w:rFonts w:ascii="Cambria" w:hAnsi="Cambria"/>
          <w:b/>
          <w:i/>
        </w:rPr>
      </w:pPr>
      <w:r w:rsidRPr="0085715C">
        <w:rPr>
          <w:rFonts w:ascii="Cambria" w:hAnsi="Cambria"/>
          <w:b/>
          <w:i/>
        </w:rPr>
        <w:t xml:space="preserve">Physical-Dependence and Positive-Incentive Perspectives of Addiction </w:t>
      </w:r>
    </w:p>
    <w:p w:rsidR="0028295C" w:rsidRDefault="007C0E1E" w:rsidP="00FC21B6">
      <w:pPr>
        <w:pStyle w:val="ListParagraph"/>
        <w:numPr>
          <w:ilvl w:val="0"/>
          <w:numId w:val="16"/>
        </w:numPr>
        <w:spacing w:after="200"/>
        <w:rPr>
          <w:rFonts w:ascii="Cambria" w:hAnsi="Cambria"/>
          <w:b/>
          <w:i/>
        </w:rPr>
      </w:pPr>
      <w:r w:rsidRPr="0028295C">
        <w:rPr>
          <w:rFonts w:ascii="Cambria" w:hAnsi="Cambria"/>
          <w:b/>
        </w:rPr>
        <w:t>Physical-dependence theories of addiction:</w:t>
      </w:r>
      <w:r w:rsidRPr="0028295C">
        <w:rPr>
          <w:rFonts w:ascii="Cambria" w:hAnsi="Cambria"/>
        </w:rPr>
        <w:t xml:space="preserve"> physical dependence traps addicts in a vicious circle of drug taking and withdrawal symptoms </w:t>
      </w:r>
    </w:p>
    <w:p w:rsidR="0028295C" w:rsidRDefault="003001F7" w:rsidP="00FC21B6">
      <w:pPr>
        <w:pStyle w:val="ListParagraph"/>
        <w:numPr>
          <w:ilvl w:val="0"/>
          <w:numId w:val="16"/>
        </w:numPr>
        <w:spacing w:after="200"/>
        <w:rPr>
          <w:rFonts w:ascii="Cambria" w:hAnsi="Cambria"/>
          <w:b/>
          <w:i/>
        </w:rPr>
      </w:pPr>
      <w:r w:rsidRPr="0028295C">
        <w:rPr>
          <w:rFonts w:ascii="Cambria" w:hAnsi="Cambria"/>
        </w:rPr>
        <w:t xml:space="preserve">Early drug treatment focused on this idea </w:t>
      </w:r>
      <w:r w:rsidR="00F15720" w:rsidRPr="0028295C">
        <w:rPr>
          <w:rFonts w:ascii="Cambria" w:hAnsi="Cambria"/>
        </w:rPr>
        <w:t xml:space="preserve">by trying to break the cycle, but once they were discharged from hospital addicts return to previous habits </w:t>
      </w:r>
    </w:p>
    <w:p w:rsidR="0028295C" w:rsidRDefault="00F15720" w:rsidP="00FC21B6">
      <w:pPr>
        <w:pStyle w:val="ListParagraph"/>
        <w:numPr>
          <w:ilvl w:val="0"/>
          <w:numId w:val="16"/>
        </w:numPr>
        <w:spacing w:after="200"/>
        <w:rPr>
          <w:rFonts w:ascii="Cambria" w:hAnsi="Cambria"/>
          <w:b/>
          <w:i/>
        </w:rPr>
      </w:pPr>
      <w:r w:rsidRPr="0028295C">
        <w:rPr>
          <w:rFonts w:ascii="Cambria" w:hAnsi="Cambria"/>
          <w:b/>
        </w:rPr>
        <w:t xml:space="preserve">Detoxified addicts: </w:t>
      </w:r>
      <w:r w:rsidRPr="0028295C">
        <w:rPr>
          <w:rFonts w:ascii="Cambria" w:hAnsi="Cambria"/>
        </w:rPr>
        <w:t>addicts who no longer have drugs in system and don’t experience any more withdrawal sym</w:t>
      </w:r>
      <w:r w:rsidR="002A17F3" w:rsidRPr="0028295C">
        <w:rPr>
          <w:rFonts w:ascii="Cambria" w:hAnsi="Cambria"/>
        </w:rPr>
        <w:t>p</w:t>
      </w:r>
      <w:r w:rsidRPr="0028295C">
        <w:rPr>
          <w:rFonts w:ascii="Cambria" w:hAnsi="Cambria"/>
        </w:rPr>
        <w:t xml:space="preserve">toms </w:t>
      </w:r>
    </w:p>
    <w:p w:rsidR="0028295C" w:rsidRDefault="002A17F3" w:rsidP="00FC21B6">
      <w:pPr>
        <w:pStyle w:val="ListParagraph"/>
        <w:numPr>
          <w:ilvl w:val="0"/>
          <w:numId w:val="16"/>
        </w:numPr>
        <w:spacing w:after="200"/>
        <w:rPr>
          <w:rFonts w:ascii="Cambria" w:hAnsi="Cambria"/>
          <w:b/>
          <w:i/>
        </w:rPr>
      </w:pPr>
      <w:r w:rsidRPr="0028295C">
        <w:rPr>
          <w:rFonts w:ascii="Cambria" w:hAnsi="Cambria"/>
        </w:rPr>
        <w:t xml:space="preserve">Failure to detoxify is not surprising because some highly additive drugs don’t have sever withdrawal symptoms and routine drug users display and alternating pattern between binges and detoxification </w:t>
      </w:r>
    </w:p>
    <w:p w:rsidR="0028295C" w:rsidRDefault="006B29AF" w:rsidP="00FC21B6">
      <w:pPr>
        <w:pStyle w:val="ListParagraph"/>
        <w:numPr>
          <w:ilvl w:val="1"/>
          <w:numId w:val="16"/>
        </w:numPr>
        <w:spacing w:after="200"/>
        <w:rPr>
          <w:rFonts w:ascii="Cambria" w:hAnsi="Cambria"/>
          <w:b/>
          <w:i/>
        </w:rPr>
      </w:pPr>
      <w:r w:rsidRPr="0028295C">
        <w:rPr>
          <w:rFonts w:ascii="Cambria" w:hAnsi="Cambria"/>
        </w:rPr>
        <w:t xml:space="preserve">Due to binging on weekends to work with schedules, money, unsuccessful efforts to quit </w:t>
      </w:r>
    </w:p>
    <w:p w:rsidR="0028295C" w:rsidRDefault="00CF561F" w:rsidP="00FC21B6">
      <w:pPr>
        <w:pStyle w:val="ListParagraph"/>
        <w:numPr>
          <w:ilvl w:val="0"/>
          <w:numId w:val="16"/>
        </w:numPr>
        <w:spacing w:after="200"/>
        <w:rPr>
          <w:rFonts w:ascii="Cambria" w:hAnsi="Cambria"/>
          <w:b/>
          <w:i/>
        </w:rPr>
      </w:pPr>
      <w:r w:rsidRPr="0028295C">
        <w:rPr>
          <w:rFonts w:ascii="Cambria" w:hAnsi="Cambria"/>
          <w:b/>
        </w:rPr>
        <w:t>Positive-incentive theories of addiction:</w:t>
      </w:r>
      <w:r w:rsidRPr="0028295C">
        <w:rPr>
          <w:rFonts w:ascii="Cambria" w:hAnsi="Cambria"/>
        </w:rPr>
        <w:t xml:space="preserve"> assumption that most addicts take drugs to experience the positive effects </w:t>
      </w:r>
    </w:p>
    <w:p w:rsidR="0028295C" w:rsidRDefault="00096A44" w:rsidP="00FC21B6">
      <w:pPr>
        <w:pStyle w:val="ListParagraph"/>
        <w:numPr>
          <w:ilvl w:val="1"/>
          <w:numId w:val="16"/>
        </w:numPr>
        <w:spacing w:after="200"/>
        <w:rPr>
          <w:rFonts w:ascii="Cambria" w:hAnsi="Cambria"/>
          <w:b/>
          <w:i/>
        </w:rPr>
      </w:pPr>
      <w:r w:rsidRPr="0028295C">
        <w:rPr>
          <w:rFonts w:ascii="Cambria" w:hAnsi="Cambria"/>
        </w:rPr>
        <w:t xml:space="preserve">Addiction is the craving for positive-incentive properties </w:t>
      </w:r>
    </w:p>
    <w:p w:rsidR="004A1E12" w:rsidRPr="004A1E12" w:rsidRDefault="00061412" w:rsidP="004A1E12">
      <w:pPr>
        <w:pStyle w:val="ListParagraph"/>
        <w:numPr>
          <w:ilvl w:val="0"/>
          <w:numId w:val="16"/>
        </w:numPr>
        <w:spacing w:after="200"/>
        <w:rPr>
          <w:rFonts w:ascii="Cambria" w:hAnsi="Cambria"/>
          <w:b/>
          <w:i/>
        </w:rPr>
      </w:pPr>
      <w:r w:rsidRPr="0028295C">
        <w:rPr>
          <w:rFonts w:ascii="Cambria" w:hAnsi="Cambria"/>
        </w:rPr>
        <w:t xml:space="preserve">Now evident that most addicts rely on the </w:t>
      </w:r>
      <w:r w:rsidRPr="0028295C">
        <w:rPr>
          <w:rFonts w:ascii="Cambria" w:hAnsi="Cambria"/>
          <w:i/>
        </w:rPr>
        <w:t xml:space="preserve">hedonic </w:t>
      </w:r>
      <w:r w:rsidRPr="0028295C">
        <w:rPr>
          <w:rFonts w:ascii="Cambria" w:hAnsi="Cambria"/>
        </w:rPr>
        <w:t>(</w:t>
      </w:r>
      <w:r w:rsidR="00EE68C5" w:rsidRPr="0028295C">
        <w:rPr>
          <w:rFonts w:ascii="Cambria" w:hAnsi="Cambria"/>
        </w:rPr>
        <w:t>pleasurable</w:t>
      </w:r>
      <w:r w:rsidRPr="0028295C">
        <w:rPr>
          <w:rFonts w:ascii="Cambria" w:hAnsi="Cambria"/>
        </w:rPr>
        <w:t xml:space="preserve">) effects of the drug, while there still is some physical dependency but not as much </w:t>
      </w:r>
    </w:p>
    <w:p w:rsidR="004A1E12" w:rsidRPr="004A1E12" w:rsidRDefault="004A1E12" w:rsidP="004A1E12">
      <w:pPr>
        <w:pStyle w:val="ListParagraph"/>
        <w:numPr>
          <w:ilvl w:val="0"/>
          <w:numId w:val="16"/>
        </w:numPr>
        <w:spacing w:after="200"/>
        <w:rPr>
          <w:rFonts w:ascii="Cambria" w:hAnsi="Cambria"/>
          <w:b/>
          <w:i/>
        </w:rPr>
      </w:pPr>
      <w:r>
        <w:t>Incentive-sensitization theory:</w:t>
      </w:r>
    </w:p>
    <w:p w:rsidR="004A1E12" w:rsidRPr="004A1E12" w:rsidRDefault="004A1E12" w:rsidP="004A1E12">
      <w:pPr>
        <w:pStyle w:val="ListParagraph"/>
        <w:numPr>
          <w:ilvl w:val="1"/>
          <w:numId w:val="16"/>
        </w:numPr>
        <w:spacing w:after="200"/>
        <w:rPr>
          <w:rFonts w:ascii="Cambria" w:hAnsi="Cambria"/>
          <w:b/>
          <w:i/>
        </w:rPr>
      </w:pPr>
      <w:r>
        <w:t>Challenges:</w:t>
      </w:r>
    </w:p>
    <w:p w:rsidR="004A1E12" w:rsidRPr="004A1E12" w:rsidRDefault="004A1E12" w:rsidP="004A1E12">
      <w:pPr>
        <w:pStyle w:val="ListParagraph"/>
        <w:numPr>
          <w:ilvl w:val="2"/>
          <w:numId w:val="16"/>
        </w:numPr>
        <w:spacing w:after="200"/>
        <w:rPr>
          <w:rFonts w:ascii="Cambria" w:hAnsi="Cambria"/>
          <w:b/>
          <w:i/>
        </w:rPr>
      </w:pPr>
      <w:r>
        <w:t xml:space="preserve">Positive-incentive values vs. hedonic values </w:t>
      </w:r>
      <w:r>
        <w:sym w:font="Wingdings" w:char="F0E0"/>
      </w:r>
      <w:r>
        <w:t xml:space="preserve"> what is anticipated and what is actually experienced </w:t>
      </w:r>
      <w:r>
        <w:sym w:font="Wingdings" w:char="F0E0"/>
      </w:r>
      <w:r>
        <w:t xml:space="preserve"> experience discrepancy</w:t>
      </w:r>
    </w:p>
    <w:p w:rsidR="004A1E12" w:rsidRPr="004A1E12" w:rsidRDefault="004A1E12" w:rsidP="004A1E12">
      <w:pPr>
        <w:pStyle w:val="ListParagraph"/>
        <w:numPr>
          <w:ilvl w:val="3"/>
          <w:numId w:val="16"/>
        </w:numPr>
        <w:spacing w:after="200"/>
        <w:rPr>
          <w:rFonts w:ascii="Cambria" w:hAnsi="Cambria"/>
          <w:b/>
          <w:i/>
        </w:rPr>
      </w:pPr>
      <w:r>
        <w:t>Driven more by incentive not always to pleasurable as it once was</w:t>
      </w:r>
    </w:p>
    <w:p w:rsidR="004A1E12" w:rsidRPr="004A1E12" w:rsidRDefault="004A1E12" w:rsidP="004A1E12">
      <w:pPr>
        <w:pStyle w:val="ListParagraph"/>
        <w:numPr>
          <w:ilvl w:val="2"/>
          <w:numId w:val="16"/>
        </w:numPr>
        <w:spacing w:after="200"/>
        <w:rPr>
          <w:rFonts w:ascii="Cambria" w:hAnsi="Cambria"/>
          <w:b/>
          <w:i/>
        </w:rPr>
      </w:pPr>
      <w:r>
        <w:t>Drug user to addict</w:t>
      </w:r>
    </w:p>
    <w:p w:rsidR="004A1E12" w:rsidRPr="004A1E12" w:rsidRDefault="004A1E12" w:rsidP="004A1E12">
      <w:pPr>
        <w:pStyle w:val="ListParagraph"/>
        <w:numPr>
          <w:ilvl w:val="1"/>
          <w:numId w:val="16"/>
        </w:numPr>
        <w:spacing w:after="200"/>
        <w:rPr>
          <w:rFonts w:ascii="Cambria" w:hAnsi="Cambria"/>
          <w:b/>
          <w:i/>
        </w:rPr>
      </w:pPr>
      <w:r>
        <w:t xml:space="preserve">Incentive-sensitization </w:t>
      </w:r>
      <w:r>
        <w:sym w:font="Wingdings" w:char="F0E0"/>
      </w:r>
      <w:r>
        <w:t xml:space="preserve"> positive incentive value of drug increases with use</w:t>
      </w:r>
    </w:p>
    <w:p w:rsidR="004A1E12" w:rsidRPr="004A1E12" w:rsidRDefault="004A1E12" w:rsidP="004A1E12">
      <w:pPr>
        <w:pStyle w:val="ListParagraph"/>
        <w:numPr>
          <w:ilvl w:val="2"/>
          <w:numId w:val="16"/>
        </w:numPr>
        <w:spacing w:after="200"/>
        <w:rPr>
          <w:rFonts w:ascii="Cambria" w:hAnsi="Cambria"/>
          <w:b/>
          <w:i/>
        </w:rPr>
      </w:pPr>
      <w:r>
        <w:t xml:space="preserve">Addiction prone </w:t>
      </w:r>
      <w:r>
        <w:sym w:font="Wingdings" w:char="F0E0"/>
      </w:r>
      <w:r>
        <w:t xml:space="preserve"> sensitized to positive-incentive value</w:t>
      </w:r>
    </w:p>
    <w:p w:rsidR="00BD1D13" w:rsidRPr="00BD1D13" w:rsidRDefault="004A1E12" w:rsidP="00BD1D13">
      <w:pPr>
        <w:pStyle w:val="ListParagraph"/>
        <w:numPr>
          <w:ilvl w:val="2"/>
          <w:numId w:val="16"/>
        </w:numPr>
        <w:spacing w:after="200"/>
        <w:rPr>
          <w:rFonts w:ascii="Cambria" w:hAnsi="Cambria"/>
          <w:b/>
          <w:i/>
        </w:rPr>
      </w:pPr>
      <w:r>
        <w:t>Not pleasure but anticipated pleasure</w:t>
      </w:r>
    </w:p>
    <w:p w:rsidR="00BD1D13" w:rsidRPr="00BD1D13" w:rsidRDefault="004A1E12" w:rsidP="00BD1D13">
      <w:pPr>
        <w:pStyle w:val="ListParagraph"/>
        <w:numPr>
          <w:ilvl w:val="1"/>
          <w:numId w:val="16"/>
        </w:numPr>
        <w:spacing w:after="200"/>
        <w:rPr>
          <w:rFonts w:ascii="Cambria" w:hAnsi="Cambria"/>
          <w:b/>
          <w:i/>
        </w:rPr>
      </w:pPr>
      <w:r>
        <w:t xml:space="preserve">Initially positive-incentive and pleasurable effects are the same but tolerance builds </w:t>
      </w:r>
      <w:r>
        <w:sym w:font="Wingdings" w:char="F0E0"/>
      </w:r>
      <w:r>
        <w:t xml:space="preserve"> chronic use </w:t>
      </w:r>
      <w:r>
        <w:sym w:font="Wingdings" w:char="F0E0"/>
      </w:r>
      <w:r>
        <w:t xml:space="preserve"> out of proportion</w:t>
      </w:r>
      <w:r w:rsidR="00BD1D13" w:rsidRPr="00BD1D13">
        <w:t xml:space="preserve"> </w:t>
      </w:r>
    </w:p>
    <w:p w:rsidR="00BD1D13" w:rsidRPr="00BD1D13" w:rsidRDefault="00BD1D13" w:rsidP="00BD1D13">
      <w:pPr>
        <w:pStyle w:val="ListParagraph"/>
        <w:numPr>
          <w:ilvl w:val="1"/>
          <w:numId w:val="16"/>
        </w:numPr>
        <w:spacing w:after="200"/>
        <w:rPr>
          <w:rFonts w:ascii="Cambria" w:hAnsi="Cambria"/>
          <w:b/>
          <w:i/>
        </w:rPr>
      </w:pPr>
      <w:r>
        <w:t>Relapse and causes:</w:t>
      </w:r>
    </w:p>
    <w:p w:rsidR="00BD1D13" w:rsidRPr="00BD1D13" w:rsidRDefault="00BD1D13" w:rsidP="00BD1D13">
      <w:pPr>
        <w:pStyle w:val="ListParagraph"/>
        <w:numPr>
          <w:ilvl w:val="2"/>
          <w:numId w:val="16"/>
        </w:numPr>
        <w:spacing w:after="200"/>
        <w:rPr>
          <w:rFonts w:ascii="Cambria" w:hAnsi="Cambria"/>
          <w:b/>
          <w:i/>
        </w:rPr>
      </w:pPr>
      <w:r>
        <w:t xml:space="preserve">Stress </w:t>
      </w:r>
    </w:p>
    <w:p w:rsidR="00BD1D13" w:rsidRPr="00BD1D13" w:rsidRDefault="00BD1D13" w:rsidP="00BD1D13">
      <w:pPr>
        <w:pStyle w:val="ListParagraph"/>
        <w:numPr>
          <w:ilvl w:val="2"/>
          <w:numId w:val="16"/>
        </w:numPr>
        <w:spacing w:after="200"/>
        <w:rPr>
          <w:rFonts w:ascii="Cambria" w:hAnsi="Cambria"/>
          <w:b/>
          <w:i/>
        </w:rPr>
      </w:pPr>
      <w:r>
        <w:t xml:space="preserve">Drug priming </w:t>
      </w:r>
      <w:r>
        <w:sym w:font="Wingdings" w:char="F0E0"/>
      </w:r>
      <w:r>
        <w:t xml:space="preserve"> sample just once and get right back where they were</w:t>
      </w:r>
    </w:p>
    <w:p w:rsidR="00096A44" w:rsidRPr="00BD1D13" w:rsidRDefault="00BD1D13" w:rsidP="004A1E12">
      <w:pPr>
        <w:pStyle w:val="ListParagraph"/>
        <w:numPr>
          <w:ilvl w:val="2"/>
          <w:numId w:val="16"/>
        </w:numPr>
        <w:spacing w:after="200"/>
        <w:rPr>
          <w:rFonts w:ascii="Cambria" w:hAnsi="Cambria"/>
          <w:b/>
          <w:i/>
        </w:rPr>
      </w:pPr>
      <w:r>
        <w:t xml:space="preserve">Environmental cues </w:t>
      </w:r>
    </w:p>
    <w:p w:rsidR="008F3E66" w:rsidRDefault="00DE493F" w:rsidP="008F3E66">
      <w:pPr>
        <w:spacing w:after="200"/>
        <w:rPr>
          <w:rFonts w:ascii="Cambria" w:hAnsi="Cambria"/>
          <w:b/>
          <w:i/>
        </w:rPr>
      </w:pPr>
      <w:r w:rsidRPr="0028295C">
        <w:rPr>
          <w:rFonts w:ascii="Cambria" w:hAnsi="Cambria"/>
          <w:b/>
          <w:i/>
        </w:rPr>
        <w:t xml:space="preserve">Intracranial Self-Stimulation and the </w:t>
      </w:r>
      <w:proofErr w:type="spellStart"/>
      <w:r w:rsidRPr="0028295C">
        <w:rPr>
          <w:rFonts w:ascii="Cambria" w:hAnsi="Cambria"/>
          <w:b/>
          <w:i/>
        </w:rPr>
        <w:t>Mesothelencephalic</w:t>
      </w:r>
      <w:proofErr w:type="spellEnd"/>
      <w:r w:rsidRPr="0028295C">
        <w:rPr>
          <w:rFonts w:ascii="Cambria" w:hAnsi="Cambria"/>
          <w:b/>
          <w:i/>
        </w:rPr>
        <w:t xml:space="preserve"> Dopamine System</w:t>
      </w:r>
    </w:p>
    <w:p w:rsidR="008F3E66" w:rsidRDefault="006D7142" w:rsidP="00FC21B6">
      <w:pPr>
        <w:pStyle w:val="ListParagraph"/>
        <w:numPr>
          <w:ilvl w:val="0"/>
          <w:numId w:val="18"/>
        </w:numPr>
        <w:spacing w:after="200"/>
        <w:rPr>
          <w:rFonts w:ascii="Cambria" w:hAnsi="Cambria"/>
          <w:b/>
          <w:i/>
        </w:rPr>
      </w:pPr>
      <w:r w:rsidRPr="008F3E66">
        <w:rPr>
          <w:rFonts w:ascii="Cambria" w:hAnsi="Cambria"/>
          <w:b/>
        </w:rPr>
        <w:t xml:space="preserve">Intracranial self-stimulation (ICSS): </w:t>
      </w:r>
      <w:r w:rsidRPr="008F3E66">
        <w:rPr>
          <w:rFonts w:ascii="Cambria" w:hAnsi="Cambria"/>
        </w:rPr>
        <w:t xml:space="preserve">self administered burst of weak electrical stimulation to </w:t>
      </w:r>
      <w:r w:rsidR="00230653" w:rsidRPr="008F3E66">
        <w:rPr>
          <w:rFonts w:ascii="Cambria" w:hAnsi="Cambria"/>
        </w:rPr>
        <w:t>specific</w:t>
      </w:r>
      <w:r w:rsidRPr="008F3E66">
        <w:rPr>
          <w:rFonts w:ascii="Cambria" w:hAnsi="Cambria"/>
        </w:rPr>
        <w:t xml:space="preserve"> sites of their brain </w:t>
      </w:r>
      <w:r w:rsidR="00C8012C" w:rsidRPr="008F3E66">
        <w:rPr>
          <w:rFonts w:ascii="Cambria" w:hAnsi="Cambria"/>
        </w:rPr>
        <w:t xml:space="preserve">(pleasure </w:t>
      </w:r>
      <w:r w:rsidR="00230653" w:rsidRPr="008F3E66">
        <w:rPr>
          <w:rFonts w:ascii="Cambria" w:hAnsi="Cambria"/>
        </w:rPr>
        <w:t>centers</w:t>
      </w:r>
      <w:r w:rsidR="00C8012C" w:rsidRPr="008F3E66">
        <w:rPr>
          <w:rFonts w:ascii="Cambria" w:hAnsi="Cambria"/>
        </w:rPr>
        <w:t xml:space="preserve">) </w:t>
      </w:r>
    </w:p>
    <w:p w:rsidR="008F3E66" w:rsidRDefault="008B7AC2" w:rsidP="00FC21B6">
      <w:pPr>
        <w:pStyle w:val="ListParagraph"/>
        <w:numPr>
          <w:ilvl w:val="0"/>
          <w:numId w:val="18"/>
        </w:numPr>
        <w:spacing w:after="200"/>
        <w:rPr>
          <w:rFonts w:ascii="Cambria" w:hAnsi="Cambria"/>
          <w:b/>
          <w:i/>
        </w:rPr>
      </w:pPr>
      <w:r w:rsidRPr="008F3E66">
        <w:rPr>
          <w:rFonts w:ascii="Cambria" w:hAnsi="Cambria"/>
        </w:rPr>
        <w:t xml:space="preserve">Olds and Milner (discoverers of ICSS) </w:t>
      </w:r>
      <w:r w:rsidR="00EB4D30" w:rsidRPr="008F3E66">
        <w:rPr>
          <w:rFonts w:ascii="Cambria" w:hAnsi="Cambria"/>
        </w:rPr>
        <w:t>said that brain sites that mediate self-stimulation are those that mediate the pleasurable effects of natural reward (food, water, sex)</w:t>
      </w:r>
    </w:p>
    <w:p w:rsidR="008F3E66" w:rsidRDefault="00154976" w:rsidP="00FC21B6">
      <w:pPr>
        <w:pStyle w:val="ListParagraph"/>
        <w:numPr>
          <w:ilvl w:val="0"/>
          <w:numId w:val="18"/>
        </w:numPr>
        <w:spacing w:after="200"/>
        <w:rPr>
          <w:rFonts w:ascii="Cambria" w:hAnsi="Cambria"/>
          <w:b/>
          <w:i/>
        </w:rPr>
      </w:pPr>
      <w:r w:rsidRPr="008F3E66">
        <w:rPr>
          <w:rFonts w:ascii="Cambria" w:hAnsi="Cambria"/>
        </w:rPr>
        <w:t xml:space="preserve">Early thoughts that ICSS has the same fundamental properties regardless of the site that was being stimulated </w:t>
      </w:r>
    </w:p>
    <w:p w:rsidR="008F3E66" w:rsidRDefault="00CD4CF0" w:rsidP="00FC21B6">
      <w:pPr>
        <w:pStyle w:val="ListParagraph"/>
        <w:numPr>
          <w:ilvl w:val="0"/>
          <w:numId w:val="18"/>
        </w:numPr>
        <w:spacing w:after="200"/>
        <w:rPr>
          <w:rFonts w:ascii="Cambria" w:hAnsi="Cambria"/>
          <w:b/>
          <w:i/>
        </w:rPr>
      </w:pPr>
      <w:r w:rsidRPr="008F3E66">
        <w:rPr>
          <w:rFonts w:ascii="Cambria" w:hAnsi="Cambria"/>
        </w:rPr>
        <w:t xml:space="preserve">Original sites were </w:t>
      </w:r>
      <w:proofErr w:type="spellStart"/>
      <w:r w:rsidRPr="008F3E66">
        <w:rPr>
          <w:rFonts w:ascii="Cambria" w:hAnsi="Cambria"/>
        </w:rPr>
        <w:t>septal</w:t>
      </w:r>
      <w:proofErr w:type="spellEnd"/>
      <w:r w:rsidRPr="008F3E66">
        <w:rPr>
          <w:rFonts w:ascii="Cambria" w:hAnsi="Cambria"/>
        </w:rPr>
        <w:t xml:space="preserve"> and lateral hypothalamic stimulation </w:t>
      </w:r>
      <w:r w:rsidR="008522EE" w:rsidRPr="008F3E66">
        <w:rPr>
          <w:rFonts w:ascii="Cambria" w:hAnsi="Cambria"/>
        </w:rPr>
        <w:t xml:space="preserve">(rats pressed levers many times to stimulate until they got tired) </w:t>
      </w:r>
    </w:p>
    <w:p w:rsidR="008F3E66" w:rsidRDefault="002D479C" w:rsidP="00FC21B6">
      <w:pPr>
        <w:pStyle w:val="ListParagraph"/>
        <w:numPr>
          <w:ilvl w:val="0"/>
          <w:numId w:val="18"/>
        </w:numPr>
        <w:spacing w:after="200"/>
        <w:rPr>
          <w:rFonts w:ascii="Cambria" w:hAnsi="Cambria"/>
          <w:b/>
          <w:i/>
        </w:rPr>
      </w:pPr>
      <w:proofErr w:type="spellStart"/>
      <w:r w:rsidRPr="008F3E66">
        <w:rPr>
          <w:rFonts w:ascii="Cambria" w:hAnsi="Cambria"/>
          <w:b/>
        </w:rPr>
        <w:t>Mesotelencephalic</w:t>
      </w:r>
      <w:proofErr w:type="spellEnd"/>
      <w:r w:rsidRPr="008F3E66">
        <w:rPr>
          <w:rFonts w:ascii="Cambria" w:hAnsi="Cambria"/>
          <w:b/>
        </w:rPr>
        <w:t xml:space="preserve"> dopamine system: </w:t>
      </w:r>
      <w:r w:rsidRPr="008F3E66">
        <w:rPr>
          <w:rFonts w:ascii="Cambria" w:hAnsi="Cambria"/>
        </w:rPr>
        <w:t xml:space="preserve">system of dopaminergic neurons that project from the </w:t>
      </w:r>
      <w:proofErr w:type="spellStart"/>
      <w:r w:rsidRPr="008F3E66">
        <w:rPr>
          <w:rFonts w:ascii="Cambria" w:hAnsi="Cambria"/>
        </w:rPr>
        <w:t>mesencephalon</w:t>
      </w:r>
      <w:proofErr w:type="spellEnd"/>
      <w:r w:rsidRPr="008F3E66">
        <w:rPr>
          <w:rFonts w:ascii="Cambria" w:hAnsi="Cambria"/>
        </w:rPr>
        <w:t xml:space="preserve"> to the telencephalon </w:t>
      </w:r>
    </w:p>
    <w:p w:rsidR="008F3E66" w:rsidRDefault="00792A11" w:rsidP="00FC21B6">
      <w:pPr>
        <w:pStyle w:val="ListParagraph"/>
        <w:numPr>
          <w:ilvl w:val="1"/>
          <w:numId w:val="18"/>
        </w:numPr>
        <w:spacing w:after="200"/>
        <w:rPr>
          <w:rFonts w:ascii="Cambria" w:hAnsi="Cambria"/>
          <w:b/>
          <w:i/>
        </w:rPr>
      </w:pPr>
      <w:r w:rsidRPr="008F3E66">
        <w:rPr>
          <w:rFonts w:ascii="Cambria" w:hAnsi="Cambria"/>
        </w:rPr>
        <w:t xml:space="preserve">Composed of the </w:t>
      </w:r>
      <w:proofErr w:type="spellStart"/>
      <w:r w:rsidRPr="008F3E66">
        <w:rPr>
          <w:rFonts w:ascii="Cambria" w:hAnsi="Cambria"/>
          <w:b/>
        </w:rPr>
        <w:t>sustantia</w:t>
      </w:r>
      <w:proofErr w:type="spellEnd"/>
      <w:r w:rsidRPr="008F3E66">
        <w:rPr>
          <w:rFonts w:ascii="Cambria" w:hAnsi="Cambria"/>
          <w:b/>
        </w:rPr>
        <w:t xml:space="preserve"> </w:t>
      </w:r>
      <w:proofErr w:type="spellStart"/>
      <w:r w:rsidRPr="008F3E66">
        <w:rPr>
          <w:rFonts w:ascii="Cambria" w:hAnsi="Cambria"/>
          <w:b/>
        </w:rPr>
        <w:t>nigra</w:t>
      </w:r>
      <w:proofErr w:type="spellEnd"/>
      <w:r w:rsidRPr="008F3E66">
        <w:rPr>
          <w:rFonts w:ascii="Cambria" w:hAnsi="Cambria"/>
          <w:b/>
        </w:rPr>
        <w:t xml:space="preserve"> </w:t>
      </w:r>
      <w:r w:rsidRPr="008F3E66">
        <w:rPr>
          <w:rFonts w:ascii="Cambria" w:hAnsi="Cambria"/>
        </w:rPr>
        <w:t xml:space="preserve">and the </w:t>
      </w:r>
      <w:r w:rsidRPr="008F3E66">
        <w:rPr>
          <w:rFonts w:ascii="Cambria" w:hAnsi="Cambria"/>
          <w:b/>
        </w:rPr>
        <w:t xml:space="preserve">ventral </w:t>
      </w:r>
      <w:proofErr w:type="spellStart"/>
      <w:r w:rsidRPr="008F3E66">
        <w:rPr>
          <w:rFonts w:ascii="Cambria" w:hAnsi="Cambria"/>
          <w:b/>
        </w:rPr>
        <w:t>tegmental</w:t>
      </w:r>
      <w:proofErr w:type="spellEnd"/>
      <w:r w:rsidRPr="008F3E66">
        <w:rPr>
          <w:rFonts w:ascii="Cambria" w:hAnsi="Cambria"/>
          <w:b/>
        </w:rPr>
        <w:t xml:space="preserve"> area </w:t>
      </w:r>
      <w:r w:rsidRPr="008F3E66">
        <w:rPr>
          <w:rFonts w:ascii="Cambria" w:hAnsi="Cambria"/>
        </w:rPr>
        <w:t>(2 midbrain nuclei) these axons project to prefrontal cortex, the limbic cortex, olfactory tubercle, amygdala, septum, dorsal striatum,</w:t>
      </w:r>
      <w:r w:rsidR="003E5974" w:rsidRPr="008F3E66">
        <w:rPr>
          <w:rFonts w:ascii="Cambria" w:hAnsi="Cambria"/>
        </w:rPr>
        <w:t xml:space="preserve"> </w:t>
      </w:r>
      <w:r w:rsidRPr="008F3E66">
        <w:rPr>
          <w:rFonts w:ascii="Cambria" w:hAnsi="Cambria"/>
        </w:rPr>
        <w:t xml:space="preserve">and </w:t>
      </w:r>
      <w:r w:rsidR="008F3E66">
        <w:rPr>
          <w:rFonts w:ascii="Cambria" w:hAnsi="Cambria"/>
          <w:b/>
        </w:rPr>
        <w:t>nucleus a</w:t>
      </w:r>
      <w:r w:rsidRPr="008F3E66">
        <w:rPr>
          <w:rFonts w:ascii="Cambria" w:hAnsi="Cambria"/>
          <w:b/>
        </w:rPr>
        <w:t xml:space="preserve">ccumbens </w:t>
      </w:r>
      <w:r w:rsidRPr="008F3E66">
        <w:rPr>
          <w:rFonts w:ascii="Cambria" w:hAnsi="Cambria"/>
        </w:rPr>
        <w:t>(nucleus of ventral striatum</w:t>
      </w:r>
      <w:r w:rsidR="008F3E66">
        <w:rPr>
          <w:rFonts w:ascii="Cambria" w:hAnsi="Cambria"/>
        </w:rPr>
        <w:t>)</w:t>
      </w:r>
    </w:p>
    <w:p w:rsidR="008F3E66" w:rsidRDefault="00B9133D" w:rsidP="00FC21B6">
      <w:pPr>
        <w:pStyle w:val="ListParagraph"/>
        <w:numPr>
          <w:ilvl w:val="0"/>
          <w:numId w:val="18"/>
        </w:numPr>
        <w:spacing w:after="200"/>
        <w:rPr>
          <w:rFonts w:ascii="Cambria" w:hAnsi="Cambria"/>
          <w:b/>
          <w:i/>
        </w:rPr>
      </w:pPr>
      <w:proofErr w:type="spellStart"/>
      <w:r w:rsidRPr="008F3E66">
        <w:rPr>
          <w:rFonts w:ascii="Cambria" w:hAnsi="Cambria"/>
          <w:b/>
        </w:rPr>
        <w:t>Mesocorticolimbic</w:t>
      </w:r>
      <w:proofErr w:type="spellEnd"/>
      <w:r w:rsidRPr="008F3E66">
        <w:rPr>
          <w:rFonts w:ascii="Cambria" w:hAnsi="Cambria"/>
          <w:b/>
        </w:rPr>
        <w:t xml:space="preserve"> pathway</w:t>
      </w:r>
      <w:r w:rsidRPr="008F3E66">
        <w:rPr>
          <w:rFonts w:ascii="Cambria" w:hAnsi="Cambria"/>
        </w:rPr>
        <w:t xml:space="preserve">: axons of the dopaminergic neurons have cell bodies in ventral </w:t>
      </w:r>
      <w:proofErr w:type="spellStart"/>
      <w:r w:rsidRPr="008F3E66">
        <w:rPr>
          <w:rFonts w:ascii="Cambria" w:hAnsi="Cambria"/>
        </w:rPr>
        <w:t>tegmental</w:t>
      </w:r>
      <w:proofErr w:type="spellEnd"/>
      <w:r w:rsidRPr="008F3E66">
        <w:rPr>
          <w:rFonts w:ascii="Cambria" w:hAnsi="Cambria"/>
        </w:rPr>
        <w:t xml:space="preserve"> area project to cortical and limbic sites </w:t>
      </w:r>
    </w:p>
    <w:p w:rsidR="008F3E66" w:rsidRDefault="008F3E66" w:rsidP="00FC21B6">
      <w:pPr>
        <w:pStyle w:val="ListParagraph"/>
        <w:numPr>
          <w:ilvl w:val="1"/>
          <w:numId w:val="18"/>
        </w:numPr>
        <w:spacing w:after="200"/>
        <w:rPr>
          <w:rFonts w:ascii="Cambria" w:hAnsi="Cambria"/>
          <w:b/>
          <w:i/>
        </w:rPr>
      </w:pPr>
      <w:r w:rsidRPr="008F3E66">
        <w:rPr>
          <w:rFonts w:ascii="Cambria" w:hAnsi="Cambria"/>
        </w:rPr>
        <w:t>E</w:t>
      </w:r>
      <w:r w:rsidR="00696441" w:rsidRPr="008F3E66">
        <w:rPr>
          <w:rFonts w:ascii="Cambria" w:hAnsi="Cambria"/>
        </w:rPr>
        <w:t>vidence</w:t>
      </w:r>
      <w:r w:rsidR="00D6355A" w:rsidRPr="008F3E66">
        <w:rPr>
          <w:rFonts w:ascii="Cambria" w:hAnsi="Cambria"/>
        </w:rPr>
        <w:t xml:space="preserve"> that </w:t>
      </w:r>
      <w:proofErr w:type="spellStart"/>
      <w:r w:rsidR="00D6355A" w:rsidRPr="008F3E66">
        <w:rPr>
          <w:rFonts w:ascii="Cambria" w:hAnsi="Cambria"/>
        </w:rPr>
        <w:t>mesocortica</w:t>
      </w:r>
      <w:r w:rsidR="00696441" w:rsidRPr="008F3E66">
        <w:rPr>
          <w:rFonts w:ascii="Cambria" w:hAnsi="Cambria"/>
        </w:rPr>
        <w:t>limbic</w:t>
      </w:r>
      <w:proofErr w:type="spellEnd"/>
      <w:r w:rsidR="00696441" w:rsidRPr="008F3E66">
        <w:rPr>
          <w:rFonts w:ascii="Cambria" w:hAnsi="Cambria"/>
        </w:rPr>
        <w:t xml:space="preserve"> </w:t>
      </w:r>
      <w:r w:rsidR="00D6355A" w:rsidRPr="008F3E66">
        <w:rPr>
          <w:rFonts w:ascii="Cambria" w:hAnsi="Cambria"/>
        </w:rPr>
        <w:t>pathway plays important role in ICSS</w:t>
      </w:r>
      <w:r>
        <w:rPr>
          <w:rFonts w:ascii="Cambria" w:hAnsi="Cambria"/>
        </w:rPr>
        <w:t>:</w:t>
      </w:r>
    </w:p>
    <w:p w:rsidR="008F3E66" w:rsidRDefault="00D6355A" w:rsidP="00FC21B6">
      <w:pPr>
        <w:pStyle w:val="ListParagraph"/>
        <w:numPr>
          <w:ilvl w:val="2"/>
          <w:numId w:val="18"/>
        </w:numPr>
        <w:spacing w:after="200"/>
        <w:rPr>
          <w:rFonts w:ascii="Cambria" w:hAnsi="Cambria"/>
          <w:b/>
          <w:i/>
        </w:rPr>
      </w:pPr>
      <w:r w:rsidRPr="008F3E66">
        <w:rPr>
          <w:rFonts w:ascii="Cambria" w:hAnsi="Cambria"/>
        </w:rPr>
        <w:t xml:space="preserve">Sites at which </w:t>
      </w:r>
      <w:r w:rsidR="008F3E66">
        <w:rPr>
          <w:rFonts w:ascii="Cambria" w:hAnsi="Cambria"/>
        </w:rPr>
        <w:t>self</w:t>
      </w:r>
      <w:r w:rsidRPr="008F3E66">
        <w:rPr>
          <w:rFonts w:ascii="Cambria" w:hAnsi="Cambria"/>
        </w:rPr>
        <w:t xml:space="preserve">-stimulation occurs are part of the </w:t>
      </w:r>
      <w:proofErr w:type="spellStart"/>
      <w:r w:rsidRPr="008F3E66">
        <w:rPr>
          <w:rFonts w:ascii="Cambria" w:hAnsi="Cambria"/>
        </w:rPr>
        <w:t>mesocorticolimbic</w:t>
      </w:r>
      <w:proofErr w:type="spellEnd"/>
      <w:r w:rsidRPr="008F3E66">
        <w:rPr>
          <w:rFonts w:ascii="Cambria" w:hAnsi="Cambria"/>
        </w:rPr>
        <w:t xml:space="preserve"> pathway</w:t>
      </w:r>
    </w:p>
    <w:p w:rsidR="008F3E66" w:rsidRDefault="00D6355A" w:rsidP="00FC21B6">
      <w:pPr>
        <w:pStyle w:val="ListParagraph"/>
        <w:numPr>
          <w:ilvl w:val="2"/>
          <w:numId w:val="18"/>
        </w:numPr>
        <w:spacing w:after="200"/>
        <w:rPr>
          <w:rFonts w:ascii="Cambria" w:hAnsi="Cambria"/>
          <w:b/>
          <w:i/>
        </w:rPr>
      </w:pPr>
      <w:r w:rsidRPr="008F3E66">
        <w:rPr>
          <w:rFonts w:ascii="Cambria" w:hAnsi="Cambria"/>
        </w:rPr>
        <w:t>ICSS is associated with an increase in dopamine release in the pathway</w:t>
      </w:r>
    </w:p>
    <w:p w:rsidR="008F3E66" w:rsidRDefault="00D6355A" w:rsidP="00FC21B6">
      <w:pPr>
        <w:pStyle w:val="ListParagraph"/>
        <w:numPr>
          <w:ilvl w:val="2"/>
          <w:numId w:val="18"/>
        </w:numPr>
        <w:spacing w:after="200"/>
        <w:rPr>
          <w:rFonts w:ascii="Cambria" w:hAnsi="Cambria"/>
          <w:b/>
          <w:i/>
        </w:rPr>
      </w:pPr>
      <w:r w:rsidRPr="008F3E66">
        <w:rPr>
          <w:rFonts w:ascii="Cambria" w:hAnsi="Cambria"/>
        </w:rPr>
        <w:t>Dopamine agonist tend to increase ICSS,</w:t>
      </w:r>
      <w:r w:rsidR="00045517" w:rsidRPr="008F3E66">
        <w:rPr>
          <w:rFonts w:ascii="Cambria" w:hAnsi="Cambria"/>
        </w:rPr>
        <w:t xml:space="preserve"> </w:t>
      </w:r>
      <w:r w:rsidRPr="008F3E66">
        <w:rPr>
          <w:rFonts w:ascii="Cambria" w:hAnsi="Cambria"/>
        </w:rPr>
        <w:t xml:space="preserve">dopamine antagonist decrease it </w:t>
      </w:r>
    </w:p>
    <w:p w:rsidR="00D6355A" w:rsidRPr="008F3E66" w:rsidRDefault="00D6355A" w:rsidP="00FC21B6">
      <w:pPr>
        <w:pStyle w:val="ListParagraph"/>
        <w:numPr>
          <w:ilvl w:val="2"/>
          <w:numId w:val="18"/>
        </w:numPr>
        <w:spacing w:after="200"/>
        <w:rPr>
          <w:rFonts w:ascii="Cambria" w:hAnsi="Cambria"/>
          <w:b/>
          <w:i/>
        </w:rPr>
      </w:pPr>
      <w:r w:rsidRPr="008F3E66">
        <w:rPr>
          <w:rFonts w:ascii="Cambria" w:hAnsi="Cambria"/>
        </w:rPr>
        <w:t>Lesions in the pathway tend to disrupt ICSS</w:t>
      </w:r>
    </w:p>
    <w:p w:rsidR="004A1E12" w:rsidRDefault="00A81500" w:rsidP="004A1E12">
      <w:pPr>
        <w:spacing w:after="200"/>
        <w:rPr>
          <w:rFonts w:ascii="Cambria" w:hAnsi="Cambria"/>
          <w:b/>
          <w:i/>
        </w:rPr>
      </w:pPr>
      <w:r w:rsidRPr="008F3E66">
        <w:rPr>
          <w:rFonts w:ascii="Cambria" w:hAnsi="Cambria"/>
          <w:b/>
          <w:i/>
        </w:rPr>
        <w:t xml:space="preserve">Early Evidence of the Involvement of Dopamine in Drug Addiction </w:t>
      </w:r>
    </w:p>
    <w:p w:rsidR="004A1E12" w:rsidRDefault="004A1E12" w:rsidP="00FC21B6">
      <w:pPr>
        <w:pStyle w:val="ListParagraph"/>
        <w:numPr>
          <w:ilvl w:val="0"/>
          <w:numId w:val="19"/>
        </w:numPr>
        <w:spacing w:after="200"/>
        <w:rPr>
          <w:rFonts w:ascii="Cambria" w:hAnsi="Cambria"/>
          <w:b/>
          <w:i/>
        </w:rPr>
      </w:pPr>
      <w:r w:rsidRPr="004A1E12">
        <w:rPr>
          <w:rFonts w:ascii="Cambria" w:hAnsi="Cambria"/>
        </w:rPr>
        <w:t>E</w:t>
      </w:r>
      <w:r>
        <w:rPr>
          <w:rFonts w:ascii="Cambria" w:hAnsi="Cambria"/>
        </w:rPr>
        <w:t>xperi</w:t>
      </w:r>
      <w:r w:rsidR="00045517" w:rsidRPr="004A1E12">
        <w:rPr>
          <w:rFonts w:ascii="Cambria" w:hAnsi="Cambria"/>
        </w:rPr>
        <w:t xml:space="preserve">ments began to implicate dopamine in the rewarding effects of natural </w:t>
      </w:r>
      <w:r w:rsidRPr="004A1E12">
        <w:rPr>
          <w:rFonts w:ascii="Cambria" w:hAnsi="Cambria"/>
        </w:rPr>
        <w:t>reinforce</w:t>
      </w:r>
      <w:r>
        <w:rPr>
          <w:rFonts w:ascii="Cambria" w:hAnsi="Cambria"/>
        </w:rPr>
        <w:t>r</w:t>
      </w:r>
      <w:r w:rsidRPr="004A1E12">
        <w:rPr>
          <w:rFonts w:ascii="Cambria" w:hAnsi="Cambria"/>
        </w:rPr>
        <w:t>s</w:t>
      </w:r>
      <w:r w:rsidR="00045517" w:rsidRPr="004A1E12">
        <w:rPr>
          <w:rFonts w:ascii="Cambria" w:hAnsi="Cambria"/>
        </w:rPr>
        <w:t xml:space="preserve"> and addictive drugs </w:t>
      </w:r>
    </w:p>
    <w:p w:rsidR="004A1E12" w:rsidRDefault="004A1E12" w:rsidP="00A257E1">
      <w:pPr>
        <w:pStyle w:val="ListParagraph"/>
        <w:numPr>
          <w:ilvl w:val="0"/>
          <w:numId w:val="19"/>
        </w:numPr>
        <w:spacing w:after="200"/>
        <w:rPr>
          <w:rFonts w:ascii="Cambria" w:hAnsi="Cambria"/>
          <w:b/>
          <w:i/>
        </w:rPr>
      </w:pPr>
      <w:r w:rsidRPr="004A1E12">
        <w:rPr>
          <w:rFonts w:ascii="Cambria" w:hAnsi="Cambria"/>
        </w:rPr>
        <w:t>N</w:t>
      </w:r>
      <w:r>
        <w:rPr>
          <w:rFonts w:ascii="Cambria" w:hAnsi="Cambria"/>
        </w:rPr>
        <w:t>on humans</w:t>
      </w:r>
      <w:r w:rsidR="00D37A2A" w:rsidRPr="004A1E12">
        <w:rPr>
          <w:rFonts w:ascii="Cambria" w:hAnsi="Cambria"/>
        </w:rPr>
        <w:t xml:space="preserve">, and two methods to measure rewarding effects of drugs </w:t>
      </w:r>
    </w:p>
    <w:p w:rsidR="004A1E12" w:rsidRDefault="004A1E12" w:rsidP="00A257E1">
      <w:pPr>
        <w:pStyle w:val="ListParagraph"/>
        <w:numPr>
          <w:ilvl w:val="1"/>
          <w:numId w:val="19"/>
        </w:numPr>
        <w:spacing w:after="200"/>
        <w:rPr>
          <w:rFonts w:ascii="Cambria" w:hAnsi="Cambria"/>
          <w:b/>
          <w:i/>
        </w:rPr>
      </w:pPr>
      <w:r w:rsidRPr="004A1E12">
        <w:rPr>
          <w:rFonts w:ascii="Cambria" w:hAnsi="Cambria"/>
          <w:b/>
        </w:rPr>
        <w:t>D</w:t>
      </w:r>
      <w:r w:rsidR="00161A33" w:rsidRPr="004A1E12">
        <w:rPr>
          <w:rFonts w:ascii="Cambria" w:hAnsi="Cambria"/>
          <w:b/>
        </w:rPr>
        <w:t xml:space="preserve">rug self-administration paradigm: </w:t>
      </w:r>
      <w:r w:rsidR="00161A33" w:rsidRPr="004A1E12">
        <w:rPr>
          <w:rFonts w:ascii="Cambria" w:hAnsi="Cambria"/>
        </w:rPr>
        <w:t xml:space="preserve">test subjects press a lever to inject drugs into themselves (using a thin tube </w:t>
      </w:r>
      <w:proofErr w:type="spellStart"/>
      <w:r w:rsidR="00161A33" w:rsidRPr="004A1E12">
        <w:rPr>
          <w:rFonts w:ascii="Cambria" w:hAnsi="Cambria"/>
          <w:i/>
        </w:rPr>
        <w:t>cannulas</w:t>
      </w:r>
      <w:proofErr w:type="spellEnd"/>
      <w:r w:rsidR="00161A33" w:rsidRPr="004A1E12">
        <w:rPr>
          <w:rFonts w:ascii="Cambria" w:hAnsi="Cambria"/>
        </w:rPr>
        <w:t>)</w:t>
      </w:r>
    </w:p>
    <w:p w:rsidR="004A1E12" w:rsidRDefault="004A1E12" w:rsidP="00A257E1">
      <w:pPr>
        <w:pStyle w:val="ListParagraph"/>
        <w:numPr>
          <w:ilvl w:val="2"/>
          <w:numId w:val="19"/>
        </w:numPr>
        <w:spacing w:after="200"/>
        <w:rPr>
          <w:rFonts w:ascii="Cambria" w:hAnsi="Cambria"/>
          <w:b/>
          <w:i/>
        </w:rPr>
      </w:pPr>
      <w:r w:rsidRPr="004A1E12">
        <w:rPr>
          <w:rFonts w:ascii="Cambria" w:hAnsi="Cambria"/>
        </w:rPr>
        <w:t>L</w:t>
      </w:r>
      <w:r w:rsidR="00C57CDA" w:rsidRPr="004A1E12">
        <w:rPr>
          <w:rFonts w:ascii="Cambria" w:hAnsi="Cambria"/>
        </w:rPr>
        <w:t xml:space="preserve">earning how to administer drugs shows the addiction seen in humans </w:t>
      </w:r>
    </w:p>
    <w:p w:rsidR="004A1E12" w:rsidRDefault="004A1E12" w:rsidP="00A257E1">
      <w:pPr>
        <w:pStyle w:val="ListParagraph"/>
        <w:numPr>
          <w:ilvl w:val="1"/>
          <w:numId w:val="19"/>
        </w:numPr>
        <w:spacing w:after="200"/>
        <w:rPr>
          <w:rFonts w:ascii="Cambria" w:hAnsi="Cambria"/>
          <w:b/>
          <w:i/>
        </w:rPr>
      </w:pPr>
      <w:r w:rsidRPr="004A1E12">
        <w:rPr>
          <w:rFonts w:ascii="Cambria" w:hAnsi="Cambria"/>
          <w:b/>
        </w:rPr>
        <w:t>C</w:t>
      </w:r>
      <w:r w:rsidR="00C57CDA" w:rsidRPr="004A1E12">
        <w:rPr>
          <w:rFonts w:ascii="Cambria" w:hAnsi="Cambria"/>
          <w:b/>
        </w:rPr>
        <w:t>onditioned place-preference paradigm:</w:t>
      </w:r>
      <w:r w:rsidR="00C57CDA" w:rsidRPr="004A1E12">
        <w:rPr>
          <w:rFonts w:ascii="Cambria" w:hAnsi="Cambria"/>
        </w:rPr>
        <w:t xml:space="preserve"> a bo</w:t>
      </w:r>
      <w:r>
        <w:rPr>
          <w:rFonts w:ascii="Cambria" w:hAnsi="Cambria"/>
        </w:rPr>
        <w:t>x split into two compartments</w:t>
      </w:r>
      <w:r w:rsidR="00C57CDA" w:rsidRPr="004A1E12">
        <w:rPr>
          <w:rFonts w:ascii="Cambria" w:hAnsi="Cambria"/>
        </w:rPr>
        <w:t>, one where rats receive drugs and the other is drug free</w:t>
      </w:r>
    </w:p>
    <w:p w:rsidR="004A1E12" w:rsidRDefault="004A1E12" w:rsidP="00A257E1">
      <w:pPr>
        <w:pStyle w:val="ListParagraph"/>
        <w:numPr>
          <w:ilvl w:val="2"/>
          <w:numId w:val="19"/>
        </w:numPr>
        <w:spacing w:after="200"/>
        <w:rPr>
          <w:rFonts w:ascii="Cambria" w:hAnsi="Cambria"/>
          <w:b/>
          <w:i/>
        </w:rPr>
      </w:pPr>
      <w:r>
        <w:rPr>
          <w:rFonts w:ascii="Cambria" w:hAnsi="Cambria"/>
        </w:rPr>
        <w:t>T</w:t>
      </w:r>
      <w:r w:rsidR="00C57CDA" w:rsidRPr="004A1E12">
        <w:rPr>
          <w:rFonts w:ascii="Cambria" w:hAnsi="Cambria"/>
        </w:rPr>
        <w:t xml:space="preserve">est the amount of time rats spend in compartments; shown that they spend more time where drugs are available similar to addiction is drugs for humans </w:t>
      </w:r>
      <w:r w:rsidR="00D37A2A" w:rsidRPr="004A1E12">
        <w:rPr>
          <w:rFonts w:ascii="Cambria" w:hAnsi="Cambria"/>
        </w:rPr>
        <w:t xml:space="preserve"> </w:t>
      </w:r>
    </w:p>
    <w:p w:rsidR="004A1E12" w:rsidRDefault="004A1E12" w:rsidP="00A257E1">
      <w:pPr>
        <w:pStyle w:val="ListParagraph"/>
        <w:numPr>
          <w:ilvl w:val="2"/>
          <w:numId w:val="19"/>
        </w:numPr>
        <w:spacing w:after="200"/>
        <w:rPr>
          <w:rFonts w:ascii="Cambria" w:hAnsi="Cambria"/>
          <w:b/>
          <w:i/>
        </w:rPr>
      </w:pPr>
      <w:r w:rsidRPr="004A1E12">
        <w:rPr>
          <w:rFonts w:ascii="Cambria" w:hAnsi="Cambria"/>
        </w:rPr>
        <w:t>B</w:t>
      </w:r>
      <w:r w:rsidR="0096632D" w:rsidRPr="004A1E12">
        <w:rPr>
          <w:rFonts w:ascii="Cambria" w:hAnsi="Cambria"/>
        </w:rPr>
        <w:t>enefit: subject is drug free when tested</w:t>
      </w:r>
      <w:r>
        <w:rPr>
          <w:rFonts w:ascii="Cambria" w:hAnsi="Cambria"/>
        </w:rPr>
        <w:t>,</w:t>
      </w:r>
      <w:r w:rsidR="0096632D" w:rsidRPr="004A1E12">
        <w:rPr>
          <w:rFonts w:ascii="Cambria" w:hAnsi="Cambria"/>
        </w:rPr>
        <w:t xml:space="preserve"> therefor</w:t>
      </w:r>
      <w:r>
        <w:rPr>
          <w:rFonts w:ascii="Cambria" w:hAnsi="Cambria"/>
        </w:rPr>
        <w:t>e</w:t>
      </w:r>
      <w:r w:rsidR="0096632D" w:rsidRPr="004A1E12">
        <w:rPr>
          <w:rFonts w:ascii="Cambria" w:hAnsi="Cambria"/>
        </w:rPr>
        <w:t xml:space="preserve"> confounding variables are removed </w:t>
      </w:r>
    </w:p>
    <w:p w:rsidR="0096632D" w:rsidRPr="004A1E12" w:rsidRDefault="004A1E12" w:rsidP="00A257E1">
      <w:pPr>
        <w:pStyle w:val="ListParagraph"/>
        <w:numPr>
          <w:ilvl w:val="1"/>
          <w:numId w:val="19"/>
        </w:numPr>
        <w:spacing w:after="200"/>
        <w:rPr>
          <w:rFonts w:ascii="Cambria" w:hAnsi="Cambria"/>
          <w:b/>
          <w:i/>
        </w:rPr>
      </w:pPr>
      <w:r w:rsidRPr="004A1E12">
        <w:rPr>
          <w:rFonts w:ascii="Cambria" w:hAnsi="Cambria"/>
        </w:rPr>
        <w:t>R</w:t>
      </w:r>
      <w:r w:rsidR="000541A3" w:rsidRPr="004A1E12">
        <w:rPr>
          <w:rFonts w:ascii="Cambria" w:hAnsi="Cambria"/>
        </w:rPr>
        <w:t xml:space="preserve">esult: showed that dopamine played a role in the reward value and pleasure </w:t>
      </w:r>
    </w:p>
    <w:p w:rsidR="007569A4" w:rsidRDefault="00A81500" w:rsidP="007569A4">
      <w:pPr>
        <w:spacing w:after="200"/>
        <w:rPr>
          <w:rFonts w:ascii="Cambria" w:hAnsi="Cambria"/>
          <w:b/>
          <w:i/>
        </w:rPr>
      </w:pPr>
      <w:r w:rsidRPr="004A1E12">
        <w:rPr>
          <w:rFonts w:ascii="Cambria" w:hAnsi="Cambria"/>
          <w:b/>
          <w:i/>
        </w:rPr>
        <w:t>Nucleus Accumbens and Drug Addiction</w:t>
      </w:r>
    </w:p>
    <w:p w:rsidR="007569A4" w:rsidRDefault="007569A4" w:rsidP="00FC21B6">
      <w:pPr>
        <w:pStyle w:val="ListParagraph"/>
        <w:numPr>
          <w:ilvl w:val="0"/>
          <w:numId w:val="20"/>
        </w:numPr>
        <w:spacing w:after="200"/>
        <w:rPr>
          <w:rFonts w:ascii="Cambria" w:hAnsi="Cambria"/>
          <w:b/>
          <w:i/>
        </w:rPr>
      </w:pPr>
      <w:r w:rsidRPr="007569A4">
        <w:rPr>
          <w:rFonts w:ascii="Cambria" w:hAnsi="Cambria"/>
        </w:rPr>
        <w:t>A</w:t>
      </w:r>
      <w:r w:rsidR="00823523" w:rsidRPr="007569A4">
        <w:rPr>
          <w:rFonts w:ascii="Cambria" w:hAnsi="Cambria"/>
        </w:rPr>
        <w:t xml:space="preserve">fter dopamine was linked to natural </w:t>
      </w:r>
      <w:r w:rsidR="000368C9" w:rsidRPr="007569A4">
        <w:rPr>
          <w:rFonts w:ascii="Cambria" w:hAnsi="Cambria"/>
        </w:rPr>
        <w:t>reinforcers</w:t>
      </w:r>
      <w:r w:rsidR="00823523" w:rsidRPr="007569A4">
        <w:rPr>
          <w:rFonts w:ascii="Cambria" w:hAnsi="Cambria"/>
        </w:rPr>
        <w:t xml:space="preserve"> and drug </w:t>
      </w:r>
      <w:r w:rsidR="000368C9" w:rsidRPr="007569A4">
        <w:rPr>
          <w:rFonts w:ascii="Cambria" w:hAnsi="Cambria"/>
        </w:rPr>
        <w:t>induced</w:t>
      </w:r>
      <w:r w:rsidR="00823523" w:rsidRPr="007569A4">
        <w:rPr>
          <w:rFonts w:ascii="Cambria" w:hAnsi="Cambria"/>
        </w:rPr>
        <w:t xml:space="preserve"> reward studies focused on nucleus </w:t>
      </w:r>
      <w:r w:rsidR="000368C9" w:rsidRPr="007569A4">
        <w:rPr>
          <w:rFonts w:ascii="Cambria" w:hAnsi="Cambria"/>
        </w:rPr>
        <w:t>a</w:t>
      </w:r>
      <w:r w:rsidR="00823523" w:rsidRPr="007569A4">
        <w:rPr>
          <w:rFonts w:ascii="Cambria" w:hAnsi="Cambria"/>
        </w:rPr>
        <w:t xml:space="preserve">ccumbens </w:t>
      </w:r>
    </w:p>
    <w:p w:rsidR="007569A4" w:rsidRDefault="007569A4" w:rsidP="00FC21B6">
      <w:pPr>
        <w:pStyle w:val="ListParagraph"/>
        <w:numPr>
          <w:ilvl w:val="0"/>
          <w:numId w:val="20"/>
        </w:numPr>
        <w:spacing w:after="200"/>
        <w:rPr>
          <w:rFonts w:ascii="Cambria" w:hAnsi="Cambria"/>
          <w:b/>
          <w:i/>
        </w:rPr>
      </w:pPr>
      <w:r w:rsidRPr="007569A4">
        <w:rPr>
          <w:rFonts w:ascii="Cambria" w:hAnsi="Cambria"/>
        </w:rPr>
        <w:t>F</w:t>
      </w:r>
      <w:r w:rsidR="000368C9" w:rsidRPr="007569A4">
        <w:rPr>
          <w:rFonts w:ascii="Cambria" w:hAnsi="Cambria"/>
        </w:rPr>
        <w:t xml:space="preserve">indings of research on nucleus </w:t>
      </w:r>
      <w:r w:rsidR="005A0AD7" w:rsidRPr="007569A4">
        <w:rPr>
          <w:rFonts w:ascii="Cambria" w:hAnsi="Cambria"/>
        </w:rPr>
        <w:t>a</w:t>
      </w:r>
      <w:r w:rsidR="000368C9" w:rsidRPr="007569A4">
        <w:rPr>
          <w:rFonts w:ascii="Cambria" w:hAnsi="Cambria"/>
        </w:rPr>
        <w:t xml:space="preserve">ccumbens </w:t>
      </w:r>
    </w:p>
    <w:p w:rsidR="007569A4" w:rsidRDefault="00BE008D" w:rsidP="00FC21B6">
      <w:pPr>
        <w:pStyle w:val="ListParagraph"/>
        <w:numPr>
          <w:ilvl w:val="1"/>
          <w:numId w:val="20"/>
        </w:numPr>
        <w:spacing w:after="200"/>
        <w:rPr>
          <w:rFonts w:ascii="Cambria" w:hAnsi="Cambria"/>
          <w:b/>
          <w:i/>
        </w:rPr>
      </w:pPr>
      <w:r w:rsidRPr="007569A4">
        <w:rPr>
          <w:rFonts w:ascii="Cambria" w:hAnsi="Cambria"/>
        </w:rPr>
        <w:t>Lab animals self administered microinjection of addictive drugs to this site</w:t>
      </w:r>
    </w:p>
    <w:p w:rsidR="007569A4" w:rsidRDefault="00BE008D" w:rsidP="00FC21B6">
      <w:pPr>
        <w:pStyle w:val="ListParagraph"/>
        <w:numPr>
          <w:ilvl w:val="1"/>
          <w:numId w:val="20"/>
        </w:numPr>
        <w:spacing w:after="200"/>
        <w:rPr>
          <w:rFonts w:ascii="Cambria" w:hAnsi="Cambria"/>
          <w:b/>
          <w:i/>
        </w:rPr>
      </w:pPr>
      <w:r w:rsidRPr="007569A4">
        <w:rPr>
          <w:rFonts w:ascii="Cambria" w:hAnsi="Cambria"/>
        </w:rPr>
        <w:t>The injections of drug produced a place preference for the compartment with drugs</w:t>
      </w:r>
    </w:p>
    <w:p w:rsidR="007569A4" w:rsidRDefault="00BE008D" w:rsidP="00FC21B6">
      <w:pPr>
        <w:pStyle w:val="ListParagraph"/>
        <w:numPr>
          <w:ilvl w:val="1"/>
          <w:numId w:val="20"/>
        </w:numPr>
        <w:spacing w:after="200"/>
        <w:rPr>
          <w:rFonts w:ascii="Cambria" w:hAnsi="Cambria"/>
          <w:b/>
          <w:i/>
        </w:rPr>
      </w:pPr>
      <w:r w:rsidRPr="007569A4">
        <w:rPr>
          <w:rFonts w:ascii="Cambria" w:hAnsi="Cambria"/>
        </w:rPr>
        <w:t xml:space="preserve">Lesions blocked the self-administration of drugs </w:t>
      </w:r>
    </w:p>
    <w:p w:rsidR="005A0AD7" w:rsidRPr="007569A4" w:rsidRDefault="00BE008D" w:rsidP="00FC21B6">
      <w:pPr>
        <w:pStyle w:val="ListParagraph"/>
        <w:numPr>
          <w:ilvl w:val="1"/>
          <w:numId w:val="20"/>
        </w:numPr>
        <w:spacing w:after="200"/>
        <w:rPr>
          <w:rFonts w:ascii="Cambria" w:hAnsi="Cambria"/>
          <w:b/>
          <w:i/>
        </w:rPr>
      </w:pPr>
      <w:r w:rsidRPr="007569A4">
        <w:rPr>
          <w:rFonts w:ascii="Cambria" w:hAnsi="Cambria"/>
        </w:rPr>
        <w:t xml:space="preserve">Self-administration of addictive drugs and experience of natural reinforcers were found to be associated with elevated levels of extracellular dopamine in nucleus </w:t>
      </w:r>
      <w:r w:rsidR="005A0AD7" w:rsidRPr="007569A4">
        <w:rPr>
          <w:rFonts w:ascii="Cambria" w:hAnsi="Cambria"/>
        </w:rPr>
        <w:t>a</w:t>
      </w:r>
      <w:r w:rsidRPr="007569A4">
        <w:rPr>
          <w:rFonts w:ascii="Cambria" w:hAnsi="Cambria"/>
        </w:rPr>
        <w:t xml:space="preserve">ccumbens </w:t>
      </w:r>
    </w:p>
    <w:p w:rsidR="001D3AB1" w:rsidRPr="00A11B89" w:rsidRDefault="00E33909" w:rsidP="007569A4">
      <w:pPr>
        <w:spacing w:after="200"/>
        <w:rPr>
          <w:rFonts w:ascii="Cambria" w:hAnsi="Cambria"/>
          <w:u w:val="single"/>
        </w:rPr>
      </w:pPr>
      <w:r w:rsidRPr="00A11B89">
        <w:rPr>
          <w:rFonts w:ascii="Cambria" w:hAnsi="Cambria"/>
          <w:u w:val="single"/>
        </w:rPr>
        <w:t>15.5 Current Approaches to the Mechanisms of Addiction</w:t>
      </w:r>
      <w:r w:rsidR="00A11B89">
        <w:rPr>
          <w:rFonts w:ascii="Cambria" w:hAnsi="Cambria"/>
          <w:u w:val="single"/>
        </w:rPr>
        <w:t>:</w:t>
      </w:r>
      <w:r w:rsidRPr="00A11B89">
        <w:rPr>
          <w:rFonts w:ascii="Cambria" w:hAnsi="Cambria"/>
          <w:u w:val="single"/>
        </w:rPr>
        <w:t xml:space="preserve"> </w:t>
      </w:r>
      <w:r w:rsidR="001D3AB1" w:rsidRPr="00A11B89">
        <w:rPr>
          <w:rFonts w:ascii="Cambria" w:hAnsi="Cambria"/>
          <w:u w:val="single"/>
        </w:rPr>
        <w:t xml:space="preserve"> </w:t>
      </w:r>
    </w:p>
    <w:p w:rsidR="00A11B89" w:rsidRDefault="00A81500" w:rsidP="00A11B89">
      <w:pPr>
        <w:spacing w:after="200"/>
        <w:rPr>
          <w:rFonts w:ascii="Cambria" w:hAnsi="Cambria"/>
          <w:b/>
          <w:i/>
        </w:rPr>
      </w:pPr>
      <w:r w:rsidRPr="00A11B89">
        <w:rPr>
          <w:rFonts w:ascii="Cambria" w:hAnsi="Cambria"/>
          <w:b/>
          <w:i/>
        </w:rPr>
        <w:t xml:space="preserve">Initial Drug Taking </w:t>
      </w:r>
    </w:p>
    <w:p w:rsidR="00A11B89" w:rsidRDefault="00A11B89" w:rsidP="00FC21B6">
      <w:pPr>
        <w:pStyle w:val="ListParagraph"/>
        <w:numPr>
          <w:ilvl w:val="0"/>
          <w:numId w:val="21"/>
        </w:numPr>
        <w:spacing w:after="200"/>
        <w:rPr>
          <w:rFonts w:ascii="Cambria" w:hAnsi="Cambria"/>
          <w:b/>
          <w:i/>
        </w:rPr>
      </w:pPr>
      <w:r w:rsidRPr="00A11B89">
        <w:rPr>
          <w:rFonts w:ascii="Cambria" w:hAnsi="Cambria"/>
        </w:rPr>
        <w:t>P</w:t>
      </w:r>
      <w:r w:rsidR="00FF058B" w:rsidRPr="00A11B89">
        <w:rPr>
          <w:rFonts w:ascii="Cambria" w:hAnsi="Cambria"/>
        </w:rPr>
        <w:t xml:space="preserve">eer pressure, availability of drug, and prior life experiences are reasons why someone may decide to take drugs </w:t>
      </w:r>
    </w:p>
    <w:p w:rsidR="00A11B89" w:rsidRDefault="00A11B89" w:rsidP="00FC21B6">
      <w:pPr>
        <w:pStyle w:val="ListParagraph"/>
        <w:numPr>
          <w:ilvl w:val="0"/>
          <w:numId w:val="21"/>
        </w:numPr>
        <w:spacing w:after="200"/>
        <w:rPr>
          <w:rFonts w:ascii="Cambria" w:hAnsi="Cambria"/>
          <w:b/>
          <w:i/>
        </w:rPr>
      </w:pPr>
      <w:r w:rsidRPr="00A11B89">
        <w:rPr>
          <w:rFonts w:ascii="Cambria" w:hAnsi="Cambria"/>
          <w:i/>
        </w:rPr>
        <w:t>N</w:t>
      </w:r>
      <w:r w:rsidR="00FF058B" w:rsidRPr="00A11B89">
        <w:rPr>
          <w:rFonts w:ascii="Cambria" w:hAnsi="Cambria"/>
          <w:i/>
        </w:rPr>
        <w:t>ovelty seeking</w:t>
      </w:r>
      <w:r w:rsidR="00FF058B" w:rsidRPr="00A11B89">
        <w:rPr>
          <w:rFonts w:ascii="Cambria" w:hAnsi="Cambria"/>
        </w:rPr>
        <w:t xml:space="preserve"> can also be a reason why (seen in rats that prefer sweetened water, or active in new environments are more likely to self-administer cocaine) </w:t>
      </w:r>
    </w:p>
    <w:p w:rsidR="00A11B89" w:rsidRDefault="00A11B89" w:rsidP="00FC21B6">
      <w:pPr>
        <w:pStyle w:val="ListParagraph"/>
        <w:numPr>
          <w:ilvl w:val="0"/>
          <w:numId w:val="21"/>
        </w:numPr>
        <w:spacing w:after="200"/>
        <w:rPr>
          <w:rFonts w:ascii="Cambria" w:hAnsi="Cambria"/>
          <w:b/>
          <w:i/>
        </w:rPr>
      </w:pPr>
      <w:r w:rsidRPr="00A11B89">
        <w:rPr>
          <w:rFonts w:ascii="Cambria" w:hAnsi="Cambria"/>
        </w:rPr>
        <w:t>W</w:t>
      </w:r>
      <w:r w:rsidR="00FF058B" w:rsidRPr="00A11B89">
        <w:rPr>
          <w:rFonts w:ascii="Cambria" w:hAnsi="Cambria"/>
        </w:rPr>
        <w:t xml:space="preserve">hen drugs are viewed as tools/instruments people wonder if they are useful to them, and continuing to take it is based on </w:t>
      </w:r>
      <w:r w:rsidR="00892AA3" w:rsidRPr="00A11B89">
        <w:rPr>
          <w:rFonts w:ascii="Cambria" w:hAnsi="Cambria"/>
        </w:rPr>
        <w:t>whether</w:t>
      </w:r>
      <w:r w:rsidR="00FF058B" w:rsidRPr="00A11B89">
        <w:rPr>
          <w:rFonts w:ascii="Cambria" w:hAnsi="Cambria"/>
        </w:rPr>
        <w:t xml:space="preserve"> they find it </w:t>
      </w:r>
      <w:r w:rsidR="00892AA3" w:rsidRPr="00A11B89">
        <w:rPr>
          <w:rFonts w:ascii="Cambria" w:hAnsi="Cambria"/>
        </w:rPr>
        <w:t>useful</w:t>
      </w:r>
      <w:r w:rsidR="00FF058B" w:rsidRPr="00A11B89">
        <w:rPr>
          <w:rFonts w:ascii="Cambria" w:hAnsi="Cambria"/>
        </w:rPr>
        <w:t xml:space="preserve"> </w:t>
      </w:r>
    </w:p>
    <w:p w:rsidR="00A11B89" w:rsidRDefault="00A11B89" w:rsidP="00FC21B6">
      <w:pPr>
        <w:pStyle w:val="ListParagraph"/>
        <w:numPr>
          <w:ilvl w:val="1"/>
          <w:numId w:val="21"/>
        </w:numPr>
        <w:spacing w:after="200"/>
        <w:rPr>
          <w:rFonts w:ascii="Cambria" w:hAnsi="Cambria"/>
          <w:b/>
          <w:i/>
        </w:rPr>
      </w:pPr>
      <w:r w:rsidRPr="00A11B89">
        <w:rPr>
          <w:rFonts w:ascii="Cambria" w:hAnsi="Cambria"/>
        </w:rPr>
        <w:t>E.g</w:t>
      </w:r>
      <w:r w:rsidR="00E82D27" w:rsidRPr="00A11B89">
        <w:rPr>
          <w:rFonts w:ascii="Cambria" w:hAnsi="Cambria"/>
        </w:rPr>
        <w:t xml:space="preserve">. If you here someone have a good experience with drugs, you might want to find out for yourself if its true, and may continue to use if it was beneficial to you in some way </w:t>
      </w:r>
    </w:p>
    <w:p w:rsidR="00892AA3" w:rsidRPr="00A257E1" w:rsidRDefault="00A11B89" w:rsidP="00FC21B6">
      <w:pPr>
        <w:pStyle w:val="ListParagraph"/>
        <w:numPr>
          <w:ilvl w:val="0"/>
          <w:numId w:val="21"/>
        </w:numPr>
        <w:spacing w:after="200"/>
        <w:rPr>
          <w:rFonts w:ascii="Cambria" w:hAnsi="Cambria"/>
          <w:b/>
          <w:i/>
        </w:rPr>
      </w:pPr>
      <w:proofErr w:type="spellStart"/>
      <w:r w:rsidRPr="00A11B89">
        <w:rPr>
          <w:rFonts w:ascii="Cambria" w:hAnsi="Cambria"/>
          <w:b/>
        </w:rPr>
        <w:t>A</w:t>
      </w:r>
      <w:r w:rsidR="00E82D27" w:rsidRPr="00A11B89">
        <w:rPr>
          <w:rFonts w:ascii="Cambria" w:hAnsi="Cambria"/>
          <w:b/>
        </w:rPr>
        <w:t>nhedonia</w:t>
      </w:r>
      <w:proofErr w:type="spellEnd"/>
      <w:r w:rsidR="00E82D27" w:rsidRPr="00A11B89">
        <w:rPr>
          <w:rFonts w:ascii="Cambria" w:hAnsi="Cambria"/>
          <w:b/>
        </w:rPr>
        <w:t xml:space="preserve">: </w:t>
      </w:r>
      <w:r w:rsidR="00E82D27" w:rsidRPr="00A11B89">
        <w:rPr>
          <w:rFonts w:ascii="Cambria" w:hAnsi="Cambria"/>
        </w:rPr>
        <w:t xml:space="preserve">inability to experience pleasure (seen in people with schizophrenia, use nicotine to alleviate) </w:t>
      </w:r>
    </w:p>
    <w:p w:rsidR="00627650" w:rsidRDefault="00627650" w:rsidP="00A257E1">
      <w:pPr>
        <w:spacing w:after="200"/>
        <w:rPr>
          <w:rFonts w:ascii="Cambria" w:hAnsi="Cambria"/>
          <w:b/>
          <w:i/>
        </w:rPr>
      </w:pPr>
    </w:p>
    <w:p w:rsidR="00627650" w:rsidRDefault="00627650" w:rsidP="00A257E1">
      <w:pPr>
        <w:spacing w:after="200"/>
        <w:rPr>
          <w:rFonts w:ascii="Cambria" w:hAnsi="Cambria"/>
          <w:b/>
          <w:i/>
        </w:rPr>
      </w:pPr>
    </w:p>
    <w:p w:rsidR="00A257E1" w:rsidRDefault="00A81500" w:rsidP="00A257E1">
      <w:pPr>
        <w:spacing w:after="200"/>
        <w:rPr>
          <w:rFonts w:ascii="Cambria" w:hAnsi="Cambria"/>
          <w:b/>
          <w:i/>
        </w:rPr>
      </w:pPr>
      <w:r w:rsidRPr="00A11B89">
        <w:rPr>
          <w:rFonts w:ascii="Cambria" w:hAnsi="Cambria"/>
          <w:b/>
          <w:i/>
        </w:rPr>
        <w:t xml:space="preserve">Habitual Drug Taking </w:t>
      </w:r>
    </w:p>
    <w:p w:rsidR="00A257E1" w:rsidRDefault="00A257E1" w:rsidP="00FC21B6">
      <w:pPr>
        <w:pStyle w:val="ListParagraph"/>
        <w:numPr>
          <w:ilvl w:val="0"/>
          <w:numId w:val="22"/>
        </w:numPr>
        <w:spacing w:after="200"/>
        <w:rPr>
          <w:rFonts w:ascii="Cambria" w:hAnsi="Cambria"/>
          <w:b/>
          <w:i/>
        </w:rPr>
      </w:pPr>
      <w:r w:rsidRPr="00A257E1">
        <w:rPr>
          <w:rFonts w:ascii="Cambria" w:hAnsi="Cambria"/>
          <w:b/>
        </w:rPr>
        <w:t>P</w:t>
      </w:r>
      <w:r w:rsidR="00785DD1" w:rsidRPr="00A257E1">
        <w:rPr>
          <w:rFonts w:ascii="Cambria" w:hAnsi="Cambria"/>
          <w:b/>
        </w:rPr>
        <w:t xml:space="preserve">ositive-incentive value: </w:t>
      </w:r>
      <w:r w:rsidR="00785DD1" w:rsidRPr="00A257E1">
        <w:rPr>
          <w:rFonts w:ascii="Cambria" w:hAnsi="Cambria"/>
        </w:rPr>
        <w:t>refers specifically to the anticipated pleasure associate with an action (taking drug)</w:t>
      </w:r>
    </w:p>
    <w:p w:rsidR="00A257E1" w:rsidRDefault="00A257E1" w:rsidP="00FC21B6">
      <w:pPr>
        <w:pStyle w:val="ListParagraph"/>
        <w:numPr>
          <w:ilvl w:val="0"/>
          <w:numId w:val="22"/>
        </w:numPr>
        <w:spacing w:after="200"/>
        <w:rPr>
          <w:rFonts w:ascii="Cambria" w:hAnsi="Cambria"/>
          <w:b/>
          <w:i/>
        </w:rPr>
      </w:pPr>
      <w:r w:rsidRPr="00A257E1">
        <w:rPr>
          <w:rFonts w:ascii="Cambria" w:hAnsi="Cambria"/>
          <w:b/>
        </w:rPr>
        <w:t>H</w:t>
      </w:r>
      <w:r w:rsidR="00785DD1" w:rsidRPr="00A257E1">
        <w:rPr>
          <w:rFonts w:ascii="Cambria" w:hAnsi="Cambria"/>
          <w:b/>
        </w:rPr>
        <w:t>edonic value:</w:t>
      </w:r>
      <w:r w:rsidR="00785DD1" w:rsidRPr="00A257E1">
        <w:rPr>
          <w:rFonts w:ascii="Cambria" w:hAnsi="Cambria"/>
        </w:rPr>
        <w:t xml:space="preserve"> refers to the amount of pleasure experienced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A</w:t>
      </w:r>
      <w:r w:rsidR="00FD212B" w:rsidRPr="00A257E1">
        <w:rPr>
          <w:rFonts w:ascii="Cambria" w:hAnsi="Cambria"/>
        </w:rPr>
        <w:t xml:space="preserve">ddicts usually say they are more driven to the drug because they </w:t>
      </w:r>
      <w:r w:rsidR="00FD212B" w:rsidRPr="00A257E1">
        <w:rPr>
          <w:rFonts w:ascii="Cambria" w:hAnsi="Cambria"/>
          <w:i/>
        </w:rPr>
        <w:t>want</w:t>
      </w:r>
      <w:r w:rsidR="00FD212B" w:rsidRPr="00A257E1">
        <w:rPr>
          <w:rFonts w:ascii="Cambria" w:hAnsi="Cambria"/>
        </w:rPr>
        <w:t xml:space="preserve"> the drug and less because of them </w:t>
      </w:r>
      <w:r w:rsidR="00FD212B" w:rsidRPr="00A257E1">
        <w:rPr>
          <w:rFonts w:ascii="Cambria" w:hAnsi="Cambria"/>
          <w:i/>
        </w:rPr>
        <w:t>liking</w:t>
      </w:r>
      <w:r w:rsidR="00FD212B" w:rsidRPr="00A257E1">
        <w:rPr>
          <w:rFonts w:ascii="Cambria" w:hAnsi="Cambria"/>
        </w:rPr>
        <w:t xml:space="preserve"> the drug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P</w:t>
      </w:r>
      <w:r w:rsidR="00FD212B" w:rsidRPr="00A257E1">
        <w:rPr>
          <w:rFonts w:ascii="Cambria" w:hAnsi="Cambria"/>
        </w:rPr>
        <w:t xml:space="preserve">ositive-incentive value &gt; hedonic value </w:t>
      </w:r>
    </w:p>
    <w:p w:rsidR="00A257E1" w:rsidRDefault="00A257E1" w:rsidP="00FC21B6">
      <w:pPr>
        <w:pStyle w:val="ListParagraph"/>
        <w:numPr>
          <w:ilvl w:val="0"/>
          <w:numId w:val="22"/>
        </w:numPr>
        <w:spacing w:after="200"/>
        <w:rPr>
          <w:rFonts w:ascii="Cambria" w:hAnsi="Cambria"/>
          <w:b/>
          <w:i/>
        </w:rPr>
      </w:pPr>
      <w:r w:rsidRPr="00A257E1">
        <w:rPr>
          <w:rFonts w:ascii="Cambria" w:hAnsi="Cambria"/>
          <w:b/>
        </w:rPr>
        <w:t>I</w:t>
      </w:r>
      <w:r w:rsidR="001013AB" w:rsidRPr="00A257E1">
        <w:rPr>
          <w:rFonts w:ascii="Cambria" w:hAnsi="Cambria"/>
          <w:b/>
        </w:rPr>
        <w:t>ncentive-sensitization theory:</w:t>
      </w:r>
      <w:r w:rsidR="001013AB" w:rsidRPr="00A257E1">
        <w:rPr>
          <w:rFonts w:ascii="Cambria" w:hAnsi="Cambria"/>
        </w:rPr>
        <w:t xml:space="preserve"> positive </w:t>
      </w:r>
      <w:r w:rsidR="005C7191" w:rsidRPr="00A257E1">
        <w:rPr>
          <w:rFonts w:ascii="Cambria" w:hAnsi="Cambria"/>
        </w:rPr>
        <w:t>incentive</w:t>
      </w:r>
      <w:r w:rsidR="001013AB" w:rsidRPr="00A257E1">
        <w:rPr>
          <w:rFonts w:ascii="Cambria" w:hAnsi="Cambria"/>
        </w:rPr>
        <w:t xml:space="preserve"> value of addictive drug increases with repeated use (more motivation to seek and use drug) </w:t>
      </w:r>
    </w:p>
    <w:p w:rsidR="00A257E1" w:rsidRDefault="00A257E1" w:rsidP="00FC21B6">
      <w:pPr>
        <w:pStyle w:val="ListParagraph"/>
        <w:numPr>
          <w:ilvl w:val="1"/>
          <w:numId w:val="22"/>
        </w:numPr>
        <w:spacing w:after="200"/>
        <w:rPr>
          <w:rFonts w:ascii="Cambria" w:hAnsi="Cambria"/>
          <w:b/>
          <w:i/>
        </w:rPr>
      </w:pPr>
      <w:r w:rsidRPr="00A257E1">
        <w:rPr>
          <w:rFonts w:ascii="Cambria" w:hAnsi="Cambria"/>
        </w:rPr>
        <w:t>I</w:t>
      </w:r>
      <w:r w:rsidR="001013AB" w:rsidRPr="00A257E1">
        <w:rPr>
          <w:rFonts w:ascii="Cambria" w:hAnsi="Cambria"/>
        </w:rPr>
        <w:t xml:space="preserve">t isn’t pleasure that is the basis for habitual drug use but the anticipation of the pleasure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D</w:t>
      </w:r>
      <w:r w:rsidR="005C7191" w:rsidRPr="00A257E1">
        <w:rPr>
          <w:rFonts w:ascii="Cambria" w:hAnsi="Cambria"/>
        </w:rPr>
        <w:t xml:space="preserve">opamine release in the nucleus Accumbens is associated with wanting the drug rather than liking it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D</w:t>
      </w:r>
      <w:r w:rsidR="005C7191" w:rsidRPr="00A257E1">
        <w:rPr>
          <w:rFonts w:ascii="Cambria" w:hAnsi="Cambria"/>
        </w:rPr>
        <w:t xml:space="preserve">opamine is less associated in the </w:t>
      </w:r>
      <w:r w:rsidR="005C7191" w:rsidRPr="00A257E1">
        <w:rPr>
          <w:rFonts w:ascii="Cambria" w:hAnsi="Cambria"/>
          <w:i/>
        </w:rPr>
        <w:t xml:space="preserve">wanting </w:t>
      </w:r>
      <w:r w:rsidR="005C7191" w:rsidRPr="00A257E1">
        <w:rPr>
          <w:rFonts w:ascii="Cambria" w:hAnsi="Cambria"/>
        </w:rPr>
        <w:t xml:space="preserve">aspect but not much is known on the mechanism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A</w:t>
      </w:r>
      <w:r w:rsidR="005C7191" w:rsidRPr="00A257E1">
        <w:rPr>
          <w:rFonts w:ascii="Cambria" w:hAnsi="Cambria"/>
        </w:rPr>
        <w:t xml:space="preserve">ddicted individuals have </w:t>
      </w:r>
      <w:proofErr w:type="spellStart"/>
      <w:r w:rsidR="005C7191" w:rsidRPr="00A257E1">
        <w:rPr>
          <w:rFonts w:ascii="Cambria" w:hAnsi="Cambria"/>
        </w:rPr>
        <w:t>striatal</w:t>
      </w:r>
      <w:proofErr w:type="spellEnd"/>
      <w:r w:rsidR="005C7191" w:rsidRPr="00A257E1">
        <w:rPr>
          <w:rFonts w:ascii="Cambria" w:hAnsi="Cambria"/>
        </w:rPr>
        <w:t xml:space="preserve"> control shift from nucleus Accumbens to dorsal striatum </w:t>
      </w:r>
      <w:r w:rsidR="00D848A8" w:rsidRPr="00A257E1">
        <w:rPr>
          <w:rFonts w:ascii="Cambria" w:hAnsi="Cambria"/>
        </w:rPr>
        <w:t xml:space="preserve">(role in habit formation and retention) </w:t>
      </w:r>
    </w:p>
    <w:p w:rsidR="00A257E1" w:rsidRDefault="00A257E1" w:rsidP="00FC21B6">
      <w:pPr>
        <w:pStyle w:val="ListParagraph"/>
        <w:numPr>
          <w:ilvl w:val="0"/>
          <w:numId w:val="22"/>
        </w:numPr>
        <w:spacing w:after="200"/>
        <w:rPr>
          <w:rFonts w:ascii="Cambria" w:hAnsi="Cambria"/>
          <w:b/>
          <w:i/>
        </w:rPr>
      </w:pPr>
      <w:r w:rsidRPr="00A257E1">
        <w:rPr>
          <w:rFonts w:ascii="Cambria" w:hAnsi="Cambria"/>
        </w:rPr>
        <w:t>A</w:t>
      </w:r>
      <w:r w:rsidR="00D848A8" w:rsidRPr="00A257E1">
        <w:rPr>
          <w:rFonts w:ascii="Cambria" w:hAnsi="Cambria"/>
        </w:rPr>
        <w:t xml:space="preserve">lso impairment in function of </w:t>
      </w:r>
      <w:r w:rsidR="004D7B71" w:rsidRPr="00A257E1">
        <w:rPr>
          <w:rFonts w:ascii="Cambria" w:hAnsi="Cambria"/>
        </w:rPr>
        <w:t>prefrontal</w:t>
      </w:r>
      <w:r w:rsidR="00D848A8" w:rsidRPr="00A257E1">
        <w:rPr>
          <w:rFonts w:ascii="Cambria" w:hAnsi="Cambria"/>
        </w:rPr>
        <w:t xml:space="preserve"> cortex (</w:t>
      </w:r>
      <w:r w:rsidR="004D7B71" w:rsidRPr="00A257E1">
        <w:rPr>
          <w:rFonts w:ascii="Cambria" w:hAnsi="Cambria"/>
        </w:rPr>
        <w:t xml:space="preserve">loss of </w:t>
      </w:r>
      <w:r w:rsidR="00D848A8" w:rsidRPr="00A257E1">
        <w:rPr>
          <w:rFonts w:ascii="Cambria" w:hAnsi="Cambria"/>
        </w:rPr>
        <w:t xml:space="preserve">self-control)  </w:t>
      </w:r>
    </w:p>
    <w:p w:rsidR="00A257E1" w:rsidRDefault="004D7B71" w:rsidP="00FC21B6">
      <w:pPr>
        <w:pStyle w:val="ListParagraph"/>
        <w:numPr>
          <w:ilvl w:val="0"/>
          <w:numId w:val="22"/>
        </w:numPr>
        <w:spacing w:after="200"/>
        <w:rPr>
          <w:rFonts w:ascii="Cambria" w:hAnsi="Cambria"/>
          <w:b/>
          <w:i/>
        </w:rPr>
      </w:pPr>
      <w:proofErr w:type="spellStart"/>
      <w:r w:rsidRPr="00A257E1">
        <w:rPr>
          <w:rFonts w:ascii="Cambria" w:hAnsi="Cambria"/>
        </w:rPr>
        <w:t>Ersche</w:t>
      </w:r>
      <w:proofErr w:type="spellEnd"/>
      <w:r w:rsidRPr="00A257E1">
        <w:rPr>
          <w:rFonts w:ascii="Cambria" w:hAnsi="Cambria"/>
        </w:rPr>
        <w:t xml:space="preserve"> and colleagues showed that these two process predispose and individual to addiction and not the other way around </w:t>
      </w:r>
    </w:p>
    <w:p w:rsidR="004D7B71" w:rsidRPr="00A257E1" w:rsidRDefault="004D7B71" w:rsidP="00FC21B6">
      <w:pPr>
        <w:pStyle w:val="ListParagraph"/>
        <w:numPr>
          <w:ilvl w:val="0"/>
          <w:numId w:val="22"/>
        </w:numPr>
        <w:spacing w:after="200"/>
        <w:rPr>
          <w:rFonts w:ascii="Cambria" w:hAnsi="Cambria"/>
          <w:b/>
          <w:i/>
        </w:rPr>
      </w:pPr>
      <w:r w:rsidRPr="00A257E1">
        <w:rPr>
          <w:rFonts w:ascii="Cambria" w:hAnsi="Cambria"/>
        </w:rPr>
        <w:t xml:space="preserve">Habitual drug users also experience </w:t>
      </w:r>
      <w:proofErr w:type="spellStart"/>
      <w:r w:rsidRPr="00A257E1">
        <w:rPr>
          <w:rFonts w:ascii="Cambria" w:hAnsi="Cambria"/>
        </w:rPr>
        <w:t>anhedonia</w:t>
      </w:r>
      <w:proofErr w:type="spellEnd"/>
      <w:r w:rsidRPr="00A257E1">
        <w:rPr>
          <w:rFonts w:ascii="Cambria" w:hAnsi="Cambria"/>
        </w:rPr>
        <w:t xml:space="preserve"> </w:t>
      </w:r>
    </w:p>
    <w:p w:rsidR="00800FF7" w:rsidRDefault="00A81500" w:rsidP="00800FF7">
      <w:pPr>
        <w:spacing w:after="200"/>
        <w:rPr>
          <w:rFonts w:ascii="Cambria" w:hAnsi="Cambria"/>
          <w:b/>
          <w:i/>
        </w:rPr>
      </w:pPr>
      <w:r w:rsidRPr="00800FF7">
        <w:rPr>
          <w:rFonts w:ascii="Cambria" w:hAnsi="Cambria"/>
          <w:b/>
          <w:i/>
        </w:rPr>
        <w:t xml:space="preserve">Drug Craving and Addiction Relapse </w:t>
      </w:r>
    </w:p>
    <w:p w:rsidR="00800FF7" w:rsidRDefault="00A926BE" w:rsidP="00FC21B6">
      <w:pPr>
        <w:pStyle w:val="ListParagraph"/>
        <w:numPr>
          <w:ilvl w:val="0"/>
          <w:numId w:val="23"/>
        </w:numPr>
        <w:spacing w:after="200"/>
        <w:rPr>
          <w:rFonts w:ascii="Cambria" w:hAnsi="Cambria"/>
          <w:b/>
          <w:i/>
        </w:rPr>
      </w:pPr>
      <w:r w:rsidRPr="00800FF7">
        <w:rPr>
          <w:rFonts w:ascii="Cambria" w:hAnsi="Cambria"/>
        </w:rPr>
        <w:t xml:space="preserve">Some are able to stop or reduce the amount of drugs taken either on their own or with help </w:t>
      </w:r>
    </w:p>
    <w:p w:rsidR="00800FF7" w:rsidRDefault="00A926BE" w:rsidP="00FC21B6">
      <w:pPr>
        <w:pStyle w:val="ListParagraph"/>
        <w:numPr>
          <w:ilvl w:val="0"/>
          <w:numId w:val="23"/>
        </w:numPr>
        <w:spacing w:after="200"/>
        <w:rPr>
          <w:rFonts w:ascii="Cambria" w:hAnsi="Cambria"/>
          <w:b/>
          <w:i/>
        </w:rPr>
      </w:pPr>
      <w:r w:rsidRPr="00800FF7">
        <w:rPr>
          <w:rFonts w:ascii="Cambria" w:hAnsi="Cambria"/>
        </w:rPr>
        <w:t xml:space="preserve">But may later experience craving that can cause them to relapse </w:t>
      </w:r>
    </w:p>
    <w:p w:rsidR="00800FF7" w:rsidRDefault="00A926BE" w:rsidP="00FC21B6">
      <w:pPr>
        <w:pStyle w:val="ListParagraph"/>
        <w:numPr>
          <w:ilvl w:val="1"/>
          <w:numId w:val="23"/>
        </w:numPr>
        <w:spacing w:after="200"/>
        <w:rPr>
          <w:rFonts w:ascii="Cambria" w:hAnsi="Cambria"/>
          <w:b/>
          <w:i/>
        </w:rPr>
      </w:pPr>
      <w:r w:rsidRPr="00800FF7">
        <w:rPr>
          <w:rFonts w:ascii="Cambria" w:hAnsi="Cambria"/>
        </w:rPr>
        <w:t xml:space="preserve">When relapse occurs even after a prolonged period of stopping is the hallmark of addiction </w:t>
      </w:r>
    </w:p>
    <w:p w:rsidR="00800FF7" w:rsidRDefault="00800FF7" w:rsidP="00FC21B6">
      <w:pPr>
        <w:pStyle w:val="ListParagraph"/>
        <w:numPr>
          <w:ilvl w:val="0"/>
          <w:numId w:val="23"/>
        </w:numPr>
        <w:spacing w:after="200"/>
        <w:rPr>
          <w:rFonts w:ascii="Cambria" w:hAnsi="Cambria"/>
          <w:b/>
          <w:i/>
        </w:rPr>
      </w:pPr>
      <w:r w:rsidRPr="00800FF7">
        <w:rPr>
          <w:rFonts w:ascii="Cambria" w:hAnsi="Cambria"/>
        </w:rPr>
        <w:t>Three</w:t>
      </w:r>
      <w:r w:rsidR="00B35043" w:rsidRPr="00800FF7">
        <w:rPr>
          <w:rFonts w:ascii="Cambria" w:hAnsi="Cambria"/>
        </w:rPr>
        <w:t xml:space="preserve"> causes of relapse in drug addicts</w:t>
      </w:r>
      <w:r>
        <w:rPr>
          <w:rFonts w:ascii="Cambria" w:hAnsi="Cambria"/>
        </w:rPr>
        <w:t>:</w:t>
      </w:r>
      <w:r w:rsidR="00B35043" w:rsidRPr="00800FF7">
        <w:rPr>
          <w:rFonts w:ascii="Cambria" w:hAnsi="Cambria"/>
        </w:rPr>
        <w:t xml:space="preserve"> </w:t>
      </w:r>
    </w:p>
    <w:p w:rsidR="00800FF7" w:rsidRDefault="0026210C" w:rsidP="00FC21B6">
      <w:pPr>
        <w:pStyle w:val="ListParagraph"/>
        <w:numPr>
          <w:ilvl w:val="1"/>
          <w:numId w:val="23"/>
        </w:numPr>
        <w:spacing w:after="200"/>
        <w:rPr>
          <w:rFonts w:ascii="Cambria" w:hAnsi="Cambria"/>
          <w:b/>
          <w:i/>
        </w:rPr>
      </w:pPr>
      <w:r w:rsidRPr="00800FF7">
        <w:rPr>
          <w:rFonts w:ascii="Cambria" w:hAnsi="Cambria"/>
        </w:rPr>
        <w:t xml:space="preserve">Stress as a major factor of relapse </w:t>
      </w:r>
    </w:p>
    <w:p w:rsidR="00800FF7" w:rsidRDefault="0026210C" w:rsidP="00FC21B6">
      <w:pPr>
        <w:pStyle w:val="ListParagraph"/>
        <w:numPr>
          <w:ilvl w:val="1"/>
          <w:numId w:val="23"/>
        </w:numPr>
        <w:spacing w:after="200"/>
        <w:rPr>
          <w:rFonts w:ascii="Cambria" w:hAnsi="Cambria"/>
          <w:b/>
          <w:i/>
        </w:rPr>
      </w:pPr>
      <w:r w:rsidRPr="00800FF7">
        <w:rPr>
          <w:rFonts w:ascii="Cambria" w:hAnsi="Cambria"/>
          <w:b/>
        </w:rPr>
        <w:t xml:space="preserve">Drug priming: </w:t>
      </w:r>
      <w:r w:rsidRPr="00800FF7">
        <w:rPr>
          <w:rFonts w:ascii="Cambria" w:hAnsi="Cambria"/>
        </w:rPr>
        <w:t xml:space="preserve">single exposure to a formerly abused drug </w:t>
      </w:r>
    </w:p>
    <w:p w:rsidR="00800FF7" w:rsidRDefault="00800FF7" w:rsidP="00FC21B6">
      <w:pPr>
        <w:pStyle w:val="ListParagraph"/>
        <w:numPr>
          <w:ilvl w:val="2"/>
          <w:numId w:val="23"/>
        </w:numPr>
        <w:spacing w:after="200"/>
        <w:rPr>
          <w:rFonts w:ascii="Cambria" w:hAnsi="Cambria"/>
          <w:b/>
          <w:i/>
        </w:rPr>
      </w:pPr>
      <w:r w:rsidRPr="00800FF7">
        <w:rPr>
          <w:rFonts w:ascii="Cambria" w:hAnsi="Cambria"/>
        </w:rPr>
        <w:t>T</w:t>
      </w:r>
      <w:r w:rsidR="0026210C" w:rsidRPr="00800FF7">
        <w:rPr>
          <w:rFonts w:ascii="Cambria" w:hAnsi="Cambria"/>
        </w:rPr>
        <w:t>hey may feel they have control and try again just once and relapse</w:t>
      </w:r>
    </w:p>
    <w:p w:rsidR="00800FF7" w:rsidRDefault="001F1058" w:rsidP="00FC21B6">
      <w:pPr>
        <w:pStyle w:val="ListParagraph"/>
        <w:numPr>
          <w:ilvl w:val="1"/>
          <w:numId w:val="23"/>
        </w:numPr>
        <w:spacing w:after="200"/>
        <w:rPr>
          <w:rFonts w:ascii="Cambria" w:hAnsi="Cambria"/>
          <w:b/>
          <w:i/>
        </w:rPr>
      </w:pPr>
      <w:r w:rsidRPr="00800FF7">
        <w:rPr>
          <w:rFonts w:ascii="Cambria" w:hAnsi="Cambria"/>
        </w:rPr>
        <w:t xml:space="preserve">Exposure to cues (people, places, times, or objects) previously associated with drug use </w:t>
      </w:r>
    </w:p>
    <w:p w:rsidR="00800FF7" w:rsidRDefault="00800FF7" w:rsidP="00FC21B6">
      <w:pPr>
        <w:pStyle w:val="ListParagraph"/>
        <w:numPr>
          <w:ilvl w:val="0"/>
          <w:numId w:val="23"/>
        </w:numPr>
        <w:spacing w:after="200"/>
        <w:rPr>
          <w:rFonts w:ascii="Cambria" w:hAnsi="Cambria"/>
          <w:b/>
          <w:i/>
        </w:rPr>
      </w:pPr>
      <w:r w:rsidRPr="00800FF7">
        <w:rPr>
          <w:rFonts w:ascii="Cambria" w:hAnsi="Cambria"/>
        </w:rPr>
        <w:t>J</w:t>
      </w:r>
      <w:r w:rsidR="00B84FD4" w:rsidRPr="00800FF7">
        <w:rPr>
          <w:rFonts w:ascii="Cambria" w:hAnsi="Cambria"/>
        </w:rPr>
        <w:t xml:space="preserve">ust thinking about the drug may induce relapse </w:t>
      </w:r>
    </w:p>
    <w:p w:rsidR="00800FF7" w:rsidRDefault="00800FF7" w:rsidP="00FC21B6">
      <w:pPr>
        <w:pStyle w:val="ListParagraph"/>
        <w:numPr>
          <w:ilvl w:val="0"/>
          <w:numId w:val="23"/>
        </w:numPr>
        <w:spacing w:after="200"/>
        <w:rPr>
          <w:rFonts w:ascii="Cambria" w:hAnsi="Cambria"/>
          <w:b/>
          <w:i/>
        </w:rPr>
      </w:pPr>
      <w:r w:rsidRPr="00800FF7">
        <w:rPr>
          <w:rFonts w:ascii="Cambria" w:hAnsi="Cambria"/>
        </w:rPr>
        <w:t>C</w:t>
      </w:r>
      <w:r w:rsidR="00CE7B57" w:rsidRPr="00800FF7">
        <w:rPr>
          <w:rFonts w:ascii="Cambria" w:hAnsi="Cambria"/>
        </w:rPr>
        <w:t>ues presented right after drug withdrawal has less of an affect then when presented later on</w:t>
      </w:r>
    </w:p>
    <w:p w:rsidR="00800FF7" w:rsidRDefault="00800FF7" w:rsidP="00FC21B6">
      <w:pPr>
        <w:pStyle w:val="ListParagraph"/>
        <w:numPr>
          <w:ilvl w:val="0"/>
          <w:numId w:val="23"/>
        </w:numPr>
        <w:spacing w:after="200"/>
        <w:rPr>
          <w:rFonts w:ascii="Cambria" w:hAnsi="Cambria"/>
          <w:b/>
          <w:i/>
        </w:rPr>
      </w:pPr>
      <w:r w:rsidRPr="00800FF7">
        <w:rPr>
          <w:rFonts w:ascii="Cambria" w:hAnsi="Cambria"/>
          <w:b/>
        </w:rPr>
        <w:t>I</w:t>
      </w:r>
      <w:r w:rsidR="00D730AF" w:rsidRPr="00800FF7">
        <w:rPr>
          <w:rFonts w:ascii="Cambria" w:hAnsi="Cambria"/>
          <w:b/>
        </w:rPr>
        <w:t>ncubation of drug craving:</w:t>
      </w:r>
      <w:r w:rsidR="00D730AF" w:rsidRPr="00800FF7">
        <w:rPr>
          <w:rFonts w:ascii="Cambria" w:hAnsi="Cambria"/>
        </w:rPr>
        <w:t xml:space="preserve"> time-</w:t>
      </w:r>
      <w:r w:rsidR="00745E21" w:rsidRPr="00800FF7">
        <w:rPr>
          <w:rFonts w:ascii="Cambria" w:hAnsi="Cambria"/>
        </w:rPr>
        <w:t>dependent</w:t>
      </w:r>
      <w:r w:rsidR="00D730AF" w:rsidRPr="00800FF7">
        <w:rPr>
          <w:rFonts w:ascii="Cambria" w:hAnsi="Cambria"/>
        </w:rPr>
        <w:t xml:space="preserve"> increase in cue-induced drug craving and relapse </w:t>
      </w:r>
    </w:p>
    <w:p w:rsidR="00044C7E" w:rsidRPr="00800FF7" w:rsidRDefault="00800FF7" w:rsidP="00FC21B6">
      <w:pPr>
        <w:pStyle w:val="ListParagraph"/>
        <w:numPr>
          <w:ilvl w:val="0"/>
          <w:numId w:val="23"/>
        </w:numPr>
        <w:spacing w:after="200"/>
        <w:rPr>
          <w:rFonts w:ascii="Cambria" w:hAnsi="Cambria"/>
          <w:b/>
          <w:i/>
        </w:rPr>
      </w:pPr>
      <w:r w:rsidRPr="00800FF7">
        <w:rPr>
          <w:rFonts w:ascii="Cambria" w:hAnsi="Cambria"/>
        </w:rPr>
        <w:t>B</w:t>
      </w:r>
      <w:r w:rsidR="00044C7E" w:rsidRPr="00800FF7">
        <w:rPr>
          <w:rFonts w:ascii="Cambria" w:hAnsi="Cambria"/>
        </w:rPr>
        <w:t xml:space="preserve">est way to prevent relapse is to improve opportunity and surroundings </w:t>
      </w:r>
    </w:p>
    <w:p w:rsidR="00F50F28" w:rsidRDefault="00A81500" w:rsidP="00FC21B6">
      <w:pPr>
        <w:spacing w:after="200"/>
        <w:rPr>
          <w:rFonts w:ascii="Cambria" w:hAnsi="Cambria"/>
          <w:b/>
          <w:i/>
        </w:rPr>
      </w:pPr>
      <w:r w:rsidRPr="00F50F28">
        <w:rPr>
          <w:rFonts w:ascii="Cambria" w:hAnsi="Cambria"/>
          <w:b/>
          <w:i/>
        </w:rPr>
        <w:t xml:space="preserve">Current Concerns about the Drug Self-Administration Paradigm </w:t>
      </w:r>
    </w:p>
    <w:p w:rsidR="00F50F28" w:rsidRDefault="00A81500" w:rsidP="00FC21B6">
      <w:pPr>
        <w:pStyle w:val="ListParagraph"/>
        <w:numPr>
          <w:ilvl w:val="0"/>
          <w:numId w:val="24"/>
        </w:numPr>
        <w:spacing w:after="200"/>
        <w:rPr>
          <w:rFonts w:ascii="Cambria" w:hAnsi="Cambria"/>
          <w:b/>
          <w:i/>
        </w:rPr>
      </w:pPr>
      <w:r w:rsidRPr="00F50F28">
        <w:rPr>
          <w:rFonts w:ascii="Cambria" w:hAnsi="Cambria"/>
        </w:rPr>
        <w:t xml:space="preserve">Unnatural Housing and Testing Conditions </w:t>
      </w:r>
    </w:p>
    <w:p w:rsidR="00F50F28" w:rsidRDefault="00F50F28" w:rsidP="00FC21B6">
      <w:pPr>
        <w:pStyle w:val="ListParagraph"/>
        <w:numPr>
          <w:ilvl w:val="1"/>
          <w:numId w:val="24"/>
        </w:numPr>
        <w:spacing w:after="200"/>
        <w:rPr>
          <w:rFonts w:ascii="Cambria" w:hAnsi="Cambria"/>
          <w:b/>
          <w:i/>
        </w:rPr>
      </w:pPr>
      <w:r>
        <w:rPr>
          <w:rFonts w:ascii="Cambria" w:hAnsi="Cambria"/>
        </w:rPr>
        <w:t>P</w:t>
      </w:r>
      <w:r w:rsidR="00887C15" w:rsidRPr="00F50F28">
        <w:rPr>
          <w:rFonts w:ascii="Cambria" w:hAnsi="Cambria"/>
        </w:rPr>
        <w:t xml:space="preserve">revious test had rats in barren test chambers with only the </w:t>
      </w:r>
      <w:r w:rsidR="00A70B7D" w:rsidRPr="00F50F28">
        <w:rPr>
          <w:rFonts w:ascii="Cambria" w:hAnsi="Cambria"/>
        </w:rPr>
        <w:t>opportunity</w:t>
      </w:r>
      <w:r w:rsidR="00887C15" w:rsidRPr="00F50F28">
        <w:rPr>
          <w:rFonts w:ascii="Cambria" w:hAnsi="Cambria"/>
        </w:rPr>
        <w:t xml:space="preserve"> to press a lever to administer drugs </w:t>
      </w:r>
    </w:p>
    <w:p w:rsidR="00F50F28" w:rsidRDefault="00F50F28" w:rsidP="00FC21B6">
      <w:pPr>
        <w:pStyle w:val="ListParagraph"/>
        <w:numPr>
          <w:ilvl w:val="1"/>
          <w:numId w:val="24"/>
        </w:numPr>
        <w:spacing w:after="200"/>
        <w:rPr>
          <w:rFonts w:ascii="Cambria" w:hAnsi="Cambria"/>
          <w:b/>
          <w:i/>
        </w:rPr>
      </w:pPr>
      <w:r w:rsidRPr="00F50F28">
        <w:rPr>
          <w:rFonts w:ascii="Cambria" w:hAnsi="Cambria"/>
        </w:rPr>
        <w:t>W</w:t>
      </w:r>
      <w:r w:rsidR="00887C15" w:rsidRPr="00F50F28">
        <w:rPr>
          <w:rFonts w:ascii="Cambria" w:hAnsi="Cambria"/>
        </w:rPr>
        <w:t>hen placed in an enriched cham</w:t>
      </w:r>
      <w:r w:rsidR="002237B5" w:rsidRPr="00F50F28">
        <w:rPr>
          <w:rFonts w:ascii="Cambria" w:hAnsi="Cambria"/>
        </w:rPr>
        <w:t xml:space="preserve">ber and group housed they were less likely to </w:t>
      </w:r>
      <w:r w:rsidR="00A70B7D" w:rsidRPr="00F50F28">
        <w:rPr>
          <w:rFonts w:ascii="Cambria" w:hAnsi="Cambria"/>
        </w:rPr>
        <w:t>self</w:t>
      </w:r>
      <w:r w:rsidR="002237B5" w:rsidRPr="00F50F28">
        <w:rPr>
          <w:rFonts w:ascii="Cambria" w:hAnsi="Cambria"/>
        </w:rPr>
        <w:t xml:space="preserve">-administer drugs </w:t>
      </w:r>
    </w:p>
    <w:p w:rsidR="00F50F28" w:rsidRDefault="00F50F28" w:rsidP="00FC21B6">
      <w:pPr>
        <w:pStyle w:val="ListParagraph"/>
        <w:numPr>
          <w:ilvl w:val="2"/>
          <w:numId w:val="24"/>
        </w:numPr>
        <w:spacing w:after="200"/>
        <w:rPr>
          <w:rFonts w:ascii="Cambria" w:hAnsi="Cambria"/>
          <w:b/>
          <w:i/>
        </w:rPr>
      </w:pPr>
      <w:r w:rsidRPr="00F50F28">
        <w:rPr>
          <w:rFonts w:ascii="Cambria" w:hAnsi="Cambria"/>
        </w:rPr>
        <w:t>E.g</w:t>
      </w:r>
      <w:r>
        <w:rPr>
          <w:rFonts w:ascii="Cambria" w:hAnsi="Cambria"/>
        </w:rPr>
        <w:t>. Sugars vs. cocaine</w:t>
      </w:r>
      <w:r w:rsidR="002237B5" w:rsidRPr="00F50F28">
        <w:rPr>
          <w:rFonts w:ascii="Cambria" w:hAnsi="Cambria"/>
        </w:rPr>
        <w:t>; les</w:t>
      </w:r>
      <w:r>
        <w:rPr>
          <w:rFonts w:ascii="Cambria" w:hAnsi="Cambria"/>
        </w:rPr>
        <w:t>s</w:t>
      </w:r>
      <w:r w:rsidR="002237B5" w:rsidRPr="00F50F28">
        <w:rPr>
          <w:rFonts w:ascii="Cambria" w:hAnsi="Cambria"/>
        </w:rPr>
        <w:t xml:space="preserve"> than 10% chose cocaine </w:t>
      </w:r>
    </w:p>
    <w:p w:rsidR="00F50F28" w:rsidRPr="00F50F28" w:rsidRDefault="00F50F28" w:rsidP="00FC21B6">
      <w:pPr>
        <w:pStyle w:val="ListParagraph"/>
        <w:numPr>
          <w:ilvl w:val="1"/>
          <w:numId w:val="24"/>
        </w:numPr>
        <w:spacing w:after="200"/>
        <w:rPr>
          <w:rFonts w:ascii="Cambria" w:hAnsi="Cambria"/>
          <w:b/>
          <w:i/>
        </w:rPr>
      </w:pPr>
      <w:r w:rsidRPr="00F50F28">
        <w:rPr>
          <w:rFonts w:ascii="Cambria" w:hAnsi="Cambria"/>
        </w:rPr>
        <w:t>R</w:t>
      </w:r>
      <w:r w:rsidR="00A70B7D" w:rsidRPr="00F50F28">
        <w:rPr>
          <w:rFonts w:ascii="Cambria" w:hAnsi="Cambria"/>
        </w:rPr>
        <w:t xml:space="preserve">elevance to humans: addiction may be prevented by improving environment ad life choice of those most vulnerable </w:t>
      </w:r>
    </w:p>
    <w:p w:rsidR="00F50F28" w:rsidRDefault="00F50F28" w:rsidP="003A3D53">
      <w:pPr>
        <w:pStyle w:val="ListParagraph"/>
        <w:numPr>
          <w:ilvl w:val="0"/>
          <w:numId w:val="24"/>
        </w:numPr>
        <w:spacing w:after="200"/>
        <w:rPr>
          <w:rFonts w:ascii="Cambria" w:hAnsi="Cambria"/>
          <w:b/>
          <w:i/>
        </w:rPr>
      </w:pPr>
      <w:r w:rsidRPr="00F50F28">
        <w:rPr>
          <w:rFonts w:ascii="Cambria" w:hAnsi="Cambria"/>
        </w:rPr>
        <w:t>Two</w:t>
      </w:r>
      <w:r w:rsidR="00DF1586" w:rsidRPr="00F50F28">
        <w:rPr>
          <w:rFonts w:ascii="Cambria" w:hAnsi="Cambria"/>
        </w:rPr>
        <w:t xml:space="preserve"> main</w:t>
      </w:r>
      <w:r w:rsidR="003266EE" w:rsidRPr="00F50F28">
        <w:rPr>
          <w:rFonts w:ascii="Cambria" w:hAnsi="Cambria"/>
        </w:rPr>
        <w:t xml:space="preserve"> conclusions about the mechanisms of drug addiction </w:t>
      </w:r>
    </w:p>
    <w:p w:rsidR="00F50F28" w:rsidRDefault="003266EE" w:rsidP="003A3D53">
      <w:pPr>
        <w:pStyle w:val="ListParagraph"/>
        <w:numPr>
          <w:ilvl w:val="1"/>
          <w:numId w:val="24"/>
        </w:numPr>
        <w:spacing w:after="200"/>
        <w:rPr>
          <w:rFonts w:ascii="Cambria" w:hAnsi="Cambria"/>
          <w:b/>
          <w:i/>
        </w:rPr>
      </w:pPr>
      <w:r w:rsidRPr="00F50F28">
        <w:rPr>
          <w:rFonts w:ascii="Cambria" w:hAnsi="Cambria"/>
        </w:rPr>
        <w:t xml:space="preserve">All addictive drugs activate the </w:t>
      </w:r>
      <w:proofErr w:type="spellStart"/>
      <w:r w:rsidRPr="00F50F28">
        <w:rPr>
          <w:rFonts w:ascii="Cambria" w:hAnsi="Cambria"/>
        </w:rPr>
        <w:t>mesocorticolimbic</w:t>
      </w:r>
      <w:proofErr w:type="spellEnd"/>
      <w:r w:rsidRPr="00F50F28">
        <w:rPr>
          <w:rFonts w:ascii="Cambria" w:hAnsi="Cambria"/>
        </w:rPr>
        <w:t xml:space="preserve"> pathway</w:t>
      </w:r>
    </w:p>
    <w:p w:rsidR="00F50F28" w:rsidRDefault="003266EE" w:rsidP="003A3D53">
      <w:pPr>
        <w:pStyle w:val="ListParagraph"/>
        <w:numPr>
          <w:ilvl w:val="1"/>
          <w:numId w:val="24"/>
        </w:numPr>
        <w:spacing w:after="200"/>
        <w:rPr>
          <w:rFonts w:ascii="Cambria" w:hAnsi="Cambria"/>
          <w:b/>
          <w:i/>
        </w:rPr>
      </w:pPr>
      <w:r w:rsidRPr="00F50F28">
        <w:rPr>
          <w:rFonts w:ascii="Cambria" w:hAnsi="Cambria"/>
        </w:rPr>
        <w:t xml:space="preserve">Dopamine is important for reinforcing properties of all addictive drugs </w:t>
      </w:r>
    </w:p>
    <w:p w:rsidR="00F50F28" w:rsidRDefault="00F50F28" w:rsidP="003A3D53">
      <w:pPr>
        <w:pStyle w:val="ListParagraph"/>
        <w:numPr>
          <w:ilvl w:val="0"/>
          <w:numId w:val="24"/>
        </w:numPr>
        <w:spacing w:after="200"/>
        <w:rPr>
          <w:rFonts w:ascii="Cambria" w:hAnsi="Cambria"/>
          <w:b/>
          <w:i/>
        </w:rPr>
      </w:pPr>
      <w:r w:rsidRPr="00F50F28">
        <w:rPr>
          <w:rFonts w:ascii="Cambria" w:hAnsi="Cambria"/>
        </w:rPr>
        <w:t>B</w:t>
      </w:r>
      <w:r w:rsidR="00DF1586" w:rsidRPr="00F50F28">
        <w:rPr>
          <w:rFonts w:ascii="Cambria" w:hAnsi="Cambria"/>
        </w:rPr>
        <w:t xml:space="preserve">ut not seen for opiates lesions in pathways disrupted habitual cocaine self-administration but not for heroin  </w:t>
      </w:r>
    </w:p>
    <w:p w:rsidR="00587618" w:rsidRPr="00DF1CEE" w:rsidRDefault="00F50F28" w:rsidP="003A3D53">
      <w:pPr>
        <w:pStyle w:val="ListParagraph"/>
        <w:numPr>
          <w:ilvl w:val="0"/>
          <w:numId w:val="24"/>
        </w:numPr>
        <w:spacing w:after="200"/>
        <w:rPr>
          <w:rFonts w:ascii="Cambria" w:hAnsi="Cambria"/>
          <w:b/>
          <w:i/>
        </w:rPr>
      </w:pPr>
      <w:r w:rsidRPr="00F50F28">
        <w:rPr>
          <w:rFonts w:ascii="Cambria" w:hAnsi="Cambria"/>
        </w:rPr>
        <w:t>M</w:t>
      </w:r>
      <w:r w:rsidR="003D1556" w:rsidRPr="00F50F28">
        <w:rPr>
          <w:rFonts w:ascii="Cambria" w:hAnsi="Cambria"/>
        </w:rPr>
        <w:t>any differences</w:t>
      </w:r>
      <w:r>
        <w:rPr>
          <w:rFonts w:ascii="Cambria" w:hAnsi="Cambria"/>
        </w:rPr>
        <w:t xml:space="preserve"> between opiates and stimulants</w:t>
      </w:r>
      <w:r w:rsidR="003D1556" w:rsidRPr="00F50F28">
        <w:rPr>
          <w:rFonts w:ascii="Cambria" w:hAnsi="Cambria"/>
        </w:rPr>
        <w:t xml:space="preserve">, more studies need to be done on opiates </w:t>
      </w:r>
    </w:p>
    <w:sectPr w:rsidR="00587618" w:rsidRPr="00DF1CEE" w:rsidSect="00B57591">
      <w:pgSz w:w="12240" w:h="15840"/>
      <w:pgMar w:top="1440" w:right="1797" w:bottom="1440"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DejaVu Sans">
    <w:charset w:val="00"/>
    <w:family w:val="auto"/>
    <w:pitch w:val="variable"/>
    <w:sig w:usb0="00000000" w:usb1="00000000" w:usb2="00000000" w:usb3="00000000" w:csb0="00000000" w:csb1="00000000"/>
  </w:font>
  <w:font w:name="Lohit Hindi">
    <w:panose1 w:val="00000000000000000000"/>
    <w:charset w:val="4D"/>
    <w:family w:val="roman"/>
    <w:notTrueType/>
    <w:pitch w:val="default"/>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EB5D9F"/>
    <w:multiLevelType w:val="hybridMultilevel"/>
    <w:tmpl w:val="F24E1C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769AA"/>
    <w:multiLevelType w:val="hybridMultilevel"/>
    <w:tmpl w:val="94562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FE7514"/>
    <w:multiLevelType w:val="hybridMultilevel"/>
    <w:tmpl w:val="7EBC7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B263B6"/>
    <w:multiLevelType w:val="hybridMultilevel"/>
    <w:tmpl w:val="214CB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B149C"/>
    <w:multiLevelType w:val="hybridMultilevel"/>
    <w:tmpl w:val="FC247830"/>
    <w:lvl w:ilvl="0" w:tplc="04090001">
      <w:start w:val="1"/>
      <w:numFmt w:val="bullet"/>
      <w:lvlText w:val=""/>
      <w:lvlJc w:val="left"/>
      <w:pPr>
        <w:ind w:left="1800" w:hanging="360"/>
      </w:pPr>
      <w:rPr>
        <w:rFonts w:ascii="Symbol" w:hAnsi="Symbol" w:hint="default"/>
      </w:rPr>
    </w:lvl>
    <w:lvl w:ilvl="1" w:tplc="04090001">
      <w:start w:val="1"/>
      <w:numFmt w:val="bullet"/>
      <w:lvlText w:val=""/>
      <w:lvlJc w:val="left"/>
      <w:pPr>
        <w:ind w:left="2487" w:hanging="360"/>
      </w:pPr>
      <w:rPr>
        <w:rFonts w:ascii="Symbol" w:hAnsi="Symbol" w:hint="default"/>
      </w:rPr>
    </w:lvl>
    <w:lvl w:ilvl="2" w:tplc="04090005" w:tentative="1">
      <w:start w:val="1"/>
      <w:numFmt w:val="bullet"/>
      <w:lvlText w:val=""/>
      <w:lvlJc w:val="left"/>
      <w:pPr>
        <w:ind w:left="5126" w:hanging="360"/>
      </w:pPr>
      <w:rPr>
        <w:rFonts w:ascii="Wingdings" w:hAnsi="Wingdings" w:hint="default"/>
      </w:rPr>
    </w:lvl>
    <w:lvl w:ilvl="3" w:tplc="04090001" w:tentative="1">
      <w:start w:val="1"/>
      <w:numFmt w:val="bullet"/>
      <w:lvlText w:val=""/>
      <w:lvlJc w:val="left"/>
      <w:pPr>
        <w:ind w:left="5846" w:hanging="360"/>
      </w:pPr>
      <w:rPr>
        <w:rFonts w:ascii="Symbol" w:hAnsi="Symbol" w:hint="default"/>
      </w:rPr>
    </w:lvl>
    <w:lvl w:ilvl="4" w:tplc="04090003" w:tentative="1">
      <w:start w:val="1"/>
      <w:numFmt w:val="bullet"/>
      <w:lvlText w:val="o"/>
      <w:lvlJc w:val="left"/>
      <w:pPr>
        <w:ind w:left="6566" w:hanging="360"/>
      </w:pPr>
      <w:rPr>
        <w:rFonts w:ascii="Courier New" w:hAnsi="Courier New" w:hint="default"/>
      </w:rPr>
    </w:lvl>
    <w:lvl w:ilvl="5" w:tplc="04090005" w:tentative="1">
      <w:start w:val="1"/>
      <w:numFmt w:val="bullet"/>
      <w:lvlText w:val=""/>
      <w:lvlJc w:val="left"/>
      <w:pPr>
        <w:ind w:left="7286" w:hanging="360"/>
      </w:pPr>
      <w:rPr>
        <w:rFonts w:ascii="Wingdings" w:hAnsi="Wingdings" w:hint="default"/>
      </w:rPr>
    </w:lvl>
    <w:lvl w:ilvl="6" w:tplc="04090001" w:tentative="1">
      <w:start w:val="1"/>
      <w:numFmt w:val="bullet"/>
      <w:lvlText w:val=""/>
      <w:lvlJc w:val="left"/>
      <w:pPr>
        <w:ind w:left="8006" w:hanging="360"/>
      </w:pPr>
      <w:rPr>
        <w:rFonts w:ascii="Symbol" w:hAnsi="Symbol" w:hint="default"/>
      </w:rPr>
    </w:lvl>
    <w:lvl w:ilvl="7" w:tplc="04090003" w:tentative="1">
      <w:start w:val="1"/>
      <w:numFmt w:val="bullet"/>
      <w:lvlText w:val="o"/>
      <w:lvlJc w:val="left"/>
      <w:pPr>
        <w:ind w:left="8726" w:hanging="360"/>
      </w:pPr>
      <w:rPr>
        <w:rFonts w:ascii="Courier New" w:hAnsi="Courier New" w:hint="default"/>
      </w:rPr>
    </w:lvl>
    <w:lvl w:ilvl="8" w:tplc="04090005" w:tentative="1">
      <w:start w:val="1"/>
      <w:numFmt w:val="bullet"/>
      <w:lvlText w:val=""/>
      <w:lvlJc w:val="left"/>
      <w:pPr>
        <w:ind w:left="9446" w:hanging="360"/>
      </w:pPr>
      <w:rPr>
        <w:rFonts w:ascii="Wingdings" w:hAnsi="Wingdings" w:hint="default"/>
      </w:rPr>
    </w:lvl>
  </w:abstractNum>
  <w:abstractNum w:abstractNumId="5">
    <w:nsid w:val="142D3809"/>
    <w:multiLevelType w:val="hybridMultilevel"/>
    <w:tmpl w:val="D7FA4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2930B4"/>
    <w:multiLevelType w:val="hybridMultilevel"/>
    <w:tmpl w:val="638AF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37570A9"/>
    <w:multiLevelType w:val="hybridMultilevel"/>
    <w:tmpl w:val="84FAEA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4BE411E"/>
    <w:multiLevelType w:val="hybridMultilevel"/>
    <w:tmpl w:val="A5DA0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8222A2"/>
    <w:multiLevelType w:val="hybridMultilevel"/>
    <w:tmpl w:val="D03044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B670A0"/>
    <w:multiLevelType w:val="hybridMultilevel"/>
    <w:tmpl w:val="F0AED8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0D508B8"/>
    <w:multiLevelType w:val="hybridMultilevel"/>
    <w:tmpl w:val="607CCA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15B275B"/>
    <w:multiLevelType w:val="hybridMultilevel"/>
    <w:tmpl w:val="915CFC2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C8E5A2E"/>
    <w:multiLevelType w:val="hybridMultilevel"/>
    <w:tmpl w:val="9B0EE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594C36"/>
    <w:multiLevelType w:val="hybridMultilevel"/>
    <w:tmpl w:val="02AA82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52F6AC4"/>
    <w:multiLevelType w:val="hybridMultilevel"/>
    <w:tmpl w:val="63D8E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771761"/>
    <w:multiLevelType w:val="hybridMultilevel"/>
    <w:tmpl w:val="10D40C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3AA6FBA"/>
    <w:multiLevelType w:val="hybridMultilevel"/>
    <w:tmpl w:val="F60856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9BF475D"/>
    <w:multiLevelType w:val="hybridMultilevel"/>
    <w:tmpl w:val="EF3422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BDC4A54"/>
    <w:multiLevelType w:val="hybridMultilevel"/>
    <w:tmpl w:val="72709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D886517"/>
    <w:multiLevelType w:val="hybridMultilevel"/>
    <w:tmpl w:val="F3F0D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F6242B"/>
    <w:multiLevelType w:val="hybridMultilevel"/>
    <w:tmpl w:val="6CE06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9562C85"/>
    <w:multiLevelType w:val="hybridMultilevel"/>
    <w:tmpl w:val="6E229E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D044563"/>
    <w:multiLevelType w:val="hybridMultilevel"/>
    <w:tmpl w:val="69462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4"/>
  </w:num>
  <w:num w:numId="4">
    <w:abstractNumId w:val="8"/>
  </w:num>
  <w:num w:numId="5">
    <w:abstractNumId w:val="1"/>
  </w:num>
  <w:num w:numId="6">
    <w:abstractNumId w:val="23"/>
  </w:num>
  <w:num w:numId="7">
    <w:abstractNumId w:val="0"/>
  </w:num>
  <w:num w:numId="8">
    <w:abstractNumId w:val="19"/>
  </w:num>
  <w:num w:numId="9">
    <w:abstractNumId w:val="9"/>
  </w:num>
  <w:num w:numId="10">
    <w:abstractNumId w:val="15"/>
  </w:num>
  <w:num w:numId="11">
    <w:abstractNumId w:val="13"/>
  </w:num>
  <w:num w:numId="12">
    <w:abstractNumId w:val="16"/>
  </w:num>
  <w:num w:numId="13">
    <w:abstractNumId w:val="18"/>
  </w:num>
  <w:num w:numId="14">
    <w:abstractNumId w:val="10"/>
  </w:num>
  <w:num w:numId="15">
    <w:abstractNumId w:val="22"/>
  </w:num>
  <w:num w:numId="16">
    <w:abstractNumId w:val="11"/>
  </w:num>
  <w:num w:numId="17">
    <w:abstractNumId w:val="21"/>
  </w:num>
  <w:num w:numId="18">
    <w:abstractNumId w:val="5"/>
  </w:num>
  <w:num w:numId="19">
    <w:abstractNumId w:val="20"/>
  </w:num>
  <w:num w:numId="20">
    <w:abstractNumId w:val="3"/>
  </w:num>
  <w:num w:numId="21">
    <w:abstractNumId w:val="2"/>
  </w:num>
  <w:num w:numId="22">
    <w:abstractNumId w:val="17"/>
  </w:num>
  <w:num w:numId="23">
    <w:abstractNumId w:val="6"/>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oNotTrackMoves/>
  <w:defaultTabStop w:val="720"/>
  <w:characterSpacingControl w:val="doNotCompress"/>
  <w:savePreviewPicture/>
  <w:compat>
    <w:useFELayout/>
  </w:compat>
  <w:rsids>
    <w:rsidRoot w:val="00587618"/>
    <w:rsid w:val="00006C27"/>
    <w:rsid w:val="000357E0"/>
    <w:rsid w:val="000368C9"/>
    <w:rsid w:val="00044C7E"/>
    <w:rsid w:val="00045517"/>
    <w:rsid w:val="0005037C"/>
    <w:rsid w:val="000541A3"/>
    <w:rsid w:val="00061412"/>
    <w:rsid w:val="00070B10"/>
    <w:rsid w:val="0009670C"/>
    <w:rsid w:val="00096A44"/>
    <w:rsid w:val="000C6B81"/>
    <w:rsid w:val="000D27F4"/>
    <w:rsid w:val="000E0E00"/>
    <w:rsid w:val="000F0C39"/>
    <w:rsid w:val="001013AB"/>
    <w:rsid w:val="00102F26"/>
    <w:rsid w:val="001033AE"/>
    <w:rsid w:val="0010366B"/>
    <w:rsid w:val="001071FF"/>
    <w:rsid w:val="00110AA1"/>
    <w:rsid w:val="0012146F"/>
    <w:rsid w:val="0012190C"/>
    <w:rsid w:val="00122B13"/>
    <w:rsid w:val="00150CE6"/>
    <w:rsid w:val="00154976"/>
    <w:rsid w:val="001574F6"/>
    <w:rsid w:val="00161A33"/>
    <w:rsid w:val="00166824"/>
    <w:rsid w:val="001763D9"/>
    <w:rsid w:val="00176C17"/>
    <w:rsid w:val="001804BF"/>
    <w:rsid w:val="0018659E"/>
    <w:rsid w:val="001934CA"/>
    <w:rsid w:val="001A0D74"/>
    <w:rsid w:val="001C10EC"/>
    <w:rsid w:val="001C37F4"/>
    <w:rsid w:val="001C5464"/>
    <w:rsid w:val="001D3AB1"/>
    <w:rsid w:val="001D7CAD"/>
    <w:rsid w:val="001F1058"/>
    <w:rsid w:val="001F5C2F"/>
    <w:rsid w:val="001F6B55"/>
    <w:rsid w:val="001F78EF"/>
    <w:rsid w:val="00204B64"/>
    <w:rsid w:val="00205BBB"/>
    <w:rsid w:val="00222BD3"/>
    <w:rsid w:val="002237B5"/>
    <w:rsid w:val="00230653"/>
    <w:rsid w:val="00235A72"/>
    <w:rsid w:val="00236A3A"/>
    <w:rsid w:val="002405B7"/>
    <w:rsid w:val="002406E4"/>
    <w:rsid w:val="0024265E"/>
    <w:rsid w:val="00246E68"/>
    <w:rsid w:val="00247661"/>
    <w:rsid w:val="00254CF4"/>
    <w:rsid w:val="0026210C"/>
    <w:rsid w:val="0028295C"/>
    <w:rsid w:val="00293DB8"/>
    <w:rsid w:val="002A0AAA"/>
    <w:rsid w:val="002A17F3"/>
    <w:rsid w:val="002C057E"/>
    <w:rsid w:val="002C2E58"/>
    <w:rsid w:val="002D0FA7"/>
    <w:rsid w:val="002D479C"/>
    <w:rsid w:val="003001F7"/>
    <w:rsid w:val="00300BF6"/>
    <w:rsid w:val="003266EE"/>
    <w:rsid w:val="00326CA5"/>
    <w:rsid w:val="00330F10"/>
    <w:rsid w:val="00374E66"/>
    <w:rsid w:val="003A3D53"/>
    <w:rsid w:val="003B2BD0"/>
    <w:rsid w:val="003C18A8"/>
    <w:rsid w:val="003D1556"/>
    <w:rsid w:val="003E5974"/>
    <w:rsid w:val="00413BFE"/>
    <w:rsid w:val="00432089"/>
    <w:rsid w:val="004869A3"/>
    <w:rsid w:val="00487037"/>
    <w:rsid w:val="004A1E12"/>
    <w:rsid w:val="004B52C6"/>
    <w:rsid w:val="004C5408"/>
    <w:rsid w:val="004D0FE4"/>
    <w:rsid w:val="004D7B71"/>
    <w:rsid w:val="004F2F81"/>
    <w:rsid w:val="00514494"/>
    <w:rsid w:val="00517155"/>
    <w:rsid w:val="005504A3"/>
    <w:rsid w:val="00550A40"/>
    <w:rsid w:val="0055296A"/>
    <w:rsid w:val="0055352A"/>
    <w:rsid w:val="005637C8"/>
    <w:rsid w:val="00587618"/>
    <w:rsid w:val="005A0AD7"/>
    <w:rsid w:val="005C7191"/>
    <w:rsid w:val="005D7366"/>
    <w:rsid w:val="005F29B0"/>
    <w:rsid w:val="005F5FD2"/>
    <w:rsid w:val="00627650"/>
    <w:rsid w:val="00660907"/>
    <w:rsid w:val="006918F3"/>
    <w:rsid w:val="00695E04"/>
    <w:rsid w:val="00696441"/>
    <w:rsid w:val="006A7275"/>
    <w:rsid w:val="006B29AF"/>
    <w:rsid w:val="006D7142"/>
    <w:rsid w:val="006E386C"/>
    <w:rsid w:val="00745E21"/>
    <w:rsid w:val="00750EE6"/>
    <w:rsid w:val="007569A4"/>
    <w:rsid w:val="007632A4"/>
    <w:rsid w:val="00772A45"/>
    <w:rsid w:val="00785DD1"/>
    <w:rsid w:val="00792A11"/>
    <w:rsid w:val="007C0E1E"/>
    <w:rsid w:val="00800FF7"/>
    <w:rsid w:val="00805C02"/>
    <w:rsid w:val="008162BD"/>
    <w:rsid w:val="0081759D"/>
    <w:rsid w:val="00823523"/>
    <w:rsid w:val="00833D34"/>
    <w:rsid w:val="008522EE"/>
    <w:rsid w:val="0085715C"/>
    <w:rsid w:val="00861D5A"/>
    <w:rsid w:val="008658AA"/>
    <w:rsid w:val="00876B33"/>
    <w:rsid w:val="00876BD6"/>
    <w:rsid w:val="00887C15"/>
    <w:rsid w:val="00892AA3"/>
    <w:rsid w:val="008A4518"/>
    <w:rsid w:val="008B7AC2"/>
    <w:rsid w:val="008F3E66"/>
    <w:rsid w:val="008F6B48"/>
    <w:rsid w:val="009030F2"/>
    <w:rsid w:val="00927857"/>
    <w:rsid w:val="00934F2A"/>
    <w:rsid w:val="00945E58"/>
    <w:rsid w:val="00954B65"/>
    <w:rsid w:val="0096632D"/>
    <w:rsid w:val="009A0294"/>
    <w:rsid w:val="00A11B89"/>
    <w:rsid w:val="00A21454"/>
    <w:rsid w:val="00A257E1"/>
    <w:rsid w:val="00A70B7D"/>
    <w:rsid w:val="00A70F2E"/>
    <w:rsid w:val="00A73C62"/>
    <w:rsid w:val="00A74751"/>
    <w:rsid w:val="00A81500"/>
    <w:rsid w:val="00A926BE"/>
    <w:rsid w:val="00AA4BE0"/>
    <w:rsid w:val="00AB74FC"/>
    <w:rsid w:val="00AC5ECE"/>
    <w:rsid w:val="00AF45EE"/>
    <w:rsid w:val="00B215FC"/>
    <w:rsid w:val="00B223B7"/>
    <w:rsid w:val="00B232F5"/>
    <w:rsid w:val="00B24E2D"/>
    <w:rsid w:val="00B30F49"/>
    <w:rsid w:val="00B35043"/>
    <w:rsid w:val="00B422AA"/>
    <w:rsid w:val="00B4564A"/>
    <w:rsid w:val="00B54846"/>
    <w:rsid w:val="00B55A66"/>
    <w:rsid w:val="00B57591"/>
    <w:rsid w:val="00B70EE8"/>
    <w:rsid w:val="00B84FD4"/>
    <w:rsid w:val="00B9133D"/>
    <w:rsid w:val="00B949E8"/>
    <w:rsid w:val="00BB2F4A"/>
    <w:rsid w:val="00BB350A"/>
    <w:rsid w:val="00BB57B1"/>
    <w:rsid w:val="00BD03CF"/>
    <w:rsid w:val="00BD1D13"/>
    <w:rsid w:val="00BE008D"/>
    <w:rsid w:val="00BF014E"/>
    <w:rsid w:val="00C241E5"/>
    <w:rsid w:val="00C3248F"/>
    <w:rsid w:val="00C337A7"/>
    <w:rsid w:val="00C57CDA"/>
    <w:rsid w:val="00C62195"/>
    <w:rsid w:val="00C8012C"/>
    <w:rsid w:val="00C8063A"/>
    <w:rsid w:val="00CD4CF0"/>
    <w:rsid w:val="00CE7B57"/>
    <w:rsid w:val="00CF1AF6"/>
    <w:rsid w:val="00CF561F"/>
    <w:rsid w:val="00D1504B"/>
    <w:rsid w:val="00D37A2A"/>
    <w:rsid w:val="00D43783"/>
    <w:rsid w:val="00D52865"/>
    <w:rsid w:val="00D6355A"/>
    <w:rsid w:val="00D730AF"/>
    <w:rsid w:val="00D73FA0"/>
    <w:rsid w:val="00D77C5D"/>
    <w:rsid w:val="00D848A8"/>
    <w:rsid w:val="00D944FB"/>
    <w:rsid w:val="00DA52FC"/>
    <w:rsid w:val="00DB14E2"/>
    <w:rsid w:val="00DC66D6"/>
    <w:rsid w:val="00DE1B4B"/>
    <w:rsid w:val="00DE493F"/>
    <w:rsid w:val="00DF1586"/>
    <w:rsid w:val="00DF1CEE"/>
    <w:rsid w:val="00E124E9"/>
    <w:rsid w:val="00E33909"/>
    <w:rsid w:val="00E61A8F"/>
    <w:rsid w:val="00E82D27"/>
    <w:rsid w:val="00E86610"/>
    <w:rsid w:val="00EA0541"/>
    <w:rsid w:val="00EA2AE7"/>
    <w:rsid w:val="00EB4D30"/>
    <w:rsid w:val="00EB7B94"/>
    <w:rsid w:val="00EC13AD"/>
    <w:rsid w:val="00EE68C5"/>
    <w:rsid w:val="00EF6EE8"/>
    <w:rsid w:val="00F069AF"/>
    <w:rsid w:val="00F15720"/>
    <w:rsid w:val="00F45168"/>
    <w:rsid w:val="00F50F28"/>
    <w:rsid w:val="00F657DA"/>
    <w:rsid w:val="00F82571"/>
    <w:rsid w:val="00F9007E"/>
    <w:rsid w:val="00FA5392"/>
    <w:rsid w:val="00FB08F2"/>
    <w:rsid w:val="00FC21B6"/>
    <w:rsid w:val="00FC6E68"/>
    <w:rsid w:val="00FD212B"/>
    <w:rsid w:val="00FD3294"/>
    <w:rsid w:val="00FE48D7"/>
    <w:rsid w:val="00FF058B"/>
  </w:rsids>
  <m:mathPr>
    <m:mathFont m:val="Abadi MT Condensed Extra Bold"/>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5504A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162BD"/>
    <w:pPr>
      <w:ind w:left="720"/>
      <w:contextualSpacing/>
    </w:pPr>
  </w:style>
  <w:style w:type="paragraph" w:customStyle="1" w:styleId="Standard">
    <w:name w:val="Standard"/>
    <w:rsid w:val="0012146F"/>
    <w:pPr>
      <w:widowControl w:val="0"/>
      <w:suppressAutoHyphens/>
      <w:autoSpaceDN w:val="0"/>
      <w:textAlignment w:val="baseline"/>
    </w:pPr>
    <w:rPr>
      <w:rFonts w:ascii="Times New Roman" w:eastAsia="DejaVu Sans" w:hAnsi="Times New Roman" w:cs="Lohit Hindi"/>
      <w:kern w:val="3"/>
      <w:lang w:val="en-CA"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62BD"/>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40DB2-80E3-EB43-816A-FDBC78449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10</Pages>
  <Words>2930</Words>
  <Characters>16701</Characters>
  <Application>Microsoft Word 12.0.0</Application>
  <DocSecurity>0</DocSecurity>
  <Lines>139</Lines>
  <Paragraphs>33</Paragraphs>
  <ScaleCrop>false</ScaleCrop>
  <Company>University Of Toronto</Company>
  <LinksUpToDate>false</LinksUpToDate>
  <CharactersWithSpaces>20510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Keyla Lazo</dc:creator>
  <cp:keywords/>
  <dc:description/>
  <cp:lastModifiedBy>Katie Favot</cp:lastModifiedBy>
  <cp:revision>198</cp:revision>
  <dcterms:created xsi:type="dcterms:W3CDTF">2014-03-24T15:57:00Z</dcterms:created>
  <dcterms:modified xsi:type="dcterms:W3CDTF">2015-04-12T05:41:00Z</dcterms:modified>
</cp:coreProperties>
</file>