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B38" w:rsidRDefault="00A014D4">
      <w:r>
        <w:t>SOCI 3045 – Lecture 10</w:t>
      </w:r>
      <w:r>
        <w:br/>
        <w:t>Thursday June 16</w:t>
      </w:r>
      <w:r w:rsidRPr="00A014D4">
        <w:rPr>
          <w:vertAlign w:val="superscript"/>
        </w:rPr>
        <w:t>th</w:t>
      </w:r>
      <w:r>
        <w:t>, 2011 – Last class!</w:t>
      </w:r>
    </w:p>
    <w:p w:rsidR="00A014D4" w:rsidRPr="00A014D4" w:rsidRDefault="00A014D4">
      <w:pPr>
        <w:rPr>
          <w:b/>
        </w:rPr>
      </w:pPr>
      <w:r w:rsidRPr="00A014D4">
        <w:rPr>
          <w:b/>
        </w:rPr>
        <w:t>Are children political? Citizenship and children as political activists</w:t>
      </w:r>
    </w:p>
    <w:p w:rsidR="00A014D4" w:rsidRDefault="00A014D4">
      <w:r>
        <w:t>Today’s agenda:</w:t>
      </w:r>
    </w:p>
    <w:p w:rsidR="00AC5623" w:rsidRPr="00A014D4" w:rsidRDefault="00A014D4" w:rsidP="00A014D4">
      <w:pPr>
        <w:pStyle w:val="ListParagraph"/>
        <w:numPr>
          <w:ilvl w:val="0"/>
          <w:numId w:val="3"/>
        </w:numPr>
      </w:pPr>
      <w:r w:rsidRPr="00A014D4">
        <w:rPr>
          <w:lang w:val="en-GB"/>
        </w:rPr>
        <w:t xml:space="preserve">Are children political? </w:t>
      </w:r>
    </w:p>
    <w:p w:rsidR="00AC5623" w:rsidRPr="00A014D4" w:rsidRDefault="00A014D4" w:rsidP="00A014D4">
      <w:pPr>
        <w:pStyle w:val="ListParagraph"/>
        <w:numPr>
          <w:ilvl w:val="0"/>
          <w:numId w:val="3"/>
        </w:numPr>
      </w:pPr>
      <w:r w:rsidRPr="00A014D4">
        <w:rPr>
          <w:lang w:val="en-GB"/>
        </w:rPr>
        <w:t xml:space="preserve">Children and political resistance: South Africa;  </w:t>
      </w:r>
    </w:p>
    <w:p w:rsidR="00AC5623" w:rsidRPr="00A014D4" w:rsidRDefault="00A014D4" w:rsidP="00A014D4">
      <w:pPr>
        <w:pStyle w:val="ListParagraph"/>
        <w:numPr>
          <w:ilvl w:val="1"/>
          <w:numId w:val="3"/>
        </w:numPr>
      </w:pPr>
      <w:r w:rsidRPr="00A014D4">
        <w:rPr>
          <w:lang w:val="en-GB"/>
        </w:rPr>
        <w:t xml:space="preserve">Film: </w:t>
      </w:r>
      <w:r w:rsidRPr="00A014D4">
        <w:rPr>
          <w:i/>
          <w:iCs/>
          <w:lang w:val="en-GB"/>
        </w:rPr>
        <w:t xml:space="preserve">Soweto: Class of ‘76; </w:t>
      </w:r>
    </w:p>
    <w:p w:rsidR="00AC5623" w:rsidRPr="00A014D4" w:rsidRDefault="00A014D4" w:rsidP="00A014D4">
      <w:pPr>
        <w:pStyle w:val="ListParagraph"/>
        <w:numPr>
          <w:ilvl w:val="0"/>
          <w:numId w:val="3"/>
        </w:numPr>
      </w:pPr>
      <w:r w:rsidRPr="00A014D4">
        <w:rPr>
          <w:lang w:val="en-GB"/>
        </w:rPr>
        <w:t xml:space="preserve">Rethinking citizenship; </w:t>
      </w:r>
    </w:p>
    <w:p w:rsidR="00AC5623" w:rsidRPr="00A014D4" w:rsidRDefault="00A014D4" w:rsidP="00A014D4">
      <w:pPr>
        <w:pStyle w:val="ListParagraph"/>
        <w:numPr>
          <w:ilvl w:val="0"/>
          <w:numId w:val="3"/>
        </w:numPr>
      </w:pPr>
      <w:r w:rsidRPr="00A014D4">
        <w:rPr>
          <w:lang w:val="en-GB"/>
        </w:rPr>
        <w:t xml:space="preserve">Final exam discussion; </w:t>
      </w:r>
    </w:p>
    <w:p w:rsidR="00A014D4" w:rsidRDefault="00A014D4" w:rsidP="00A014D4">
      <w:pPr>
        <w:pStyle w:val="ListParagraph"/>
        <w:numPr>
          <w:ilvl w:val="0"/>
          <w:numId w:val="3"/>
        </w:numPr>
      </w:pPr>
      <w:r w:rsidRPr="00A014D4">
        <w:rPr>
          <w:lang w:val="en-GB"/>
        </w:rPr>
        <w:t>Course evaluations;</w:t>
      </w:r>
    </w:p>
    <w:p w:rsidR="00A014D4" w:rsidRDefault="00A014D4">
      <w:r>
        <w:t>Are children political?</w:t>
      </w:r>
    </w:p>
    <w:p w:rsidR="009B79E5" w:rsidRDefault="009B79E5" w:rsidP="009B79E5">
      <w:pPr>
        <w:pStyle w:val="ListParagraph"/>
        <w:numPr>
          <w:ilvl w:val="0"/>
          <w:numId w:val="4"/>
        </w:numPr>
      </w:pPr>
      <w:r>
        <w:t>Social construction of children – victims of politics rather than political (pre-political) incomplete persons, but are going to be political eventually when they are adults</w:t>
      </w:r>
    </w:p>
    <w:p w:rsidR="009B79E5" w:rsidRDefault="009B79E5" w:rsidP="009B79E5">
      <w:pPr>
        <w:pStyle w:val="ListParagraph"/>
        <w:numPr>
          <w:ilvl w:val="0"/>
          <w:numId w:val="4"/>
        </w:numPr>
      </w:pPr>
      <w:r>
        <w:t xml:space="preserve">Adults hold the assumptions that children are not political but rather children are and they are often leaders too </w:t>
      </w:r>
    </w:p>
    <w:p w:rsidR="009B79E5" w:rsidRDefault="009B79E5" w:rsidP="009B79E5">
      <w:pPr>
        <w:pStyle w:val="ListParagraph"/>
        <w:numPr>
          <w:ilvl w:val="0"/>
          <w:numId w:val="4"/>
        </w:numPr>
      </w:pPr>
      <w:r>
        <w:t xml:space="preserve">Not correct to think that adults have the right hold on politics and same with the children </w:t>
      </w:r>
    </w:p>
    <w:p w:rsidR="009B79E5" w:rsidRDefault="009B79E5" w:rsidP="009B79E5">
      <w:pPr>
        <w:pStyle w:val="ListParagraph"/>
        <w:numPr>
          <w:ilvl w:val="0"/>
          <w:numId w:val="4"/>
        </w:numPr>
      </w:pPr>
      <w:r>
        <w:t>Children are much more conscious then we think they are when it comes to politics</w:t>
      </w:r>
    </w:p>
    <w:p w:rsidR="009B79E5" w:rsidRDefault="009B79E5" w:rsidP="009B79E5">
      <w:pPr>
        <w:pStyle w:val="ListParagraph"/>
        <w:numPr>
          <w:ilvl w:val="0"/>
          <w:numId w:val="4"/>
        </w:numPr>
      </w:pPr>
      <w:r>
        <w:t xml:space="preserve">Children are passive politics is a discourse that we create through childhood </w:t>
      </w:r>
    </w:p>
    <w:p w:rsidR="009B79E5" w:rsidRDefault="0063562B" w:rsidP="009B79E5">
      <w:pPr>
        <w:pStyle w:val="ListParagraph"/>
        <w:numPr>
          <w:ilvl w:val="0"/>
          <w:numId w:val="4"/>
        </w:numPr>
      </w:pPr>
      <w:r>
        <w:t>Children who are engaged in politics are mostly children who are child soldiers, etc.</w:t>
      </w:r>
    </w:p>
    <w:p w:rsidR="00A014D4" w:rsidRDefault="00A014D4">
      <w:r>
        <w:t>Examples of children’s activism:</w:t>
      </w:r>
    </w:p>
    <w:p w:rsidR="00A014D4" w:rsidRDefault="002F5139" w:rsidP="00A014D4">
      <w:pPr>
        <w:pStyle w:val="ListParagraph"/>
        <w:numPr>
          <w:ilvl w:val="0"/>
          <w:numId w:val="4"/>
        </w:numPr>
      </w:pPr>
      <w:r>
        <w:t>Labour activism</w:t>
      </w:r>
    </w:p>
    <w:p w:rsidR="002F5139" w:rsidRDefault="002F5139" w:rsidP="00A014D4">
      <w:pPr>
        <w:pStyle w:val="ListParagraph"/>
        <w:numPr>
          <w:ilvl w:val="0"/>
          <w:numId w:val="4"/>
        </w:numPr>
      </w:pPr>
      <w:r>
        <w:t>Resistance violence</w:t>
      </w:r>
    </w:p>
    <w:p w:rsidR="002F5139" w:rsidRDefault="002F5139" w:rsidP="00A014D4">
      <w:pPr>
        <w:pStyle w:val="ListParagraph"/>
        <w:numPr>
          <w:ilvl w:val="0"/>
          <w:numId w:val="4"/>
        </w:numPr>
      </w:pPr>
      <w:r>
        <w:t xml:space="preserve">Voluntary or active resistance in armed conflict </w:t>
      </w:r>
    </w:p>
    <w:p w:rsidR="00A014D4" w:rsidRDefault="00A014D4">
      <w:r>
        <w:t>Children’s labour activism:</w:t>
      </w:r>
    </w:p>
    <w:p w:rsidR="00A014D4" w:rsidRDefault="007C7D13" w:rsidP="00A014D4">
      <w:pPr>
        <w:pStyle w:val="ListParagraph"/>
        <w:numPr>
          <w:ilvl w:val="0"/>
          <w:numId w:val="4"/>
        </w:numPr>
      </w:pPr>
      <w:r>
        <w:t>Children are also leaders</w:t>
      </w:r>
    </w:p>
    <w:p w:rsidR="007C7D13" w:rsidRDefault="007C7D13" w:rsidP="00A014D4">
      <w:pPr>
        <w:pStyle w:val="ListParagraph"/>
        <w:numPr>
          <w:ilvl w:val="0"/>
          <w:numId w:val="4"/>
        </w:numPr>
      </w:pPr>
      <w:r>
        <w:t>Transformed children rights discourses to their own desires</w:t>
      </w:r>
    </w:p>
    <w:p w:rsidR="007C7D13" w:rsidRDefault="007C7D13" w:rsidP="00A014D4">
      <w:pPr>
        <w:pStyle w:val="ListParagraph"/>
        <w:numPr>
          <w:ilvl w:val="0"/>
          <w:numId w:val="4"/>
        </w:numPr>
      </w:pPr>
      <w:r>
        <w:t>“Western children’s discourses being transformed into the south”</w:t>
      </w:r>
    </w:p>
    <w:p w:rsidR="007C7D13" w:rsidRDefault="007C7D13" w:rsidP="00A014D4">
      <w:pPr>
        <w:pStyle w:val="ListParagraph"/>
        <w:numPr>
          <w:ilvl w:val="0"/>
          <w:numId w:val="4"/>
        </w:numPr>
      </w:pPr>
      <w:r>
        <w:t>We assume that children should know what is in the child’s best interest</w:t>
      </w:r>
    </w:p>
    <w:p w:rsidR="007C7D13" w:rsidRDefault="00E513EF" w:rsidP="00A014D4">
      <w:pPr>
        <w:pStyle w:val="ListParagraph"/>
        <w:numPr>
          <w:ilvl w:val="0"/>
          <w:numId w:val="4"/>
        </w:numPr>
      </w:pPr>
      <w:r>
        <w:t>Children rights discourses are according to the hegemonic childhood</w:t>
      </w:r>
    </w:p>
    <w:p w:rsidR="00E513EF" w:rsidRDefault="00E513EF" w:rsidP="00E513EF">
      <w:pPr>
        <w:pStyle w:val="ListParagraph"/>
      </w:pPr>
      <w:r>
        <w:t xml:space="preserve">-example: the right for the child to work – children themselves determined that they should have the right to work and they are able to develop and establish what is proper working condition – they always has the right to chose where to live, safety, health care, respect, to he heard, treated like adults, etc. </w:t>
      </w:r>
    </w:p>
    <w:p w:rsidR="00E513EF" w:rsidRDefault="00E513EF" w:rsidP="00E513EF">
      <w:pPr>
        <w:pStyle w:val="ListParagraph"/>
        <w:numPr>
          <w:ilvl w:val="0"/>
          <w:numId w:val="6"/>
        </w:numPr>
      </w:pPr>
      <w:r>
        <w:t xml:space="preserve">Transforming children’s right for the rights to work for the children rather than having the child’s rights in the western society work for the children in the south. </w:t>
      </w:r>
    </w:p>
    <w:p w:rsidR="00A014D4" w:rsidRDefault="00A014D4">
      <w:r>
        <w:t>Girl soldiers resisting violence:</w:t>
      </w:r>
    </w:p>
    <w:p w:rsidR="00932C87" w:rsidRDefault="006777DD" w:rsidP="00932C87">
      <w:pPr>
        <w:pStyle w:val="ListParagraph"/>
        <w:numPr>
          <w:ilvl w:val="0"/>
          <w:numId w:val="4"/>
        </w:numPr>
      </w:pPr>
      <w:r>
        <w:t>Prevent violence against them – one girl who stabbed someone who tried to rape her</w:t>
      </w:r>
    </w:p>
    <w:p w:rsidR="00932C87" w:rsidRPr="00932C87" w:rsidRDefault="006777DD" w:rsidP="00932C87">
      <w:pPr>
        <w:pStyle w:val="ListParagraph"/>
        <w:numPr>
          <w:ilvl w:val="0"/>
          <w:numId w:val="4"/>
        </w:numPr>
      </w:pPr>
      <w:r w:rsidRPr="00932C87">
        <w:rPr>
          <w:rFonts w:cstheme="minorHAnsi"/>
        </w:rPr>
        <w:t xml:space="preserve">Developing networks of solidarity; </w:t>
      </w:r>
    </w:p>
    <w:p w:rsidR="00932C87" w:rsidRPr="00932C87" w:rsidRDefault="006777DD" w:rsidP="00932C87">
      <w:pPr>
        <w:pStyle w:val="ListParagraph"/>
        <w:numPr>
          <w:ilvl w:val="0"/>
          <w:numId w:val="4"/>
        </w:numPr>
      </w:pPr>
      <w:r w:rsidRPr="00932C87">
        <w:rPr>
          <w:rFonts w:cstheme="minorHAnsi"/>
        </w:rPr>
        <w:t xml:space="preserve">Using violent resistance against attacks; </w:t>
      </w:r>
    </w:p>
    <w:p w:rsidR="00932C87" w:rsidRPr="00932C87" w:rsidRDefault="006777DD" w:rsidP="00932C87">
      <w:pPr>
        <w:pStyle w:val="ListParagraph"/>
        <w:numPr>
          <w:ilvl w:val="0"/>
          <w:numId w:val="4"/>
        </w:numPr>
      </w:pPr>
      <w:r w:rsidRPr="00932C87">
        <w:rPr>
          <w:rFonts w:cstheme="minorHAnsi"/>
        </w:rPr>
        <w:t xml:space="preserve">Escaping; </w:t>
      </w:r>
    </w:p>
    <w:p w:rsidR="00932C87" w:rsidRPr="00932C87" w:rsidRDefault="006777DD" w:rsidP="00932C87">
      <w:pPr>
        <w:pStyle w:val="ListParagraph"/>
        <w:numPr>
          <w:ilvl w:val="0"/>
          <w:numId w:val="4"/>
        </w:numPr>
      </w:pPr>
      <w:r w:rsidRPr="00932C87">
        <w:rPr>
          <w:rFonts w:cstheme="minorHAnsi"/>
        </w:rPr>
        <w:t>Wielding power over civilians; -</w:t>
      </w:r>
      <w:r w:rsidR="00932C87" w:rsidRPr="00932C87">
        <w:rPr>
          <w:rFonts w:cstheme="minorHAnsi"/>
        </w:rPr>
        <w:t xml:space="preserve">girls will feel empowered or less vulnerable if they use violence (example: the girl would burn someone’s house down to feel powerful over the civilians) – personal empowerment </w:t>
      </w:r>
    </w:p>
    <w:p w:rsidR="006777DD" w:rsidRDefault="006777DD" w:rsidP="00932C87">
      <w:pPr>
        <w:pStyle w:val="ListParagraph"/>
        <w:numPr>
          <w:ilvl w:val="0"/>
          <w:numId w:val="4"/>
        </w:numPr>
      </w:pPr>
      <w:r w:rsidRPr="00932C87">
        <w:rPr>
          <w:rFonts w:cstheme="minorHAnsi"/>
        </w:rPr>
        <w:t xml:space="preserve">Refusing to engage in violence against civilians; - refuse to do what they were told (to kill someone) or would purposely shoot the gun to miss the civilian </w:t>
      </w:r>
      <w:r w:rsidR="009A5AEF">
        <w:rPr>
          <w:rFonts w:cstheme="minorHAnsi"/>
        </w:rPr>
        <w:t>(misfire their guns)</w:t>
      </w:r>
    </w:p>
    <w:p w:rsidR="00A014D4" w:rsidRDefault="00A014D4">
      <w:r>
        <w:t>Children’s agency in armed conflict:</w:t>
      </w:r>
    </w:p>
    <w:p w:rsidR="00057795" w:rsidRDefault="00057795" w:rsidP="00057795">
      <w:pPr>
        <w:pStyle w:val="ListParagraph"/>
        <w:numPr>
          <w:ilvl w:val="0"/>
          <w:numId w:val="4"/>
        </w:numPr>
      </w:pPr>
      <w:r>
        <w:t>Children do join armed group voluntarily because of material restraints such as poverty</w:t>
      </w:r>
    </w:p>
    <w:p w:rsidR="00057795" w:rsidRDefault="00BC0F65" w:rsidP="00A014D4">
      <w:pPr>
        <w:pStyle w:val="ListParagraph"/>
        <w:numPr>
          <w:ilvl w:val="0"/>
          <w:numId w:val="4"/>
        </w:numPr>
      </w:pPr>
      <w:r>
        <w:t>The RUF did not fulfill his promise</w:t>
      </w:r>
    </w:p>
    <w:p w:rsidR="00BC0F65" w:rsidRDefault="00BC0F65" w:rsidP="00A014D4">
      <w:pPr>
        <w:pStyle w:val="ListParagraph"/>
        <w:numPr>
          <w:ilvl w:val="0"/>
          <w:numId w:val="4"/>
        </w:numPr>
      </w:pPr>
      <w:r>
        <w:t xml:space="preserve">Children make choices to join armed groups due to their situations </w:t>
      </w:r>
    </w:p>
    <w:p w:rsidR="00BC0F65" w:rsidRDefault="00BC0F65" w:rsidP="00A014D4">
      <w:pPr>
        <w:pStyle w:val="ListParagraph"/>
        <w:numPr>
          <w:ilvl w:val="0"/>
          <w:numId w:val="4"/>
        </w:numPr>
      </w:pPr>
      <w:r>
        <w:t>They may also join because they rather join then to be forced or abducted to join the group</w:t>
      </w:r>
    </w:p>
    <w:p w:rsidR="00A014D4" w:rsidRDefault="00A014D4">
      <w:r>
        <w:t>South African Apartheid:</w:t>
      </w:r>
    </w:p>
    <w:p w:rsidR="00BC0F65" w:rsidRDefault="00BC0F65" w:rsidP="00BC0F65">
      <w:pPr>
        <w:pStyle w:val="ListParagraph"/>
        <w:numPr>
          <w:ilvl w:val="0"/>
          <w:numId w:val="4"/>
        </w:numPr>
      </w:pPr>
      <w:r>
        <w:t>The English dominated the Dutch</w:t>
      </w:r>
    </w:p>
    <w:p w:rsidR="00BC0F65" w:rsidRPr="00BC0F65" w:rsidRDefault="00BC0F65" w:rsidP="00BC0F65">
      <w:pPr>
        <w:pStyle w:val="ListParagraph"/>
        <w:numPr>
          <w:ilvl w:val="0"/>
          <w:numId w:val="4"/>
        </w:numPr>
      </w:pPr>
      <w:r w:rsidRPr="00BC0F65">
        <w:rPr>
          <w:rFonts w:cstheme="minorHAnsi"/>
        </w:rPr>
        <w:t xml:space="preserve">By the 1940s, the Dutch </w:t>
      </w:r>
      <w:r w:rsidRPr="00BC0F65">
        <w:rPr>
          <w:rFonts w:cstheme="minorHAnsi"/>
          <w:b/>
        </w:rPr>
        <w:t>(“Afrikaners”)</w:t>
      </w:r>
      <w:r w:rsidRPr="00BC0F65">
        <w:rPr>
          <w:rFonts w:cstheme="minorHAnsi"/>
        </w:rPr>
        <w:t xml:space="preserve"> formed government, establishing the Apartheid regime by 1948; </w:t>
      </w:r>
    </w:p>
    <w:p w:rsidR="00BC0F65" w:rsidRDefault="00BC0F65" w:rsidP="00A014D4">
      <w:pPr>
        <w:pStyle w:val="ListParagraph"/>
        <w:numPr>
          <w:ilvl w:val="0"/>
          <w:numId w:val="4"/>
        </w:numPr>
      </w:pPr>
      <w:r>
        <w:t xml:space="preserve">Bore war – 1902 – led to the independence of the Dutch from the English </w:t>
      </w:r>
    </w:p>
    <w:p w:rsidR="00BC0F65" w:rsidRDefault="00ED4F74" w:rsidP="00A014D4">
      <w:pPr>
        <w:pStyle w:val="ListParagraph"/>
        <w:numPr>
          <w:ilvl w:val="0"/>
          <w:numId w:val="4"/>
        </w:numPr>
      </w:pPr>
      <w:r>
        <w:t xml:space="preserve">Black south Africans were segregated </w:t>
      </w:r>
    </w:p>
    <w:p w:rsidR="00ED4F74" w:rsidRDefault="00ED4F74" w:rsidP="00A014D4">
      <w:pPr>
        <w:pStyle w:val="ListParagraph"/>
        <w:numPr>
          <w:ilvl w:val="0"/>
          <w:numId w:val="4"/>
        </w:numPr>
      </w:pPr>
      <w:r>
        <w:t xml:space="preserve">75% were black and 25% were mixed white groups </w:t>
      </w:r>
    </w:p>
    <w:p w:rsidR="00ED4F74" w:rsidRDefault="00ED4F74" w:rsidP="00A014D4">
      <w:pPr>
        <w:pStyle w:val="ListParagraph"/>
        <w:numPr>
          <w:ilvl w:val="0"/>
          <w:numId w:val="4"/>
        </w:numPr>
      </w:pPr>
      <w:r>
        <w:t xml:space="preserve">Operated through violence and also law </w:t>
      </w:r>
    </w:p>
    <w:p w:rsidR="00401553" w:rsidRPr="00401553" w:rsidRDefault="00A014D4" w:rsidP="00401553">
      <w:r>
        <w:t>Apartheid Laws:</w:t>
      </w:r>
    </w:p>
    <w:p w:rsidR="00401553" w:rsidRPr="00401553" w:rsidRDefault="00401553" w:rsidP="00401553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01553">
        <w:rPr>
          <w:rFonts w:asciiTheme="minorHAnsi" w:hAnsiTheme="minorHAnsi" w:cstheme="minorHAnsi"/>
          <w:color w:val="auto"/>
          <w:sz w:val="22"/>
          <w:szCs w:val="22"/>
        </w:rPr>
        <w:t xml:space="preserve">Criminalised inter-racial marriage; </w:t>
      </w:r>
    </w:p>
    <w:p w:rsidR="00401553" w:rsidRPr="00401553" w:rsidRDefault="00401553" w:rsidP="00401553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01553">
        <w:rPr>
          <w:rFonts w:asciiTheme="minorHAnsi" w:hAnsiTheme="minorHAnsi" w:cstheme="minorHAnsi"/>
          <w:color w:val="auto"/>
          <w:sz w:val="22"/>
          <w:szCs w:val="22"/>
        </w:rPr>
        <w:t xml:space="preserve">Legalised “white-only” jobs; </w:t>
      </w:r>
    </w:p>
    <w:p w:rsidR="00401553" w:rsidRPr="00401553" w:rsidRDefault="00401553" w:rsidP="00401553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01553">
        <w:rPr>
          <w:rFonts w:asciiTheme="minorHAnsi" w:hAnsiTheme="minorHAnsi" w:cstheme="minorHAnsi"/>
          <w:color w:val="auto"/>
          <w:sz w:val="22"/>
          <w:szCs w:val="22"/>
        </w:rPr>
        <w:t xml:space="preserve">Required that blacks carry “passbooks”;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- they could be stopped by a guard at anytime to see if they were allowed to be in that area or not </w:t>
      </w:r>
    </w:p>
    <w:p w:rsidR="00401553" w:rsidRPr="00401553" w:rsidRDefault="00401553" w:rsidP="00401553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01553">
        <w:rPr>
          <w:rFonts w:asciiTheme="minorHAnsi" w:hAnsiTheme="minorHAnsi" w:cstheme="minorHAnsi"/>
          <w:color w:val="auto"/>
          <w:sz w:val="22"/>
          <w:szCs w:val="22"/>
        </w:rPr>
        <w:t xml:space="preserve">Excluded blacks from non-black areas of the country, and forced blacks to live in black-only reserves (“Bantustans” or </w:t>
      </w:r>
      <w:r w:rsidRPr="00F005DB">
        <w:rPr>
          <w:rFonts w:asciiTheme="minorHAnsi" w:hAnsiTheme="minorHAnsi" w:cstheme="minorHAnsi"/>
          <w:b/>
          <w:color w:val="auto"/>
          <w:sz w:val="22"/>
          <w:szCs w:val="22"/>
        </w:rPr>
        <w:t>“homelands</w:t>
      </w:r>
      <w:r w:rsidRPr="00401553">
        <w:rPr>
          <w:rFonts w:asciiTheme="minorHAnsi" w:hAnsiTheme="minorHAnsi" w:cstheme="minorHAnsi"/>
          <w:color w:val="auto"/>
          <w:sz w:val="22"/>
          <w:szCs w:val="22"/>
        </w:rPr>
        <w:t xml:space="preserve">”);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- needed passes or permits in order to be in a certain area </w:t>
      </w:r>
    </w:p>
    <w:p w:rsidR="00401553" w:rsidRPr="00401553" w:rsidRDefault="00401553" w:rsidP="00401553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01553">
        <w:rPr>
          <w:rFonts w:asciiTheme="minorHAnsi" w:hAnsiTheme="minorHAnsi" w:cstheme="minorHAnsi"/>
          <w:color w:val="auto"/>
          <w:sz w:val="22"/>
          <w:szCs w:val="22"/>
        </w:rPr>
        <w:t xml:space="preserve">Stripped blacks of political rights of citizenship in South Africa; </w:t>
      </w:r>
    </w:p>
    <w:p w:rsidR="00A014D4" w:rsidRDefault="00F005DB" w:rsidP="00A014D4">
      <w:pPr>
        <w:pStyle w:val="ListParagraph"/>
        <w:numPr>
          <w:ilvl w:val="0"/>
          <w:numId w:val="4"/>
        </w:numPr>
      </w:pPr>
      <w:r>
        <w:t xml:space="preserve">1951 – political rights such as voting in certain areas in their reserves (homelands) </w:t>
      </w:r>
    </w:p>
    <w:p w:rsidR="00F005DB" w:rsidRDefault="00F005DB" w:rsidP="00A014D4">
      <w:pPr>
        <w:pStyle w:val="ListParagraph"/>
        <w:numPr>
          <w:ilvl w:val="0"/>
          <w:numId w:val="4"/>
        </w:numPr>
      </w:pPr>
      <w:r>
        <w:t xml:space="preserve">In their homelands they were citizens but they were no longer citizens of south Africa </w:t>
      </w:r>
    </w:p>
    <w:p w:rsidR="00F005DB" w:rsidRDefault="00F005DB" w:rsidP="00E14C39">
      <w:pPr>
        <w:pStyle w:val="ListParagraph"/>
        <w:numPr>
          <w:ilvl w:val="0"/>
          <w:numId w:val="4"/>
        </w:numPr>
      </w:pPr>
      <w:r>
        <w:t>1976- citizens lost their south African citizenships</w:t>
      </w:r>
    </w:p>
    <w:p w:rsidR="00E14C39" w:rsidRDefault="00E14C39"/>
    <w:p w:rsidR="00A014D4" w:rsidRDefault="00A014D4">
      <w:r>
        <w:t>Apartheid and political repression:</w:t>
      </w:r>
    </w:p>
    <w:p w:rsidR="00A014D4" w:rsidRDefault="00406BCF" w:rsidP="00A014D4">
      <w:pPr>
        <w:pStyle w:val="ListParagraph"/>
        <w:numPr>
          <w:ilvl w:val="0"/>
          <w:numId w:val="4"/>
        </w:numPr>
      </w:pPr>
      <w:r>
        <w:t>States of emergency – jail, punishment, torture, etc.</w:t>
      </w:r>
    </w:p>
    <w:p w:rsidR="00A014D4" w:rsidRDefault="00406BCF" w:rsidP="00406BCF">
      <w:pPr>
        <w:pStyle w:val="ListParagraph"/>
        <w:numPr>
          <w:ilvl w:val="0"/>
          <w:numId w:val="4"/>
        </w:numPr>
      </w:pPr>
      <w:r>
        <w:t xml:space="preserve">“Neck lacing” – putting a tire on someone’s neck and then lighting the tire on fire </w:t>
      </w:r>
    </w:p>
    <w:p w:rsidR="00A014D4" w:rsidRDefault="00A014D4">
      <w:r>
        <w:t>Apartheid and schooling:</w:t>
      </w:r>
    </w:p>
    <w:p w:rsidR="00A014D4" w:rsidRDefault="009019CD" w:rsidP="00A014D4">
      <w:pPr>
        <w:pStyle w:val="ListParagraph"/>
        <w:numPr>
          <w:ilvl w:val="0"/>
          <w:numId w:val="4"/>
        </w:numPr>
      </w:pPr>
      <w:r>
        <w:t xml:space="preserve">The Bantu Education Act (1953) – took responsibility of the black education to the department of Native Affairs. </w:t>
      </w:r>
    </w:p>
    <w:p w:rsidR="009019CD" w:rsidRDefault="009019CD" w:rsidP="00A014D4">
      <w:pPr>
        <w:pStyle w:val="ListParagraph"/>
        <w:numPr>
          <w:ilvl w:val="0"/>
          <w:numId w:val="4"/>
        </w:numPr>
      </w:pPr>
      <w:r>
        <w:t xml:space="preserve">1954- the minister of native affairs said the following: </w:t>
      </w:r>
    </w:p>
    <w:p w:rsidR="00A014D4" w:rsidRDefault="00A014D4">
      <w:r>
        <w:t>Racism in schooling:</w:t>
      </w:r>
    </w:p>
    <w:p w:rsidR="00A014D4" w:rsidRDefault="009019CD" w:rsidP="00A014D4">
      <w:pPr>
        <w:pStyle w:val="ListParagraph"/>
        <w:numPr>
          <w:ilvl w:val="0"/>
          <w:numId w:val="4"/>
        </w:numPr>
      </w:pPr>
      <w:r>
        <w:t>(quote on slide)</w:t>
      </w:r>
    </w:p>
    <w:p w:rsidR="009019CD" w:rsidRDefault="009019CD">
      <w:r>
        <w:t>School as a Site of Activism:</w:t>
      </w:r>
    </w:p>
    <w:p w:rsidR="009019CD" w:rsidRDefault="00577F07" w:rsidP="009019CD">
      <w:pPr>
        <w:pStyle w:val="ListParagraph"/>
        <w:numPr>
          <w:ilvl w:val="0"/>
          <w:numId w:val="4"/>
        </w:numPr>
      </w:pPr>
      <w:r>
        <w:t>Losing the loss of freedom in schools</w:t>
      </w:r>
    </w:p>
    <w:p w:rsidR="00577F07" w:rsidRDefault="00577F07" w:rsidP="009019CD">
      <w:pPr>
        <w:pStyle w:val="ListParagraph"/>
        <w:numPr>
          <w:ilvl w:val="0"/>
          <w:numId w:val="4"/>
        </w:numPr>
      </w:pPr>
      <w:r>
        <w:t>The ideology that was taught in schools</w:t>
      </w:r>
    </w:p>
    <w:p w:rsidR="00577F07" w:rsidRDefault="00577F07" w:rsidP="009019CD">
      <w:pPr>
        <w:pStyle w:val="ListParagraph"/>
        <w:numPr>
          <w:ilvl w:val="0"/>
          <w:numId w:val="4"/>
        </w:numPr>
      </w:pPr>
      <w:r>
        <w:t>Lack of resources</w:t>
      </w:r>
    </w:p>
    <w:p w:rsidR="00577F07" w:rsidRDefault="00577F07" w:rsidP="009019CD">
      <w:pPr>
        <w:pStyle w:val="ListParagraph"/>
        <w:numPr>
          <w:ilvl w:val="0"/>
          <w:numId w:val="4"/>
        </w:numPr>
      </w:pPr>
      <w:r>
        <w:t xml:space="preserve">School riot took placed in February in 1920 </w:t>
      </w:r>
    </w:p>
    <w:p w:rsidR="00577F07" w:rsidRDefault="00577F07" w:rsidP="009019CD">
      <w:pPr>
        <w:pStyle w:val="ListParagraph"/>
        <w:numPr>
          <w:ilvl w:val="0"/>
          <w:numId w:val="4"/>
        </w:numPr>
      </w:pPr>
      <w:r>
        <w:t>The riot ended up with many children being arrested at their school – either fined or punished</w:t>
      </w:r>
    </w:p>
    <w:p w:rsidR="00577F07" w:rsidRDefault="00577F07" w:rsidP="00577F07">
      <w:pPr>
        <w:pStyle w:val="ListParagraph"/>
        <w:numPr>
          <w:ilvl w:val="0"/>
          <w:numId w:val="4"/>
        </w:numPr>
      </w:pPr>
      <w:r>
        <w:t>By the 1970- the student movement became a big part in the movement</w:t>
      </w:r>
    </w:p>
    <w:p w:rsidR="00A014D4" w:rsidRDefault="00A014D4">
      <w:r>
        <w:t>Soweto Uprising:</w:t>
      </w:r>
    </w:p>
    <w:p w:rsidR="00A014D4" w:rsidRDefault="00AB67D0" w:rsidP="00A014D4">
      <w:pPr>
        <w:pStyle w:val="ListParagraph"/>
        <w:numPr>
          <w:ilvl w:val="0"/>
          <w:numId w:val="4"/>
        </w:numPr>
      </w:pPr>
      <w:r>
        <w:t>Black children into servants  so they changed the language so that the children could understand the people they had to work for</w:t>
      </w:r>
    </w:p>
    <w:p w:rsidR="00AB67D0" w:rsidRDefault="00AB67D0" w:rsidP="00A014D4">
      <w:pPr>
        <w:pStyle w:val="ListParagraph"/>
        <w:numPr>
          <w:ilvl w:val="0"/>
          <w:numId w:val="4"/>
        </w:numPr>
      </w:pPr>
      <w:r>
        <w:t>Peaceful protest – elementary school till secondary school – decided to protest against government school policy</w:t>
      </w:r>
    </w:p>
    <w:p w:rsidR="00AB67D0" w:rsidRDefault="00AB67D0" w:rsidP="00A014D4">
      <w:pPr>
        <w:pStyle w:val="ListParagraph"/>
        <w:numPr>
          <w:ilvl w:val="0"/>
          <w:numId w:val="4"/>
        </w:numPr>
      </w:pPr>
      <w:r>
        <w:t>Live ammunition was fired at the children, dogs were released, tear gas, etc. This uprising lasted for 3 days</w:t>
      </w:r>
    </w:p>
    <w:p w:rsidR="00AB67D0" w:rsidRDefault="00125165" w:rsidP="00A014D4">
      <w:pPr>
        <w:pStyle w:val="ListParagraph"/>
        <w:numPr>
          <w:ilvl w:val="0"/>
          <w:numId w:val="4"/>
        </w:numPr>
      </w:pPr>
      <w:r>
        <w:t>Many children died – approx. 200</w:t>
      </w:r>
    </w:p>
    <w:p w:rsidR="00125165" w:rsidRDefault="00216CB3" w:rsidP="00125165">
      <w:r>
        <w:t>Film</w:t>
      </w:r>
    </w:p>
    <w:p w:rsidR="00A014D4" w:rsidRDefault="00A014D4">
      <w:r>
        <w:t>Soweto as a Turning point:</w:t>
      </w:r>
    </w:p>
    <w:p w:rsidR="00A014D4" w:rsidRDefault="00F608B3" w:rsidP="00A014D4">
      <w:pPr>
        <w:pStyle w:val="ListParagraph"/>
        <w:numPr>
          <w:ilvl w:val="0"/>
          <w:numId w:val="4"/>
        </w:numPr>
      </w:pPr>
      <w:r>
        <w:t>Major turning point to try and get rid of the government</w:t>
      </w:r>
    </w:p>
    <w:p w:rsidR="00F608B3" w:rsidRDefault="00F608B3" w:rsidP="00A014D4">
      <w:pPr>
        <w:pStyle w:val="ListParagraph"/>
        <w:numPr>
          <w:ilvl w:val="0"/>
          <w:numId w:val="4"/>
        </w:numPr>
      </w:pPr>
      <w:r>
        <w:t>A large variety of youth left south Africa</w:t>
      </w:r>
    </w:p>
    <w:p w:rsidR="00F608B3" w:rsidRDefault="00F608B3" w:rsidP="00A014D4">
      <w:pPr>
        <w:pStyle w:val="ListParagraph"/>
        <w:numPr>
          <w:ilvl w:val="0"/>
          <w:numId w:val="4"/>
        </w:numPr>
      </w:pPr>
      <w:r>
        <w:t xml:space="preserve">National organization of high school students – cosas </w:t>
      </w:r>
    </w:p>
    <w:p w:rsidR="00F608B3" w:rsidRDefault="00F608B3" w:rsidP="00A014D4">
      <w:pPr>
        <w:pStyle w:val="ListParagraph"/>
        <w:numPr>
          <w:ilvl w:val="0"/>
          <w:numId w:val="4"/>
        </w:numPr>
      </w:pPr>
      <w:r>
        <w:t xml:space="preserve">1980- moved beyond education but more to turning south Africa into a democracy for the blacks (because it was already was for the whites) </w:t>
      </w:r>
    </w:p>
    <w:p w:rsidR="00F608B3" w:rsidRDefault="00F608B3" w:rsidP="00A014D4">
      <w:pPr>
        <w:pStyle w:val="ListParagraph"/>
        <w:numPr>
          <w:ilvl w:val="0"/>
          <w:numId w:val="4"/>
        </w:numPr>
      </w:pPr>
      <w:r>
        <w:t xml:space="preserve">Youth organizations came to be the government as main agitators </w:t>
      </w:r>
    </w:p>
    <w:p w:rsidR="00A014D4" w:rsidRDefault="00A014D4">
      <w:r>
        <w:t>The end of Apartheid:</w:t>
      </w:r>
    </w:p>
    <w:p w:rsidR="00A014D4" w:rsidRDefault="00F608B3" w:rsidP="00A014D4">
      <w:pPr>
        <w:pStyle w:val="ListParagraph"/>
        <w:numPr>
          <w:ilvl w:val="0"/>
          <w:numId w:val="4"/>
        </w:numPr>
      </w:pPr>
      <w:r>
        <w:t xml:space="preserve">Ended gradually </w:t>
      </w:r>
    </w:p>
    <w:p w:rsidR="00F608B3" w:rsidRDefault="00F608B3" w:rsidP="00A014D4">
      <w:pPr>
        <w:pStyle w:val="ListParagraph"/>
        <w:numPr>
          <w:ilvl w:val="0"/>
          <w:numId w:val="4"/>
        </w:numPr>
      </w:pPr>
      <w:r>
        <w:t xml:space="preserve">Shell and Pepsi stayed on south Africa but most organizations left to put pressure on the government </w:t>
      </w:r>
    </w:p>
    <w:p w:rsidR="00F608B3" w:rsidRDefault="00FC0B9A" w:rsidP="00A014D4">
      <w:pPr>
        <w:pStyle w:val="ListParagraph"/>
        <w:numPr>
          <w:ilvl w:val="0"/>
          <w:numId w:val="4"/>
        </w:numPr>
      </w:pPr>
      <w:r>
        <w:t>A lot of countries were boycotting south Africa sport teams to participate in other countries</w:t>
      </w:r>
    </w:p>
    <w:p w:rsidR="00FC0B9A" w:rsidRDefault="00BA426B" w:rsidP="00A014D4">
      <w:pPr>
        <w:pStyle w:val="ListParagraph"/>
        <w:numPr>
          <w:ilvl w:val="0"/>
          <w:numId w:val="4"/>
        </w:numPr>
      </w:pPr>
      <w:r>
        <w:t>The new president produced more racial laws – wanted a peaceful transition out of the Apartheid</w:t>
      </w:r>
    </w:p>
    <w:p w:rsidR="00BA426B" w:rsidRDefault="00BA426B" w:rsidP="00A014D4">
      <w:pPr>
        <w:pStyle w:val="ListParagraph"/>
        <w:numPr>
          <w:ilvl w:val="0"/>
          <w:numId w:val="4"/>
        </w:numPr>
      </w:pPr>
      <w:r>
        <w:t>The election – black people were allowed to vote and they voted ANC – Nelson Mandela as president</w:t>
      </w:r>
    </w:p>
    <w:p w:rsidR="00A014D4" w:rsidRDefault="00A014D4">
      <w:r>
        <w:t>A child’s Activism and the case of South Africa:</w:t>
      </w:r>
    </w:p>
    <w:p w:rsidR="00A014D4" w:rsidRDefault="003746FA" w:rsidP="00A014D4">
      <w:pPr>
        <w:pStyle w:val="ListParagraph"/>
        <w:numPr>
          <w:ilvl w:val="0"/>
          <w:numId w:val="4"/>
        </w:numPr>
      </w:pPr>
      <w:r>
        <w:t>Children and youth were not following what the adults were doing rather they were the leaders of apartheid</w:t>
      </w:r>
    </w:p>
    <w:p w:rsidR="003746FA" w:rsidRDefault="003746FA" w:rsidP="003746FA">
      <w:pPr>
        <w:pStyle w:val="ListParagraph"/>
        <w:numPr>
          <w:ilvl w:val="0"/>
          <w:numId w:val="4"/>
        </w:numPr>
      </w:pPr>
      <w:r>
        <w:t>Children and youth were central in transforming their government</w:t>
      </w:r>
    </w:p>
    <w:p w:rsidR="00A014D4" w:rsidRDefault="00A014D4">
      <w:r>
        <w:t xml:space="preserve">Rethinking Citizenship: </w:t>
      </w:r>
    </w:p>
    <w:p w:rsidR="00A22245" w:rsidRDefault="00A22245" w:rsidP="00A22245">
      <w:pPr>
        <w:pStyle w:val="ListParagraph"/>
        <w:numPr>
          <w:ilvl w:val="0"/>
          <w:numId w:val="4"/>
        </w:numPr>
      </w:pPr>
      <w:r>
        <w:t>We must rethink citizenship to include children – citizenship includes being a full and equal membership in the community</w:t>
      </w:r>
    </w:p>
    <w:p w:rsidR="00A22245" w:rsidRPr="00A22245" w:rsidRDefault="00A22245" w:rsidP="00A22245">
      <w:pPr>
        <w:pStyle w:val="Default"/>
        <w:numPr>
          <w:ilvl w:val="0"/>
          <w:numId w:val="10"/>
        </w:numPr>
        <w:spacing w:before="3"/>
        <w:rPr>
          <w:rFonts w:asciiTheme="minorHAnsi" w:hAnsiTheme="minorHAnsi" w:cstheme="minorHAnsi"/>
          <w:sz w:val="22"/>
          <w:szCs w:val="22"/>
        </w:rPr>
      </w:pPr>
      <w:r w:rsidRPr="00A22245">
        <w:rPr>
          <w:rFonts w:asciiTheme="minorHAnsi" w:hAnsiTheme="minorHAnsi" w:cstheme="minorHAnsi"/>
          <w:sz w:val="22"/>
          <w:szCs w:val="22"/>
        </w:rPr>
        <w:t xml:space="preserve">Citizenship can be conceptualised as being composed of three dimensions: Civil citizenship refers to personal liberties; </w:t>
      </w:r>
    </w:p>
    <w:p w:rsidR="00A22245" w:rsidRPr="00A22245" w:rsidRDefault="00A22245" w:rsidP="00A22245">
      <w:pPr>
        <w:pStyle w:val="Default"/>
        <w:numPr>
          <w:ilvl w:val="0"/>
          <w:numId w:val="10"/>
        </w:numPr>
        <w:spacing w:before="3"/>
        <w:rPr>
          <w:rFonts w:asciiTheme="minorHAnsi" w:hAnsiTheme="minorHAnsi" w:cstheme="minorHAnsi"/>
          <w:sz w:val="22"/>
          <w:szCs w:val="22"/>
        </w:rPr>
      </w:pPr>
      <w:r w:rsidRPr="00A22245">
        <w:rPr>
          <w:rFonts w:asciiTheme="minorHAnsi" w:hAnsiTheme="minorHAnsi" w:cstheme="minorHAnsi"/>
          <w:sz w:val="22"/>
          <w:szCs w:val="22"/>
        </w:rPr>
        <w:t xml:space="preserve">Political citizenship refers to rights of participation; </w:t>
      </w:r>
      <w:r>
        <w:rPr>
          <w:rFonts w:asciiTheme="minorHAnsi" w:hAnsiTheme="minorHAnsi" w:cstheme="minorHAnsi"/>
          <w:sz w:val="22"/>
          <w:szCs w:val="22"/>
        </w:rPr>
        <w:t>(voting, decision making in your community)</w:t>
      </w:r>
    </w:p>
    <w:p w:rsidR="00A22245" w:rsidRDefault="00A22245" w:rsidP="00A22245">
      <w:pPr>
        <w:pStyle w:val="Default"/>
        <w:numPr>
          <w:ilvl w:val="0"/>
          <w:numId w:val="10"/>
        </w:numPr>
        <w:spacing w:before="3"/>
        <w:rPr>
          <w:rFonts w:asciiTheme="minorHAnsi" w:hAnsiTheme="minorHAnsi" w:cstheme="minorHAnsi"/>
          <w:sz w:val="22"/>
          <w:szCs w:val="22"/>
        </w:rPr>
      </w:pPr>
      <w:r w:rsidRPr="00A22245">
        <w:rPr>
          <w:rFonts w:asciiTheme="minorHAnsi" w:hAnsiTheme="minorHAnsi" w:cstheme="minorHAnsi"/>
          <w:sz w:val="22"/>
          <w:szCs w:val="22"/>
        </w:rPr>
        <w:t xml:space="preserve">Social citizenship refers to equal access to social goods; </w:t>
      </w:r>
      <w:r>
        <w:rPr>
          <w:rFonts w:asciiTheme="minorHAnsi" w:hAnsiTheme="minorHAnsi" w:cstheme="minorHAnsi"/>
          <w:sz w:val="22"/>
          <w:szCs w:val="22"/>
        </w:rPr>
        <w:t>(healthcare, welfare, employment, etc)</w:t>
      </w:r>
    </w:p>
    <w:p w:rsidR="00A22245" w:rsidRDefault="00A22245" w:rsidP="00A22245">
      <w:pPr>
        <w:pStyle w:val="Default"/>
        <w:spacing w:before="3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Freedom from poverty, to be able to practice religion, etc </w:t>
      </w:r>
    </w:p>
    <w:p w:rsidR="007715C8" w:rsidRDefault="007715C8" w:rsidP="00A22245">
      <w:pPr>
        <w:pStyle w:val="Default"/>
        <w:spacing w:before="3"/>
        <w:ind w:left="720"/>
        <w:rPr>
          <w:rFonts w:asciiTheme="minorHAnsi" w:hAnsiTheme="minorHAnsi" w:cstheme="minorHAnsi"/>
          <w:sz w:val="22"/>
          <w:szCs w:val="22"/>
        </w:rPr>
      </w:pPr>
    </w:p>
    <w:p w:rsidR="007715C8" w:rsidRDefault="007715C8" w:rsidP="007715C8">
      <w:pPr>
        <w:pStyle w:val="Default"/>
        <w:numPr>
          <w:ilvl w:val="0"/>
          <w:numId w:val="4"/>
        </w:numPr>
        <w:spacing w:before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Full citizenship is being treated as a full person</w:t>
      </w:r>
    </w:p>
    <w:p w:rsidR="007715C8" w:rsidRDefault="002D2739" w:rsidP="007715C8">
      <w:pPr>
        <w:pStyle w:val="Default"/>
        <w:numPr>
          <w:ilvl w:val="0"/>
          <w:numId w:val="4"/>
        </w:numPr>
        <w:spacing w:before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Minority group – not treated as full citizens – children have not made gains</w:t>
      </w:r>
    </w:p>
    <w:p w:rsidR="002D2739" w:rsidRDefault="00980016" w:rsidP="007715C8">
      <w:pPr>
        <w:pStyle w:val="Default"/>
        <w:numPr>
          <w:ilvl w:val="0"/>
          <w:numId w:val="4"/>
        </w:numPr>
        <w:spacing w:before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 p’s – participation, provision, protections – these are limited for children – different than having rights that they can exercise </w:t>
      </w:r>
    </w:p>
    <w:p w:rsidR="00980016" w:rsidRDefault="00980016" w:rsidP="007715C8">
      <w:pPr>
        <w:pStyle w:val="Default"/>
        <w:numPr>
          <w:ilvl w:val="0"/>
          <w:numId w:val="4"/>
        </w:numPr>
        <w:spacing w:before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Children’s participating is better at protecting children than involving them in participation </w:t>
      </w:r>
    </w:p>
    <w:p w:rsidR="00980016" w:rsidRDefault="00980016" w:rsidP="00980016">
      <w:pPr>
        <w:pStyle w:val="Default"/>
        <w:spacing w:before="3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Example: child labourers – children are safer if the children participate in what is and isn’t safe for them rather than telling them. </w:t>
      </w:r>
    </w:p>
    <w:p w:rsidR="00A22245" w:rsidRDefault="00A22245" w:rsidP="00A22245">
      <w:pPr>
        <w:pStyle w:val="Default"/>
        <w:spacing w:before="3"/>
        <w:ind w:left="720"/>
        <w:rPr>
          <w:rFonts w:asciiTheme="minorHAnsi" w:hAnsiTheme="minorHAnsi" w:cstheme="minorHAnsi"/>
          <w:sz w:val="22"/>
          <w:szCs w:val="22"/>
        </w:rPr>
      </w:pPr>
    </w:p>
    <w:p w:rsidR="00A014D4" w:rsidRDefault="00A014D4" w:rsidP="00A22245">
      <w:pPr>
        <w:pStyle w:val="Default"/>
        <w:spacing w:before="3"/>
      </w:pPr>
      <w:r>
        <w:t>Including Children as citizens:</w:t>
      </w:r>
    </w:p>
    <w:p w:rsidR="00A22245" w:rsidRPr="00A22245" w:rsidRDefault="00A22245" w:rsidP="00A22245">
      <w:pPr>
        <w:pStyle w:val="Default"/>
        <w:spacing w:before="3"/>
        <w:rPr>
          <w:rFonts w:asciiTheme="minorHAnsi" w:hAnsiTheme="minorHAnsi" w:cstheme="minorHAnsi"/>
          <w:sz w:val="22"/>
          <w:szCs w:val="22"/>
        </w:rPr>
      </w:pPr>
    </w:p>
    <w:p w:rsidR="00A014D4" w:rsidRDefault="00DA6AEE" w:rsidP="00DA6AEE">
      <w:pPr>
        <w:pStyle w:val="ListParagraph"/>
      </w:pPr>
      <w:r>
        <w:t>Example: children are participating in social politics, government, etc</w:t>
      </w:r>
    </w:p>
    <w:p w:rsidR="00DA6AEE" w:rsidRDefault="00DA6AEE" w:rsidP="00DA6AEE">
      <w:pPr>
        <w:pStyle w:val="ListParagraph"/>
      </w:pPr>
      <w:r>
        <w:t xml:space="preserve">Example: consulting with youth about criminal law with what impacts them </w:t>
      </w:r>
    </w:p>
    <w:p w:rsidR="00DA6AEE" w:rsidRDefault="00DA6AEE" w:rsidP="00DA6AEE">
      <w:pPr>
        <w:pStyle w:val="ListParagraph"/>
      </w:pPr>
      <w:r>
        <w:tab/>
        <w:t>: involving children in the developing of curriculum</w:t>
      </w:r>
    </w:p>
    <w:p w:rsidR="00DA6AEE" w:rsidRDefault="00DA6AEE" w:rsidP="00DA6AEE">
      <w:pPr>
        <w:pStyle w:val="ListParagraph"/>
      </w:pPr>
      <w:r>
        <w:tab/>
        <w:t>:  get their input on how they want safe spaces to play in</w:t>
      </w:r>
    </w:p>
    <w:p w:rsidR="00AC2FEB" w:rsidRDefault="00DA6AEE" w:rsidP="00AC2FEB">
      <w:pPr>
        <w:pStyle w:val="ListParagraph"/>
      </w:pPr>
      <w:r>
        <w:tab/>
        <w:t xml:space="preserve">: educate adults on how to include the children in their decisions, etc. </w:t>
      </w:r>
    </w:p>
    <w:sectPr w:rsidR="00AC2FEB" w:rsidSect="00EC7B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Corbel">
    <w:panose1 w:val="020B05030202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1D60F6F"/>
    <w:multiLevelType w:val="hybridMultilevel"/>
    <w:tmpl w:val="F82CE51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FC01D8"/>
    <w:multiLevelType w:val="hybridMultilevel"/>
    <w:tmpl w:val="C2DE7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82BE5"/>
    <w:multiLevelType w:val="hybridMultilevel"/>
    <w:tmpl w:val="F922468A"/>
    <w:lvl w:ilvl="0" w:tplc="8086F88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122273"/>
    <w:multiLevelType w:val="hybridMultilevel"/>
    <w:tmpl w:val="951E3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2618C"/>
    <w:multiLevelType w:val="hybridMultilevel"/>
    <w:tmpl w:val="B43AC8EE"/>
    <w:lvl w:ilvl="0" w:tplc="FB70A53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3A55BC">
      <w:start w:val="94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AA748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08F80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4EF91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71C1BC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0C9DA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D901D7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6DE633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CB95361"/>
    <w:multiLevelType w:val="hybridMultilevel"/>
    <w:tmpl w:val="15A5BC9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44B16D61"/>
    <w:multiLevelType w:val="hybridMultilevel"/>
    <w:tmpl w:val="F214AB8E"/>
    <w:lvl w:ilvl="0" w:tplc="D706872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32FF1A">
      <w:start w:val="777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FEE69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A074F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6EC59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EEA8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E4BE7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3898F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0E5DC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65B0393"/>
    <w:multiLevelType w:val="hybridMultilevel"/>
    <w:tmpl w:val="828A4C8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979744C"/>
    <w:multiLevelType w:val="hybridMultilevel"/>
    <w:tmpl w:val="D71862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150BC2"/>
    <w:multiLevelType w:val="hybridMultilevel"/>
    <w:tmpl w:val="4DC4F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A014D4"/>
    <w:rsid w:val="00057795"/>
    <w:rsid w:val="00125165"/>
    <w:rsid w:val="00216CB3"/>
    <w:rsid w:val="002D2739"/>
    <w:rsid w:val="002F5139"/>
    <w:rsid w:val="003746FA"/>
    <w:rsid w:val="00401553"/>
    <w:rsid w:val="00406BCF"/>
    <w:rsid w:val="004071DC"/>
    <w:rsid w:val="00577F07"/>
    <w:rsid w:val="0063562B"/>
    <w:rsid w:val="006777DD"/>
    <w:rsid w:val="007715C8"/>
    <w:rsid w:val="007B3F32"/>
    <w:rsid w:val="007C7D13"/>
    <w:rsid w:val="009019CD"/>
    <w:rsid w:val="00932C87"/>
    <w:rsid w:val="00980016"/>
    <w:rsid w:val="009A5AEF"/>
    <w:rsid w:val="009B79E5"/>
    <w:rsid w:val="00A014D4"/>
    <w:rsid w:val="00A22245"/>
    <w:rsid w:val="00AB67D0"/>
    <w:rsid w:val="00AC2FEB"/>
    <w:rsid w:val="00AC5623"/>
    <w:rsid w:val="00BA426B"/>
    <w:rsid w:val="00BC0F65"/>
    <w:rsid w:val="00DA6AEE"/>
    <w:rsid w:val="00E14C39"/>
    <w:rsid w:val="00E513EF"/>
    <w:rsid w:val="00EC7B38"/>
    <w:rsid w:val="00ED4F74"/>
    <w:rsid w:val="00F005DB"/>
    <w:rsid w:val="00F608B3"/>
    <w:rsid w:val="00FC0B9A"/>
  </w:rsids>
  <m:mathPr>
    <m:mathFont m:val="Abadi MT Condensed Extra Bold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B3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014D4"/>
    <w:pPr>
      <w:ind w:left="720"/>
      <w:contextualSpacing/>
    </w:pPr>
  </w:style>
  <w:style w:type="paragraph" w:customStyle="1" w:styleId="Default">
    <w:name w:val="Default"/>
    <w:rsid w:val="006777DD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5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689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23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1641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185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42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2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747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557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8483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44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1917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1080</Words>
  <Characters>6157</Characters>
  <Application>Microsoft Macintosh Word</Application>
  <DocSecurity>4</DocSecurity>
  <Lines>51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Christine Lorimer</cp:lastModifiedBy>
  <cp:revision>2</cp:revision>
  <dcterms:created xsi:type="dcterms:W3CDTF">2011-06-19T16:48:00Z</dcterms:created>
  <dcterms:modified xsi:type="dcterms:W3CDTF">2011-06-19T16:48:00Z</dcterms:modified>
</cp:coreProperties>
</file>