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8F5" w:rsidRDefault="00CD5755">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17—Marine Resources</w:t>
      </w:r>
    </w:p>
    <w:p w:rsidR="006258F5" w:rsidRDefault="006258F5">
      <w:pPr>
        <w:widowControl w:val="0"/>
        <w:suppressAutoHyphens/>
        <w:autoSpaceDE w:val="0"/>
        <w:autoSpaceDN w:val="0"/>
        <w:adjustRightInd w:val="0"/>
        <w:spacing w:after="0" w:line="240" w:lineRule="auto"/>
        <w:rPr>
          <w:rFonts w:ascii="Times New Roman" w:hAnsi="Times New Roman"/>
          <w:color w:val="000000"/>
          <w:sz w:val="36"/>
          <w:szCs w:val="36"/>
        </w:rPr>
      </w:pPr>
    </w:p>
    <w:p w:rsidR="006258F5" w:rsidRDefault="00CD5755">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allocates resources?</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economic system of supply and demand</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amount of easily accessible resources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impact of mining operations on an ecosystem</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government of the United States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needs to be a balance of production, distribution, and consumption of goods. Marine ecosystems have various people and governments dictating which goods to produce, how to produce them, and how to distribute these goods to the consumers. Information can be found in the section </w:t>
      </w:r>
      <w:r>
        <w:rPr>
          <w:rFonts w:ascii="Times New Roman" w:hAnsi="Times New Roman"/>
          <w:i/>
          <w:iCs/>
          <w:color w:val="000000"/>
        </w:rPr>
        <w:t>Marine Resources Are Subject to the Economic Laws of Supply and Demand</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is considered to be the world's most important marine product?</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Algin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Fish</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Seaweed for consumption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Bycatch</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Algin is made from the mucous on seaweed. It is used in an unimaginable amount of products ranging anywhere from cosmetics to ice cream. Information can be found in the section </w:t>
      </w:r>
      <w:r>
        <w:rPr>
          <w:rFonts w:ascii="Times New Roman" w:hAnsi="Times New Roman"/>
          <w:i/>
          <w:iCs/>
          <w:color w:val="000000"/>
        </w:rPr>
        <w:t>Biological Resources</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tools do fishermen now employ to locate schools of fish?</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Scouting vessels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Satellite sensors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Ariel photography</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All of these choices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With fish becoming harder and harder to find, many techniques are used to aid in the search. These are just some of the techniques the huge fleet ships use to ensure a productive trip.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How is freshwater obtained as a marine resource?</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Potability</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Evaporation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Desalination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Reverse osmosis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Desalination is the separation of pure water from seawater. This is becoming an increasingly important resource as the human population and the need for potable water grows.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lastRenderedPageBreak/>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is the fastest-growing mariculture production?</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Salmon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Cod</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Shrimp</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Oyster</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Shrimp is the fastest growing mariculture operation. The annual global value of this shrimp was $20 billion in 2006.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Why does oil seep to the surface from its source rock?</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Capillary actions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Convection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Oil is less dense than surrounding sediments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Porosity is higher at the surface</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Oil migrates to the surface through porous overlaying formations. It does this because it has a lower density than the sediments around it.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marine resource has been rendered uneconomical due to the cost of excavation?</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Magnesium compounds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Manganese nodules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Sand and gravel</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Salt</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different ways of mining manganese nodules. Unfortunately, none of the methods people have come up with have made it cost effective to mine these nodules. There may come a point in time when the mining of these nodules becomes economical.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Why is the extraction of wind so effective over or near the ocean?</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There are large gusts of wind.</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wind tends to be steady in these areas.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Windmills can be easily constructed on platforms.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There is more stress on the gears to generate more energy.</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Wind over the ocean is usually steadier than it is over land which lessens the stress put on the blades and gears. Also, average wind speeds tend to be higher over the ocean. Information can be found in the section </w:t>
      </w:r>
      <w:r>
        <w:rPr>
          <w:rFonts w:ascii="Times New Roman" w:hAnsi="Times New Roman"/>
          <w:i/>
          <w:iCs/>
          <w:color w:val="000000"/>
        </w:rPr>
        <w:t>Marine Energy.</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9.</w:t>
      </w:r>
      <w:r>
        <w:rPr>
          <w:rFonts w:ascii="Times New Roman" w:hAnsi="Times New Roman"/>
          <w:color w:val="000000"/>
        </w:rPr>
        <w:tab/>
        <w:t>What is the petroleum found in marine sediments likely to have been formed from?</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Bacteria</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Fossilized fish</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Whale falls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Marine algae</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Planktonic organisms and bacteria are thought to be the candidates that collected to eventually form petroleum. These organisms accumulated in low oxygen areas that had very few scavengers. Information can be found in the section </w:t>
      </w:r>
      <w:r>
        <w:rPr>
          <w:rFonts w:ascii="Times New Roman" w:hAnsi="Times New Roman"/>
          <w:i/>
          <w:iCs/>
          <w:color w:val="000000"/>
        </w:rPr>
        <w:t>Physical Resources</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How much of the world's table salt is produced by the evaporation of seawater?</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One quarter</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One third</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One half</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Three-quarters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Some of the ocean's extracted salt is used for snow and ice removal. It is also used in food processing and agriculture. Information can be found in the section </w:t>
      </w:r>
      <w:r>
        <w:rPr>
          <w:rFonts w:ascii="Times New Roman" w:hAnsi="Times New Roman"/>
          <w:i/>
          <w:iCs/>
          <w:color w:val="000000"/>
        </w:rPr>
        <w:t>Physical Resources</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Geologists use ____ to view sediment layers, depth, and possible reservoir structures.</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core pistons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satellites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drilling</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sound</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geologists use sound waves because it reflects off these structures in particular signatures. These distinctive signatures give them an idea where to drill. This is very useful because the cost of drilling in the ocean is quite expensive.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What is the second most valuable marine resource?</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Gravel</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Oil</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Gas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Salt</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Sand and gravel are very important marine resources. They are the second highest in monetary value. More than 1 billion metric tons of sand and gravel was excavated in 1998.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13.</w:t>
      </w:r>
      <w:r>
        <w:rPr>
          <w:rFonts w:ascii="Times New Roman" w:hAnsi="Times New Roman"/>
          <w:color w:val="000000"/>
        </w:rPr>
        <w:tab/>
        <w:t>In theory, what are free-market economies based upon?</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supply of products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consumption of products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Pure competition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Government policies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true free-market economy only exists in theory. Pure competition should ensure that no single buyer or seller can control or manipulate the market. Information can be found in the section </w:t>
      </w:r>
      <w:r>
        <w:rPr>
          <w:rFonts w:ascii="Times New Roman" w:hAnsi="Times New Roman"/>
          <w:i/>
          <w:iCs/>
          <w:color w:val="000000"/>
        </w:rPr>
        <w:t>Marine Resources Are Subject to the Economic Laws of Supply and Demand</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is the fastest-growing energy alternative to oil?</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Wave power</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Current power</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Tide power</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Wind power</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Wind power production is on the rise. There are many "wind farms" because the wind cannot be used up as oil and gas can. Information can be found in the section </w:t>
      </w:r>
      <w:r>
        <w:rPr>
          <w:rFonts w:ascii="Times New Roman" w:hAnsi="Times New Roman"/>
          <w:i/>
          <w:iCs/>
          <w:color w:val="000000"/>
        </w:rPr>
        <w:t>Marine Energy</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legislative policy or governing body reduced the number of dolphin deaths associated with tuna fishing?</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creation of the International Whaling Commission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creation of National Marine Fisheries Service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passing of the Marine Mammal Protection Act in the United States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creation of a United Nations commission</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Marine Mammal Protection Act was passed in 1972. It was a policy that protected not only marine mammals, but also their food and habitat. Prior to this policy, over 6 million dolphins were needlessly killed as bycatch when hunting tuna.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How much of the world's crude oil is found on the seafloor?</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25%</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35%</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45%</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55%</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ocean makes a large contribution to the world's need for petroleum and natural gas. Approximately 35% of the world's crude oil came from the seafloor. Natural gas from the seabed contributes about 28% of the world's usage.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17.</w:t>
      </w:r>
      <w:r>
        <w:rPr>
          <w:rFonts w:ascii="Times New Roman" w:hAnsi="Times New Roman"/>
          <w:color w:val="000000"/>
        </w:rPr>
        <w:tab/>
        <w:t>When did the harvesting of commercial whale species cease?</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When the International Whaling Commission formed</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When there were substitutes for the products produced from whales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When the hunting of whales became uneconomical</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CITES- Convention on the International Trade of Endangered Species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alternatives to whale products were available, whaling did not stop for most of the commercial species until it became uneconomical for whalers. Information can be found in the section </w:t>
      </w:r>
      <w:r>
        <w:rPr>
          <w:rFonts w:ascii="Times New Roman" w:hAnsi="Times New Roman"/>
          <w:i/>
          <w:iCs/>
          <w:color w:val="000000"/>
        </w:rPr>
        <w:t>Biological Resources</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did the United States Exclusive Economic Zone exclude from the original 1982 United Nations Treaty?</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claim of territorial waters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protection of the ocean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sharing of high seas resources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prevention of pollution</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U.S. Exclusive Economic Zone is similar to the UN treaty. The United States took claim over the 200 nautical mile region, but they did not want to share the resources with other countries. Information can be found in the section </w:t>
      </w:r>
      <w:r>
        <w:rPr>
          <w:rFonts w:ascii="Times New Roman" w:hAnsi="Times New Roman"/>
          <w:i/>
          <w:iCs/>
          <w:color w:val="000000"/>
        </w:rPr>
        <w:t>The Law of the Sea Governs Marine Resource Allocation</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Which United States location contributes to most of the exploitable sand?</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Texas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Alaska</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Oregon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Florida</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coasts of Alaska, California, Washington, and region from Virginia to Maine produce the most amount of exploitable sand in the United States. These deposits are near-shore, widespread and, more importantly, easily accessible.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is the main species of whale targeted by the Japanese and Norwegian whalers?</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Humpback whales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Fin whales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Sei whales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Minke whales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Minke whale is the smallest and most abundant whale species. This may not last for long, however, because both of these countries have plans to increase the number of these whales caught for "scientific purposes". Information can be found in the section </w:t>
      </w:r>
      <w:r>
        <w:rPr>
          <w:rFonts w:ascii="Times New Roman" w:hAnsi="Times New Roman"/>
          <w:i/>
          <w:iCs/>
          <w:color w:val="000000"/>
        </w:rPr>
        <w:t>Biological Resources</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21.</w:t>
      </w:r>
      <w:r>
        <w:rPr>
          <w:rFonts w:ascii="Times New Roman" w:hAnsi="Times New Roman"/>
          <w:color w:val="000000"/>
        </w:rPr>
        <w:tab/>
        <w:t>What is not true of territorial waters?</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They extend 18.2 kilometers from the shore.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 nation has the jurisdiction over territorial waters.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Territorial waters include straits that might be used for international navigation.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Territorial waters include exclusive economic zones.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Territorial waters are 18.2 kilometers from the shore of the nation. The waters were not meant to include straits that were meant for international navigation. Information can be found in the section </w:t>
      </w:r>
      <w:r>
        <w:rPr>
          <w:rFonts w:ascii="Times New Roman" w:hAnsi="Times New Roman"/>
          <w:i/>
          <w:iCs/>
          <w:color w:val="000000"/>
        </w:rPr>
        <w:t>The Law of the Sea Governs Marine Resource Allocation</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What kind of resource is waste disposal?</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Physical resource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Marine energy resource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Biological resource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Nonextractive resource</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Nonextractive resources include the uses of the ocean as it keeps in place. The transportation of people and commodities, recreation, and waste disposal are all examples of this type of resource. Information can be found in the section </w:t>
      </w:r>
      <w:r>
        <w:rPr>
          <w:rFonts w:ascii="Times New Roman" w:hAnsi="Times New Roman"/>
          <w:i/>
          <w:iCs/>
          <w:color w:val="000000"/>
        </w:rPr>
        <w:t>Marine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type of net has been particularly disruptive in the mistargeting of species?</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Trawl nets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Drift nets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Purse seines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Gill nets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Drift nets are fine, vertically oriented nylon nets. They can be as much as 7 meters tall and 80 meters in length. They were originally developed by the United Nations to help Asian nations to create a profit on something they were already doing</w:t>
      </w:r>
      <w:r>
        <w:rPr>
          <w:rFonts w:ascii="Symbol" w:hAnsi="Symbol" w:cs="Symbol"/>
          <w:color w:val="000000"/>
        </w:rPr>
        <w:t></w:t>
      </w:r>
      <w:r>
        <w:rPr>
          <w:rFonts w:ascii="Times New Roman" w:hAnsi="Times New Roman"/>
          <w:color w:val="000000"/>
        </w:rPr>
        <w:t xml:space="preserve">subsistence fishing.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What was first created in an effort to claim the continental shelf as belonging to the nation it was attached to?</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Marine Mammal Protection Act</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Law of the Sea</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International Whaling Commission</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National Marine Fisheries Service</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were important issues of territorial waters and exclusive economic zones that were discussed in the 1982 Draft Convention of the Law of the Sea. There was also a consensus that measures should be taken to protect the ocean and prevent pollution. Information can be found in the section </w:t>
      </w:r>
      <w:r>
        <w:rPr>
          <w:rFonts w:ascii="Times New Roman" w:hAnsi="Times New Roman"/>
          <w:i/>
          <w:iCs/>
          <w:color w:val="000000"/>
        </w:rPr>
        <w:t>The Law of the Sea Governs Marine Resource Allocation</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25.</w:t>
      </w:r>
      <w:r>
        <w:rPr>
          <w:rFonts w:ascii="Times New Roman" w:hAnsi="Times New Roman"/>
          <w:color w:val="000000"/>
        </w:rPr>
        <w:tab/>
        <w:t>What is the largest known reservoir of hydrocarbons on Earth?</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Oil</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Methane hydrate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Coal</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Natural gas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Methane hydrate is methane-laced crystals. This is common in the sediments of the continental slope at approximately 200 to 500 meters below the seafloor. They are stable and long-lived.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is bycatch?</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Organisms unintentionally killed during the harvesting of a different, desirable species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number of organisms caught in a trawl</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number of organisms that can be harvested without impairing future generations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targeted organisms for a harvest</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Sometimes bycatch can exceed the target catch. One of the worst fisheries in terms of producing bycatch is shrimp off the Gulf Coast. Information can be found in the section </w:t>
      </w:r>
      <w:r>
        <w:rPr>
          <w:rFonts w:ascii="Times New Roman" w:hAnsi="Times New Roman"/>
          <w:i/>
          <w:iCs/>
          <w:color w:val="000000"/>
        </w:rPr>
        <w:t>Biological Resources</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Who is responsible for the consumption of approximately a quarter of the global oil supply?</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China</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United States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India</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United Kingdom</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United States does not have an energy policy to supplement their use of oil. China and India's growing economies are increasing the demand of oil at a rapid rate as well.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How much of the fish stocks are considered to be overfished?</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30%</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50%</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65%</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80%</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National Marine Fisheries Service estimate that so many fish have been taken that there may not be enough of a breeding stock left to replenish the populations of these overfished species.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29.</w:t>
      </w:r>
      <w:r>
        <w:rPr>
          <w:rFonts w:ascii="Times New Roman" w:hAnsi="Times New Roman"/>
          <w:color w:val="000000"/>
        </w:rPr>
        <w:tab/>
        <w:t>Why is methane hydrate not harvested for energy use?</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It is costly to mine and liquefy the sediments.</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It is dangerous to mine due to methane's combustibility.</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methane disappears as it is brought to the surface.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All of these choices.</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many factors working against the mining of methane hydrate. Although it is the biggest source of hydrocarbons on the planet, it is uneconomical at this point. Methane hydrate is thought to be responsible for some of the ancient climate change events. Information can be found in the section </w:t>
      </w:r>
      <w:r>
        <w:rPr>
          <w:rFonts w:ascii="Times New Roman" w:hAnsi="Times New Roman"/>
          <w:i/>
          <w:iCs/>
          <w:color w:val="000000"/>
        </w:rPr>
        <w:t>Stars and Seas</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When a resource is present in a fixed amount, it is said to be:</w:t>
      </w:r>
    </w:p>
    <w:tbl>
      <w:tblPr>
        <w:tblW w:w="0" w:type="auto"/>
        <w:tblCellMar>
          <w:left w:w="45" w:type="dxa"/>
          <w:right w:w="45" w:type="dxa"/>
        </w:tblCellMar>
        <w:tblLook w:val="0000"/>
      </w:tblPr>
      <w:tblGrid>
        <w:gridCol w:w="360"/>
        <w:gridCol w:w="8100"/>
      </w:tblGrid>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 nonextractive resource.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b.</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 nonrenewable resource.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c.</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 physical resource.</w:t>
            </w:r>
          </w:p>
        </w:tc>
      </w:tr>
      <w:tr w:rsidR="006258F5" w:rsidRPr="00CD5755">
        <w:tc>
          <w:tcPr>
            <w:tcW w:w="36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d.</w:t>
            </w:r>
          </w:p>
        </w:tc>
        <w:tc>
          <w:tcPr>
            <w:tcW w:w="8100"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 renewable resource.</w:t>
            </w:r>
          </w:p>
        </w:tc>
      </w:tr>
    </w:tbl>
    <w:p w:rsidR="006258F5" w:rsidRDefault="006258F5">
      <w:pPr>
        <w:widowControl w:val="0"/>
        <w:suppressAutoHyphens/>
        <w:autoSpaceDE w:val="0"/>
        <w:autoSpaceDN w:val="0"/>
        <w:adjustRightInd w:val="0"/>
        <w:spacing w:after="0" w:line="240" w:lineRule="auto"/>
        <w:rPr>
          <w:rFonts w:ascii="Times New Roman" w:hAnsi="Times New Roman"/>
          <w:color w:val="000000"/>
          <w:sz w:val="2"/>
          <w:szCs w:val="2"/>
        </w:rPr>
      </w:pPr>
    </w:p>
    <w:p w:rsidR="006258F5" w:rsidRDefault="006258F5">
      <w:pPr>
        <w:widowControl w:val="0"/>
        <w:suppressAutoHyphens/>
        <w:autoSpaceDE w:val="0"/>
        <w:autoSpaceDN w:val="0"/>
        <w:adjustRightInd w:val="0"/>
        <w:spacing w:after="1" w:line="240" w:lineRule="auto"/>
        <w:rPr>
          <w:rFonts w:ascii="Times New Roman" w:hAnsi="Times New Roman"/>
          <w:color w:val="000000"/>
          <w:sz w:val="12"/>
          <w:szCs w:val="12"/>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Nonrenewable resources are unable to be replenished over short time spans. These resources include oil, gas, and solid mineral deposits. Information can be found in the section </w:t>
      </w:r>
      <w:r>
        <w:rPr>
          <w:rFonts w:ascii="Times New Roman" w:hAnsi="Times New Roman"/>
          <w:i/>
          <w:iCs/>
          <w:color w:val="000000"/>
        </w:rPr>
        <w:t>Marine Resources Are Subject to the Economic Laws of Supply and Demand</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sz w:val="36"/>
          <w:szCs w:val="36"/>
        </w:rPr>
      </w:pPr>
    </w:p>
    <w:p w:rsidR="006258F5" w:rsidRDefault="00CD5755">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The single largest sand mining operation is in Alaska.</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Ocean Cay in the Bahamas is the location of the world's largest sand mining operation. The sand is suction-dredged onto an island.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Many harvested marine animals are sustainable because they are being caught below the maximum sustainable yield.</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current yield of most of the harvested marine species are being caught at the high limits if their sustainability. The maximum sustain yield is the maximum amount of each species that can be caught without impairing future populations.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3.</w:t>
      </w:r>
      <w:r>
        <w:rPr>
          <w:rFonts w:ascii="Times New Roman" w:hAnsi="Times New Roman"/>
          <w:color w:val="000000"/>
        </w:rPr>
        <w:tab/>
        <w:t>Public attention focused on unconventional energy sources in the 1970s because of advancements in technology.</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Alternative energy sources were being considered in the 1970s because of the energy crises of 1973 and 1979. There was a shift in the perception of energy and people began to look for resources that would not be consumed as they were used. Information can be found in the section </w:t>
      </w:r>
      <w:r>
        <w:rPr>
          <w:rFonts w:ascii="Times New Roman" w:hAnsi="Times New Roman"/>
          <w:i/>
          <w:iCs/>
          <w:color w:val="000000"/>
        </w:rPr>
        <w:t>Marine Energy.</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Most of the marine oil deposits are tapped from offshore platforms.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Most of these platforms are sitting in water that is less than 100 meters deep. As the demand for oil increases, deeper deposits will be excavated.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Small turbines have been placed in the Gulf Stream to harness this major ocean current.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have been proposals to put large turbines in the path of the Gulf Stream, but it has not been done. The size and complexity of the turbine needed makes this idea very expensive. Information can be found in the section </w:t>
      </w:r>
      <w:r>
        <w:rPr>
          <w:rFonts w:ascii="Times New Roman" w:hAnsi="Times New Roman"/>
          <w:i/>
          <w:iCs/>
          <w:color w:val="000000"/>
        </w:rPr>
        <w:t>Marine Energy.</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In our actual economic market, prices reflect all the costs of goods and services that are harmful to the environment.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is the ideal reflection in the market. Unfortunately, our economy is not a pure free-market system. Prices are often not reflective of all the costs of goods and the harm done to the environment during their extraction. Also, consumers rarely have all of the information to make informed decisions about the goods. Information can be found in the section </w:t>
      </w:r>
      <w:r>
        <w:rPr>
          <w:rFonts w:ascii="Times New Roman" w:hAnsi="Times New Roman"/>
          <w:i/>
          <w:iCs/>
          <w:color w:val="000000"/>
        </w:rPr>
        <w:t>Marine Resources Are Subject to the Economic Laws of Supply and Demand</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Bottom trawling is devastating because there is habitat destruction in addition to any bycatch.</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Any slow-growing organisms and complex ecosystems can be disrupted in their environment when trawling occurs.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8.</w:t>
      </w:r>
      <w:r>
        <w:rPr>
          <w:rFonts w:ascii="Times New Roman" w:hAnsi="Times New Roman"/>
          <w:color w:val="000000"/>
        </w:rPr>
        <w:tab/>
        <w:t>There are less than 500 species of fish, crustacean, and mollusks that are regularly harvested from the ocean.</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Ten species of those 500 species that comprise one-third of all living marine resources caught. This narrow harvesting of species in the ocean causes exploitation and overfishing if unregulated.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Aquaculture produces very little of the amount, perhaps ten percent, of fish consumed by humans.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Aquaculture is responsible for about half of the fish consumed by humans. It is defined as the growing and farming of animals and plants in any controlled water environment.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Deep sediment layers have a lower proportion of natural gas and oil than the shallower layers.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deep sediments are older and hotter than the shallow layers. This tends to cause the deeper layers to have higher proportions of oil and gas due to favorable conditions.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One of the major factors in the acceleration of the exploitation of Earth's resources was the increase in economic activity per person.</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increase in the exploitation of Earth's resources began with the 400% human population increase. The growth of the human population magnified the exploitation when the economic activity per person rose. Information can be found in the section </w:t>
      </w:r>
      <w:r>
        <w:rPr>
          <w:rFonts w:ascii="Times New Roman" w:hAnsi="Times New Roman"/>
          <w:i/>
          <w:iCs/>
          <w:color w:val="000000"/>
        </w:rPr>
        <w:t>Marine Resources Are Subject to the Economic Laws of Supply and Demand</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Eight of the 11 species of large, hunted whales are considered to be commercially extinct.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whaling industry did not heed warning signs of whale population declines. They were more interested in the immediate profits of whaling. Information can be found in the section </w:t>
      </w:r>
      <w:r>
        <w:rPr>
          <w:rFonts w:ascii="Times New Roman" w:hAnsi="Times New Roman"/>
          <w:i/>
          <w:iCs/>
          <w:color w:val="000000"/>
        </w:rPr>
        <w:t>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13.</w:t>
      </w:r>
      <w:r>
        <w:rPr>
          <w:rFonts w:ascii="Times New Roman" w:hAnsi="Times New Roman"/>
          <w:color w:val="000000"/>
        </w:rPr>
        <w:tab/>
        <w:t>Despite the ocean's vast size, it is unlikely that is will be able to provide enough food to alleviate malnutrition and starvation in the world.</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has been too much exploitation of fisheries already, so populations are not as healthy as they once were. This statement is especially true as the human population grows even larger. Information can be found in the section </w:t>
      </w:r>
      <w:r>
        <w:rPr>
          <w:rFonts w:ascii="Times New Roman" w:hAnsi="Times New Roman"/>
          <w:i/>
          <w:iCs/>
          <w:color w:val="000000"/>
        </w:rPr>
        <w:t>Biological Resources</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Ships are responsible for transporting almost all the world's crude oil production.</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Approximately half of the world's crude oil is transported via ship. This is because the oil needs to be transported to areas that have the highest demand for it. Information can be found in the section </w:t>
      </w:r>
      <w:r>
        <w:rPr>
          <w:rFonts w:ascii="Times New Roman" w:hAnsi="Times New Roman"/>
          <w:i/>
          <w:iCs/>
          <w:color w:val="000000"/>
        </w:rPr>
        <w:t>Nonextractive Resources Use the Ocean in Place</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Most of the exploitable oil fields are not easily accessible anymore.</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fields that were easy to exploit have already been discovered. Other methods of exploitation must be used to obtain the oil needed to suit the demands of the world. 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6258F5" w:rsidRDefault="006258F5">
      <w:pPr>
        <w:widowControl w:val="0"/>
        <w:suppressAutoHyphens/>
        <w:autoSpaceDE w:val="0"/>
        <w:autoSpaceDN w:val="0"/>
        <w:adjustRightInd w:val="0"/>
        <w:spacing w:after="0" w:line="240" w:lineRule="auto"/>
        <w:rPr>
          <w:rFonts w:ascii="Times New Roman" w:hAnsi="Times New Roman"/>
          <w:color w:val="000000"/>
          <w:sz w:val="36"/>
          <w:szCs w:val="36"/>
        </w:rPr>
      </w:pPr>
    </w:p>
    <w:p w:rsidR="006258F5" w:rsidRDefault="00CD5755">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How is petroleum formed in the ocean? How is it found and extracted when it is deep in the ocean?</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6258F5" w:rsidRDefault="00CD575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6258F5" w:rsidRDefault="006258F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Symbol" w:eastAsiaTheme="minorEastAsia" w:hAnsi="Symbol" w:cs="Symbol"/>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Petroleum is often connected to marine sediments. It is likely formed form marine organisms like plankton and bacteria. The organic matter then fell to the bottom to accumulate at deep, calm basins. There would have also have been low oxygen and few bottom scavengers.</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Aerobic bacteria turned the original tissues of the organisms into simple forms of insoluble organic molecules. These were then covered with sand. This probably happened with turbidity currents at first and continued with the normal fall of sediments.</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Pressure and depth would have cooked the hydrocarbons even more over time.</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Geologists use sound to locate patterns of deep sediment layers and reservoirs. They look for signatures that indicate oil being present. Then, the information is applied to drilling operations to extract the oil.</w:t>
            </w:r>
          </w:p>
        </w:tc>
      </w:tr>
    </w:tbl>
    <w:p w:rsidR="006258F5" w:rsidRDefault="006258F5">
      <w:pPr>
        <w:keepLines/>
        <w:suppressAutoHyphens/>
        <w:autoSpaceDE w:val="0"/>
        <w:autoSpaceDN w:val="0"/>
        <w:adjustRightInd w:val="0"/>
        <w:spacing w:after="0" w:line="240" w:lineRule="auto"/>
        <w:rPr>
          <w:rFonts w:ascii="Times New Roman" w:hAnsi="Times New Roman"/>
          <w:color w:val="000000"/>
        </w:rPr>
      </w:pP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How have the harvesting methods of fish evolved over recent years? Why has the cost of fishing increased?</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6258F5" w:rsidRDefault="00CD575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6258F5" w:rsidRDefault="006258F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Fishing methods were once dependent on hook and line techniques, but are mostly reliant on various trawl methods now. Currently, over 5 million people are employed by fishing around the world.</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Approximately 75% of the annual harvest is conducted by commercial fishers who operate large fleets. These fleets are huge factory ships that are capable of processing and canning the fish they collect.</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Fishing costs have increased despite advancements made in technology. The fuel used by the fishing fleets and processing plants has increased substantially in recent years. The cost of fishing has become higher due to the cost of wages.</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Another issue that relates to why fishing is becoming more expensive is that fishers are needed to travel greater lengths to collect their ton of fish each year. This is due to the overexploitation of fisheries.</w:t>
            </w:r>
          </w:p>
        </w:tc>
      </w:tr>
    </w:tbl>
    <w:p w:rsidR="006258F5" w:rsidRDefault="006258F5">
      <w:pPr>
        <w:keepLines/>
        <w:suppressAutoHyphens/>
        <w:autoSpaceDE w:val="0"/>
        <w:autoSpaceDN w:val="0"/>
        <w:adjustRightInd w:val="0"/>
        <w:spacing w:after="0" w:line="240" w:lineRule="auto"/>
        <w:rPr>
          <w:rFonts w:ascii="Times New Roman" w:hAnsi="Times New Roman"/>
          <w:color w:val="000000"/>
        </w:rPr>
      </w:pP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Marine 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What are the three most valuable marine resources? How are they excavated from the ocean? Are these resources renewable or nonrenewable?</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6258F5" w:rsidRDefault="00CD575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6258F5" w:rsidRDefault="006258F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most valuable resource in the ocean and on land is crude oil and natural gas. These are nonrenewable resources made from organisms that broke down into simple carbohydrates over time in areas with low oxygen levels.</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Oil is excavated by drilling. Most of the oil platforms are relatively near to the shore. The deeper the drilling, the more difficult and costly it becomes.</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Sand and gravel are the second most valuable resources. Solid deposits are considered to be nonrenewable. Sand can be suction-dredged onto temporary islands before being shipped to various locations worldwide.</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magnesium and magnesium compounds are the third most valuable resource the ocean has to offer. These can be collected by using chemical reactions or electricity. The magnesium is extracted from the brine.</w:t>
            </w:r>
          </w:p>
        </w:tc>
      </w:tr>
    </w:tbl>
    <w:p w:rsidR="006258F5" w:rsidRDefault="006258F5">
      <w:pPr>
        <w:keepLines/>
        <w:suppressAutoHyphens/>
        <w:autoSpaceDE w:val="0"/>
        <w:autoSpaceDN w:val="0"/>
        <w:adjustRightInd w:val="0"/>
        <w:spacing w:after="0" w:line="240" w:lineRule="auto"/>
        <w:rPr>
          <w:rFonts w:ascii="Times New Roman" w:hAnsi="Times New Roman"/>
          <w:color w:val="000000"/>
        </w:rPr>
      </w:pP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Physical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5A6357" w:rsidRDefault="005A6357">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What are the conditions set forth in the 1982 Draft Convection of the Law of the Sea? How did this differ from the United States Exclusive Economic Zone?</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6258F5" w:rsidRDefault="00CD575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6258F5" w:rsidRDefault="006258F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Territorial waters were defined in the 1982 treaty. These extend 18.2 kilometers from shore. A nation has jurisdiction over these areas with the exception of the international navigation straits.</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exclusive economic zone is the 200 nautical miles from a nation's shoreline. The high seas were regions that were considered to be common property.</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value of protecting the ocean and the prevention of pollution was supported in this treaty.</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There was encouragement of free scientific research.</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United States did not want to share resources found in the high seas. They did not want to recognize this area as a common area.</w:t>
            </w:r>
          </w:p>
        </w:tc>
      </w:tr>
    </w:tbl>
    <w:p w:rsidR="006258F5" w:rsidRDefault="006258F5">
      <w:pPr>
        <w:keepLines/>
        <w:suppressAutoHyphens/>
        <w:autoSpaceDE w:val="0"/>
        <w:autoSpaceDN w:val="0"/>
        <w:adjustRightInd w:val="0"/>
        <w:spacing w:after="0" w:line="240" w:lineRule="auto"/>
        <w:rPr>
          <w:rFonts w:ascii="Times New Roman" w:hAnsi="Times New Roman"/>
          <w:color w:val="000000"/>
        </w:rPr>
      </w:pP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Law of the Sea Governs Marine Resource Allocation</w:t>
      </w:r>
      <w:r>
        <w:rPr>
          <w:rFonts w:ascii="Times New Roman" w:hAnsi="Times New Roman"/>
          <w:color w:val="000000"/>
        </w:rPr>
        <w:t>.</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6258F5" w:rsidRDefault="006258F5">
      <w:pPr>
        <w:widowControl w:val="0"/>
        <w:suppressAutoHyphens/>
        <w:autoSpaceDE w:val="0"/>
        <w:autoSpaceDN w:val="0"/>
        <w:adjustRightInd w:val="0"/>
        <w:spacing w:after="0" w:line="240" w:lineRule="auto"/>
        <w:rPr>
          <w:rFonts w:ascii="Times New Roman" w:hAnsi="Times New Roman"/>
          <w:color w:val="000000"/>
        </w:rPr>
      </w:pPr>
    </w:p>
    <w:p w:rsidR="006258F5" w:rsidRDefault="00CD575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What is involved in mariculture production of species? Are mariculture productions only for producing the species as food? If not, what other reasons are there for mariculture?</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6258F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6258F5" w:rsidRDefault="00CD575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6258F5" w:rsidRDefault="006258F5">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Mariculture is the growing and farming of marine organisms. There is a large production of a hatchery that occurs when setting up a mariculture production. Once the larvae grow to a larger fish size, they are corralled into various pens so they can continue growth.</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Mariculture is also used to grow oysters for the purpose of harvesting pearls.</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process of mariculture has been used to enhance the stock populations fish released back into the water.</w:t>
            </w:r>
          </w:p>
        </w:tc>
      </w:tr>
      <w:tr w:rsidR="006258F5" w:rsidRPr="00CD5755">
        <w:tc>
          <w:tcPr>
            <w:tcW w:w="576"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Symbol" w:eastAsiaTheme="minorEastAsia" w:hAnsi="Symbol" w:cs="Symbol"/>
                <w:color w:val="000000"/>
              </w:rPr>
              <w:t></w:t>
            </w:r>
          </w:p>
        </w:tc>
        <w:tc>
          <w:tcPr>
            <w:tcW w:w="8064" w:type="dxa"/>
            <w:tcBorders>
              <w:top w:val="nil"/>
              <w:left w:val="nil"/>
              <w:bottom w:val="nil"/>
              <w:right w:val="nil"/>
            </w:tcBorders>
          </w:tcPr>
          <w:p w:rsidR="006258F5" w:rsidRPr="00CD5755" w:rsidRDefault="00CD5755">
            <w:pPr>
              <w:keepLines/>
              <w:suppressAutoHyphens/>
              <w:autoSpaceDE w:val="0"/>
              <w:autoSpaceDN w:val="0"/>
              <w:adjustRightInd w:val="0"/>
              <w:spacing w:after="0" w:line="240" w:lineRule="auto"/>
              <w:rPr>
                <w:rFonts w:ascii="Times New Roman" w:eastAsiaTheme="minorEastAsia" w:hAnsi="Times New Roman"/>
                <w:color w:val="000000"/>
              </w:rPr>
            </w:pPr>
            <w:r w:rsidRPr="00CD5755">
              <w:rPr>
                <w:rFonts w:ascii="Times New Roman" w:eastAsiaTheme="minorEastAsia" w:hAnsi="Times New Roman"/>
                <w:color w:val="000000"/>
              </w:rPr>
              <w:t>The growing and farming of marine species is mainly limited to high-value seafood. The fastest growing of and the most profitable sector of mariculture is shrimp.</w:t>
            </w:r>
          </w:p>
        </w:tc>
      </w:tr>
    </w:tbl>
    <w:p w:rsidR="006258F5" w:rsidRDefault="006258F5">
      <w:pPr>
        <w:keepLines/>
        <w:suppressAutoHyphens/>
        <w:autoSpaceDE w:val="0"/>
        <w:autoSpaceDN w:val="0"/>
        <w:adjustRightInd w:val="0"/>
        <w:spacing w:after="0" w:line="240" w:lineRule="auto"/>
        <w:rPr>
          <w:rFonts w:ascii="Times New Roman" w:hAnsi="Times New Roman"/>
          <w:color w:val="000000"/>
        </w:rPr>
      </w:pPr>
    </w:p>
    <w:p w:rsidR="006258F5" w:rsidRDefault="00CD575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Marine Biological Resources.</w:t>
      </w:r>
    </w:p>
    <w:p w:rsidR="006258F5" w:rsidRDefault="006258F5">
      <w:pPr>
        <w:widowControl w:val="0"/>
        <w:suppressAutoHyphens/>
        <w:autoSpaceDE w:val="0"/>
        <w:autoSpaceDN w:val="0"/>
        <w:adjustRightInd w:val="0"/>
        <w:spacing w:after="1" w:line="240" w:lineRule="auto"/>
        <w:rPr>
          <w:rFonts w:ascii="Times New Roman" w:hAnsi="Times New Roman"/>
          <w:color w:val="000000"/>
        </w:rPr>
      </w:pPr>
    </w:p>
    <w:p w:rsidR="00CD5755" w:rsidRDefault="00CD575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sectPr w:rsidR="00CD5755" w:rsidSect="005A6357">
      <w:footerReference w:type="default" r:id="rId6"/>
      <w:pgSz w:w="12240" w:h="15840"/>
      <w:pgMar w:top="720" w:right="1080" w:bottom="1440" w:left="2070" w:header="720" w:footer="720" w:gutter="0"/>
      <w:pgNumType w:start="222"/>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38F" w:rsidRDefault="000E038F" w:rsidP="005A6357">
      <w:pPr>
        <w:spacing w:after="0" w:line="240" w:lineRule="auto"/>
      </w:pPr>
      <w:r>
        <w:separator/>
      </w:r>
    </w:p>
  </w:endnote>
  <w:endnote w:type="continuationSeparator" w:id="0">
    <w:p w:rsidR="000E038F" w:rsidRDefault="000E038F" w:rsidP="005A63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357" w:rsidRDefault="005A6357" w:rsidP="005A6357">
    <w:pPr>
      <w:pStyle w:val="Footer"/>
      <w:jc w:val="right"/>
    </w:pPr>
    <w:fldSimple w:instr=" PAGE   \* MERGEFORMAT ">
      <w:r>
        <w:rPr>
          <w:noProof/>
        </w:rPr>
        <w:t>222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38F" w:rsidRDefault="000E038F" w:rsidP="005A6357">
      <w:pPr>
        <w:spacing w:after="0" w:line="240" w:lineRule="auto"/>
      </w:pPr>
      <w:r>
        <w:separator/>
      </w:r>
    </w:p>
  </w:footnote>
  <w:footnote w:type="continuationSeparator" w:id="0">
    <w:p w:rsidR="000E038F" w:rsidRDefault="000E038F" w:rsidP="005A635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89A"/>
    <w:rsid w:val="000E038F"/>
    <w:rsid w:val="0044689A"/>
    <w:rsid w:val="005A6357"/>
    <w:rsid w:val="006258F5"/>
    <w:rsid w:val="00CD5755"/>
    <w:rsid w:val="00FD165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8F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A6357"/>
    <w:pPr>
      <w:tabs>
        <w:tab w:val="center" w:pos="4680"/>
        <w:tab w:val="right" w:pos="9360"/>
      </w:tabs>
    </w:pPr>
  </w:style>
  <w:style w:type="character" w:customStyle="1" w:styleId="HeaderChar">
    <w:name w:val="Header Char"/>
    <w:basedOn w:val="DefaultParagraphFont"/>
    <w:link w:val="Header"/>
    <w:uiPriority w:val="99"/>
    <w:semiHidden/>
    <w:rsid w:val="005A6357"/>
    <w:rPr>
      <w:sz w:val="22"/>
      <w:szCs w:val="22"/>
    </w:rPr>
  </w:style>
  <w:style w:type="paragraph" w:styleId="Footer">
    <w:name w:val="footer"/>
    <w:basedOn w:val="Normal"/>
    <w:link w:val="FooterChar"/>
    <w:uiPriority w:val="99"/>
    <w:unhideWhenUsed/>
    <w:rsid w:val="005A6357"/>
    <w:pPr>
      <w:tabs>
        <w:tab w:val="center" w:pos="4680"/>
        <w:tab w:val="right" w:pos="9360"/>
      </w:tabs>
    </w:pPr>
  </w:style>
  <w:style w:type="character" w:customStyle="1" w:styleId="FooterChar">
    <w:name w:val="Footer Char"/>
    <w:basedOn w:val="DefaultParagraphFont"/>
    <w:link w:val="Footer"/>
    <w:uiPriority w:val="99"/>
    <w:rsid w:val="005A6357"/>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3649</Words>
  <Characters>20804</Characters>
  <Application>Microsoft Office Word</Application>
  <DocSecurity>0</DocSecurity>
  <Lines>173</Lines>
  <Paragraphs>48</Paragraphs>
  <ScaleCrop>false</ScaleCrop>
  <Company/>
  <LinksUpToDate>false</LinksUpToDate>
  <CharactersWithSpaces>24405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4</cp:revision>
  <dcterms:created xsi:type="dcterms:W3CDTF">2012-06-08T21:42:00Z</dcterms:created>
  <dcterms:modified xsi:type="dcterms:W3CDTF">2012-06-11T21:22:00Z</dcterms:modified>
</cp:coreProperties>
</file>