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945" w:rsidRDefault="00374D0A">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7—Ocean Chemistry</w:t>
      </w:r>
    </w:p>
    <w:p w:rsidR="00CB2945" w:rsidRDefault="00CB2945">
      <w:pPr>
        <w:widowControl w:val="0"/>
        <w:suppressAutoHyphens/>
        <w:autoSpaceDE w:val="0"/>
        <w:autoSpaceDN w:val="0"/>
        <w:adjustRightInd w:val="0"/>
        <w:spacing w:after="0" w:line="240" w:lineRule="auto"/>
        <w:rPr>
          <w:rFonts w:ascii="Times New Roman" w:hAnsi="Times New Roman"/>
          <w:color w:val="000000"/>
          <w:sz w:val="36"/>
          <w:szCs w:val="36"/>
        </w:rPr>
      </w:pPr>
    </w:p>
    <w:p w:rsidR="00CB2945" w:rsidRDefault="00374D0A">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is the Forchhammer's principle?</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saturation level of seawater</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constant proportion of solids in seawater</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components of seawater from weathering surface rocks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measure of the total mass of halogen ions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Georg Forchhammer realized that even though oceans may have varying salinity, dissolved solids are present in the ocean at constant proportions. He also observed that there was less silica and calcium in the ocean than in river water. These compounds are removed by marine organisms.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is a solute?</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 substance, usually a liquid, which dissolves other substances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 substance that dissolves into another substance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 mixture of two or more substances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 polar molecule</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 solutions, the solute is usually a dissolved solid or gas. Generally, the concentration of a solute in a solution is less abundant than the solvent. Information can be found in the section </w:t>
      </w:r>
      <w:r>
        <w:rPr>
          <w:rFonts w:ascii="Times New Roman" w:hAnsi="Times New Roman"/>
          <w:i/>
          <w:iCs/>
          <w:color w:val="000000"/>
        </w:rPr>
        <w:t>Water Is a Powerful Solvent</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is not true of a mixture?</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 mixture is different substances closely intermingled.</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 mixture is able to maintain separate properties.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 mixture is able to disperse homogenously.</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 mixture may have varying concentrations and properties throughout.</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solution is heterogeneously dispersed. The substances in a mixture are not as evenly distributed and keep their separate identities. Information can be found in the section </w:t>
      </w:r>
      <w:r>
        <w:rPr>
          <w:rFonts w:ascii="Times New Roman" w:hAnsi="Times New Roman"/>
          <w:i/>
          <w:iCs/>
          <w:color w:val="000000"/>
        </w:rPr>
        <w:t>Water Is a Powerful Solvent</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What causes a decrease in oxygen levels beyond the sunlit layer?</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respiration from marine animals and bacteria</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by-products of photosynthesis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There are fewer animals present</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Decreased saturation because of cooler water</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high level of oxygen at the surface is the by-products of photosynthesis. Beyond that layer, the oxygen decreases due to the respiration of marine animals. At deep depths, oxygen levels increase slightly because there are fewer animals at those depths.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is not a factor on the salinity of a particular region of ocean?</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Evaporation</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Precipitation</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Freshwater run-off from the continents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Saturation levels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Salinity is the concentration of dissolved inorganic solids in water. Despite an average of 35</w:t>
      </w:r>
      <w:r w:rsidR="006B195A" w:rsidRPr="00CB2945">
        <w:rPr>
          <w:rFonts w:ascii="Times New Roman" w:hAnsi="Times New Roman"/>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5pt">
            <v:imagedata r:id="rId6" o:title=""/>
          </v:shape>
        </w:pict>
      </w:r>
      <w:r>
        <w:rPr>
          <w:rFonts w:ascii="Times New Roman" w:hAnsi="Times New Roman"/>
          <w:color w:val="000000"/>
        </w:rPr>
        <w:t xml:space="preserve"> salinity in the ocean, there are regions of variation. Salinity levels can be heavily impacted by evaporation, precipitation, and run-off activities.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type of water mass dissolves the most amounts of gases?</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Tropical water masses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Temperate water masses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Equatorial water masses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Polar water masses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Gases dissolve the most in colder waters. The saturation level increases as temperatures decrease. This partly explains the high nutrient productivity in the polar regions.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is the average length of time an atom spends in the ocean?</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Longevity</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Saturation time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Residence time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Durability time</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Residence time explains why the ocean does not become progressively saltier with age. The residence time of an element can be calculated by dividing the amount of an element in the ocean by the rate at which the element is added or removed from the ocean.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What enhances the ocean's buffering capacity?</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amount of dissolved inorganic carbon present</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amount of acid already present in the ocean</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amount of dissolved organic compounds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 xml:space="preserve">The amount of calcium </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ocean has a higher buffering capacity than rivers and lakes. This is due to the amount of dissolved inorganic carbon found in the ocean. This makes the ocean less prone to large pH swings when acids or bases are added whether it be from sewage outfalls or acid rain.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What is the colligative property of osmotic pressure?</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pressure exerted on biological membranes from the atmosphere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pressure exerted on biological membranes from salinity differences outside the cells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pressure exerted on biological membranes during temperature changes of water</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pressure exerted on biological membranes when surrounding waters phase change</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Osmotic pressure rises with increasing salinity. This allows for the transmittance of water in and out of cells.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is the greatest source of oxygen in deep water?</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respiration from bacteria</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lack of large quantities of organisms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Chemosynthesis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Polar waters that have sunk from the surface</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Polar waters are very rich in nutrients, including oxygen. This water sinks from the surface in these regions and then circulated through deep water.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The Ocean is becoming more acidic as it absorbs additional _________from the atmosphere.</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 dioxide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ozone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oxygen</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pollution</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Increasing carbon dioxide in the air forces more carbon dioxide into the surface waters of the ocean.  Carbon dioxide reacts with water, releasing hydrogen ions, which acidify the water (powering the pH).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w:t>
      </w:r>
      <w:r>
        <w:rPr>
          <w:rFonts w:ascii="Times New Roman" w:hAnsi="Times New Roman"/>
          <w:color w:val="000000"/>
        </w:rPr>
        <w:tab/>
        <w:t>What is the source of high carbon dioxide levels at middle depths in the ocean?</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decay of the remains of organisms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 diffuses from the atmosphere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Chemical reactions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Plant respiration</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Carbon dioxide levels in the middle depths of the ocean are higher than they are at the surface. Respiration from animals and the decay of the remains of organisms are the large contributors to these high levels of carbon dioxide.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Which element would be surprisingly considered a trace element in the ocean despite its abundance in the atmosphere?</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Sodium</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Calcium</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Chloride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Nitrogen</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Nitrogen is a trace element in the ocean despite its abundance in the atmosphere. Any element that is less than 1 part per million is considered a trace element. Although trace elements are such small quantities, they are often crucial to life processes.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affects the residence time of an element?</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Its saturation level</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Its chemical equilibrium in water</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Its chemical activity in water</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principle of constant proportions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residence time of an element is individual. Some elements remain in seawater for short periods of time before becoming bound in sediments. Chemical activity of the element effects its residence time.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is the source of most of the dissolved materials found in the ocean?</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Outgassing</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Convection currents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Dissolving and weathering of crustal rocks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Biological activities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there are multiple sources of the dissolved materials in the ocean, much of the material comes from the weathering of surface rocks from rain and waves. The composition of the ocean is different from rivers because there is the addition of excess volatiles coming from the upper mantle.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Which essential gas is often in an unusable form in the ocean and atmosphere?</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Nitrogen</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Oxygen</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 dioxide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 xml:space="preserve"> Methane</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Nitrogen gas is saturates in the upper layers of the ocean. Although organisms need nitrogen to build proteins, most nitrogen cannot be used. The nitrogen needs to be bound or fixed in order to be used by organisms.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The level of ____ increases with depth which is a factor in the calcium carbonate compensation depth.</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Nitrogen</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Oxygen</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 Dioxide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Ammonia</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Carbon dioxide concentrations are higher at deeper depths. Contrastingly, oxygen levels decrease as the depth decreases. This is true until middle depths of the ocean; then, oxygen levels begin to increase again.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How was salinity measured before the use of salinometers?</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Silver nitrate was used to measure the chlorinity</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mass of the salts were measured after water was evaporated</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conversion of sodium levels to salinity based on equations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Measure of conductivity</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Marine chemists used silver nitrate to measure the chlorinity of a water sample. Equations were then used measure convert the chlorinity to the salinity of the sample. The procedure is calibrated against a known sample. Now salinometers are used by measuring the electrical conductivity.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happens to pH levels in regions where there is more carbon dioxide present?</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 dioxide does not heavily impact pH levels.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pH levels increase in these regions.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pH levels decrease in these regions.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seawater is able to buffer enough that there is no change.</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pH level in the ocean can be altered in the ocean with changes in carbon dioxide. Higher levels of carbon dioxide which often occurs at middle depths in the ocean causes the water to be less alkaline.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20.</w:t>
      </w:r>
      <w:r>
        <w:rPr>
          <w:rFonts w:ascii="Times New Roman" w:hAnsi="Times New Roman"/>
          <w:color w:val="000000"/>
        </w:rPr>
        <w:tab/>
        <w:t>Why is the amount of carbon dioxide dissolved in seawater much less than the theoretical maximum saturation level?</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 dioxide is very soluble in water.</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 dioxide is able to form a weak acid when combined with seawater.</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 dioxide is quickly used by photosynthetic organisms.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 dioxide moves quickly from the atmosphere to the ocean.</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Carbon dioxide chemically combines with water quite quickly which creates carbonic acid, but the low level in comparison to the theoretical maximum saturation level is due to photosynthetic organisms using it quickly.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Why does oil not dissolve in water?</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 has covalent bonds connecting the atoms.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 is found within tissues of organisms.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 is not a polar molecule.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 has ionic bonds.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Oil molecules are nonpolar. Nonpolar molecules are not attracted to water molecules so the bond strength found in oil is not diminished as it is with polar molecules. Information can be found in the section </w:t>
      </w:r>
      <w:r>
        <w:rPr>
          <w:rFonts w:ascii="Times New Roman" w:hAnsi="Times New Roman"/>
          <w:i/>
          <w:iCs/>
          <w:color w:val="000000"/>
        </w:rPr>
        <w:t>Water Is a Powerful Solvent</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What factor allows for the carbon present in sediments to re-enter back into atmospheric and oceanic cycles?</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Geological uplift</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Acid rain</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Sediments dissolving</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All of these choices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Geological uplift can expose carbonate rock to chemical reactions with oxygen. Acid rain on limestone rock can release carbon dioxide. Lastly, sediments can also dissolve which would release the carbon dioxide that is stored in it.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is the approximate mixing time of the ocean?</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160 years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1,600 years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16,000 years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1.6 million years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mixing time of the ocean is due to vigorous current activity. This activity allows constituent materials to become evenly distributed throughout the ocean.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24.</w:t>
      </w:r>
      <w:r>
        <w:rPr>
          <w:rFonts w:ascii="Times New Roman" w:hAnsi="Times New Roman"/>
          <w:color w:val="000000"/>
        </w:rPr>
        <w:tab/>
        <w:t>What does carbon dioxide break down into once it is in the ocean?</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Carbonic acid</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Bicarbonate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Carbonate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All of these choices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Carbon dioxide is able to form different compositions when dissolved in water. First, it creates carbonic acid, a weak acid. The acid then disassociates into bicarbonate and carbonate.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What is the average pH of the ocean?</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7.0</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7.5</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8.0</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8.5</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the pH can vary in particular regions and depths of the ocean, the average pH is 8.0. The amount of carbon dioxide can have large impacts on the pH levels. The range of pH found in the ocean is approximately 7.0 to 8.5.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What is diffusion?</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rate at which solute molecules present in a solution is equal to the rate they are being dissolved</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reforming of crystals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amount of substances tied to biological cycles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random movement of materials through a solution</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Dissolved substances move randomly through a solution due to diffusion. These substances do, however, move from areas of high concentrations to areas of low concentrations. Eventually, the result of diffusion is an evenly distributed, homogenous solution. Information can be found in the section </w:t>
      </w:r>
      <w:r>
        <w:rPr>
          <w:rFonts w:ascii="Times New Roman" w:hAnsi="Times New Roman"/>
          <w:i/>
          <w:iCs/>
          <w:color w:val="000000"/>
        </w:rPr>
        <w:t>Water Is a Powerful Solvent</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How do salinometers measure salinity?</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 measures the number of salt molecules in a set mass of seawater.</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 calculates the salinity based on the density of the seawater.</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 measures the electrical conductivity of seawater samples.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It calculates the salinity by measuring the chlorinity.</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conductivity of seawater varies with salt concentrations and temperatures. Salinometers are able to adjust for the water temperature and be calibrated against samples of known conductivity and salinity.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Which item is not considered to have a basic pH?</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Seawater</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Black coffee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Household ammonia</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Baking soda</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Many of the foods and liquids we consume are acidic. Black coffee and sodas are acidic. Seawater and the other items listed above are alkaline, or basic solutions.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What is the term for ocean components not accounted for by the weathering of continents?</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Conservative constituents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Excess volatiles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Nonconservative constituents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Trace elements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Excess volatile are the components in the ocean that are not form the weathering of continents as the conservative constituents. These appear to be from the upper mantle.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Why are some tropical waters unable to sustain life?</w:t>
      </w:r>
    </w:p>
    <w:tbl>
      <w:tblPr>
        <w:tblW w:w="0" w:type="auto"/>
        <w:tblCellMar>
          <w:left w:w="45" w:type="dxa"/>
          <w:right w:w="45" w:type="dxa"/>
        </w:tblCellMar>
        <w:tblLook w:val="0000"/>
      </w:tblPr>
      <w:tblGrid>
        <w:gridCol w:w="360"/>
        <w:gridCol w:w="8100"/>
      </w:tblGrid>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a.</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There is an addition of pollutants in many of these areas.</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b.</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There is a low level of dissolved oxygen due to temperature.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There is a greater amount of carbon dioxide.</w:t>
            </w:r>
          </w:p>
        </w:tc>
      </w:tr>
      <w:tr w:rsidR="00CB2945" w:rsidRPr="00374D0A">
        <w:tc>
          <w:tcPr>
            <w:tcW w:w="36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w:t>
            </w:r>
          </w:p>
        </w:tc>
        <w:tc>
          <w:tcPr>
            <w:tcW w:w="8100"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There are more conservative components in these waters.</w:t>
            </w:r>
          </w:p>
        </w:tc>
      </w:tr>
    </w:tbl>
    <w:p w:rsidR="00CB2945" w:rsidRDefault="00CB2945">
      <w:pPr>
        <w:widowControl w:val="0"/>
        <w:suppressAutoHyphens/>
        <w:autoSpaceDE w:val="0"/>
        <w:autoSpaceDN w:val="0"/>
        <w:adjustRightInd w:val="0"/>
        <w:spacing w:after="0" w:line="240" w:lineRule="auto"/>
        <w:rPr>
          <w:rFonts w:ascii="Times New Roman" w:hAnsi="Times New Roman"/>
          <w:color w:val="000000"/>
          <w:sz w:val="2"/>
          <w:szCs w:val="2"/>
        </w:rPr>
      </w:pPr>
    </w:p>
    <w:p w:rsidR="00CB2945" w:rsidRDefault="00CB2945">
      <w:pPr>
        <w:widowControl w:val="0"/>
        <w:suppressAutoHyphens/>
        <w:autoSpaceDE w:val="0"/>
        <w:autoSpaceDN w:val="0"/>
        <w:adjustRightInd w:val="0"/>
        <w:spacing w:after="1" w:line="240" w:lineRule="auto"/>
        <w:rPr>
          <w:rFonts w:ascii="Times New Roman" w:hAnsi="Times New Roman"/>
          <w:color w:val="000000"/>
          <w:sz w:val="12"/>
          <w:szCs w:val="12"/>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Gases dissolve readily in cold waters. Tropical waters have lower saturation capabilities. The oxygen concentrations in some tropical regions may not be able to sustain animals. This can be further affected by the addition of pollutants from sewage.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sz w:val="36"/>
          <w:szCs w:val="36"/>
        </w:rPr>
      </w:pPr>
    </w:p>
    <w:p w:rsidR="00CB2945" w:rsidRDefault="00374D0A">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Water circulating through rifts and ridges gets altered by coming into contact with the fresh crust, stripping the water of magnesium and other elements.</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elements are found in the ocean. It is thought these elements enter into the ocean from two different processes. The magnesium is likely in the ocean from mineral deposits while the calcium enters the ocean from hot water dissolving rocks.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At any given pH carbon dioxide and the ions it disassociates into when in water are in equilibrium.</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Carbon dioxide, carbonic acid, bicarbonate, and hydrogen ions are all in equilibrium unless the pH is altered. For example, if acid is added to seawater, reactions which create these ions would shift. This particular case would cause the ions to shift in the first reaction which produces carbonic acid. The excess hydrogen ions would be removed.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Pure water has four colligative properties associated with it.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Colligative properties are the properties of solutions. Water alone in not a solution. Seawater, however, is a solution so these properties are associated with it.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Residence times are dependent upon steady-state conditions and a well-mixed ocean.</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Many residence times that are less than the ocean's mixing time are due to variation in local demands. The ocean's mixing time is approximately 1,600 years.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Rapid amounts of photosynthesis can create variations in the alkalinity of seawater.</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pH rises in regions where there is rapid photosynthesis. This is due to plants and other photosynthetic organisms using the carbon dioxide in the ocean which removes hydrogen ions form the reactions.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Salt as a compound does not truly exist in the ocean.</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components of salt are separated when they dissolve in water. There is sodium and chloride ions present in abundance in the ocean, but not the compound itself. The ions are pulled apart because water is a polar molecule. Information can be found in the section </w:t>
      </w:r>
      <w:r>
        <w:rPr>
          <w:rFonts w:ascii="Times New Roman" w:hAnsi="Times New Roman"/>
          <w:i/>
          <w:iCs/>
          <w:color w:val="000000"/>
        </w:rPr>
        <w:t>Water Is a Powerful Solvent</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7.</w:t>
      </w:r>
      <w:r>
        <w:rPr>
          <w:rFonts w:ascii="Times New Roman" w:hAnsi="Times New Roman"/>
          <w:color w:val="000000"/>
        </w:rPr>
        <w:tab/>
        <w:t>The addition of salts derived from the mantle and weathering rocks are unable to balance the amount of minerals being bound in the sediments.</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addition of salts from the weathering of rocks and the mantle are not enough to balance those being bound in the sediment. Dissolved salts can precipitate out of the water from the shells of living organisms that are full of minerals and are drifting to the seafloor.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There is a hundred times the amount of gaseous oxygen in the atmosphere than there is dissolved oxygen in the ocean.</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36% dissolved oxygen out of all the gases found in the ocean. Oxygen is essential for all marine and terrestrial animals.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The dissolved salts in seawater increases the freezing point, explaining the formation of sea ice.</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freezing point of seawater is lowered with the increase of salinity. This makes it possible for seawater to form ice at lower temperatures than in freshwater.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The pH scale is the logarithmic measure of hydrogen ion concentrations.</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change of one pH unit is a ten-fold change in hydrogen ion concentration. Acids are on the lower end of the pH scale while basses are on the upper end. The scale goes from 0 to 14 units. The pH measurement of 7 is neutral on the scale.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Carbon dioxide is abundant near the surface due to the photosynthesis activities of plants.</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Oxygen is abundant near the surface due to marine photosynthesis. The levels of oxygen decrease further down in the water column because of respiration of marine animals and bacteria.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12.</w:t>
      </w:r>
      <w:r>
        <w:rPr>
          <w:rFonts w:ascii="Times New Roman" w:hAnsi="Times New Roman"/>
          <w:color w:val="000000"/>
        </w:rPr>
        <w:tab/>
        <w:t>A higher level of pH is associated with more hydrogen ions.</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High levels of pH have less hydrogen ions. More acidic pH levels have more hydrogen ions. 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Long residence times are generally associated with elements that are considered to be nonconservative constituents.</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Conservative elements have longer residence times. This is the reason these elements make up the bulk of the ocean's dissolved materials.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Marine animals are unable to break down water molecules to acquire oxygen, but marine plants can produce enough carbon dioxide to support its own metabolism.</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No marine plants are able to produce enough carbon dioxide to support its own metabolism. This makes dissolved gasses vital to all organisms. Information can be found in the section </w:t>
      </w:r>
      <w:r>
        <w:rPr>
          <w:rFonts w:ascii="Times New Roman" w:hAnsi="Times New Roman"/>
          <w:i/>
          <w:iCs/>
          <w:color w:val="000000"/>
        </w:rPr>
        <w:t>Gases Dissolve in Seawater</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Sodium and chloride are considered are considered to be nonconservative constituents which have long residence times in the ocean.</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Sodium and chloride are conservative constituents that do have long residence times. Nonconservative constituents have short residence times. Conservative constituents comprise the bulk of the dissolved materials in the ocean. 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B2945" w:rsidRDefault="00CB2945">
      <w:pPr>
        <w:widowControl w:val="0"/>
        <w:suppressAutoHyphens/>
        <w:autoSpaceDE w:val="0"/>
        <w:autoSpaceDN w:val="0"/>
        <w:adjustRightInd w:val="0"/>
        <w:spacing w:after="0" w:line="240" w:lineRule="auto"/>
        <w:rPr>
          <w:rFonts w:ascii="Times New Roman" w:hAnsi="Times New Roman"/>
          <w:color w:val="000000"/>
          <w:sz w:val="36"/>
          <w:szCs w:val="36"/>
        </w:rPr>
      </w:pPr>
    </w:p>
    <w:p w:rsidR="006B195A" w:rsidRDefault="006B195A">
      <w:pPr>
        <w:widowControl w:val="0"/>
        <w:suppressAutoHyphens/>
        <w:autoSpaceDE w:val="0"/>
        <w:autoSpaceDN w:val="0"/>
        <w:adjustRightInd w:val="0"/>
        <w:spacing w:after="0" w:line="240" w:lineRule="auto"/>
        <w:rPr>
          <w:rFonts w:ascii="Times New Roman" w:hAnsi="Times New Roman"/>
          <w:color w:val="000000"/>
          <w:sz w:val="36"/>
          <w:szCs w:val="36"/>
        </w:rPr>
      </w:pPr>
    </w:p>
    <w:p w:rsidR="006B195A" w:rsidRDefault="006B195A">
      <w:pPr>
        <w:widowControl w:val="0"/>
        <w:suppressAutoHyphens/>
        <w:autoSpaceDE w:val="0"/>
        <w:autoSpaceDN w:val="0"/>
        <w:adjustRightInd w:val="0"/>
        <w:spacing w:after="0" w:line="240" w:lineRule="auto"/>
        <w:rPr>
          <w:rFonts w:ascii="Times New Roman" w:hAnsi="Times New Roman"/>
          <w:color w:val="000000"/>
          <w:sz w:val="36"/>
          <w:szCs w:val="36"/>
        </w:rPr>
      </w:pPr>
    </w:p>
    <w:p w:rsidR="006B195A" w:rsidRDefault="006B195A">
      <w:pPr>
        <w:widowControl w:val="0"/>
        <w:suppressAutoHyphens/>
        <w:autoSpaceDE w:val="0"/>
        <w:autoSpaceDN w:val="0"/>
        <w:adjustRightInd w:val="0"/>
        <w:spacing w:after="0" w:line="240" w:lineRule="auto"/>
        <w:rPr>
          <w:rFonts w:ascii="Times New Roman" w:hAnsi="Times New Roman"/>
          <w:color w:val="000000"/>
          <w:sz w:val="36"/>
          <w:szCs w:val="36"/>
        </w:rPr>
      </w:pPr>
    </w:p>
    <w:p w:rsidR="006B195A" w:rsidRDefault="006B195A">
      <w:pPr>
        <w:widowControl w:val="0"/>
        <w:suppressAutoHyphens/>
        <w:autoSpaceDE w:val="0"/>
        <w:autoSpaceDN w:val="0"/>
        <w:adjustRightInd w:val="0"/>
        <w:spacing w:after="0" w:line="240" w:lineRule="auto"/>
        <w:rPr>
          <w:rFonts w:ascii="Times New Roman" w:hAnsi="Times New Roman"/>
          <w:color w:val="000000"/>
          <w:sz w:val="36"/>
          <w:szCs w:val="36"/>
        </w:rPr>
      </w:pPr>
    </w:p>
    <w:p w:rsidR="006B195A" w:rsidRDefault="006B195A">
      <w:pPr>
        <w:widowControl w:val="0"/>
        <w:suppressAutoHyphens/>
        <w:autoSpaceDE w:val="0"/>
        <w:autoSpaceDN w:val="0"/>
        <w:adjustRightInd w:val="0"/>
        <w:spacing w:after="0" w:line="240" w:lineRule="auto"/>
        <w:rPr>
          <w:rFonts w:ascii="Times New Roman" w:hAnsi="Times New Roman"/>
          <w:color w:val="000000"/>
          <w:sz w:val="36"/>
          <w:szCs w:val="36"/>
        </w:rPr>
      </w:pPr>
    </w:p>
    <w:p w:rsidR="006B195A" w:rsidRDefault="006B195A">
      <w:pPr>
        <w:widowControl w:val="0"/>
        <w:suppressAutoHyphens/>
        <w:autoSpaceDE w:val="0"/>
        <w:autoSpaceDN w:val="0"/>
        <w:adjustRightInd w:val="0"/>
        <w:spacing w:after="0" w:line="240" w:lineRule="auto"/>
        <w:rPr>
          <w:rFonts w:ascii="Times New Roman" w:hAnsi="Times New Roman"/>
          <w:color w:val="000000"/>
          <w:sz w:val="36"/>
          <w:szCs w:val="36"/>
        </w:rPr>
      </w:pPr>
    </w:p>
    <w:p w:rsidR="006B195A" w:rsidRDefault="006B195A">
      <w:pPr>
        <w:widowControl w:val="0"/>
        <w:suppressAutoHyphens/>
        <w:autoSpaceDE w:val="0"/>
        <w:autoSpaceDN w:val="0"/>
        <w:adjustRightInd w:val="0"/>
        <w:spacing w:after="0" w:line="240" w:lineRule="auto"/>
        <w:rPr>
          <w:rFonts w:ascii="Times New Roman" w:hAnsi="Times New Roman"/>
          <w:color w:val="000000"/>
          <w:sz w:val="36"/>
          <w:szCs w:val="36"/>
        </w:rPr>
      </w:pPr>
    </w:p>
    <w:p w:rsidR="006B195A" w:rsidRDefault="006B195A">
      <w:pPr>
        <w:widowControl w:val="0"/>
        <w:suppressAutoHyphens/>
        <w:autoSpaceDE w:val="0"/>
        <w:autoSpaceDN w:val="0"/>
        <w:adjustRightInd w:val="0"/>
        <w:spacing w:after="0" w:line="240" w:lineRule="auto"/>
        <w:rPr>
          <w:rFonts w:ascii="Times New Roman" w:hAnsi="Times New Roman"/>
          <w:color w:val="000000"/>
          <w:sz w:val="36"/>
          <w:szCs w:val="36"/>
        </w:rPr>
      </w:pPr>
    </w:p>
    <w:p w:rsidR="00CB2945" w:rsidRDefault="00374D0A">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lastRenderedPageBreak/>
        <w:t>ESSAY</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How do ions alter the properties of seawater in comparison to freshwater properties?</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B2945" w:rsidRDefault="00374D0A">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CB2945" w:rsidRDefault="00CB2945">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Dissolved salts have an impact on colligative properties. These are properties of solutions so their behavior is dependent upon salinity.</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heat capacity of water decreases as the salinity rises.</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Dissolved salts make it harder for the hydrogen bond framework to occur in water. The freezing point if water then becomes lower as the salinity increases. This affects the formation of sea ice.</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Due to adhesion, water molecules are attracted to solids and ions. This affects evaporation rates of seawater. Seawater takes longer to evaporate than freshwater.</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osmotic pressure changes with salinity. This affects all organisms because it involves the transmittance of water into cells. Many organisms are able to control this transmission with enough energy, but others are unable to control the flow.</w:t>
            </w:r>
          </w:p>
        </w:tc>
      </w:tr>
    </w:tbl>
    <w:p w:rsidR="00CB2945" w:rsidRDefault="00CB2945">
      <w:pPr>
        <w:keepLines/>
        <w:suppressAutoHyphens/>
        <w:autoSpaceDE w:val="0"/>
        <w:autoSpaceDN w:val="0"/>
        <w:adjustRightInd w:val="0"/>
        <w:spacing w:after="0" w:line="240" w:lineRule="auto"/>
        <w:rPr>
          <w:rFonts w:ascii="Times New Roman" w:hAnsi="Times New Roman"/>
          <w:color w:val="000000"/>
        </w:rPr>
      </w:pP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What is the general behavior of pH in seawater? What affect can pH levels at various depths?</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B2945" w:rsidRDefault="00374D0A">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CB2945" w:rsidRDefault="00CB2945">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Seawater has an average pH of 8.0. In areas consistent with this pH, the dominate carbon dioxide based ion is bicarbonate. Carbonic acid dominates at lower pH levels. Carbonate ions are common at high pH.</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pH level at the surface can be heavily impacted by warm, productive waters. Areas that have rapid rates of photosynthesis occurring have higher pH levels around 8.5. This is because the plants are using the carbon dioxide present in the water very quickly. These areas have higher levels of carbonic acid, bicarbonate, and carbonate.</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Middles depths have higher levels of carbon dioxide. This is the result of animal respiration and the subsequent decay of those animals' remains. The higher levels of carbon dioxide makes the water more acidic.</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deep ocean can drop to a pH of 7.0 because bacteria consume oxygen and produce hydrogen sulfide.</w:t>
            </w:r>
          </w:p>
        </w:tc>
      </w:tr>
    </w:tbl>
    <w:p w:rsidR="00CB2945" w:rsidRDefault="00CB2945">
      <w:pPr>
        <w:keepLines/>
        <w:suppressAutoHyphens/>
        <w:autoSpaceDE w:val="0"/>
        <w:autoSpaceDN w:val="0"/>
        <w:adjustRightInd w:val="0"/>
        <w:spacing w:after="0" w:line="240" w:lineRule="auto"/>
        <w:rPr>
          <w:rFonts w:ascii="Times New Roman" w:hAnsi="Times New Roman"/>
          <w:color w:val="000000"/>
        </w:rPr>
      </w:pP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Ocean's Acid-Base Balance Varies with Dissolved Components and Depth</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3.</w:t>
      </w:r>
      <w:r>
        <w:rPr>
          <w:rFonts w:ascii="Times New Roman" w:hAnsi="Times New Roman"/>
          <w:color w:val="000000"/>
        </w:rPr>
        <w:tab/>
        <w:t>What is Forchhammer's principle? Give examples of the evidence which allowed Georg Forchhammer to develop this principle. How do residence times provide a foundation for this principle?</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B2945" w:rsidRDefault="00374D0A">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CB2945" w:rsidRDefault="00CB2945">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Forchhammer principle is known as the principle of constant proportions. Georg Forchhammer realized that the ratio of major dissolved solids were constant in various samples of seawater.</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There is approximately 55.05% of chloride ions found in high and low salinity waters. He looked at samples from the Northern Atlantic and the Arctic Ocean to measure these ratios.</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 xml:space="preserve">William Ditmar was able to provide more evidence for this principle as he analyzed samples taken in the HMS </w:t>
            </w:r>
            <w:r w:rsidRPr="00374D0A">
              <w:rPr>
                <w:rFonts w:ascii="Times New Roman" w:eastAsiaTheme="minorEastAsia" w:hAnsi="Times New Roman"/>
                <w:i/>
                <w:iCs/>
                <w:color w:val="000000"/>
              </w:rPr>
              <w:t>Challenger</w:t>
            </w:r>
            <w:r w:rsidRPr="00374D0A">
              <w:rPr>
                <w:rFonts w:ascii="Times New Roman" w:eastAsiaTheme="minorEastAsia" w:hAnsi="Times New Roman"/>
                <w:color w:val="000000"/>
              </w:rPr>
              <w:t>.</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Constituents that have residence times longer than it takes for the ocean to mix assures a thorough mixing. They become evenly distributed throughout the ocean.</w:t>
            </w:r>
          </w:p>
        </w:tc>
      </w:tr>
    </w:tbl>
    <w:p w:rsidR="00CB2945" w:rsidRDefault="00CB2945">
      <w:pPr>
        <w:keepLines/>
        <w:suppressAutoHyphens/>
        <w:autoSpaceDE w:val="0"/>
        <w:autoSpaceDN w:val="0"/>
        <w:adjustRightInd w:val="0"/>
        <w:spacing w:after="0" w:line="240" w:lineRule="auto"/>
        <w:rPr>
          <w:rFonts w:ascii="Times New Roman" w:hAnsi="Times New Roman"/>
          <w:color w:val="000000"/>
        </w:rPr>
      </w:pP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What is the difference between major constituents, minor constituents, and trace elements? What are some examples of each?</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B2945" w:rsidRDefault="00374D0A">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CB2945" w:rsidRDefault="00CB2945">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ocean contains all the elements that are found in the Earth's crust. These elements are in different concentrations in the ocean.</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Major constituents are the most abundant elements in the ocean. These are the majority of dissolved inorganic solids which make up the salinity of the ocean. The most abundant ions in the ocean include chlorine, sodium, sulfate, magnesium, calcium, potassium and bicarbonate.</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Minor constituents are those that have a higher concentration than 1 part per million, but are not considered abundant. Examples of minor constituents are: bromine, strontium, boron, silicon, and fluorine.</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Trace elements are those that are in less than 1 part per million concentrations in the ocean. There are 14 important trace elements that are essential for the processes of life. These trace elements include nitrogen, lithium, iodine, phosphorus, zinc, iron, aluminum, manganese, lead, mercury and gold.</w:t>
            </w:r>
          </w:p>
        </w:tc>
      </w:tr>
    </w:tbl>
    <w:p w:rsidR="00CB2945" w:rsidRDefault="00CB2945">
      <w:pPr>
        <w:keepLines/>
        <w:suppressAutoHyphens/>
        <w:autoSpaceDE w:val="0"/>
        <w:autoSpaceDN w:val="0"/>
        <w:adjustRightInd w:val="0"/>
        <w:spacing w:after="0" w:line="240" w:lineRule="auto"/>
        <w:rPr>
          <w:rFonts w:ascii="Times New Roman" w:hAnsi="Times New Roman"/>
          <w:color w:val="000000"/>
        </w:rPr>
      </w:pP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CB2945" w:rsidRDefault="00CB2945">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6B195A" w:rsidRDefault="006B195A">
      <w:pPr>
        <w:widowControl w:val="0"/>
        <w:suppressAutoHyphens/>
        <w:autoSpaceDE w:val="0"/>
        <w:autoSpaceDN w:val="0"/>
        <w:adjustRightInd w:val="0"/>
        <w:spacing w:after="0" w:line="240" w:lineRule="auto"/>
        <w:rPr>
          <w:rFonts w:ascii="Times New Roman" w:hAnsi="Times New Roman"/>
          <w:color w:val="000000"/>
        </w:rPr>
      </w:pPr>
    </w:p>
    <w:p w:rsidR="00CB2945" w:rsidRDefault="00374D0A">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5.</w:t>
      </w:r>
      <w:r>
        <w:rPr>
          <w:rFonts w:ascii="Times New Roman" w:hAnsi="Times New Roman"/>
          <w:color w:val="000000"/>
        </w:rPr>
        <w:tab/>
        <w:t>How is the ocean a reservoir for carbon? How is the carbon dioxide able to re-enter oceanic and atmospheric cycles?</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CB2945"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B2945" w:rsidRDefault="00374D0A">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CB2945" w:rsidRDefault="00CB2945">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The ocean acts as a reservoir for carbon dioxide because it is able to store large amounts of it. There is a high theoretical maximum for carbon dioxide which is not reached in the ocean. There is 60 times the amount of carbon dioxide in the ocean than there is in the atmosphere.</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 dioxide is highly soluble in water. It can move from the atmosphere to the ocean quite quickly, but is slower in moving from the ocean to the atmosphere.</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Marine photosynthesis can quickly use carbon dioxide that enters the water.</w:t>
            </w:r>
          </w:p>
        </w:tc>
      </w:tr>
      <w:tr w:rsidR="00CB2945" w:rsidRPr="00374D0A">
        <w:tc>
          <w:tcPr>
            <w:tcW w:w="576"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Symbol" w:eastAsiaTheme="minorEastAsia" w:hAnsi="Symbol" w:cs="Symbol"/>
                <w:color w:val="000000"/>
              </w:rPr>
              <w:t></w:t>
            </w:r>
          </w:p>
        </w:tc>
        <w:tc>
          <w:tcPr>
            <w:tcW w:w="8064" w:type="dxa"/>
            <w:tcBorders>
              <w:top w:val="nil"/>
              <w:left w:val="nil"/>
              <w:bottom w:val="nil"/>
              <w:right w:val="nil"/>
            </w:tcBorders>
          </w:tcPr>
          <w:p w:rsidR="00CB2945" w:rsidRPr="00374D0A" w:rsidRDefault="00374D0A">
            <w:pPr>
              <w:keepLines/>
              <w:suppressAutoHyphens/>
              <w:autoSpaceDE w:val="0"/>
              <w:autoSpaceDN w:val="0"/>
              <w:adjustRightInd w:val="0"/>
              <w:spacing w:after="0" w:line="240" w:lineRule="auto"/>
              <w:rPr>
                <w:rFonts w:ascii="Times New Roman" w:eastAsiaTheme="minorEastAsia" w:hAnsi="Times New Roman"/>
                <w:color w:val="000000"/>
              </w:rPr>
            </w:pPr>
            <w:r w:rsidRPr="00374D0A">
              <w:rPr>
                <w:rFonts w:ascii="Times New Roman" w:eastAsiaTheme="minorEastAsia" w:hAnsi="Times New Roman"/>
                <w:color w:val="000000"/>
              </w:rPr>
              <w:t>Carbon dioxide can re-enter ocean and atmosphere cycles via a few processes. Sediments can dissolve back into the water. This can happen because of the pH levels in an area. Geological uplift can expose carbonate rocks to oxygen reactions above water. These reactions can release the carbon dioxide back into the atmosphere. Acid rain achieves the same result when hitting limestone sediments.</w:t>
            </w:r>
          </w:p>
        </w:tc>
      </w:tr>
    </w:tbl>
    <w:p w:rsidR="00CB2945" w:rsidRDefault="00CB2945">
      <w:pPr>
        <w:keepLines/>
        <w:suppressAutoHyphens/>
        <w:autoSpaceDE w:val="0"/>
        <w:autoSpaceDN w:val="0"/>
        <w:adjustRightInd w:val="0"/>
        <w:spacing w:after="0" w:line="240" w:lineRule="auto"/>
        <w:rPr>
          <w:rFonts w:ascii="Times New Roman" w:hAnsi="Times New Roman"/>
          <w:color w:val="000000"/>
        </w:rPr>
      </w:pPr>
    </w:p>
    <w:p w:rsidR="00CB2945" w:rsidRDefault="00374D0A">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Seawater Consists of Water and Dissolved Solids</w:t>
      </w:r>
      <w:r>
        <w:rPr>
          <w:rFonts w:ascii="Times New Roman" w:hAnsi="Times New Roman"/>
          <w:color w:val="000000"/>
        </w:rPr>
        <w:t>.</w:t>
      </w:r>
    </w:p>
    <w:p w:rsidR="00CB2945" w:rsidRDefault="00CB2945">
      <w:pPr>
        <w:widowControl w:val="0"/>
        <w:suppressAutoHyphens/>
        <w:autoSpaceDE w:val="0"/>
        <w:autoSpaceDN w:val="0"/>
        <w:adjustRightInd w:val="0"/>
        <w:spacing w:after="1" w:line="240" w:lineRule="auto"/>
        <w:rPr>
          <w:rFonts w:ascii="Times New Roman" w:hAnsi="Times New Roman"/>
          <w:color w:val="000000"/>
        </w:rPr>
      </w:pPr>
    </w:p>
    <w:p w:rsidR="00374D0A" w:rsidRDefault="00374D0A">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sectPr w:rsidR="00374D0A" w:rsidSect="006B195A">
      <w:footerReference w:type="default" r:id="rId7"/>
      <w:pgSz w:w="12240" w:h="15840"/>
      <w:pgMar w:top="720" w:right="1080" w:bottom="1440" w:left="2070" w:header="720" w:footer="720" w:gutter="0"/>
      <w:pgNumType w:start="88"/>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0FF" w:rsidRDefault="007470FF" w:rsidP="006B195A">
      <w:pPr>
        <w:spacing w:after="0" w:line="240" w:lineRule="auto"/>
      </w:pPr>
      <w:r>
        <w:separator/>
      </w:r>
    </w:p>
  </w:endnote>
  <w:endnote w:type="continuationSeparator" w:id="0">
    <w:p w:rsidR="007470FF" w:rsidRDefault="007470FF" w:rsidP="006B19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95A" w:rsidRDefault="006B195A" w:rsidP="006B195A">
    <w:pPr>
      <w:pStyle w:val="Footer"/>
      <w:jc w:val="right"/>
    </w:pPr>
    <w:fldSimple w:instr=" PAGE   \* MERGEFORMAT ">
      <w:r>
        <w:rPr>
          <w:noProof/>
        </w:rPr>
        <w:t>88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0FF" w:rsidRDefault="007470FF" w:rsidP="006B195A">
      <w:pPr>
        <w:spacing w:after="0" w:line="240" w:lineRule="auto"/>
      </w:pPr>
      <w:r>
        <w:separator/>
      </w:r>
    </w:p>
  </w:footnote>
  <w:footnote w:type="continuationSeparator" w:id="0">
    <w:p w:rsidR="007470FF" w:rsidRDefault="007470FF" w:rsidP="006B195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0857"/>
    <w:rsid w:val="00114BEC"/>
    <w:rsid w:val="00374D0A"/>
    <w:rsid w:val="006B195A"/>
    <w:rsid w:val="007470FF"/>
    <w:rsid w:val="00790857"/>
    <w:rsid w:val="00CB294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94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B195A"/>
    <w:pPr>
      <w:tabs>
        <w:tab w:val="center" w:pos="4680"/>
        <w:tab w:val="right" w:pos="9360"/>
      </w:tabs>
    </w:pPr>
  </w:style>
  <w:style w:type="character" w:customStyle="1" w:styleId="HeaderChar">
    <w:name w:val="Header Char"/>
    <w:basedOn w:val="DefaultParagraphFont"/>
    <w:link w:val="Header"/>
    <w:uiPriority w:val="99"/>
    <w:semiHidden/>
    <w:rsid w:val="006B195A"/>
    <w:rPr>
      <w:sz w:val="22"/>
      <w:szCs w:val="22"/>
    </w:rPr>
  </w:style>
  <w:style w:type="paragraph" w:styleId="Footer">
    <w:name w:val="footer"/>
    <w:basedOn w:val="Normal"/>
    <w:link w:val="FooterChar"/>
    <w:uiPriority w:val="99"/>
    <w:unhideWhenUsed/>
    <w:rsid w:val="006B195A"/>
    <w:pPr>
      <w:tabs>
        <w:tab w:val="center" w:pos="4680"/>
        <w:tab w:val="right" w:pos="9360"/>
      </w:tabs>
    </w:pPr>
  </w:style>
  <w:style w:type="character" w:customStyle="1" w:styleId="FooterChar">
    <w:name w:val="Footer Char"/>
    <w:basedOn w:val="DefaultParagraphFont"/>
    <w:link w:val="Footer"/>
    <w:uiPriority w:val="99"/>
    <w:rsid w:val="006B195A"/>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4138</Words>
  <Characters>23588</Characters>
  <Application>Microsoft Office Word</Application>
  <DocSecurity>0</DocSecurity>
  <Lines>196</Lines>
  <Paragraphs>55</Paragraphs>
  <ScaleCrop>false</ScaleCrop>
  <Company/>
  <LinksUpToDate>false</LinksUpToDate>
  <CharactersWithSpaces>27671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3</cp:revision>
  <dcterms:created xsi:type="dcterms:W3CDTF">2012-06-08T21:38:00Z</dcterms:created>
  <dcterms:modified xsi:type="dcterms:W3CDTF">2012-06-11T20:38:00Z</dcterms:modified>
</cp:coreProperties>
</file>