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5F8" w:rsidRDefault="00B33EA6">
      <w:pPr>
        <w:widowControl w:val="0"/>
        <w:pBdr>
          <w:bottom w:val="single" w:sz="48" w:space="0" w:color="000000"/>
        </w:pBdr>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sz w:val="26"/>
          <w:szCs w:val="26"/>
        </w:rPr>
        <w:t>Chapter 6—Water and Ocean Structure</w:t>
      </w:r>
    </w:p>
    <w:p w:rsidR="00BE65F8" w:rsidRDefault="00BE65F8">
      <w:pPr>
        <w:widowControl w:val="0"/>
        <w:suppressAutoHyphens/>
        <w:autoSpaceDE w:val="0"/>
        <w:autoSpaceDN w:val="0"/>
        <w:adjustRightInd w:val="0"/>
        <w:spacing w:after="0" w:line="240" w:lineRule="auto"/>
        <w:rPr>
          <w:rFonts w:ascii="Times New Roman" w:hAnsi="Times New Roman"/>
          <w:color w:val="000000"/>
          <w:sz w:val="36"/>
          <w:szCs w:val="36"/>
        </w:rPr>
      </w:pPr>
    </w:p>
    <w:p w:rsidR="00BE65F8" w:rsidRDefault="00B33EA6">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MULTIPLE CHOICE</w:t>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w:t>
      </w:r>
      <w:r>
        <w:rPr>
          <w:rFonts w:ascii="Times New Roman" w:hAnsi="Times New Roman"/>
          <w:color w:val="000000"/>
        </w:rPr>
        <w:tab/>
        <w:t>As pure water approaches its freezing point, the density decreases. Why does this happen?</w:t>
      </w:r>
    </w:p>
    <w:tbl>
      <w:tblPr>
        <w:tblW w:w="0" w:type="auto"/>
        <w:tblCellMar>
          <w:left w:w="45" w:type="dxa"/>
          <w:right w:w="45" w:type="dxa"/>
        </w:tblCellMar>
        <w:tblLook w:val="0000"/>
      </w:tblPr>
      <w:tblGrid>
        <w:gridCol w:w="360"/>
        <w:gridCol w:w="8100"/>
      </w:tblGrid>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The water compresses into ice.</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b.</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The hydrogen bonds become rigid, allowing it to expand slightly.</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c.</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The hydrogen bonds break as the molecules compress.</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d.</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Ice takes up a smaller surface area than liquid water.</w:t>
            </w:r>
          </w:p>
        </w:tc>
      </w:tr>
    </w:tbl>
    <w:p w:rsidR="00BE65F8" w:rsidRDefault="00BE65F8">
      <w:pPr>
        <w:widowControl w:val="0"/>
        <w:suppressAutoHyphens/>
        <w:autoSpaceDE w:val="0"/>
        <w:autoSpaceDN w:val="0"/>
        <w:adjustRightInd w:val="0"/>
        <w:spacing w:after="0" w:line="240" w:lineRule="auto"/>
        <w:rPr>
          <w:rFonts w:ascii="Times New Roman" w:hAnsi="Times New Roman"/>
          <w:color w:val="000000"/>
          <w:sz w:val="2"/>
          <w:szCs w:val="2"/>
        </w:rPr>
      </w:pPr>
    </w:p>
    <w:p w:rsidR="00BE65F8" w:rsidRDefault="00BE65F8">
      <w:pPr>
        <w:widowControl w:val="0"/>
        <w:suppressAutoHyphens/>
        <w:autoSpaceDE w:val="0"/>
        <w:autoSpaceDN w:val="0"/>
        <w:adjustRightInd w:val="0"/>
        <w:spacing w:after="1" w:line="240" w:lineRule="auto"/>
        <w:rPr>
          <w:rFonts w:ascii="Times New Roman" w:hAnsi="Times New Roman"/>
          <w:color w:val="000000"/>
          <w:sz w:val="12"/>
          <w:szCs w:val="12"/>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When water molecules begin to freeze, the bond angles become wider. This allows the molecules to precisely come together in hexagonal patterns. This particular lattice pattern causes water to expand as it becomes a solid. The ice then becomes less dense than water. Information can be found in the section </w:t>
      </w:r>
      <w:r>
        <w:rPr>
          <w:rFonts w:ascii="Times New Roman" w:hAnsi="Times New Roman"/>
          <w:i/>
          <w:iCs/>
          <w:color w:val="000000"/>
        </w:rPr>
        <w:t>Water Has Unusual Thermal Characteristics</w:t>
      </w:r>
      <w:r>
        <w:rPr>
          <w:rFonts w:ascii="Times New Roman" w:hAnsi="Times New Roman"/>
          <w:color w:val="000000"/>
        </w:rPr>
        <w: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w:t>
      </w:r>
      <w:r>
        <w:rPr>
          <w:rFonts w:ascii="Times New Roman" w:hAnsi="Times New Roman"/>
          <w:color w:val="000000"/>
        </w:rPr>
        <w:tab/>
        <w:t>Why is sensible heat detectable while heat that is not sensible cannot be measured?</w:t>
      </w:r>
    </w:p>
    <w:tbl>
      <w:tblPr>
        <w:tblW w:w="0" w:type="auto"/>
        <w:tblCellMar>
          <w:left w:w="45" w:type="dxa"/>
          <w:right w:w="45" w:type="dxa"/>
        </w:tblCellMar>
        <w:tblLook w:val="0000"/>
      </w:tblPr>
      <w:tblGrid>
        <w:gridCol w:w="360"/>
        <w:gridCol w:w="8100"/>
      </w:tblGrid>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 thermometer can measure the decrease in temperature but not heat capacity.</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b.</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The latent heat of fusion cannot be calculated.</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c.</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Heat that is not sensible and heat that is sensible can both be measured.</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d.</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 thermometer measures the decrease in temperature, but as liquid changes to solid, the loss of heat is not measurable.</w:t>
            </w:r>
          </w:p>
        </w:tc>
      </w:tr>
    </w:tbl>
    <w:p w:rsidR="00BE65F8" w:rsidRDefault="00BE65F8">
      <w:pPr>
        <w:widowControl w:val="0"/>
        <w:suppressAutoHyphens/>
        <w:autoSpaceDE w:val="0"/>
        <w:autoSpaceDN w:val="0"/>
        <w:adjustRightInd w:val="0"/>
        <w:spacing w:after="0" w:line="240" w:lineRule="auto"/>
        <w:rPr>
          <w:rFonts w:ascii="Times New Roman" w:hAnsi="Times New Roman"/>
          <w:color w:val="000000"/>
          <w:sz w:val="2"/>
          <w:szCs w:val="2"/>
        </w:rPr>
      </w:pPr>
    </w:p>
    <w:p w:rsidR="00BE65F8" w:rsidRDefault="00BE65F8">
      <w:pPr>
        <w:widowControl w:val="0"/>
        <w:suppressAutoHyphens/>
        <w:autoSpaceDE w:val="0"/>
        <w:autoSpaceDN w:val="0"/>
        <w:adjustRightInd w:val="0"/>
        <w:spacing w:after="1" w:line="240" w:lineRule="auto"/>
        <w:rPr>
          <w:rFonts w:ascii="Times New Roman" w:hAnsi="Times New Roman"/>
          <w:color w:val="000000"/>
          <w:sz w:val="12"/>
          <w:szCs w:val="12"/>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Sensible heat loss is the detectable decrease in heat. This is measured by thermometers. As the liquid begins to change into a solid the decrease in temperature is undetectable until all of the liquid has phase changed. Information can be found in the section </w:t>
      </w:r>
      <w:r>
        <w:rPr>
          <w:rFonts w:ascii="Times New Roman" w:hAnsi="Times New Roman"/>
          <w:i/>
          <w:iCs/>
          <w:color w:val="000000"/>
        </w:rPr>
        <w:t>Water Has Unusual Thermal Characteristics</w:t>
      </w:r>
      <w:r>
        <w:rPr>
          <w:rFonts w:ascii="Times New Roman" w:hAnsi="Times New Roman"/>
          <w:color w:val="000000"/>
        </w:rPr>
        <w: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w:t>
      </w:r>
      <w:r>
        <w:rPr>
          <w:rFonts w:ascii="Times New Roman" w:hAnsi="Times New Roman"/>
          <w:color w:val="000000"/>
        </w:rPr>
        <w:tab/>
        <w:t>What is the structure of carbon dioxide an example of?</w:t>
      </w:r>
    </w:p>
    <w:tbl>
      <w:tblPr>
        <w:tblW w:w="0" w:type="auto"/>
        <w:tblCellMar>
          <w:left w:w="45" w:type="dxa"/>
          <w:right w:w="45" w:type="dxa"/>
        </w:tblCellMar>
        <w:tblLook w:val="0000"/>
      </w:tblPr>
      <w:tblGrid>
        <w:gridCol w:w="360"/>
        <w:gridCol w:w="8100"/>
      </w:tblGrid>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An element</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b.</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An atom</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c.</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 compound</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d.</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 polar molecule</w:t>
            </w:r>
          </w:p>
        </w:tc>
      </w:tr>
    </w:tbl>
    <w:p w:rsidR="00BE65F8" w:rsidRDefault="00BE65F8">
      <w:pPr>
        <w:widowControl w:val="0"/>
        <w:suppressAutoHyphens/>
        <w:autoSpaceDE w:val="0"/>
        <w:autoSpaceDN w:val="0"/>
        <w:adjustRightInd w:val="0"/>
        <w:spacing w:after="0" w:line="240" w:lineRule="auto"/>
        <w:rPr>
          <w:rFonts w:ascii="Times New Roman" w:hAnsi="Times New Roman"/>
          <w:color w:val="000000"/>
          <w:sz w:val="2"/>
          <w:szCs w:val="2"/>
        </w:rPr>
      </w:pPr>
    </w:p>
    <w:p w:rsidR="00BE65F8" w:rsidRDefault="00BE65F8">
      <w:pPr>
        <w:widowControl w:val="0"/>
        <w:suppressAutoHyphens/>
        <w:autoSpaceDE w:val="0"/>
        <w:autoSpaceDN w:val="0"/>
        <w:adjustRightInd w:val="0"/>
        <w:spacing w:after="1" w:line="240" w:lineRule="auto"/>
        <w:rPr>
          <w:rFonts w:ascii="Times New Roman" w:hAnsi="Times New Roman"/>
          <w:color w:val="000000"/>
          <w:sz w:val="12"/>
          <w:szCs w:val="12"/>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Compounds are formed when there are two or more elements contained in a molecule. Since carbon dioxide contains both carbon and oxygen it is considered a compound. Water is another example. Information can be found in the section </w:t>
      </w:r>
      <w:r>
        <w:rPr>
          <w:rFonts w:ascii="Times New Roman" w:hAnsi="Times New Roman"/>
          <w:i/>
          <w:iCs/>
          <w:color w:val="000000"/>
        </w:rPr>
        <w:t>The Water Molecule Is Held Together by Chemical Bonds</w:t>
      </w:r>
      <w:r>
        <w:rPr>
          <w:rFonts w:ascii="Times New Roman" w:hAnsi="Times New Roman"/>
          <w:color w:val="000000"/>
        </w:rPr>
        <w: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9452C7" w:rsidRDefault="009452C7">
      <w:pPr>
        <w:widowControl w:val="0"/>
        <w:suppressAutoHyphens/>
        <w:autoSpaceDE w:val="0"/>
        <w:autoSpaceDN w:val="0"/>
        <w:adjustRightInd w:val="0"/>
        <w:spacing w:after="0" w:line="240" w:lineRule="auto"/>
        <w:rPr>
          <w:rFonts w:ascii="Times New Roman" w:hAnsi="Times New Roman"/>
          <w:color w:val="000000"/>
        </w:rPr>
      </w:pPr>
    </w:p>
    <w:p w:rsidR="009452C7" w:rsidRDefault="009452C7">
      <w:pPr>
        <w:widowControl w:val="0"/>
        <w:suppressAutoHyphens/>
        <w:autoSpaceDE w:val="0"/>
        <w:autoSpaceDN w:val="0"/>
        <w:adjustRightInd w:val="0"/>
        <w:spacing w:after="0" w:line="240" w:lineRule="auto"/>
        <w:rPr>
          <w:rFonts w:ascii="Times New Roman" w:hAnsi="Times New Roman"/>
          <w:color w:val="000000"/>
        </w:rPr>
      </w:pPr>
    </w:p>
    <w:p w:rsidR="009452C7" w:rsidRDefault="009452C7">
      <w:pPr>
        <w:widowControl w:val="0"/>
        <w:suppressAutoHyphens/>
        <w:autoSpaceDE w:val="0"/>
        <w:autoSpaceDN w:val="0"/>
        <w:adjustRightInd w:val="0"/>
        <w:spacing w:after="0" w:line="240" w:lineRule="auto"/>
        <w:rPr>
          <w:rFonts w:ascii="Times New Roman" w:hAnsi="Times New Roman"/>
          <w:color w:val="000000"/>
        </w:rPr>
      </w:pPr>
    </w:p>
    <w:p w:rsidR="009452C7" w:rsidRDefault="009452C7">
      <w:pPr>
        <w:widowControl w:val="0"/>
        <w:suppressAutoHyphens/>
        <w:autoSpaceDE w:val="0"/>
        <w:autoSpaceDN w:val="0"/>
        <w:adjustRightInd w:val="0"/>
        <w:spacing w:after="0" w:line="240" w:lineRule="auto"/>
        <w:rPr>
          <w:rFonts w:ascii="Times New Roman" w:hAnsi="Times New Roman"/>
          <w:color w:val="000000"/>
        </w:rPr>
      </w:pPr>
    </w:p>
    <w:p w:rsidR="009452C7" w:rsidRDefault="009452C7">
      <w:pPr>
        <w:widowControl w:val="0"/>
        <w:suppressAutoHyphens/>
        <w:autoSpaceDE w:val="0"/>
        <w:autoSpaceDN w:val="0"/>
        <w:adjustRightInd w:val="0"/>
        <w:spacing w:after="0" w:line="240" w:lineRule="auto"/>
        <w:rPr>
          <w:rFonts w:ascii="Times New Roman" w:hAnsi="Times New Roman"/>
          <w:color w:val="000000"/>
        </w:rPr>
      </w:pPr>
    </w:p>
    <w:p w:rsidR="009452C7" w:rsidRDefault="009452C7">
      <w:pPr>
        <w:widowControl w:val="0"/>
        <w:suppressAutoHyphens/>
        <w:autoSpaceDE w:val="0"/>
        <w:autoSpaceDN w:val="0"/>
        <w:adjustRightInd w:val="0"/>
        <w:spacing w:after="0" w:line="240" w:lineRule="auto"/>
        <w:rPr>
          <w:rFonts w:ascii="Times New Roman" w:hAnsi="Times New Roman"/>
          <w:color w:val="000000"/>
        </w:rPr>
      </w:pPr>
    </w:p>
    <w:p w:rsidR="009452C7" w:rsidRDefault="009452C7">
      <w:pPr>
        <w:widowControl w:val="0"/>
        <w:suppressAutoHyphens/>
        <w:autoSpaceDE w:val="0"/>
        <w:autoSpaceDN w:val="0"/>
        <w:adjustRightInd w:val="0"/>
        <w:spacing w:after="0" w:line="240" w:lineRule="auto"/>
        <w:rPr>
          <w:rFonts w:ascii="Times New Roman" w:hAnsi="Times New Roman"/>
          <w:color w:val="000000"/>
        </w:rPr>
      </w:pPr>
    </w:p>
    <w:p w:rsidR="009452C7" w:rsidRDefault="009452C7">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4.</w:t>
      </w:r>
      <w:r>
        <w:rPr>
          <w:rFonts w:ascii="Times New Roman" w:hAnsi="Times New Roman"/>
          <w:color w:val="000000"/>
        </w:rPr>
        <w:tab/>
        <w:t>What is the main reason for the stratification in the north polar waters?</w:t>
      </w:r>
    </w:p>
    <w:tbl>
      <w:tblPr>
        <w:tblW w:w="0" w:type="auto"/>
        <w:tblCellMar>
          <w:left w:w="45" w:type="dxa"/>
          <w:right w:w="45" w:type="dxa"/>
        </w:tblCellMar>
        <w:tblLook w:val="0000"/>
      </w:tblPr>
      <w:tblGrid>
        <w:gridCol w:w="360"/>
        <w:gridCol w:w="8100"/>
      </w:tblGrid>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Temperature</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b.</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Salinity</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c.</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Depth</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d.</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Pressure</w:t>
            </w:r>
          </w:p>
        </w:tc>
      </w:tr>
    </w:tbl>
    <w:p w:rsidR="00BE65F8" w:rsidRDefault="00BE65F8">
      <w:pPr>
        <w:widowControl w:val="0"/>
        <w:suppressAutoHyphens/>
        <w:autoSpaceDE w:val="0"/>
        <w:autoSpaceDN w:val="0"/>
        <w:adjustRightInd w:val="0"/>
        <w:spacing w:after="0" w:line="240" w:lineRule="auto"/>
        <w:rPr>
          <w:rFonts w:ascii="Times New Roman" w:hAnsi="Times New Roman"/>
          <w:color w:val="000000"/>
          <w:sz w:val="2"/>
          <w:szCs w:val="2"/>
        </w:rPr>
      </w:pPr>
    </w:p>
    <w:p w:rsidR="00BE65F8" w:rsidRDefault="00BE65F8">
      <w:pPr>
        <w:widowControl w:val="0"/>
        <w:suppressAutoHyphens/>
        <w:autoSpaceDE w:val="0"/>
        <w:autoSpaceDN w:val="0"/>
        <w:adjustRightInd w:val="0"/>
        <w:spacing w:after="1" w:line="240" w:lineRule="auto"/>
        <w:rPr>
          <w:rFonts w:ascii="Times New Roman" w:hAnsi="Times New Roman"/>
          <w:color w:val="000000"/>
          <w:sz w:val="12"/>
          <w:szCs w:val="12"/>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Vertical movement is quite limited in polar and tropical waters. The layers in the polar regions are mostly due to changes in salinity as there is generally no thermocline. Information can be found in the section </w:t>
      </w:r>
      <w:r>
        <w:rPr>
          <w:rFonts w:ascii="Times New Roman" w:hAnsi="Times New Roman"/>
          <w:i/>
          <w:iCs/>
          <w:color w:val="000000"/>
        </w:rPr>
        <w:t>The Ocean Is Stratified by Density</w:t>
      </w:r>
      <w:r>
        <w:rPr>
          <w:rFonts w:ascii="Times New Roman" w:hAnsi="Times New Roman"/>
          <w:color w:val="000000"/>
        </w:rPr>
        <w: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w:t>
      </w:r>
      <w:r>
        <w:rPr>
          <w:rFonts w:ascii="Times New Roman" w:hAnsi="Times New Roman"/>
          <w:color w:val="000000"/>
        </w:rPr>
        <w:tab/>
        <w:t>How is sound transmitted through a medium?</w:t>
      </w:r>
    </w:p>
    <w:tbl>
      <w:tblPr>
        <w:tblW w:w="0" w:type="auto"/>
        <w:tblCellMar>
          <w:left w:w="45" w:type="dxa"/>
          <w:right w:w="45" w:type="dxa"/>
        </w:tblCellMar>
        <w:tblLook w:val="0000"/>
      </w:tblPr>
      <w:tblGrid>
        <w:gridCol w:w="360"/>
        <w:gridCol w:w="8100"/>
      </w:tblGrid>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By rapid vibrations of molecules</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b.</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By rapid temperature changes in a medium</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c.</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By rapid pressure changes in a medium</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d.</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By rapid random movements</w:t>
            </w:r>
          </w:p>
        </w:tc>
      </w:tr>
    </w:tbl>
    <w:p w:rsidR="00BE65F8" w:rsidRDefault="00BE65F8">
      <w:pPr>
        <w:widowControl w:val="0"/>
        <w:suppressAutoHyphens/>
        <w:autoSpaceDE w:val="0"/>
        <w:autoSpaceDN w:val="0"/>
        <w:adjustRightInd w:val="0"/>
        <w:spacing w:after="0" w:line="240" w:lineRule="auto"/>
        <w:rPr>
          <w:rFonts w:ascii="Times New Roman" w:hAnsi="Times New Roman"/>
          <w:color w:val="000000"/>
          <w:sz w:val="2"/>
          <w:szCs w:val="2"/>
        </w:rPr>
      </w:pPr>
    </w:p>
    <w:p w:rsidR="00BE65F8" w:rsidRDefault="00BE65F8">
      <w:pPr>
        <w:widowControl w:val="0"/>
        <w:suppressAutoHyphens/>
        <w:autoSpaceDE w:val="0"/>
        <w:autoSpaceDN w:val="0"/>
        <w:adjustRightInd w:val="0"/>
        <w:spacing w:after="1" w:line="240" w:lineRule="auto"/>
        <w:rPr>
          <w:rFonts w:ascii="Times New Roman" w:hAnsi="Times New Roman"/>
          <w:color w:val="000000"/>
          <w:sz w:val="12"/>
          <w:szCs w:val="12"/>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Sound energy is spread by rapid pressure changes. Sound's intensity decreases as it moves through seawater due to scattering, spreading and absorption. Information can be found in the section </w:t>
      </w:r>
      <w:r>
        <w:rPr>
          <w:rFonts w:ascii="Times New Roman" w:hAnsi="Times New Roman"/>
          <w:i/>
          <w:iCs/>
          <w:color w:val="000000"/>
        </w:rPr>
        <w:t>Sound Travels Much Farther Than Light through the Ocean</w:t>
      </w:r>
      <w:r>
        <w:rPr>
          <w:rFonts w:ascii="Times New Roman" w:hAnsi="Times New Roman"/>
          <w:color w:val="000000"/>
        </w:rPr>
        <w: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w:t>
      </w:r>
      <w:r>
        <w:rPr>
          <w:rFonts w:ascii="Times New Roman" w:hAnsi="Times New Roman"/>
          <w:color w:val="000000"/>
        </w:rPr>
        <w:tab/>
        <w:t>What is thermal inertia?</w:t>
      </w:r>
    </w:p>
    <w:tbl>
      <w:tblPr>
        <w:tblW w:w="0" w:type="auto"/>
        <w:tblCellMar>
          <w:left w:w="45" w:type="dxa"/>
          <w:right w:w="45" w:type="dxa"/>
        </w:tblCellMar>
        <w:tblLook w:val="0000"/>
      </w:tblPr>
      <w:tblGrid>
        <w:gridCol w:w="360"/>
        <w:gridCol w:w="8100"/>
      </w:tblGrid>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The increase of heat energy</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b.</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The propensity for a substance to resist temperature changes</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c.</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The properties that moderate changes in temperature</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d.</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The amount of heat energy needed to raise the temperature of one gram of a substance by 1</w:t>
            </w:r>
            <w:r w:rsidRPr="00B33EA6">
              <w:rPr>
                <w:rFonts w:ascii="Symbol" w:eastAsiaTheme="minorEastAsia" w:hAnsi="Symbol" w:cs="Symbol"/>
                <w:color w:val="000000"/>
              </w:rPr>
              <w:t></w:t>
            </w:r>
            <w:r w:rsidRPr="00B33EA6">
              <w:rPr>
                <w:rFonts w:ascii="Times New Roman" w:eastAsiaTheme="minorEastAsia" w:hAnsi="Times New Roman"/>
                <w:color w:val="000000"/>
              </w:rPr>
              <w:t xml:space="preserve"> Celsius</w:t>
            </w:r>
          </w:p>
        </w:tc>
      </w:tr>
    </w:tbl>
    <w:p w:rsidR="00BE65F8" w:rsidRDefault="00BE65F8">
      <w:pPr>
        <w:widowControl w:val="0"/>
        <w:suppressAutoHyphens/>
        <w:autoSpaceDE w:val="0"/>
        <w:autoSpaceDN w:val="0"/>
        <w:adjustRightInd w:val="0"/>
        <w:spacing w:after="0" w:line="240" w:lineRule="auto"/>
        <w:rPr>
          <w:rFonts w:ascii="Times New Roman" w:hAnsi="Times New Roman"/>
          <w:color w:val="000000"/>
          <w:sz w:val="2"/>
          <w:szCs w:val="2"/>
        </w:rPr>
      </w:pPr>
    </w:p>
    <w:p w:rsidR="00BE65F8" w:rsidRDefault="00BE65F8">
      <w:pPr>
        <w:widowControl w:val="0"/>
        <w:suppressAutoHyphens/>
        <w:autoSpaceDE w:val="0"/>
        <w:autoSpaceDN w:val="0"/>
        <w:adjustRightInd w:val="0"/>
        <w:spacing w:after="1" w:line="240" w:lineRule="auto"/>
        <w:rPr>
          <w:rFonts w:ascii="Times New Roman" w:hAnsi="Times New Roman"/>
          <w:color w:val="000000"/>
          <w:sz w:val="12"/>
          <w:szCs w:val="12"/>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Water has high thermal inertia. It resists large changes in temperature despite the addition or removal of large amounts of heat energy. Information can be found in the section </w:t>
      </w:r>
      <w:r>
        <w:rPr>
          <w:rFonts w:ascii="Times New Roman" w:hAnsi="Times New Roman"/>
          <w:i/>
          <w:iCs/>
          <w:color w:val="000000"/>
        </w:rPr>
        <w:t>Surface Water Moderates Global Temperature</w:t>
      </w:r>
      <w:r>
        <w:rPr>
          <w:rFonts w:ascii="Times New Roman" w:hAnsi="Times New Roman"/>
          <w:color w:val="000000"/>
        </w:rPr>
        <w: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w:t>
      </w:r>
      <w:r>
        <w:rPr>
          <w:rFonts w:ascii="Times New Roman" w:hAnsi="Times New Roman"/>
          <w:color w:val="000000"/>
        </w:rPr>
        <w:tab/>
        <w:t>Which water mass is characterized by increasing density with deeper depths?</w:t>
      </w:r>
    </w:p>
    <w:tbl>
      <w:tblPr>
        <w:tblW w:w="0" w:type="auto"/>
        <w:tblCellMar>
          <w:left w:w="45" w:type="dxa"/>
          <w:right w:w="45" w:type="dxa"/>
        </w:tblCellMar>
        <w:tblLook w:val="0000"/>
      </w:tblPr>
      <w:tblGrid>
        <w:gridCol w:w="360"/>
        <w:gridCol w:w="8100"/>
      </w:tblGrid>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Surface zone</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b.</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Deep zone</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c.</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Pycnocline zone</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d.</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Mixed layer</w:t>
            </w:r>
          </w:p>
        </w:tc>
      </w:tr>
    </w:tbl>
    <w:p w:rsidR="00BE65F8" w:rsidRDefault="00BE65F8">
      <w:pPr>
        <w:widowControl w:val="0"/>
        <w:suppressAutoHyphens/>
        <w:autoSpaceDE w:val="0"/>
        <w:autoSpaceDN w:val="0"/>
        <w:adjustRightInd w:val="0"/>
        <w:spacing w:after="0" w:line="240" w:lineRule="auto"/>
        <w:rPr>
          <w:rFonts w:ascii="Times New Roman" w:hAnsi="Times New Roman"/>
          <w:color w:val="000000"/>
          <w:sz w:val="2"/>
          <w:szCs w:val="2"/>
        </w:rPr>
      </w:pPr>
    </w:p>
    <w:p w:rsidR="00BE65F8" w:rsidRDefault="00BE65F8">
      <w:pPr>
        <w:widowControl w:val="0"/>
        <w:suppressAutoHyphens/>
        <w:autoSpaceDE w:val="0"/>
        <w:autoSpaceDN w:val="0"/>
        <w:adjustRightInd w:val="0"/>
        <w:spacing w:after="1" w:line="240" w:lineRule="auto"/>
        <w:rPr>
          <w:rFonts w:ascii="Times New Roman" w:hAnsi="Times New Roman"/>
          <w:color w:val="000000"/>
          <w:sz w:val="12"/>
          <w:szCs w:val="12"/>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pycnocline zone has a direct relationship between density and depth. This means as the depth increases in the water column, the density also increases. This is mainly the effect of rapidly decreasing water temperatures. Information can be found in the section </w:t>
      </w:r>
      <w:r>
        <w:rPr>
          <w:rFonts w:ascii="Times New Roman" w:hAnsi="Times New Roman"/>
          <w:i/>
          <w:iCs/>
          <w:color w:val="000000"/>
        </w:rPr>
        <w:t>The Ocean Is Stratified by Density</w:t>
      </w:r>
      <w:r>
        <w:rPr>
          <w:rFonts w:ascii="Times New Roman" w:hAnsi="Times New Roman"/>
          <w:color w:val="000000"/>
        </w:rPr>
        <w: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9452C7" w:rsidRDefault="009452C7">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8.</w:t>
      </w:r>
      <w:r>
        <w:rPr>
          <w:rFonts w:ascii="Times New Roman" w:hAnsi="Times New Roman"/>
          <w:color w:val="000000"/>
        </w:rPr>
        <w:tab/>
        <w:t>What is a shadow zone?</w:t>
      </w:r>
    </w:p>
    <w:tbl>
      <w:tblPr>
        <w:tblW w:w="0" w:type="auto"/>
        <w:tblCellMar>
          <w:left w:w="45" w:type="dxa"/>
          <w:right w:w="45" w:type="dxa"/>
        </w:tblCellMar>
        <w:tblLook w:val="0000"/>
      </w:tblPr>
      <w:tblGrid>
        <w:gridCol w:w="360"/>
        <w:gridCol w:w="8100"/>
      </w:tblGrid>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 zone that is unable to be penetrated by sound waves due to the density of seawater.</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b.</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 zone that is unable to be penetrated by light waves due to deep depths.</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c.</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 zone created in front of ships and submarines that creates a converging blind spot for sound waves.</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d.</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 zone where the divergence of sound waves creates a region that has little sound energy penetration.</w:t>
            </w:r>
          </w:p>
        </w:tc>
      </w:tr>
    </w:tbl>
    <w:p w:rsidR="00BE65F8" w:rsidRDefault="00BE65F8">
      <w:pPr>
        <w:widowControl w:val="0"/>
        <w:suppressAutoHyphens/>
        <w:autoSpaceDE w:val="0"/>
        <w:autoSpaceDN w:val="0"/>
        <w:adjustRightInd w:val="0"/>
        <w:spacing w:after="0" w:line="240" w:lineRule="auto"/>
        <w:rPr>
          <w:rFonts w:ascii="Times New Roman" w:hAnsi="Times New Roman"/>
          <w:color w:val="000000"/>
          <w:sz w:val="2"/>
          <w:szCs w:val="2"/>
        </w:rPr>
      </w:pPr>
    </w:p>
    <w:p w:rsidR="00BE65F8" w:rsidRDefault="00BE65F8">
      <w:pPr>
        <w:widowControl w:val="0"/>
        <w:suppressAutoHyphens/>
        <w:autoSpaceDE w:val="0"/>
        <w:autoSpaceDN w:val="0"/>
        <w:adjustRightInd w:val="0"/>
        <w:spacing w:after="1" w:line="240" w:lineRule="auto"/>
        <w:rPr>
          <w:rFonts w:ascii="Times New Roman" w:hAnsi="Times New Roman"/>
          <w:color w:val="000000"/>
          <w:sz w:val="12"/>
          <w:szCs w:val="12"/>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These shadow zones are areas have very little sound energy penetration. They are used by submariners and the ships that are hunting them. Information can be found in the section </w:t>
      </w:r>
      <w:r>
        <w:rPr>
          <w:rFonts w:ascii="Times New Roman" w:hAnsi="Times New Roman"/>
          <w:i/>
          <w:iCs/>
          <w:color w:val="000000"/>
        </w:rPr>
        <w:t>Sound Travels Much Farther Than Light through the Ocean</w:t>
      </w:r>
      <w:r>
        <w:rPr>
          <w:rFonts w:ascii="Times New Roman" w:hAnsi="Times New Roman"/>
          <w:color w:val="000000"/>
        </w:rPr>
        <w: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w:t>
      </w:r>
      <w:r>
        <w:rPr>
          <w:rFonts w:ascii="Times New Roman" w:hAnsi="Times New Roman"/>
          <w:color w:val="000000"/>
        </w:rPr>
        <w:tab/>
        <w:t>What effect does temperature and pressure have on the speed of sound when entering seawater?</w:t>
      </w:r>
    </w:p>
    <w:tbl>
      <w:tblPr>
        <w:tblW w:w="0" w:type="auto"/>
        <w:tblCellMar>
          <w:left w:w="45" w:type="dxa"/>
          <w:right w:w="45" w:type="dxa"/>
        </w:tblCellMar>
        <w:tblLook w:val="0000"/>
      </w:tblPr>
      <w:tblGrid>
        <w:gridCol w:w="360"/>
        <w:gridCol w:w="8100"/>
      </w:tblGrid>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The speed of sound increases as temperature and pressure decreases.</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b.</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The speed of sound increases with temperature increases, but decreases with pressure.</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c.</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The speed of sound decreases as temperature and pressure decrease.</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d.</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The speed of sound is impacted by pressure but not temperature.</w:t>
            </w:r>
          </w:p>
        </w:tc>
      </w:tr>
    </w:tbl>
    <w:p w:rsidR="00BE65F8" w:rsidRDefault="00BE65F8">
      <w:pPr>
        <w:widowControl w:val="0"/>
        <w:suppressAutoHyphens/>
        <w:autoSpaceDE w:val="0"/>
        <w:autoSpaceDN w:val="0"/>
        <w:adjustRightInd w:val="0"/>
        <w:spacing w:after="0" w:line="240" w:lineRule="auto"/>
        <w:rPr>
          <w:rFonts w:ascii="Times New Roman" w:hAnsi="Times New Roman"/>
          <w:color w:val="000000"/>
          <w:sz w:val="2"/>
          <w:szCs w:val="2"/>
        </w:rPr>
      </w:pPr>
    </w:p>
    <w:p w:rsidR="00BE65F8" w:rsidRDefault="00BE65F8">
      <w:pPr>
        <w:widowControl w:val="0"/>
        <w:suppressAutoHyphens/>
        <w:autoSpaceDE w:val="0"/>
        <w:autoSpaceDN w:val="0"/>
        <w:adjustRightInd w:val="0"/>
        <w:spacing w:after="1" w:line="240" w:lineRule="auto"/>
        <w:rPr>
          <w:rFonts w:ascii="Times New Roman" w:hAnsi="Times New Roman"/>
          <w:color w:val="000000"/>
          <w:sz w:val="12"/>
          <w:szCs w:val="12"/>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speed of sound has a direct correlation with temperature and pressure. Sound travels faster in warm surface waters than in deeper, cold waters. After the sound reaches a minimum level, the speed of sound begins to increase again. Information can be found in the section </w:t>
      </w:r>
      <w:r>
        <w:rPr>
          <w:rFonts w:ascii="Times New Roman" w:hAnsi="Times New Roman"/>
          <w:i/>
          <w:iCs/>
          <w:color w:val="000000"/>
        </w:rPr>
        <w:t>Sound Travels Much Farther Than Light through the Ocean</w:t>
      </w:r>
      <w:r>
        <w:rPr>
          <w:rFonts w:ascii="Times New Roman" w:hAnsi="Times New Roman"/>
          <w:color w:val="000000"/>
        </w:rPr>
        <w: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w:t>
      </w:r>
      <w:r>
        <w:rPr>
          <w:rFonts w:ascii="Times New Roman" w:hAnsi="Times New Roman"/>
          <w:color w:val="000000"/>
        </w:rPr>
        <w:tab/>
        <w:t>What visible light wave is almost completely absorbed and converted to heat within the first few meters of the ocean?</w:t>
      </w:r>
    </w:p>
    <w:tbl>
      <w:tblPr>
        <w:tblW w:w="0" w:type="auto"/>
        <w:tblCellMar>
          <w:left w:w="45" w:type="dxa"/>
          <w:right w:w="45" w:type="dxa"/>
        </w:tblCellMar>
        <w:tblLook w:val="0000"/>
      </w:tblPr>
      <w:tblGrid>
        <w:gridCol w:w="360"/>
        <w:gridCol w:w="8100"/>
      </w:tblGrid>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Red light waves</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b.</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Yellow light waves</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c.</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Green light waves</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d.</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Blue light waves</w:t>
            </w:r>
          </w:p>
        </w:tc>
      </w:tr>
    </w:tbl>
    <w:p w:rsidR="00BE65F8" w:rsidRDefault="00BE65F8">
      <w:pPr>
        <w:widowControl w:val="0"/>
        <w:suppressAutoHyphens/>
        <w:autoSpaceDE w:val="0"/>
        <w:autoSpaceDN w:val="0"/>
        <w:adjustRightInd w:val="0"/>
        <w:spacing w:after="0" w:line="240" w:lineRule="auto"/>
        <w:rPr>
          <w:rFonts w:ascii="Times New Roman" w:hAnsi="Times New Roman"/>
          <w:color w:val="000000"/>
          <w:sz w:val="2"/>
          <w:szCs w:val="2"/>
        </w:rPr>
      </w:pPr>
    </w:p>
    <w:p w:rsidR="00BE65F8" w:rsidRDefault="00BE65F8">
      <w:pPr>
        <w:widowControl w:val="0"/>
        <w:suppressAutoHyphens/>
        <w:autoSpaceDE w:val="0"/>
        <w:autoSpaceDN w:val="0"/>
        <w:adjustRightInd w:val="0"/>
        <w:spacing w:after="1" w:line="240" w:lineRule="auto"/>
        <w:rPr>
          <w:rFonts w:ascii="Times New Roman" w:hAnsi="Times New Roman"/>
          <w:color w:val="000000"/>
          <w:sz w:val="12"/>
          <w:szCs w:val="12"/>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Red light waves are converted to heat within the first few meters of the surface. In fact, 99% of these waves are converted by 4 meters deep. Beyond this depth, red objects appear gray in color. Information can be found in the section </w:t>
      </w:r>
      <w:r>
        <w:rPr>
          <w:rFonts w:ascii="Times New Roman" w:hAnsi="Times New Roman"/>
          <w:i/>
          <w:iCs/>
          <w:color w:val="000000"/>
        </w:rPr>
        <w:t>Light Does Not Travel Far through the Ocean</w:t>
      </w:r>
      <w:r>
        <w:rPr>
          <w:rFonts w:ascii="Times New Roman" w:hAnsi="Times New Roman"/>
          <w:color w:val="000000"/>
        </w:rPr>
        <w: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w:t>
      </w:r>
      <w:r>
        <w:rPr>
          <w:rFonts w:ascii="Times New Roman" w:hAnsi="Times New Roman"/>
          <w:color w:val="000000"/>
        </w:rPr>
        <w:tab/>
        <w:t>____ connect(s) atoms by sharing the energy of paired electrons.</w:t>
      </w:r>
    </w:p>
    <w:tbl>
      <w:tblPr>
        <w:tblW w:w="0" w:type="auto"/>
        <w:tblCellMar>
          <w:left w:w="45" w:type="dxa"/>
          <w:right w:w="45" w:type="dxa"/>
        </w:tblCellMar>
        <w:tblLook w:val="0000"/>
      </w:tblPr>
      <w:tblGrid>
        <w:gridCol w:w="360"/>
        <w:gridCol w:w="8100"/>
      </w:tblGrid>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Covalent bonds</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b.</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Hydrogen bonds</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c.</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Cohesion</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d.</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Adhesion</w:t>
            </w:r>
          </w:p>
        </w:tc>
      </w:tr>
    </w:tbl>
    <w:p w:rsidR="00BE65F8" w:rsidRDefault="00BE65F8">
      <w:pPr>
        <w:widowControl w:val="0"/>
        <w:suppressAutoHyphens/>
        <w:autoSpaceDE w:val="0"/>
        <w:autoSpaceDN w:val="0"/>
        <w:adjustRightInd w:val="0"/>
        <w:spacing w:after="0" w:line="240" w:lineRule="auto"/>
        <w:rPr>
          <w:rFonts w:ascii="Times New Roman" w:hAnsi="Times New Roman"/>
          <w:color w:val="000000"/>
          <w:sz w:val="2"/>
          <w:szCs w:val="2"/>
        </w:rPr>
      </w:pPr>
    </w:p>
    <w:p w:rsidR="00BE65F8" w:rsidRDefault="00BE65F8">
      <w:pPr>
        <w:widowControl w:val="0"/>
        <w:suppressAutoHyphens/>
        <w:autoSpaceDE w:val="0"/>
        <w:autoSpaceDN w:val="0"/>
        <w:adjustRightInd w:val="0"/>
        <w:spacing w:after="1" w:line="240" w:lineRule="auto"/>
        <w:rPr>
          <w:rFonts w:ascii="Times New Roman" w:hAnsi="Times New Roman"/>
          <w:color w:val="000000"/>
          <w:sz w:val="12"/>
          <w:szCs w:val="12"/>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Covalent bonds are those that form when electrons are shared between atoms. This sharing of electrons holds the atoms together. Information can be found in the section </w:t>
      </w:r>
      <w:r>
        <w:rPr>
          <w:rFonts w:ascii="Times New Roman" w:hAnsi="Times New Roman"/>
          <w:i/>
          <w:iCs/>
          <w:color w:val="000000"/>
        </w:rPr>
        <w:t>The Water Molecule Is Held Together by Chemical Bonds</w:t>
      </w:r>
      <w:r>
        <w:rPr>
          <w:rFonts w:ascii="Times New Roman" w:hAnsi="Times New Roman"/>
          <w:color w:val="000000"/>
        </w:rPr>
        <w: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12.</w:t>
      </w:r>
      <w:r>
        <w:rPr>
          <w:rFonts w:ascii="Times New Roman" w:hAnsi="Times New Roman"/>
          <w:color w:val="000000"/>
        </w:rPr>
        <w:tab/>
        <w:t>Why does the ocean not boil or freeze solid in different regions of the world?</w:t>
      </w:r>
    </w:p>
    <w:tbl>
      <w:tblPr>
        <w:tblW w:w="0" w:type="auto"/>
        <w:tblCellMar>
          <w:left w:w="45" w:type="dxa"/>
          <w:right w:w="45" w:type="dxa"/>
        </w:tblCellMar>
        <w:tblLook w:val="0000"/>
      </w:tblPr>
      <w:tblGrid>
        <w:gridCol w:w="360"/>
        <w:gridCol w:w="8100"/>
      </w:tblGrid>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The latent heat of fusion and vaporization balance the heat energy inputs and outputs.</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b.</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Heat is able to be transferred to water vapor.</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c.</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Heat is transported by oceanic and atmospheric circulation.</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d.</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The thermal inertia of water is low in certain regions.</w:t>
            </w:r>
          </w:p>
        </w:tc>
      </w:tr>
    </w:tbl>
    <w:p w:rsidR="00BE65F8" w:rsidRDefault="00BE65F8">
      <w:pPr>
        <w:widowControl w:val="0"/>
        <w:suppressAutoHyphens/>
        <w:autoSpaceDE w:val="0"/>
        <w:autoSpaceDN w:val="0"/>
        <w:adjustRightInd w:val="0"/>
        <w:spacing w:after="0" w:line="240" w:lineRule="auto"/>
        <w:rPr>
          <w:rFonts w:ascii="Times New Roman" w:hAnsi="Times New Roman"/>
          <w:color w:val="000000"/>
          <w:sz w:val="2"/>
          <w:szCs w:val="2"/>
        </w:rPr>
      </w:pPr>
    </w:p>
    <w:p w:rsidR="00BE65F8" w:rsidRDefault="00BE65F8">
      <w:pPr>
        <w:widowControl w:val="0"/>
        <w:suppressAutoHyphens/>
        <w:autoSpaceDE w:val="0"/>
        <w:autoSpaceDN w:val="0"/>
        <w:adjustRightInd w:val="0"/>
        <w:spacing w:after="1" w:line="240" w:lineRule="auto"/>
        <w:rPr>
          <w:rFonts w:ascii="Times New Roman" w:hAnsi="Times New Roman"/>
          <w:color w:val="000000"/>
          <w:sz w:val="12"/>
          <w:szCs w:val="12"/>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Heat is transferred from the tropics to the poles via ocean and atmospheric currents. This allows the ocean to remain in liquid state, not boiling or freezing at various regions. Information can be found in the section </w:t>
      </w:r>
      <w:r>
        <w:rPr>
          <w:rFonts w:ascii="Times New Roman" w:hAnsi="Times New Roman"/>
          <w:i/>
          <w:iCs/>
          <w:color w:val="000000"/>
        </w:rPr>
        <w:t>Surface Water Moderates Global Temperature</w:t>
      </w:r>
      <w:r>
        <w:rPr>
          <w:rFonts w:ascii="Times New Roman" w:hAnsi="Times New Roman"/>
          <w:color w:val="000000"/>
        </w:rPr>
        <w: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13.</w:t>
      </w:r>
      <w:r>
        <w:rPr>
          <w:rFonts w:ascii="Times New Roman" w:hAnsi="Times New Roman"/>
          <w:color w:val="000000"/>
        </w:rPr>
        <w:tab/>
        <w:t>What contributes to the high biological activity and surface nutrients in southern polar waters?</w:t>
      </w:r>
    </w:p>
    <w:tbl>
      <w:tblPr>
        <w:tblW w:w="0" w:type="auto"/>
        <w:tblCellMar>
          <w:left w:w="45" w:type="dxa"/>
          <w:right w:w="45" w:type="dxa"/>
        </w:tblCellMar>
        <w:tblLook w:val="0000"/>
      </w:tblPr>
      <w:tblGrid>
        <w:gridCol w:w="360"/>
        <w:gridCol w:w="8100"/>
      </w:tblGrid>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Deep-water upwelling</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b.</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Weak stratification</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c.</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There is a lack of continental margins</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d.</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All are contributing factors</w:t>
            </w:r>
          </w:p>
        </w:tc>
      </w:tr>
    </w:tbl>
    <w:p w:rsidR="00BE65F8" w:rsidRDefault="00BE65F8">
      <w:pPr>
        <w:widowControl w:val="0"/>
        <w:suppressAutoHyphens/>
        <w:autoSpaceDE w:val="0"/>
        <w:autoSpaceDN w:val="0"/>
        <w:adjustRightInd w:val="0"/>
        <w:spacing w:after="0" w:line="240" w:lineRule="auto"/>
        <w:rPr>
          <w:rFonts w:ascii="Times New Roman" w:hAnsi="Times New Roman"/>
          <w:color w:val="000000"/>
          <w:sz w:val="2"/>
          <w:szCs w:val="2"/>
        </w:rPr>
      </w:pPr>
    </w:p>
    <w:p w:rsidR="00BE65F8" w:rsidRDefault="00BE65F8">
      <w:pPr>
        <w:widowControl w:val="0"/>
        <w:suppressAutoHyphens/>
        <w:autoSpaceDE w:val="0"/>
        <w:autoSpaceDN w:val="0"/>
        <w:adjustRightInd w:val="0"/>
        <w:spacing w:after="1" w:line="240" w:lineRule="auto"/>
        <w:rPr>
          <w:rFonts w:ascii="Times New Roman" w:hAnsi="Times New Roman"/>
          <w:color w:val="000000"/>
          <w:sz w:val="12"/>
          <w:szCs w:val="12"/>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 are a few factors that culminate in southern polar waters to produce a high biologically active area. There is an absence of continental margin which allows the Antarctic Circumpolar Current to minimize salinity differences. Turbulence and weak stratification encourages deep-water upwelling events. Information can be found in the section </w:t>
      </w:r>
      <w:r>
        <w:rPr>
          <w:rFonts w:ascii="Times New Roman" w:hAnsi="Times New Roman"/>
          <w:i/>
          <w:iCs/>
          <w:color w:val="000000"/>
        </w:rPr>
        <w:t>The Ocean Is Stratified by Density</w:t>
      </w:r>
      <w:r>
        <w:rPr>
          <w:rFonts w:ascii="Times New Roman" w:hAnsi="Times New Roman"/>
          <w:color w:val="000000"/>
        </w:rPr>
        <w: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14.</w:t>
      </w:r>
      <w:r>
        <w:rPr>
          <w:rFonts w:ascii="Times New Roman" w:hAnsi="Times New Roman"/>
          <w:color w:val="000000"/>
        </w:rPr>
        <w:tab/>
        <w:t>Why is ice effective at cooling drinks?</w:t>
      </w:r>
    </w:p>
    <w:tbl>
      <w:tblPr>
        <w:tblW w:w="0" w:type="auto"/>
        <w:tblCellMar>
          <w:left w:w="45" w:type="dxa"/>
          <w:right w:w="45" w:type="dxa"/>
        </w:tblCellMar>
        <w:tblLook w:val="0000"/>
      </w:tblPr>
      <w:tblGrid>
        <w:gridCol w:w="360"/>
        <w:gridCol w:w="8100"/>
      </w:tblGrid>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The sensible heat loss of water</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b.</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The heat capacity of water</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c.</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The latent heat of fusion</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d.</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The diffusion of heat energy</w:t>
            </w:r>
          </w:p>
        </w:tc>
      </w:tr>
    </w:tbl>
    <w:p w:rsidR="00BE65F8" w:rsidRDefault="00BE65F8">
      <w:pPr>
        <w:widowControl w:val="0"/>
        <w:suppressAutoHyphens/>
        <w:autoSpaceDE w:val="0"/>
        <w:autoSpaceDN w:val="0"/>
        <w:adjustRightInd w:val="0"/>
        <w:spacing w:after="0" w:line="240" w:lineRule="auto"/>
        <w:rPr>
          <w:rFonts w:ascii="Times New Roman" w:hAnsi="Times New Roman"/>
          <w:color w:val="000000"/>
          <w:sz w:val="2"/>
          <w:szCs w:val="2"/>
        </w:rPr>
      </w:pPr>
    </w:p>
    <w:p w:rsidR="00BE65F8" w:rsidRDefault="00BE65F8">
      <w:pPr>
        <w:widowControl w:val="0"/>
        <w:suppressAutoHyphens/>
        <w:autoSpaceDE w:val="0"/>
        <w:autoSpaceDN w:val="0"/>
        <w:adjustRightInd w:val="0"/>
        <w:spacing w:after="1" w:line="240" w:lineRule="auto"/>
        <w:rPr>
          <w:rFonts w:ascii="Times New Roman" w:hAnsi="Times New Roman"/>
          <w:color w:val="000000"/>
          <w:sz w:val="12"/>
          <w:szCs w:val="12"/>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latent heat of fusion allows ice to absorb large amounts of heat when it begins melting. Although it is absorbing more heat, the temperature of the ice remains the same until all the ice has changed back into liquid form. Information can be found in the section </w:t>
      </w:r>
      <w:r>
        <w:rPr>
          <w:rFonts w:ascii="Times New Roman" w:hAnsi="Times New Roman"/>
          <w:i/>
          <w:iCs/>
          <w:color w:val="000000"/>
        </w:rPr>
        <w:t>Water Has Unusual Thermal Characteristics</w:t>
      </w:r>
      <w:r>
        <w:rPr>
          <w:rFonts w:ascii="Times New Roman" w:hAnsi="Times New Roman"/>
          <w:color w:val="000000"/>
        </w:rPr>
        <w: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15.</w:t>
      </w:r>
      <w:r>
        <w:rPr>
          <w:rFonts w:ascii="Times New Roman" w:hAnsi="Times New Roman"/>
          <w:color w:val="000000"/>
        </w:rPr>
        <w:tab/>
        <w:t>Which statement is not true of the relationship between latitude and ocean characteristics?</w:t>
      </w:r>
    </w:p>
    <w:tbl>
      <w:tblPr>
        <w:tblW w:w="0" w:type="auto"/>
        <w:tblCellMar>
          <w:left w:w="45" w:type="dxa"/>
          <w:right w:w="45" w:type="dxa"/>
        </w:tblCellMar>
        <w:tblLook w:val="0000"/>
      </w:tblPr>
      <w:tblGrid>
        <w:gridCol w:w="360"/>
        <w:gridCol w:w="8100"/>
      </w:tblGrid>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The temperature in temperate waters is considered to be the most variable.</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b.</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Tropical waters are the only regions in which evaporation exceeds precipitation.</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c.</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Temperate waters have the largest variation in salinity.</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d.</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The polar waters have the lowest average salinity due to the melting of ice.</w:t>
            </w:r>
          </w:p>
        </w:tc>
      </w:tr>
    </w:tbl>
    <w:p w:rsidR="00BE65F8" w:rsidRDefault="00BE65F8">
      <w:pPr>
        <w:widowControl w:val="0"/>
        <w:suppressAutoHyphens/>
        <w:autoSpaceDE w:val="0"/>
        <w:autoSpaceDN w:val="0"/>
        <w:adjustRightInd w:val="0"/>
        <w:spacing w:after="0" w:line="240" w:lineRule="auto"/>
        <w:rPr>
          <w:rFonts w:ascii="Times New Roman" w:hAnsi="Times New Roman"/>
          <w:color w:val="000000"/>
          <w:sz w:val="2"/>
          <w:szCs w:val="2"/>
        </w:rPr>
      </w:pPr>
    </w:p>
    <w:p w:rsidR="00BE65F8" w:rsidRDefault="00BE65F8">
      <w:pPr>
        <w:widowControl w:val="0"/>
        <w:suppressAutoHyphens/>
        <w:autoSpaceDE w:val="0"/>
        <w:autoSpaceDN w:val="0"/>
        <w:adjustRightInd w:val="0"/>
        <w:spacing w:after="1" w:line="240" w:lineRule="auto"/>
        <w:rPr>
          <w:rFonts w:ascii="Times New Roman" w:hAnsi="Times New Roman"/>
          <w:color w:val="000000"/>
          <w:sz w:val="12"/>
          <w:szCs w:val="12"/>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Temperate waters have a stable average salinity of 35 parts per thousand. This is considered to be the middle range of salinity between the regions. Temperatures of the ocean, however, can vary as much as 10</w:t>
      </w:r>
      <w:r>
        <w:rPr>
          <w:rFonts w:ascii="Symbol" w:hAnsi="Symbol" w:cs="Symbol"/>
          <w:color w:val="000000"/>
        </w:rPr>
        <w:t></w:t>
      </w:r>
      <w:r>
        <w:rPr>
          <w:rFonts w:ascii="Times New Roman" w:hAnsi="Times New Roman"/>
          <w:color w:val="000000"/>
        </w:rPr>
        <w:t xml:space="preserve"> Celsius in temperate zones. Information can be found in the section </w:t>
      </w:r>
      <w:r>
        <w:rPr>
          <w:rFonts w:ascii="Times New Roman" w:hAnsi="Times New Roman"/>
          <w:i/>
          <w:iCs/>
          <w:color w:val="000000"/>
        </w:rPr>
        <w:t>Surface Water Moderates Global Temperature</w:t>
      </w:r>
      <w:r>
        <w:rPr>
          <w:rFonts w:ascii="Times New Roman" w:hAnsi="Times New Roman"/>
          <w:color w:val="000000"/>
        </w:rPr>
        <w: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16.</w:t>
      </w:r>
      <w:r>
        <w:rPr>
          <w:rFonts w:ascii="Times New Roman" w:hAnsi="Times New Roman"/>
          <w:color w:val="000000"/>
        </w:rPr>
        <w:tab/>
        <w:t>What is the name for a zone that decreases in temperature with depth?</w:t>
      </w:r>
    </w:p>
    <w:tbl>
      <w:tblPr>
        <w:tblW w:w="0" w:type="auto"/>
        <w:tblCellMar>
          <w:left w:w="45" w:type="dxa"/>
          <w:right w:w="45" w:type="dxa"/>
        </w:tblCellMar>
        <w:tblLook w:val="0000"/>
      </w:tblPr>
      <w:tblGrid>
        <w:gridCol w:w="360"/>
        <w:gridCol w:w="8100"/>
      </w:tblGrid>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Pycnocline</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b.</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Thermocline</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c.</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Halocline</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d.</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Mixed layer</w:t>
            </w:r>
          </w:p>
        </w:tc>
      </w:tr>
    </w:tbl>
    <w:p w:rsidR="00BE65F8" w:rsidRDefault="00BE65F8">
      <w:pPr>
        <w:widowControl w:val="0"/>
        <w:suppressAutoHyphens/>
        <w:autoSpaceDE w:val="0"/>
        <w:autoSpaceDN w:val="0"/>
        <w:adjustRightInd w:val="0"/>
        <w:spacing w:after="0" w:line="240" w:lineRule="auto"/>
        <w:rPr>
          <w:rFonts w:ascii="Times New Roman" w:hAnsi="Times New Roman"/>
          <w:color w:val="000000"/>
          <w:sz w:val="2"/>
          <w:szCs w:val="2"/>
        </w:rPr>
      </w:pPr>
    </w:p>
    <w:p w:rsidR="00BE65F8" w:rsidRDefault="00BE65F8">
      <w:pPr>
        <w:widowControl w:val="0"/>
        <w:suppressAutoHyphens/>
        <w:autoSpaceDE w:val="0"/>
        <w:autoSpaceDN w:val="0"/>
        <w:adjustRightInd w:val="0"/>
        <w:spacing w:after="1" w:line="240" w:lineRule="auto"/>
        <w:rPr>
          <w:rFonts w:ascii="Times New Roman" w:hAnsi="Times New Roman"/>
          <w:color w:val="000000"/>
          <w:sz w:val="12"/>
          <w:szCs w:val="12"/>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thermocline is the zone in which temperature decreases rapidly. This is a major factor in changing density, and subsequently the pycnocline. Information can be found in the section </w:t>
      </w:r>
      <w:r>
        <w:rPr>
          <w:rFonts w:ascii="Times New Roman" w:hAnsi="Times New Roman"/>
          <w:i/>
          <w:iCs/>
          <w:color w:val="000000"/>
        </w:rPr>
        <w:t>The Ocean Is Stratified by Density</w:t>
      </w:r>
      <w:r>
        <w:rPr>
          <w:rFonts w:ascii="Times New Roman" w:hAnsi="Times New Roman"/>
          <w:color w:val="000000"/>
        </w:rPr>
        <w: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17.</w:t>
      </w:r>
      <w:r>
        <w:rPr>
          <w:rFonts w:ascii="Times New Roman" w:hAnsi="Times New Roman"/>
          <w:color w:val="000000"/>
        </w:rPr>
        <w:tab/>
        <w:t>Which does not have an effect on water's density?</w:t>
      </w:r>
    </w:p>
    <w:tbl>
      <w:tblPr>
        <w:tblW w:w="0" w:type="auto"/>
        <w:tblCellMar>
          <w:left w:w="45" w:type="dxa"/>
          <w:right w:w="45" w:type="dxa"/>
        </w:tblCellMar>
        <w:tblLook w:val="0000"/>
      </w:tblPr>
      <w:tblGrid>
        <w:gridCol w:w="360"/>
        <w:gridCol w:w="8100"/>
      </w:tblGrid>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Temperature</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b.</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Pressure</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c.</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Viscosity</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d.</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Salinity</w:t>
            </w:r>
          </w:p>
        </w:tc>
      </w:tr>
    </w:tbl>
    <w:p w:rsidR="00BE65F8" w:rsidRDefault="00BE65F8">
      <w:pPr>
        <w:widowControl w:val="0"/>
        <w:suppressAutoHyphens/>
        <w:autoSpaceDE w:val="0"/>
        <w:autoSpaceDN w:val="0"/>
        <w:adjustRightInd w:val="0"/>
        <w:spacing w:after="0" w:line="240" w:lineRule="auto"/>
        <w:rPr>
          <w:rFonts w:ascii="Times New Roman" w:hAnsi="Times New Roman"/>
          <w:color w:val="000000"/>
          <w:sz w:val="2"/>
          <w:szCs w:val="2"/>
        </w:rPr>
      </w:pPr>
    </w:p>
    <w:p w:rsidR="00BE65F8" w:rsidRDefault="00BE65F8">
      <w:pPr>
        <w:widowControl w:val="0"/>
        <w:suppressAutoHyphens/>
        <w:autoSpaceDE w:val="0"/>
        <w:autoSpaceDN w:val="0"/>
        <w:adjustRightInd w:val="0"/>
        <w:spacing w:after="1" w:line="240" w:lineRule="auto"/>
        <w:rPr>
          <w:rFonts w:ascii="Times New Roman" w:hAnsi="Times New Roman"/>
          <w:color w:val="000000"/>
          <w:sz w:val="12"/>
          <w:szCs w:val="12"/>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Density can be affected by temperature, salinity, and pressure. For example, water's density increases as temperature decreases. This is a normal occurrence, but water takes on a unique behavior. At approximately 4</w:t>
      </w:r>
      <w:r>
        <w:rPr>
          <w:rFonts w:ascii="Symbol" w:hAnsi="Symbol" w:cs="Symbol"/>
          <w:color w:val="000000"/>
        </w:rPr>
        <w:t></w:t>
      </w:r>
      <w:r>
        <w:rPr>
          <w:rFonts w:ascii="Times New Roman" w:hAnsi="Times New Roman"/>
          <w:color w:val="000000"/>
        </w:rPr>
        <w:t xml:space="preserve"> Celsius, water's density begins to decrease again. Slight changes in the density of water can lead to layering of water masses in the ocean. Information can be found in the section </w:t>
      </w:r>
      <w:r>
        <w:rPr>
          <w:rFonts w:ascii="Times New Roman" w:hAnsi="Times New Roman"/>
          <w:i/>
          <w:iCs/>
          <w:color w:val="000000"/>
        </w:rPr>
        <w:t>Water Has Unusual Thermal Characteristics</w:t>
      </w:r>
      <w:r>
        <w:rPr>
          <w:rFonts w:ascii="Times New Roman" w:hAnsi="Times New Roman"/>
          <w:color w:val="000000"/>
        </w:rPr>
        <w: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18.</w:t>
      </w:r>
      <w:r>
        <w:rPr>
          <w:rFonts w:ascii="Times New Roman" w:hAnsi="Times New Roman"/>
          <w:color w:val="000000"/>
        </w:rPr>
        <w:tab/>
        <w:t>The pycnocline isolates the majority of the world ocean from:</w:t>
      </w:r>
    </w:p>
    <w:tbl>
      <w:tblPr>
        <w:tblW w:w="0" w:type="auto"/>
        <w:tblCellMar>
          <w:left w:w="45" w:type="dxa"/>
          <w:right w:w="45" w:type="dxa"/>
        </w:tblCellMar>
        <w:tblLook w:val="0000"/>
      </w:tblPr>
      <w:tblGrid>
        <w:gridCol w:w="360"/>
        <w:gridCol w:w="8100"/>
      </w:tblGrid>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heating and cooling brought on by solar energy fluctuations.</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b.</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wind driven circulations.</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c.</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light.</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d.</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All of these choices conditions.</w:t>
            </w:r>
          </w:p>
        </w:tc>
      </w:tr>
    </w:tbl>
    <w:p w:rsidR="00BE65F8" w:rsidRDefault="00BE65F8">
      <w:pPr>
        <w:widowControl w:val="0"/>
        <w:suppressAutoHyphens/>
        <w:autoSpaceDE w:val="0"/>
        <w:autoSpaceDN w:val="0"/>
        <w:adjustRightInd w:val="0"/>
        <w:spacing w:after="0" w:line="240" w:lineRule="auto"/>
        <w:rPr>
          <w:rFonts w:ascii="Times New Roman" w:hAnsi="Times New Roman"/>
          <w:color w:val="000000"/>
          <w:sz w:val="2"/>
          <w:szCs w:val="2"/>
        </w:rPr>
      </w:pPr>
    </w:p>
    <w:p w:rsidR="00BE65F8" w:rsidRDefault="00BE65F8">
      <w:pPr>
        <w:widowControl w:val="0"/>
        <w:suppressAutoHyphens/>
        <w:autoSpaceDE w:val="0"/>
        <w:autoSpaceDN w:val="0"/>
        <w:adjustRightInd w:val="0"/>
        <w:spacing w:after="1" w:line="240" w:lineRule="auto"/>
        <w:rPr>
          <w:rFonts w:ascii="Times New Roman" w:hAnsi="Times New Roman"/>
          <w:color w:val="000000"/>
          <w:sz w:val="12"/>
          <w:szCs w:val="12"/>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pycnocline layer protects deep water from surface circulation. There can be multiple density layers in the deep zone, but these are not affected by the surface conditions. Information can be found in the section </w:t>
      </w:r>
      <w:r>
        <w:rPr>
          <w:rFonts w:ascii="Times New Roman" w:hAnsi="Times New Roman"/>
          <w:i/>
          <w:iCs/>
          <w:color w:val="000000"/>
        </w:rPr>
        <w:t>The Ocean Is Stratified by Density</w:t>
      </w:r>
      <w:r>
        <w:rPr>
          <w:rFonts w:ascii="Times New Roman" w:hAnsi="Times New Roman"/>
          <w:color w:val="000000"/>
        </w:rPr>
        <w: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19.</w:t>
      </w:r>
      <w:r>
        <w:rPr>
          <w:rFonts w:ascii="Times New Roman" w:hAnsi="Times New Roman"/>
          <w:color w:val="000000"/>
        </w:rPr>
        <w:tab/>
        <w:t>What is the only substance to have a higher heat capacity than liquid water?</w:t>
      </w:r>
    </w:p>
    <w:tbl>
      <w:tblPr>
        <w:tblW w:w="0" w:type="auto"/>
        <w:tblCellMar>
          <w:left w:w="45" w:type="dxa"/>
          <w:right w:w="45" w:type="dxa"/>
        </w:tblCellMar>
        <w:tblLook w:val="0000"/>
      </w:tblPr>
      <w:tblGrid>
        <w:gridCol w:w="360"/>
        <w:gridCol w:w="8100"/>
      </w:tblGrid>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Acetone</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b.</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Gasoline</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c.</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Ammonia</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d.</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Ice</w:t>
            </w:r>
          </w:p>
        </w:tc>
      </w:tr>
    </w:tbl>
    <w:p w:rsidR="00BE65F8" w:rsidRDefault="00BE65F8">
      <w:pPr>
        <w:widowControl w:val="0"/>
        <w:suppressAutoHyphens/>
        <w:autoSpaceDE w:val="0"/>
        <w:autoSpaceDN w:val="0"/>
        <w:adjustRightInd w:val="0"/>
        <w:spacing w:after="0" w:line="240" w:lineRule="auto"/>
        <w:rPr>
          <w:rFonts w:ascii="Times New Roman" w:hAnsi="Times New Roman"/>
          <w:color w:val="000000"/>
          <w:sz w:val="2"/>
          <w:szCs w:val="2"/>
        </w:rPr>
      </w:pPr>
    </w:p>
    <w:p w:rsidR="00BE65F8" w:rsidRDefault="00BE65F8">
      <w:pPr>
        <w:widowControl w:val="0"/>
        <w:suppressAutoHyphens/>
        <w:autoSpaceDE w:val="0"/>
        <w:autoSpaceDN w:val="0"/>
        <w:adjustRightInd w:val="0"/>
        <w:spacing w:after="1" w:line="240" w:lineRule="auto"/>
        <w:rPr>
          <w:rFonts w:ascii="Times New Roman" w:hAnsi="Times New Roman"/>
          <w:color w:val="000000"/>
          <w:sz w:val="12"/>
          <w:szCs w:val="12"/>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Ammonia is the only substance to have a higher heat capacity than water. Water's high heat capacity keeps the ocean at a relatively stable temperature range. Information can be found in the section </w:t>
      </w:r>
      <w:r>
        <w:rPr>
          <w:rFonts w:ascii="Times New Roman" w:hAnsi="Times New Roman"/>
          <w:i/>
          <w:iCs/>
          <w:color w:val="000000"/>
        </w:rPr>
        <w:t>Water Has Unusual Thermal Characteristics</w:t>
      </w:r>
      <w:r>
        <w:rPr>
          <w:rFonts w:ascii="Times New Roman" w:hAnsi="Times New Roman"/>
          <w:color w:val="000000"/>
        </w:rPr>
        <w: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9452C7" w:rsidRDefault="009452C7">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20.</w:t>
      </w:r>
      <w:r>
        <w:rPr>
          <w:rFonts w:ascii="Times New Roman" w:hAnsi="Times New Roman"/>
          <w:color w:val="000000"/>
        </w:rPr>
        <w:tab/>
        <w:t>What allows water to be a polar molecule?</w:t>
      </w:r>
    </w:p>
    <w:tbl>
      <w:tblPr>
        <w:tblW w:w="0" w:type="auto"/>
        <w:tblCellMar>
          <w:left w:w="45" w:type="dxa"/>
          <w:right w:w="45" w:type="dxa"/>
        </w:tblCellMar>
        <w:tblLook w:val="0000"/>
      </w:tblPr>
      <w:tblGrid>
        <w:gridCol w:w="360"/>
        <w:gridCol w:w="8100"/>
      </w:tblGrid>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Hydrogen bonds</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b.</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Adhesion</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c.</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Surface tension</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d.</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The angular shape of the molecule</w:t>
            </w:r>
          </w:p>
        </w:tc>
      </w:tr>
    </w:tbl>
    <w:p w:rsidR="00BE65F8" w:rsidRDefault="00BE65F8">
      <w:pPr>
        <w:widowControl w:val="0"/>
        <w:suppressAutoHyphens/>
        <w:autoSpaceDE w:val="0"/>
        <w:autoSpaceDN w:val="0"/>
        <w:adjustRightInd w:val="0"/>
        <w:spacing w:after="0" w:line="240" w:lineRule="auto"/>
        <w:rPr>
          <w:rFonts w:ascii="Times New Roman" w:hAnsi="Times New Roman"/>
          <w:color w:val="000000"/>
          <w:sz w:val="2"/>
          <w:szCs w:val="2"/>
        </w:rPr>
      </w:pPr>
    </w:p>
    <w:p w:rsidR="00BE65F8" w:rsidRDefault="00BE65F8">
      <w:pPr>
        <w:widowControl w:val="0"/>
        <w:suppressAutoHyphens/>
        <w:autoSpaceDE w:val="0"/>
        <w:autoSpaceDN w:val="0"/>
        <w:adjustRightInd w:val="0"/>
        <w:spacing w:after="1" w:line="240" w:lineRule="auto"/>
        <w:rPr>
          <w:rFonts w:ascii="Times New Roman" w:hAnsi="Times New Roman"/>
          <w:color w:val="000000"/>
          <w:sz w:val="12"/>
          <w:szCs w:val="12"/>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positioning of oxygen's electrons causes the water molecule to form an angular shape once the covalent bonds are created. This creates a slight positive charge at one end of the molecule and a slight negative charge at the other end. This allows attraction to other partially charged atoms to occur. Information can be found in the section </w:t>
      </w:r>
      <w:r>
        <w:rPr>
          <w:rFonts w:ascii="Times New Roman" w:hAnsi="Times New Roman"/>
          <w:i/>
          <w:iCs/>
          <w:color w:val="000000"/>
        </w:rPr>
        <w:t>The Water Molecule Is Held Together by Chemical Bonds</w:t>
      </w:r>
      <w:r>
        <w:rPr>
          <w:rFonts w:ascii="Times New Roman" w:hAnsi="Times New Roman"/>
          <w:color w:val="000000"/>
        </w:rPr>
        <w: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21.</w:t>
      </w:r>
      <w:r>
        <w:rPr>
          <w:rFonts w:ascii="Times New Roman" w:hAnsi="Times New Roman"/>
          <w:color w:val="000000"/>
        </w:rPr>
        <w:tab/>
        <w:t>Why does the latent heat of vaporization require so much heat energy?</w:t>
      </w:r>
    </w:p>
    <w:tbl>
      <w:tblPr>
        <w:tblW w:w="0" w:type="auto"/>
        <w:tblCellMar>
          <w:left w:w="45" w:type="dxa"/>
          <w:right w:w="45" w:type="dxa"/>
        </w:tblCellMar>
        <w:tblLook w:val="0000"/>
      </w:tblPr>
      <w:tblGrid>
        <w:gridCol w:w="360"/>
        <w:gridCol w:w="8100"/>
      </w:tblGrid>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The energy is needed to break the strong covalent bonds.</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b.</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The energy is required to stabilize bond vibrations.</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c.</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The energy is used to break the hydrogen bonds.</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d.</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All of these choices.</w:t>
            </w:r>
          </w:p>
        </w:tc>
      </w:tr>
    </w:tbl>
    <w:p w:rsidR="00BE65F8" w:rsidRDefault="00BE65F8">
      <w:pPr>
        <w:widowControl w:val="0"/>
        <w:suppressAutoHyphens/>
        <w:autoSpaceDE w:val="0"/>
        <w:autoSpaceDN w:val="0"/>
        <w:adjustRightInd w:val="0"/>
        <w:spacing w:after="0" w:line="240" w:lineRule="auto"/>
        <w:rPr>
          <w:rFonts w:ascii="Times New Roman" w:hAnsi="Times New Roman"/>
          <w:color w:val="000000"/>
          <w:sz w:val="2"/>
          <w:szCs w:val="2"/>
        </w:rPr>
      </w:pPr>
    </w:p>
    <w:p w:rsidR="00BE65F8" w:rsidRDefault="00BE65F8">
      <w:pPr>
        <w:widowControl w:val="0"/>
        <w:suppressAutoHyphens/>
        <w:autoSpaceDE w:val="0"/>
        <w:autoSpaceDN w:val="0"/>
        <w:adjustRightInd w:val="0"/>
        <w:spacing w:after="1" w:line="240" w:lineRule="auto"/>
        <w:rPr>
          <w:rFonts w:ascii="Times New Roman" w:hAnsi="Times New Roman"/>
          <w:color w:val="000000"/>
          <w:sz w:val="12"/>
          <w:szCs w:val="12"/>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heat energy needed for the latent heat of vaporization is high because it is used to break hydrogen bonds. These bonds are connecting the individual water molecules to each other. Information can be found in the section </w:t>
      </w:r>
      <w:r>
        <w:rPr>
          <w:rFonts w:ascii="Times New Roman" w:hAnsi="Times New Roman"/>
          <w:i/>
          <w:iCs/>
          <w:color w:val="000000"/>
        </w:rPr>
        <w:t>Water Has Unusual Thermal Characteristics</w:t>
      </w:r>
      <w:r>
        <w:rPr>
          <w:rFonts w:ascii="Times New Roman" w:hAnsi="Times New Roman"/>
          <w:color w:val="000000"/>
        </w:rPr>
        <w: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22.</w:t>
      </w:r>
      <w:r>
        <w:rPr>
          <w:rFonts w:ascii="Times New Roman" w:hAnsi="Times New Roman"/>
          <w:color w:val="000000"/>
        </w:rPr>
        <w:tab/>
        <w:t>How does the absorption of light provide heat energy in the ocean?</w:t>
      </w:r>
    </w:p>
    <w:tbl>
      <w:tblPr>
        <w:tblW w:w="0" w:type="auto"/>
        <w:tblCellMar>
          <w:left w:w="45" w:type="dxa"/>
          <w:right w:w="45" w:type="dxa"/>
        </w:tblCellMar>
        <w:tblLook w:val="0000"/>
      </w:tblPr>
      <w:tblGrid>
        <w:gridCol w:w="360"/>
        <w:gridCol w:w="8100"/>
      </w:tblGrid>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The addition of light increases the heat capacity of molecules.</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b.</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The light makes water molecules vibrate and then the electromagnetic energy is converted to heat energy.</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c.</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The light energy is absorbed by photosynthetic organisms which convert it to heat energy.</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d.</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 xml:space="preserve">Tiny suspended particles absorb heat and transfer it to the ocean. </w:t>
            </w:r>
          </w:p>
        </w:tc>
      </w:tr>
    </w:tbl>
    <w:p w:rsidR="00BE65F8" w:rsidRDefault="00BE65F8">
      <w:pPr>
        <w:widowControl w:val="0"/>
        <w:suppressAutoHyphens/>
        <w:autoSpaceDE w:val="0"/>
        <w:autoSpaceDN w:val="0"/>
        <w:adjustRightInd w:val="0"/>
        <w:spacing w:after="0" w:line="240" w:lineRule="auto"/>
        <w:rPr>
          <w:rFonts w:ascii="Times New Roman" w:hAnsi="Times New Roman"/>
          <w:color w:val="000000"/>
          <w:sz w:val="2"/>
          <w:szCs w:val="2"/>
        </w:rPr>
      </w:pPr>
    </w:p>
    <w:p w:rsidR="00BE65F8" w:rsidRDefault="00BE65F8">
      <w:pPr>
        <w:widowControl w:val="0"/>
        <w:suppressAutoHyphens/>
        <w:autoSpaceDE w:val="0"/>
        <w:autoSpaceDN w:val="0"/>
        <w:adjustRightInd w:val="0"/>
        <w:spacing w:after="1" w:line="240" w:lineRule="auto"/>
        <w:rPr>
          <w:rFonts w:ascii="Times New Roman" w:hAnsi="Times New Roman"/>
          <w:color w:val="000000"/>
          <w:sz w:val="12"/>
          <w:szCs w:val="12"/>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When light energy is applied to molecules, the molecules begin to vibrate. The light's electromagnetic energy is then converted to heat energy which can be used in many processes of life. Information can be found in the section </w:t>
      </w:r>
      <w:r>
        <w:rPr>
          <w:rFonts w:ascii="Times New Roman" w:hAnsi="Times New Roman"/>
          <w:i/>
          <w:iCs/>
          <w:color w:val="000000"/>
        </w:rPr>
        <w:t>Light Does Not Travel Far through the Ocean</w:t>
      </w:r>
      <w:r>
        <w:rPr>
          <w:rFonts w:ascii="Times New Roman" w:hAnsi="Times New Roman"/>
          <w:color w:val="000000"/>
        </w:rPr>
        <w: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23.</w:t>
      </w:r>
      <w:r>
        <w:rPr>
          <w:rFonts w:ascii="Times New Roman" w:hAnsi="Times New Roman"/>
          <w:color w:val="000000"/>
        </w:rPr>
        <w:tab/>
        <w:t>The refractive index of seawater:</w:t>
      </w:r>
    </w:p>
    <w:tbl>
      <w:tblPr>
        <w:tblW w:w="0" w:type="auto"/>
        <w:tblCellMar>
          <w:left w:w="45" w:type="dxa"/>
          <w:right w:w="45" w:type="dxa"/>
        </w:tblCellMar>
        <w:tblLook w:val="0000"/>
      </w:tblPr>
      <w:tblGrid>
        <w:gridCol w:w="360"/>
        <w:gridCol w:w="8100"/>
      </w:tblGrid>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is greater than freshwater.</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b.</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is less than freshwater.</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c.</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is equal to freshwater.</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d.</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decreases with increasing salinity.</w:t>
            </w:r>
          </w:p>
        </w:tc>
      </w:tr>
    </w:tbl>
    <w:p w:rsidR="00BE65F8" w:rsidRDefault="00BE65F8">
      <w:pPr>
        <w:widowControl w:val="0"/>
        <w:suppressAutoHyphens/>
        <w:autoSpaceDE w:val="0"/>
        <w:autoSpaceDN w:val="0"/>
        <w:adjustRightInd w:val="0"/>
        <w:spacing w:after="0" w:line="240" w:lineRule="auto"/>
        <w:rPr>
          <w:rFonts w:ascii="Times New Roman" w:hAnsi="Times New Roman"/>
          <w:color w:val="000000"/>
          <w:sz w:val="2"/>
          <w:szCs w:val="2"/>
        </w:rPr>
      </w:pPr>
    </w:p>
    <w:p w:rsidR="00BE65F8" w:rsidRDefault="00BE65F8">
      <w:pPr>
        <w:widowControl w:val="0"/>
        <w:suppressAutoHyphens/>
        <w:autoSpaceDE w:val="0"/>
        <w:autoSpaceDN w:val="0"/>
        <w:adjustRightInd w:val="0"/>
        <w:spacing w:after="1" w:line="240" w:lineRule="auto"/>
        <w:rPr>
          <w:rFonts w:ascii="Times New Roman" w:hAnsi="Times New Roman"/>
          <w:color w:val="000000"/>
          <w:sz w:val="12"/>
          <w:szCs w:val="12"/>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refractive index of seawater is greater than freshwater. As the salinity of water increases, the refractive index increases as well. Information can be found in the section </w:t>
      </w:r>
      <w:r>
        <w:rPr>
          <w:rFonts w:ascii="Times New Roman" w:hAnsi="Times New Roman"/>
          <w:i/>
          <w:iCs/>
          <w:color w:val="000000"/>
        </w:rPr>
        <w:t>Refraction Can Bend the Paths of Light and Sound through Water</w:t>
      </w:r>
      <w:r>
        <w:rPr>
          <w:rFonts w:ascii="Times New Roman" w:hAnsi="Times New Roman"/>
          <w:color w:val="000000"/>
        </w:rPr>
        <w: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9452C7" w:rsidRDefault="009452C7">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24.</w:t>
      </w:r>
      <w:r>
        <w:rPr>
          <w:rFonts w:ascii="Times New Roman" w:hAnsi="Times New Roman"/>
          <w:color w:val="000000"/>
        </w:rPr>
        <w:tab/>
        <w:t>What is the difference between adhesion and cohesion?</w:t>
      </w:r>
    </w:p>
    <w:tbl>
      <w:tblPr>
        <w:tblW w:w="0" w:type="auto"/>
        <w:tblCellMar>
          <w:left w:w="45" w:type="dxa"/>
          <w:right w:w="45" w:type="dxa"/>
        </w:tblCellMar>
        <w:tblLook w:val="0000"/>
      </w:tblPr>
      <w:tblGrid>
        <w:gridCol w:w="360"/>
        <w:gridCol w:w="8100"/>
      </w:tblGrid>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Adhesion is the tendency of water molecules to stick to each other while cohesion is the tendency of water molecules to stick to other solids.</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b.</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Adhesion allows water to create a surface tension while cohesion causes capillary action.</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c.</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Adhesion is the tendency of water molecules to stick to solids while cohesion is the property that allows water molecules to stick to each other.</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d.</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Adhesion and cohesion are synonymous terms.</w:t>
            </w:r>
          </w:p>
        </w:tc>
      </w:tr>
    </w:tbl>
    <w:p w:rsidR="00BE65F8" w:rsidRDefault="00BE65F8">
      <w:pPr>
        <w:widowControl w:val="0"/>
        <w:suppressAutoHyphens/>
        <w:autoSpaceDE w:val="0"/>
        <w:autoSpaceDN w:val="0"/>
        <w:adjustRightInd w:val="0"/>
        <w:spacing w:after="0" w:line="240" w:lineRule="auto"/>
        <w:rPr>
          <w:rFonts w:ascii="Times New Roman" w:hAnsi="Times New Roman"/>
          <w:color w:val="000000"/>
          <w:sz w:val="2"/>
          <w:szCs w:val="2"/>
        </w:rPr>
      </w:pPr>
    </w:p>
    <w:p w:rsidR="00BE65F8" w:rsidRDefault="00BE65F8">
      <w:pPr>
        <w:widowControl w:val="0"/>
        <w:suppressAutoHyphens/>
        <w:autoSpaceDE w:val="0"/>
        <w:autoSpaceDN w:val="0"/>
        <w:adjustRightInd w:val="0"/>
        <w:spacing w:after="1" w:line="240" w:lineRule="auto"/>
        <w:rPr>
          <w:rFonts w:ascii="Times New Roman" w:hAnsi="Times New Roman"/>
          <w:color w:val="000000"/>
          <w:sz w:val="12"/>
          <w:szCs w:val="12"/>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Cohesion is the ability of water molecules to stick to each other. This property allows water to create a skin of sorts or surface tension. Adhesion is water's tendency to attach to solids which causes capillary actions. Information can be found in the section </w:t>
      </w:r>
      <w:r>
        <w:rPr>
          <w:rFonts w:ascii="Times New Roman" w:hAnsi="Times New Roman"/>
          <w:i/>
          <w:iCs/>
          <w:color w:val="000000"/>
        </w:rPr>
        <w:t>The Water Molecule Is Held Together by Chemical Bonds</w:t>
      </w:r>
      <w:r>
        <w:rPr>
          <w:rFonts w:ascii="Times New Roman" w:hAnsi="Times New Roman"/>
          <w:color w:val="000000"/>
        </w:rPr>
        <w: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25.</w:t>
      </w:r>
      <w:r>
        <w:rPr>
          <w:rFonts w:ascii="Times New Roman" w:hAnsi="Times New Roman"/>
          <w:color w:val="000000"/>
        </w:rPr>
        <w:tab/>
        <w:t>Which is not a characteristic of thermoclines?</w:t>
      </w:r>
    </w:p>
    <w:tbl>
      <w:tblPr>
        <w:tblW w:w="0" w:type="auto"/>
        <w:tblCellMar>
          <w:left w:w="45" w:type="dxa"/>
          <w:right w:w="45" w:type="dxa"/>
        </w:tblCellMar>
        <w:tblLook w:val="0000"/>
      </w:tblPr>
      <w:tblGrid>
        <w:gridCol w:w="360"/>
        <w:gridCol w:w="8100"/>
      </w:tblGrid>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Tropical thermoclines are deeper than those at higher latitudes.</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b.</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Thermoclines are not identical in form.</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c.</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Polar waters tend to lack thermoclines.</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d.</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Thermoclines are more abrupt in the high latitudes.</w:t>
            </w:r>
          </w:p>
        </w:tc>
      </w:tr>
    </w:tbl>
    <w:p w:rsidR="00BE65F8" w:rsidRDefault="00BE65F8">
      <w:pPr>
        <w:widowControl w:val="0"/>
        <w:suppressAutoHyphens/>
        <w:autoSpaceDE w:val="0"/>
        <w:autoSpaceDN w:val="0"/>
        <w:adjustRightInd w:val="0"/>
        <w:spacing w:after="0" w:line="240" w:lineRule="auto"/>
        <w:rPr>
          <w:rFonts w:ascii="Times New Roman" w:hAnsi="Times New Roman"/>
          <w:color w:val="000000"/>
          <w:sz w:val="2"/>
          <w:szCs w:val="2"/>
        </w:rPr>
      </w:pPr>
    </w:p>
    <w:p w:rsidR="00BE65F8" w:rsidRDefault="00BE65F8">
      <w:pPr>
        <w:widowControl w:val="0"/>
        <w:suppressAutoHyphens/>
        <w:autoSpaceDE w:val="0"/>
        <w:autoSpaceDN w:val="0"/>
        <w:adjustRightInd w:val="0"/>
        <w:spacing w:after="1" w:line="240" w:lineRule="auto"/>
        <w:rPr>
          <w:rFonts w:ascii="Times New Roman" w:hAnsi="Times New Roman"/>
          <w:color w:val="000000"/>
          <w:sz w:val="12"/>
          <w:szCs w:val="12"/>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Thermoclines are more abrupt in the tropics than in higher latitudes. The depth of these thermoclines can also vary with season, local conditions, and currents. Information can be found in the section </w:t>
      </w:r>
      <w:r>
        <w:rPr>
          <w:rFonts w:ascii="Times New Roman" w:hAnsi="Times New Roman"/>
          <w:i/>
          <w:iCs/>
          <w:color w:val="000000"/>
        </w:rPr>
        <w:t>The Ocean Is Stratified by Density</w:t>
      </w:r>
      <w:r>
        <w:rPr>
          <w:rFonts w:ascii="Times New Roman" w:hAnsi="Times New Roman"/>
          <w:color w:val="000000"/>
        </w:rPr>
        <w: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26.</w:t>
      </w:r>
      <w:r>
        <w:rPr>
          <w:rFonts w:ascii="Times New Roman" w:hAnsi="Times New Roman"/>
          <w:color w:val="000000"/>
        </w:rPr>
        <w:tab/>
        <w:t>Why is the sofar layer efficient for sound travel?</w:t>
      </w:r>
    </w:p>
    <w:tbl>
      <w:tblPr>
        <w:tblW w:w="0" w:type="auto"/>
        <w:tblCellMar>
          <w:left w:w="45" w:type="dxa"/>
          <w:right w:w="45" w:type="dxa"/>
        </w:tblCellMar>
        <w:tblLook w:val="0000"/>
      </w:tblPr>
      <w:tblGrid>
        <w:gridCol w:w="360"/>
        <w:gridCol w:w="8100"/>
      </w:tblGrid>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Refraction causes the sound energy to remain within the layer.</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b.</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The density of the sofar layer traps the sound energy.</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c.</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Sound energy bends away from layers of lower sound velocity.</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d.</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Temperatures and salinity conditions are homogeneous.</w:t>
            </w:r>
          </w:p>
        </w:tc>
      </w:tr>
    </w:tbl>
    <w:p w:rsidR="00BE65F8" w:rsidRDefault="00BE65F8">
      <w:pPr>
        <w:widowControl w:val="0"/>
        <w:suppressAutoHyphens/>
        <w:autoSpaceDE w:val="0"/>
        <w:autoSpaceDN w:val="0"/>
        <w:adjustRightInd w:val="0"/>
        <w:spacing w:after="0" w:line="240" w:lineRule="auto"/>
        <w:rPr>
          <w:rFonts w:ascii="Times New Roman" w:hAnsi="Times New Roman"/>
          <w:color w:val="000000"/>
          <w:sz w:val="2"/>
          <w:szCs w:val="2"/>
        </w:rPr>
      </w:pPr>
    </w:p>
    <w:p w:rsidR="00BE65F8" w:rsidRDefault="00BE65F8">
      <w:pPr>
        <w:widowControl w:val="0"/>
        <w:suppressAutoHyphens/>
        <w:autoSpaceDE w:val="0"/>
        <w:autoSpaceDN w:val="0"/>
        <w:adjustRightInd w:val="0"/>
        <w:spacing w:after="1" w:line="240" w:lineRule="auto"/>
        <w:rPr>
          <w:rFonts w:ascii="Times New Roman" w:hAnsi="Times New Roman"/>
          <w:color w:val="000000"/>
          <w:sz w:val="12"/>
          <w:szCs w:val="12"/>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Upward traveling sound waves are generated in the sofar layer tend to bend back downward. The reverse happens for downward travelling sound waves. The sound waves bend towards layers of lower sound velocity which allows the sound waves to remain within the layer. Information can be found in the section </w:t>
      </w:r>
      <w:r>
        <w:rPr>
          <w:rFonts w:ascii="Times New Roman" w:hAnsi="Times New Roman"/>
          <w:i/>
          <w:iCs/>
          <w:color w:val="000000"/>
        </w:rPr>
        <w:t>Sound Travels Much Farther Than Light through the Ocean</w:t>
      </w:r>
      <w:r>
        <w:rPr>
          <w:rFonts w:ascii="Times New Roman" w:hAnsi="Times New Roman"/>
          <w:color w:val="000000"/>
        </w:rPr>
        <w: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27.</w:t>
      </w:r>
      <w:r>
        <w:rPr>
          <w:rFonts w:ascii="Times New Roman" w:hAnsi="Times New Roman"/>
          <w:color w:val="000000"/>
        </w:rPr>
        <w:tab/>
        <w:t>What important characteristic of water is the blue color attributed to?</w:t>
      </w:r>
    </w:p>
    <w:tbl>
      <w:tblPr>
        <w:tblW w:w="0" w:type="auto"/>
        <w:tblCellMar>
          <w:left w:w="45" w:type="dxa"/>
          <w:right w:w="45" w:type="dxa"/>
        </w:tblCellMar>
        <w:tblLook w:val="0000"/>
      </w:tblPr>
      <w:tblGrid>
        <w:gridCol w:w="360"/>
        <w:gridCol w:w="8100"/>
      </w:tblGrid>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The large oxygen atoms</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b.</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The covalent bonds</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c.</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Adhesion to other solids</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d.</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The hydrogen bonds</w:t>
            </w:r>
          </w:p>
        </w:tc>
      </w:tr>
    </w:tbl>
    <w:p w:rsidR="00BE65F8" w:rsidRDefault="00BE65F8">
      <w:pPr>
        <w:widowControl w:val="0"/>
        <w:suppressAutoHyphens/>
        <w:autoSpaceDE w:val="0"/>
        <w:autoSpaceDN w:val="0"/>
        <w:adjustRightInd w:val="0"/>
        <w:spacing w:after="0" w:line="240" w:lineRule="auto"/>
        <w:rPr>
          <w:rFonts w:ascii="Times New Roman" w:hAnsi="Times New Roman"/>
          <w:color w:val="000000"/>
          <w:sz w:val="2"/>
          <w:szCs w:val="2"/>
        </w:rPr>
      </w:pPr>
    </w:p>
    <w:p w:rsidR="00BE65F8" w:rsidRDefault="00BE65F8">
      <w:pPr>
        <w:widowControl w:val="0"/>
        <w:suppressAutoHyphens/>
        <w:autoSpaceDE w:val="0"/>
        <w:autoSpaceDN w:val="0"/>
        <w:adjustRightInd w:val="0"/>
        <w:spacing w:after="1" w:line="240" w:lineRule="auto"/>
        <w:rPr>
          <w:rFonts w:ascii="Times New Roman" w:hAnsi="Times New Roman"/>
          <w:color w:val="000000"/>
          <w:sz w:val="12"/>
          <w:szCs w:val="12"/>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vibrations from hydrogen bonds in water allows small amounts of red light to be absorbed which, in turn, reflects and scatters blue light. Information can be found in the section </w:t>
      </w:r>
      <w:r>
        <w:rPr>
          <w:rFonts w:ascii="Times New Roman" w:hAnsi="Times New Roman"/>
          <w:i/>
          <w:iCs/>
          <w:color w:val="000000"/>
        </w:rPr>
        <w:t>The Water Molecule Is Held Together by Chemical Bonds</w:t>
      </w:r>
      <w:r>
        <w:rPr>
          <w:rFonts w:ascii="Times New Roman" w:hAnsi="Times New Roman"/>
          <w:color w:val="000000"/>
        </w:rPr>
        <w: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28.</w:t>
      </w:r>
      <w:r>
        <w:rPr>
          <w:rFonts w:ascii="Times New Roman" w:hAnsi="Times New Roman"/>
          <w:color w:val="000000"/>
        </w:rPr>
        <w:tab/>
        <w:t>What is true of heat capacity?</w:t>
      </w:r>
    </w:p>
    <w:tbl>
      <w:tblPr>
        <w:tblW w:w="0" w:type="auto"/>
        <w:tblCellMar>
          <w:left w:w="45" w:type="dxa"/>
          <w:right w:w="45" w:type="dxa"/>
        </w:tblCellMar>
        <w:tblLook w:val="0000"/>
      </w:tblPr>
      <w:tblGrid>
        <w:gridCol w:w="360"/>
        <w:gridCol w:w="8100"/>
      </w:tblGrid>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It is the measure of an object's response to an input of heat.</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b.</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It is the measure of heat required to raise the temperature of one gram by 1</w:t>
            </w:r>
            <w:r w:rsidRPr="00B33EA6">
              <w:rPr>
                <w:rFonts w:ascii="Symbol" w:eastAsiaTheme="minorEastAsia" w:hAnsi="Symbol" w:cs="Symbol"/>
                <w:color w:val="000000"/>
              </w:rPr>
              <w:t></w:t>
            </w:r>
            <w:r w:rsidRPr="00B33EA6">
              <w:rPr>
                <w:rFonts w:ascii="Times New Roman" w:eastAsiaTheme="minorEastAsia" w:hAnsi="Times New Roman"/>
                <w:color w:val="000000"/>
              </w:rPr>
              <w:t xml:space="preserve"> Celsius.</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c.</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It is the measure of energy produced by random vibrations of atoms or molecules.</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d.</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It is a consistent amount across various substances.</w:t>
            </w:r>
          </w:p>
        </w:tc>
      </w:tr>
    </w:tbl>
    <w:p w:rsidR="00BE65F8" w:rsidRDefault="00BE65F8">
      <w:pPr>
        <w:widowControl w:val="0"/>
        <w:suppressAutoHyphens/>
        <w:autoSpaceDE w:val="0"/>
        <w:autoSpaceDN w:val="0"/>
        <w:adjustRightInd w:val="0"/>
        <w:spacing w:after="0" w:line="240" w:lineRule="auto"/>
        <w:rPr>
          <w:rFonts w:ascii="Times New Roman" w:hAnsi="Times New Roman"/>
          <w:color w:val="000000"/>
          <w:sz w:val="2"/>
          <w:szCs w:val="2"/>
        </w:rPr>
      </w:pPr>
    </w:p>
    <w:p w:rsidR="00BE65F8" w:rsidRDefault="00BE65F8">
      <w:pPr>
        <w:widowControl w:val="0"/>
        <w:suppressAutoHyphens/>
        <w:autoSpaceDE w:val="0"/>
        <w:autoSpaceDN w:val="0"/>
        <w:adjustRightInd w:val="0"/>
        <w:spacing w:after="1" w:line="240" w:lineRule="auto"/>
        <w:rPr>
          <w:rFonts w:ascii="Times New Roman" w:hAnsi="Times New Roman"/>
          <w:color w:val="000000"/>
          <w:sz w:val="12"/>
          <w:szCs w:val="12"/>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heat capacity of a substance is the amount of heat needed to raise the temperature of one gram by one degree Celsius. Heat capacity changes for each substance and is measured in calories per gram. Information can be found in the section </w:t>
      </w:r>
      <w:r>
        <w:rPr>
          <w:rFonts w:ascii="Times New Roman" w:hAnsi="Times New Roman"/>
          <w:i/>
          <w:iCs/>
          <w:color w:val="000000"/>
        </w:rPr>
        <w:t>Water Has Unusual Thermal Characteristics</w:t>
      </w:r>
      <w:r>
        <w:rPr>
          <w:rFonts w:ascii="Times New Roman" w:hAnsi="Times New Roman"/>
          <w:color w:val="000000"/>
        </w:rPr>
        <w: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29.</w:t>
      </w:r>
      <w:r>
        <w:rPr>
          <w:rFonts w:ascii="Times New Roman" w:hAnsi="Times New Roman"/>
          <w:color w:val="000000"/>
        </w:rPr>
        <w:tab/>
        <w:t>Why does sound travel rapidly though the lower well-mixed surface layer?</w:t>
      </w:r>
    </w:p>
    <w:tbl>
      <w:tblPr>
        <w:tblW w:w="0" w:type="auto"/>
        <w:tblCellMar>
          <w:left w:w="45" w:type="dxa"/>
          <w:right w:w="45" w:type="dxa"/>
        </w:tblCellMar>
        <w:tblLook w:val="0000"/>
      </w:tblPr>
      <w:tblGrid>
        <w:gridCol w:w="360"/>
        <w:gridCol w:w="8100"/>
      </w:tblGrid>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Temperature and pressure are homogeneous</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b.</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Temperature and salinity are homogeneous</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c.</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It produces high refraction areas</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d.</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Density is heterogeneous</w:t>
            </w:r>
          </w:p>
        </w:tc>
      </w:tr>
    </w:tbl>
    <w:p w:rsidR="00BE65F8" w:rsidRDefault="00BE65F8">
      <w:pPr>
        <w:widowControl w:val="0"/>
        <w:suppressAutoHyphens/>
        <w:autoSpaceDE w:val="0"/>
        <w:autoSpaceDN w:val="0"/>
        <w:adjustRightInd w:val="0"/>
        <w:spacing w:after="0" w:line="240" w:lineRule="auto"/>
        <w:rPr>
          <w:rFonts w:ascii="Times New Roman" w:hAnsi="Times New Roman"/>
          <w:color w:val="000000"/>
          <w:sz w:val="2"/>
          <w:szCs w:val="2"/>
        </w:rPr>
      </w:pPr>
    </w:p>
    <w:p w:rsidR="00BE65F8" w:rsidRDefault="00BE65F8">
      <w:pPr>
        <w:widowControl w:val="0"/>
        <w:suppressAutoHyphens/>
        <w:autoSpaceDE w:val="0"/>
        <w:autoSpaceDN w:val="0"/>
        <w:adjustRightInd w:val="0"/>
        <w:spacing w:after="1" w:line="240" w:lineRule="auto"/>
        <w:rPr>
          <w:rFonts w:ascii="Times New Roman" w:hAnsi="Times New Roman"/>
          <w:color w:val="000000"/>
          <w:sz w:val="12"/>
          <w:szCs w:val="12"/>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temperature and salinity is consistent throughout this layer. With the pressure increasing with depth, a thin, high-velocity layer is formed above the pycnocline. Information can be found in the section </w:t>
      </w:r>
      <w:r>
        <w:rPr>
          <w:rFonts w:ascii="Times New Roman" w:hAnsi="Times New Roman"/>
          <w:i/>
          <w:iCs/>
          <w:color w:val="000000"/>
        </w:rPr>
        <w:t>Sound Travels Much Farther Than Light through the Ocean</w:t>
      </w:r>
      <w:r>
        <w:rPr>
          <w:rFonts w:ascii="Times New Roman" w:hAnsi="Times New Roman"/>
          <w:color w:val="000000"/>
        </w:rPr>
        <w: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30.</w:t>
      </w:r>
      <w:r>
        <w:rPr>
          <w:rFonts w:ascii="Times New Roman" w:hAnsi="Times New Roman"/>
          <w:color w:val="000000"/>
        </w:rPr>
        <w:tab/>
        <w:t>What is the typical depth of light penetration in the open ocean?</w:t>
      </w:r>
    </w:p>
    <w:tbl>
      <w:tblPr>
        <w:tblW w:w="0" w:type="auto"/>
        <w:tblCellMar>
          <w:left w:w="45" w:type="dxa"/>
          <w:right w:w="45" w:type="dxa"/>
        </w:tblCellMar>
        <w:tblLook w:val="0000"/>
      </w:tblPr>
      <w:tblGrid>
        <w:gridCol w:w="360"/>
        <w:gridCol w:w="8100"/>
      </w:tblGrid>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40 meters</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b.</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100 meters</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c.</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330 meters</w:t>
            </w:r>
          </w:p>
        </w:tc>
      </w:tr>
      <w:tr w:rsidR="00BE65F8" w:rsidRPr="00B33EA6">
        <w:tc>
          <w:tcPr>
            <w:tcW w:w="36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d.</w:t>
            </w:r>
          </w:p>
        </w:tc>
        <w:tc>
          <w:tcPr>
            <w:tcW w:w="8100"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600 meters</w:t>
            </w:r>
          </w:p>
        </w:tc>
      </w:tr>
    </w:tbl>
    <w:p w:rsidR="00BE65F8" w:rsidRDefault="00BE65F8">
      <w:pPr>
        <w:widowControl w:val="0"/>
        <w:suppressAutoHyphens/>
        <w:autoSpaceDE w:val="0"/>
        <w:autoSpaceDN w:val="0"/>
        <w:adjustRightInd w:val="0"/>
        <w:spacing w:after="0" w:line="240" w:lineRule="auto"/>
        <w:rPr>
          <w:rFonts w:ascii="Times New Roman" w:hAnsi="Times New Roman"/>
          <w:color w:val="000000"/>
          <w:sz w:val="2"/>
          <w:szCs w:val="2"/>
        </w:rPr>
      </w:pPr>
    </w:p>
    <w:p w:rsidR="00BE65F8" w:rsidRDefault="00BE65F8">
      <w:pPr>
        <w:widowControl w:val="0"/>
        <w:suppressAutoHyphens/>
        <w:autoSpaceDE w:val="0"/>
        <w:autoSpaceDN w:val="0"/>
        <w:adjustRightInd w:val="0"/>
        <w:spacing w:after="1" w:line="240" w:lineRule="auto"/>
        <w:rPr>
          <w:rFonts w:ascii="Times New Roman" w:hAnsi="Times New Roman"/>
          <w:color w:val="000000"/>
          <w:sz w:val="12"/>
          <w:szCs w:val="12"/>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Light penetrates to approximately 100 meters in most areas. In tropical regions, the photic zone can reach up to 600 meters. Information can be found in the section </w:t>
      </w:r>
      <w:r>
        <w:rPr>
          <w:rFonts w:ascii="Times New Roman" w:hAnsi="Times New Roman"/>
          <w:i/>
          <w:iCs/>
          <w:color w:val="000000"/>
        </w:rPr>
        <w:t>Light Does Not Travel Far through the Ocean</w:t>
      </w:r>
      <w:r>
        <w:rPr>
          <w:rFonts w:ascii="Times New Roman" w:hAnsi="Times New Roman"/>
          <w:color w:val="000000"/>
        </w:rPr>
        <w: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E65F8" w:rsidRDefault="00BE65F8">
      <w:pPr>
        <w:widowControl w:val="0"/>
        <w:suppressAutoHyphens/>
        <w:autoSpaceDE w:val="0"/>
        <w:autoSpaceDN w:val="0"/>
        <w:adjustRightInd w:val="0"/>
        <w:spacing w:after="0" w:line="240" w:lineRule="auto"/>
        <w:rPr>
          <w:rFonts w:ascii="Times New Roman" w:hAnsi="Times New Roman"/>
          <w:color w:val="000000"/>
          <w:sz w:val="36"/>
          <w:szCs w:val="36"/>
        </w:rPr>
      </w:pPr>
    </w:p>
    <w:p w:rsidR="00BE65F8" w:rsidRDefault="00B33EA6">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TRUE/FALSE</w:t>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w:t>
      </w:r>
      <w:r>
        <w:rPr>
          <w:rFonts w:ascii="Times New Roman" w:hAnsi="Times New Roman"/>
          <w:color w:val="000000"/>
        </w:rPr>
        <w:tab/>
        <w:t>The liquid state of water is more efficient in the organization of water molecules than solid ice.</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expansion of ice occurs when the hydrogen bonds become more rigid. In the space 27 molecules of liquid water occupy, only 24 solid molecules would fit. This is what allows ice to float. Information can be found in the section </w:t>
      </w:r>
      <w:r>
        <w:rPr>
          <w:rFonts w:ascii="Times New Roman" w:hAnsi="Times New Roman"/>
          <w:i/>
          <w:iCs/>
          <w:color w:val="000000"/>
        </w:rPr>
        <w:t>Water Has Unusual Thermal Characteristics</w:t>
      </w:r>
      <w:r>
        <w:rPr>
          <w:rFonts w:ascii="Times New Roman" w:hAnsi="Times New Roman"/>
          <w:color w:val="000000"/>
        </w:rPr>
        <w: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9452C7" w:rsidRDefault="009452C7">
      <w:pPr>
        <w:widowControl w:val="0"/>
        <w:suppressAutoHyphens/>
        <w:autoSpaceDE w:val="0"/>
        <w:autoSpaceDN w:val="0"/>
        <w:adjustRightInd w:val="0"/>
        <w:spacing w:after="0" w:line="240" w:lineRule="auto"/>
        <w:rPr>
          <w:rFonts w:ascii="Times New Roman" w:hAnsi="Times New Roman"/>
          <w:color w:val="000000"/>
        </w:rPr>
      </w:pPr>
    </w:p>
    <w:p w:rsidR="009452C7" w:rsidRDefault="009452C7">
      <w:pPr>
        <w:widowControl w:val="0"/>
        <w:suppressAutoHyphens/>
        <w:autoSpaceDE w:val="0"/>
        <w:autoSpaceDN w:val="0"/>
        <w:adjustRightInd w:val="0"/>
        <w:spacing w:after="0" w:line="240" w:lineRule="auto"/>
        <w:rPr>
          <w:rFonts w:ascii="Times New Roman" w:hAnsi="Times New Roman"/>
          <w:color w:val="000000"/>
        </w:rPr>
      </w:pPr>
    </w:p>
    <w:p w:rsidR="009452C7" w:rsidRDefault="009452C7">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2.</w:t>
      </w:r>
      <w:r>
        <w:rPr>
          <w:rFonts w:ascii="Times New Roman" w:hAnsi="Times New Roman"/>
          <w:color w:val="000000"/>
        </w:rPr>
        <w:tab/>
        <w:t>The same amount of heat energy is needed for latent heat of fusion as the latent heat of vaporization.</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latent heat of fusion requires the addition of 80 calories per gram to transition from liquid to solid. There are only a few hydrogen bonds being broken in this process. The latent heat of vaporization, on the other hand, requires the addition of 540 calories per gram for a water to become water vapor. The difference is attributed to the high amounts of hydrogen bonds that need to be broken. Information can be found in the section </w:t>
      </w:r>
      <w:r>
        <w:rPr>
          <w:rFonts w:ascii="Times New Roman" w:hAnsi="Times New Roman"/>
          <w:i/>
          <w:iCs/>
          <w:color w:val="000000"/>
        </w:rPr>
        <w:t>Water Has Unusual Thermal Characteristics</w:t>
      </w:r>
      <w:r>
        <w:rPr>
          <w:rFonts w:ascii="Times New Roman" w:hAnsi="Times New Roman"/>
          <w:color w:val="000000"/>
        </w:rPr>
        <w: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3.</w:t>
      </w:r>
      <w:r>
        <w:rPr>
          <w:rFonts w:ascii="Times New Roman" w:hAnsi="Times New Roman"/>
          <w:color w:val="000000"/>
        </w:rPr>
        <w:tab/>
        <w:t>Only blue and green wavelengths pass through water in any appreciable quantity or distance.</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wavelength of light determines its color: shorter wavelengths are bluer, longer wavelengths are redder. Water rapidly absorbs nearly all electromagnetic radiation, only shorter, blue and green wavelengths pass through water in appreciable quantities.  Information can be found in the section </w:t>
      </w:r>
      <w:r>
        <w:rPr>
          <w:rFonts w:ascii="Times New Roman" w:hAnsi="Times New Roman"/>
          <w:i/>
          <w:iCs/>
          <w:color w:val="000000"/>
        </w:rPr>
        <w:t>Light Does Not Travel Far through the Ocean.</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4.</w:t>
      </w:r>
      <w:r>
        <w:rPr>
          <w:rFonts w:ascii="Times New Roman" w:hAnsi="Times New Roman"/>
          <w:color w:val="000000"/>
        </w:rPr>
        <w:tab/>
        <w:t>The latent heat of seawater is different than pure water due to the dissolved solids and gases present.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dissolved solids and gases lower seawater's latent heat by approximately 4%. The solids are able to lower the freezing point because it is difficult for water molecules to form the necessary lattice pattern of a solid. Information can be found in the section </w:t>
      </w:r>
      <w:r>
        <w:rPr>
          <w:rFonts w:ascii="Times New Roman" w:hAnsi="Times New Roman"/>
          <w:i/>
          <w:iCs/>
          <w:color w:val="000000"/>
        </w:rPr>
        <w:t>Water Has Unusual Thermal Characteristics</w:t>
      </w:r>
      <w:r>
        <w:rPr>
          <w:rFonts w:ascii="Times New Roman" w:hAnsi="Times New Roman"/>
          <w:color w:val="000000"/>
        </w:rPr>
        <w: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5.</w:t>
      </w:r>
      <w:r>
        <w:rPr>
          <w:rFonts w:ascii="Times New Roman" w:hAnsi="Times New Roman"/>
          <w:color w:val="000000"/>
        </w:rPr>
        <w:tab/>
        <w:t>The most stable layer in terms of temperature and density is the mixed layer.</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mixed layer is subjected to various current and weather conditions that can have influential effects on the water in this layer. The deep zone is the most stable layer in terms of temperature and density. It contains cold, stable water. This layer comprises 80% of all ocean water. Information can be found in the section </w:t>
      </w:r>
      <w:r>
        <w:rPr>
          <w:rFonts w:ascii="Times New Roman" w:hAnsi="Times New Roman"/>
          <w:i/>
          <w:iCs/>
          <w:color w:val="000000"/>
        </w:rPr>
        <w:t>Surface Water Moderates Global Temperature</w:t>
      </w:r>
      <w:r>
        <w:rPr>
          <w:rFonts w:ascii="Times New Roman" w:hAnsi="Times New Roman"/>
          <w:color w:val="000000"/>
        </w:rPr>
        <w: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6.</w:t>
      </w:r>
      <w:r>
        <w:rPr>
          <w:rFonts w:ascii="Times New Roman" w:hAnsi="Times New Roman"/>
          <w:color w:val="000000"/>
        </w:rPr>
        <w:tab/>
        <w:t>Sound and light waves bend because they travel at different speeds in different media.</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The bending of light and sound waves is called refraction. When a light wave or a sound wave leaves a medium of one density</w:t>
      </w:r>
      <w:r>
        <w:rPr>
          <w:rFonts w:ascii="Symbol" w:hAnsi="Symbol" w:cs="Symbol"/>
          <w:color w:val="000000"/>
        </w:rPr>
        <w:t></w:t>
      </w:r>
      <w:r>
        <w:rPr>
          <w:rFonts w:ascii="Times New Roman" w:hAnsi="Times New Roman"/>
          <w:color w:val="000000"/>
        </w:rPr>
        <w:t>such as air</w:t>
      </w:r>
      <w:r>
        <w:rPr>
          <w:rFonts w:ascii="Symbol" w:hAnsi="Symbol" w:cs="Symbol"/>
          <w:color w:val="000000"/>
        </w:rPr>
        <w:t></w:t>
      </w:r>
      <w:r>
        <w:rPr>
          <w:rFonts w:ascii="Times New Roman" w:hAnsi="Times New Roman"/>
          <w:color w:val="000000"/>
        </w:rPr>
        <w:t>and enters a medium of a different density</w:t>
      </w:r>
      <w:r>
        <w:rPr>
          <w:rFonts w:ascii="Symbol" w:hAnsi="Symbol" w:cs="Symbol"/>
          <w:color w:val="000000"/>
        </w:rPr>
        <w:t></w:t>
      </w:r>
      <w:r>
        <w:rPr>
          <w:rFonts w:ascii="Times New Roman" w:hAnsi="Times New Roman"/>
          <w:color w:val="000000"/>
        </w:rPr>
        <w:t>such as water</w:t>
      </w:r>
      <w:r>
        <w:rPr>
          <w:rFonts w:ascii="Symbol" w:hAnsi="Symbol" w:cs="Symbol"/>
          <w:color w:val="000000"/>
        </w:rPr>
        <w:t></w:t>
      </w:r>
      <w:r>
        <w:rPr>
          <w:rFonts w:ascii="Times New Roman" w:hAnsi="Times New Roman"/>
          <w:color w:val="000000"/>
        </w:rPr>
        <w:t>at an angle other than 90</w:t>
      </w:r>
      <w:r>
        <w:rPr>
          <w:rFonts w:ascii="Symbol" w:hAnsi="Symbol" w:cs="Symbol"/>
          <w:color w:val="000000"/>
        </w:rPr>
        <w:t></w:t>
      </w:r>
      <w:r>
        <w:rPr>
          <w:rFonts w:ascii="Times New Roman" w:hAnsi="Times New Roman"/>
          <w:color w:val="000000"/>
        </w:rPr>
        <w:t xml:space="preserve">, it is bent from its original path. Information can be found in the section </w:t>
      </w:r>
      <w:r>
        <w:rPr>
          <w:rFonts w:ascii="Times New Roman" w:hAnsi="Times New Roman"/>
          <w:i/>
          <w:iCs/>
          <w:color w:val="000000"/>
        </w:rPr>
        <w:t>Refraction Can Bend the Paths of Light and Sound through Water</w:t>
      </w:r>
      <w:r>
        <w:rPr>
          <w:rFonts w:ascii="Times New Roman" w:hAnsi="Times New Roman"/>
          <w:color w:val="000000"/>
        </w:rPr>
        <w: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9452C7" w:rsidRDefault="009452C7">
      <w:pPr>
        <w:widowControl w:val="0"/>
        <w:suppressAutoHyphens/>
        <w:autoSpaceDE w:val="0"/>
        <w:autoSpaceDN w:val="0"/>
        <w:adjustRightInd w:val="0"/>
        <w:spacing w:after="0" w:line="240" w:lineRule="auto"/>
        <w:rPr>
          <w:rFonts w:ascii="Times New Roman" w:hAnsi="Times New Roman"/>
          <w:color w:val="000000"/>
        </w:rPr>
      </w:pPr>
    </w:p>
    <w:p w:rsidR="009452C7" w:rsidRDefault="009452C7">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7.</w:t>
      </w:r>
      <w:r>
        <w:rPr>
          <w:rFonts w:ascii="Times New Roman" w:hAnsi="Times New Roman"/>
          <w:color w:val="000000"/>
        </w:rPr>
        <w:tab/>
        <w:t>The amount of heat generated does not always indicate a higher temperature.</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Recall the example in the book about a candle and a bathtub. The candle flame has a higher temperature, but the bath generates more heat. The quantity of molecules vibrating can greatly impact the amount of heat produced. Information can be found in the section </w:t>
      </w:r>
      <w:r>
        <w:rPr>
          <w:rFonts w:ascii="Times New Roman" w:hAnsi="Times New Roman"/>
          <w:i/>
          <w:iCs/>
          <w:color w:val="000000"/>
        </w:rPr>
        <w:t>Water Has Unusual Thermal Characteristics</w:t>
      </w:r>
      <w:r>
        <w:rPr>
          <w:rFonts w:ascii="Times New Roman" w:hAnsi="Times New Roman"/>
          <w:color w:val="000000"/>
        </w:rPr>
        <w: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8.</w:t>
      </w:r>
      <w:r>
        <w:rPr>
          <w:rFonts w:ascii="Times New Roman" w:hAnsi="Times New Roman"/>
          <w:color w:val="000000"/>
        </w:rPr>
        <w:tab/>
        <w:t>The influence of water on global temperatures, due to water’s thermal characteristics, prevent broad swings of temperature during the day and night.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Heat is stored in the ocean during the day and released at night.  Liquid water has important thermostatic balancing effects, an Earth without an ocean would be much colder in winter and hotter in summer.  Information can be found in the section </w:t>
      </w:r>
      <w:r>
        <w:rPr>
          <w:rFonts w:ascii="Times New Roman" w:hAnsi="Times New Roman"/>
          <w:i/>
          <w:iCs/>
          <w:color w:val="000000"/>
        </w:rPr>
        <w:t>Familiar, Abundant, and Odd.</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9.</w:t>
      </w:r>
      <w:r>
        <w:rPr>
          <w:rFonts w:ascii="Times New Roman" w:hAnsi="Times New Roman"/>
          <w:color w:val="000000"/>
        </w:rPr>
        <w:tab/>
        <w:t>Heat and temperature are synonymous terms.</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Heat measures the energy produced by vibrating molecules, specifically how many are vibrating and how fast they are. Temperature only measures how fast molecules are moving. Temperature is the reaction to heat energy. Information can be found in the section </w:t>
      </w:r>
      <w:r>
        <w:rPr>
          <w:rFonts w:ascii="Times New Roman" w:hAnsi="Times New Roman"/>
          <w:i/>
          <w:iCs/>
          <w:color w:val="000000"/>
        </w:rPr>
        <w:t>Water Has Unusual Thermal Characteristics</w:t>
      </w:r>
      <w:r>
        <w:rPr>
          <w:rFonts w:ascii="Times New Roman" w:hAnsi="Times New Roman"/>
          <w:color w:val="000000"/>
        </w:rPr>
        <w: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10.</w:t>
      </w:r>
      <w:r>
        <w:rPr>
          <w:rFonts w:ascii="Times New Roman" w:hAnsi="Times New Roman"/>
          <w:color w:val="000000"/>
        </w:rPr>
        <w:tab/>
        <w:t>The polarity of water makes it able to dissolve many compounds.</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Water is a polar molecule. Water's geometric formation causes the atoms of hydrogen to have a partially positive charge and the oxygen to be partially negative. This allows the molecules to be attracted to other polar molecules. If a substance is held together by the attraction of opposite forces, water is able to pull it apart. Information can be found in the section</w:t>
      </w:r>
      <w:r>
        <w:rPr>
          <w:rFonts w:ascii="Times New Roman" w:hAnsi="Times New Roman"/>
          <w:i/>
          <w:iCs/>
          <w:color w:val="000000"/>
        </w:rPr>
        <w:t xml:space="preserve"> The Water Molecule Is Held Together by Chemical Bonds</w:t>
      </w:r>
      <w:r>
        <w:rPr>
          <w:rFonts w:ascii="Times New Roman" w:hAnsi="Times New Roman"/>
          <w:color w:val="000000"/>
        </w:rPr>
        <w: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11.</w:t>
      </w:r>
      <w:r>
        <w:rPr>
          <w:rFonts w:ascii="Times New Roman" w:hAnsi="Times New Roman"/>
          <w:color w:val="000000"/>
        </w:rPr>
        <w:tab/>
        <w:t>The annual freezing and thawing of ice is a major factor on the regulation of temperatures on Earth.</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Despite the high heat capacity of solid ice, it is still approximately half of that of liquid water. The melting and freezing of water releases and uses heat energy. This cyclical pattern in the poles is an effective means of moderating temperatures on Earth. Information can be found in the section </w:t>
      </w:r>
      <w:r>
        <w:rPr>
          <w:rFonts w:ascii="Times New Roman" w:hAnsi="Times New Roman"/>
          <w:i/>
          <w:iCs/>
          <w:color w:val="000000"/>
        </w:rPr>
        <w:t>Surface Water Moderates Global Temperature</w:t>
      </w:r>
      <w:r>
        <w:rPr>
          <w:rFonts w:ascii="Times New Roman" w:hAnsi="Times New Roman"/>
          <w:color w:val="000000"/>
        </w:rPr>
        <w: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9452C7" w:rsidRDefault="009452C7">
      <w:pPr>
        <w:widowControl w:val="0"/>
        <w:suppressAutoHyphens/>
        <w:autoSpaceDE w:val="0"/>
        <w:autoSpaceDN w:val="0"/>
        <w:adjustRightInd w:val="0"/>
        <w:spacing w:after="0" w:line="240" w:lineRule="auto"/>
        <w:rPr>
          <w:rFonts w:ascii="Times New Roman" w:hAnsi="Times New Roman"/>
          <w:color w:val="000000"/>
        </w:rPr>
      </w:pPr>
    </w:p>
    <w:p w:rsidR="009452C7" w:rsidRDefault="009452C7">
      <w:pPr>
        <w:widowControl w:val="0"/>
        <w:suppressAutoHyphens/>
        <w:autoSpaceDE w:val="0"/>
        <w:autoSpaceDN w:val="0"/>
        <w:adjustRightInd w:val="0"/>
        <w:spacing w:after="0" w:line="240" w:lineRule="auto"/>
        <w:rPr>
          <w:rFonts w:ascii="Times New Roman" w:hAnsi="Times New Roman"/>
          <w:color w:val="000000"/>
        </w:rPr>
      </w:pPr>
    </w:p>
    <w:p w:rsidR="009452C7" w:rsidRDefault="009452C7">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12.</w:t>
      </w:r>
      <w:r>
        <w:rPr>
          <w:rFonts w:ascii="Times New Roman" w:hAnsi="Times New Roman"/>
          <w:color w:val="000000"/>
        </w:rPr>
        <w:tab/>
        <w:t>Lower frequencies of sound are absorbed sooner than higher frequencies in water.</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Higher frequencies of sound are absorbed sooner in water. The speed of sound is almost five times faster in water than in air. Information can be found in the section </w:t>
      </w:r>
      <w:r>
        <w:rPr>
          <w:rFonts w:ascii="Times New Roman" w:hAnsi="Times New Roman"/>
          <w:i/>
          <w:iCs/>
          <w:color w:val="000000"/>
        </w:rPr>
        <w:t>Sound Travels Much Farther Than Light through the Ocean</w:t>
      </w:r>
      <w:r>
        <w:rPr>
          <w:rFonts w:ascii="Times New Roman" w:hAnsi="Times New Roman"/>
          <w:color w:val="000000"/>
        </w:rPr>
        <w: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13.</w:t>
      </w:r>
      <w:r>
        <w:rPr>
          <w:rFonts w:ascii="Times New Roman" w:hAnsi="Times New Roman"/>
          <w:color w:val="000000"/>
        </w:rPr>
        <w:tab/>
        <w:t>Scattering occurs more in water than air due to the greater density of water.</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Scattering happens when light bounces between molecules and objects before being absorbed. The density of water and the dissolves particles in water increases the amount of scattering. Information can be found in the section </w:t>
      </w:r>
      <w:r>
        <w:rPr>
          <w:rFonts w:ascii="Times New Roman" w:hAnsi="Times New Roman"/>
          <w:i/>
          <w:iCs/>
          <w:color w:val="000000"/>
        </w:rPr>
        <w:t>Light Does Not Travel Far through the Ocean</w:t>
      </w:r>
      <w:r>
        <w:rPr>
          <w:rFonts w:ascii="Times New Roman" w:hAnsi="Times New Roman"/>
          <w:color w:val="000000"/>
        </w:rPr>
        <w: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14.</w:t>
      </w:r>
      <w:r>
        <w:rPr>
          <w:rFonts w:ascii="Times New Roman" w:hAnsi="Times New Roman"/>
          <w:color w:val="000000"/>
        </w:rPr>
        <w:tab/>
        <w:t>The continuous removal of heat from water corresponds to a consistent decrease in temperature.</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removal of heat does not correspond to a steady drop in temperature. The heat removal does lower the temperature, but the temperature stops when there is a phase change. The temperature stops until all the water transitions from liquid to solid, for example. Only after all of the molecules change their state will the temperature continue to decrease. Information can be found in the section </w:t>
      </w:r>
      <w:r>
        <w:rPr>
          <w:rFonts w:ascii="Times New Roman" w:hAnsi="Times New Roman"/>
          <w:i/>
          <w:iCs/>
          <w:color w:val="000000"/>
        </w:rPr>
        <w:t>Water Has Unusual Thermal Characteristics</w:t>
      </w:r>
      <w:r>
        <w:rPr>
          <w:rFonts w:ascii="Times New Roman" w:hAnsi="Times New Roman"/>
          <w:color w:val="000000"/>
        </w:rPr>
        <w: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15.</w:t>
      </w:r>
      <w:r>
        <w:rPr>
          <w:rFonts w:ascii="Times New Roman" w:hAnsi="Times New Roman"/>
          <w:color w:val="000000"/>
        </w:rPr>
        <w:tab/>
        <w:t>The amount of heat energy transferred in the ocean is significantly higher than that in the atmosphere.</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 is more heat being circulated through the atmosphere than there is in the ocean. Water vapor is able to transfer more heat energy due to its high latent heat of vaporization. Remember, there are 540 calories of heat energy per one gram of water vapor. Information can be found in the section </w:t>
      </w:r>
      <w:r>
        <w:rPr>
          <w:rFonts w:ascii="Times New Roman" w:hAnsi="Times New Roman"/>
          <w:i/>
          <w:iCs/>
          <w:color w:val="000000"/>
        </w:rPr>
        <w:t>Surface Water Moderates Global Temperature</w:t>
      </w:r>
      <w:r>
        <w:rPr>
          <w:rFonts w:ascii="Times New Roman" w:hAnsi="Times New Roman"/>
          <w:color w:val="000000"/>
        </w:rPr>
        <w: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E65F8" w:rsidRDefault="00BE65F8">
      <w:pPr>
        <w:widowControl w:val="0"/>
        <w:suppressAutoHyphens/>
        <w:autoSpaceDE w:val="0"/>
        <w:autoSpaceDN w:val="0"/>
        <w:adjustRightInd w:val="0"/>
        <w:spacing w:after="0" w:line="240" w:lineRule="auto"/>
        <w:rPr>
          <w:rFonts w:ascii="Times New Roman" w:hAnsi="Times New Roman"/>
          <w:color w:val="000000"/>
          <w:sz w:val="36"/>
          <w:szCs w:val="36"/>
        </w:rPr>
      </w:pPr>
    </w:p>
    <w:p w:rsidR="009452C7" w:rsidRDefault="009452C7">
      <w:pPr>
        <w:widowControl w:val="0"/>
        <w:suppressAutoHyphens/>
        <w:autoSpaceDE w:val="0"/>
        <w:autoSpaceDN w:val="0"/>
        <w:adjustRightInd w:val="0"/>
        <w:spacing w:after="0" w:line="240" w:lineRule="auto"/>
        <w:rPr>
          <w:rFonts w:ascii="Times New Roman" w:hAnsi="Times New Roman"/>
          <w:color w:val="000000"/>
          <w:sz w:val="36"/>
          <w:szCs w:val="36"/>
        </w:rPr>
      </w:pPr>
    </w:p>
    <w:p w:rsidR="009452C7" w:rsidRDefault="009452C7">
      <w:pPr>
        <w:widowControl w:val="0"/>
        <w:suppressAutoHyphens/>
        <w:autoSpaceDE w:val="0"/>
        <w:autoSpaceDN w:val="0"/>
        <w:adjustRightInd w:val="0"/>
        <w:spacing w:after="0" w:line="240" w:lineRule="auto"/>
        <w:rPr>
          <w:rFonts w:ascii="Times New Roman" w:hAnsi="Times New Roman"/>
          <w:color w:val="000000"/>
          <w:sz w:val="36"/>
          <w:szCs w:val="36"/>
        </w:rPr>
      </w:pPr>
    </w:p>
    <w:p w:rsidR="009452C7" w:rsidRDefault="009452C7">
      <w:pPr>
        <w:widowControl w:val="0"/>
        <w:suppressAutoHyphens/>
        <w:autoSpaceDE w:val="0"/>
        <w:autoSpaceDN w:val="0"/>
        <w:adjustRightInd w:val="0"/>
        <w:spacing w:after="0" w:line="240" w:lineRule="auto"/>
        <w:rPr>
          <w:rFonts w:ascii="Times New Roman" w:hAnsi="Times New Roman"/>
          <w:color w:val="000000"/>
          <w:sz w:val="36"/>
          <w:szCs w:val="36"/>
        </w:rPr>
      </w:pPr>
    </w:p>
    <w:p w:rsidR="009452C7" w:rsidRDefault="009452C7">
      <w:pPr>
        <w:widowControl w:val="0"/>
        <w:suppressAutoHyphens/>
        <w:autoSpaceDE w:val="0"/>
        <w:autoSpaceDN w:val="0"/>
        <w:adjustRightInd w:val="0"/>
        <w:spacing w:after="0" w:line="240" w:lineRule="auto"/>
        <w:rPr>
          <w:rFonts w:ascii="Times New Roman" w:hAnsi="Times New Roman"/>
          <w:color w:val="000000"/>
          <w:sz w:val="36"/>
          <w:szCs w:val="36"/>
        </w:rPr>
      </w:pPr>
    </w:p>
    <w:p w:rsidR="009452C7" w:rsidRDefault="009452C7">
      <w:pPr>
        <w:widowControl w:val="0"/>
        <w:suppressAutoHyphens/>
        <w:autoSpaceDE w:val="0"/>
        <w:autoSpaceDN w:val="0"/>
        <w:adjustRightInd w:val="0"/>
        <w:spacing w:after="0" w:line="240" w:lineRule="auto"/>
        <w:rPr>
          <w:rFonts w:ascii="Times New Roman" w:hAnsi="Times New Roman"/>
          <w:color w:val="000000"/>
          <w:sz w:val="36"/>
          <w:szCs w:val="36"/>
        </w:rPr>
      </w:pPr>
    </w:p>
    <w:p w:rsidR="009452C7" w:rsidRDefault="009452C7">
      <w:pPr>
        <w:widowControl w:val="0"/>
        <w:suppressAutoHyphens/>
        <w:autoSpaceDE w:val="0"/>
        <w:autoSpaceDN w:val="0"/>
        <w:adjustRightInd w:val="0"/>
        <w:spacing w:after="0" w:line="240" w:lineRule="auto"/>
        <w:rPr>
          <w:rFonts w:ascii="Times New Roman" w:hAnsi="Times New Roman"/>
          <w:color w:val="000000"/>
          <w:sz w:val="36"/>
          <w:szCs w:val="36"/>
        </w:rPr>
      </w:pPr>
    </w:p>
    <w:p w:rsidR="009452C7" w:rsidRDefault="009452C7">
      <w:pPr>
        <w:widowControl w:val="0"/>
        <w:suppressAutoHyphens/>
        <w:autoSpaceDE w:val="0"/>
        <w:autoSpaceDN w:val="0"/>
        <w:adjustRightInd w:val="0"/>
        <w:spacing w:after="0" w:line="240" w:lineRule="auto"/>
        <w:rPr>
          <w:rFonts w:ascii="Times New Roman" w:hAnsi="Times New Roman"/>
          <w:color w:val="000000"/>
          <w:sz w:val="36"/>
          <w:szCs w:val="36"/>
        </w:rPr>
      </w:pPr>
    </w:p>
    <w:p w:rsidR="009452C7" w:rsidRDefault="009452C7">
      <w:pPr>
        <w:widowControl w:val="0"/>
        <w:suppressAutoHyphens/>
        <w:autoSpaceDE w:val="0"/>
        <w:autoSpaceDN w:val="0"/>
        <w:adjustRightInd w:val="0"/>
        <w:spacing w:after="0" w:line="240" w:lineRule="auto"/>
        <w:rPr>
          <w:rFonts w:ascii="Times New Roman" w:hAnsi="Times New Roman"/>
          <w:color w:val="000000"/>
          <w:sz w:val="36"/>
          <w:szCs w:val="36"/>
        </w:rPr>
      </w:pPr>
    </w:p>
    <w:p w:rsidR="009452C7" w:rsidRDefault="009452C7">
      <w:pPr>
        <w:widowControl w:val="0"/>
        <w:suppressAutoHyphens/>
        <w:autoSpaceDE w:val="0"/>
        <w:autoSpaceDN w:val="0"/>
        <w:adjustRightInd w:val="0"/>
        <w:spacing w:after="0" w:line="240" w:lineRule="auto"/>
        <w:rPr>
          <w:rFonts w:ascii="Times New Roman" w:hAnsi="Times New Roman"/>
          <w:color w:val="000000"/>
          <w:sz w:val="36"/>
          <w:szCs w:val="36"/>
        </w:rPr>
      </w:pPr>
    </w:p>
    <w:p w:rsidR="00BE65F8" w:rsidRDefault="00B33EA6">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ESSAY</w:t>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w:t>
      </w:r>
      <w:r>
        <w:rPr>
          <w:rFonts w:ascii="Times New Roman" w:hAnsi="Times New Roman"/>
          <w:color w:val="000000"/>
        </w:rPr>
        <w:tab/>
        <w:t>How do water’s thermostatic properties maintain global temperatures? Explain heat capacity and latent heat in your answer.</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BE65F8" w:rsidRDefault="00B33EA6">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BE65F8" w:rsidRDefault="00BE65F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BE65F8" w:rsidRPr="00B33EA6">
        <w:tc>
          <w:tcPr>
            <w:tcW w:w="576"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Symbol" w:eastAsiaTheme="minorEastAsia" w:hAnsi="Symbol" w:cs="Symbol"/>
                <w:color w:val="000000"/>
              </w:rPr>
              <w:t></w:t>
            </w:r>
          </w:p>
        </w:tc>
        <w:tc>
          <w:tcPr>
            <w:tcW w:w="8064"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Heat capacity is the amount of energy required to raise one gram of a substance by 1</w:t>
            </w:r>
            <w:r w:rsidRPr="00B33EA6">
              <w:rPr>
                <w:rFonts w:ascii="Symbol" w:eastAsiaTheme="minorEastAsia" w:hAnsi="Symbol" w:cs="Symbol"/>
                <w:color w:val="000000"/>
              </w:rPr>
              <w:t></w:t>
            </w:r>
            <w:r w:rsidRPr="00B33EA6">
              <w:rPr>
                <w:rFonts w:ascii="Times New Roman" w:eastAsiaTheme="minorEastAsia" w:hAnsi="Times New Roman"/>
                <w:color w:val="000000"/>
              </w:rPr>
              <w:t xml:space="preserve"> Celsius. Water has one of the highest heat capacities, seconds only to ammonia.</w:t>
            </w:r>
          </w:p>
        </w:tc>
      </w:tr>
      <w:tr w:rsidR="00BE65F8" w:rsidRPr="00B33EA6">
        <w:tc>
          <w:tcPr>
            <w:tcW w:w="576"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Symbol" w:eastAsiaTheme="minorEastAsia" w:hAnsi="Symbol" w:cs="Symbol"/>
                <w:color w:val="000000"/>
              </w:rPr>
              <w:t></w:t>
            </w:r>
          </w:p>
        </w:tc>
        <w:tc>
          <w:tcPr>
            <w:tcW w:w="8064"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Latent heat is the pause in temperature fluctuations when water is changing states. Latent heat of fusion occurs when liquid water becomes ice. The addition of 80 calories per gram is needed for water to become a solid. Latent heat of vaporization happens when water is transitioning to a gas. This state change requires 540 calories per gram. These properties make it easier for water to remain in a liquid state.</w:t>
            </w:r>
          </w:p>
        </w:tc>
      </w:tr>
      <w:tr w:rsidR="00BE65F8" w:rsidRPr="00B33EA6">
        <w:tc>
          <w:tcPr>
            <w:tcW w:w="576"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Symbol" w:eastAsiaTheme="minorEastAsia" w:hAnsi="Symbol" w:cs="Symbol"/>
                <w:color w:val="000000"/>
              </w:rPr>
              <w:t></w:t>
            </w:r>
          </w:p>
        </w:tc>
        <w:tc>
          <w:tcPr>
            <w:tcW w:w="8064"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Water's high heat capacity allows it to absorb large amounts of heat from the sun, but only raise a few degrees in temperature. The tendency to resist temperature changes when heat is gained or lost is called thermal inertia.</w:t>
            </w:r>
          </w:p>
        </w:tc>
      </w:tr>
      <w:tr w:rsidR="00BE65F8" w:rsidRPr="00B33EA6">
        <w:tc>
          <w:tcPr>
            <w:tcW w:w="576"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Symbol" w:eastAsiaTheme="minorEastAsia" w:hAnsi="Symbol" w:cs="Symbol"/>
                <w:color w:val="000000"/>
              </w:rPr>
              <w:t></w:t>
            </w:r>
          </w:p>
        </w:tc>
        <w:tc>
          <w:tcPr>
            <w:tcW w:w="8064"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These properties of water keep the ocean at a relatively consistent temperature and in a liquid state. This is a big factor in keeping the Earth cool.</w:t>
            </w:r>
          </w:p>
        </w:tc>
      </w:tr>
    </w:tbl>
    <w:p w:rsidR="00BE65F8" w:rsidRDefault="00BE65F8">
      <w:pPr>
        <w:keepLines/>
        <w:suppressAutoHyphens/>
        <w:autoSpaceDE w:val="0"/>
        <w:autoSpaceDN w:val="0"/>
        <w:adjustRightInd w:val="0"/>
        <w:spacing w:after="0" w:line="240" w:lineRule="auto"/>
        <w:rPr>
          <w:rFonts w:ascii="Times New Roman" w:hAnsi="Times New Roman"/>
          <w:color w:val="000000"/>
        </w:rPr>
      </w:pP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sections  </w:t>
      </w:r>
      <w:r>
        <w:rPr>
          <w:rFonts w:ascii="Times New Roman" w:hAnsi="Times New Roman"/>
          <w:i/>
          <w:iCs/>
          <w:color w:val="000000"/>
        </w:rPr>
        <w:t>Water has Unusual Thermal Characteristics, and Surface Water Moderates Global Temperature.</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Application</w:t>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2.</w:t>
      </w:r>
      <w:r>
        <w:rPr>
          <w:rFonts w:ascii="Times New Roman" w:hAnsi="Times New Roman"/>
          <w:color w:val="000000"/>
        </w:rPr>
        <w:tab/>
        <w:t>How is heat moved from the tropics to the poles? Be specific. How is most heat energy transported?</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BE65F8" w:rsidRDefault="00B33EA6">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BE65F8" w:rsidRDefault="00BE65F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BE65F8" w:rsidRPr="00B33EA6">
        <w:tc>
          <w:tcPr>
            <w:tcW w:w="576"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Symbol" w:eastAsiaTheme="minorEastAsia" w:hAnsi="Symbol" w:cs="Symbol"/>
                <w:color w:val="000000"/>
              </w:rPr>
              <w:t></w:t>
            </w:r>
          </w:p>
        </w:tc>
        <w:tc>
          <w:tcPr>
            <w:tcW w:w="8064"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Heat is carried from the tropics to the poles by means of ocean and atmospheric currents.</w:t>
            </w:r>
          </w:p>
        </w:tc>
      </w:tr>
      <w:tr w:rsidR="00BE65F8" w:rsidRPr="00B33EA6">
        <w:tc>
          <w:tcPr>
            <w:tcW w:w="576"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Symbol" w:eastAsiaTheme="minorEastAsia" w:hAnsi="Symbol" w:cs="Symbol"/>
                <w:color w:val="000000"/>
              </w:rPr>
              <w:t></w:t>
            </w:r>
          </w:p>
        </w:tc>
        <w:tc>
          <w:tcPr>
            <w:tcW w:w="8064"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Ocean currents carry heat from the tropics to the poles. At the tropics, incoming energy levels are much higher than the outgoing energy levels. The energy then moves poleward where the outgoing energy is exceeds the incoming.</w:t>
            </w:r>
          </w:p>
        </w:tc>
      </w:tr>
      <w:tr w:rsidR="00BE65F8" w:rsidRPr="00B33EA6">
        <w:tc>
          <w:tcPr>
            <w:tcW w:w="576"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Symbol" w:eastAsiaTheme="minorEastAsia" w:hAnsi="Symbol" w:cs="Symbol"/>
                <w:color w:val="000000"/>
              </w:rPr>
              <w:t></w:t>
            </w:r>
          </w:p>
        </w:tc>
        <w:tc>
          <w:tcPr>
            <w:tcW w:w="8064"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Nearly half of 550 trillion calories transported by the Gulf Stream reach the high latitudes.</w:t>
            </w:r>
          </w:p>
        </w:tc>
      </w:tr>
      <w:tr w:rsidR="00BE65F8" w:rsidRPr="00B33EA6">
        <w:tc>
          <w:tcPr>
            <w:tcW w:w="576"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Symbol" w:eastAsiaTheme="minorEastAsia" w:hAnsi="Symbol" w:cs="Symbol"/>
                <w:color w:val="000000"/>
              </w:rPr>
              <w:t></w:t>
            </w:r>
          </w:p>
        </w:tc>
        <w:tc>
          <w:tcPr>
            <w:tcW w:w="8064"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Atmospheric currents are able to transport much higher levels of heat than ocean currents. This is due to the amount of water vapor in the atmosphere. The water vapor from evaporation in the tropics is moved by winds to the poles. The water vapor has more heat energy because the high latent heat of vaporization of water. An additional 540 calories per gram of heat energy is needed for liquid water to become vapor so this additional energy is carried throughout the atmosphere.</w:t>
            </w:r>
          </w:p>
        </w:tc>
      </w:tr>
    </w:tbl>
    <w:p w:rsidR="00BE65F8" w:rsidRDefault="00BE65F8">
      <w:pPr>
        <w:keepLines/>
        <w:suppressAutoHyphens/>
        <w:autoSpaceDE w:val="0"/>
        <w:autoSpaceDN w:val="0"/>
        <w:adjustRightInd w:val="0"/>
        <w:spacing w:after="0" w:line="240" w:lineRule="auto"/>
        <w:rPr>
          <w:rFonts w:ascii="Times New Roman" w:hAnsi="Times New Roman"/>
          <w:color w:val="000000"/>
        </w:rPr>
      </w:pP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Surface Water Moderates Global Temperature</w:t>
      </w:r>
      <w:r>
        <w:rPr>
          <w:rFonts w:ascii="Times New Roman" w:hAnsi="Times New Roman"/>
          <w:color w:val="000000"/>
        </w:rPr>
        <w: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Comprehension</w:t>
      </w:r>
      <w:r>
        <w:rPr>
          <w:rFonts w:ascii="Times New Roman" w:hAnsi="Times New Roman"/>
          <w:color w:val="000000"/>
        </w:rPr>
        <w:tab/>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9452C7" w:rsidRDefault="009452C7">
      <w:pPr>
        <w:widowControl w:val="0"/>
        <w:suppressAutoHyphens/>
        <w:autoSpaceDE w:val="0"/>
        <w:autoSpaceDN w:val="0"/>
        <w:adjustRightInd w:val="0"/>
        <w:spacing w:after="0" w:line="240" w:lineRule="auto"/>
        <w:rPr>
          <w:rFonts w:ascii="Times New Roman" w:hAnsi="Times New Roman"/>
          <w:color w:val="000000"/>
        </w:rPr>
      </w:pPr>
    </w:p>
    <w:p w:rsidR="009452C7" w:rsidRDefault="009452C7">
      <w:pPr>
        <w:widowControl w:val="0"/>
        <w:suppressAutoHyphens/>
        <w:autoSpaceDE w:val="0"/>
        <w:autoSpaceDN w:val="0"/>
        <w:adjustRightInd w:val="0"/>
        <w:spacing w:after="0" w:line="240" w:lineRule="auto"/>
        <w:rPr>
          <w:rFonts w:ascii="Times New Roman" w:hAnsi="Times New Roman"/>
          <w:color w:val="000000"/>
        </w:rPr>
      </w:pPr>
    </w:p>
    <w:p w:rsidR="009452C7" w:rsidRDefault="009452C7">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3.</w:t>
      </w:r>
      <w:r>
        <w:rPr>
          <w:rFonts w:ascii="Times New Roman" w:hAnsi="Times New Roman"/>
          <w:color w:val="000000"/>
        </w:rPr>
        <w:tab/>
        <w:t>Explain how hydrogen bonds form in water. How do these bonds influence properties of water? How might the phase of water (liquid, solid, or gas) change the interaction of hydrogen bonds?</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BE65F8" w:rsidRDefault="00B33EA6">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BE65F8" w:rsidRDefault="00BE65F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BE65F8" w:rsidRPr="00B33EA6">
        <w:tc>
          <w:tcPr>
            <w:tcW w:w="576"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Symbol" w:eastAsiaTheme="minorEastAsia" w:hAnsi="Symbol" w:cs="Symbol"/>
                <w:color w:val="000000"/>
              </w:rPr>
              <w:t></w:t>
            </w:r>
          </w:p>
        </w:tc>
        <w:tc>
          <w:tcPr>
            <w:tcW w:w="8064"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Hydrogen bonds form in water when the hydrogen atom of one water molecule is attracted to the oxygen atom of another molecule. This is due to water being a polar molecule which creates partially positive and negative portions of each molecule.</w:t>
            </w:r>
          </w:p>
        </w:tc>
      </w:tr>
      <w:tr w:rsidR="00BE65F8" w:rsidRPr="00B33EA6">
        <w:tc>
          <w:tcPr>
            <w:tcW w:w="576"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Symbol" w:eastAsiaTheme="minorEastAsia" w:hAnsi="Symbol" w:cs="Symbol"/>
                <w:color w:val="000000"/>
              </w:rPr>
              <w:t></w:t>
            </w:r>
          </w:p>
        </w:tc>
        <w:tc>
          <w:tcPr>
            <w:tcW w:w="8064"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Hydrogen bonds allow water molecules to link together. This allows water molecules to stick to one another, a property called cohesion. Cohesion leads to high surface tension for water. Hydrogen bonds also influence waters adhesion to solids as well. Both cohesion and adhesion cause capillary actions to occur. These properties contribute to water remaining a liquid at normal temperatures and pressures.</w:t>
            </w:r>
          </w:p>
        </w:tc>
      </w:tr>
      <w:tr w:rsidR="00BE65F8" w:rsidRPr="00B33EA6">
        <w:tc>
          <w:tcPr>
            <w:tcW w:w="576"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Symbol" w:eastAsiaTheme="minorEastAsia" w:hAnsi="Symbol" w:cs="Symbol"/>
                <w:color w:val="000000"/>
              </w:rPr>
              <w:t></w:t>
            </w:r>
          </w:p>
        </w:tc>
        <w:tc>
          <w:tcPr>
            <w:tcW w:w="8064"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Hydrogen bonds also are responsible for the color of water. The vibrations of these bonds absorb red light energy while reflecting and scattering blue light.</w:t>
            </w:r>
          </w:p>
        </w:tc>
      </w:tr>
      <w:tr w:rsidR="00BE65F8" w:rsidRPr="00B33EA6">
        <w:tc>
          <w:tcPr>
            <w:tcW w:w="576"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Symbol" w:eastAsiaTheme="minorEastAsia" w:hAnsi="Symbol" w:cs="Symbol"/>
                <w:color w:val="000000"/>
              </w:rPr>
              <w:t></w:t>
            </w:r>
          </w:p>
        </w:tc>
        <w:tc>
          <w:tcPr>
            <w:tcW w:w="8064"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The phase of water has a large influence on the hydrogen bonds. When water is a solid, the hydrogen bonds become compressed and very rigid as the water molecules begin to stack. They eventually form in hexagonal patterns. The hydrogen bonds are unable to hold when water transitions from liquid to a gas.</w:t>
            </w:r>
          </w:p>
        </w:tc>
      </w:tr>
    </w:tbl>
    <w:p w:rsidR="00BE65F8" w:rsidRDefault="00BE65F8">
      <w:pPr>
        <w:keepLines/>
        <w:suppressAutoHyphens/>
        <w:autoSpaceDE w:val="0"/>
        <w:autoSpaceDN w:val="0"/>
        <w:adjustRightInd w:val="0"/>
        <w:spacing w:after="0" w:line="240" w:lineRule="auto"/>
        <w:rPr>
          <w:rFonts w:ascii="Times New Roman" w:hAnsi="Times New Roman"/>
          <w:color w:val="000000"/>
        </w:rPr>
      </w:pP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The Water Molecule Is Held Together by Chemical Bonds</w:t>
      </w:r>
      <w:r>
        <w:rPr>
          <w:rFonts w:ascii="Times New Roman" w:hAnsi="Times New Roman"/>
          <w:color w:val="000000"/>
        </w:rPr>
        <w: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Comprehension</w:t>
      </w:r>
      <w:r>
        <w:rPr>
          <w:rFonts w:ascii="Times New Roman" w:hAnsi="Times New Roman"/>
          <w:color w:val="000000"/>
        </w:rPr>
        <w:tab/>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4.</w:t>
      </w:r>
      <w:r>
        <w:rPr>
          <w:rFonts w:ascii="Times New Roman" w:hAnsi="Times New Roman"/>
          <w:color w:val="000000"/>
        </w:rPr>
        <w:tab/>
        <w:t>How do the properties of water help our oceans to remain in liquid form?</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BE65F8" w:rsidRDefault="00B33EA6">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BE65F8" w:rsidRDefault="00BE65F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BE65F8" w:rsidRPr="00B33EA6">
        <w:tc>
          <w:tcPr>
            <w:tcW w:w="576"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Symbol" w:eastAsiaTheme="minorEastAsia" w:hAnsi="Symbol" w:cs="Symbol"/>
                <w:color w:val="000000"/>
              </w:rPr>
              <w:t></w:t>
            </w:r>
          </w:p>
        </w:tc>
        <w:tc>
          <w:tcPr>
            <w:tcW w:w="8064"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Water's polarity allows it to form hydrogen bonds with other charged molecules. The partially positive hydrogen atoms attract to the partially negative oxygen atoms of other water molecules. The tendency of water to stick to other water molecules is called cohesion. This property creates a "skin" on the surface called surface tension.</w:t>
            </w:r>
          </w:p>
        </w:tc>
      </w:tr>
      <w:tr w:rsidR="00BE65F8" w:rsidRPr="00B33EA6">
        <w:tc>
          <w:tcPr>
            <w:tcW w:w="576"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Symbol" w:eastAsiaTheme="minorEastAsia" w:hAnsi="Symbol" w:cs="Symbol"/>
                <w:color w:val="000000"/>
              </w:rPr>
              <w:t></w:t>
            </w:r>
          </w:p>
        </w:tc>
        <w:tc>
          <w:tcPr>
            <w:tcW w:w="8064"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Water also has a propensity to stick to other solids as well. This is called adhesion. When water molecules begin to attach to other molecules, it can affect the amount of energy is needed for a phase change.</w:t>
            </w:r>
          </w:p>
        </w:tc>
      </w:tr>
      <w:tr w:rsidR="00BE65F8" w:rsidRPr="00B33EA6">
        <w:tc>
          <w:tcPr>
            <w:tcW w:w="576"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Symbol" w:eastAsiaTheme="minorEastAsia" w:hAnsi="Symbol" w:cs="Symbol"/>
                <w:color w:val="000000"/>
              </w:rPr>
              <w:t></w:t>
            </w:r>
          </w:p>
        </w:tc>
        <w:tc>
          <w:tcPr>
            <w:tcW w:w="8064"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The hydrogen bonds add strength to eater remaining in liquid form. It takes additional energy to change phases. There needs to be an addition of 540 calories per gram of heat energy in order for liquid water to become water vapor. There is an 80 calorie per gram difference between ice and liquid water.</w:t>
            </w:r>
          </w:p>
        </w:tc>
      </w:tr>
      <w:tr w:rsidR="00BE65F8" w:rsidRPr="00B33EA6">
        <w:tc>
          <w:tcPr>
            <w:tcW w:w="576"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Symbol" w:eastAsiaTheme="minorEastAsia" w:hAnsi="Symbol" w:cs="Symbol"/>
                <w:color w:val="000000"/>
              </w:rPr>
              <w:t></w:t>
            </w:r>
          </w:p>
        </w:tc>
        <w:tc>
          <w:tcPr>
            <w:tcW w:w="8064"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Water's high heat capacity is a fundamental part of it remaining in liquid form as well. It takes a relatively large amount of energy to raise the temperature of one gram of water by 1</w:t>
            </w:r>
            <w:r w:rsidRPr="00B33EA6">
              <w:rPr>
                <w:rFonts w:ascii="Symbol" w:eastAsiaTheme="minorEastAsia" w:hAnsi="Symbol" w:cs="Symbol"/>
                <w:color w:val="000000"/>
              </w:rPr>
              <w:t></w:t>
            </w:r>
            <w:r w:rsidRPr="00B33EA6">
              <w:rPr>
                <w:rFonts w:ascii="Times New Roman" w:eastAsiaTheme="minorEastAsia" w:hAnsi="Times New Roman"/>
                <w:color w:val="000000"/>
              </w:rPr>
              <w:t xml:space="preserve"> Celsius.</w:t>
            </w:r>
          </w:p>
        </w:tc>
      </w:tr>
    </w:tbl>
    <w:p w:rsidR="00BE65F8" w:rsidRDefault="00BE65F8">
      <w:pPr>
        <w:keepLines/>
        <w:suppressAutoHyphens/>
        <w:autoSpaceDE w:val="0"/>
        <w:autoSpaceDN w:val="0"/>
        <w:adjustRightInd w:val="0"/>
        <w:spacing w:after="0" w:line="240" w:lineRule="auto"/>
        <w:rPr>
          <w:rFonts w:ascii="Times New Roman" w:hAnsi="Times New Roman"/>
          <w:color w:val="000000"/>
        </w:rPr>
      </w:pP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sections </w:t>
      </w:r>
      <w:r>
        <w:rPr>
          <w:rFonts w:ascii="Times New Roman" w:hAnsi="Times New Roman"/>
          <w:i/>
          <w:iCs/>
          <w:color w:val="000000"/>
        </w:rPr>
        <w:t>The Water Molecule Is held Together by Chemical Bonds</w:t>
      </w:r>
      <w:r>
        <w:rPr>
          <w:rFonts w:ascii="Times New Roman" w:hAnsi="Times New Roman"/>
          <w:color w:val="000000"/>
        </w:rPr>
        <w:t xml:space="preserve"> and </w:t>
      </w:r>
      <w:r>
        <w:rPr>
          <w:rFonts w:ascii="Times New Roman" w:hAnsi="Times New Roman"/>
          <w:i/>
          <w:iCs/>
          <w:color w:val="000000"/>
        </w:rPr>
        <w:t>Water Has Unusual Thermal Characteristics</w:t>
      </w:r>
      <w:r>
        <w:rPr>
          <w:rFonts w:ascii="Times New Roman" w:hAnsi="Times New Roman"/>
          <w:color w:val="000000"/>
        </w:rPr>
        <w: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Comprehension</w:t>
      </w:r>
      <w:r>
        <w:rPr>
          <w:rFonts w:ascii="Times New Roman" w:hAnsi="Times New Roman"/>
          <w:color w:val="000000"/>
        </w:rPr>
        <w:tab/>
      </w:r>
    </w:p>
    <w:p w:rsidR="00BE65F8" w:rsidRDefault="00BE65F8">
      <w:pPr>
        <w:widowControl w:val="0"/>
        <w:suppressAutoHyphens/>
        <w:autoSpaceDE w:val="0"/>
        <w:autoSpaceDN w:val="0"/>
        <w:adjustRightInd w:val="0"/>
        <w:spacing w:after="0" w:line="240" w:lineRule="auto"/>
        <w:rPr>
          <w:rFonts w:ascii="Times New Roman" w:hAnsi="Times New Roman"/>
          <w:color w:val="000000"/>
        </w:rPr>
      </w:pPr>
    </w:p>
    <w:p w:rsidR="009452C7" w:rsidRDefault="009452C7">
      <w:pPr>
        <w:widowControl w:val="0"/>
        <w:suppressAutoHyphens/>
        <w:autoSpaceDE w:val="0"/>
        <w:autoSpaceDN w:val="0"/>
        <w:adjustRightInd w:val="0"/>
        <w:spacing w:after="0" w:line="240" w:lineRule="auto"/>
        <w:rPr>
          <w:rFonts w:ascii="Times New Roman" w:hAnsi="Times New Roman"/>
          <w:color w:val="000000"/>
        </w:rPr>
      </w:pPr>
    </w:p>
    <w:p w:rsidR="009452C7" w:rsidRDefault="009452C7">
      <w:pPr>
        <w:widowControl w:val="0"/>
        <w:suppressAutoHyphens/>
        <w:autoSpaceDE w:val="0"/>
        <w:autoSpaceDN w:val="0"/>
        <w:adjustRightInd w:val="0"/>
        <w:spacing w:after="0" w:line="240" w:lineRule="auto"/>
        <w:rPr>
          <w:rFonts w:ascii="Times New Roman" w:hAnsi="Times New Roman"/>
          <w:color w:val="000000"/>
        </w:rPr>
      </w:pPr>
    </w:p>
    <w:p w:rsidR="00BE65F8" w:rsidRDefault="00B33EA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5.</w:t>
      </w:r>
      <w:r>
        <w:rPr>
          <w:rFonts w:ascii="Times New Roman" w:hAnsi="Times New Roman"/>
          <w:color w:val="000000"/>
        </w:rPr>
        <w:tab/>
        <w:t>Explain how light and sound waves behave in seawater. What kind of effects do they have on inhabitants of the ocean?</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E65F8"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BE65F8" w:rsidRDefault="00B33EA6">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BE65F8" w:rsidRDefault="00BE65F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BE65F8" w:rsidRPr="00B33EA6">
        <w:tc>
          <w:tcPr>
            <w:tcW w:w="576"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Symbol" w:eastAsiaTheme="minorEastAsia" w:hAnsi="Symbol" w:cs="Symbol"/>
                <w:color w:val="000000"/>
              </w:rPr>
              <w:t></w:t>
            </w:r>
          </w:p>
        </w:tc>
        <w:tc>
          <w:tcPr>
            <w:tcW w:w="8064"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Light waves have a profound effect on the ocean. When light waves reach water molecules, they respond by vibrating. The light's electromagnetic energy is then converted to heat energy.</w:t>
            </w:r>
          </w:p>
        </w:tc>
      </w:tr>
      <w:tr w:rsidR="00BE65F8" w:rsidRPr="00B33EA6">
        <w:tc>
          <w:tcPr>
            <w:tcW w:w="576"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Symbol" w:eastAsiaTheme="minorEastAsia" w:hAnsi="Symbol" w:cs="Symbol"/>
                <w:color w:val="000000"/>
              </w:rPr>
              <w:t></w:t>
            </w:r>
          </w:p>
        </w:tc>
        <w:tc>
          <w:tcPr>
            <w:tcW w:w="8064"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Light energy converted in the surface zone is essential for photosynthetic organisms</w:t>
            </w:r>
            <w:r w:rsidRPr="00B33EA6">
              <w:rPr>
                <w:rFonts w:ascii="Symbol" w:eastAsiaTheme="minorEastAsia" w:hAnsi="Symbol" w:cs="Symbol"/>
                <w:color w:val="000000"/>
              </w:rPr>
              <w:t></w:t>
            </w:r>
            <w:r w:rsidRPr="00B33EA6">
              <w:rPr>
                <w:rFonts w:ascii="Times New Roman" w:eastAsiaTheme="minorEastAsia" w:hAnsi="Times New Roman"/>
                <w:color w:val="000000"/>
              </w:rPr>
              <w:t>the basis for marine for webs. Shorter wavelengths such as the red visible light are absorbed first in the ocean while longer wavelengths are able to penetrate deeper depths. The absorption of different wavelengths at different depths has an effect on the appearance of organisms.</w:t>
            </w:r>
          </w:p>
        </w:tc>
      </w:tr>
      <w:tr w:rsidR="00BE65F8" w:rsidRPr="00B33EA6">
        <w:tc>
          <w:tcPr>
            <w:tcW w:w="576"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Symbol" w:eastAsiaTheme="minorEastAsia" w:hAnsi="Symbol" w:cs="Symbol"/>
                <w:color w:val="000000"/>
              </w:rPr>
              <w:t></w:t>
            </w:r>
          </w:p>
        </w:tc>
        <w:tc>
          <w:tcPr>
            <w:tcW w:w="8064"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Sound waves move by rapid pressure changes. Sound decreases in speed as it travels through seawater due to scattering, spreading, and absorption. Sound is able to be converted to heat energy as well, but in much smaller increments than light waves. Overall, sound waves travel much farther light.</w:t>
            </w:r>
          </w:p>
        </w:tc>
      </w:tr>
      <w:tr w:rsidR="00BE65F8" w:rsidRPr="00B33EA6">
        <w:tc>
          <w:tcPr>
            <w:tcW w:w="576"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Symbol" w:eastAsiaTheme="minorEastAsia" w:hAnsi="Symbol" w:cs="Symbol"/>
                <w:color w:val="000000"/>
              </w:rPr>
              <w:t></w:t>
            </w:r>
          </w:p>
        </w:tc>
        <w:tc>
          <w:tcPr>
            <w:tcW w:w="8064" w:type="dxa"/>
            <w:tcBorders>
              <w:top w:val="nil"/>
              <w:left w:val="nil"/>
              <w:bottom w:val="nil"/>
              <w:right w:val="nil"/>
            </w:tcBorders>
          </w:tcPr>
          <w:p w:rsidR="00BE65F8" w:rsidRPr="00B33EA6" w:rsidRDefault="00B33EA6">
            <w:pPr>
              <w:keepLines/>
              <w:suppressAutoHyphens/>
              <w:autoSpaceDE w:val="0"/>
              <w:autoSpaceDN w:val="0"/>
              <w:adjustRightInd w:val="0"/>
              <w:spacing w:after="0" w:line="240" w:lineRule="auto"/>
              <w:rPr>
                <w:rFonts w:ascii="Times New Roman" w:eastAsiaTheme="minorEastAsia" w:hAnsi="Times New Roman"/>
                <w:color w:val="000000"/>
              </w:rPr>
            </w:pPr>
            <w:r w:rsidRPr="00B33EA6">
              <w:rPr>
                <w:rFonts w:ascii="Times New Roman" w:eastAsiaTheme="minorEastAsia" w:hAnsi="Times New Roman"/>
                <w:color w:val="000000"/>
              </w:rPr>
              <w:t>Some animals use sound to "see" in the ocean. It is more reliable than light energy because it can be used at deep depths. Also, there is layer in the ocean in which sound is very efficient due to refraction that occurs. This is called the sofar layer or minimum-velocity layer. Animals that use sound as a means of communication would be able to maximize the distance of their calls with this layer.</w:t>
            </w:r>
          </w:p>
        </w:tc>
      </w:tr>
    </w:tbl>
    <w:p w:rsidR="00BE65F8" w:rsidRDefault="00BE65F8">
      <w:pPr>
        <w:keepLines/>
        <w:suppressAutoHyphens/>
        <w:autoSpaceDE w:val="0"/>
        <w:autoSpaceDN w:val="0"/>
        <w:adjustRightInd w:val="0"/>
        <w:spacing w:after="0" w:line="240" w:lineRule="auto"/>
        <w:rPr>
          <w:rFonts w:ascii="Times New Roman" w:hAnsi="Times New Roman"/>
          <w:color w:val="000000"/>
        </w:rPr>
      </w:pPr>
    </w:p>
    <w:p w:rsidR="00BE65F8" w:rsidRDefault="00B33EA6">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sections </w:t>
      </w:r>
      <w:r>
        <w:rPr>
          <w:rFonts w:ascii="Times New Roman" w:hAnsi="Times New Roman"/>
          <w:i/>
          <w:iCs/>
          <w:color w:val="000000"/>
        </w:rPr>
        <w:t xml:space="preserve">Light Does Not Travel Far through the Ocean </w:t>
      </w:r>
      <w:r>
        <w:rPr>
          <w:rFonts w:ascii="Times New Roman" w:hAnsi="Times New Roman"/>
          <w:color w:val="000000"/>
        </w:rPr>
        <w:t xml:space="preserve">and </w:t>
      </w:r>
      <w:r>
        <w:rPr>
          <w:rFonts w:ascii="Times New Roman" w:hAnsi="Times New Roman"/>
          <w:i/>
          <w:iCs/>
          <w:color w:val="000000"/>
        </w:rPr>
        <w:t>Sound Travels Much Farther Than Light through the Ocean</w:t>
      </w:r>
      <w:r>
        <w:rPr>
          <w:rFonts w:ascii="Times New Roman" w:hAnsi="Times New Roman"/>
          <w:color w:val="000000"/>
        </w:rPr>
        <w:t>.</w:t>
      </w:r>
    </w:p>
    <w:p w:rsidR="00BE65F8" w:rsidRDefault="00BE65F8">
      <w:pPr>
        <w:widowControl w:val="0"/>
        <w:suppressAutoHyphens/>
        <w:autoSpaceDE w:val="0"/>
        <w:autoSpaceDN w:val="0"/>
        <w:adjustRightInd w:val="0"/>
        <w:spacing w:after="1" w:line="240" w:lineRule="auto"/>
        <w:rPr>
          <w:rFonts w:ascii="Times New Roman" w:hAnsi="Times New Roman"/>
          <w:color w:val="000000"/>
        </w:rPr>
      </w:pPr>
    </w:p>
    <w:p w:rsidR="00B33EA6" w:rsidRDefault="00B33EA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Knowledge</w:t>
      </w:r>
    </w:p>
    <w:sectPr w:rsidR="00B33EA6" w:rsidSect="009452C7">
      <w:footerReference w:type="default" r:id="rId6"/>
      <w:pgSz w:w="12240" w:h="15840"/>
      <w:pgMar w:top="720" w:right="1080" w:bottom="1440" w:left="2070" w:header="720" w:footer="720" w:gutter="0"/>
      <w:pgNumType w:start="74"/>
      <w:cols w:space="720" w:equalWidth="0">
        <w:col w:w="9090"/>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3BAE" w:rsidRDefault="004F3BAE" w:rsidP="009452C7">
      <w:pPr>
        <w:spacing w:after="0" w:line="240" w:lineRule="auto"/>
      </w:pPr>
      <w:r>
        <w:separator/>
      </w:r>
    </w:p>
  </w:endnote>
  <w:endnote w:type="continuationSeparator" w:id="0">
    <w:p w:rsidR="004F3BAE" w:rsidRDefault="004F3BAE" w:rsidP="009452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52C7" w:rsidRDefault="009452C7" w:rsidP="009452C7">
    <w:pPr>
      <w:pStyle w:val="Footer"/>
      <w:jc w:val="right"/>
    </w:pPr>
    <w:fldSimple w:instr=" PAGE   \* MERGEFORMAT ">
      <w:r>
        <w:rPr>
          <w:noProof/>
        </w:rPr>
        <w:t>74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3BAE" w:rsidRDefault="004F3BAE" w:rsidP="009452C7">
      <w:pPr>
        <w:spacing w:after="0" w:line="240" w:lineRule="auto"/>
      </w:pPr>
      <w:r>
        <w:separator/>
      </w:r>
    </w:p>
  </w:footnote>
  <w:footnote w:type="continuationSeparator" w:id="0">
    <w:p w:rsidR="004F3BAE" w:rsidRDefault="004F3BAE" w:rsidP="009452C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455B9"/>
    <w:rsid w:val="004F3BAE"/>
    <w:rsid w:val="009452C7"/>
    <w:rsid w:val="00B33EA6"/>
    <w:rsid w:val="00BE65F8"/>
    <w:rsid w:val="00E455B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65F8"/>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452C7"/>
    <w:pPr>
      <w:tabs>
        <w:tab w:val="center" w:pos="4680"/>
        <w:tab w:val="right" w:pos="9360"/>
      </w:tabs>
    </w:pPr>
  </w:style>
  <w:style w:type="character" w:customStyle="1" w:styleId="HeaderChar">
    <w:name w:val="Header Char"/>
    <w:basedOn w:val="DefaultParagraphFont"/>
    <w:link w:val="Header"/>
    <w:uiPriority w:val="99"/>
    <w:semiHidden/>
    <w:rsid w:val="009452C7"/>
    <w:rPr>
      <w:sz w:val="22"/>
      <w:szCs w:val="22"/>
    </w:rPr>
  </w:style>
  <w:style w:type="paragraph" w:styleId="Footer">
    <w:name w:val="footer"/>
    <w:basedOn w:val="Normal"/>
    <w:link w:val="FooterChar"/>
    <w:uiPriority w:val="99"/>
    <w:unhideWhenUsed/>
    <w:rsid w:val="009452C7"/>
    <w:pPr>
      <w:tabs>
        <w:tab w:val="center" w:pos="4680"/>
        <w:tab w:val="right" w:pos="9360"/>
      </w:tabs>
    </w:pPr>
  </w:style>
  <w:style w:type="character" w:customStyle="1" w:styleId="FooterChar">
    <w:name w:val="Footer Char"/>
    <w:basedOn w:val="DefaultParagraphFont"/>
    <w:link w:val="Footer"/>
    <w:uiPriority w:val="99"/>
    <w:rsid w:val="009452C7"/>
    <w:rPr>
      <w:sz w:val="22"/>
      <w:szCs w:val="22"/>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14</Pages>
  <Words>4507</Words>
  <Characters>25696</Characters>
  <Application>Microsoft Office Word</Application>
  <DocSecurity>0</DocSecurity>
  <Lines>214</Lines>
  <Paragraphs>60</Paragraphs>
  <ScaleCrop>false</ScaleCrop>
  <Company/>
  <LinksUpToDate>false</LinksUpToDate>
  <CharactersWithSpaces>30143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Glubka, Alexis</dc:creator>
  <cp:keywords/>
  <dc:description/>
  <cp:lastModifiedBy>Glubka, Alexis</cp:lastModifiedBy>
  <cp:revision>3</cp:revision>
  <dcterms:created xsi:type="dcterms:W3CDTF">2012-06-08T21:38:00Z</dcterms:created>
  <dcterms:modified xsi:type="dcterms:W3CDTF">2012-06-11T20:34:00Z</dcterms:modified>
</cp:coreProperties>
</file>