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703" w:rsidRDefault="005B4DC4">
      <w:pPr>
        <w:widowControl w:val="0"/>
        <w:pBdr>
          <w:bottom w:val="single" w:sz="48" w:space="0" w:color="000000"/>
        </w:pBdr>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sz w:val="26"/>
          <w:szCs w:val="26"/>
        </w:rPr>
        <w:t>Chapter 3—Earth Structure and Plate Tectonics</w:t>
      </w:r>
    </w:p>
    <w:p w:rsidR="00F91703" w:rsidRDefault="00F91703">
      <w:pPr>
        <w:widowControl w:val="0"/>
        <w:suppressAutoHyphens/>
        <w:autoSpaceDE w:val="0"/>
        <w:autoSpaceDN w:val="0"/>
        <w:adjustRightInd w:val="0"/>
        <w:spacing w:after="0" w:line="240" w:lineRule="auto"/>
        <w:rPr>
          <w:rFonts w:ascii="Times New Roman" w:hAnsi="Times New Roman"/>
          <w:color w:val="000000"/>
          <w:sz w:val="36"/>
          <w:szCs w:val="36"/>
        </w:rPr>
      </w:pPr>
    </w:p>
    <w:p w:rsidR="00F91703" w:rsidRDefault="005B4DC4">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t>MULTIPLE CHOICE</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w:t>
      </w:r>
      <w:r>
        <w:rPr>
          <w:rFonts w:ascii="Times New Roman" w:hAnsi="Times New Roman"/>
          <w:color w:val="000000"/>
        </w:rPr>
        <w:tab/>
        <w:t>What specifically describes the balance between the lithosphere floating atop the asthenosphere?</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Buoyancy</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Isostatic equilibrium</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Density stratification</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Compensation</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height of the continental crust is dependent upon the depth and the size of the portion that is in the asthenosphere. Erosion can have an effect on the isostatic equilibrium because it is connected to mass and density. Information can be found in the section </w:t>
      </w:r>
      <w:r>
        <w:rPr>
          <w:rFonts w:ascii="Times New Roman" w:hAnsi="Times New Roman"/>
          <w:i/>
          <w:iCs/>
          <w:color w:val="000000"/>
        </w:rPr>
        <w:t>Earth's Inner Structure Was Gradually Revealed</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w:t>
      </w:r>
      <w:r>
        <w:rPr>
          <w:rFonts w:ascii="Times New Roman" w:hAnsi="Times New Roman"/>
          <w:color w:val="000000"/>
        </w:rPr>
        <w:tab/>
        <w:t>Density is defined as:</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layers that are separated.</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speed at which a liquid moves.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weight of a substance.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mass per unit of volume.</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Density is the measurement of mass per unit of volume. It is an expression of the relative heaviness of a substance. Information can be found in the section </w:t>
      </w:r>
      <w:r>
        <w:rPr>
          <w:rFonts w:ascii="Times New Roman" w:hAnsi="Times New Roman"/>
          <w:i/>
          <w:iCs/>
          <w:color w:val="000000"/>
        </w:rPr>
        <w:t>Earth's Interior Is Layered</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w:t>
      </w:r>
      <w:r>
        <w:rPr>
          <w:rFonts w:ascii="Times New Roman" w:hAnsi="Times New Roman"/>
          <w:color w:val="000000"/>
        </w:rPr>
        <w:tab/>
        <w:t>What did Harry Hess and Robert Dietz suggest the cause of the continents moving was?</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Convection currents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Radioactive decay</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Conduction</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Gravity</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New crust that is being formed moves outwards from the source. Hess and Dietz suggested that new seafloor develops at the Mid-Atlantic Ridge and that this same force causes continents to move as well. The motion would powered by convection currents. Later this hypothesis would be called seafloor spreading. Information can be found in the section </w:t>
      </w:r>
      <w:r>
        <w:rPr>
          <w:rFonts w:ascii="Times New Roman" w:hAnsi="Times New Roman"/>
          <w:i/>
          <w:iCs/>
          <w:color w:val="000000"/>
        </w:rPr>
        <w:t>The Breakthrough: From Seafloor Spreading to Plate Tectonics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4.</w:t>
      </w:r>
      <w:r>
        <w:rPr>
          <w:rFonts w:ascii="Times New Roman" w:hAnsi="Times New Roman"/>
          <w:color w:val="000000"/>
        </w:rPr>
        <w:tab/>
        <w:t>What was the first evidence that suggested the Earth's crust might be broken into pieces?</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 xml:space="preserve">Echo soundings aboard the </w:t>
            </w:r>
            <w:r w:rsidRPr="005B4DC4">
              <w:rPr>
                <w:rFonts w:ascii="Times New Roman" w:eastAsiaTheme="minorEastAsia" w:hAnsi="Times New Roman"/>
                <w:i/>
                <w:iCs/>
                <w:color w:val="000000"/>
              </w:rPr>
              <w:t>Meteor</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Plotting of deep earthquakes in the Pacific Ring of Fire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Radiometric dating</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Radioactive decay</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deep earthquakes were plotted at the edges of the Pacific. The large area of those earthquakes was aptly named the Pacific Ring of Fire. Seismographs revealed a worldwide pattern of earthquakes and volcanoes. Information can be found in the section </w:t>
      </w:r>
      <w:r>
        <w:rPr>
          <w:rFonts w:ascii="Times New Roman" w:hAnsi="Times New Roman"/>
          <w:i/>
          <w:iCs/>
          <w:color w:val="000000"/>
        </w:rPr>
        <w:t>Wegener's Idea Is Transformed</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5.</w:t>
      </w:r>
      <w:r>
        <w:rPr>
          <w:rFonts w:ascii="Times New Roman" w:hAnsi="Times New Roman"/>
          <w:color w:val="000000"/>
        </w:rPr>
        <w:tab/>
        <w:t>What keeps Earth's asthenosphere pliable?</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Chemical composition of the asthenosphere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density of the asthenosphere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Earth's internal heat</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Insulation from the lithosphere</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asthenosphere remains pliable due to the internal heat of the Earth. This heat is thought to travel through the Earth's interior via conduction. The lithosphere is able to remain in motion because of that pliability. Information can be found in the section </w:t>
      </w:r>
      <w:r>
        <w:rPr>
          <w:rFonts w:ascii="Times New Roman" w:hAnsi="Times New Roman"/>
          <w:i/>
          <w:iCs/>
          <w:color w:val="000000"/>
        </w:rPr>
        <w:t>A New Understanding of Earth Evolved Slowly</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6.</w:t>
      </w:r>
      <w:r>
        <w:rPr>
          <w:rFonts w:ascii="Times New Roman" w:hAnsi="Times New Roman"/>
          <w:color w:val="000000"/>
        </w:rPr>
        <w:tab/>
        <w:t>What substance was able to show previous orientations of Earth's magnetic field?</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Magma</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Basalt</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Magnetite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Magnesium</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Magnetite is in the mantle. When new crust is formed, the magnetite is in that crust. As it cools, it points in the direction of the current magnetic field of the Earth. This allowed scientists to determine the direction of magnetic fields throughout history. Information can be found in the section </w:t>
      </w:r>
      <w:r>
        <w:rPr>
          <w:rFonts w:ascii="Times New Roman" w:hAnsi="Times New Roman"/>
          <w:i/>
          <w:iCs/>
          <w:color w:val="000000"/>
        </w:rPr>
        <w:t>The Confirmation of Plate Tectonics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7.</w:t>
      </w:r>
      <w:r>
        <w:rPr>
          <w:rFonts w:ascii="Times New Roman" w:hAnsi="Times New Roman"/>
          <w:color w:val="000000"/>
        </w:rPr>
        <w:tab/>
        <w:t>What is an ophiolite a result of?</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Divergent plate boundaries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Portions of continental crust squeezed and sheared onto the face of the continent</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Parts of oceanic crust obducted onto the edges of continents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Continent to continent convergent boundaries</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When oceanic crust is subducted under the continental crust there are parts that get sheared off and transferred onto the edges of the continental crust. These assemblages are called Ophiolites and are found on all continents. They contain metallic ores similar to those found at spreading centers. Information can be found in the section </w:t>
      </w:r>
      <w:r>
        <w:rPr>
          <w:rFonts w:ascii="Times New Roman" w:hAnsi="Times New Roman"/>
          <w:i/>
          <w:iCs/>
          <w:color w:val="000000"/>
        </w:rPr>
        <w:t>The Confirmation of Plate Tectonics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8.</w:t>
      </w:r>
      <w:r>
        <w:rPr>
          <w:rFonts w:ascii="Times New Roman" w:hAnsi="Times New Roman"/>
          <w:color w:val="000000"/>
        </w:rPr>
        <w:tab/>
        <w:t>What type of wave causes the most damage to property during an earthquake?</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Primary waves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Secondary waves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Surface waves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Body waves</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Surface waves cause the most damage during earthquakes. These waves ripple in an undulating movement along the surface of the Earth. Information can be found in the section </w:t>
      </w:r>
      <w:r>
        <w:rPr>
          <w:rFonts w:ascii="Times New Roman" w:hAnsi="Times New Roman"/>
          <w:i/>
          <w:iCs/>
          <w:color w:val="000000"/>
        </w:rPr>
        <w:t>The Study of Earthquakes Provides Evidence of Layering</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9.</w:t>
      </w:r>
      <w:r>
        <w:rPr>
          <w:rFonts w:ascii="Times New Roman" w:hAnsi="Times New Roman"/>
          <w:color w:val="000000"/>
        </w:rPr>
        <w:tab/>
        <w:t>Who was responsible for the theory of continental drift?</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Francis Bacon</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Sir Ernest Shackleton</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Alfred Wegener</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Antonio Snider-Pellegrini</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Alfred Wegener was a German meteorologist. He proposed the theory of continental drift in 1912 by suggesting that the continents were joined into a single continent at some point. His theory was not accepted because his explanation for a force behind the movement was discredited by some. Information can be found in the section </w:t>
      </w:r>
      <w:r>
        <w:rPr>
          <w:rFonts w:ascii="Times New Roman" w:hAnsi="Times New Roman"/>
          <w:i/>
          <w:iCs/>
          <w:color w:val="000000"/>
        </w:rPr>
        <w:t>Pieces of Earth's Surface Look Like They Once Fit Together</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10.</w:t>
      </w:r>
      <w:r>
        <w:rPr>
          <w:rFonts w:ascii="Times New Roman" w:hAnsi="Times New Roman"/>
          <w:color w:val="000000"/>
        </w:rPr>
        <w:tab/>
        <w:t>What characteristic is associated with convergent plate boundaries?</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New crust formation</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Solidification of crust materials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Violent geological activity</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Spreading zones</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Convergent plate boundaries are areas where crust is destroyed. The crust plunges back into the mantle, causing it to melt. These boundaries have volcanoes and earthquakes associated with them. Information can be found in the section </w:t>
      </w:r>
      <w:r>
        <w:rPr>
          <w:rFonts w:ascii="Times New Roman" w:hAnsi="Times New Roman"/>
          <w:i/>
          <w:iCs/>
          <w:color w:val="000000"/>
        </w:rPr>
        <w:t>Plates Interact at Plate Boundaries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11.</w:t>
      </w:r>
      <w:r>
        <w:rPr>
          <w:rFonts w:ascii="Times New Roman" w:hAnsi="Times New Roman"/>
          <w:color w:val="000000"/>
        </w:rPr>
        <w:tab/>
        <w:t>What process intensified arguments about Earth's age because it would require long periods of time to occur?</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Uniformitarianism</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Catastrophism</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Natural Selection</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Biblical creation</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argument as to the age of the Earth was already happening, but Charles Darwin and Alfred Russell Wallace added to the debate with their theory of natural selection. Natural selection was a process that required long periods of time to generate the diversity of life on Earth. Information can be found in the section </w:t>
      </w:r>
      <w:r>
        <w:rPr>
          <w:rFonts w:ascii="Times New Roman" w:hAnsi="Times New Roman"/>
          <w:i/>
          <w:iCs/>
          <w:color w:val="000000"/>
        </w:rPr>
        <w:t>A New Understanding of Earth Evolved Slowly</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12.</w:t>
      </w:r>
      <w:r>
        <w:rPr>
          <w:rFonts w:ascii="Times New Roman" w:hAnsi="Times New Roman"/>
          <w:color w:val="000000"/>
        </w:rPr>
        <w:tab/>
        <w:t>What is considered to be the densest type of crust?</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Basalt</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Continental crust</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Granite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Andesite</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oceanic crust is denser in comparison to continental crust. The oceanic crust is mainly composed of basalt which is a heavy, dark colored rock. It contains oxygen, silicon, magnesium, and iron. Information can be found in the section </w:t>
      </w:r>
      <w:r>
        <w:rPr>
          <w:rFonts w:ascii="Times New Roman" w:hAnsi="Times New Roman"/>
          <w:i/>
          <w:iCs/>
          <w:color w:val="000000"/>
        </w:rPr>
        <w:t>Earth's Inner Structure Was Gradually Revealed</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13.</w:t>
      </w:r>
      <w:r>
        <w:rPr>
          <w:rFonts w:ascii="Times New Roman" w:hAnsi="Times New Roman"/>
          <w:color w:val="000000"/>
        </w:rPr>
        <w:tab/>
        <w:t>Since the Earth has density stratified layers, which layer would be the densest?</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outer core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mantle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inner core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crust</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Earth's densest layers are in the interior. The core substances should be denser than the rocks from the deep drill holes. Information can be found in the section </w:t>
      </w:r>
      <w:r>
        <w:rPr>
          <w:rFonts w:ascii="Times New Roman" w:hAnsi="Times New Roman"/>
          <w:i/>
          <w:iCs/>
          <w:color w:val="000000"/>
        </w:rPr>
        <w:t>Earth's Interior Is Layered</w:t>
      </w:r>
      <w:r>
        <w:rPr>
          <w:rFonts w:ascii="Times New Roman" w:hAnsi="Times New Roman"/>
          <w:color w:val="000000"/>
        </w:rPr>
        <w:t xml:space="preserve"> and Figure 3.5.</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14.</w:t>
      </w:r>
      <w:r>
        <w:rPr>
          <w:rFonts w:ascii="Times New Roman" w:hAnsi="Times New Roman"/>
          <w:color w:val="000000"/>
        </w:rPr>
        <w:tab/>
        <w:t>What is not a factor that separates the asthenosphere and the lower mantle into two distinct layers?</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Temperature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Pressure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Density</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Chemical composition</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chemical composition of the two layers is about the same. The temperature in the lower mantle is higher likely due to the pressure. The increase in temperature makes the lower mantle denser. Information can be found in the section </w:t>
      </w:r>
      <w:r>
        <w:rPr>
          <w:rFonts w:ascii="Times New Roman" w:hAnsi="Times New Roman"/>
          <w:i/>
          <w:iCs/>
          <w:color w:val="000000"/>
        </w:rPr>
        <w:t>Voyaging Combined with Science to Advance Ocean Studies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15.</w:t>
      </w:r>
      <w:r>
        <w:rPr>
          <w:rFonts w:ascii="Times New Roman" w:hAnsi="Times New Roman"/>
          <w:color w:val="000000"/>
        </w:rPr>
        <w:tab/>
        <w:t>If P and S waves were to travel at the same constant speeds, what could be inferred about the Earth's interior?</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interior is density stratified.</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interior is liquid.</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interior is homogenous.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interior is solid</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If the interior of Earth was homogenous, they waves would travel through it at the same speed and in a straight line. Information can be found in the section </w:t>
      </w:r>
      <w:r>
        <w:rPr>
          <w:rFonts w:ascii="Times New Roman" w:hAnsi="Times New Roman"/>
          <w:i/>
          <w:iCs/>
          <w:color w:val="000000"/>
        </w:rPr>
        <w:t>The Study of Earthquakes Provides Evidence of Layering</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16.</w:t>
      </w:r>
      <w:r>
        <w:rPr>
          <w:rFonts w:ascii="Times New Roman" w:hAnsi="Times New Roman"/>
          <w:color w:val="000000"/>
        </w:rPr>
        <w:tab/>
        <w:t>The sustained heat within the Earth's interior is attributed to:</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Radioactive Decay</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Conduction</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Convection</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Isostatic Equilibrium</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A</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Radioactive decay occurs when the nuclei of unstable elements begin to break apart. As the radioactive particles are ejected, heat is given off. The residual heat combined from radioactive decay combined with the energy given off when the iron melted into the core sustains Earth's internal heat. Information can be found in the section </w:t>
      </w:r>
      <w:r>
        <w:rPr>
          <w:rFonts w:ascii="Times New Roman" w:hAnsi="Times New Roman"/>
          <w:i/>
          <w:iCs/>
          <w:color w:val="000000"/>
        </w:rPr>
        <w:t>A New Understanding of Earth Evolved Slowly</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17.</w:t>
      </w:r>
      <w:r>
        <w:rPr>
          <w:rFonts w:ascii="Times New Roman" w:hAnsi="Times New Roman"/>
          <w:color w:val="000000"/>
        </w:rPr>
        <w:tab/>
        <w:t>What features did Dr. Ballard not encounter during his National Geographic exploration to the mid-ocean ridge?</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rift valley</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faults and fractures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lava flow</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tube worms</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Dr. Ballard traveled 9100 ft in Alvin to observe the structure of a mid-ocean ridge including the rift valley, fissures, cracks, and faults, and lava flows.  Information can be found in the section Insight from </w:t>
      </w:r>
      <w:r>
        <w:rPr>
          <w:rFonts w:ascii="Times New Roman" w:hAnsi="Times New Roman"/>
          <w:i/>
          <w:iCs/>
          <w:color w:val="000000"/>
        </w:rPr>
        <w:t>A National Geographic Explorer: Dr. Ballard recounts an expedition to a mid-ocean ridge</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Knowledge</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18.</w:t>
      </w:r>
      <w:r>
        <w:rPr>
          <w:rFonts w:ascii="Times New Roman" w:hAnsi="Times New Roman"/>
          <w:color w:val="000000"/>
        </w:rPr>
        <w:tab/>
        <w:t>What hindered the acceptance of the continental drift theory?</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There was no evidence of tropical plants ever existing in currently cold areas.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explanation of centrifugal effect as the driving force behind the continents moving.</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discovery of similar fossils found on different continents.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general shape of the continents.</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Alfred Wegener believed the continents were slung toward the equator due to a combination of the Earth spinning and tidal drag. This was not a sufficient enough explanation for the acceptance of continental drift. Later it would be discovered that seafloor spreading and plate tectonics would explain the force of his theory. Information can be found in the section </w:t>
      </w:r>
      <w:r>
        <w:rPr>
          <w:rFonts w:ascii="Times New Roman" w:hAnsi="Times New Roman"/>
          <w:i/>
          <w:iCs/>
          <w:color w:val="000000"/>
        </w:rPr>
        <w:t>Pieces of Earth's Surface Look Like They Once Fit Together</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19.</w:t>
      </w:r>
      <w:r>
        <w:rPr>
          <w:rFonts w:ascii="Times New Roman" w:hAnsi="Times New Roman"/>
          <w:color w:val="000000"/>
        </w:rPr>
        <w:tab/>
        <w:t>What allowed scientists to confirm their theories that the Earth's interior had layers?</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 large earthquake that occurred in Alaska</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 system of 800 seismic stations placed worldwide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correlation between intensity, frequency, and characteristics of waves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All of these choices</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Scientists used various aspects of research to confirm the presence of layers within the Earth. They were able to confirm their theory of layers with information collected during an earthquake in Alaska in 1964. There were 800 stations that recorded information on the waves form the earthquake. Information can be found in the section </w:t>
      </w:r>
      <w:r>
        <w:rPr>
          <w:rFonts w:ascii="Times New Roman" w:hAnsi="Times New Roman"/>
          <w:i/>
          <w:iCs/>
          <w:color w:val="000000"/>
        </w:rPr>
        <w:t>The Study of Earthquakes Provides Evidence of Layering</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20.</w:t>
      </w:r>
      <w:r>
        <w:rPr>
          <w:rFonts w:ascii="Times New Roman" w:hAnsi="Times New Roman"/>
          <w:color w:val="000000"/>
        </w:rPr>
        <w:tab/>
        <w:t>What type of plate boundary would continental volcanoes like the Cascade Mountains in the western United States be associated with?</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Divergent plate boundaries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Convergent plate boundaries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Transform plate boundaries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Rift boundary</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The continental volcanoes are a sign of convergent plate boundaries. This particular convergent boundary occurs because the seafloor is being destroyed at a subduction zone. The dense oceanic lithosphere plate subducts beneath the North American continental plate. Information can be found in the section</w:t>
      </w:r>
      <w:r>
        <w:rPr>
          <w:rFonts w:ascii="Times New Roman" w:hAnsi="Times New Roman"/>
          <w:i/>
          <w:iCs/>
          <w:color w:val="000000"/>
        </w:rPr>
        <w:t xml:space="preserve"> Plates Interact at Plate Boundaries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21.</w:t>
      </w:r>
      <w:r>
        <w:rPr>
          <w:rFonts w:ascii="Times New Roman" w:hAnsi="Times New Roman"/>
          <w:color w:val="000000"/>
        </w:rPr>
        <w:tab/>
        <w:t>What is the name given to Earth's cool, rigid outer layer based on physical properties?</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Asthenosphere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Core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Lithosphere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Troposphere</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C</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lithosphere includes continental and oceanic crust and the uppermost portion of the cool and rigid mantle. The layer is 100 to 200 kilometers thick. Information can be found in the section </w:t>
      </w:r>
      <w:r>
        <w:rPr>
          <w:rFonts w:ascii="Times New Roman" w:hAnsi="Times New Roman"/>
          <w:i/>
          <w:iCs/>
          <w:color w:val="000000"/>
        </w:rPr>
        <w:t>Earth's Inner Structure Was Gradually Revealed</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22.</w:t>
      </w:r>
      <w:r>
        <w:rPr>
          <w:rFonts w:ascii="Times New Roman" w:hAnsi="Times New Roman"/>
          <w:color w:val="000000"/>
        </w:rPr>
        <w:tab/>
        <w:t>Who determined that S waves were unable to survive deep passage through the Earth's interior?</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Alfred Wegener</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Richard Oldham</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Inge Lehmann</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Francis Bacon</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Richard Oldham reasoned that a dense fluid within the Earth absorbed the S waves. He expanded his theory to include the prediction of shadow zones where the S waves did not occur due to that dense liquid. Information can be found in the section </w:t>
      </w:r>
      <w:r>
        <w:rPr>
          <w:rFonts w:ascii="Times New Roman" w:hAnsi="Times New Roman"/>
          <w:i/>
          <w:iCs/>
          <w:color w:val="000000"/>
        </w:rPr>
        <w:t>The Study of Earthquakes Provides Evidence of Layering</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23.</w:t>
      </w:r>
      <w:r>
        <w:rPr>
          <w:rFonts w:ascii="Times New Roman" w:hAnsi="Times New Roman"/>
          <w:color w:val="000000"/>
        </w:rPr>
        <w:tab/>
        <w:t>How much lithosphere is submerged into the asthenosphere?</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10%</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30%</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70%</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90%</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Much like an iceberg, the submerged portion is approximately nine times the size of that which is exposed. Information can be found in the section </w:t>
      </w:r>
      <w:r>
        <w:rPr>
          <w:rFonts w:ascii="Times New Roman" w:hAnsi="Times New Roman"/>
          <w:i/>
          <w:iCs/>
          <w:color w:val="000000"/>
        </w:rPr>
        <w:t>Earth's Inner Structure Was Gradually Revealed</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24.</w:t>
      </w:r>
      <w:r>
        <w:rPr>
          <w:rFonts w:ascii="Times New Roman" w:hAnsi="Times New Roman"/>
          <w:color w:val="000000"/>
        </w:rPr>
        <w:tab/>
        <w:t>What evidence did James Hutton use to discount the biblical account of the Creation of Earth?</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erosion rates of streambeds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distribution of sediments in rivers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patterns of rocks found in the countryside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All of these choices</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James Hutton used all of these observations to come to the conclusion that the rate of geologic change was greatly different from what it was in the past. Information can be found in the section </w:t>
      </w:r>
      <w:r>
        <w:rPr>
          <w:rFonts w:ascii="Times New Roman" w:hAnsi="Times New Roman"/>
          <w:i/>
          <w:iCs/>
          <w:color w:val="000000"/>
        </w:rPr>
        <w:t>A New Understanding of Earth Evolved Slowly</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25.</w:t>
      </w:r>
      <w:r>
        <w:rPr>
          <w:rFonts w:ascii="Times New Roman" w:hAnsi="Times New Roman"/>
          <w:color w:val="000000"/>
        </w:rPr>
        <w:tab/>
        <w:t>A(n) ____ is a very large column of superheated mantle that originates at the boundary of the core and mantle.</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Volcano</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Plume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Asthenosphere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Ridge</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 mantle plume is a large column of superheated mantle. The largest of these plumes are known as superplumes. There is a superplume that lifts all of Africa. These are mediums for heat from the core and are thought to resupply the asthenosphere. Information can be found in the section </w:t>
      </w:r>
      <w:r>
        <w:rPr>
          <w:rFonts w:ascii="Times New Roman" w:hAnsi="Times New Roman"/>
          <w:i/>
          <w:iCs/>
          <w:color w:val="000000"/>
        </w:rPr>
        <w:t>The Confirmation of Plate Tectonics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26.</w:t>
      </w:r>
      <w:r>
        <w:rPr>
          <w:rFonts w:ascii="Times New Roman" w:hAnsi="Times New Roman"/>
          <w:color w:val="000000"/>
        </w:rPr>
        <w:tab/>
        <w:t>Why do transform faults form?</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They form due to remnants of convergent boundaries.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They form as results of secondary seismic waves.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They form due to lithospheric plate subduction zones.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They form because the axis of seafloor spreading across the surface of the Earth cannot follow a straight line smoothly.</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spreading of the Earth at diverging boundaries cannot follow a straight line smoothly. It breaks and fractures along the way which creates transform faults. Information can be found in the section </w:t>
      </w:r>
      <w:r>
        <w:rPr>
          <w:rFonts w:ascii="Times New Roman" w:hAnsi="Times New Roman"/>
          <w:i/>
          <w:iCs/>
          <w:color w:val="000000"/>
        </w:rPr>
        <w:t>Plates Interact at Plate Boundaries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lastRenderedPageBreak/>
        <w:tab/>
        <w:t>27.</w:t>
      </w:r>
      <w:r>
        <w:rPr>
          <w:rFonts w:ascii="Times New Roman" w:hAnsi="Times New Roman"/>
          <w:color w:val="000000"/>
        </w:rPr>
        <w:tab/>
        <w:t>What prevents the subduction of terranes?</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relative thin layer of crusts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low density</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proximity from plate boundaries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compression of continental crusts</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thickness and low density of the terranes prevent subduction. Terranes are ancient island arcs and parts of continental crust that are squeezed and sheared off onto the face of a continent. Information can be found in the section </w:t>
      </w:r>
      <w:r>
        <w:rPr>
          <w:rFonts w:ascii="Times New Roman" w:hAnsi="Times New Roman"/>
          <w:i/>
          <w:iCs/>
          <w:color w:val="000000"/>
        </w:rPr>
        <w:t>Contemporary Oceanography Makes Use of Modern Technology</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28.</w:t>
      </w:r>
      <w:r>
        <w:rPr>
          <w:rFonts w:ascii="Times New Roman" w:hAnsi="Times New Roman"/>
          <w:color w:val="000000"/>
        </w:rPr>
        <w:tab/>
        <w:t>Primary waves travel ____ as fast as secondary waves.</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half</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twice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three times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at the same speed</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the primary and secondary waves are generated at the same time, primary waves move faster than the secondary waves. Their behavior through the Earth's interior affects their speed. Information can be found in the section </w:t>
      </w:r>
      <w:r>
        <w:rPr>
          <w:rFonts w:ascii="Times New Roman" w:hAnsi="Times New Roman"/>
          <w:i/>
          <w:iCs/>
          <w:color w:val="000000"/>
        </w:rPr>
        <w:t>The Study of Earthquakes Provides Evidence of Layering</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29.</w:t>
      </w:r>
      <w:r>
        <w:rPr>
          <w:rFonts w:ascii="Times New Roman" w:hAnsi="Times New Roman"/>
          <w:color w:val="000000"/>
        </w:rPr>
        <w:tab/>
        <w:t>Paleomagnetic data has been used to:</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measure spreading rates.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calibrate the geological time scale.</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reconstruct continents</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All of these choices has been determined by paleomagnetic data.</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D</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study of paleomagnetism has been a productive specialized sector of geology. This field has observed the rates at which plates spread, and has determined the calibration of the geological time scale, and the reconstruction of the continents. Information can be found in the section </w:t>
      </w:r>
      <w:r>
        <w:rPr>
          <w:rFonts w:ascii="Times New Roman" w:hAnsi="Times New Roman"/>
          <w:i/>
          <w:iCs/>
          <w:color w:val="000000"/>
        </w:rPr>
        <w:t>The Confirmation of Plate Tectonics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rPr>
      </w:pPr>
      <w:r>
        <w:rPr>
          <w:rFonts w:ascii="Times New Roman" w:hAnsi="Times New Roman"/>
          <w:color w:val="000000"/>
        </w:rPr>
        <w:tab/>
        <w:t>30.</w:t>
      </w:r>
      <w:r>
        <w:rPr>
          <w:rFonts w:ascii="Times New Roman" w:hAnsi="Times New Roman"/>
          <w:color w:val="000000"/>
        </w:rPr>
        <w:tab/>
        <w:t>What process involves the radiation of internal heat to the surface?</w:t>
      </w:r>
    </w:p>
    <w:tbl>
      <w:tblPr>
        <w:tblW w:w="0" w:type="auto"/>
        <w:tblCellMar>
          <w:left w:w="45" w:type="dxa"/>
          <w:right w:w="45" w:type="dxa"/>
        </w:tblCellMar>
        <w:tblLook w:val="0000"/>
      </w:tblPr>
      <w:tblGrid>
        <w:gridCol w:w="360"/>
        <w:gridCol w:w="8100"/>
      </w:tblGrid>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Convection</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b.</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Conduction</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Radioactive decay</w:t>
            </w:r>
          </w:p>
        </w:tc>
      </w:tr>
      <w:tr w:rsidR="00F91703" w:rsidRPr="005B4DC4">
        <w:tc>
          <w:tcPr>
            <w:tcW w:w="36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d.</w:t>
            </w:r>
          </w:p>
        </w:tc>
        <w:tc>
          <w:tcPr>
            <w:tcW w:w="8100"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Combustion</w:t>
            </w:r>
          </w:p>
        </w:tc>
      </w:tr>
    </w:tbl>
    <w:p w:rsidR="00F91703" w:rsidRDefault="00F91703">
      <w:pPr>
        <w:widowControl w:val="0"/>
        <w:suppressAutoHyphens/>
        <w:autoSpaceDE w:val="0"/>
        <w:autoSpaceDN w:val="0"/>
        <w:adjustRightInd w:val="0"/>
        <w:spacing w:after="0" w:line="240" w:lineRule="auto"/>
        <w:rPr>
          <w:rFonts w:ascii="Times New Roman" w:hAnsi="Times New Roman"/>
          <w:color w:val="000000"/>
          <w:sz w:val="2"/>
          <w:szCs w:val="2"/>
        </w:rPr>
      </w:pPr>
    </w:p>
    <w:p w:rsidR="00F91703" w:rsidRDefault="00F91703">
      <w:pPr>
        <w:widowControl w:val="0"/>
        <w:suppressAutoHyphens/>
        <w:autoSpaceDE w:val="0"/>
        <w:autoSpaceDN w:val="0"/>
        <w:adjustRightInd w:val="0"/>
        <w:spacing w:after="1" w:line="240" w:lineRule="auto"/>
        <w:rPr>
          <w:rFonts w:ascii="Times New Roman" w:hAnsi="Times New Roman"/>
          <w:color w:val="000000"/>
          <w:sz w:val="12"/>
          <w:szCs w:val="12"/>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B</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Conduction is the process in which internal heat radiates to the surface. It is thought that this is how some of Earth's internal heat is brought to the surface. Information can be found in the section </w:t>
      </w:r>
      <w:r>
        <w:rPr>
          <w:rFonts w:ascii="Times New Roman" w:hAnsi="Times New Roman"/>
          <w:i/>
          <w:iCs/>
          <w:color w:val="000000"/>
        </w:rPr>
        <w:t>Earth's Inner Structure Was Gradually Revealed</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sz w:val="36"/>
          <w:szCs w:val="36"/>
        </w:rPr>
      </w:pPr>
    </w:p>
    <w:p w:rsidR="00527DA9" w:rsidRDefault="00527DA9">
      <w:pPr>
        <w:widowControl w:val="0"/>
        <w:suppressAutoHyphens/>
        <w:autoSpaceDE w:val="0"/>
        <w:autoSpaceDN w:val="0"/>
        <w:adjustRightInd w:val="0"/>
        <w:spacing w:after="0" w:line="240" w:lineRule="auto"/>
        <w:rPr>
          <w:rFonts w:ascii="Times New Roman" w:hAnsi="Times New Roman"/>
          <w:color w:val="000000"/>
          <w:sz w:val="36"/>
          <w:szCs w:val="36"/>
        </w:rPr>
      </w:pPr>
    </w:p>
    <w:p w:rsidR="00F91703" w:rsidRDefault="005B4DC4">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lastRenderedPageBreak/>
        <w:t>TRUE/FALSE</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Mountains are supported by the mechanical strength present in the asthenosphere due to the presence of heavy elements such as iron and magnesium.</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Mountains use buoyancy to remain high. They float high above the sea level because the lithosphere sinks into the asthenosphere until it displaces the volume equal to the mass of the mountains. Information can be found in the section </w:t>
      </w:r>
      <w:r>
        <w:rPr>
          <w:rFonts w:ascii="Times New Roman" w:hAnsi="Times New Roman"/>
          <w:i/>
          <w:iCs/>
          <w:color w:val="000000"/>
        </w:rPr>
        <w:t>Earth's Inner Structure Was Gradually Revealed</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Convection occurs when heat rises which changes the density of a fluid or semisolid substance.</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convection that occurs within the Earth begins in the asthenosphere and mantle. The heat rises as it makes the liquid or semisolid around it less dense. The less dense portion then rises to the surface. Information can be found in the section </w:t>
      </w:r>
      <w:r>
        <w:rPr>
          <w:rFonts w:ascii="Times New Roman" w:hAnsi="Times New Roman"/>
          <w:i/>
          <w:iCs/>
          <w:color w:val="000000"/>
        </w:rPr>
        <w:t>A New Understanding of Earth Evolved Slowly</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3.</w:t>
      </w:r>
      <w:r>
        <w:rPr>
          <w:rFonts w:ascii="Times New Roman" w:hAnsi="Times New Roman"/>
          <w:color w:val="000000"/>
        </w:rPr>
        <w:tab/>
        <w:t>The spreading ridges are almost devoid of free sediment especially compared to basins.</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young spreading centers are almost free of sediment while the age and thickness of sediments at the basins are greater. The oldest sediments are found at the leading edges of subducting plates. Information can be found in the section </w:t>
      </w:r>
      <w:r>
        <w:rPr>
          <w:rFonts w:ascii="Times New Roman" w:hAnsi="Times New Roman"/>
          <w:i/>
          <w:iCs/>
          <w:color w:val="000000"/>
        </w:rPr>
        <w:t>The Confirmation of Plate Tectonics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Radiometric dating was used to age the ocean floor which was found to be older than the land at the center of continents.</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Radiometric dating is used to age the Earth's crust including the ocean floor. The oceanic crust, however, is only dated to be 200 million years old, whereas, the continental crust is much older at 4 billion years old. This is due to the creation of new crust in the seafloor and the destruction of older oceanic crust. Information can be found in the section </w:t>
      </w:r>
      <w:r>
        <w:rPr>
          <w:rFonts w:ascii="Times New Roman" w:hAnsi="Times New Roman"/>
          <w:i/>
          <w:iCs/>
          <w:color w:val="000000"/>
        </w:rPr>
        <w:t>Wegener's Idea Is Transformed</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Francis Bacon thought the continents were once joined together, even naming the single continent Pangaea and the surrounding ocean Panthalassa.</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Although Francis Bacon did believe there was a correspondence between the shapes of the continents, Alfred Wegener was the first to call the theoretical single continent Pangaea and the surrounding ocean Panthalassa. Wegener thought Pangaea started breaking apart approximately 200 million years ago, being slung towards the equator as the result of centrifugal force. Information can be found in the section </w:t>
      </w:r>
      <w:r>
        <w:rPr>
          <w:rFonts w:ascii="Times New Roman" w:hAnsi="Times New Roman"/>
          <w:i/>
          <w:iCs/>
          <w:color w:val="000000"/>
        </w:rPr>
        <w:t>Pieces of Earth's Surface Look Like They Once Fit Together</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6.</w:t>
      </w:r>
      <w:r>
        <w:rPr>
          <w:rFonts w:ascii="Times New Roman" w:hAnsi="Times New Roman"/>
          <w:color w:val="000000"/>
        </w:rPr>
        <w:tab/>
        <w:t>The Earth's core only effects S wave behavior.</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Earth's core absorbs the S wave creating shadow zones, but it has an impact on P waves as well. The P waves can be deflected by the core. The interior of the Earth also affects the time in which the waves arrive. S waves are much slower in comparison to the P waves. Information can be found in the section </w:t>
      </w:r>
      <w:r>
        <w:rPr>
          <w:rFonts w:ascii="Times New Roman" w:hAnsi="Times New Roman"/>
          <w:i/>
          <w:iCs/>
          <w:color w:val="000000"/>
        </w:rPr>
        <w:t>The Study of Earthquakes Provides Evidence of Layering</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7.</w:t>
      </w:r>
      <w:r>
        <w:rPr>
          <w:rFonts w:ascii="Times New Roman" w:hAnsi="Times New Roman"/>
          <w:color w:val="000000"/>
        </w:rPr>
        <w:tab/>
        <w:t>Ridges, rifts, and rises are common features along divergent plate boundaries.</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Divergent boundaries occur when two plates move apart from each other. New crust is formed in these areas. Examples include the mid-Atlantic Ridge and the East African Rift. Information can be found in the section </w:t>
      </w:r>
      <w:r>
        <w:rPr>
          <w:rFonts w:ascii="Times New Roman" w:hAnsi="Times New Roman"/>
          <w:i/>
          <w:iCs/>
          <w:color w:val="000000"/>
        </w:rPr>
        <w:t>The Breakthrough: From Seafloor Spreading to Plate Tectonics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8.</w:t>
      </w:r>
      <w:r>
        <w:rPr>
          <w:rFonts w:ascii="Times New Roman" w:hAnsi="Times New Roman"/>
          <w:color w:val="000000"/>
        </w:rPr>
        <w:tab/>
        <w:t>The mantle is the largest layer in terms of mass and volume.</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mantle is the largest layer in terms of mass and volume. The mantle is 2,900 kilometers thick and makes up 68% of the Earth's mass and 83% of its volume. Information can be found in the section </w:t>
      </w:r>
      <w:r>
        <w:rPr>
          <w:rFonts w:ascii="Times New Roman" w:hAnsi="Times New Roman"/>
          <w:i/>
          <w:iCs/>
          <w:color w:val="000000"/>
        </w:rPr>
        <w:t>Earth's Inner Structure Was Gradually Revealed</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9.</w:t>
      </w:r>
      <w:r>
        <w:rPr>
          <w:rFonts w:ascii="Times New Roman" w:hAnsi="Times New Roman"/>
          <w:color w:val="000000"/>
        </w:rPr>
        <w:tab/>
        <w:t>Hot spots always occur at plate boundaries.</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Hot spots are surface expressions of mantle plumes. The magma rises from a stationary source of heat. They can create volcanoes which can become islands as the lithospheric plates move. Information can be found in the section </w:t>
      </w:r>
      <w:r>
        <w:rPr>
          <w:rFonts w:ascii="Times New Roman" w:hAnsi="Times New Roman"/>
          <w:i/>
          <w:iCs/>
          <w:color w:val="000000"/>
        </w:rPr>
        <w:t>Understanding the Ocean Began with Voyaging for Trade and Exploration</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10.</w:t>
      </w:r>
      <w:r>
        <w:rPr>
          <w:rFonts w:ascii="Times New Roman" w:hAnsi="Times New Roman"/>
          <w:color w:val="000000"/>
        </w:rPr>
        <w:tab/>
        <w:t>The rate of convergence and divergence is approximately the same worldwide.</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Plate convergence and divergence are faster in the Pacific than the Atlantic. There is eighteen centimeters of change in some areas. Information can be found in the section </w:t>
      </w:r>
      <w:r>
        <w:rPr>
          <w:rFonts w:ascii="Times New Roman" w:hAnsi="Times New Roman"/>
          <w:i/>
          <w:iCs/>
          <w:color w:val="000000"/>
        </w:rPr>
        <w:t>The Breakthrough: From Seafloor Spreading to Plate Tectonics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11.</w:t>
      </w:r>
      <w:r>
        <w:rPr>
          <w:rFonts w:ascii="Times New Roman" w:hAnsi="Times New Roman"/>
          <w:color w:val="000000"/>
        </w:rPr>
        <w:tab/>
        <w:t>Paleomagnetism was the confirmation needed to show historical plate movements.</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 magnetite in magma cools in the direction of the magnetic field. This information gave evidence as to the orientation of continents in the past. Information can be found in the section </w:t>
      </w:r>
      <w:r>
        <w:rPr>
          <w:rFonts w:ascii="Times New Roman" w:hAnsi="Times New Roman"/>
          <w:i/>
          <w:iCs/>
          <w:color w:val="000000"/>
        </w:rPr>
        <w:t>The Confirmation of Plate Tectonics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12.</w:t>
      </w:r>
      <w:r>
        <w:rPr>
          <w:rFonts w:ascii="Times New Roman" w:hAnsi="Times New Roman"/>
          <w:color w:val="000000"/>
        </w:rPr>
        <w:tab/>
        <w:t>Earthquakes are generated by two types of low frequency waves.</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These waves are called seismic waves which radiate through Earth and reappear at the surface. The two types are surface waves and body waves. Information can be found in the section </w:t>
      </w:r>
      <w:r>
        <w:rPr>
          <w:rFonts w:ascii="Times New Roman" w:hAnsi="Times New Roman"/>
          <w:i/>
          <w:iCs/>
          <w:color w:val="000000"/>
        </w:rPr>
        <w:t>The Study of Earthquakes Provides Evidence for Layering</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13.</w:t>
      </w:r>
      <w:r>
        <w:rPr>
          <w:rFonts w:ascii="Times New Roman" w:hAnsi="Times New Roman"/>
          <w:color w:val="000000"/>
        </w:rPr>
        <w:tab/>
        <w:t>Despite the various attempts of land and ocean drilling, there has been no success in reaching the interior of the Earth.</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There have been attempts made to reach the interior of the Earth, but they have been unsuccessful. The deepest drilling attempt went down to 12.262 kilometers on the Kola Peninsula in Russia before high temperatures and pressure squeezed the hole closed. Information can be found in the section </w:t>
      </w:r>
      <w:r>
        <w:rPr>
          <w:rFonts w:ascii="Times New Roman" w:hAnsi="Times New Roman"/>
          <w:i/>
          <w:iCs/>
          <w:color w:val="000000"/>
        </w:rPr>
        <w:t>Earth's Interior Is Layered</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14.</w:t>
      </w:r>
      <w:r>
        <w:rPr>
          <w:rFonts w:ascii="Times New Roman" w:hAnsi="Times New Roman"/>
          <w:color w:val="000000"/>
        </w:rPr>
        <w:tab/>
        <w:t>Transform plate boundaries are not involved in the creation or destruction of crust, rather the plates just move past one another.</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T</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Transform plate boundaries shear past one another. The areas have big potential for large earthquakes. Information can be found in the section </w:t>
      </w:r>
      <w:r>
        <w:rPr>
          <w:rFonts w:ascii="Times New Roman" w:hAnsi="Times New Roman"/>
          <w:i/>
          <w:iCs/>
          <w:color w:val="000000"/>
        </w:rPr>
        <w:t>The Breakthrough: From Seafloor Spreading to Plate Tectonics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15.</w:t>
      </w:r>
      <w:r>
        <w:rPr>
          <w:rFonts w:ascii="Times New Roman" w:hAnsi="Times New Roman"/>
          <w:color w:val="000000"/>
        </w:rPr>
        <w:tab/>
        <w:t>Surface waves are used to analyze the Earth's interior structure.</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t>F</w:t>
      </w: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Two types of body waves are used to determine the Earth's interior</w:t>
      </w:r>
      <w:r>
        <w:rPr>
          <w:rFonts w:ascii="Symbol" w:hAnsi="Symbol" w:cs="Symbol"/>
          <w:color w:val="000000"/>
        </w:rPr>
        <w:t></w:t>
      </w:r>
      <w:r>
        <w:rPr>
          <w:rFonts w:ascii="Times New Roman" w:hAnsi="Times New Roman"/>
          <w:color w:val="000000"/>
        </w:rPr>
        <w:t xml:space="preserve">primary and secondary waves. Surface waves undulate along the surface so they are not useful in determining the Earth's interior structures. Information can be found in the section </w:t>
      </w:r>
      <w:r>
        <w:rPr>
          <w:rFonts w:ascii="Times New Roman" w:hAnsi="Times New Roman"/>
          <w:i/>
          <w:iCs/>
          <w:color w:val="000000"/>
        </w:rPr>
        <w:t>The Study of Earthquakes Provides Evidence of Layering</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sz w:val="36"/>
          <w:szCs w:val="36"/>
        </w:rPr>
      </w:pPr>
    </w:p>
    <w:p w:rsidR="00527DA9" w:rsidRDefault="00527DA9">
      <w:pPr>
        <w:widowControl w:val="0"/>
        <w:suppressAutoHyphens/>
        <w:autoSpaceDE w:val="0"/>
        <w:autoSpaceDN w:val="0"/>
        <w:adjustRightInd w:val="0"/>
        <w:spacing w:after="0" w:line="240" w:lineRule="auto"/>
        <w:rPr>
          <w:rFonts w:ascii="Times New Roman" w:hAnsi="Times New Roman"/>
          <w:color w:val="000000"/>
          <w:sz w:val="36"/>
          <w:szCs w:val="36"/>
        </w:rPr>
      </w:pPr>
    </w:p>
    <w:p w:rsidR="00527DA9" w:rsidRDefault="00527DA9">
      <w:pPr>
        <w:widowControl w:val="0"/>
        <w:suppressAutoHyphens/>
        <w:autoSpaceDE w:val="0"/>
        <w:autoSpaceDN w:val="0"/>
        <w:adjustRightInd w:val="0"/>
        <w:spacing w:after="0" w:line="240" w:lineRule="auto"/>
        <w:rPr>
          <w:rFonts w:ascii="Times New Roman" w:hAnsi="Times New Roman"/>
          <w:color w:val="000000"/>
          <w:sz w:val="36"/>
          <w:szCs w:val="36"/>
        </w:rPr>
      </w:pPr>
    </w:p>
    <w:p w:rsidR="00527DA9" w:rsidRDefault="00527DA9">
      <w:pPr>
        <w:widowControl w:val="0"/>
        <w:suppressAutoHyphens/>
        <w:autoSpaceDE w:val="0"/>
        <w:autoSpaceDN w:val="0"/>
        <w:adjustRightInd w:val="0"/>
        <w:spacing w:after="0" w:line="240" w:lineRule="auto"/>
        <w:rPr>
          <w:rFonts w:ascii="Times New Roman" w:hAnsi="Times New Roman"/>
          <w:color w:val="000000"/>
          <w:sz w:val="36"/>
          <w:szCs w:val="36"/>
        </w:rPr>
      </w:pPr>
    </w:p>
    <w:p w:rsidR="00527DA9" w:rsidRDefault="00527DA9">
      <w:pPr>
        <w:widowControl w:val="0"/>
        <w:suppressAutoHyphens/>
        <w:autoSpaceDE w:val="0"/>
        <w:autoSpaceDN w:val="0"/>
        <w:adjustRightInd w:val="0"/>
        <w:spacing w:after="0" w:line="240" w:lineRule="auto"/>
        <w:rPr>
          <w:rFonts w:ascii="Times New Roman" w:hAnsi="Times New Roman"/>
          <w:color w:val="000000"/>
          <w:sz w:val="36"/>
          <w:szCs w:val="36"/>
        </w:rPr>
      </w:pPr>
    </w:p>
    <w:p w:rsidR="00527DA9" w:rsidRDefault="00527DA9">
      <w:pPr>
        <w:widowControl w:val="0"/>
        <w:suppressAutoHyphens/>
        <w:autoSpaceDE w:val="0"/>
        <w:autoSpaceDN w:val="0"/>
        <w:adjustRightInd w:val="0"/>
        <w:spacing w:after="0" w:line="240" w:lineRule="auto"/>
        <w:rPr>
          <w:rFonts w:ascii="Times New Roman" w:hAnsi="Times New Roman"/>
          <w:color w:val="000000"/>
          <w:sz w:val="36"/>
          <w:szCs w:val="36"/>
        </w:rPr>
      </w:pPr>
    </w:p>
    <w:p w:rsidR="00527DA9" w:rsidRDefault="00527DA9">
      <w:pPr>
        <w:widowControl w:val="0"/>
        <w:suppressAutoHyphens/>
        <w:autoSpaceDE w:val="0"/>
        <w:autoSpaceDN w:val="0"/>
        <w:adjustRightInd w:val="0"/>
        <w:spacing w:after="0" w:line="240" w:lineRule="auto"/>
        <w:rPr>
          <w:rFonts w:ascii="Times New Roman" w:hAnsi="Times New Roman"/>
          <w:color w:val="000000"/>
          <w:sz w:val="36"/>
          <w:szCs w:val="36"/>
        </w:rPr>
      </w:pPr>
    </w:p>
    <w:p w:rsidR="00527DA9" w:rsidRDefault="00527DA9">
      <w:pPr>
        <w:widowControl w:val="0"/>
        <w:suppressAutoHyphens/>
        <w:autoSpaceDE w:val="0"/>
        <w:autoSpaceDN w:val="0"/>
        <w:adjustRightInd w:val="0"/>
        <w:spacing w:after="0" w:line="240" w:lineRule="auto"/>
        <w:rPr>
          <w:rFonts w:ascii="Times New Roman" w:hAnsi="Times New Roman"/>
          <w:color w:val="000000"/>
          <w:sz w:val="36"/>
          <w:szCs w:val="36"/>
        </w:rPr>
      </w:pPr>
    </w:p>
    <w:p w:rsidR="00F91703" w:rsidRDefault="005B4DC4">
      <w:pPr>
        <w:widowControl w:val="0"/>
        <w:suppressAutoHyphens/>
        <w:autoSpaceDE w:val="0"/>
        <w:autoSpaceDN w:val="0"/>
        <w:adjustRightInd w:val="0"/>
        <w:spacing w:after="0" w:line="240" w:lineRule="auto"/>
        <w:ind w:left="-630"/>
        <w:rPr>
          <w:rFonts w:ascii="Times New Roman" w:hAnsi="Times New Roman"/>
          <w:color w:val="000000"/>
          <w:sz w:val="2"/>
          <w:szCs w:val="2"/>
        </w:rPr>
      </w:pPr>
      <w:r>
        <w:rPr>
          <w:rFonts w:ascii="Times New Roman" w:hAnsi="Times New Roman"/>
          <w:b/>
          <w:bCs/>
          <w:color w:val="000000"/>
        </w:rPr>
        <w:lastRenderedPageBreak/>
        <w:t>ESSAY</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1.</w:t>
      </w:r>
      <w:r>
        <w:rPr>
          <w:rFonts w:ascii="Times New Roman" w:hAnsi="Times New Roman"/>
          <w:color w:val="000000"/>
        </w:rPr>
        <w:tab/>
        <w:t>Discuss the composition and characteristics of Earth's layers. How was the composition of the mantle and core determined?</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F91703" w:rsidRDefault="005B4DC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F91703" w:rsidRDefault="00F9170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crust is the outermost layer. It is thin and lightweight. The crust is 1% of the volume and 0.4% of the mass of Earth. There are two types of crust: oceanic and continental.</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oceanic crust is composed of mostly basalt. This type of crust is dark colored, heavy and thin. It is denser than the continental crust and contains oxygen, silicon, magnesium, and iron.</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continental crust is made of granite. This is a thick, light colored rock. Continental crust contains oxygen, silicon, and aluminum.</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mantle is the largest layer in terms of mass (68%) and volume (83%). It is the layer beneath the crust and is thought to be made of silicon and oxygen with some iron and magnesium.</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composition of the mantle has not been determined by direct sampling. Information on the composition of the mantle has come from the analysis of earthquake shocks, volcanic gases that have been released, and variations in the pull of gravity.</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core is the innermost layer of the Earth. It is mainly iron and nickel, but also contains silicon, sulfur, and other heavy metals. This is the thickest layer at 3,470 kilometers.</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Information on the core has come from studying the behavior of body waves through the interior of the Earth.</w:t>
            </w:r>
          </w:p>
        </w:tc>
      </w:tr>
    </w:tbl>
    <w:p w:rsidR="00F91703" w:rsidRDefault="00F91703">
      <w:pPr>
        <w:keepLines/>
        <w:suppressAutoHyphens/>
        <w:autoSpaceDE w:val="0"/>
        <w:autoSpaceDN w:val="0"/>
        <w:adjustRightInd w:val="0"/>
        <w:spacing w:after="0" w:line="240" w:lineRule="auto"/>
        <w:rPr>
          <w:rFonts w:ascii="Times New Roman" w:hAnsi="Times New Roman"/>
          <w:color w:val="000000"/>
        </w:rPr>
      </w:pP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Earth's Inner Structure Was Gradually Revealed</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2.</w:t>
      </w:r>
      <w:r>
        <w:rPr>
          <w:rFonts w:ascii="Times New Roman" w:hAnsi="Times New Roman"/>
          <w:color w:val="000000"/>
        </w:rPr>
        <w:tab/>
        <w:t>What is paleomagnetism? Why have magnetometers shown symmetrical bands of magnetism strength at varying locations?</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F91703" w:rsidRDefault="005B4DC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F91703" w:rsidRDefault="00F9170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Paleomagnetism is the study of fossil magnetic fields. It uses the magnetite in magma to determine the direction of the magnetic field and even the orientation of the continents at various times in history.</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Paleomagnetism can show the alterations between weak and strong bands of magnetism. This suggests the orientation of the magnetic pole has shifted numerous times.</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Magnetometers measure the amount and direction of residual magnetic fields.</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Some bands add to Earth's present magnetism while others have weakened it.</w:t>
            </w:r>
          </w:p>
        </w:tc>
      </w:tr>
    </w:tbl>
    <w:p w:rsidR="00F91703" w:rsidRDefault="00F91703">
      <w:pPr>
        <w:keepLines/>
        <w:suppressAutoHyphens/>
        <w:autoSpaceDE w:val="0"/>
        <w:autoSpaceDN w:val="0"/>
        <w:adjustRightInd w:val="0"/>
        <w:spacing w:after="0" w:line="240" w:lineRule="auto"/>
        <w:rPr>
          <w:rFonts w:ascii="Times New Roman" w:hAnsi="Times New Roman"/>
          <w:color w:val="000000"/>
        </w:rPr>
      </w:pP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Confirmation of Plate Tectonics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527DA9" w:rsidRDefault="00527DA9">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lastRenderedPageBreak/>
        <w:tab/>
        <w:t>3.</w:t>
      </w:r>
      <w:r>
        <w:rPr>
          <w:rFonts w:ascii="Times New Roman" w:hAnsi="Times New Roman"/>
          <w:color w:val="000000"/>
        </w:rPr>
        <w:tab/>
        <w:t>What were the various theories about the age of the Earth? How did these theories lead to advances in science and new discoveries?</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F91703" w:rsidRDefault="005B4DC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F91703" w:rsidRDefault="00F9170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first theory about the age of the Earth was based on the genealogy of the Bible's Old Testament. It was proposed by Bishop James Ussher. This theory estimated that the Earth was approximately 6,000 years old.</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James Hutton thought the Earth was older than what the Bible dictated. He made observations about the erosion rates, sediment distribution, and patterns of rock formations. Hutton believed that all geological features and history could be explained by the same processes that were being observed in present times. This theory is called uniformitarianism.</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Catastrophism tried to answer the questions that uniformitarianism brought up, but was unable to answer. For example, Hutton's theory did not explain why the Earth was not flat if there was erosion occurring all throughout Earth's history. They maintained that biblical catastrophes like the flood mislead the appearance of the Earth's age. Events like this caused animals to go extinct and shells to be transported to the tops of mountains.</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Scientists from all three perspectives began trying to prove their own theory or disprove the others. This increased after Charles Darwin and Alfred Russell Wallace introduced natural selection, a process that would take long periods of time to explain the diversity of life on the planet. Technology improved and samples were taken during this period. Also, patterns were able to be identified in fossils.</w:t>
            </w:r>
          </w:p>
        </w:tc>
      </w:tr>
    </w:tbl>
    <w:p w:rsidR="00F91703" w:rsidRDefault="00F91703">
      <w:pPr>
        <w:keepLines/>
        <w:suppressAutoHyphens/>
        <w:autoSpaceDE w:val="0"/>
        <w:autoSpaceDN w:val="0"/>
        <w:adjustRightInd w:val="0"/>
        <w:spacing w:after="0" w:line="240" w:lineRule="auto"/>
        <w:rPr>
          <w:rFonts w:ascii="Times New Roman" w:hAnsi="Times New Roman"/>
          <w:color w:val="000000"/>
        </w:rPr>
      </w:pP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A New Understanding of Earth Evolved Slowly</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4.</w:t>
      </w:r>
      <w:r>
        <w:rPr>
          <w:rFonts w:ascii="Times New Roman" w:hAnsi="Times New Roman"/>
          <w:color w:val="000000"/>
        </w:rPr>
        <w:tab/>
        <w:t>What is seafloor spreading and plate tectonics? How does seafloor spreading and plate tectonics connect previous theories of the movement of continents?</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F91703" w:rsidRDefault="005B4DC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F91703" w:rsidRDefault="00F9170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Seafloor spreading involves the creation of new crust and the destruction of old crust. Spreading centers occur where there is formation of new crust rising from the asthenosphere. The ocean floor is thinner in these areas. As the crust cools and moves away from the centers it becomes cool and denser.</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 discovery of subduction zones enhanced the credibility of the seafloor spreading and plate tectonics theories. Subduction zones are areas where crust plunges back down into the mantle.</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Plate tectonics involves the movement of different lithospheric plates across the asthenosphere. These plates can be outlined by volcanic activities and mountain ranges. They move by two forces. When crust forms at the spreading centers it then slides off the raised ridges. The second force occurs when the crust is pulled downward into the mantle by the cool, dense leading edge.</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Seafloor spreading and plate tectonics built upon Alfred Wegener's previous theory of continental drift by explaining the driving force of the movement of the continents.</w:t>
            </w:r>
          </w:p>
        </w:tc>
      </w:tr>
    </w:tbl>
    <w:p w:rsidR="00F91703" w:rsidRDefault="00F91703">
      <w:pPr>
        <w:keepLines/>
        <w:suppressAutoHyphens/>
        <w:autoSpaceDE w:val="0"/>
        <w:autoSpaceDN w:val="0"/>
        <w:adjustRightInd w:val="0"/>
        <w:spacing w:after="0" w:line="240" w:lineRule="auto"/>
        <w:rPr>
          <w:rFonts w:ascii="Times New Roman" w:hAnsi="Times New Roman"/>
          <w:color w:val="000000"/>
        </w:rPr>
      </w:pP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The Breakthrough: From Seafloor Spreading to Plate Tectonics</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p w:rsidR="00F91703" w:rsidRDefault="00F91703">
      <w:pPr>
        <w:widowControl w:val="0"/>
        <w:suppressAutoHyphens/>
        <w:autoSpaceDE w:val="0"/>
        <w:autoSpaceDN w:val="0"/>
        <w:adjustRightInd w:val="0"/>
        <w:spacing w:after="0" w:line="240" w:lineRule="auto"/>
        <w:rPr>
          <w:rFonts w:ascii="Times New Roman" w:hAnsi="Times New Roman"/>
          <w:color w:val="000000"/>
        </w:rPr>
      </w:pPr>
    </w:p>
    <w:p w:rsidR="00F91703" w:rsidRDefault="005B4DC4">
      <w:pPr>
        <w:keepLines/>
        <w:tabs>
          <w:tab w:val="right" w:pos="-180"/>
          <w:tab w:val="left" w:pos="0"/>
        </w:tabs>
        <w:suppressAutoHyphens/>
        <w:autoSpaceDE w:val="0"/>
        <w:autoSpaceDN w:val="0"/>
        <w:adjustRightInd w:val="0"/>
        <w:spacing w:after="0" w:line="240" w:lineRule="auto"/>
        <w:ind w:hanging="630"/>
        <w:rPr>
          <w:rFonts w:ascii="Times New Roman" w:hAnsi="Times New Roman"/>
          <w:color w:val="000000"/>
          <w:sz w:val="2"/>
          <w:szCs w:val="2"/>
        </w:rPr>
      </w:pPr>
      <w:r>
        <w:rPr>
          <w:rFonts w:ascii="Times New Roman" w:hAnsi="Times New Roman"/>
          <w:color w:val="000000"/>
        </w:rPr>
        <w:tab/>
        <w:t>5.</w:t>
      </w:r>
      <w:r>
        <w:rPr>
          <w:rFonts w:ascii="Times New Roman" w:hAnsi="Times New Roman"/>
          <w:color w:val="000000"/>
        </w:rPr>
        <w:tab/>
        <w:t>What was Alfred Wegener's theory of continental drift? What evidence did he have to support his theory? Why was his theory originally rejected?</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F91703"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t>
      </w:r>
      <w:r>
        <w:rPr>
          <w:rFonts w:ascii="Times New Roman" w:hAnsi="Times New Roman"/>
          <w:color w:val="000000"/>
        </w:rPr>
        <w:tab/>
      </w:r>
    </w:p>
    <w:p w:rsidR="00F91703" w:rsidRDefault="005B4DC4">
      <w:pPr>
        <w:keepLine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Answer should include:</w:t>
      </w:r>
    </w:p>
    <w:p w:rsidR="00F91703" w:rsidRDefault="00F91703">
      <w:pPr>
        <w:keepLines/>
        <w:suppressAutoHyphens/>
        <w:autoSpaceDE w:val="0"/>
        <w:autoSpaceDN w:val="0"/>
        <w:adjustRightInd w:val="0"/>
        <w:spacing w:after="0" w:line="240" w:lineRule="auto"/>
        <w:rPr>
          <w:rFonts w:ascii="Times New Roman" w:hAnsi="Times New Roman"/>
          <w:color w:val="000000"/>
        </w:rPr>
      </w:pPr>
    </w:p>
    <w:tbl>
      <w:tblPr>
        <w:tblW w:w="0" w:type="auto"/>
        <w:tblLook w:val="0000"/>
      </w:tblPr>
      <w:tblGrid>
        <w:gridCol w:w="576"/>
        <w:gridCol w:w="8064"/>
      </w:tblGrid>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Alfred Wegener's theory of continental drift was proposed in 1912. This theory maintained that all the continents were once connected into a single continent. Wegener called this large continent Pangaea and the surrounding ocean Panthalassa. He thought that Pangaea began to break into continents about 200 million years ago.</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Wegener used the shape of the continents from the north and south Atlantic to show how the continents would have fit together. There was also an alignment of mountain ranges of similar age, composition, and structure on different continents.</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Sir Ernest Shackleton discovered coal in Antarctica which meant that at some point there were tropical plants where it is now freezing. This added to Wegener's evidence of continental drift.</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There were similar fossils found on different continents.</w:t>
            </w:r>
          </w:p>
        </w:tc>
      </w:tr>
      <w:tr w:rsidR="00F91703" w:rsidRPr="005B4DC4">
        <w:tc>
          <w:tcPr>
            <w:tcW w:w="576"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Symbol" w:eastAsiaTheme="minorEastAsia" w:hAnsi="Symbol" w:cs="Symbol"/>
                <w:color w:val="000000"/>
              </w:rPr>
              <w:t></w:t>
            </w:r>
          </w:p>
        </w:tc>
        <w:tc>
          <w:tcPr>
            <w:tcW w:w="8064" w:type="dxa"/>
            <w:tcBorders>
              <w:top w:val="nil"/>
              <w:left w:val="nil"/>
              <w:bottom w:val="nil"/>
              <w:right w:val="nil"/>
            </w:tcBorders>
          </w:tcPr>
          <w:p w:rsidR="00F91703" w:rsidRPr="005B4DC4" w:rsidRDefault="005B4DC4">
            <w:pPr>
              <w:keepLines/>
              <w:suppressAutoHyphens/>
              <w:autoSpaceDE w:val="0"/>
              <w:autoSpaceDN w:val="0"/>
              <w:adjustRightInd w:val="0"/>
              <w:spacing w:after="0" w:line="240" w:lineRule="auto"/>
              <w:rPr>
                <w:rFonts w:ascii="Times New Roman" w:eastAsiaTheme="minorEastAsia" w:hAnsi="Times New Roman"/>
                <w:color w:val="000000"/>
              </w:rPr>
            </w:pPr>
            <w:r w:rsidRPr="005B4DC4">
              <w:rPr>
                <w:rFonts w:ascii="Times New Roman" w:eastAsiaTheme="minorEastAsia" w:hAnsi="Times New Roman"/>
                <w:color w:val="000000"/>
              </w:rPr>
              <w:t>Wegener proposed that the continents moved due to a combination of the centrifugal effect of being slung towards the equator and tidal drag. Wegner lost credibility among scientists by selecting only the data that would support his theory and ignoring contrary data. There were holes in his theory, including a lack of evidence on the floor of the ocean that continents had moved.</w:t>
            </w:r>
          </w:p>
        </w:tc>
      </w:tr>
    </w:tbl>
    <w:p w:rsidR="00F91703" w:rsidRDefault="00F91703">
      <w:pPr>
        <w:keepLines/>
        <w:suppressAutoHyphens/>
        <w:autoSpaceDE w:val="0"/>
        <w:autoSpaceDN w:val="0"/>
        <w:adjustRightInd w:val="0"/>
        <w:spacing w:after="0" w:line="240" w:lineRule="auto"/>
        <w:rPr>
          <w:rFonts w:ascii="Times New Roman" w:hAnsi="Times New Roman"/>
          <w:color w:val="000000"/>
        </w:rPr>
      </w:pPr>
    </w:p>
    <w:p w:rsidR="00F91703" w:rsidRDefault="005B4DC4">
      <w:pPr>
        <w:keepLines/>
        <w:suppressAutoHyphens/>
        <w:autoSpaceDE w:val="0"/>
        <w:autoSpaceDN w:val="0"/>
        <w:adjustRightInd w:val="0"/>
        <w:spacing w:after="0" w:line="240" w:lineRule="auto"/>
        <w:rPr>
          <w:rFonts w:ascii="Times New Roman" w:hAnsi="Times New Roman"/>
          <w:color w:val="000000"/>
          <w:sz w:val="2"/>
          <w:szCs w:val="2"/>
        </w:rPr>
      </w:pPr>
      <w:r>
        <w:rPr>
          <w:rFonts w:ascii="Times New Roman" w:hAnsi="Times New Roman"/>
          <w:color w:val="000000"/>
        </w:rPr>
        <w:t xml:space="preserve">Information can be found in the section </w:t>
      </w:r>
      <w:r>
        <w:rPr>
          <w:rFonts w:ascii="Times New Roman" w:hAnsi="Times New Roman"/>
          <w:i/>
          <w:iCs/>
          <w:color w:val="000000"/>
        </w:rPr>
        <w:t>Pieces of Earth's Surface Look Like They Once Fit Together</w:t>
      </w:r>
      <w:r>
        <w:rPr>
          <w:rFonts w:ascii="Times New Roman" w:hAnsi="Times New Roman"/>
          <w:color w:val="000000"/>
        </w:rPr>
        <w:t>.</w:t>
      </w:r>
    </w:p>
    <w:p w:rsidR="00F91703" w:rsidRDefault="00F91703">
      <w:pPr>
        <w:widowControl w:val="0"/>
        <w:suppressAutoHyphens/>
        <w:autoSpaceDE w:val="0"/>
        <w:autoSpaceDN w:val="0"/>
        <w:adjustRightInd w:val="0"/>
        <w:spacing w:after="1" w:line="240" w:lineRule="auto"/>
        <w:rPr>
          <w:rFonts w:ascii="Times New Roman" w:hAnsi="Times New Roman"/>
          <w:color w:val="000000"/>
        </w:rPr>
      </w:pPr>
    </w:p>
    <w:p w:rsidR="005B4DC4" w:rsidRDefault="005B4DC4">
      <w:pPr>
        <w:widowControl w:val="0"/>
        <w:tabs>
          <w:tab w:val="left" w:pos="0"/>
          <w:tab w:val="left" w:pos="634"/>
          <w:tab w:val="left" w:pos="1958"/>
          <w:tab w:val="left" w:pos="2592"/>
          <w:tab w:val="left" w:pos="3916"/>
          <w:tab w:val="left" w:pos="4550"/>
          <w:tab w:val="left" w:pos="5874"/>
          <w:tab w:val="left" w:pos="6508"/>
        </w:tabs>
        <w:suppressAutoHyphens/>
        <w:autoSpaceDE w:val="0"/>
        <w:autoSpaceDN w:val="0"/>
        <w:adjustRightInd w:val="0"/>
        <w:spacing w:after="0" w:line="240" w:lineRule="auto"/>
        <w:rPr>
          <w:rFonts w:ascii="Times New Roman" w:hAnsi="Times New Roman"/>
          <w:color w:val="000000"/>
        </w:rPr>
      </w:pPr>
      <w:r>
        <w:rPr>
          <w:rFonts w:ascii="Times New Roman" w:hAnsi="Times New Roman"/>
          <w:color w:val="000000"/>
        </w:rPr>
        <w:t>PTS:</w:t>
      </w:r>
      <w:r>
        <w:rPr>
          <w:rFonts w:ascii="Times New Roman" w:hAnsi="Times New Roman"/>
          <w:color w:val="000000"/>
        </w:rPr>
        <w:tab/>
        <w:t>1</w:t>
      </w:r>
      <w:r>
        <w:rPr>
          <w:rFonts w:ascii="Times New Roman" w:hAnsi="Times New Roman"/>
          <w:color w:val="000000"/>
        </w:rPr>
        <w:tab/>
        <w:t>DIF:</w:t>
      </w:r>
      <w:r>
        <w:rPr>
          <w:rFonts w:ascii="Times New Roman" w:hAnsi="Times New Roman"/>
          <w:color w:val="000000"/>
        </w:rPr>
        <w:tab/>
        <w:t>Comprehension</w:t>
      </w:r>
      <w:r>
        <w:rPr>
          <w:rFonts w:ascii="Times New Roman" w:hAnsi="Times New Roman"/>
          <w:color w:val="000000"/>
        </w:rPr>
        <w:tab/>
      </w:r>
    </w:p>
    <w:sectPr w:rsidR="005B4DC4" w:rsidSect="007C2D4C">
      <w:footerReference w:type="default" r:id="rId6"/>
      <w:pgSz w:w="12240" w:h="15840"/>
      <w:pgMar w:top="720" w:right="1080" w:bottom="1440" w:left="2070" w:header="720" w:footer="720" w:gutter="0"/>
      <w:pgNumType w:start="32"/>
      <w:cols w:space="720" w:equalWidth="0">
        <w:col w:w="9090"/>
      </w:cols>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5F2D" w:rsidRDefault="00765F2D" w:rsidP="007C2D4C">
      <w:pPr>
        <w:spacing w:after="0" w:line="240" w:lineRule="auto"/>
      </w:pPr>
      <w:r>
        <w:separator/>
      </w:r>
    </w:p>
  </w:endnote>
  <w:endnote w:type="continuationSeparator" w:id="0">
    <w:p w:rsidR="00765F2D" w:rsidRDefault="00765F2D" w:rsidP="007C2D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2D4C" w:rsidRDefault="007C2D4C" w:rsidP="007C2D4C">
    <w:pPr>
      <w:pStyle w:val="Footer"/>
      <w:jc w:val="right"/>
    </w:pPr>
    <w:fldSimple w:instr=" PAGE   \* MERGEFORMAT ">
      <w:r>
        <w:rPr>
          <w:noProof/>
        </w:rPr>
        <w:t>32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5F2D" w:rsidRDefault="00765F2D" w:rsidP="007C2D4C">
      <w:pPr>
        <w:spacing w:after="0" w:line="240" w:lineRule="auto"/>
      </w:pPr>
      <w:r>
        <w:separator/>
      </w:r>
    </w:p>
  </w:footnote>
  <w:footnote w:type="continuationSeparator" w:id="0">
    <w:p w:rsidR="00765F2D" w:rsidRDefault="00765F2D" w:rsidP="007C2D4C">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oNotTrackMoves/>
  <w:defaultTabStop w:val="720"/>
  <w:autoHyphenation/>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B6B55"/>
    <w:rsid w:val="004B6B55"/>
    <w:rsid w:val="00527DA9"/>
    <w:rsid w:val="005B4DC4"/>
    <w:rsid w:val="00765F2D"/>
    <w:rsid w:val="007C2D4C"/>
    <w:rsid w:val="00966657"/>
    <w:rsid w:val="00F91703"/>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170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7C2D4C"/>
    <w:pPr>
      <w:tabs>
        <w:tab w:val="center" w:pos="4680"/>
        <w:tab w:val="right" w:pos="9360"/>
      </w:tabs>
    </w:pPr>
  </w:style>
  <w:style w:type="character" w:customStyle="1" w:styleId="HeaderChar">
    <w:name w:val="Header Char"/>
    <w:basedOn w:val="DefaultParagraphFont"/>
    <w:link w:val="Header"/>
    <w:uiPriority w:val="99"/>
    <w:semiHidden/>
    <w:rsid w:val="007C2D4C"/>
    <w:rPr>
      <w:sz w:val="22"/>
      <w:szCs w:val="22"/>
    </w:rPr>
  </w:style>
  <w:style w:type="paragraph" w:styleId="Footer">
    <w:name w:val="footer"/>
    <w:basedOn w:val="Normal"/>
    <w:link w:val="FooterChar"/>
    <w:uiPriority w:val="99"/>
    <w:unhideWhenUsed/>
    <w:rsid w:val="007C2D4C"/>
    <w:pPr>
      <w:tabs>
        <w:tab w:val="center" w:pos="4680"/>
        <w:tab w:val="right" w:pos="9360"/>
      </w:tabs>
    </w:pPr>
  </w:style>
  <w:style w:type="character" w:customStyle="1" w:styleId="FooterChar">
    <w:name w:val="Footer Char"/>
    <w:basedOn w:val="DefaultParagraphFont"/>
    <w:link w:val="Footer"/>
    <w:uiPriority w:val="99"/>
    <w:rsid w:val="007C2D4C"/>
    <w:rPr>
      <w:sz w:val="22"/>
      <w:szCs w:val="22"/>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14</Pages>
  <Words>4248</Words>
  <Characters>24217</Characters>
  <Application>Microsoft Office Word</Application>
  <DocSecurity>0</DocSecurity>
  <Lines>201</Lines>
  <Paragraphs>56</Paragraphs>
  <ScaleCrop>false</ScaleCrop>
  <Company/>
  <LinksUpToDate>false</LinksUpToDate>
  <CharactersWithSpaces>28409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Glubka, Alexis</dc:creator>
  <cp:keywords/>
  <dc:description/>
  <cp:lastModifiedBy>Glubka, Alexis</cp:lastModifiedBy>
  <cp:revision>5</cp:revision>
  <dcterms:created xsi:type="dcterms:W3CDTF">2012-06-08T21:23:00Z</dcterms:created>
  <dcterms:modified xsi:type="dcterms:W3CDTF">2012-06-11T20:24:00Z</dcterms:modified>
</cp:coreProperties>
</file>