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5EA0E8" w14:textId="77777777" w:rsidR="004448A9" w:rsidRPr="00077DC1" w:rsidRDefault="004448A9" w:rsidP="00077DC1">
      <w:pPr>
        <w:autoSpaceDE w:val="0"/>
        <w:autoSpaceDN w:val="0"/>
        <w:adjustRightInd w:val="0"/>
        <w:spacing w:after="0" w:line="240" w:lineRule="auto"/>
        <w:rPr>
          <w:rFonts w:ascii="Tahoma" w:eastAsia="Times New Roman" w:hAnsi="Times New Roman" w:cs="Tahoma"/>
          <w:kern w:val="24"/>
          <w:sz w:val="32"/>
          <w:szCs w:val="32"/>
        </w:rPr>
      </w:pPr>
      <w:r w:rsidRPr="00077DC1">
        <w:rPr>
          <w:rFonts w:ascii="Tahoma" w:eastAsia="Times New Roman" w:hAnsi="Times New Roman" w:cs="Tahoma"/>
          <w:kern w:val="24"/>
          <w:sz w:val="32"/>
          <w:szCs w:val="32"/>
          <w:lang w:val="en-US"/>
        </w:rPr>
        <w:t>Chapter 9: Understanding Critical Criminology</w:t>
      </w:r>
    </w:p>
    <w:p w14:paraId="1E4FB6EE" w14:textId="77777777" w:rsidR="004448A9" w:rsidRDefault="004448A9" w:rsidP="00077DC1">
      <w:pPr>
        <w:autoSpaceDE w:val="0"/>
        <w:autoSpaceDN w:val="0"/>
        <w:adjustRightInd w:val="0"/>
        <w:spacing w:after="0" w:line="240" w:lineRule="auto"/>
        <w:rPr>
          <w:rFonts w:ascii="Tahoma" w:eastAsia="Times New Roman" w:hAnsi="Times New Roman" w:cs="Tahoma"/>
          <w:kern w:val="24"/>
          <w:sz w:val="32"/>
          <w:szCs w:val="32"/>
        </w:rPr>
      </w:pPr>
    </w:p>
    <w:p w14:paraId="149F4567" w14:textId="7AE9A15C" w:rsidR="007D484A" w:rsidRDefault="007D484A" w:rsidP="00077DC1">
      <w:pPr>
        <w:autoSpaceDE w:val="0"/>
        <w:autoSpaceDN w:val="0"/>
        <w:adjustRightInd w:val="0"/>
        <w:spacing w:after="0" w:line="240" w:lineRule="auto"/>
        <w:rPr>
          <w:rFonts w:ascii="Tahoma" w:eastAsia="Times New Roman" w:hAnsi="Times New Roman" w:cs="Tahoma"/>
          <w:kern w:val="24"/>
          <w:sz w:val="32"/>
          <w:szCs w:val="32"/>
        </w:rPr>
      </w:pPr>
      <w:r>
        <w:rPr>
          <w:rFonts w:ascii="Tahoma" w:eastAsia="Times New Roman" w:hAnsi="Times New Roman" w:cs="Tahoma"/>
          <w:kern w:val="24"/>
          <w:sz w:val="32"/>
          <w:szCs w:val="32"/>
        </w:rPr>
        <w:t xml:space="preserve">Cover page and reference page </w:t>
      </w:r>
      <w:proofErr w:type="gramStart"/>
      <w:r>
        <w:rPr>
          <w:rFonts w:ascii="Tahoma" w:eastAsia="Times New Roman" w:hAnsi="Times New Roman" w:cs="Tahoma"/>
          <w:kern w:val="24"/>
          <w:sz w:val="32"/>
          <w:szCs w:val="32"/>
        </w:rPr>
        <w:t>double spaced</w:t>
      </w:r>
      <w:proofErr w:type="gramEnd"/>
      <w:r>
        <w:rPr>
          <w:rFonts w:ascii="Tahoma" w:eastAsia="Times New Roman" w:hAnsi="Times New Roman" w:cs="Tahoma"/>
          <w:kern w:val="24"/>
          <w:sz w:val="32"/>
          <w:szCs w:val="32"/>
        </w:rPr>
        <w:t xml:space="preserve"> by Thursday</w:t>
      </w:r>
    </w:p>
    <w:p w14:paraId="0585A216" w14:textId="77777777" w:rsidR="007D484A" w:rsidRPr="00077DC1" w:rsidRDefault="007D484A" w:rsidP="00077DC1">
      <w:pPr>
        <w:autoSpaceDE w:val="0"/>
        <w:autoSpaceDN w:val="0"/>
        <w:adjustRightInd w:val="0"/>
        <w:spacing w:after="0" w:line="240" w:lineRule="auto"/>
        <w:rPr>
          <w:rFonts w:ascii="Tahoma" w:eastAsia="Times New Roman" w:hAnsi="Times New Roman" w:cs="Tahoma"/>
          <w:kern w:val="24"/>
          <w:sz w:val="32"/>
          <w:szCs w:val="32"/>
        </w:rPr>
      </w:pPr>
    </w:p>
    <w:p w14:paraId="73298959"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 xml:space="preserve">Incarceration Rates in the US </w:t>
      </w:r>
    </w:p>
    <w:p w14:paraId="1B8700B6" w14:textId="6B3707CD" w:rsidR="004448A9" w:rsidRPr="00077DC1" w:rsidRDefault="004448A9" w:rsidP="00753BB2">
      <w:pPr>
        <w:pStyle w:val="ListParagraph"/>
        <w:numPr>
          <w:ilvl w:val="0"/>
          <w:numId w:val="1"/>
        </w:numPr>
        <w:autoSpaceDE w:val="0"/>
        <w:autoSpaceDN w:val="0"/>
        <w:adjustRightInd w:val="0"/>
        <w:spacing w:after="0" w:line="240" w:lineRule="auto"/>
        <w:rPr>
          <w:rFonts w:ascii="Tahoma" w:hAnsi="Tahoma" w:cs="Tahoma"/>
          <w:kern w:val="24"/>
          <w:sz w:val="28"/>
          <w:szCs w:val="28"/>
          <w:lang w:val="en-US"/>
        </w:rPr>
      </w:pPr>
      <w:r w:rsidRPr="00077DC1">
        <w:rPr>
          <w:rFonts w:ascii="Tahoma" w:hAnsi="Tahoma" w:cs="Tahoma"/>
          <w:kern w:val="24"/>
          <w:sz w:val="28"/>
          <w:szCs w:val="28"/>
          <w:lang w:val="en-US"/>
        </w:rPr>
        <w:t>In 2012, seven million Americans were “under some form of correctional supervision” (Huey, 2014)</w:t>
      </w:r>
      <w:r w:rsidR="007D484A">
        <w:rPr>
          <w:rFonts w:ascii="Tahoma" w:hAnsi="Tahoma" w:cs="Tahoma"/>
          <w:kern w:val="24"/>
          <w:sz w:val="28"/>
          <w:szCs w:val="28"/>
          <w:lang w:val="en-US"/>
        </w:rPr>
        <w:t xml:space="preserve"> </w:t>
      </w:r>
    </w:p>
    <w:p w14:paraId="253316D1" w14:textId="6FD008CF" w:rsidR="004448A9" w:rsidRPr="00077DC1" w:rsidRDefault="004448A9" w:rsidP="00753BB2">
      <w:pPr>
        <w:pStyle w:val="ListParagraph"/>
        <w:numPr>
          <w:ilvl w:val="0"/>
          <w:numId w:val="1"/>
        </w:numPr>
        <w:autoSpaceDE w:val="0"/>
        <w:autoSpaceDN w:val="0"/>
        <w:adjustRightInd w:val="0"/>
        <w:spacing w:after="0" w:line="240" w:lineRule="auto"/>
        <w:rPr>
          <w:rFonts w:ascii="Tahoma" w:hAnsi="Tahoma" w:cs="Tahoma"/>
          <w:kern w:val="24"/>
          <w:sz w:val="28"/>
          <w:szCs w:val="28"/>
          <w:lang w:val="en-US"/>
        </w:rPr>
      </w:pPr>
      <w:r w:rsidRPr="00077DC1">
        <w:rPr>
          <w:rFonts w:ascii="Tahoma" w:hAnsi="Tahoma" w:cs="Tahoma"/>
          <w:kern w:val="24"/>
          <w:sz w:val="28"/>
          <w:szCs w:val="28"/>
          <w:lang w:val="en-US"/>
        </w:rPr>
        <w:t>In 2012, more than 2.2 million Americans were incarcerated in local jails and federal or state prisons</w:t>
      </w:r>
    </w:p>
    <w:p w14:paraId="33FF1B74" w14:textId="73C65249" w:rsidR="004448A9" w:rsidRPr="00077DC1" w:rsidRDefault="004448A9" w:rsidP="00753BB2">
      <w:pPr>
        <w:pStyle w:val="ListParagraph"/>
        <w:numPr>
          <w:ilvl w:val="0"/>
          <w:numId w:val="1"/>
        </w:numPr>
        <w:autoSpaceDE w:val="0"/>
        <w:autoSpaceDN w:val="0"/>
        <w:adjustRightInd w:val="0"/>
        <w:spacing w:after="0" w:line="240" w:lineRule="auto"/>
        <w:rPr>
          <w:rFonts w:ascii="Tahoma" w:hAnsi="Tahoma" w:cs="Tahoma"/>
          <w:kern w:val="24"/>
          <w:sz w:val="28"/>
          <w:szCs w:val="28"/>
          <w:lang w:val="en-US"/>
        </w:rPr>
      </w:pPr>
      <w:r w:rsidRPr="00077DC1">
        <w:rPr>
          <w:rFonts w:ascii="Tahoma" w:hAnsi="Tahoma" w:cs="Tahoma"/>
          <w:kern w:val="24"/>
          <w:sz w:val="28"/>
          <w:szCs w:val="28"/>
          <w:lang w:val="en-US"/>
        </w:rPr>
        <w:t>Some critical criminologists have attributed this to “the punitive turn”</w:t>
      </w:r>
      <w:r w:rsidR="007D484A">
        <w:rPr>
          <w:rFonts w:ascii="Tahoma" w:hAnsi="Tahoma" w:cs="Tahoma"/>
          <w:kern w:val="24"/>
          <w:sz w:val="28"/>
          <w:szCs w:val="28"/>
          <w:lang w:val="en-US"/>
        </w:rPr>
        <w:t xml:space="preserve"> </w:t>
      </w:r>
    </w:p>
    <w:p w14:paraId="5CCD0E93" w14:textId="126948C6" w:rsidR="004448A9" w:rsidRPr="00077DC1" w:rsidRDefault="004448A9" w:rsidP="00753BB2">
      <w:pPr>
        <w:pStyle w:val="ListParagraph"/>
        <w:numPr>
          <w:ilvl w:val="0"/>
          <w:numId w:val="1"/>
        </w:numPr>
        <w:autoSpaceDE w:val="0"/>
        <w:autoSpaceDN w:val="0"/>
        <w:adjustRightInd w:val="0"/>
        <w:spacing w:after="0" w:line="240" w:lineRule="auto"/>
        <w:rPr>
          <w:rFonts w:ascii="Tahoma" w:hAnsi="Tahoma" w:cs="Tahoma"/>
          <w:kern w:val="24"/>
          <w:sz w:val="28"/>
          <w:szCs w:val="28"/>
        </w:rPr>
      </w:pPr>
      <w:r w:rsidRPr="00077DC1">
        <w:rPr>
          <w:rFonts w:ascii="Tahoma" w:hAnsi="Tahoma" w:cs="Tahoma"/>
          <w:kern w:val="24"/>
          <w:sz w:val="28"/>
          <w:szCs w:val="28"/>
          <w:lang w:val="en-US"/>
        </w:rPr>
        <w:t>The “punitive turn” refers to the move away from correctional treatment-rehabilitation programs, and toward punishment for the sake of punishment</w:t>
      </w:r>
      <w:r w:rsidR="00E00948">
        <w:rPr>
          <w:rFonts w:ascii="Tahoma" w:hAnsi="Tahoma" w:cs="Tahoma"/>
          <w:kern w:val="24"/>
          <w:sz w:val="28"/>
          <w:szCs w:val="28"/>
          <w:lang w:val="en-US"/>
        </w:rPr>
        <w:t xml:space="preserve"> </w:t>
      </w:r>
      <w:r w:rsidR="007D484A">
        <w:rPr>
          <w:rFonts w:ascii="Tahoma" w:hAnsi="Tahoma" w:cs="Tahoma"/>
          <w:kern w:val="24"/>
          <w:sz w:val="28"/>
          <w:szCs w:val="28"/>
          <w:lang w:val="en-US"/>
        </w:rPr>
        <w:t>–</w:t>
      </w:r>
      <w:r w:rsidR="00E00948">
        <w:rPr>
          <w:rFonts w:ascii="Tahoma" w:hAnsi="Tahoma" w:cs="Tahoma"/>
          <w:kern w:val="24"/>
          <w:sz w:val="28"/>
          <w:szCs w:val="28"/>
          <w:lang w:val="en-US"/>
        </w:rPr>
        <w:t xml:space="preserve"> </w:t>
      </w:r>
      <w:r w:rsidR="007D484A">
        <w:rPr>
          <w:rFonts w:ascii="Tahoma" w:hAnsi="Tahoma" w:cs="Tahoma"/>
          <w:kern w:val="24"/>
          <w:sz w:val="28"/>
          <w:szCs w:val="28"/>
          <w:lang w:val="en-US"/>
        </w:rPr>
        <w:t>for the sake of punishment</w:t>
      </w:r>
    </w:p>
    <w:p w14:paraId="41B50AA6" w14:textId="77777777" w:rsidR="00077DC1" w:rsidRDefault="00077DC1" w:rsidP="00077DC1">
      <w:pPr>
        <w:autoSpaceDE w:val="0"/>
        <w:autoSpaceDN w:val="0"/>
        <w:adjustRightInd w:val="0"/>
        <w:spacing w:after="0" w:line="240" w:lineRule="auto"/>
        <w:rPr>
          <w:rFonts w:ascii="Tahoma" w:hAnsi="Tahoma" w:cs="Tahoma"/>
          <w:bCs/>
          <w:kern w:val="24"/>
          <w:sz w:val="32"/>
          <w:szCs w:val="32"/>
          <w:lang w:val="en-US"/>
        </w:rPr>
      </w:pPr>
    </w:p>
    <w:p w14:paraId="596655B3"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Explanations for “the Punitive Turn”</w:t>
      </w:r>
    </w:p>
    <w:p w14:paraId="45F2943C" w14:textId="77777777" w:rsidR="00077DC1" w:rsidRDefault="00077DC1" w:rsidP="00077DC1">
      <w:pPr>
        <w:autoSpaceDE w:val="0"/>
        <w:autoSpaceDN w:val="0"/>
        <w:adjustRightInd w:val="0"/>
        <w:spacing w:after="0" w:line="240" w:lineRule="auto"/>
        <w:rPr>
          <w:rFonts w:ascii="Tahoma" w:hAnsi="Tahoma" w:cs="Tahoma"/>
          <w:kern w:val="24"/>
          <w:sz w:val="32"/>
          <w:szCs w:val="32"/>
          <w:lang w:val="en-US"/>
        </w:rPr>
      </w:pPr>
    </w:p>
    <w:p w14:paraId="062DA455" w14:textId="77777777" w:rsidR="004448A9" w:rsidRPr="00077DC1" w:rsidRDefault="004448A9" w:rsidP="00077DC1">
      <w:pPr>
        <w:autoSpaceDE w:val="0"/>
        <w:autoSpaceDN w:val="0"/>
        <w:adjustRightInd w:val="0"/>
        <w:spacing w:after="0" w:line="240" w:lineRule="auto"/>
        <w:rPr>
          <w:rFonts w:ascii="Tahoma" w:hAnsi="Tahoma" w:cs="Tahoma"/>
          <w:kern w:val="24"/>
          <w:sz w:val="28"/>
          <w:szCs w:val="28"/>
          <w:lang w:val="en-US"/>
        </w:rPr>
      </w:pPr>
      <w:r w:rsidRPr="00077DC1">
        <w:rPr>
          <w:rFonts w:ascii="Tahoma" w:hAnsi="Tahoma" w:cs="Tahoma"/>
          <w:kern w:val="24"/>
          <w:sz w:val="28"/>
          <w:szCs w:val="28"/>
          <w:lang w:val="en-US"/>
        </w:rPr>
        <w:t>Possible explanations offered for the punitive turn include:</w:t>
      </w:r>
    </w:p>
    <w:p w14:paraId="2005FEE3" w14:textId="05AA03A4" w:rsidR="00077DC1" w:rsidRPr="00077DC1" w:rsidRDefault="004448A9" w:rsidP="00753BB2">
      <w:pPr>
        <w:pStyle w:val="ListParagraph"/>
        <w:numPr>
          <w:ilvl w:val="0"/>
          <w:numId w:val="2"/>
        </w:numPr>
        <w:autoSpaceDE w:val="0"/>
        <w:autoSpaceDN w:val="0"/>
        <w:adjustRightInd w:val="0"/>
        <w:spacing w:after="0" w:line="240" w:lineRule="auto"/>
        <w:rPr>
          <w:rFonts w:ascii="Tahoma" w:hAnsi="Tahoma" w:cs="Tahoma"/>
          <w:kern w:val="24"/>
          <w:sz w:val="28"/>
          <w:szCs w:val="28"/>
          <w:lang w:val="en-US"/>
        </w:rPr>
      </w:pPr>
      <w:r w:rsidRPr="00077DC1">
        <w:rPr>
          <w:rFonts w:ascii="Tahoma" w:hAnsi="Tahoma" w:cs="Tahoma"/>
          <w:kern w:val="24"/>
          <w:sz w:val="28"/>
          <w:szCs w:val="28"/>
          <w:lang w:val="en-US"/>
        </w:rPr>
        <w:t>Extensive media coverage</w:t>
      </w:r>
      <w:r w:rsidR="00E00948">
        <w:rPr>
          <w:rFonts w:ascii="Tahoma" w:hAnsi="Tahoma" w:cs="Tahoma"/>
          <w:kern w:val="24"/>
          <w:sz w:val="28"/>
          <w:szCs w:val="28"/>
          <w:lang w:val="en-US"/>
        </w:rPr>
        <w:t xml:space="preserve"> </w:t>
      </w:r>
      <w:r w:rsidR="007D484A">
        <w:rPr>
          <w:rFonts w:ascii="Tahoma" w:hAnsi="Tahoma" w:cs="Tahoma"/>
          <w:kern w:val="24"/>
          <w:sz w:val="28"/>
          <w:szCs w:val="28"/>
          <w:lang w:val="en-US"/>
        </w:rPr>
        <w:t>–</w:t>
      </w:r>
      <w:r w:rsidR="00E00948">
        <w:rPr>
          <w:rFonts w:ascii="Tahoma" w:hAnsi="Tahoma" w:cs="Tahoma"/>
          <w:kern w:val="24"/>
          <w:sz w:val="28"/>
          <w:szCs w:val="28"/>
          <w:lang w:val="en-US"/>
        </w:rPr>
        <w:t xml:space="preserve"> </w:t>
      </w:r>
      <w:r w:rsidR="007D484A">
        <w:rPr>
          <w:rFonts w:ascii="Tahoma" w:hAnsi="Tahoma" w:cs="Tahoma"/>
          <w:kern w:val="24"/>
          <w:sz w:val="28"/>
          <w:szCs w:val="28"/>
          <w:lang w:val="en-US"/>
        </w:rPr>
        <w:t>of particularly horrendous crimes</w:t>
      </w:r>
    </w:p>
    <w:p w14:paraId="2110122C" w14:textId="1C257D07" w:rsidR="004448A9" w:rsidRPr="00077DC1" w:rsidRDefault="004448A9" w:rsidP="00753BB2">
      <w:pPr>
        <w:pStyle w:val="ListParagraph"/>
        <w:numPr>
          <w:ilvl w:val="0"/>
          <w:numId w:val="2"/>
        </w:numPr>
        <w:autoSpaceDE w:val="0"/>
        <w:autoSpaceDN w:val="0"/>
        <w:adjustRightInd w:val="0"/>
        <w:spacing w:after="0" w:line="240" w:lineRule="auto"/>
        <w:rPr>
          <w:rFonts w:ascii="Tahoma" w:hAnsi="Tahoma" w:cs="Tahoma"/>
          <w:kern w:val="24"/>
          <w:sz w:val="28"/>
          <w:szCs w:val="28"/>
          <w:lang w:val="en-US"/>
        </w:rPr>
      </w:pPr>
      <w:r w:rsidRPr="00077DC1">
        <w:rPr>
          <w:rFonts w:ascii="Tahoma" w:hAnsi="Tahoma" w:cs="Tahoma"/>
          <w:kern w:val="24"/>
          <w:sz w:val="28"/>
          <w:szCs w:val="28"/>
          <w:lang w:val="en-US"/>
        </w:rPr>
        <w:t>The emergence of victims’ rights</w:t>
      </w:r>
      <w:r w:rsidR="00E00948">
        <w:rPr>
          <w:rFonts w:ascii="Tahoma" w:hAnsi="Tahoma" w:cs="Tahoma"/>
          <w:kern w:val="24"/>
          <w:sz w:val="28"/>
          <w:szCs w:val="28"/>
          <w:lang w:val="en-US"/>
        </w:rPr>
        <w:t xml:space="preserve"> </w:t>
      </w:r>
      <w:r w:rsidR="007D484A">
        <w:rPr>
          <w:rFonts w:ascii="Tahoma" w:hAnsi="Tahoma" w:cs="Tahoma"/>
          <w:kern w:val="24"/>
          <w:sz w:val="28"/>
          <w:szCs w:val="28"/>
          <w:lang w:val="en-US"/>
        </w:rPr>
        <w:t>–</w:t>
      </w:r>
      <w:r w:rsidR="00E00948">
        <w:rPr>
          <w:rFonts w:ascii="Tahoma" w:hAnsi="Tahoma" w:cs="Tahoma"/>
          <w:kern w:val="24"/>
          <w:sz w:val="28"/>
          <w:szCs w:val="28"/>
          <w:lang w:val="en-US"/>
        </w:rPr>
        <w:t xml:space="preserve"> </w:t>
      </w:r>
      <w:r w:rsidR="007D484A">
        <w:rPr>
          <w:rFonts w:ascii="Tahoma" w:hAnsi="Tahoma" w:cs="Tahoma"/>
          <w:kern w:val="24"/>
          <w:sz w:val="28"/>
          <w:szCs w:val="28"/>
          <w:lang w:val="en-US"/>
        </w:rPr>
        <w:t>groups and their influence on criminal justice policy</w:t>
      </w:r>
    </w:p>
    <w:p w14:paraId="0095F54F" w14:textId="61B6DBC1" w:rsidR="004448A9" w:rsidRPr="00077DC1" w:rsidRDefault="004448A9" w:rsidP="00753BB2">
      <w:pPr>
        <w:pStyle w:val="ListParagraph"/>
        <w:numPr>
          <w:ilvl w:val="0"/>
          <w:numId w:val="2"/>
        </w:numPr>
        <w:autoSpaceDE w:val="0"/>
        <w:autoSpaceDN w:val="0"/>
        <w:adjustRightInd w:val="0"/>
        <w:spacing w:after="0" w:line="240" w:lineRule="auto"/>
        <w:rPr>
          <w:rFonts w:ascii="Tahoma" w:hAnsi="Tahoma" w:cs="Tahoma"/>
          <w:kern w:val="24"/>
          <w:sz w:val="32"/>
          <w:szCs w:val="32"/>
          <w:lang w:val="en-US"/>
        </w:rPr>
      </w:pPr>
      <w:r w:rsidRPr="00077DC1">
        <w:rPr>
          <w:rFonts w:ascii="Tahoma" w:hAnsi="Tahoma" w:cs="Tahoma"/>
          <w:kern w:val="24"/>
          <w:sz w:val="28"/>
          <w:szCs w:val="28"/>
          <w:lang w:val="en-US"/>
        </w:rPr>
        <w:t>The growth of the private prison industry</w:t>
      </w:r>
      <w:r w:rsidR="00E00948">
        <w:rPr>
          <w:rFonts w:ascii="Tahoma" w:hAnsi="Tahoma" w:cs="Tahoma"/>
          <w:kern w:val="24"/>
          <w:sz w:val="28"/>
          <w:szCs w:val="28"/>
          <w:lang w:val="en-US"/>
        </w:rPr>
        <w:t xml:space="preserve"> </w:t>
      </w:r>
      <w:r w:rsidR="00600293">
        <w:rPr>
          <w:rFonts w:ascii="Tahoma" w:hAnsi="Tahoma" w:cs="Tahoma"/>
          <w:kern w:val="24"/>
          <w:sz w:val="28"/>
          <w:szCs w:val="28"/>
          <w:lang w:val="en-US"/>
        </w:rPr>
        <w:t>– in US</w:t>
      </w:r>
    </w:p>
    <w:p w14:paraId="13F08A94" w14:textId="77777777" w:rsidR="00077DC1" w:rsidRDefault="00077DC1" w:rsidP="00077DC1">
      <w:pPr>
        <w:autoSpaceDE w:val="0"/>
        <w:autoSpaceDN w:val="0"/>
        <w:adjustRightInd w:val="0"/>
        <w:spacing w:after="0" w:line="240" w:lineRule="auto"/>
        <w:rPr>
          <w:rFonts w:ascii="Tahoma" w:hAnsi="Tahoma" w:cs="Tahoma"/>
          <w:bCs/>
          <w:kern w:val="24"/>
          <w:sz w:val="32"/>
          <w:szCs w:val="32"/>
          <w:lang w:val="en-US"/>
        </w:rPr>
      </w:pPr>
    </w:p>
    <w:p w14:paraId="0E01100F"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A Critical Criminology Perspective</w:t>
      </w:r>
    </w:p>
    <w:p w14:paraId="59D1C895" w14:textId="632B4A14" w:rsidR="004448A9" w:rsidRPr="00077DC1" w:rsidRDefault="004448A9" w:rsidP="00753BB2">
      <w:pPr>
        <w:pStyle w:val="ListParagraph"/>
        <w:numPr>
          <w:ilvl w:val="0"/>
          <w:numId w:val="3"/>
        </w:numPr>
        <w:autoSpaceDE w:val="0"/>
        <w:autoSpaceDN w:val="0"/>
        <w:adjustRightInd w:val="0"/>
        <w:spacing w:after="0" w:line="240" w:lineRule="auto"/>
        <w:rPr>
          <w:rFonts w:ascii="Tahoma" w:hAnsi="Tahoma" w:cs="Tahoma"/>
          <w:kern w:val="24"/>
          <w:sz w:val="28"/>
          <w:szCs w:val="28"/>
          <w:lang w:val="en-US"/>
        </w:rPr>
      </w:pPr>
      <w:r w:rsidRPr="00077DC1">
        <w:rPr>
          <w:rFonts w:ascii="Tahoma" w:hAnsi="Tahoma" w:cs="Tahoma"/>
          <w:kern w:val="24"/>
          <w:sz w:val="28"/>
          <w:szCs w:val="28"/>
          <w:lang w:val="en-US"/>
        </w:rPr>
        <w:t>Critical criminologists generally agree that the punitive turn</w:t>
      </w:r>
      <w:r w:rsidR="00E00948">
        <w:rPr>
          <w:rFonts w:ascii="Tahoma" w:hAnsi="Tahoma" w:cs="Tahoma"/>
          <w:kern w:val="24"/>
          <w:sz w:val="28"/>
          <w:szCs w:val="28"/>
          <w:lang w:val="en-US"/>
        </w:rPr>
        <w:t xml:space="preserve"> </w:t>
      </w:r>
      <w:r w:rsidR="007D484A">
        <w:rPr>
          <w:rFonts w:ascii="Tahoma" w:hAnsi="Tahoma" w:cs="Tahoma"/>
          <w:kern w:val="24"/>
          <w:sz w:val="28"/>
          <w:szCs w:val="28"/>
          <w:lang w:val="en-US"/>
        </w:rPr>
        <w:t>–</w:t>
      </w:r>
      <w:r w:rsidR="00E00948">
        <w:rPr>
          <w:rFonts w:ascii="Tahoma" w:hAnsi="Tahoma" w:cs="Tahoma"/>
          <w:kern w:val="24"/>
          <w:sz w:val="28"/>
          <w:szCs w:val="28"/>
          <w:lang w:val="en-US"/>
        </w:rPr>
        <w:t xml:space="preserve"> </w:t>
      </w:r>
      <w:r w:rsidR="007D484A">
        <w:rPr>
          <w:rFonts w:ascii="Tahoma" w:hAnsi="Tahoma" w:cs="Tahoma"/>
          <w:kern w:val="24"/>
          <w:sz w:val="28"/>
          <w:szCs w:val="28"/>
          <w:lang w:val="en-US"/>
        </w:rPr>
        <w:t>is linked to politicians in the US and Canada seizing on crime as an issue that appeals to voters</w:t>
      </w:r>
    </w:p>
    <w:p w14:paraId="6008D601" w14:textId="25352879" w:rsidR="004448A9" w:rsidRPr="00077DC1" w:rsidRDefault="004448A9" w:rsidP="00753BB2">
      <w:pPr>
        <w:pStyle w:val="ListParagraph"/>
        <w:numPr>
          <w:ilvl w:val="0"/>
          <w:numId w:val="3"/>
        </w:numPr>
        <w:autoSpaceDE w:val="0"/>
        <w:autoSpaceDN w:val="0"/>
        <w:adjustRightInd w:val="0"/>
        <w:spacing w:after="0" w:line="240" w:lineRule="auto"/>
        <w:rPr>
          <w:rFonts w:ascii="Tahoma" w:hAnsi="Tahoma" w:cs="Tahoma"/>
          <w:kern w:val="24"/>
          <w:sz w:val="28"/>
          <w:szCs w:val="28"/>
          <w:lang w:val="en-US"/>
        </w:rPr>
      </w:pPr>
      <w:r w:rsidRPr="00077DC1">
        <w:rPr>
          <w:rFonts w:ascii="Tahoma" w:hAnsi="Tahoma" w:cs="Tahoma"/>
          <w:kern w:val="24"/>
          <w:sz w:val="28"/>
          <w:szCs w:val="28"/>
          <w:lang w:val="en-US"/>
        </w:rPr>
        <w:t>In particular, “tough on crime” policies</w:t>
      </w:r>
      <w:r w:rsidR="00E00948">
        <w:rPr>
          <w:rFonts w:ascii="Tahoma" w:hAnsi="Tahoma" w:cs="Tahoma"/>
          <w:kern w:val="24"/>
          <w:sz w:val="28"/>
          <w:szCs w:val="28"/>
          <w:lang w:val="en-US"/>
        </w:rPr>
        <w:t xml:space="preserve"> </w:t>
      </w:r>
      <w:r w:rsidR="007D484A">
        <w:rPr>
          <w:rFonts w:ascii="Tahoma" w:hAnsi="Tahoma" w:cs="Tahoma"/>
          <w:kern w:val="24"/>
          <w:sz w:val="28"/>
          <w:szCs w:val="28"/>
          <w:lang w:val="en-US"/>
        </w:rPr>
        <w:t>–</w:t>
      </w:r>
      <w:r w:rsidR="00E00948">
        <w:rPr>
          <w:rFonts w:ascii="Tahoma" w:hAnsi="Tahoma" w:cs="Tahoma"/>
          <w:kern w:val="24"/>
          <w:sz w:val="28"/>
          <w:szCs w:val="28"/>
          <w:lang w:val="en-US"/>
        </w:rPr>
        <w:t xml:space="preserve"> </w:t>
      </w:r>
      <w:r w:rsidR="007D484A">
        <w:rPr>
          <w:rFonts w:ascii="Tahoma" w:hAnsi="Tahoma" w:cs="Tahoma"/>
          <w:kern w:val="24"/>
          <w:sz w:val="28"/>
          <w:szCs w:val="28"/>
          <w:lang w:val="en-US"/>
        </w:rPr>
        <w:t>seem to appeal to voters</w:t>
      </w:r>
    </w:p>
    <w:p w14:paraId="4E06CCAA" w14:textId="1574D3FF" w:rsidR="004448A9" w:rsidRPr="00077DC1" w:rsidRDefault="004448A9" w:rsidP="00753BB2">
      <w:pPr>
        <w:pStyle w:val="ListParagraph"/>
        <w:numPr>
          <w:ilvl w:val="0"/>
          <w:numId w:val="3"/>
        </w:numPr>
        <w:autoSpaceDE w:val="0"/>
        <w:autoSpaceDN w:val="0"/>
        <w:adjustRightInd w:val="0"/>
        <w:spacing w:after="0" w:line="240" w:lineRule="auto"/>
        <w:rPr>
          <w:rFonts w:ascii="Tahoma" w:hAnsi="Tahoma" w:cs="Tahoma"/>
          <w:kern w:val="24"/>
          <w:sz w:val="28"/>
          <w:szCs w:val="28"/>
        </w:rPr>
      </w:pPr>
      <w:r w:rsidRPr="00077DC1">
        <w:rPr>
          <w:rFonts w:ascii="Tahoma" w:hAnsi="Tahoma" w:cs="Tahoma"/>
          <w:kern w:val="24"/>
          <w:sz w:val="28"/>
          <w:szCs w:val="28"/>
          <w:lang w:val="en-US"/>
        </w:rPr>
        <w:t xml:space="preserve">Despite declining crime rates, incarceration rates </w:t>
      </w:r>
      <w:r w:rsidR="007D484A">
        <w:rPr>
          <w:rFonts w:ascii="Tahoma" w:hAnsi="Tahoma" w:cs="Tahoma"/>
          <w:kern w:val="24"/>
          <w:sz w:val="28"/>
          <w:szCs w:val="28"/>
          <w:lang w:val="en-US"/>
        </w:rPr>
        <w:t>–</w:t>
      </w:r>
      <w:r w:rsidR="00E00948">
        <w:rPr>
          <w:rFonts w:ascii="Tahoma" w:hAnsi="Tahoma" w:cs="Tahoma"/>
          <w:kern w:val="24"/>
          <w:sz w:val="28"/>
          <w:szCs w:val="28"/>
          <w:lang w:val="en-US"/>
        </w:rPr>
        <w:t xml:space="preserve"> </w:t>
      </w:r>
      <w:r w:rsidR="007D484A">
        <w:rPr>
          <w:rFonts w:ascii="Tahoma" w:hAnsi="Tahoma" w:cs="Tahoma"/>
          <w:kern w:val="24"/>
          <w:sz w:val="28"/>
          <w:szCs w:val="28"/>
          <w:lang w:val="en-US"/>
        </w:rPr>
        <w:t xml:space="preserve">incarceration rates are going up in </w:t>
      </w:r>
      <w:proofErr w:type="gramStart"/>
      <w:r w:rsidR="007D484A">
        <w:rPr>
          <w:rFonts w:ascii="Tahoma" w:hAnsi="Tahoma" w:cs="Tahoma"/>
          <w:kern w:val="24"/>
          <w:sz w:val="28"/>
          <w:szCs w:val="28"/>
          <w:lang w:val="en-US"/>
        </w:rPr>
        <w:t>Canada ,</w:t>
      </w:r>
      <w:proofErr w:type="gramEnd"/>
      <w:r w:rsidR="007D484A">
        <w:rPr>
          <w:rFonts w:ascii="Tahoma" w:hAnsi="Tahoma" w:cs="Tahoma"/>
          <w:kern w:val="24"/>
          <w:sz w:val="28"/>
          <w:szCs w:val="28"/>
          <w:lang w:val="en-US"/>
        </w:rPr>
        <w:t xml:space="preserve"> suggesting that Canada is also experiencing a “punitive turn” same as the US (Huey, 2014)</w:t>
      </w:r>
    </w:p>
    <w:p w14:paraId="75E66999" w14:textId="77777777" w:rsidR="00077DC1" w:rsidRDefault="00077DC1" w:rsidP="00077DC1">
      <w:pPr>
        <w:autoSpaceDE w:val="0"/>
        <w:autoSpaceDN w:val="0"/>
        <w:adjustRightInd w:val="0"/>
        <w:spacing w:after="0" w:line="240" w:lineRule="auto"/>
        <w:rPr>
          <w:rFonts w:ascii="Tahoma" w:hAnsi="Tahoma" w:cs="Tahoma"/>
          <w:bCs/>
          <w:kern w:val="24"/>
          <w:sz w:val="32"/>
          <w:szCs w:val="32"/>
          <w:lang w:val="en-US"/>
        </w:rPr>
      </w:pPr>
    </w:p>
    <w:p w14:paraId="236E1C9A"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 xml:space="preserve">Recent Changes in Criminal Law </w:t>
      </w:r>
    </w:p>
    <w:p w14:paraId="524C09E6" w14:textId="77777777" w:rsidR="004448A9" w:rsidRDefault="004448A9" w:rsidP="00077DC1">
      <w:pPr>
        <w:autoSpaceDE w:val="0"/>
        <w:autoSpaceDN w:val="0"/>
        <w:adjustRightInd w:val="0"/>
        <w:spacing w:after="0" w:line="240" w:lineRule="auto"/>
        <w:rPr>
          <w:rFonts w:ascii="Tahoma" w:hAnsi="Tahoma" w:cs="Tahoma"/>
          <w:kern w:val="24"/>
          <w:sz w:val="28"/>
          <w:szCs w:val="28"/>
          <w:lang w:val="en-US"/>
        </w:rPr>
      </w:pPr>
      <w:r w:rsidRPr="00077DC1">
        <w:rPr>
          <w:rFonts w:ascii="Tahoma" w:hAnsi="Tahoma" w:cs="Tahoma"/>
          <w:kern w:val="24"/>
          <w:sz w:val="28"/>
          <w:szCs w:val="28"/>
          <w:lang w:val="en-US"/>
        </w:rPr>
        <w:t xml:space="preserve">Since 2006, Canadians have seen a number of actual or proposed </w:t>
      </w:r>
      <w:r w:rsidR="00E00948">
        <w:rPr>
          <w:rFonts w:ascii="Tahoma" w:hAnsi="Tahoma" w:cs="Tahoma"/>
          <w:kern w:val="24"/>
          <w:sz w:val="28"/>
          <w:szCs w:val="28"/>
          <w:lang w:val="en-US"/>
        </w:rPr>
        <w:t xml:space="preserve">-- </w:t>
      </w:r>
      <w:r w:rsidRPr="00077DC1">
        <w:rPr>
          <w:rFonts w:ascii="Tahoma" w:hAnsi="Tahoma" w:cs="Tahoma"/>
          <w:kern w:val="24"/>
          <w:sz w:val="28"/>
          <w:szCs w:val="28"/>
          <w:lang w:val="en-US"/>
        </w:rPr>
        <w:t>changes to criminal law, for example:</w:t>
      </w:r>
      <w:r w:rsidR="00E00948">
        <w:rPr>
          <w:rFonts w:ascii="Tahoma" w:hAnsi="Tahoma" w:cs="Tahoma"/>
          <w:kern w:val="24"/>
          <w:sz w:val="28"/>
          <w:szCs w:val="28"/>
          <w:lang w:val="en-US"/>
        </w:rPr>
        <w:t xml:space="preserve"> -- </w:t>
      </w:r>
    </w:p>
    <w:p w14:paraId="3DF5A5F1" w14:textId="77777777" w:rsidR="007D484A" w:rsidRDefault="007D484A" w:rsidP="00077DC1">
      <w:pPr>
        <w:autoSpaceDE w:val="0"/>
        <w:autoSpaceDN w:val="0"/>
        <w:adjustRightInd w:val="0"/>
        <w:spacing w:after="0" w:line="240" w:lineRule="auto"/>
        <w:rPr>
          <w:rFonts w:ascii="Tahoma" w:hAnsi="Tahoma" w:cs="Tahoma"/>
          <w:kern w:val="24"/>
          <w:sz w:val="28"/>
          <w:szCs w:val="28"/>
          <w:lang w:val="en-US"/>
        </w:rPr>
      </w:pPr>
    </w:p>
    <w:p w14:paraId="13EBF342" w14:textId="13FB4D05" w:rsidR="007D484A" w:rsidRDefault="007D484A" w:rsidP="00077DC1">
      <w:p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 xml:space="preserve">Mandatory </w:t>
      </w:r>
      <w:proofErr w:type="spellStart"/>
      <w:r>
        <w:rPr>
          <w:rFonts w:ascii="Tahoma" w:hAnsi="Tahoma" w:cs="Tahoma"/>
          <w:kern w:val="24"/>
          <w:sz w:val="28"/>
          <w:szCs w:val="28"/>
          <w:lang w:val="en-US"/>
        </w:rPr>
        <w:t>minsentences</w:t>
      </w:r>
      <w:proofErr w:type="spellEnd"/>
      <w:r>
        <w:rPr>
          <w:rFonts w:ascii="Tahoma" w:hAnsi="Tahoma" w:cs="Tahoma"/>
          <w:kern w:val="24"/>
          <w:sz w:val="28"/>
          <w:szCs w:val="28"/>
          <w:lang w:val="en-US"/>
        </w:rPr>
        <w:t xml:space="preserve"> for certain drug related offences</w:t>
      </w:r>
    </w:p>
    <w:p w14:paraId="2AC66D7E" w14:textId="649E3830" w:rsidR="007D484A" w:rsidRDefault="007D484A" w:rsidP="00077DC1">
      <w:p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 xml:space="preserve">Repeal of the “faint hope clause” for those convicted of </w:t>
      </w:r>
      <w:proofErr w:type="spellStart"/>
      <w:r>
        <w:rPr>
          <w:rFonts w:ascii="Tahoma" w:hAnsi="Tahoma" w:cs="Tahoma"/>
          <w:kern w:val="24"/>
          <w:sz w:val="28"/>
          <w:szCs w:val="28"/>
          <w:lang w:val="en-US"/>
        </w:rPr>
        <w:t>frst</w:t>
      </w:r>
      <w:proofErr w:type="spellEnd"/>
      <w:r>
        <w:rPr>
          <w:rFonts w:ascii="Tahoma" w:hAnsi="Tahoma" w:cs="Tahoma"/>
          <w:kern w:val="24"/>
          <w:sz w:val="28"/>
          <w:szCs w:val="28"/>
          <w:lang w:val="en-US"/>
        </w:rPr>
        <w:t xml:space="preserve"> degree </w:t>
      </w:r>
      <w:proofErr w:type="spellStart"/>
      <w:r>
        <w:rPr>
          <w:rFonts w:ascii="Tahoma" w:hAnsi="Tahoma" w:cs="Tahoma"/>
          <w:kern w:val="24"/>
          <w:sz w:val="28"/>
          <w:szCs w:val="28"/>
          <w:lang w:val="en-US"/>
        </w:rPr>
        <w:t>murdere</w:t>
      </w:r>
      <w:proofErr w:type="spellEnd"/>
    </w:p>
    <w:p w14:paraId="24DE843F" w14:textId="4A562F6D" w:rsidR="007D484A" w:rsidRDefault="007D484A" w:rsidP="00077DC1">
      <w:p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w:t>
      </w:r>
      <w:proofErr w:type="gramStart"/>
      <w:r>
        <w:rPr>
          <w:rFonts w:ascii="Tahoma" w:hAnsi="Tahoma" w:cs="Tahoma"/>
          <w:kern w:val="24"/>
          <w:sz w:val="28"/>
          <w:szCs w:val="28"/>
          <w:lang w:val="en-US"/>
        </w:rPr>
        <w:t>restrictions</w:t>
      </w:r>
      <w:proofErr w:type="gramEnd"/>
      <w:r>
        <w:rPr>
          <w:rFonts w:ascii="Tahoma" w:hAnsi="Tahoma" w:cs="Tahoma"/>
          <w:kern w:val="24"/>
          <w:sz w:val="28"/>
          <w:szCs w:val="28"/>
          <w:lang w:val="en-US"/>
        </w:rPr>
        <w:t xml:space="preserve"> on the us of conditional sentences”</w:t>
      </w:r>
    </w:p>
    <w:p w14:paraId="6766461B" w14:textId="7A7097DC" w:rsidR="007D484A" w:rsidRDefault="007D484A" w:rsidP="00077DC1">
      <w:p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Harsher sentences for sex offenders”</w:t>
      </w:r>
    </w:p>
    <w:p w14:paraId="4C7ED11A" w14:textId="01E538EF" w:rsidR="007D484A" w:rsidRDefault="007D484A" w:rsidP="00077DC1">
      <w:p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 xml:space="preserve">Increased Internet surveillance powers for the police </w:t>
      </w:r>
    </w:p>
    <w:p w14:paraId="51C5D734" w14:textId="01872487" w:rsidR="007D484A" w:rsidRDefault="007D484A" w:rsidP="00077DC1">
      <w:p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Provisions making it easier to label repeat violent offenders as “dangerous offenders” and give them “indeterminate sentences”</w:t>
      </w:r>
    </w:p>
    <w:p w14:paraId="6DE3760C" w14:textId="7771E40A" w:rsidR="007D484A" w:rsidRPr="00077DC1" w:rsidRDefault="007D484A" w:rsidP="00077DC1">
      <w:p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As a consequence “ the offender pop in can has increased by 7.1% over the past 5 years” (Huey, 2014)</w:t>
      </w:r>
    </w:p>
    <w:p w14:paraId="4A24A11C" w14:textId="77777777" w:rsidR="004448A9" w:rsidRPr="00077DC1" w:rsidRDefault="004448A9" w:rsidP="00077DC1">
      <w:pPr>
        <w:pStyle w:val="ListParagraph"/>
        <w:autoSpaceDE w:val="0"/>
        <w:autoSpaceDN w:val="0"/>
        <w:adjustRightInd w:val="0"/>
        <w:spacing w:after="0" w:line="240" w:lineRule="auto"/>
        <w:ind w:left="1440"/>
        <w:jc w:val="both"/>
        <w:rPr>
          <w:rFonts w:ascii="Tahoma" w:hAnsi="Tahoma" w:cs="Tahoma"/>
          <w:kern w:val="24"/>
          <w:sz w:val="32"/>
          <w:szCs w:val="32"/>
          <w:lang w:val="en-US"/>
        </w:rPr>
      </w:pPr>
      <w:r w:rsidRPr="00077DC1">
        <w:rPr>
          <w:rFonts w:ascii="Tahoma" w:hAnsi="Tahoma" w:cs="Tahoma"/>
          <w:kern w:val="24"/>
          <w:sz w:val="32"/>
          <w:szCs w:val="32"/>
          <w:lang w:val="en-US"/>
        </w:rPr>
        <w:t xml:space="preserve">    </w:t>
      </w:r>
    </w:p>
    <w:p w14:paraId="7A457FDE"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 xml:space="preserve">What is Critical Criminology? </w:t>
      </w:r>
    </w:p>
    <w:p w14:paraId="5747598A" w14:textId="1F4FCEB5" w:rsidR="004448A9" w:rsidRPr="00077DC1" w:rsidRDefault="004448A9" w:rsidP="00753BB2">
      <w:pPr>
        <w:pStyle w:val="ListParagraph"/>
        <w:numPr>
          <w:ilvl w:val="0"/>
          <w:numId w:val="4"/>
        </w:numPr>
        <w:autoSpaceDE w:val="0"/>
        <w:autoSpaceDN w:val="0"/>
        <w:adjustRightInd w:val="0"/>
        <w:spacing w:after="0" w:line="240" w:lineRule="auto"/>
        <w:rPr>
          <w:rFonts w:ascii="Tahoma" w:hAnsi="Tahoma" w:cs="Tahoma"/>
          <w:kern w:val="24"/>
          <w:sz w:val="28"/>
          <w:szCs w:val="28"/>
          <w:lang w:val="en-US"/>
        </w:rPr>
      </w:pPr>
      <w:r w:rsidRPr="00077DC1">
        <w:rPr>
          <w:rFonts w:ascii="Tahoma" w:hAnsi="Tahoma" w:cs="Tahoma"/>
          <w:kern w:val="24"/>
          <w:sz w:val="28"/>
          <w:szCs w:val="28"/>
          <w:lang w:val="en-US"/>
        </w:rPr>
        <w:t xml:space="preserve">Critical criminology encompasses a range of critical theories </w:t>
      </w:r>
      <w:r w:rsidR="007D484A">
        <w:rPr>
          <w:rFonts w:ascii="Tahoma" w:hAnsi="Tahoma" w:cs="Tahoma"/>
          <w:kern w:val="24"/>
          <w:sz w:val="28"/>
          <w:szCs w:val="28"/>
          <w:lang w:val="en-US"/>
        </w:rPr>
        <w:t>–</w:t>
      </w:r>
      <w:r w:rsidR="00E00948">
        <w:rPr>
          <w:rFonts w:ascii="Tahoma" w:hAnsi="Tahoma" w:cs="Tahoma"/>
          <w:kern w:val="24"/>
          <w:sz w:val="28"/>
          <w:szCs w:val="28"/>
          <w:lang w:val="en-US"/>
        </w:rPr>
        <w:t xml:space="preserve"> </w:t>
      </w:r>
      <w:r w:rsidR="007D484A">
        <w:rPr>
          <w:rFonts w:ascii="Tahoma" w:hAnsi="Tahoma" w:cs="Tahoma"/>
          <w:kern w:val="24"/>
          <w:sz w:val="28"/>
          <w:szCs w:val="28"/>
          <w:lang w:val="en-US"/>
        </w:rPr>
        <w:t>and perspectives r</w:t>
      </w:r>
      <w:r w:rsidR="0010350C">
        <w:rPr>
          <w:rFonts w:ascii="Tahoma" w:hAnsi="Tahoma" w:cs="Tahoma"/>
          <w:kern w:val="24"/>
          <w:sz w:val="28"/>
          <w:szCs w:val="28"/>
          <w:lang w:val="en-US"/>
        </w:rPr>
        <w:t>e</w:t>
      </w:r>
      <w:r w:rsidR="007D484A">
        <w:rPr>
          <w:rFonts w:ascii="Tahoma" w:hAnsi="Tahoma" w:cs="Tahoma"/>
          <w:kern w:val="24"/>
          <w:sz w:val="28"/>
          <w:szCs w:val="28"/>
          <w:lang w:val="en-US"/>
        </w:rPr>
        <w:t>gar</w:t>
      </w:r>
      <w:r w:rsidR="0010350C">
        <w:rPr>
          <w:rFonts w:ascii="Tahoma" w:hAnsi="Tahoma" w:cs="Tahoma"/>
          <w:kern w:val="24"/>
          <w:sz w:val="28"/>
          <w:szCs w:val="28"/>
          <w:lang w:val="en-US"/>
        </w:rPr>
        <w:t>ding</w:t>
      </w:r>
      <w:r w:rsidR="007D484A">
        <w:rPr>
          <w:rFonts w:ascii="Tahoma" w:hAnsi="Tahoma" w:cs="Tahoma"/>
          <w:kern w:val="24"/>
          <w:sz w:val="28"/>
          <w:szCs w:val="28"/>
          <w:lang w:val="en-US"/>
        </w:rPr>
        <w:t xml:space="preserve"> challenge inequality and oppressive treatment in the criminal justice system</w:t>
      </w:r>
    </w:p>
    <w:p w14:paraId="6742E091" w14:textId="7F511EBC" w:rsidR="004448A9" w:rsidRPr="00077DC1" w:rsidRDefault="004448A9" w:rsidP="00753BB2">
      <w:pPr>
        <w:pStyle w:val="ListParagraph"/>
        <w:numPr>
          <w:ilvl w:val="0"/>
          <w:numId w:val="4"/>
        </w:numPr>
        <w:autoSpaceDE w:val="0"/>
        <w:autoSpaceDN w:val="0"/>
        <w:adjustRightInd w:val="0"/>
        <w:spacing w:after="0" w:line="240" w:lineRule="auto"/>
        <w:rPr>
          <w:rFonts w:ascii="Tahoma" w:hAnsi="Tahoma" w:cs="Tahoma"/>
          <w:kern w:val="24"/>
          <w:sz w:val="28"/>
          <w:szCs w:val="28"/>
          <w:lang w:val="en-US"/>
        </w:rPr>
      </w:pPr>
      <w:r w:rsidRPr="00077DC1">
        <w:rPr>
          <w:rFonts w:ascii="Tahoma" w:hAnsi="Tahoma" w:cs="Tahoma"/>
          <w:kern w:val="24"/>
          <w:sz w:val="28"/>
          <w:szCs w:val="28"/>
          <w:lang w:val="en-US"/>
        </w:rPr>
        <w:t>Critical criminology starts with the assumption that power</w:t>
      </w:r>
      <w:r w:rsidR="00E00948">
        <w:rPr>
          <w:rFonts w:ascii="Tahoma" w:hAnsi="Tahoma" w:cs="Tahoma"/>
          <w:kern w:val="24"/>
          <w:sz w:val="28"/>
          <w:szCs w:val="28"/>
          <w:lang w:val="en-US"/>
        </w:rPr>
        <w:t xml:space="preserve"> </w:t>
      </w:r>
      <w:r w:rsidR="007D484A">
        <w:rPr>
          <w:rFonts w:ascii="Tahoma" w:hAnsi="Tahoma" w:cs="Tahoma"/>
          <w:kern w:val="24"/>
          <w:sz w:val="28"/>
          <w:szCs w:val="28"/>
          <w:lang w:val="en-US"/>
        </w:rPr>
        <w:t>–</w:t>
      </w:r>
      <w:r w:rsidR="00E00948">
        <w:rPr>
          <w:rFonts w:ascii="Tahoma" w:hAnsi="Tahoma" w:cs="Tahoma"/>
          <w:kern w:val="24"/>
          <w:sz w:val="28"/>
          <w:szCs w:val="28"/>
          <w:lang w:val="en-US"/>
        </w:rPr>
        <w:t xml:space="preserve"> </w:t>
      </w:r>
      <w:r w:rsidR="007D484A">
        <w:rPr>
          <w:rFonts w:ascii="Tahoma" w:hAnsi="Tahoma" w:cs="Tahoma"/>
          <w:kern w:val="24"/>
          <w:sz w:val="28"/>
          <w:szCs w:val="28"/>
          <w:lang w:val="en-US"/>
        </w:rPr>
        <w:t>i</w:t>
      </w:r>
      <w:r w:rsidR="0010350C">
        <w:rPr>
          <w:rFonts w:ascii="Tahoma" w:hAnsi="Tahoma" w:cs="Tahoma"/>
          <w:kern w:val="24"/>
          <w:sz w:val="28"/>
          <w:szCs w:val="28"/>
          <w:lang w:val="en-US"/>
        </w:rPr>
        <w:t>s distributed unequally in socie</w:t>
      </w:r>
      <w:r w:rsidR="007D484A">
        <w:rPr>
          <w:rFonts w:ascii="Tahoma" w:hAnsi="Tahoma" w:cs="Tahoma"/>
          <w:kern w:val="24"/>
          <w:sz w:val="28"/>
          <w:szCs w:val="28"/>
          <w:lang w:val="en-US"/>
        </w:rPr>
        <w:t>t</w:t>
      </w:r>
      <w:r w:rsidR="0010350C">
        <w:rPr>
          <w:rFonts w:ascii="Tahoma" w:hAnsi="Tahoma" w:cs="Tahoma"/>
          <w:kern w:val="24"/>
          <w:sz w:val="28"/>
          <w:szCs w:val="28"/>
          <w:lang w:val="en-US"/>
        </w:rPr>
        <w:t>y</w:t>
      </w:r>
      <w:r w:rsidR="007D484A">
        <w:rPr>
          <w:rFonts w:ascii="Tahoma" w:hAnsi="Tahoma" w:cs="Tahoma"/>
          <w:kern w:val="24"/>
          <w:sz w:val="28"/>
          <w:szCs w:val="28"/>
          <w:lang w:val="en-US"/>
        </w:rPr>
        <w:t>, incl</w:t>
      </w:r>
      <w:r w:rsidR="0010350C">
        <w:rPr>
          <w:rFonts w:ascii="Tahoma" w:hAnsi="Tahoma" w:cs="Tahoma"/>
          <w:kern w:val="24"/>
          <w:sz w:val="28"/>
          <w:szCs w:val="28"/>
          <w:lang w:val="en-US"/>
        </w:rPr>
        <w:t>udin</w:t>
      </w:r>
      <w:r w:rsidR="007D484A">
        <w:rPr>
          <w:rFonts w:ascii="Tahoma" w:hAnsi="Tahoma" w:cs="Tahoma"/>
          <w:kern w:val="24"/>
          <w:sz w:val="28"/>
          <w:szCs w:val="28"/>
          <w:lang w:val="en-US"/>
        </w:rPr>
        <w:t xml:space="preserve">g in the </w:t>
      </w:r>
      <w:proofErr w:type="spellStart"/>
      <w:r w:rsidR="007D484A">
        <w:rPr>
          <w:rFonts w:ascii="Tahoma" w:hAnsi="Tahoma" w:cs="Tahoma"/>
          <w:kern w:val="24"/>
          <w:sz w:val="28"/>
          <w:szCs w:val="28"/>
          <w:lang w:val="en-US"/>
        </w:rPr>
        <w:t>crim</w:t>
      </w:r>
      <w:proofErr w:type="spellEnd"/>
      <w:r w:rsidR="007D484A">
        <w:rPr>
          <w:rFonts w:ascii="Tahoma" w:hAnsi="Tahoma" w:cs="Tahoma"/>
          <w:kern w:val="24"/>
          <w:sz w:val="28"/>
          <w:szCs w:val="28"/>
          <w:lang w:val="en-US"/>
        </w:rPr>
        <w:t xml:space="preserve"> justice system</w:t>
      </w:r>
    </w:p>
    <w:p w14:paraId="0BAE07ED" w14:textId="1BD81FA0" w:rsidR="004448A9" w:rsidRPr="00077DC1" w:rsidRDefault="004448A9" w:rsidP="00753BB2">
      <w:pPr>
        <w:pStyle w:val="ListParagraph"/>
        <w:numPr>
          <w:ilvl w:val="0"/>
          <w:numId w:val="4"/>
        </w:numPr>
        <w:autoSpaceDE w:val="0"/>
        <w:autoSpaceDN w:val="0"/>
        <w:adjustRightInd w:val="0"/>
        <w:spacing w:after="0" w:line="240" w:lineRule="auto"/>
        <w:rPr>
          <w:rFonts w:ascii="Tahoma" w:hAnsi="Tahoma" w:cs="Tahoma"/>
          <w:kern w:val="24"/>
          <w:sz w:val="32"/>
          <w:szCs w:val="32"/>
        </w:rPr>
      </w:pPr>
      <w:r w:rsidRPr="00077DC1">
        <w:rPr>
          <w:rFonts w:ascii="Tahoma" w:hAnsi="Tahoma" w:cs="Tahoma"/>
          <w:kern w:val="24"/>
          <w:sz w:val="28"/>
          <w:szCs w:val="28"/>
          <w:lang w:val="en-US"/>
        </w:rPr>
        <w:t xml:space="preserve">Critical criminologists not only identify oppression </w:t>
      </w:r>
      <w:r w:rsidR="00E00948">
        <w:rPr>
          <w:rFonts w:ascii="Tahoma" w:hAnsi="Tahoma" w:cs="Tahoma"/>
          <w:kern w:val="24"/>
          <w:sz w:val="28"/>
          <w:szCs w:val="28"/>
          <w:lang w:val="en-US"/>
        </w:rPr>
        <w:t>--</w:t>
      </w:r>
      <w:r w:rsidR="0010350C">
        <w:rPr>
          <w:rFonts w:ascii="Tahoma" w:hAnsi="Tahoma" w:cs="Tahoma"/>
          <w:kern w:val="24"/>
          <w:sz w:val="28"/>
          <w:szCs w:val="28"/>
          <w:lang w:val="en-US"/>
        </w:rPr>
        <w:t xml:space="preserve">, by raising public </w:t>
      </w:r>
      <w:proofErr w:type="gramStart"/>
      <w:r w:rsidR="0010350C">
        <w:rPr>
          <w:rFonts w:ascii="Tahoma" w:hAnsi="Tahoma" w:cs="Tahoma"/>
          <w:kern w:val="24"/>
          <w:sz w:val="28"/>
          <w:szCs w:val="28"/>
          <w:lang w:val="en-US"/>
        </w:rPr>
        <w:t>awareness ,</w:t>
      </w:r>
      <w:proofErr w:type="gramEnd"/>
      <w:r w:rsidR="0010350C">
        <w:rPr>
          <w:rFonts w:ascii="Tahoma" w:hAnsi="Tahoma" w:cs="Tahoma"/>
          <w:kern w:val="24"/>
          <w:sz w:val="28"/>
          <w:szCs w:val="28"/>
          <w:lang w:val="en-US"/>
        </w:rPr>
        <w:t xml:space="preserve"> participating in protests, etc.</w:t>
      </w:r>
      <w:r w:rsidR="00E00948">
        <w:rPr>
          <w:rFonts w:ascii="Tahoma" w:hAnsi="Tahoma" w:cs="Tahoma"/>
          <w:kern w:val="24"/>
          <w:sz w:val="28"/>
          <w:szCs w:val="28"/>
          <w:lang w:val="en-US"/>
        </w:rPr>
        <w:t xml:space="preserve"> </w:t>
      </w:r>
      <w:r w:rsidRPr="00077DC1">
        <w:rPr>
          <w:rFonts w:ascii="Tahoma" w:hAnsi="Tahoma" w:cs="Tahoma"/>
          <w:kern w:val="24"/>
          <w:sz w:val="32"/>
          <w:szCs w:val="32"/>
          <w:lang w:val="en-US"/>
        </w:rPr>
        <w:t xml:space="preserve">      </w:t>
      </w:r>
    </w:p>
    <w:p w14:paraId="2E72BC22" w14:textId="77777777" w:rsidR="00077DC1" w:rsidRDefault="00077DC1" w:rsidP="00077DC1">
      <w:pPr>
        <w:autoSpaceDE w:val="0"/>
        <w:autoSpaceDN w:val="0"/>
        <w:adjustRightInd w:val="0"/>
        <w:spacing w:after="0" w:line="240" w:lineRule="auto"/>
        <w:rPr>
          <w:rFonts w:ascii="Tahoma" w:eastAsia="Times New Roman" w:hAnsi="Times New Roman" w:cs="Tahoma"/>
          <w:bCs/>
          <w:kern w:val="24"/>
          <w:sz w:val="32"/>
          <w:szCs w:val="32"/>
          <w:lang w:val="en-US"/>
        </w:rPr>
      </w:pPr>
    </w:p>
    <w:p w14:paraId="02A81E33" w14:textId="77777777" w:rsidR="00077DC1" w:rsidRDefault="00077DC1" w:rsidP="00077DC1">
      <w:pPr>
        <w:autoSpaceDE w:val="0"/>
        <w:autoSpaceDN w:val="0"/>
        <w:adjustRightInd w:val="0"/>
        <w:spacing w:after="0" w:line="240" w:lineRule="auto"/>
        <w:rPr>
          <w:rFonts w:ascii="Tahoma" w:eastAsia="Times New Roman" w:hAnsi="Times New Roman" w:cs="Tahoma"/>
          <w:bCs/>
          <w:kern w:val="24"/>
          <w:sz w:val="32"/>
          <w:szCs w:val="32"/>
          <w:lang w:val="en-US"/>
        </w:rPr>
      </w:pPr>
    </w:p>
    <w:p w14:paraId="069B46B3" w14:textId="77777777" w:rsidR="004448A9" w:rsidRPr="00077DC1" w:rsidRDefault="004448A9" w:rsidP="00077DC1">
      <w:pPr>
        <w:autoSpaceDE w:val="0"/>
        <w:autoSpaceDN w:val="0"/>
        <w:adjustRightInd w:val="0"/>
        <w:spacing w:after="0" w:line="240" w:lineRule="auto"/>
        <w:rPr>
          <w:rFonts w:ascii="Tahoma" w:eastAsia="Times New Roman" w:hAnsi="Times New Roman" w:cs="Tahoma"/>
          <w:bCs/>
          <w:kern w:val="24"/>
          <w:sz w:val="32"/>
          <w:szCs w:val="32"/>
          <w:lang w:val="en-US"/>
        </w:rPr>
      </w:pPr>
      <w:r w:rsidRPr="00077DC1">
        <w:rPr>
          <w:rFonts w:ascii="Tahoma" w:eastAsia="Times New Roman" w:hAnsi="Times New Roman" w:cs="Tahoma"/>
          <w:bCs/>
          <w:kern w:val="24"/>
          <w:sz w:val="32"/>
          <w:szCs w:val="32"/>
          <w:lang w:val="en-US"/>
        </w:rPr>
        <w:t>Commonality</w:t>
      </w:r>
    </w:p>
    <w:p w14:paraId="0DF3EF0A" w14:textId="77777777" w:rsidR="004448A9" w:rsidRPr="00077DC1" w:rsidRDefault="004448A9" w:rsidP="00077DC1">
      <w:pPr>
        <w:autoSpaceDE w:val="0"/>
        <w:autoSpaceDN w:val="0"/>
        <w:adjustRightInd w:val="0"/>
        <w:spacing w:after="0" w:line="240" w:lineRule="auto"/>
        <w:rPr>
          <w:rFonts w:ascii="Tw Cen MT" w:hAnsi="Tw Cen MT" w:cs="Tw Cen MT"/>
          <w:bCs/>
          <w:kern w:val="24"/>
          <w:sz w:val="32"/>
          <w:szCs w:val="32"/>
          <w:lang w:val="en-US"/>
        </w:rPr>
      </w:pPr>
    </w:p>
    <w:p w14:paraId="62260AF8" w14:textId="1725E1AB" w:rsidR="004448A9" w:rsidRPr="00077DC1" w:rsidRDefault="004448A9" w:rsidP="00753BB2">
      <w:pPr>
        <w:pStyle w:val="ListParagraph"/>
        <w:numPr>
          <w:ilvl w:val="0"/>
          <w:numId w:val="5"/>
        </w:numPr>
        <w:autoSpaceDE w:val="0"/>
        <w:autoSpaceDN w:val="0"/>
        <w:adjustRightInd w:val="0"/>
        <w:spacing w:after="0" w:line="240" w:lineRule="auto"/>
        <w:rPr>
          <w:rFonts w:ascii="Tahoma" w:eastAsia="Times New Roman" w:hAnsi="Times New Roman" w:cs="Tahoma"/>
          <w:kern w:val="24"/>
          <w:sz w:val="28"/>
          <w:szCs w:val="28"/>
          <w:lang w:val="en-US"/>
        </w:rPr>
      </w:pPr>
      <w:r w:rsidRPr="00077DC1">
        <w:rPr>
          <w:rFonts w:ascii="Tahoma" w:eastAsia="Times New Roman" w:hAnsi="Times New Roman" w:cs="Tahoma"/>
          <w:kern w:val="24"/>
          <w:sz w:val="28"/>
          <w:szCs w:val="28"/>
          <w:lang w:val="en-US"/>
        </w:rPr>
        <w:t xml:space="preserve">Wide variety of approaches evidenced </w:t>
      </w:r>
      <w:r w:rsidR="0010350C">
        <w:rPr>
          <w:rFonts w:ascii="Tahoma" w:eastAsia="Times New Roman" w:hAnsi="Times New Roman" w:cs="Tahoma"/>
          <w:kern w:val="24"/>
          <w:sz w:val="28"/>
          <w:szCs w:val="28"/>
          <w:lang w:val="en-US"/>
        </w:rPr>
        <w:t>–</w:t>
      </w:r>
      <w:r w:rsidR="0010350C">
        <w:rPr>
          <w:rFonts w:ascii="Tahoma" w:eastAsia="Times New Roman" w:hAnsi="Times New Roman" w:cs="Tahoma"/>
          <w:kern w:val="24"/>
          <w:sz w:val="28"/>
          <w:szCs w:val="28"/>
          <w:lang w:val="en-US"/>
        </w:rPr>
        <w:t xml:space="preserve">in radical, feminist, left-realist, post-modernist </w:t>
      </w:r>
      <w:proofErr w:type="spellStart"/>
      <w:r w:rsidR="0010350C">
        <w:rPr>
          <w:rFonts w:ascii="Tahoma" w:eastAsia="Times New Roman" w:hAnsi="Times New Roman" w:cs="Tahoma"/>
          <w:kern w:val="24"/>
          <w:sz w:val="28"/>
          <w:szCs w:val="28"/>
          <w:lang w:val="en-US"/>
        </w:rPr>
        <w:t>theores</w:t>
      </w:r>
      <w:proofErr w:type="spellEnd"/>
      <w:r w:rsidR="0010350C">
        <w:rPr>
          <w:rFonts w:ascii="Tahoma" w:eastAsia="Times New Roman" w:hAnsi="Times New Roman" w:cs="Tahoma"/>
          <w:kern w:val="24"/>
          <w:sz w:val="28"/>
          <w:szCs w:val="28"/>
          <w:lang w:val="en-US"/>
        </w:rPr>
        <w:t xml:space="preserve">, with no </w:t>
      </w:r>
      <w:proofErr w:type="spellStart"/>
      <w:r w:rsidR="0010350C">
        <w:rPr>
          <w:rFonts w:ascii="Tahoma" w:eastAsia="Times New Roman" w:hAnsi="Times New Roman" w:cs="Tahoma"/>
          <w:kern w:val="24"/>
          <w:sz w:val="28"/>
          <w:szCs w:val="28"/>
          <w:lang w:val="en-US"/>
        </w:rPr>
        <w:t>crlear</w:t>
      </w:r>
      <w:proofErr w:type="spellEnd"/>
      <w:r w:rsidR="0010350C">
        <w:rPr>
          <w:rFonts w:ascii="Tahoma" w:eastAsia="Times New Roman" w:hAnsi="Times New Roman" w:cs="Tahoma"/>
          <w:kern w:val="24"/>
          <w:sz w:val="28"/>
          <w:szCs w:val="28"/>
          <w:lang w:val="en-US"/>
        </w:rPr>
        <w:t xml:space="preserve"> agreement</w:t>
      </w:r>
      <w:r w:rsidR="00E00948">
        <w:rPr>
          <w:rFonts w:ascii="Tahoma" w:eastAsia="Times New Roman" w:hAnsi="Times New Roman" w:cs="Tahoma"/>
          <w:kern w:val="24"/>
          <w:sz w:val="28"/>
          <w:szCs w:val="28"/>
          <w:lang w:val="en-US"/>
        </w:rPr>
        <w:t xml:space="preserve"> </w:t>
      </w:r>
    </w:p>
    <w:p w14:paraId="687FAD76" w14:textId="6D04934A" w:rsidR="004448A9" w:rsidRPr="00077DC1" w:rsidRDefault="004448A9" w:rsidP="00753BB2">
      <w:pPr>
        <w:pStyle w:val="ListParagraph"/>
        <w:numPr>
          <w:ilvl w:val="0"/>
          <w:numId w:val="5"/>
        </w:numPr>
        <w:autoSpaceDE w:val="0"/>
        <w:autoSpaceDN w:val="0"/>
        <w:adjustRightInd w:val="0"/>
        <w:spacing w:after="0" w:line="240" w:lineRule="auto"/>
        <w:rPr>
          <w:rFonts w:ascii="Tahoma" w:eastAsia="Times New Roman" w:hAnsi="Times New Roman" w:cs="Tahoma"/>
          <w:kern w:val="24"/>
          <w:sz w:val="28"/>
          <w:szCs w:val="28"/>
          <w:lang w:val="en-US"/>
        </w:rPr>
      </w:pPr>
      <w:r w:rsidRPr="00077DC1">
        <w:rPr>
          <w:rFonts w:ascii="Tahoma" w:eastAsia="Times New Roman" w:hAnsi="Times New Roman" w:cs="Tahoma"/>
          <w:kern w:val="24"/>
          <w:sz w:val="28"/>
          <w:szCs w:val="28"/>
          <w:lang w:val="en-US"/>
        </w:rPr>
        <w:t>Common thread between them</w:t>
      </w:r>
      <w:r w:rsidR="00E00948">
        <w:rPr>
          <w:rFonts w:ascii="Tahoma" w:eastAsia="Times New Roman" w:hAnsi="Times New Roman" w:cs="Tahoma"/>
          <w:kern w:val="24"/>
          <w:sz w:val="28"/>
          <w:szCs w:val="28"/>
          <w:lang w:val="en-US"/>
        </w:rPr>
        <w:t xml:space="preserve"> </w:t>
      </w:r>
      <w:r w:rsidR="0010350C">
        <w:rPr>
          <w:rFonts w:ascii="Tahoma" w:eastAsia="Times New Roman" w:hAnsi="Times New Roman" w:cs="Tahoma"/>
          <w:kern w:val="24"/>
          <w:sz w:val="28"/>
          <w:szCs w:val="28"/>
          <w:lang w:val="en-US"/>
        </w:rPr>
        <w:t>–</w:t>
      </w:r>
      <w:r w:rsidR="0010350C">
        <w:rPr>
          <w:rFonts w:ascii="Tahoma" w:eastAsia="Times New Roman" w:hAnsi="Times New Roman" w:cs="Tahoma"/>
          <w:kern w:val="24"/>
          <w:sz w:val="28"/>
          <w:szCs w:val="28"/>
          <w:lang w:val="en-US"/>
        </w:rPr>
        <w:t xml:space="preserve">is that they are </w:t>
      </w:r>
      <w:r w:rsidR="0010350C">
        <w:rPr>
          <w:rFonts w:ascii="Tahoma" w:eastAsia="Times New Roman" w:hAnsi="Times New Roman" w:cs="Tahoma"/>
          <w:kern w:val="24"/>
          <w:sz w:val="28"/>
          <w:szCs w:val="28"/>
          <w:lang w:val="en-US"/>
        </w:rPr>
        <w:t>“</w:t>
      </w:r>
      <w:r w:rsidR="0010350C">
        <w:rPr>
          <w:rFonts w:ascii="Tahoma" w:eastAsia="Times New Roman" w:hAnsi="Times New Roman" w:cs="Tahoma"/>
          <w:kern w:val="24"/>
          <w:sz w:val="28"/>
          <w:szCs w:val="28"/>
          <w:lang w:val="en-US"/>
        </w:rPr>
        <w:t>critical</w:t>
      </w:r>
      <w:r w:rsidR="0010350C">
        <w:rPr>
          <w:rFonts w:ascii="Tahoma" w:eastAsia="Times New Roman" w:hAnsi="Times New Roman" w:cs="Tahoma"/>
          <w:kern w:val="24"/>
          <w:sz w:val="28"/>
          <w:szCs w:val="28"/>
          <w:lang w:val="en-US"/>
        </w:rPr>
        <w:t>”</w:t>
      </w:r>
      <w:r w:rsidR="0010350C">
        <w:rPr>
          <w:rFonts w:ascii="Tahoma" w:eastAsia="Times New Roman" w:hAnsi="Times New Roman" w:cs="Tahoma"/>
          <w:kern w:val="24"/>
          <w:sz w:val="28"/>
          <w:szCs w:val="28"/>
          <w:lang w:val="en-US"/>
        </w:rPr>
        <w:t xml:space="preserve">, and </w:t>
      </w:r>
      <w:r w:rsidR="0010350C">
        <w:rPr>
          <w:rFonts w:ascii="Tahoma" w:eastAsia="Times New Roman" w:hAnsi="Times New Roman" w:cs="Tahoma"/>
          <w:kern w:val="24"/>
          <w:sz w:val="28"/>
          <w:szCs w:val="28"/>
          <w:lang w:val="en-US"/>
        </w:rPr>
        <w:t>“</w:t>
      </w:r>
      <w:r w:rsidR="0010350C">
        <w:rPr>
          <w:rFonts w:ascii="Tahoma" w:eastAsia="Times New Roman" w:hAnsi="Times New Roman" w:cs="Tahoma"/>
          <w:kern w:val="24"/>
          <w:sz w:val="28"/>
          <w:szCs w:val="28"/>
          <w:lang w:val="en-US"/>
        </w:rPr>
        <w:t>countercultural</w:t>
      </w:r>
      <w:r w:rsidR="0010350C">
        <w:rPr>
          <w:rFonts w:ascii="Tahoma" w:eastAsia="Times New Roman" w:hAnsi="Times New Roman" w:cs="Tahoma"/>
          <w:kern w:val="24"/>
          <w:sz w:val="28"/>
          <w:szCs w:val="28"/>
          <w:lang w:val="en-US"/>
        </w:rPr>
        <w:t>”</w:t>
      </w:r>
      <w:r w:rsidR="0010350C">
        <w:rPr>
          <w:rFonts w:ascii="Tahoma" w:eastAsia="Times New Roman" w:hAnsi="Times New Roman" w:cs="Tahoma"/>
          <w:kern w:val="24"/>
          <w:sz w:val="28"/>
          <w:szCs w:val="28"/>
          <w:lang w:val="en-US"/>
        </w:rPr>
        <w:t xml:space="preserve"> (in contrast to social control theories)</w:t>
      </w:r>
      <w:r w:rsidR="00E00948">
        <w:rPr>
          <w:rFonts w:ascii="Tahoma" w:eastAsia="Times New Roman" w:hAnsi="Times New Roman" w:cs="Tahoma"/>
          <w:kern w:val="24"/>
          <w:sz w:val="28"/>
          <w:szCs w:val="28"/>
          <w:lang w:val="en-US"/>
        </w:rPr>
        <w:t xml:space="preserve"> </w:t>
      </w:r>
    </w:p>
    <w:p w14:paraId="052E7677" w14:textId="6DCDBACC" w:rsidR="004448A9" w:rsidRPr="00077DC1" w:rsidRDefault="004448A9" w:rsidP="00753BB2">
      <w:pPr>
        <w:pStyle w:val="ListParagraph"/>
        <w:numPr>
          <w:ilvl w:val="0"/>
          <w:numId w:val="5"/>
        </w:numPr>
        <w:autoSpaceDE w:val="0"/>
        <w:autoSpaceDN w:val="0"/>
        <w:adjustRightInd w:val="0"/>
        <w:spacing w:after="0" w:line="240" w:lineRule="auto"/>
        <w:rPr>
          <w:rFonts w:ascii="Tw Cen MT" w:hAnsi="Tw Cen MT" w:cs="Tw Cen MT"/>
          <w:bCs/>
          <w:kern w:val="24"/>
          <w:sz w:val="32"/>
          <w:szCs w:val="32"/>
          <w:lang w:val="en-US"/>
        </w:rPr>
      </w:pPr>
      <w:r w:rsidRPr="00077DC1">
        <w:rPr>
          <w:rFonts w:ascii="Tahoma" w:eastAsia="Times New Roman" w:hAnsi="Times New Roman" w:cs="Tahoma"/>
          <w:kern w:val="24"/>
          <w:sz w:val="28"/>
          <w:szCs w:val="28"/>
          <w:lang w:val="en-US"/>
        </w:rPr>
        <w:t>They all question basic assumptions</w:t>
      </w:r>
      <w:r w:rsidR="00E00948">
        <w:rPr>
          <w:rFonts w:ascii="Tahoma" w:eastAsia="Times New Roman" w:hAnsi="Times New Roman" w:cs="Tahoma"/>
          <w:kern w:val="24"/>
          <w:sz w:val="28"/>
          <w:szCs w:val="28"/>
          <w:lang w:val="en-US"/>
        </w:rPr>
        <w:t xml:space="preserve"> -</w:t>
      </w:r>
      <w:proofErr w:type="gramStart"/>
      <w:r w:rsidR="00E00948">
        <w:rPr>
          <w:rFonts w:ascii="Tahoma" w:eastAsia="Times New Roman" w:hAnsi="Times New Roman" w:cs="Tahoma"/>
          <w:kern w:val="24"/>
          <w:sz w:val="28"/>
          <w:szCs w:val="28"/>
          <w:lang w:val="en-US"/>
        </w:rPr>
        <w:t xml:space="preserve">- </w:t>
      </w:r>
      <w:r w:rsidRPr="00077DC1">
        <w:rPr>
          <w:rFonts w:ascii="Tw Cen MT" w:hAnsi="Tw Cen MT" w:cs="Tw Cen MT"/>
          <w:bCs/>
          <w:kern w:val="24"/>
          <w:sz w:val="28"/>
          <w:szCs w:val="28"/>
          <w:lang w:val="en-US"/>
        </w:rPr>
        <w:t xml:space="preserve"> </w:t>
      </w:r>
      <w:r w:rsidR="0010350C">
        <w:rPr>
          <w:rFonts w:ascii="Tw Cen MT" w:hAnsi="Tw Cen MT" w:cs="Tw Cen MT"/>
          <w:bCs/>
          <w:kern w:val="24"/>
          <w:sz w:val="28"/>
          <w:szCs w:val="28"/>
          <w:lang w:val="en-US"/>
        </w:rPr>
        <w:t>about</w:t>
      </w:r>
      <w:proofErr w:type="gramEnd"/>
      <w:r w:rsidR="0010350C">
        <w:rPr>
          <w:rFonts w:ascii="Tw Cen MT" w:hAnsi="Tw Cen MT" w:cs="Tw Cen MT"/>
          <w:bCs/>
          <w:kern w:val="24"/>
          <w:sz w:val="28"/>
          <w:szCs w:val="28"/>
          <w:lang w:val="en-US"/>
        </w:rPr>
        <w:t xml:space="preserve"> social order</w:t>
      </w:r>
    </w:p>
    <w:p w14:paraId="62836A9A" w14:textId="77777777" w:rsidR="004448A9" w:rsidRPr="00077DC1" w:rsidRDefault="004448A9" w:rsidP="00077DC1">
      <w:pPr>
        <w:autoSpaceDE w:val="0"/>
        <w:autoSpaceDN w:val="0"/>
        <w:adjustRightInd w:val="0"/>
        <w:spacing w:after="0" w:line="240" w:lineRule="auto"/>
        <w:rPr>
          <w:rFonts w:ascii="Tw Cen MT" w:hAnsi="Tw Cen MT" w:cs="Tw Cen MT"/>
          <w:bCs/>
          <w:kern w:val="24"/>
          <w:sz w:val="32"/>
          <w:szCs w:val="32"/>
          <w:lang w:val="en-US"/>
        </w:rPr>
      </w:pPr>
    </w:p>
    <w:p w14:paraId="669D78B3"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lastRenderedPageBreak/>
        <w:t>The Origins of Critical Criminology</w:t>
      </w:r>
    </w:p>
    <w:p w14:paraId="422C544D" w14:textId="3E762974" w:rsidR="003B45CB" w:rsidRPr="003B45CB" w:rsidRDefault="004448A9" w:rsidP="00753BB2">
      <w:pPr>
        <w:pStyle w:val="ListParagraph"/>
        <w:numPr>
          <w:ilvl w:val="0"/>
          <w:numId w:val="6"/>
        </w:numPr>
        <w:autoSpaceDE w:val="0"/>
        <w:autoSpaceDN w:val="0"/>
        <w:adjustRightInd w:val="0"/>
        <w:spacing w:after="0" w:line="240" w:lineRule="auto"/>
        <w:rPr>
          <w:rFonts w:ascii="Tahoma" w:hAnsi="Tahoma" w:cs="Tahoma"/>
          <w:kern w:val="24"/>
          <w:sz w:val="28"/>
          <w:szCs w:val="28"/>
          <w:lang w:val="en-US"/>
        </w:rPr>
      </w:pPr>
      <w:r w:rsidRPr="003B45CB">
        <w:rPr>
          <w:rFonts w:ascii="Tahoma" w:hAnsi="Tahoma" w:cs="Tahoma"/>
          <w:kern w:val="24"/>
          <w:sz w:val="28"/>
          <w:szCs w:val="28"/>
          <w:lang w:val="en-US"/>
        </w:rPr>
        <w:t>Origins of critical criminology can be found</w:t>
      </w:r>
      <w:r w:rsidR="00E00948">
        <w:rPr>
          <w:rFonts w:ascii="Tahoma" w:hAnsi="Tahoma" w:cs="Tahoma"/>
          <w:kern w:val="24"/>
          <w:sz w:val="28"/>
          <w:szCs w:val="28"/>
          <w:lang w:val="en-US"/>
        </w:rPr>
        <w:t xml:space="preserve"> </w:t>
      </w:r>
      <w:r w:rsidR="0010350C">
        <w:rPr>
          <w:rFonts w:ascii="Tahoma" w:hAnsi="Tahoma" w:cs="Tahoma"/>
          <w:kern w:val="24"/>
          <w:sz w:val="28"/>
          <w:szCs w:val="28"/>
          <w:lang w:val="en-US"/>
        </w:rPr>
        <w:t>–</w:t>
      </w:r>
      <w:r w:rsidR="00E00948">
        <w:rPr>
          <w:rFonts w:ascii="Tahoma" w:hAnsi="Tahoma" w:cs="Tahoma"/>
          <w:kern w:val="24"/>
          <w:sz w:val="28"/>
          <w:szCs w:val="28"/>
          <w:lang w:val="en-US"/>
        </w:rPr>
        <w:t xml:space="preserve"> </w:t>
      </w:r>
      <w:r w:rsidR="0010350C">
        <w:rPr>
          <w:rFonts w:ascii="Tahoma" w:hAnsi="Tahoma" w:cs="Tahoma"/>
          <w:kern w:val="24"/>
          <w:sz w:val="28"/>
          <w:szCs w:val="28"/>
          <w:lang w:val="en-US"/>
        </w:rPr>
        <w:t xml:space="preserve">in the social upheaval in the 1960’s and 1970s (civil </w:t>
      </w:r>
      <w:proofErr w:type="spellStart"/>
      <w:r w:rsidR="0010350C">
        <w:rPr>
          <w:rFonts w:ascii="Tahoma" w:hAnsi="Tahoma" w:cs="Tahoma"/>
          <w:kern w:val="24"/>
          <w:sz w:val="28"/>
          <w:szCs w:val="28"/>
          <w:lang w:val="en-US"/>
        </w:rPr>
        <w:t>rightd</w:t>
      </w:r>
      <w:proofErr w:type="spellEnd"/>
      <w:r w:rsidR="0010350C">
        <w:rPr>
          <w:rFonts w:ascii="Tahoma" w:hAnsi="Tahoma" w:cs="Tahoma"/>
          <w:kern w:val="24"/>
          <w:sz w:val="28"/>
          <w:szCs w:val="28"/>
          <w:lang w:val="en-US"/>
        </w:rPr>
        <w:t xml:space="preserve"> movement, women’s liberation </w:t>
      </w:r>
      <w:proofErr w:type="spellStart"/>
      <w:r w:rsidR="0010350C">
        <w:rPr>
          <w:rFonts w:ascii="Tahoma" w:hAnsi="Tahoma" w:cs="Tahoma"/>
          <w:kern w:val="24"/>
          <w:sz w:val="28"/>
          <w:szCs w:val="28"/>
          <w:lang w:val="en-US"/>
        </w:rPr>
        <w:t>movem</w:t>
      </w:r>
      <w:proofErr w:type="spellEnd"/>
      <w:r w:rsidR="0010350C">
        <w:rPr>
          <w:rFonts w:ascii="Tahoma" w:hAnsi="Tahoma" w:cs="Tahoma"/>
          <w:kern w:val="24"/>
          <w:sz w:val="28"/>
          <w:szCs w:val="28"/>
          <w:lang w:val="en-US"/>
        </w:rPr>
        <w:t>, anti Vietnam war protest)</w:t>
      </w:r>
    </w:p>
    <w:p w14:paraId="39AAEFAE" w14:textId="33D01D53" w:rsidR="004448A9" w:rsidRPr="003B45CB" w:rsidRDefault="004448A9" w:rsidP="00753BB2">
      <w:pPr>
        <w:pStyle w:val="ListParagraph"/>
        <w:numPr>
          <w:ilvl w:val="0"/>
          <w:numId w:val="6"/>
        </w:numPr>
        <w:autoSpaceDE w:val="0"/>
        <w:autoSpaceDN w:val="0"/>
        <w:adjustRightInd w:val="0"/>
        <w:spacing w:after="0" w:line="240" w:lineRule="auto"/>
        <w:rPr>
          <w:rFonts w:ascii="Tahoma" w:hAnsi="Tahoma" w:cs="Tahoma"/>
          <w:kern w:val="24"/>
          <w:sz w:val="28"/>
          <w:szCs w:val="28"/>
          <w:lang w:val="en-US"/>
        </w:rPr>
      </w:pPr>
      <w:r w:rsidRPr="003B45CB">
        <w:rPr>
          <w:rFonts w:ascii="Tahoma" w:hAnsi="Tahoma" w:cs="Tahoma"/>
          <w:kern w:val="24"/>
          <w:sz w:val="28"/>
          <w:szCs w:val="28"/>
          <w:lang w:val="en-US"/>
        </w:rPr>
        <w:t>Some criminologists also became involved</w:t>
      </w:r>
      <w:r w:rsidR="00E00948">
        <w:rPr>
          <w:rFonts w:ascii="Tahoma" w:hAnsi="Tahoma" w:cs="Tahoma"/>
          <w:kern w:val="24"/>
          <w:sz w:val="28"/>
          <w:szCs w:val="28"/>
          <w:lang w:val="en-US"/>
        </w:rPr>
        <w:t xml:space="preserve"> </w:t>
      </w:r>
      <w:r w:rsidR="0010350C">
        <w:rPr>
          <w:rFonts w:ascii="Tahoma" w:hAnsi="Tahoma" w:cs="Tahoma"/>
          <w:kern w:val="24"/>
          <w:sz w:val="28"/>
          <w:szCs w:val="28"/>
          <w:lang w:val="en-US"/>
        </w:rPr>
        <w:t>–</w:t>
      </w:r>
      <w:r w:rsidR="00E00948">
        <w:rPr>
          <w:rFonts w:ascii="Tahoma" w:hAnsi="Tahoma" w:cs="Tahoma"/>
          <w:kern w:val="24"/>
          <w:sz w:val="28"/>
          <w:szCs w:val="28"/>
          <w:lang w:val="en-US"/>
        </w:rPr>
        <w:t xml:space="preserve"> </w:t>
      </w:r>
      <w:r w:rsidR="0010350C">
        <w:rPr>
          <w:rFonts w:ascii="Tahoma" w:hAnsi="Tahoma" w:cs="Tahoma"/>
          <w:kern w:val="24"/>
          <w:sz w:val="28"/>
          <w:szCs w:val="28"/>
          <w:lang w:val="en-US"/>
        </w:rPr>
        <w:t xml:space="preserve">in the radical politics in the time, coming to reject </w:t>
      </w:r>
      <w:proofErr w:type="spellStart"/>
      <w:r w:rsidR="0010350C">
        <w:rPr>
          <w:rFonts w:ascii="Tahoma" w:hAnsi="Tahoma" w:cs="Tahoma"/>
          <w:kern w:val="24"/>
          <w:sz w:val="28"/>
          <w:szCs w:val="28"/>
          <w:lang w:val="en-US"/>
        </w:rPr>
        <w:t>manstream</w:t>
      </w:r>
      <w:proofErr w:type="spellEnd"/>
      <w:r w:rsidR="0010350C">
        <w:rPr>
          <w:rFonts w:ascii="Tahoma" w:hAnsi="Tahoma" w:cs="Tahoma"/>
          <w:kern w:val="24"/>
          <w:sz w:val="28"/>
          <w:szCs w:val="28"/>
          <w:lang w:val="en-US"/>
        </w:rPr>
        <w:t xml:space="preserve"> criminology and its portrayal of criminals as “sick” and “in need of treatment”</w:t>
      </w:r>
    </w:p>
    <w:p w14:paraId="6DB9BAA7" w14:textId="74D2D4D5" w:rsidR="004448A9" w:rsidRPr="003B45CB" w:rsidRDefault="004448A9" w:rsidP="00753BB2">
      <w:pPr>
        <w:pStyle w:val="ListParagraph"/>
        <w:numPr>
          <w:ilvl w:val="0"/>
          <w:numId w:val="6"/>
        </w:numPr>
        <w:autoSpaceDE w:val="0"/>
        <w:autoSpaceDN w:val="0"/>
        <w:adjustRightInd w:val="0"/>
        <w:spacing w:after="0" w:line="240" w:lineRule="auto"/>
        <w:rPr>
          <w:rFonts w:ascii="Tahoma" w:hAnsi="Tahoma" w:cs="Tahoma"/>
          <w:kern w:val="24"/>
          <w:sz w:val="28"/>
          <w:szCs w:val="28"/>
        </w:rPr>
      </w:pPr>
      <w:r w:rsidRPr="003B45CB">
        <w:rPr>
          <w:rFonts w:ascii="Tahoma" w:hAnsi="Tahoma" w:cs="Tahoma"/>
          <w:kern w:val="24"/>
          <w:sz w:val="28"/>
          <w:szCs w:val="28"/>
          <w:lang w:val="en-US"/>
        </w:rPr>
        <w:t xml:space="preserve">Those radical criminologists argued instead </w:t>
      </w:r>
      <w:r w:rsidR="00E00948">
        <w:rPr>
          <w:rFonts w:ascii="Tahoma" w:hAnsi="Tahoma" w:cs="Tahoma"/>
          <w:kern w:val="24"/>
          <w:sz w:val="28"/>
          <w:szCs w:val="28"/>
          <w:lang w:val="en-US"/>
        </w:rPr>
        <w:t xml:space="preserve"> -</w:t>
      </w:r>
      <w:proofErr w:type="gramStart"/>
      <w:r w:rsidR="00E00948">
        <w:rPr>
          <w:rFonts w:ascii="Tahoma" w:hAnsi="Tahoma" w:cs="Tahoma"/>
          <w:kern w:val="24"/>
          <w:sz w:val="28"/>
          <w:szCs w:val="28"/>
          <w:lang w:val="en-US"/>
        </w:rPr>
        <w:t xml:space="preserve">- </w:t>
      </w:r>
      <w:r w:rsidRPr="003B45CB">
        <w:rPr>
          <w:rFonts w:ascii="Tahoma" w:hAnsi="Tahoma" w:cs="Tahoma"/>
          <w:kern w:val="24"/>
          <w:sz w:val="28"/>
          <w:szCs w:val="28"/>
          <w:lang w:val="en-US"/>
        </w:rPr>
        <w:t xml:space="preserve">  </w:t>
      </w:r>
      <w:r w:rsidR="0010350C">
        <w:rPr>
          <w:rFonts w:ascii="Tahoma" w:hAnsi="Tahoma" w:cs="Tahoma"/>
          <w:kern w:val="24"/>
          <w:sz w:val="28"/>
          <w:szCs w:val="28"/>
          <w:lang w:val="en-US"/>
        </w:rPr>
        <w:t>that</w:t>
      </w:r>
      <w:proofErr w:type="gramEnd"/>
      <w:r w:rsidR="0010350C">
        <w:rPr>
          <w:rFonts w:ascii="Tahoma" w:hAnsi="Tahoma" w:cs="Tahoma"/>
          <w:kern w:val="24"/>
          <w:sz w:val="28"/>
          <w:szCs w:val="28"/>
          <w:lang w:val="en-US"/>
        </w:rPr>
        <w:t xml:space="preserve"> criminals were “created” through social processes- </w:t>
      </w:r>
      <w:proofErr w:type="spellStart"/>
      <w:r w:rsidR="0010350C">
        <w:rPr>
          <w:rFonts w:ascii="Tahoma" w:hAnsi="Tahoma" w:cs="Tahoma"/>
          <w:kern w:val="24"/>
          <w:sz w:val="28"/>
          <w:szCs w:val="28"/>
          <w:lang w:val="en-US"/>
        </w:rPr>
        <w:t>eg</w:t>
      </w:r>
      <w:proofErr w:type="spellEnd"/>
      <w:r w:rsidR="0010350C">
        <w:rPr>
          <w:rFonts w:ascii="Tahoma" w:hAnsi="Tahoma" w:cs="Tahoma"/>
          <w:kern w:val="24"/>
          <w:sz w:val="28"/>
          <w:szCs w:val="28"/>
          <w:lang w:val="en-US"/>
        </w:rPr>
        <w:t xml:space="preserve">. </w:t>
      </w:r>
      <w:proofErr w:type="gramStart"/>
      <w:r w:rsidR="0010350C">
        <w:rPr>
          <w:rFonts w:ascii="Tahoma" w:hAnsi="Tahoma" w:cs="Tahoma"/>
          <w:kern w:val="24"/>
          <w:sz w:val="28"/>
          <w:szCs w:val="28"/>
          <w:lang w:val="en-US"/>
        </w:rPr>
        <w:t>the</w:t>
      </w:r>
      <w:proofErr w:type="gramEnd"/>
      <w:r w:rsidR="0010350C">
        <w:rPr>
          <w:rFonts w:ascii="Tahoma" w:hAnsi="Tahoma" w:cs="Tahoma"/>
          <w:kern w:val="24"/>
          <w:sz w:val="28"/>
          <w:szCs w:val="28"/>
          <w:lang w:val="en-US"/>
        </w:rPr>
        <w:t xml:space="preserve"> class structure, </w:t>
      </w:r>
      <w:proofErr w:type="spellStart"/>
      <w:r w:rsidR="0010350C">
        <w:rPr>
          <w:rFonts w:ascii="Tahoma" w:hAnsi="Tahoma" w:cs="Tahoma"/>
          <w:kern w:val="24"/>
          <w:sz w:val="28"/>
          <w:szCs w:val="28"/>
          <w:lang w:val="en-US"/>
        </w:rPr>
        <w:t>oppresssive</w:t>
      </w:r>
      <w:proofErr w:type="spellEnd"/>
      <w:r w:rsidR="0010350C">
        <w:rPr>
          <w:rFonts w:ascii="Tahoma" w:hAnsi="Tahoma" w:cs="Tahoma"/>
          <w:kern w:val="24"/>
          <w:sz w:val="28"/>
          <w:szCs w:val="28"/>
          <w:lang w:val="en-US"/>
        </w:rPr>
        <w:t xml:space="preserve"> social relations….</w:t>
      </w:r>
    </w:p>
    <w:p w14:paraId="093A8DB6" w14:textId="77777777" w:rsidR="003B45CB" w:rsidRDefault="003B45CB" w:rsidP="00077DC1">
      <w:pPr>
        <w:autoSpaceDE w:val="0"/>
        <w:autoSpaceDN w:val="0"/>
        <w:adjustRightInd w:val="0"/>
        <w:spacing w:after="0" w:line="240" w:lineRule="auto"/>
        <w:rPr>
          <w:rFonts w:ascii="Tahoma" w:eastAsia="Times New Roman" w:hAnsi="Times New Roman" w:cs="Tahoma"/>
          <w:bCs/>
          <w:kern w:val="24"/>
          <w:sz w:val="32"/>
          <w:szCs w:val="32"/>
          <w:lang w:val="en-US"/>
        </w:rPr>
      </w:pPr>
    </w:p>
    <w:p w14:paraId="265B281B" w14:textId="77777777" w:rsidR="004448A9" w:rsidRPr="00077DC1" w:rsidRDefault="004448A9" w:rsidP="00077DC1">
      <w:pPr>
        <w:autoSpaceDE w:val="0"/>
        <w:autoSpaceDN w:val="0"/>
        <w:adjustRightInd w:val="0"/>
        <w:spacing w:after="0" w:line="240" w:lineRule="auto"/>
        <w:rPr>
          <w:rFonts w:ascii="Tahoma" w:eastAsia="Times New Roman" w:hAnsi="Times New Roman" w:cs="Tahoma"/>
          <w:bCs/>
          <w:kern w:val="24"/>
          <w:sz w:val="32"/>
          <w:szCs w:val="32"/>
        </w:rPr>
      </w:pPr>
      <w:r w:rsidRPr="00077DC1">
        <w:rPr>
          <w:rFonts w:ascii="Tahoma" w:eastAsia="Times New Roman" w:hAnsi="Times New Roman" w:cs="Tahoma"/>
          <w:bCs/>
          <w:kern w:val="24"/>
          <w:sz w:val="32"/>
          <w:szCs w:val="32"/>
          <w:lang w:val="en-US"/>
        </w:rPr>
        <w:t>The Turbulent Times</w:t>
      </w:r>
    </w:p>
    <w:p w14:paraId="121E5500" w14:textId="0032F06F" w:rsidR="003B45CB" w:rsidRDefault="0010350C" w:rsidP="00077DC1">
      <w:pPr>
        <w:autoSpaceDE w:val="0"/>
        <w:autoSpaceDN w:val="0"/>
        <w:adjustRightInd w:val="0"/>
        <w:spacing w:after="0" w:line="240" w:lineRule="auto"/>
        <w:rPr>
          <w:rFonts w:ascii="Tahoma" w:hAnsi="Tahoma" w:cs="Tahoma"/>
          <w:bCs/>
          <w:kern w:val="24"/>
          <w:sz w:val="32"/>
          <w:szCs w:val="32"/>
          <w:lang w:val="en-US"/>
        </w:rPr>
      </w:pPr>
      <w:proofErr w:type="gramStart"/>
      <w:r>
        <w:rPr>
          <w:rFonts w:ascii="Tahoma" w:hAnsi="Tahoma" w:cs="Tahoma"/>
          <w:bCs/>
          <w:kern w:val="24"/>
          <w:sz w:val="32"/>
          <w:szCs w:val="32"/>
          <w:lang w:val="en-US"/>
        </w:rPr>
        <w:t>picture</w:t>
      </w:r>
      <w:proofErr w:type="gramEnd"/>
    </w:p>
    <w:p w14:paraId="30AF9587" w14:textId="77777777" w:rsidR="003B45CB" w:rsidRDefault="003B45CB" w:rsidP="00077DC1">
      <w:pPr>
        <w:autoSpaceDE w:val="0"/>
        <w:autoSpaceDN w:val="0"/>
        <w:adjustRightInd w:val="0"/>
        <w:spacing w:after="0" w:line="240" w:lineRule="auto"/>
        <w:rPr>
          <w:rFonts w:ascii="Tahoma" w:hAnsi="Tahoma" w:cs="Tahoma"/>
          <w:bCs/>
          <w:kern w:val="24"/>
          <w:sz w:val="32"/>
          <w:szCs w:val="32"/>
          <w:lang w:val="en-US"/>
        </w:rPr>
      </w:pPr>
    </w:p>
    <w:p w14:paraId="5B081C2E"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Marxist Influences</w:t>
      </w:r>
    </w:p>
    <w:p w14:paraId="612DFD21" w14:textId="51D8D125" w:rsidR="003B45CB" w:rsidRPr="003B45CB" w:rsidRDefault="004448A9" w:rsidP="00753BB2">
      <w:pPr>
        <w:pStyle w:val="ListParagraph"/>
        <w:numPr>
          <w:ilvl w:val="0"/>
          <w:numId w:val="7"/>
        </w:numPr>
        <w:autoSpaceDE w:val="0"/>
        <w:autoSpaceDN w:val="0"/>
        <w:adjustRightInd w:val="0"/>
        <w:spacing w:after="0" w:line="240" w:lineRule="auto"/>
        <w:rPr>
          <w:rFonts w:ascii="Tahoma" w:hAnsi="Tahoma" w:cs="Tahoma"/>
          <w:kern w:val="24"/>
          <w:sz w:val="28"/>
          <w:szCs w:val="28"/>
          <w:lang w:val="en-US"/>
        </w:rPr>
      </w:pPr>
      <w:r w:rsidRPr="003B45CB">
        <w:rPr>
          <w:rFonts w:ascii="Tahoma" w:hAnsi="Tahoma" w:cs="Tahoma"/>
          <w:kern w:val="24"/>
          <w:sz w:val="28"/>
          <w:szCs w:val="28"/>
          <w:lang w:val="en-US"/>
        </w:rPr>
        <w:t>Many of the earlier critical criminologists</w:t>
      </w:r>
      <w:r w:rsidR="00E00948">
        <w:rPr>
          <w:rFonts w:ascii="Tahoma" w:hAnsi="Tahoma" w:cs="Tahoma"/>
          <w:kern w:val="24"/>
          <w:sz w:val="28"/>
          <w:szCs w:val="28"/>
          <w:lang w:val="en-US"/>
        </w:rPr>
        <w:t xml:space="preserve"> </w:t>
      </w:r>
      <w:r w:rsidR="0010350C">
        <w:rPr>
          <w:rFonts w:ascii="Tahoma" w:hAnsi="Tahoma" w:cs="Tahoma"/>
          <w:kern w:val="24"/>
          <w:sz w:val="28"/>
          <w:szCs w:val="28"/>
          <w:lang w:val="en-US"/>
        </w:rPr>
        <w:t>–</w:t>
      </w:r>
      <w:r w:rsidR="00E00948">
        <w:rPr>
          <w:rFonts w:ascii="Tahoma" w:hAnsi="Tahoma" w:cs="Tahoma"/>
          <w:kern w:val="24"/>
          <w:sz w:val="28"/>
          <w:szCs w:val="28"/>
          <w:lang w:val="en-US"/>
        </w:rPr>
        <w:t xml:space="preserve"> </w:t>
      </w:r>
      <w:r w:rsidR="0010350C">
        <w:rPr>
          <w:rFonts w:ascii="Tahoma" w:hAnsi="Tahoma" w:cs="Tahoma"/>
          <w:kern w:val="24"/>
          <w:sz w:val="28"/>
          <w:szCs w:val="28"/>
          <w:lang w:val="en-US"/>
        </w:rPr>
        <w:t>were influenced by Marxism</w:t>
      </w:r>
    </w:p>
    <w:p w14:paraId="3C54D4D2" w14:textId="65A75C75" w:rsidR="004448A9" w:rsidRPr="003B45CB" w:rsidRDefault="004448A9" w:rsidP="00753BB2">
      <w:pPr>
        <w:pStyle w:val="ListParagraph"/>
        <w:numPr>
          <w:ilvl w:val="0"/>
          <w:numId w:val="7"/>
        </w:numPr>
        <w:autoSpaceDE w:val="0"/>
        <w:autoSpaceDN w:val="0"/>
        <w:adjustRightInd w:val="0"/>
        <w:spacing w:after="0" w:line="240" w:lineRule="auto"/>
        <w:rPr>
          <w:rFonts w:ascii="Tahoma" w:hAnsi="Tahoma" w:cs="Tahoma"/>
          <w:kern w:val="24"/>
          <w:sz w:val="28"/>
          <w:szCs w:val="28"/>
          <w:lang w:val="en-US"/>
        </w:rPr>
      </w:pPr>
      <w:r w:rsidRPr="003B45CB">
        <w:rPr>
          <w:rFonts w:ascii="Tahoma" w:hAnsi="Tahoma" w:cs="Tahoma"/>
          <w:kern w:val="24"/>
          <w:sz w:val="28"/>
          <w:szCs w:val="28"/>
          <w:lang w:val="en-US"/>
        </w:rPr>
        <w:t>They were interested in class relations</w:t>
      </w:r>
      <w:r w:rsidR="00E00948">
        <w:rPr>
          <w:rFonts w:ascii="Tahoma" w:hAnsi="Tahoma" w:cs="Tahoma"/>
          <w:kern w:val="24"/>
          <w:sz w:val="28"/>
          <w:szCs w:val="28"/>
          <w:lang w:val="en-US"/>
        </w:rPr>
        <w:t xml:space="preserve"> </w:t>
      </w:r>
      <w:r w:rsidR="0010350C">
        <w:rPr>
          <w:rFonts w:ascii="Tahoma" w:hAnsi="Tahoma" w:cs="Tahoma"/>
          <w:kern w:val="24"/>
          <w:sz w:val="28"/>
          <w:szCs w:val="28"/>
          <w:lang w:val="en-US"/>
        </w:rPr>
        <w:t>–</w:t>
      </w:r>
      <w:r w:rsidR="00E00948">
        <w:rPr>
          <w:rFonts w:ascii="Tahoma" w:hAnsi="Tahoma" w:cs="Tahoma"/>
          <w:kern w:val="24"/>
          <w:sz w:val="28"/>
          <w:szCs w:val="28"/>
          <w:lang w:val="en-US"/>
        </w:rPr>
        <w:t xml:space="preserve"> </w:t>
      </w:r>
      <w:r w:rsidR="0010350C">
        <w:rPr>
          <w:rFonts w:ascii="Tahoma" w:hAnsi="Tahoma" w:cs="Tahoma"/>
          <w:kern w:val="24"/>
          <w:sz w:val="28"/>
          <w:szCs w:val="28"/>
          <w:lang w:val="en-US"/>
        </w:rPr>
        <w:t>the social structure of capitalism, and how capitalism produces social inequality</w:t>
      </w:r>
    </w:p>
    <w:p w14:paraId="1D756378" w14:textId="760F590F" w:rsidR="004448A9" w:rsidRPr="003B45CB" w:rsidRDefault="004448A9" w:rsidP="00753BB2">
      <w:pPr>
        <w:pStyle w:val="ListParagraph"/>
        <w:numPr>
          <w:ilvl w:val="0"/>
          <w:numId w:val="7"/>
        </w:numPr>
        <w:autoSpaceDE w:val="0"/>
        <w:autoSpaceDN w:val="0"/>
        <w:adjustRightInd w:val="0"/>
        <w:spacing w:after="0" w:line="240" w:lineRule="auto"/>
        <w:rPr>
          <w:rFonts w:ascii="Tahoma" w:hAnsi="Tahoma" w:cs="Tahoma"/>
          <w:kern w:val="24"/>
          <w:sz w:val="28"/>
          <w:szCs w:val="28"/>
        </w:rPr>
      </w:pPr>
      <w:r w:rsidRPr="003B45CB">
        <w:rPr>
          <w:rFonts w:ascii="Tahoma" w:hAnsi="Tahoma" w:cs="Tahoma"/>
          <w:kern w:val="24"/>
          <w:sz w:val="28"/>
          <w:szCs w:val="28"/>
          <w:lang w:val="en-US"/>
        </w:rPr>
        <w:t>Over the years,</w:t>
      </w:r>
      <w:r w:rsidR="00E00948">
        <w:rPr>
          <w:rFonts w:ascii="Tahoma" w:hAnsi="Tahoma" w:cs="Tahoma"/>
          <w:kern w:val="24"/>
          <w:sz w:val="28"/>
          <w:szCs w:val="28"/>
          <w:lang w:val="en-US"/>
        </w:rPr>
        <w:t xml:space="preserve"> critical criminology diverged </w:t>
      </w:r>
      <w:r w:rsidR="0010350C">
        <w:rPr>
          <w:rFonts w:ascii="Tahoma" w:hAnsi="Tahoma" w:cs="Tahoma"/>
          <w:kern w:val="24"/>
          <w:sz w:val="28"/>
          <w:szCs w:val="28"/>
          <w:lang w:val="en-US"/>
        </w:rPr>
        <w:t>–</w:t>
      </w:r>
      <w:r w:rsidR="00E00948">
        <w:rPr>
          <w:rFonts w:ascii="Tahoma" w:hAnsi="Tahoma" w:cs="Tahoma"/>
          <w:kern w:val="24"/>
          <w:sz w:val="28"/>
          <w:szCs w:val="28"/>
          <w:lang w:val="en-US"/>
        </w:rPr>
        <w:t xml:space="preserve"> </w:t>
      </w:r>
      <w:r w:rsidR="0010350C">
        <w:rPr>
          <w:rFonts w:ascii="Tahoma" w:hAnsi="Tahoma" w:cs="Tahoma"/>
          <w:kern w:val="24"/>
          <w:sz w:val="28"/>
          <w:szCs w:val="28"/>
          <w:lang w:val="en-US"/>
        </w:rPr>
        <w:t xml:space="preserve">fro its earlier </w:t>
      </w:r>
      <w:proofErr w:type="spellStart"/>
      <w:r w:rsidR="0010350C">
        <w:rPr>
          <w:rFonts w:ascii="Tahoma" w:hAnsi="Tahoma" w:cs="Tahoma"/>
          <w:kern w:val="24"/>
          <w:sz w:val="28"/>
          <w:szCs w:val="28"/>
          <w:lang w:val="en-US"/>
        </w:rPr>
        <w:t>Marxst</w:t>
      </w:r>
      <w:proofErr w:type="spellEnd"/>
      <w:r w:rsidR="0010350C">
        <w:rPr>
          <w:rFonts w:ascii="Tahoma" w:hAnsi="Tahoma" w:cs="Tahoma"/>
          <w:kern w:val="24"/>
          <w:sz w:val="28"/>
          <w:szCs w:val="28"/>
          <w:lang w:val="en-US"/>
        </w:rPr>
        <w:t xml:space="preserve"> roots, coming to encompass feminist criminologists, critical race </w:t>
      </w:r>
      <w:proofErr w:type="spellStart"/>
      <w:r w:rsidR="0010350C">
        <w:rPr>
          <w:rFonts w:ascii="Tahoma" w:hAnsi="Tahoma" w:cs="Tahoma"/>
          <w:kern w:val="24"/>
          <w:sz w:val="28"/>
          <w:szCs w:val="28"/>
          <w:lang w:val="en-US"/>
        </w:rPr>
        <w:t>scolars</w:t>
      </w:r>
      <w:proofErr w:type="spellEnd"/>
      <w:r w:rsidR="0010350C">
        <w:rPr>
          <w:rFonts w:ascii="Tahoma" w:hAnsi="Tahoma" w:cs="Tahoma"/>
          <w:kern w:val="24"/>
          <w:sz w:val="28"/>
          <w:szCs w:val="28"/>
          <w:lang w:val="en-US"/>
        </w:rPr>
        <w:t>………</w:t>
      </w:r>
      <w:r w:rsidRPr="003B45CB">
        <w:rPr>
          <w:rFonts w:ascii="Tahoma" w:hAnsi="Tahoma" w:cs="Tahoma"/>
          <w:kern w:val="24"/>
          <w:sz w:val="28"/>
          <w:szCs w:val="28"/>
          <w:lang w:val="en-US"/>
        </w:rPr>
        <w:t xml:space="preserve">   </w:t>
      </w:r>
    </w:p>
    <w:p w14:paraId="3B75AAA4" w14:textId="77777777" w:rsidR="003B45CB" w:rsidRDefault="003B45CB" w:rsidP="00077DC1">
      <w:pPr>
        <w:autoSpaceDE w:val="0"/>
        <w:autoSpaceDN w:val="0"/>
        <w:adjustRightInd w:val="0"/>
        <w:spacing w:after="0" w:line="240" w:lineRule="auto"/>
        <w:rPr>
          <w:rFonts w:ascii="Tahoma" w:hAnsi="Tahoma" w:cs="Tahoma"/>
          <w:bCs/>
          <w:kern w:val="24"/>
          <w:sz w:val="32"/>
          <w:szCs w:val="32"/>
          <w:lang w:val="en-US"/>
        </w:rPr>
      </w:pPr>
    </w:p>
    <w:p w14:paraId="2C202A53"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Neo-Marxism</w:t>
      </w:r>
    </w:p>
    <w:p w14:paraId="69047656" w14:textId="7149D85B" w:rsidR="004448A9" w:rsidRPr="008A312A" w:rsidRDefault="004448A9" w:rsidP="00753BB2">
      <w:pPr>
        <w:pStyle w:val="ListParagraph"/>
        <w:numPr>
          <w:ilvl w:val="0"/>
          <w:numId w:val="8"/>
        </w:numPr>
        <w:autoSpaceDE w:val="0"/>
        <w:autoSpaceDN w:val="0"/>
        <w:adjustRightInd w:val="0"/>
        <w:spacing w:after="0" w:line="240" w:lineRule="auto"/>
        <w:rPr>
          <w:rFonts w:ascii="Tahoma" w:hAnsi="Tahoma" w:cs="Tahoma"/>
          <w:kern w:val="24"/>
          <w:sz w:val="28"/>
          <w:szCs w:val="28"/>
          <w:lang w:val="en-US"/>
        </w:rPr>
      </w:pPr>
      <w:r w:rsidRPr="008A312A">
        <w:rPr>
          <w:rFonts w:ascii="Tahoma" w:hAnsi="Tahoma" w:cs="Tahoma"/>
          <w:kern w:val="24"/>
          <w:sz w:val="28"/>
          <w:szCs w:val="28"/>
          <w:lang w:val="en-US"/>
        </w:rPr>
        <w:t>Neo-Marxian criminologists draw from</w:t>
      </w:r>
      <w:r w:rsidR="00E00948">
        <w:rPr>
          <w:rFonts w:ascii="Tahoma" w:hAnsi="Tahoma" w:cs="Tahoma"/>
          <w:kern w:val="24"/>
          <w:sz w:val="28"/>
          <w:szCs w:val="28"/>
          <w:lang w:val="en-US"/>
        </w:rPr>
        <w:t xml:space="preserve"> </w:t>
      </w:r>
      <w:r w:rsidR="0010350C">
        <w:rPr>
          <w:rFonts w:ascii="Tahoma" w:hAnsi="Tahoma" w:cs="Tahoma"/>
          <w:kern w:val="24"/>
          <w:sz w:val="28"/>
          <w:szCs w:val="28"/>
          <w:lang w:val="en-US"/>
        </w:rPr>
        <w:t>–</w:t>
      </w:r>
      <w:r w:rsidR="00E00948">
        <w:rPr>
          <w:rFonts w:ascii="Tahoma" w:hAnsi="Tahoma" w:cs="Tahoma"/>
          <w:kern w:val="24"/>
          <w:sz w:val="28"/>
          <w:szCs w:val="28"/>
          <w:lang w:val="en-US"/>
        </w:rPr>
        <w:t xml:space="preserve"> </w:t>
      </w:r>
      <w:r w:rsidR="0010350C">
        <w:rPr>
          <w:rFonts w:ascii="Tahoma" w:hAnsi="Tahoma" w:cs="Tahoma"/>
          <w:kern w:val="24"/>
          <w:sz w:val="28"/>
          <w:szCs w:val="28"/>
          <w:lang w:val="en-US"/>
        </w:rPr>
        <w:t>19</w:t>
      </w:r>
      <w:r w:rsidR="0010350C" w:rsidRPr="0010350C">
        <w:rPr>
          <w:rFonts w:ascii="Tahoma" w:hAnsi="Tahoma" w:cs="Tahoma"/>
          <w:kern w:val="24"/>
          <w:sz w:val="28"/>
          <w:szCs w:val="28"/>
          <w:vertAlign w:val="superscript"/>
          <w:lang w:val="en-US"/>
        </w:rPr>
        <w:t>th</w:t>
      </w:r>
      <w:r w:rsidR="0010350C">
        <w:rPr>
          <w:rFonts w:ascii="Tahoma" w:hAnsi="Tahoma" w:cs="Tahoma"/>
          <w:kern w:val="24"/>
          <w:sz w:val="28"/>
          <w:szCs w:val="28"/>
          <w:lang w:val="en-US"/>
        </w:rPr>
        <w:t xml:space="preserve"> century works of Karl </w:t>
      </w:r>
      <w:proofErr w:type="spellStart"/>
      <w:r w:rsidR="0010350C">
        <w:rPr>
          <w:rFonts w:ascii="Tahoma" w:hAnsi="Tahoma" w:cs="Tahoma"/>
          <w:kern w:val="24"/>
          <w:sz w:val="28"/>
          <w:szCs w:val="28"/>
          <w:lang w:val="en-US"/>
        </w:rPr>
        <w:t>Marxs</w:t>
      </w:r>
      <w:proofErr w:type="spellEnd"/>
      <w:r w:rsidR="0010350C">
        <w:rPr>
          <w:rFonts w:ascii="Tahoma" w:hAnsi="Tahoma" w:cs="Tahoma"/>
          <w:kern w:val="24"/>
          <w:sz w:val="28"/>
          <w:szCs w:val="28"/>
          <w:lang w:val="en-US"/>
        </w:rPr>
        <w:t xml:space="preserve"> and </w:t>
      </w:r>
      <w:proofErr w:type="spellStart"/>
      <w:r w:rsidR="0010350C">
        <w:rPr>
          <w:rFonts w:ascii="Tahoma" w:hAnsi="Tahoma" w:cs="Tahoma"/>
          <w:kern w:val="24"/>
          <w:sz w:val="28"/>
          <w:szCs w:val="28"/>
          <w:lang w:val="en-US"/>
        </w:rPr>
        <w:t>Friederich</w:t>
      </w:r>
      <w:proofErr w:type="spellEnd"/>
      <w:r w:rsidR="0010350C">
        <w:rPr>
          <w:rFonts w:ascii="Tahoma" w:hAnsi="Tahoma" w:cs="Tahoma"/>
          <w:kern w:val="24"/>
          <w:sz w:val="28"/>
          <w:szCs w:val="28"/>
          <w:lang w:val="en-US"/>
        </w:rPr>
        <w:t xml:space="preserve"> Engels</w:t>
      </w:r>
    </w:p>
    <w:p w14:paraId="6B3CA651" w14:textId="386260AD" w:rsidR="004448A9" w:rsidRPr="008A312A" w:rsidRDefault="004448A9" w:rsidP="00753BB2">
      <w:pPr>
        <w:pStyle w:val="ListParagraph"/>
        <w:numPr>
          <w:ilvl w:val="0"/>
          <w:numId w:val="8"/>
        </w:numPr>
        <w:autoSpaceDE w:val="0"/>
        <w:autoSpaceDN w:val="0"/>
        <w:adjustRightInd w:val="0"/>
        <w:spacing w:after="0" w:line="240" w:lineRule="auto"/>
        <w:rPr>
          <w:rFonts w:ascii="Tahoma" w:hAnsi="Tahoma" w:cs="Tahoma"/>
          <w:kern w:val="24"/>
          <w:sz w:val="28"/>
          <w:szCs w:val="28"/>
          <w:lang w:val="en-US"/>
        </w:rPr>
      </w:pPr>
      <w:r w:rsidRPr="008A312A">
        <w:rPr>
          <w:rFonts w:ascii="Tahoma" w:hAnsi="Tahoma" w:cs="Tahoma"/>
          <w:kern w:val="24"/>
          <w:sz w:val="28"/>
          <w:szCs w:val="28"/>
          <w:lang w:val="en-US"/>
        </w:rPr>
        <w:t xml:space="preserve">Often referred to as “conflict theorists,” </w:t>
      </w:r>
      <w:r w:rsidR="0010350C">
        <w:rPr>
          <w:rFonts w:ascii="Tahoma" w:hAnsi="Tahoma" w:cs="Tahoma"/>
          <w:kern w:val="24"/>
          <w:sz w:val="28"/>
          <w:szCs w:val="28"/>
          <w:lang w:val="en-US"/>
        </w:rPr>
        <w:t>–</w:t>
      </w:r>
      <w:r w:rsidR="00E00948">
        <w:rPr>
          <w:rFonts w:ascii="Tahoma" w:hAnsi="Tahoma" w:cs="Tahoma"/>
          <w:kern w:val="24"/>
          <w:sz w:val="28"/>
          <w:szCs w:val="28"/>
          <w:lang w:val="en-US"/>
        </w:rPr>
        <w:t xml:space="preserve"> </w:t>
      </w:r>
      <w:r w:rsidR="0010350C">
        <w:rPr>
          <w:rFonts w:ascii="Tahoma" w:hAnsi="Tahoma" w:cs="Tahoma"/>
          <w:kern w:val="24"/>
          <w:sz w:val="28"/>
          <w:szCs w:val="28"/>
          <w:lang w:val="en-US"/>
        </w:rPr>
        <w:t xml:space="preserve">because they talk about the struggle </w:t>
      </w:r>
      <w:proofErr w:type="spellStart"/>
      <w:r w:rsidR="0010350C">
        <w:rPr>
          <w:rFonts w:ascii="Tahoma" w:hAnsi="Tahoma" w:cs="Tahoma"/>
          <w:kern w:val="24"/>
          <w:sz w:val="28"/>
          <w:szCs w:val="28"/>
          <w:lang w:val="en-US"/>
        </w:rPr>
        <w:t>betw</w:t>
      </w:r>
      <w:proofErr w:type="spellEnd"/>
      <w:r w:rsidR="0010350C">
        <w:rPr>
          <w:rFonts w:ascii="Tahoma" w:hAnsi="Tahoma" w:cs="Tahoma"/>
          <w:kern w:val="24"/>
          <w:sz w:val="28"/>
          <w:szCs w:val="28"/>
          <w:lang w:val="en-US"/>
        </w:rPr>
        <w:t xml:space="preserve"> </w:t>
      </w:r>
      <w:proofErr w:type="spellStart"/>
      <w:r w:rsidR="0010350C">
        <w:rPr>
          <w:rFonts w:ascii="Tahoma" w:hAnsi="Tahoma" w:cs="Tahoma"/>
          <w:kern w:val="24"/>
          <w:sz w:val="28"/>
          <w:szCs w:val="28"/>
          <w:lang w:val="en-US"/>
        </w:rPr>
        <w:t>socialgroups</w:t>
      </w:r>
      <w:proofErr w:type="spellEnd"/>
      <w:r w:rsidR="0010350C">
        <w:rPr>
          <w:rFonts w:ascii="Tahoma" w:hAnsi="Tahoma" w:cs="Tahoma"/>
          <w:kern w:val="24"/>
          <w:sz w:val="28"/>
          <w:szCs w:val="28"/>
          <w:lang w:val="en-US"/>
        </w:rPr>
        <w:t xml:space="preserve">, and how the laws </w:t>
      </w:r>
      <w:proofErr w:type="spellStart"/>
      <w:r w:rsidR="0010350C">
        <w:rPr>
          <w:rFonts w:ascii="Tahoma" w:hAnsi="Tahoma" w:cs="Tahoma"/>
          <w:kern w:val="24"/>
          <w:sz w:val="28"/>
          <w:szCs w:val="28"/>
          <w:lang w:val="en-US"/>
        </w:rPr>
        <w:t>andcrim</w:t>
      </w:r>
      <w:proofErr w:type="spellEnd"/>
      <w:r w:rsidR="0010350C">
        <w:rPr>
          <w:rFonts w:ascii="Tahoma" w:hAnsi="Tahoma" w:cs="Tahoma"/>
          <w:kern w:val="24"/>
          <w:sz w:val="28"/>
          <w:szCs w:val="28"/>
          <w:lang w:val="en-US"/>
        </w:rPr>
        <w:t xml:space="preserve"> justice system are used to oppress the </w:t>
      </w:r>
      <w:proofErr w:type="gramStart"/>
      <w:r w:rsidR="0010350C">
        <w:rPr>
          <w:rFonts w:ascii="Tahoma" w:hAnsi="Tahoma" w:cs="Tahoma"/>
          <w:kern w:val="24"/>
          <w:sz w:val="28"/>
          <w:szCs w:val="28"/>
          <w:lang w:val="en-US"/>
        </w:rPr>
        <w:t>poor ,</w:t>
      </w:r>
      <w:proofErr w:type="gramEnd"/>
      <w:r w:rsidR="0010350C">
        <w:rPr>
          <w:rFonts w:ascii="Tahoma" w:hAnsi="Tahoma" w:cs="Tahoma"/>
          <w:kern w:val="24"/>
          <w:sz w:val="28"/>
          <w:szCs w:val="28"/>
          <w:lang w:val="en-US"/>
        </w:rPr>
        <w:t xml:space="preserve"> the marginalized and the working class</w:t>
      </w:r>
    </w:p>
    <w:p w14:paraId="10C572E8" w14:textId="761D6DEE" w:rsidR="004448A9" w:rsidRPr="008A312A" w:rsidRDefault="004448A9" w:rsidP="00753BB2">
      <w:pPr>
        <w:pStyle w:val="ListParagraph"/>
        <w:numPr>
          <w:ilvl w:val="0"/>
          <w:numId w:val="8"/>
        </w:numPr>
        <w:autoSpaceDE w:val="0"/>
        <w:autoSpaceDN w:val="0"/>
        <w:adjustRightInd w:val="0"/>
        <w:spacing w:after="0" w:line="240" w:lineRule="auto"/>
        <w:rPr>
          <w:rFonts w:ascii="Tahoma" w:hAnsi="Tahoma" w:cs="Tahoma"/>
          <w:kern w:val="24"/>
          <w:sz w:val="32"/>
          <w:szCs w:val="32"/>
        </w:rPr>
      </w:pPr>
      <w:r w:rsidRPr="008A312A">
        <w:rPr>
          <w:rFonts w:ascii="Tahoma" w:hAnsi="Tahoma" w:cs="Tahoma"/>
          <w:kern w:val="24"/>
          <w:sz w:val="28"/>
          <w:szCs w:val="28"/>
          <w:lang w:val="en-US"/>
        </w:rPr>
        <w:t>Neo-Marxists “hold that society</w:t>
      </w:r>
      <w:r w:rsidRPr="008A312A">
        <w:rPr>
          <w:rFonts w:ascii="Tahoma" w:hAnsi="Tahoma" w:cs="Tahoma"/>
          <w:kern w:val="24"/>
          <w:sz w:val="32"/>
          <w:szCs w:val="32"/>
          <w:lang w:val="en-US"/>
        </w:rPr>
        <w:t xml:space="preserve"> </w:t>
      </w:r>
      <w:r w:rsidR="00E00948">
        <w:rPr>
          <w:rFonts w:ascii="Tahoma" w:hAnsi="Tahoma" w:cs="Tahoma"/>
          <w:kern w:val="24"/>
          <w:sz w:val="32"/>
          <w:szCs w:val="32"/>
          <w:lang w:val="en-US"/>
        </w:rPr>
        <w:t>-</w:t>
      </w:r>
      <w:proofErr w:type="gramStart"/>
      <w:r w:rsidR="00E00948">
        <w:rPr>
          <w:rFonts w:ascii="Tahoma" w:hAnsi="Tahoma" w:cs="Tahoma"/>
          <w:kern w:val="24"/>
          <w:sz w:val="32"/>
          <w:szCs w:val="32"/>
          <w:lang w:val="en-US"/>
        </w:rPr>
        <w:t xml:space="preserve">- </w:t>
      </w:r>
      <w:r w:rsidRPr="008A312A">
        <w:rPr>
          <w:rFonts w:ascii="Tahoma" w:hAnsi="Tahoma" w:cs="Tahoma"/>
          <w:kern w:val="24"/>
          <w:sz w:val="32"/>
          <w:szCs w:val="32"/>
          <w:lang w:val="en-US"/>
        </w:rPr>
        <w:t xml:space="preserve"> </w:t>
      </w:r>
      <w:r w:rsidR="0010350C">
        <w:rPr>
          <w:rFonts w:ascii="Tahoma" w:hAnsi="Tahoma" w:cs="Tahoma"/>
          <w:kern w:val="24"/>
          <w:sz w:val="32"/>
          <w:szCs w:val="32"/>
          <w:lang w:val="en-US"/>
        </w:rPr>
        <w:t>is</w:t>
      </w:r>
      <w:proofErr w:type="gramEnd"/>
      <w:r w:rsidR="0010350C">
        <w:rPr>
          <w:rFonts w:ascii="Tahoma" w:hAnsi="Tahoma" w:cs="Tahoma"/>
          <w:kern w:val="24"/>
          <w:sz w:val="32"/>
          <w:szCs w:val="32"/>
          <w:lang w:val="en-US"/>
        </w:rPr>
        <w:t xml:space="preserve"> not built on </w:t>
      </w:r>
      <w:proofErr w:type="spellStart"/>
      <w:r w:rsidR="0010350C">
        <w:rPr>
          <w:rFonts w:ascii="Tahoma" w:hAnsi="Tahoma" w:cs="Tahoma"/>
          <w:kern w:val="24"/>
          <w:sz w:val="32"/>
          <w:szCs w:val="32"/>
          <w:lang w:val="en-US"/>
        </w:rPr>
        <w:t>concesus</w:t>
      </w:r>
      <w:proofErr w:type="spellEnd"/>
      <w:r w:rsidR="0010350C">
        <w:rPr>
          <w:rFonts w:ascii="Tahoma" w:hAnsi="Tahoma" w:cs="Tahoma"/>
          <w:kern w:val="24"/>
          <w:sz w:val="32"/>
          <w:szCs w:val="32"/>
          <w:lang w:val="en-US"/>
        </w:rPr>
        <w:t xml:space="preserve"> but rather ……</w:t>
      </w:r>
      <w:r w:rsidRPr="008A312A">
        <w:rPr>
          <w:rFonts w:ascii="Tahoma" w:hAnsi="Tahoma" w:cs="Tahoma"/>
          <w:kern w:val="24"/>
          <w:sz w:val="32"/>
          <w:szCs w:val="32"/>
          <w:lang w:val="en-US"/>
        </w:rPr>
        <w:t xml:space="preserve">  </w:t>
      </w:r>
    </w:p>
    <w:p w14:paraId="01D5DCF7" w14:textId="77777777" w:rsidR="008A312A" w:rsidRDefault="008A312A" w:rsidP="00077DC1">
      <w:pPr>
        <w:autoSpaceDE w:val="0"/>
        <w:autoSpaceDN w:val="0"/>
        <w:adjustRightInd w:val="0"/>
        <w:spacing w:after="0" w:line="240" w:lineRule="auto"/>
        <w:rPr>
          <w:rFonts w:ascii="Tahoma" w:hAnsi="Tahoma" w:cs="Tahoma"/>
          <w:bCs/>
          <w:kern w:val="24"/>
          <w:sz w:val="32"/>
          <w:szCs w:val="32"/>
          <w:lang w:val="en-US"/>
        </w:rPr>
      </w:pPr>
    </w:p>
    <w:p w14:paraId="048AA96E"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 xml:space="preserve">Neo-Marxism cont. </w:t>
      </w:r>
    </w:p>
    <w:p w14:paraId="56928F31" w14:textId="504A7006" w:rsidR="008A312A" w:rsidRDefault="004448A9" w:rsidP="00753BB2">
      <w:pPr>
        <w:pStyle w:val="ListParagraph"/>
        <w:numPr>
          <w:ilvl w:val="0"/>
          <w:numId w:val="9"/>
        </w:numPr>
        <w:autoSpaceDE w:val="0"/>
        <w:autoSpaceDN w:val="0"/>
        <w:adjustRightInd w:val="0"/>
        <w:spacing w:after="0" w:line="240" w:lineRule="auto"/>
        <w:rPr>
          <w:rFonts w:ascii="Tahoma" w:hAnsi="Tahoma" w:cs="Tahoma"/>
          <w:kern w:val="24"/>
          <w:sz w:val="28"/>
          <w:szCs w:val="28"/>
          <w:lang w:val="en-US"/>
        </w:rPr>
      </w:pPr>
      <w:r w:rsidRPr="008A312A">
        <w:rPr>
          <w:rFonts w:ascii="Tahoma" w:hAnsi="Tahoma" w:cs="Tahoma"/>
          <w:kern w:val="24"/>
          <w:sz w:val="28"/>
          <w:szCs w:val="28"/>
          <w:lang w:val="en-US"/>
        </w:rPr>
        <w:lastRenderedPageBreak/>
        <w:t>Shift from Marxism to Neo-Marxism can be traced</w:t>
      </w:r>
      <w:r w:rsidR="00E00948">
        <w:rPr>
          <w:rFonts w:ascii="Tahoma" w:hAnsi="Tahoma" w:cs="Tahoma"/>
          <w:kern w:val="24"/>
          <w:sz w:val="28"/>
          <w:szCs w:val="28"/>
          <w:lang w:val="en-US"/>
        </w:rPr>
        <w:t xml:space="preserve"> </w:t>
      </w:r>
      <w:r w:rsidR="0010350C">
        <w:rPr>
          <w:rFonts w:ascii="Tahoma" w:hAnsi="Tahoma" w:cs="Tahoma"/>
          <w:kern w:val="24"/>
          <w:sz w:val="28"/>
          <w:szCs w:val="28"/>
          <w:lang w:val="en-US"/>
        </w:rPr>
        <w:t>–</w:t>
      </w:r>
      <w:r w:rsidR="00E00948">
        <w:rPr>
          <w:rFonts w:ascii="Tahoma" w:hAnsi="Tahoma" w:cs="Tahoma"/>
          <w:kern w:val="24"/>
          <w:sz w:val="28"/>
          <w:szCs w:val="28"/>
          <w:lang w:val="en-US"/>
        </w:rPr>
        <w:t xml:space="preserve"> </w:t>
      </w:r>
      <w:r w:rsidR="0010350C">
        <w:rPr>
          <w:rFonts w:ascii="Tahoma" w:hAnsi="Tahoma" w:cs="Tahoma"/>
          <w:kern w:val="24"/>
          <w:sz w:val="28"/>
          <w:szCs w:val="28"/>
          <w:lang w:val="en-US"/>
        </w:rPr>
        <w:t xml:space="preserve">to Ian Taylor, Paul Walton and Jock Young, who wrote the 1973 book </w:t>
      </w:r>
      <w:r w:rsidR="0010350C">
        <w:rPr>
          <w:rFonts w:ascii="Tahoma" w:hAnsi="Tahoma" w:cs="Tahoma"/>
          <w:i/>
          <w:kern w:val="24"/>
          <w:sz w:val="28"/>
          <w:szCs w:val="28"/>
          <w:lang w:val="en-US"/>
        </w:rPr>
        <w:t xml:space="preserve">The New </w:t>
      </w:r>
      <w:proofErr w:type="gramStart"/>
      <w:r w:rsidR="0010350C">
        <w:rPr>
          <w:rFonts w:ascii="Tahoma" w:hAnsi="Tahoma" w:cs="Tahoma"/>
          <w:i/>
          <w:kern w:val="24"/>
          <w:sz w:val="28"/>
          <w:szCs w:val="28"/>
          <w:lang w:val="en-US"/>
        </w:rPr>
        <w:t xml:space="preserve">Criminology </w:t>
      </w:r>
      <w:r w:rsidR="0010350C">
        <w:rPr>
          <w:rFonts w:ascii="Tahoma" w:hAnsi="Tahoma" w:cs="Tahoma"/>
          <w:kern w:val="24"/>
          <w:sz w:val="28"/>
          <w:szCs w:val="28"/>
          <w:lang w:val="en-US"/>
        </w:rPr>
        <w:t xml:space="preserve"> and</w:t>
      </w:r>
      <w:proofErr w:type="gramEnd"/>
      <w:r w:rsidR="0010350C">
        <w:rPr>
          <w:rFonts w:ascii="Tahoma" w:hAnsi="Tahoma" w:cs="Tahoma"/>
          <w:kern w:val="24"/>
          <w:sz w:val="28"/>
          <w:szCs w:val="28"/>
          <w:lang w:val="en-US"/>
        </w:rPr>
        <w:t xml:space="preserve"> coedited the 1975  book </w:t>
      </w:r>
      <w:r w:rsidR="0010350C">
        <w:rPr>
          <w:rFonts w:ascii="Tahoma" w:hAnsi="Tahoma" w:cs="Tahoma"/>
          <w:i/>
          <w:kern w:val="24"/>
          <w:sz w:val="28"/>
          <w:szCs w:val="28"/>
          <w:lang w:val="en-US"/>
        </w:rPr>
        <w:t xml:space="preserve">Critical </w:t>
      </w:r>
      <w:proofErr w:type="spellStart"/>
      <w:r w:rsidR="0010350C">
        <w:rPr>
          <w:rFonts w:ascii="Tahoma" w:hAnsi="Tahoma" w:cs="Tahoma"/>
          <w:i/>
          <w:kern w:val="24"/>
          <w:sz w:val="28"/>
          <w:szCs w:val="28"/>
          <w:lang w:val="en-US"/>
        </w:rPr>
        <w:t>crim</w:t>
      </w:r>
      <w:proofErr w:type="spellEnd"/>
    </w:p>
    <w:p w14:paraId="4F8C3E68" w14:textId="2B5CD3E7" w:rsidR="004448A9" w:rsidRPr="008A312A" w:rsidRDefault="004448A9" w:rsidP="00753BB2">
      <w:pPr>
        <w:pStyle w:val="ListParagraph"/>
        <w:numPr>
          <w:ilvl w:val="0"/>
          <w:numId w:val="9"/>
        </w:numPr>
        <w:autoSpaceDE w:val="0"/>
        <w:autoSpaceDN w:val="0"/>
        <w:adjustRightInd w:val="0"/>
        <w:spacing w:after="0" w:line="240" w:lineRule="auto"/>
        <w:rPr>
          <w:rFonts w:ascii="Tahoma" w:hAnsi="Tahoma" w:cs="Tahoma"/>
          <w:kern w:val="24"/>
          <w:sz w:val="28"/>
          <w:szCs w:val="28"/>
          <w:lang w:val="en-US"/>
        </w:rPr>
      </w:pPr>
      <w:r w:rsidRPr="008A312A">
        <w:rPr>
          <w:rFonts w:ascii="Tahoma" w:hAnsi="Tahoma" w:cs="Tahoma"/>
          <w:kern w:val="24"/>
          <w:sz w:val="28"/>
          <w:szCs w:val="28"/>
          <w:lang w:val="en-US"/>
        </w:rPr>
        <w:t>Taylor, Walton and Young incorporated Marxist thinking</w:t>
      </w:r>
      <w:r w:rsidR="00E00948">
        <w:rPr>
          <w:rFonts w:ascii="Tahoma" w:hAnsi="Tahoma" w:cs="Tahoma"/>
          <w:kern w:val="24"/>
          <w:sz w:val="28"/>
          <w:szCs w:val="28"/>
          <w:lang w:val="en-US"/>
        </w:rPr>
        <w:t xml:space="preserve"> </w:t>
      </w:r>
      <w:r w:rsidR="0010350C">
        <w:rPr>
          <w:rFonts w:ascii="Tahoma" w:hAnsi="Tahoma" w:cs="Tahoma"/>
          <w:kern w:val="24"/>
          <w:sz w:val="28"/>
          <w:szCs w:val="28"/>
          <w:lang w:val="en-US"/>
        </w:rPr>
        <w:t xml:space="preserve">–with the </w:t>
      </w:r>
      <w:proofErr w:type="spellStart"/>
      <w:r w:rsidR="0010350C">
        <w:rPr>
          <w:rFonts w:ascii="Tahoma" w:hAnsi="Tahoma" w:cs="Tahoma"/>
          <w:kern w:val="24"/>
          <w:sz w:val="28"/>
          <w:szCs w:val="28"/>
          <w:lang w:val="en-US"/>
        </w:rPr>
        <w:t>interactionist</w:t>
      </w:r>
      <w:proofErr w:type="spellEnd"/>
      <w:r w:rsidR="0010350C">
        <w:rPr>
          <w:rFonts w:ascii="Tahoma" w:hAnsi="Tahoma" w:cs="Tahoma"/>
          <w:kern w:val="24"/>
          <w:sz w:val="28"/>
          <w:szCs w:val="28"/>
          <w:lang w:val="en-US"/>
        </w:rPr>
        <w:t xml:space="preserve"> perspective (symbolic </w:t>
      </w:r>
      <w:proofErr w:type="gramStart"/>
      <w:r w:rsidR="0010350C">
        <w:rPr>
          <w:rFonts w:ascii="Tahoma" w:hAnsi="Tahoma" w:cs="Tahoma"/>
          <w:kern w:val="24"/>
          <w:sz w:val="28"/>
          <w:szCs w:val="28"/>
          <w:lang w:val="en-US"/>
        </w:rPr>
        <w:t>interactionism ,</w:t>
      </w:r>
      <w:proofErr w:type="gramEnd"/>
      <w:r w:rsidR="0010350C">
        <w:rPr>
          <w:rFonts w:ascii="Tahoma" w:hAnsi="Tahoma" w:cs="Tahoma"/>
          <w:kern w:val="24"/>
          <w:sz w:val="28"/>
          <w:szCs w:val="28"/>
          <w:lang w:val="en-US"/>
        </w:rPr>
        <w:t xml:space="preserve"> labeling theory</w:t>
      </w:r>
      <w:r w:rsidR="00E00948">
        <w:rPr>
          <w:rFonts w:ascii="Tahoma" w:hAnsi="Tahoma" w:cs="Tahoma"/>
          <w:kern w:val="24"/>
          <w:sz w:val="28"/>
          <w:szCs w:val="28"/>
          <w:lang w:val="en-US"/>
        </w:rPr>
        <w:t xml:space="preserve"> </w:t>
      </w:r>
    </w:p>
    <w:p w14:paraId="5242F0C0" w14:textId="55416904" w:rsidR="004448A9" w:rsidRPr="008A312A" w:rsidRDefault="004448A9" w:rsidP="00753BB2">
      <w:pPr>
        <w:pStyle w:val="ListParagraph"/>
        <w:numPr>
          <w:ilvl w:val="0"/>
          <w:numId w:val="9"/>
        </w:numPr>
        <w:autoSpaceDE w:val="0"/>
        <w:autoSpaceDN w:val="0"/>
        <w:adjustRightInd w:val="0"/>
        <w:spacing w:after="0" w:line="240" w:lineRule="auto"/>
        <w:rPr>
          <w:rFonts w:ascii="Tahoma" w:hAnsi="Tahoma" w:cs="Tahoma"/>
          <w:kern w:val="24"/>
          <w:sz w:val="32"/>
          <w:szCs w:val="32"/>
        </w:rPr>
      </w:pPr>
      <w:r w:rsidRPr="008A312A">
        <w:rPr>
          <w:rFonts w:ascii="Tahoma" w:hAnsi="Tahoma" w:cs="Tahoma"/>
          <w:kern w:val="24"/>
          <w:sz w:val="28"/>
          <w:szCs w:val="28"/>
          <w:lang w:val="en-US"/>
        </w:rPr>
        <w:t>Another example would be</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Policing the Crises, about moral panic in the UK</w:t>
      </w:r>
    </w:p>
    <w:p w14:paraId="6D1ACED6" w14:textId="77777777" w:rsidR="008A312A" w:rsidRDefault="008A312A" w:rsidP="00077DC1">
      <w:pPr>
        <w:autoSpaceDE w:val="0"/>
        <w:autoSpaceDN w:val="0"/>
        <w:adjustRightInd w:val="0"/>
        <w:spacing w:after="0" w:line="240" w:lineRule="auto"/>
        <w:rPr>
          <w:rFonts w:ascii="Tahoma" w:hAnsi="Tahoma" w:cs="Tahoma"/>
          <w:bCs/>
          <w:kern w:val="24"/>
          <w:sz w:val="32"/>
          <w:szCs w:val="32"/>
          <w:lang w:val="en-US"/>
        </w:rPr>
      </w:pPr>
    </w:p>
    <w:p w14:paraId="387DE6D2"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A Political Economy of Policing</w:t>
      </w:r>
    </w:p>
    <w:p w14:paraId="510CE286" w14:textId="21D28FD9" w:rsidR="004448A9" w:rsidRPr="008A312A" w:rsidRDefault="004448A9" w:rsidP="00753BB2">
      <w:pPr>
        <w:pStyle w:val="ListParagraph"/>
        <w:numPr>
          <w:ilvl w:val="0"/>
          <w:numId w:val="10"/>
        </w:numPr>
        <w:autoSpaceDE w:val="0"/>
        <w:autoSpaceDN w:val="0"/>
        <w:adjustRightInd w:val="0"/>
        <w:spacing w:after="0" w:line="240" w:lineRule="auto"/>
        <w:rPr>
          <w:rFonts w:ascii="Tahoma" w:hAnsi="Tahoma" w:cs="Tahoma"/>
          <w:kern w:val="24"/>
          <w:sz w:val="28"/>
          <w:szCs w:val="28"/>
          <w:lang w:val="en-US"/>
        </w:rPr>
      </w:pPr>
      <w:r w:rsidRPr="008A312A">
        <w:rPr>
          <w:rFonts w:ascii="Tahoma" w:hAnsi="Tahoma" w:cs="Tahoma"/>
          <w:kern w:val="24"/>
          <w:sz w:val="28"/>
          <w:szCs w:val="28"/>
          <w:lang w:val="en-US"/>
        </w:rPr>
        <w:t xml:space="preserve">George </w:t>
      </w:r>
      <w:proofErr w:type="spellStart"/>
      <w:r w:rsidRPr="008A312A">
        <w:rPr>
          <w:rFonts w:ascii="Tahoma" w:hAnsi="Tahoma" w:cs="Tahoma"/>
          <w:kern w:val="24"/>
          <w:sz w:val="28"/>
          <w:szCs w:val="28"/>
          <w:lang w:val="en-US"/>
        </w:rPr>
        <w:t>Rigakos</w:t>
      </w:r>
      <w:proofErr w:type="spellEnd"/>
      <w:r w:rsidRPr="008A312A">
        <w:rPr>
          <w:rFonts w:ascii="Tahoma" w:hAnsi="Tahoma" w:cs="Tahoma"/>
          <w:kern w:val="24"/>
          <w:sz w:val="28"/>
          <w:szCs w:val="28"/>
          <w:lang w:val="en-US"/>
        </w:rPr>
        <w:t>—Canadian scholar</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 developing a “Marxist political economy of policing</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w:t>
      </w:r>
    </w:p>
    <w:p w14:paraId="765B1F85" w14:textId="51B34A19" w:rsidR="004448A9" w:rsidRPr="008A312A" w:rsidRDefault="004448A9" w:rsidP="00753BB2">
      <w:pPr>
        <w:pStyle w:val="ListParagraph"/>
        <w:numPr>
          <w:ilvl w:val="0"/>
          <w:numId w:val="10"/>
        </w:numPr>
        <w:autoSpaceDE w:val="0"/>
        <w:autoSpaceDN w:val="0"/>
        <w:adjustRightInd w:val="0"/>
        <w:spacing w:after="0" w:line="240" w:lineRule="auto"/>
        <w:rPr>
          <w:rFonts w:ascii="Tahoma" w:hAnsi="Tahoma" w:cs="Tahoma"/>
          <w:kern w:val="24"/>
          <w:sz w:val="28"/>
          <w:szCs w:val="28"/>
          <w:lang w:val="en-US"/>
        </w:rPr>
      </w:pPr>
      <w:proofErr w:type="spellStart"/>
      <w:r w:rsidRPr="008A312A">
        <w:rPr>
          <w:rFonts w:ascii="Tahoma" w:hAnsi="Tahoma" w:cs="Tahoma"/>
          <w:kern w:val="24"/>
          <w:sz w:val="28"/>
          <w:szCs w:val="28"/>
          <w:lang w:val="en-US"/>
        </w:rPr>
        <w:t>Rigakos</w:t>
      </w:r>
      <w:proofErr w:type="spellEnd"/>
      <w:r w:rsidRPr="008A312A">
        <w:rPr>
          <w:rFonts w:ascii="Tahoma" w:hAnsi="Tahoma" w:cs="Tahoma"/>
          <w:kern w:val="24"/>
          <w:sz w:val="28"/>
          <w:szCs w:val="28"/>
          <w:lang w:val="en-US"/>
        </w:rPr>
        <w:t xml:space="preserve"> &amp; </w:t>
      </w:r>
      <w:proofErr w:type="spellStart"/>
      <w:r w:rsidRPr="008A312A">
        <w:rPr>
          <w:rFonts w:ascii="Tahoma" w:hAnsi="Tahoma" w:cs="Tahoma"/>
          <w:kern w:val="24"/>
          <w:sz w:val="28"/>
          <w:szCs w:val="28"/>
          <w:lang w:val="en-US"/>
        </w:rPr>
        <w:t>Ergul</w:t>
      </w:r>
      <w:proofErr w:type="spellEnd"/>
      <w:r w:rsidRPr="008A312A">
        <w:rPr>
          <w:rFonts w:ascii="Tahoma" w:hAnsi="Tahoma" w:cs="Tahoma"/>
          <w:kern w:val="24"/>
          <w:sz w:val="28"/>
          <w:szCs w:val="28"/>
          <w:lang w:val="en-US"/>
        </w:rPr>
        <w:t xml:space="preserve"> argue that public and private policing </w:t>
      </w:r>
      <w:r w:rsidR="00390393">
        <w:rPr>
          <w:rFonts w:ascii="Tahoma" w:hAnsi="Tahoma" w:cs="Tahoma"/>
          <w:kern w:val="24"/>
          <w:sz w:val="28"/>
          <w:szCs w:val="28"/>
          <w:lang w:val="en-US"/>
        </w:rPr>
        <w:t>–</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 xml:space="preserve">have supported the accumulation and retention of capital, controlled potent threats of capitalism (putting down </w:t>
      </w:r>
      <w:proofErr w:type="spellStart"/>
      <w:r w:rsidR="00390393">
        <w:rPr>
          <w:rFonts w:ascii="Tahoma" w:hAnsi="Tahoma" w:cs="Tahoma"/>
          <w:kern w:val="24"/>
          <w:sz w:val="28"/>
          <w:szCs w:val="28"/>
          <w:lang w:val="en-US"/>
        </w:rPr>
        <w:t>labour</w:t>
      </w:r>
      <w:proofErr w:type="spellEnd"/>
      <w:r w:rsidR="00390393">
        <w:rPr>
          <w:rFonts w:ascii="Tahoma" w:hAnsi="Tahoma" w:cs="Tahoma"/>
          <w:kern w:val="24"/>
          <w:sz w:val="28"/>
          <w:szCs w:val="28"/>
          <w:lang w:val="en-US"/>
        </w:rPr>
        <w:t xml:space="preserve"> strikes, public protests)</w:t>
      </w:r>
    </w:p>
    <w:p w14:paraId="20D5204A" w14:textId="37C81826" w:rsidR="004448A9" w:rsidRPr="008A312A" w:rsidRDefault="004448A9" w:rsidP="00753BB2">
      <w:pPr>
        <w:pStyle w:val="ListParagraph"/>
        <w:numPr>
          <w:ilvl w:val="0"/>
          <w:numId w:val="10"/>
        </w:numPr>
        <w:autoSpaceDE w:val="0"/>
        <w:autoSpaceDN w:val="0"/>
        <w:adjustRightInd w:val="0"/>
        <w:spacing w:after="0" w:line="240" w:lineRule="auto"/>
        <w:rPr>
          <w:rFonts w:ascii="Tahoma" w:hAnsi="Tahoma" w:cs="Tahoma"/>
          <w:kern w:val="24"/>
          <w:sz w:val="32"/>
          <w:szCs w:val="32"/>
        </w:rPr>
      </w:pPr>
      <w:r w:rsidRPr="008A312A">
        <w:rPr>
          <w:rFonts w:ascii="Tahoma" w:hAnsi="Tahoma" w:cs="Tahoma"/>
          <w:kern w:val="24"/>
          <w:sz w:val="28"/>
          <w:szCs w:val="28"/>
          <w:lang w:val="en-US"/>
        </w:rPr>
        <w:t xml:space="preserve">Examples include privatization of the policing </w:t>
      </w:r>
      <w:r w:rsidR="00390393">
        <w:rPr>
          <w:rFonts w:ascii="Tahoma" w:hAnsi="Tahoma" w:cs="Tahoma"/>
          <w:kern w:val="24"/>
          <w:sz w:val="28"/>
          <w:szCs w:val="28"/>
          <w:lang w:val="en-US"/>
        </w:rPr>
        <w:t>–</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of business complexes and shopping malls (ex. protecting the “private property)</w:t>
      </w:r>
    </w:p>
    <w:p w14:paraId="2B446ACF" w14:textId="77777777" w:rsidR="008A312A" w:rsidRDefault="008A312A" w:rsidP="00077DC1">
      <w:pPr>
        <w:autoSpaceDE w:val="0"/>
        <w:autoSpaceDN w:val="0"/>
        <w:adjustRightInd w:val="0"/>
        <w:spacing w:after="0" w:line="240" w:lineRule="auto"/>
        <w:rPr>
          <w:rFonts w:ascii="Tahoma" w:hAnsi="Tahoma" w:cs="Tahoma"/>
          <w:bCs/>
          <w:kern w:val="24"/>
          <w:sz w:val="32"/>
          <w:szCs w:val="32"/>
          <w:lang w:val="en-US"/>
        </w:rPr>
      </w:pPr>
    </w:p>
    <w:p w14:paraId="7AC25C51"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The Rich Get Richer</w:t>
      </w:r>
    </w:p>
    <w:p w14:paraId="0D5C7675" w14:textId="36EDEF11" w:rsidR="004448A9" w:rsidRPr="008A312A" w:rsidRDefault="004448A9" w:rsidP="00753BB2">
      <w:pPr>
        <w:pStyle w:val="ListParagraph"/>
        <w:numPr>
          <w:ilvl w:val="0"/>
          <w:numId w:val="11"/>
        </w:numPr>
        <w:autoSpaceDE w:val="0"/>
        <w:autoSpaceDN w:val="0"/>
        <w:adjustRightInd w:val="0"/>
        <w:spacing w:after="0" w:line="240" w:lineRule="auto"/>
        <w:rPr>
          <w:rFonts w:ascii="Tahoma" w:hAnsi="Tahoma" w:cs="Tahoma"/>
          <w:kern w:val="24"/>
          <w:sz w:val="28"/>
          <w:szCs w:val="28"/>
          <w:lang w:val="en-US"/>
        </w:rPr>
      </w:pPr>
      <w:proofErr w:type="spellStart"/>
      <w:r w:rsidRPr="008A312A">
        <w:rPr>
          <w:rFonts w:ascii="Tahoma" w:hAnsi="Tahoma" w:cs="Tahoma"/>
          <w:kern w:val="24"/>
          <w:sz w:val="28"/>
          <w:szCs w:val="28"/>
          <w:lang w:val="en-US"/>
        </w:rPr>
        <w:t>Reiman</w:t>
      </w:r>
      <w:proofErr w:type="spellEnd"/>
      <w:r w:rsidRPr="008A312A">
        <w:rPr>
          <w:rFonts w:ascii="Tahoma" w:hAnsi="Tahoma" w:cs="Tahoma"/>
          <w:kern w:val="24"/>
          <w:sz w:val="28"/>
          <w:szCs w:val="28"/>
          <w:lang w:val="en-US"/>
        </w:rPr>
        <w:t xml:space="preserve"> argues that the goal of the American criminal justice system</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–is to maintain existing class relations, not to control crime</w:t>
      </w:r>
    </w:p>
    <w:p w14:paraId="2F3910B1" w14:textId="601F88F8" w:rsidR="004448A9" w:rsidRPr="008A312A" w:rsidRDefault="004448A9" w:rsidP="00753BB2">
      <w:pPr>
        <w:pStyle w:val="ListParagraph"/>
        <w:numPr>
          <w:ilvl w:val="0"/>
          <w:numId w:val="11"/>
        </w:numPr>
        <w:autoSpaceDE w:val="0"/>
        <w:autoSpaceDN w:val="0"/>
        <w:adjustRightInd w:val="0"/>
        <w:spacing w:after="0" w:line="240" w:lineRule="auto"/>
        <w:rPr>
          <w:rFonts w:ascii="Tahoma" w:hAnsi="Tahoma" w:cs="Tahoma"/>
          <w:kern w:val="24"/>
          <w:sz w:val="28"/>
          <w:szCs w:val="28"/>
          <w:lang w:val="en-US"/>
        </w:rPr>
      </w:pPr>
      <w:r w:rsidRPr="008A312A">
        <w:rPr>
          <w:rFonts w:ascii="Tahoma" w:hAnsi="Tahoma" w:cs="Tahoma"/>
          <w:kern w:val="24"/>
          <w:sz w:val="28"/>
          <w:szCs w:val="28"/>
          <w:lang w:val="en-US"/>
        </w:rPr>
        <w:t>American criminal justice system</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neutralizes those who might represent  “challenge to the political, social and the economic elites” (</w:t>
      </w:r>
      <w:proofErr w:type="spellStart"/>
      <w:r w:rsidR="00390393">
        <w:rPr>
          <w:rFonts w:ascii="Tahoma" w:hAnsi="Tahoma" w:cs="Tahoma"/>
          <w:kern w:val="24"/>
          <w:sz w:val="28"/>
          <w:szCs w:val="28"/>
          <w:lang w:val="en-US"/>
        </w:rPr>
        <w:t>eg</w:t>
      </w:r>
      <w:proofErr w:type="spellEnd"/>
      <w:r w:rsidR="00390393">
        <w:rPr>
          <w:rFonts w:ascii="Tahoma" w:hAnsi="Tahoma" w:cs="Tahoma"/>
          <w:kern w:val="24"/>
          <w:sz w:val="28"/>
          <w:szCs w:val="28"/>
          <w:lang w:val="en-US"/>
        </w:rPr>
        <w:t xml:space="preserve"> unemployed) (Huey, 2014)</w:t>
      </w:r>
    </w:p>
    <w:p w14:paraId="3B4213E4" w14:textId="23D727D6" w:rsidR="004448A9" w:rsidRPr="008A312A" w:rsidRDefault="004448A9" w:rsidP="00753BB2">
      <w:pPr>
        <w:pStyle w:val="ListParagraph"/>
        <w:numPr>
          <w:ilvl w:val="0"/>
          <w:numId w:val="11"/>
        </w:numPr>
        <w:autoSpaceDE w:val="0"/>
        <w:autoSpaceDN w:val="0"/>
        <w:adjustRightInd w:val="0"/>
        <w:spacing w:after="0" w:line="240" w:lineRule="auto"/>
        <w:rPr>
          <w:rFonts w:ascii="Tahoma" w:hAnsi="Tahoma" w:cs="Tahoma"/>
          <w:kern w:val="24"/>
          <w:sz w:val="32"/>
          <w:szCs w:val="32"/>
        </w:rPr>
      </w:pPr>
      <w:r w:rsidRPr="008A312A">
        <w:rPr>
          <w:rFonts w:ascii="Tahoma" w:hAnsi="Tahoma" w:cs="Tahoma"/>
          <w:kern w:val="24"/>
          <w:sz w:val="28"/>
          <w:szCs w:val="28"/>
          <w:lang w:val="en-US"/>
        </w:rPr>
        <w:t xml:space="preserve">If the goal was really to fight crime </w:t>
      </w:r>
      <w:r w:rsidR="00E00948">
        <w:rPr>
          <w:rFonts w:ascii="Tahoma" w:hAnsi="Tahoma" w:cs="Tahoma"/>
          <w:kern w:val="24"/>
          <w:sz w:val="28"/>
          <w:szCs w:val="28"/>
          <w:lang w:val="en-US"/>
        </w:rPr>
        <w:t>-</w:t>
      </w:r>
      <w:proofErr w:type="gramStart"/>
      <w:r w:rsidR="00E00948">
        <w:rPr>
          <w:rFonts w:ascii="Tahoma" w:hAnsi="Tahoma" w:cs="Tahoma"/>
          <w:kern w:val="24"/>
          <w:sz w:val="28"/>
          <w:szCs w:val="28"/>
          <w:lang w:val="en-US"/>
        </w:rPr>
        <w:t xml:space="preserve">- </w:t>
      </w:r>
      <w:r w:rsidR="00390393">
        <w:rPr>
          <w:rFonts w:ascii="Tahoma" w:hAnsi="Tahoma" w:cs="Tahoma"/>
          <w:kern w:val="24"/>
          <w:sz w:val="28"/>
          <w:szCs w:val="28"/>
          <w:lang w:val="en-US"/>
        </w:rPr>
        <w:t>,</w:t>
      </w:r>
      <w:proofErr w:type="gramEnd"/>
      <w:r w:rsidR="00390393">
        <w:rPr>
          <w:rFonts w:ascii="Tahoma" w:hAnsi="Tahoma" w:cs="Tahoma"/>
          <w:kern w:val="24"/>
          <w:sz w:val="28"/>
          <w:szCs w:val="28"/>
          <w:lang w:val="en-US"/>
        </w:rPr>
        <w:t xml:space="preserve"> then the state would address the root causes of crime (</w:t>
      </w:r>
      <w:proofErr w:type="spellStart"/>
      <w:r w:rsidR="00390393">
        <w:rPr>
          <w:rFonts w:ascii="Tahoma" w:hAnsi="Tahoma" w:cs="Tahoma"/>
          <w:kern w:val="24"/>
          <w:sz w:val="28"/>
          <w:szCs w:val="28"/>
          <w:lang w:val="en-US"/>
        </w:rPr>
        <w:t>eg</w:t>
      </w:r>
      <w:proofErr w:type="spellEnd"/>
      <w:r w:rsidR="00390393">
        <w:rPr>
          <w:rFonts w:ascii="Tahoma" w:hAnsi="Tahoma" w:cs="Tahoma"/>
          <w:kern w:val="24"/>
          <w:sz w:val="28"/>
          <w:szCs w:val="28"/>
          <w:lang w:val="en-US"/>
        </w:rPr>
        <w:t xml:space="preserve"> social inequality, poverty, unemployment)</w:t>
      </w:r>
    </w:p>
    <w:p w14:paraId="7101F781" w14:textId="77777777" w:rsidR="008A312A" w:rsidRDefault="008A312A" w:rsidP="00077DC1">
      <w:pPr>
        <w:autoSpaceDE w:val="0"/>
        <w:autoSpaceDN w:val="0"/>
        <w:adjustRightInd w:val="0"/>
        <w:spacing w:after="0" w:line="240" w:lineRule="auto"/>
        <w:rPr>
          <w:rFonts w:ascii="Tahoma" w:hAnsi="Tahoma" w:cs="Tahoma"/>
          <w:bCs/>
          <w:kern w:val="24"/>
          <w:sz w:val="32"/>
          <w:szCs w:val="32"/>
          <w:lang w:val="en-US"/>
        </w:rPr>
      </w:pPr>
    </w:p>
    <w:p w14:paraId="7380FC5B"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Critical Race Theory</w:t>
      </w:r>
    </w:p>
    <w:p w14:paraId="365E2FDC" w14:textId="1BC6CB61" w:rsidR="004448A9" w:rsidRPr="008A312A" w:rsidRDefault="004448A9" w:rsidP="00753BB2">
      <w:pPr>
        <w:pStyle w:val="ListParagraph"/>
        <w:numPr>
          <w:ilvl w:val="0"/>
          <w:numId w:val="12"/>
        </w:numPr>
        <w:autoSpaceDE w:val="0"/>
        <w:autoSpaceDN w:val="0"/>
        <w:adjustRightInd w:val="0"/>
        <w:spacing w:after="0" w:line="240" w:lineRule="auto"/>
        <w:rPr>
          <w:rFonts w:ascii="Tahoma" w:hAnsi="Tahoma" w:cs="Tahoma"/>
          <w:kern w:val="24"/>
          <w:sz w:val="28"/>
          <w:szCs w:val="28"/>
          <w:lang w:val="en-US"/>
        </w:rPr>
      </w:pPr>
      <w:r w:rsidRPr="008A312A">
        <w:rPr>
          <w:rFonts w:ascii="Tahoma" w:hAnsi="Tahoma" w:cs="Tahoma"/>
          <w:kern w:val="24"/>
          <w:sz w:val="28"/>
          <w:szCs w:val="28"/>
          <w:lang w:val="en-US"/>
        </w:rPr>
        <w:t>Emerged during</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the 1970s</w:t>
      </w:r>
    </w:p>
    <w:p w14:paraId="565EEE0D" w14:textId="3AB8CAE4" w:rsidR="008A312A" w:rsidRDefault="004448A9" w:rsidP="00753BB2">
      <w:pPr>
        <w:pStyle w:val="ListParagraph"/>
        <w:numPr>
          <w:ilvl w:val="0"/>
          <w:numId w:val="12"/>
        </w:numPr>
        <w:autoSpaceDE w:val="0"/>
        <w:autoSpaceDN w:val="0"/>
        <w:adjustRightInd w:val="0"/>
        <w:spacing w:after="0" w:line="240" w:lineRule="auto"/>
        <w:rPr>
          <w:rFonts w:ascii="Tahoma" w:hAnsi="Tahoma" w:cs="Tahoma"/>
          <w:kern w:val="24"/>
          <w:sz w:val="28"/>
          <w:szCs w:val="28"/>
          <w:lang w:val="en-US"/>
        </w:rPr>
      </w:pPr>
      <w:r w:rsidRPr="008A312A">
        <w:rPr>
          <w:rFonts w:ascii="Tahoma" w:hAnsi="Tahoma" w:cs="Tahoma"/>
          <w:kern w:val="24"/>
          <w:sz w:val="28"/>
          <w:szCs w:val="28"/>
          <w:lang w:val="en-US"/>
        </w:rPr>
        <w:t>Critical race theorists have deconstructed (taken apart) ideas (constructions)</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of race as “biological”</w:t>
      </w:r>
    </w:p>
    <w:p w14:paraId="5E4C5B34" w14:textId="4033A29C" w:rsidR="00390393" w:rsidRPr="008A312A" w:rsidRDefault="00390393" w:rsidP="00753BB2">
      <w:pPr>
        <w:pStyle w:val="ListParagraph"/>
        <w:numPr>
          <w:ilvl w:val="0"/>
          <w:numId w:val="12"/>
        </w:num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lastRenderedPageBreak/>
        <w:t xml:space="preserve">Critical race theorist argue that the race is a social construction –label stigma, or symbol placed upon an </w:t>
      </w:r>
      <w:proofErr w:type="spellStart"/>
      <w:r>
        <w:rPr>
          <w:rFonts w:ascii="Tahoma" w:hAnsi="Tahoma" w:cs="Tahoma"/>
          <w:kern w:val="24"/>
          <w:sz w:val="28"/>
          <w:szCs w:val="28"/>
          <w:lang w:val="en-US"/>
        </w:rPr>
        <w:t>indiv</w:t>
      </w:r>
      <w:proofErr w:type="spellEnd"/>
      <w:r>
        <w:rPr>
          <w:rFonts w:ascii="Tahoma" w:hAnsi="Tahoma" w:cs="Tahoma"/>
          <w:kern w:val="24"/>
          <w:sz w:val="28"/>
          <w:szCs w:val="28"/>
          <w:lang w:val="en-US"/>
        </w:rPr>
        <w:t xml:space="preserve"> by society, </w:t>
      </w:r>
      <w:proofErr w:type="spellStart"/>
      <w:r>
        <w:rPr>
          <w:rFonts w:ascii="Tahoma" w:hAnsi="Tahoma" w:cs="Tahoma"/>
          <w:kern w:val="24"/>
          <w:sz w:val="28"/>
          <w:szCs w:val="28"/>
          <w:lang w:val="en-US"/>
        </w:rPr>
        <w:t>whicjh</w:t>
      </w:r>
      <w:proofErr w:type="spellEnd"/>
      <w:r>
        <w:rPr>
          <w:rFonts w:ascii="Tahoma" w:hAnsi="Tahoma" w:cs="Tahoma"/>
          <w:kern w:val="24"/>
          <w:sz w:val="28"/>
          <w:szCs w:val="28"/>
          <w:lang w:val="en-US"/>
        </w:rPr>
        <w:t xml:space="preserve"> affects that </w:t>
      </w:r>
      <w:proofErr w:type="spellStart"/>
      <w:r>
        <w:rPr>
          <w:rFonts w:ascii="Tahoma" w:hAnsi="Tahoma" w:cs="Tahoma"/>
          <w:kern w:val="24"/>
          <w:sz w:val="28"/>
          <w:szCs w:val="28"/>
          <w:lang w:val="en-US"/>
        </w:rPr>
        <w:t>indiv</w:t>
      </w:r>
      <w:proofErr w:type="spellEnd"/>
      <w:r>
        <w:rPr>
          <w:rFonts w:ascii="Tahoma" w:hAnsi="Tahoma" w:cs="Tahoma"/>
          <w:kern w:val="24"/>
          <w:sz w:val="28"/>
          <w:szCs w:val="28"/>
          <w:lang w:val="en-US"/>
        </w:rPr>
        <w:t xml:space="preserve"> ‘life opportunities</w:t>
      </w:r>
    </w:p>
    <w:p w14:paraId="12DF4E7A" w14:textId="781AF57B" w:rsidR="004448A9" w:rsidRPr="008A312A" w:rsidRDefault="004448A9" w:rsidP="00753BB2">
      <w:pPr>
        <w:pStyle w:val="ListParagraph"/>
        <w:numPr>
          <w:ilvl w:val="0"/>
          <w:numId w:val="12"/>
        </w:numPr>
        <w:autoSpaceDE w:val="0"/>
        <w:autoSpaceDN w:val="0"/>
        <w:adjustRightInd w:val="0"/>
        <w:spacing w:after="0" w:line="240" w:lineRule="auto"/>
        <w:rPr>
          <w:rFonts w:ascii="Tahoma" w:hAnsi="Tahoma" w:cs="Tahoma"/>
          <w:kern w:val="24"/>
          <w:sz w:val="28"/>
          <w:szCs w:val="28"/>
          <w:lang w:val="en-US"/>
        </w:rPr>
      </w:pPr>
      <w:r w:rsidRPr="008A312A">
        <w:rPr>
          <w:rFonts w:ascii="Tahoma" w:hAnsi="Tahoma" w:cs="Tahoma"/>
          <w:kern w:val="24"/>
          <w:sz w:val="28"/>
          <w:szCs w:val="28"/>
          <w:lang w:val="en-US"/>
        </w:rPr>
        <w:t>Opportunities are blocked</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 xml:space="preserve">not only </w:t>
      </w:r>
      <w:proofErr w:type="spellStart"/>
      <w:r w:rsidR="00390393">
        <w:rPr>
          <w:rFonts w:ascii="Tahoma" w:hAnsi="Tahoma" w:cs="Tahoma"/>
          <w:kern w:val="24"/>
          <w:sz w:val="28"/>
          <w:szCs w:val="28"/>
          <w:lang w:val="en-US"/>
        </w:rPr>
        <w:t>bec</w:t>
      </w:r>
      <w:proofErr w:type="spellEnd"/>
      <w:r w:rsidR="00390393">
        <w:rPr>
          <w:rFonts w:ascii="Tahoma" w:hAnsi="Tahoma" w:cs="Tahoma"/>
          <w:kern w:val="24"/>
          <w:sz w:val="28"/>
          <w:szCs w:val="28"/>
          <w:lang w:val="en-US"/>
        </w:rPr>
        <w:t xml:space="preserve"> some people are prejudiced against other races, “but </w:t>
      </w:r>
      <w:proofErr w:type="spellStart"/>
      <w:r w:rsidR="00390393">
        <w:rPr>
          <w:rFonts w:ascii="Tahoma" w:hAnsi="Tahoma" w:cs="Tahoma"/>
          <w:kern w:val="24"/>
          <w:sz w:val="28"/>
          <w:szCs w:val="28"/>
          <w:lang w:val="en-US"/>
        </w:rPr>
        <w:t>bec</w:t>
      </w:r>
      <w:proofErr w:type="spellEnd"/>
      <w:r w:rsidR="00390393">
        <w:rPr>
          <w:rFonts w:ascii="Tahoma" w:hAnsi="Tahoma" w:cs="Tahoma"/>
          <w:kern w:val="24"/>
          <w:sz w:val="28"/>
          <w:szCs w:val="28"/>
          <w:lang w:val="en-US"/>
        </w:rPr>
        <w:t xml:space="preserve"> racism exists within social relations, practices and institutions” </w:t>
      </w:r>
      <w:proofErr w:type="spellStart"/>
      <w:r w:rsidR="00390393">
        <w:rPr>
          <w:rFonts w:ascii="Tahoma" w:hAnsi="Tahoma" w:cs="Tahoma"/>
          <w:kern w:val="24"/>
          <w:sz w:val="28"/>
          <w:szCs w:val="28"/>
          <w:lang w:val="en-US"/>
        </w:rPr>
        <w:t>huey</w:t>
      </w:r>
      <w:proofErr w:type="spellEnd"/>
    </w:p>
    <w:p w14:paraId="1BD26B6D" w14:textId="55171987" w:rsidR="004448A9" w:rsidRPr="008A312A" w:rsidRDefault="004448A9" w:rsidP="00753BB2">
      <w:pPr>
        <w:pStyle w:val="ListParagraph"/>
        <w:numPr>
          <w:ilvl w:val="0"/>
          <w:numId w:val="12"/>
        </w:numPr>
        <w:autoSpaceDE w:val="0"/>
        <w:autoSpaceDN w:val="0"/>
        <w:adjustRightInd w:val="0"/>
        <w:spacing w:after="0" w:line="240" w:lineRule="auto"/>
        <w:rPr>
          <w:rFonts w:ascii="Tahoma" w:hAnsi="Tahoma" w:cs="Tahoma"/>
          <w:kern w:val="24"/>
          <w:sz w:val="28"/>
          <w:szCs w:val="28"/>
          <w:lang w:val="en-US"/>
        </w:rPr>
      </w:pPr>
      <w:r w:rsidRPr="008A312A">
        <w:rPr>
          <w:rFonts w:ascii="Tahoma" w:hAnsi="Tahoma" w:cs="Tahoma"/>
          <w:kern w:val="24"/>
          <w:sz w:val="28"/>
          <w:szCs w:val="28"/>
          <w:lang w:val="en-US"/>
        </w:rPr>
        <w:t>Examples include the over-policing of ethnic communities</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 xml:space="preserve">racial profiling, the mistreatments of ethnic minorities by the criminal justice system, </w:t>
      </w:r>
      <w:proofErr w:type="spellStart"/>
      <w:r w:rsidR="00390393">
        <w:rPr>
          <w:rFonts w:ascii="Tahoma" w:hAnsi="Tahoma" w:cs="Tahoma"/>
          <w:kern w:val="24"/>
          <w:sz w:val="28"/>
          <w:szCs w:val="28"/>
          <w:lang w:val="en-US"/>
        </w:rPr>
        <w:t>etc</w:t>
      </w:r>
      <w:proofErr w:type="spellEnd"/>
    </w:p>
    <w:p w14:paraId="726FE48D" w14:textId="3492EF3D" w:rsidR="004448A9" w:rsidRPr="008A312A" w:rsidRDefault="004448A9" w:rsidP="00753BB2">
      <w:pPr>
        <w:pStyle w:val="ListParagraph"/>
        <w:numPr>
          <w:ilvl w:val="0"/>
          <w:numId w:val="12"/>
        </w:numPr>
        <w:autoSpaceDE w:val="0"/>
        <w:autoSpaceDN w:val="0"/>
        <w:adjustRightInd w:val="0"/>
        <w:spacing w:after="0" w:line="240" w:lineRule="auto"/>
        <w:rPr>
          <w:rFonts w:ascii="Tahoma" w:hAnsi="Tahoma" w:cs="Tahoma"/>
          <w:kern w:val="24"/>
          <w:sz w:val="32"/>
          <w:szCs w:val="32"/>
        </w:rPr>
      </w:pPr>
      <w:r w:rsidRPr="008A312A">
        <w:rPr>
          <w:rFonts w:ascii="Tahoma" w:hAnsi="Tahoma" w:cs="Tahoma"/>
          <w:kern w:val="24"/>
          <w:sz w:val="28"/>
          <w:szCs w:val="28"/>
          <w:lang w:val="en-US"/>
        </w:rPr>
        <w:t>Post-colonial theory</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w:t>
      </w:r>
      <w:r w:rsidR="00E00948">
        <w:rPr>
          <w:rFonts w:ascii="Tahoma" w:hAnsi="Tahoma" w:cs="Tahoma"/>
          <w:kern w:val="24"/>
          <w:sz w:val="28"/>
          <w:szCs w:val="28"/>
          <w:lang w:val="en-US"/>
        </w:rPr>
        <w:t xml:space="preserve"> </w:t>
      </w:r>
      <w:proofErr w:type="spellStart"/>
      <w:r w:rsidR="00390393">
        <w:rPr>
          <w:rFonts w:ascii="Tahoma" w:hAnsi="Tahoma" w:cs="Tahoma"/>
          <w:kern w:val="24"/>
          <w:sz w:val="28"/>
          <w:szCs w:val="28"/>
          <w:lang w:val="en-US"/>
        </w:rPr>
        <w:t>dev</w:t>
      </w:r>
      <w:proofErr w:type="spellEnd"/>
      <w:r w:rsidR="00390393">
        <w:rPr>
          <w:rFonts w:ascii="Tahoma" w:hAnsi="Tahoma" w:cs="Tahoma"/>
          <w:kern w:val="24"/>
          <w:sz w:val="28"/>
          <w:szCs w:val="28"/>
          <w:lang w:val="en-US"/>
        </w:rPr>
        <w:t xml:space="preserve"> from “struggles for political freedom among………..</w:t>
      </w:r>
      <w:r w:rsidRPr="008A312A">
        <w:rPr>
          <w:rFonts w:ascii="Tahoma" w:hAnsi="Tahoma" w:cs="Tahoma"/>
          <w:kern w:val="24"/>
          <w:sz w:val="32"/>
          <w:szCs w:val="32"/>
          <w:lang w:val="en-US"/>
        </w:rPr>
        <w:t xml:space="preserve">         </w:t>
      </w:r>
    </w:p>
    <w:p w14:paraId="499FD8A7" w14:textId="77777777" w:rsidR="008A312A" w:rsidRDefault="008A312A" w:rsidP="00077DC1">
      <w:pPr>
        <w:autoSpaceDE w:val="0"/>
        <w:autoSpaceDN w:val="0"/>
        <w:adjustRightInd w:val="0"/>
        <w:spacing w:after="0" w:line="240" w:lineRule="auto"/>
        <w:rPr>
          <w:rFonts w:ascii="Tahoma" w:hAnsi="Tahoma" w:cs="Tahoma"/>
          <w:bCs/>
          <w:kern w:val="24"/>
          <w:sz w:val="32"/>
          <w:szCs w:val="32"/>
          <w:lang w:val="en-US"/>
        </w:rPr>
      </w:pPr>
    </w:p>
    <w:p w14:paraId="14475A02"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 xml:space="preserve">Left Realism </w:t>
      </w:r>
    </w:p>
    <w:p w14:paraId="1054C251" w14:textId="41273031" w:rsidR="004448A9" w:rsidRPr="008A312A" w:rsidRDefault="004448A9" w:rsidP="00753BB2">
      <w:pPr>
        <w:pStyle w:val="ListParagraph"/>
        <w:numPr>
          <w:ilvl w:val="0"/>
          <w:numId w:val="13"/>
        </w:numPr>
        <w:autoSpaceDE w:val="0"/>
        <w:autoSpaceDN w:val="0"/>
        <w:adjustRightInd w:val="0"/>
        <w:spacing w:after="0" w:line="240" w:lineRule="auto"/>
        <w:rPr>
          <w:rFonts w:ascii="Tahoma" w:hAnsi="Tahoma" w:cs="Tahoma"/>
          <w:kern w:val="24"/>
          <w:sz w:val="28"/>
          <w:szCs w:val="28"/>
          <w:lang w:val="en-US"/>
        </w:rPr>
      </w:pPr>
      <w:r w:rsidRPr="008A312A">
        <w:rPr>
          <w:rFonts w:ascii="Tahoma" w:hAnsi="Tahoma" w:cs="Tahoma"/>
          <w:kern w:val="24"/>
          <w:sz w:val="28"/>
          <w:szCs w:val="28"/>
          <w:lang w:val="en-US"/>
        </w:rPr>
        <w:t>“Left realism” developed in response to claims</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w:t>
      </w:r>
      <w:r w:rsidR="00E00948">
        <w:rPr>
          <w:rFonts w:ascii="Tahoma" w:hAnsi="Tahoma" w:cs="Tahoma"/>
          <w:kern w:val="24"/>
          <w:sz w:val="28"/>
          <w:szCs w:val="28"/>
          <w:lang w:val="en-US"/>
        </w:rPr>
        <w:t xml:space="preserve"> </w:t>
      </w:r>
      <w:r w:rsidR="00390393">
        <w:rPr>
          <w:rFonts w:ascii="Tahoma" w:hAnsi="Tahoma" w:cs="Tahoma"/>
          <w:kern w:val="24"/>
          <w:sz w:val="28"/>
          <w:szCs w:val="28"/>
          <w:lang w:val="en-US"/>
        </w:rPr>
        <w:t xml:space="preserve">that earlier </w:t>
      </w:r>
      <w:proofErr w:type="spellStart"/>
      <w:r w:rsidR="00390393">
        <w:rPr>
          <w:rFonts w:ascii="Tahoma" w:hAnsi="Tahoma" w:cs="Tahoma"/>
          <w:kern w:val="24"/>
          <w:sz w:val="28"/>
          <w:szCs w:val="28"/>
          <w:lang w:val="en-US"/>
        </w:rPr>
        <w:t>crit</w:t>
      </w:r>
      <w:proofErr w:type="spellEnd"/>
      <w:r w:rsidR="00390393">
        <w:rPr>
          <w:rFonts w:ascii="Tahoma" w:hAnsi="Tahoma" w:cs="Tahoma"/>
          <w:kern w:val="24"/>
          <w:sz w:val="28"/>
          <w:szCs w:val="28"/>
          <w:lang w:val="en-US"/>
        </w:rPr>
        <w:t xml:space="preserve"> </w:t>
      </w:r>
      <w:proofErr w:type="spellStart"/>
      <w:r w:rsidR="00390393">
        <w:rPr>
          <w:rFonts w:ascii="Tahoma" w:hAnsi="Tahoma" w:cs="Tahoma"/>
          <w:kern w:val="24"/>
          <w:sz w:val="28"/>
          <w:szCs w:val="28"/>
          <w:lang w:val="en-US"/>
        </w:rPr>
        <w:t>criminologisrt</w:t>
      </w:r>
      <w:proofErr w:type="spellEnd"/>
      <w:r w:rsidR="00390393">
        <w:rPr>
          <w:rFonts w:ascii="Tahoma" w:hAnsi="Tahoma" w:cs="Tahoma"/>
          <w:kern w:val="24"/>
          <w:sz w:val="28"/>
          <w:szCs w:val="28"/>
          <w:lang w:val="en-US"/>
        </w:rPr>
        <w:t xml:space="preserve"> were “left idealists” (ex earlier critical </w:t>
      </w:r>
      <w:proofErr w:type="spellStart"/>
      <w:r w:rsidR="00390393">
        <w:rPr>
          <w:rFonts w:ascii="Tahoma" w:hAnsi="Tahoma" w:cs="Tahoma"/>
          <w:kern w:val="24"/>
          <w:sz w:val="28"/>
          <w:szCs w:val="28"/>
          <w:lang w:val="en-US"/>
        </w:rPr>
        <w:t>crim</w:t>
      </w:r>
      <w:proofErr w:type="spellEnd"/>
      <w:r w:rsidR="00390393">
        <w:rPr>
          <w:rFonts w:ascii="Tahoma" w:hAnsi="Tahoma" w:cs="Tahoma"/>
          <w:kern w:val="24"/>
          <w:sz w:val="28"/>
          <w:szCs w:val="28"/>
          <w:lang w:val="en-US"/>
        </w:rPr>
        <w:t xml:space="preserve"> tended to blame crime on capitalism and thought that socialism would solve the problem)</w:t>
      </w:r>
    </w:p>
    <w:p w14:paraId="1EAF4AC2" w14:textId="7D5F4D74" w:rsidR="004448A9" w:rsidRPr="008A312A" w:rsidRDefault="004448A9" w:rsidP="00753BB2">
      <w:pPr>
        <w:pStyle w:val="ListParagraph"/>
        <w:numPr>
          <w:ilvl w:val="0"/>
          <w:numId w:val="13"/>
        </w:numPr>
        <w:autoSpaceDE w:val="0"/>
        <w:autoSpaceDN w:val="0"/>
        <w:adjustRightInd w:val="0"/>
        <w:spacing w:after="0" w:line="240" w:lineRule="auto"/>
        <w:rPr>
          <w:rFonts w:ascii="Tahoma" w:hAnsi="Tahoma" w:cs="Tahoma"/>
          <w:kern w:val="24"/>
          <w:sz w:val="32"/>
          <w:szCs w:val="32"/>
        </w:rPr>
      </w:pPr>
      <w:r w:rsidRPr="008A312A">
        <w:rPr>
          <w:rFonts w:ascii="Tahoma" w:hAnsi="Tahoma" w:cs="Tahoma"/>
          <w:kern w:val="24"/>
          <w:sz w:val="28"/>
          <w:szCs w:val="28"/>
          <w:lang w:val="en-US"/>
        </w:rPr>
        <w:t>Associated with the thinking of British critical criminologists</w:t>
      </w:r>
      <w:r w:rsidR="00E00948">
        <w:rPr>
          <w:rFonts w:ascii="Tahoma" w:hAnsi="Tahoma" w:cs="Tahoma"/>
          <w:kern w:val="24"/>
          <w:sz w:val="28"/>
          <w:szCs w:val="28"/>
          <w:lang w:val="en-US"/>
        </w:rPr>
        <w:t xml:space="preserve"> -</w:t>
      </w:r>
      <w:proofErr w:type="gramStart"/>
      <w:r w:rsidR="00E00948">
        <w:rPr>
          <w:rFonts w:ascii="Tahoma" w:hAnsi="Tahoma" w:cs="Tahoma"/>
          <w:kern w:val="24"/>
          <w:sz w:val="28"/>
          <w:szCs w:val="28"/>
          <w:lang w:val="en-US"/>
        </w:rPr>
        <w:t xml:space="preserve">- </w:t>
      </w:r>
      <w:r w:rsidRPr="008A312A">
        <w:rPr>
          <w:rFonts w:ascii="Tahoma" w:hAnsi="Tahoma" w:cs="Tahoma"/>
          <w:kern w:val="24"/>
          <w:sz w:val="28"/>
          <w:szCs w:val="28"/>
          <w:lang w:val="en-US"/>
        </w:rPr>
        <w:t xml:space="preserve">    </w:t>
      </w:r>
      <w:r w:rsidR="00390393">
        <w:rPr>
          <w:rFonts w:ascii="Tahoma" w:hAnsi="Tahoma" w:cs="Tahoma"/>
          <w:kern w:val="24"/>
          <w:sz w:val="28"/>
          <w:szCs w:val="28"/>
          <w:lang w:val="en-US"/>
        </w:rPr>
        <w:t>John</w:t>
      </w:r>
      <w:proofErr w:type="gramEnd"/>
      <w:r w:rsidR="00390393">
        <w:rPr>
          <w:rFonts w:ascii="Tahoma" w:hAnsi="Tahoma" w:cs="Tahoma"/>
          <w:kern w:val="24"/>
          <w:sz w:val="28"/>
          <w:szCs w:val="28"/>
          <w:lang w:val="en-US"/>
        </w:rPr>
        <w:t xml:space="preserve"> Lea and Jock Young</w:t>
      </w:r>
      <w:r w:rsidR="00C226D6">
        <w:rPr>
          <w:rFonts w:ascii="Tahoma" w:hAnsi="Tahoma" w:cs="Tahoma"/>
          <w:kern w:val="24"/>
          <w:sz w:val="28"/>
          <w:szCs w:val="28"/>
          <w:lang w:val="en-US"/>
        </w:rPr>
        <w:t xml:space="preserve"> (Jock was the co author of the 1973 boo The new Criminology, and co-editor of the 1974 book…</w:t>
      </w:r>
    </w:p>
    <w:p w14:paraId="45D3CA32" w14:textId="77777777" w:rsidR="008A312A" w:rsidRDefault="008A312A" w:rsidP="00077DC1">
      <w:pPr>
        <w:autoSpaceDE w:val="0"/>
        <w:autoSpaceDN w:val="0"/>
        <w:adjustRightInd w:val="0"/>
        <w:spacing w:after="0" w:line="240" w:lineRule="auto"/>
        <w:rPr>
          <w:rFonts w:ascii="Tahoma" w:hAnsi="Tahoma" w:cs="Tahoma"/>
          <w:bCs/>
          <w:kern w:val="24"/>
          <w:sz w:val="32"/>
          <w:szCs w:val="32"/>
          <w:lang w:val="en-US"/>
        </w:rPr>
      </w:pPr>
    </w:p>
    <w:p w14:paraId="6900B235"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Relative Deprivation, Subculture and Marginalization</w:t>
      </w:r>
    </w:p>
    <w:p w14:paraId="5AC1977C" w14:textId="77777777" w:rsidR="004448A9" w:rsidRPr="008A312A" w:rsidRDefault="004448A9" w:rsidP="00077DC1">
      <w:pPr>
        <w:autoSpaceDE w:val="0"/>
        <w:autoSpaceDN w:val="0"/>
        <w:adjustRightInd w:val="0"/>
        <w:spacing w:after="0" w:line="240" w:lineRule="auto"/>
        <w:rPr>
          <w:rFonts w:ascii="Tahoma" w:hAnsi="Tahoma" w:cs="Tahoma"/>
          <w:kern w:val="24"/>
          <w:sz w:val="28"/>
          <w:szCs w:val="28"/>
          <w:lang w:val="en-US"/>
        </w:rPr>
      </w:pPr>
      <w:r w:rsidRPr="008A312A">
        <w:rPr>
          <w:rFonts w:ascii="Tahoma" w:hAnsi="Tahoma" w:cs="Tahoma"/>
          <w:kern w:val="24"/>
          <w:sz w:val="28"/>
          <w:szCs w:val="28"/>
          <w:lang w:val="en-US"/>
        </w:rPr>
        <w:t>Left realists have drawn attention t</w:t>
      </w:r>
      <w:r w:rsidR="00E00948">
        <w:rPr>
          <w:rFonts w:ascii="Tahoma" w:hAnsi="Tahoma" w:cs="Tahoma"/>
          <w:kern w:val="24"/>
          <w:sz w:val="28"/>
          <w:szCs w:val="28"/>
          <w:lang w:val="en-US"/>
        </w:rPr>
        <w:t xml:space="preserve">o three important, interrelated </w:t>
      </w:r>
      <w:r w:rsidRPr="008A312A">
        <w:rPr>
          <w:rFonts w:ascii="Tahoma" w:hAnsi="Tahoma" w:cs="Tahoma"/>
          <w:kern w:val="24"/>
          <w:sz w:val="28"/>
          <w:szCs w:val="28"/>
          <w:lang w:val="en-US"/>
        </w:rPr>
        <w:t>concepts:</w:t>
      </w:r>
    </w:p>
    <w:p w14:paraId="4FDD5008" w14:textId="15F25A68" w:rsidR="004448A9" w:rsidRPr="008A312A" w:rsidRDefault="004448A9" w:rsidP="00753BB2">
      <w:pPr>
        <w:pStyle w:val="ListParagraph"/>
        <w:numPr>
          <w:ilvl w:val="0"/>
          <w:numId w:val="14"/>
        </w:numPr>
        <w:autoSpaceDE w:val="0"/>
        <w:autoSpaceDN w:val="0"/>
        <w:adjustRightInd w:val="0"/>
        <w:spacing w:after="0" w:line="240" w:lineRule="auto"/>
        <w:rPr>
          <w:rFonts w:ascii="Tahoma" w:hAnsi="Tahoma" w:cs="Tahoma"/>
          <w:kern w:val="24"/>
          <w:sz w:val="28"/>
          <w:szCs w:val="28"/>
          <w:lang w:val="en-US"/>
        </w:rPr>
      </w:pPr>
      <w:r w:rsidRPr="008A312A">
        <w:rPr>
          <w:rFonts w:ascii="Tahoma" w:hAnsi="Tahoma" w:cs="Tahoma"/>
          <w:bCs/>
          <w:kern w:val="24"/>
          <w:sz w:val="28"/>
          <w:szCs w:val="28"/>
          <w:lang w:val="en-US"/>
        </w:rPr>
        <w:t>Relative deprivation</w:t>
      </w:r>
      <w:r w:rsidRPr="008A312A">
        <w:rPr>
          <w:rFonts w:ascii="Tahoma" w:hAnsi="Tahoma" w:cs="Tahoma"/>
          <w:kern w:val="24"/>
          <w:sz w:val="28"/>
          <w:szCs w:val="28"/>
          <w:lang w:val="en-US"/>
        </w:rPr>
        <w:t xml:space="preserve"> </w:t>
      </w:r>
      <w:r w:rsidR="00E00948">
        <w:rPr>
          <w:rFonts w:ascii="Tahoma" w:hAnsi="Tahoma" w:cs="Tahoma"/>
          <w:kern w:val="24"/>
          <w:sz w:val="28"/>
          <w:szCs w:val="28"/>
          <w:lang w:val="en-US"/>
        </w:rPr>
        <w:t>-</w:t>
      </w:r>
      <w:proofErr w:type="gramStart"/>
      <w:r w:rsidR="00E00948">
        <w:rPr>
          <w:rFonts w:ascii="Tahoma" w:hAnsi="Tahoma" w:cs="Tahoma"/>
          <w:kern w:val="24"/>
          <w:sz w:val="28"/>
          <w:szCs w:val="28"/>
          <w:lang w:val="en-US"/>
        </w:rPr>
        <w:t xml:space="preserve">- </w:t>
      </w:r>
      <w:r w:rsidR="00C226D6">
        <w:rPr>
          <w:rFonts w:ascii="Tahoma" w:hAnsi="Tahoma" w:cs="Tahoma"/>
          <w:kern w:val="24"/>
          <w:sz w:val="28"/>
          <w:szCs w:val="28"/>
          <w:lang w:val="en-US"/>
        </w:rPr>
        <w:t>,</w:t>
      </w:r>
      <w:proofErr w:type="gramEnd"/>
      <w:r w:rsidR="00C226D6">
        <w:rPr>
          <w:rFonts w:ascii="Tahoma" w:hAnsi="Tahoma" w:cs="Tahoma"/>
          <w:kern w:val="24"/>
          <w:sz w:val="28"/>
          <w:szCs w:val="28"/>
          <w:lang w:val="en-US"/>
        </w:rPr>
        <w:t xml:space="preserve"> where members of a particular group feel deprived of things to which other have access</w:t>
      </w:r>
    </w:p>
    <w:p w14:paraId="78541087" w14:textId="19C59DC9" w:rsidR="004448A9" w:rsidRPr="008A312A" w:rsidRDefault="004448A9" w:rsidP="00753BB2">
      <w:pPr>
        <w:pStyle w:val="ListParagraph"/>
        <w:numPr>
          <w:ilvl w:val="0"/>
          <w:numId w:val="14"/>
        </w:numPr>
        <w:autoSpaceDE w:val="0"/>
        <w:autoSpaceDN w:val="0"/>
        <w:adjustRightInd w:val="0"/>
        <w:spacing w:after="0" w:line="240" w:lineRule="auto"/>
        <w:rPr>
          <w:rFonts w:ascii="Tahoma" w:hAnsi="Tahoma" w:cs="Tahoma"/>
          <w:kern w:val="24"/>
          <w:sz w:val="28"/>
          <w:szCs w:val="28"/>
          <w:lang w:val="en-US"/>
        </w:rPr>
      </w:pPr>
      <w:r w:rsidRPr="008A312A">
        <w:rPr>
          <w:rFonts w:ascii="Tahoma" w:hAnsi="Tahoma" w:cs="Tahoma"/>
          <w:bCs/>
          <w:kern w:val="24"/>
          <w:sz w:val="28"/>
          <w:szCs w:val="28"/>
          <w:lang w:val="en-US"/>
        </w:rPr>
        <w:t>Subculture</w:t>
      </w:r>
      <w:r w:rsidR="00E00948">
        <w:rPr>
          <w:rFonts w:ascii="Tahoma" w:hAnsi="Tahoma" w:cs="Tahoma"/>
          <w:bCs/>
          <w:kern w:val="24"/>
          <w:sz w:val="28"/>
          <w:szCs w:val="28"/>
          <w:lang w:val="en-US"/>
        </w:rPr>
        <w:t xml:space="preserve"> -</w:t>
      </w:r>
      <w:proofErr w:type="gramStart"/>
      <w:r w:rsidR="00E00948">
        <w:rPr>
          <w:rFonts w:ascii="Tahoma" w:hAnsi="Tahoma" w:cs="Tahoma"/>
          <w:bCs/>
          <w:kern w:val="24"/>
          <w:sz w:val="28"/>
          <w:szCs w:val="28"/>
          <w:lang w:val="en-US"/>
        </w:rPr>
        <w:t xml:space="preserve">- </w:t>
      </w:r>
      <w:r w:rsidR="00C226D6">
        <w:rPr>
          <w:rFonts w:ascii="Tahoma" w:hAnsi="Tahoma" w:cs="Tahoma"/>
          <w:bCs/>
          <w:kern w:val="24"/>
          <w:sz w:val="28"/>
          <w:szCs w:val="28"/>
          <w:lang w:val="en-US"/>
        </w:rPr>
        <w:t>,</w:t>
      </w:r>
      <w:proofErr w:type="gramEnd"/>
      <w:r w:rsidR="00C226D6">
        <w:rPr>
          <w:rFonts w:ascii="Tahoma" w:hAnsi="Tahoma" w:cs="Tahoma"/>
          <w:bCs/>
          <w:kern w:val="24"/>
          <w:sz w:val="28"/>
          <w:szCs w:val="28"/>
          <w:lang w:val="en-US"/>
        </w:rPr>
        <w:t xml:space="preserve"> “a segment of society that forms in response to a shared problem”</w:t>
      </w:r>
    </w:p>
    <w:p w14:paraId="4C0B1223" w14:textId="0D82FDE2" w:rsidR="004448A9" w:rsidRPr="008A312A" w:rsidRDefault="004448A9" w:rsidP="00753BB2">
      <w:pPr>
        <w:pStyle w:val="ListParagraph"/>
        <w:numPr>
          <w:ilvl w:val="0"/>
          <w:numId w:val="14"/>
        </w:numPr>
        <w:autoSpaceDE w:val="0"/>
        <w:autoSpaceDN w:val="0"/>
        <w:adjustRightInd w:val="0"/>
        <w:spacing w:after="0" w:line="240" w:lineRule="auto"/>
        <w:rPr>
          <w:rFonts w:ascii="Tahoma" w:hAnsi="Tahoma" w:cs="Tahoma"/>
          <w:kern w:val="24"/>
          <w:sz w:val="28"/>
          <w:szCs w:val="28"/>
        </w:rPr>
      </w:pPr>
      <w:r w:rsidRPr="008A312A">
        <w:rPr>
          <w:rFonts w:ascii="Tahoma" w:hAnsi="Tahoma" w:cs="Tahoma"/>
          <w:bCs/>
          <w:kern w:val="24"/>
          <w:sz w:val="28"/>
          <w:szCs w:val="28"/>
          <w:lang w:val="en-US"/>
        </w:rPr>
        <w:t>Marginalization</w:t>
      </w:r>
      <w:r w:rsidR="00E00948">
        <w:rPr>
          <w:rFonts w:ascii="Tahoma" w:hAnsi="Tahoma" w:cs="Tahoma"/>
          <w:bCs/>
          <w:kern w:val="24"/>
          <w:sz w:val="28"/>
          <w:szCs w:val="28"/>
          <w:lang w:val="en-US"/>
        </w:rPr>
        <w:t xml:space="preserve"> </w:t>
      </w:r>
      <w:r w:rsidR="00C226D6">
        <w:rPr>
          <w:rFonts w:ascii="Tahoma" w:hAnsi="Tahoma" w:cs="Tahoma"/>
          <w:bCs/>
          <w:kern w:val="24"/>
          <w:sz w:val="28"/>
          <w:szCs w:val="28"/>
          <w:lang w:val="en-US"/>
        </w:rPr>
        <w:t>–</w:t>
      </w:r>
      <w:r w:rsidR="00E00948">
        <w:rPr>
          <w:rFonts w:ascii="Tahoma" w:hAnsi="Tahoma" w:cs="Tahoma"/>
          <w:bCs/>
          <w:kern w:val="24"/>
          <w:sz w:val="28"/>
          <w:szCs w:val="28"/>
          <w:lang w:val="en-US"/>
        </w:rPr>
        <w:t xml:space="preserve"> </w:t>
      </w:r>
      <w:r w:rsidR="00C226D6">
        <w:rPr>
          <w:rFonts w:ascii="Tahoma" w:hAnsi="Tahoma" w:cs="Tahoma"/>
          <w:bCs/>
          <w:kern w:val="24"/>
          <w:sz w:val="28"/>
          <w:szCs w:val="28"/>
          <w:lang w:val="en-US"/>
        </w:rPr>
        <w:t xml:space="preserve">“the social and econ processes that lead some groups </w:t>
      </w:r>
      <w:proofErr w:type="spellStart"/>
      <w:r w:rsidR="00C226D6">
        <w:rPr>
          <w:rFonts w:ascii="Tahoma" w:hAnsi="Tahoma" w:cs="Tahoma"/>
          <w:bCs/>
          <w:kern w:val="24"/>
          <w:sz w:val="28"/>
          <w:szCs w:val="28"/>
          <w:lang w:val="en-US"/>
        </w:rPr>
        <w:t>tyo</w:t>
      </w:r>
      <w:proofErr w:type="spellEnd"/>
      <w:r w:rsidR="00C226D6">
        <w:rPr>
          <w:rFonts w:ascii="Tahoma" w:hAnsi="Tahoma" w:cs="Tahoma"/>
          <w:bCs/>
          <w:kern w:val="24"/>
          <w:sz w:val="28"/>
          <w:szCs w:val="28"/>
          <w:lang w:val="en-US"/>
        </w:rPr>
        <w:t xml:space="preserve"> be excluded from opportunities available to others” (Huey, 2014)</w:t>
      </w:r>
    </w:p>
    <w:p w14:paraId="5FC3B5BC" w14:textId="77777777" w:rsidR="008A312A" w:rsidRDefault="008A312A" w:rsidP="00077DC1">
      <w:pPr>
        <w:autoSpaceDE w:val="0"/>
        <w:autoSpaceDN w:val="0"/>
        <w:adjustRightInd w:val="0"/>
        <w:spacing w:after="0" w:line="240" w:lineRule="auto"/>
        <w:rPr>
          <w:rFonts w:ascii="Tahoma" w:eastAsia="Times New Roman" w:hAnsi="Times New Roman" w:cs="Tahoma"/>
          <w:bCs/>
          <w:kern w:val="24"/>
          <w:sz w:val="32"/>
          <w:szCs w:val="32"/>
          <w:lang w:val="en-US"/>
        </w:rPr>
      </w:pPr>
    </w:p>
    <w:p w14:paraId="721FD226" w14:textId="77777777" w:rsidR="004448A9" w:rsidRPr="00077DC1" w:rsidRDefault="004448A9" w:rsidP="00077DC1">
      <w:pPr>
        <w:autoSpaceDE w:val="0"/>
        <w:autoSpaceDN w:val="0"/>
        <w:adjustRightInd w:val="0"/>
        <w:spacing w:after="0" w:line="240" w:lineRule="auto"/>
        <w:rPr>
          <w:rFonts w:ascii="Tahoma" w:eastAsia="Times New Roman" w:hAnsi="Times New Roman" w:cs="Tahoma"/>
          <w:bCs/>
          <w:kern w:val="24"/>
          <w:sz w:val="32"/>
          <w:szCs w:val="32"/>
          <w:lang w:val="en-US"/>
        </w:rPr>
      </w:pPr>
      <w:proofErr w:type="gramStart"/>
      <w:r w:rsidRPr="00077DC1">
        <w:rPr>
          <w:rFonts w:ascii="Tahoma" w:eastAsia="Times New Roman" w:hAnsi="Times New Roman" w:cs="Tahoma"/>
          <w:bCs/>
          <w:kern w:val="24"/>
          <w:sz w:val="32"/>
          <w:szCs w:val="32"/>
          <w:lang w:val="en-US"/>
        </w:rPr>
        <w:t>Left Realism Cont.</w:t>
      </w:r>
      <w:proofErr w:type="gramEnd"/>
    </w:p>
    <w:p w14:paraId="49CDE860" w14:textId="11679F79" w:rsidR="004448A9" w:rsidRPr="00923D18" w:rsidRDefault="004448A9" w:rsidP="00753BB2">
      <w:pPr>
        <w:pStyle w:val="ListParagraph"/>
        <w:numPr>
          <w:ilvl w:val="0"/>
          <w:numId w:val="15"/>
        </w:numPr>
        <w:autoSpaceDE w:val="0"/>
        <w:autoSpaceDN w:val="0"/>
        <w:adjustRightInd w:val="0"/>
        <w:spacing w:after="0" w:line="240" w:lineRule="auto"/>
        <w:rPr>
          <w:rFonts w:ascii="Tahoma" w:eastAsia="Times New Roman" w:hAnsi="Times New Roman" w:cs="Tahoma"/>
          <w:kern w:val="24"/>
          <w:sz w:val="28"/>
          <w:szCs w:val="28"/>
          <w:lang w:val="en-US"/>
        </w:rPr>
      </w:pPr>
      <w:r w:rsidRPr="00923D18">
        <w:rPr>
          <w:rFonts w:ascii="Tahoma" w:eastAsia="Times New Roman" w:hAnsi="Times New Roman" w:cs="Tahoma"/>
          <w:kern w:val="24"/>
          <w:sz w:val="28"/>
          <w:szCs w:val="28"/>
          <w:lang w:val="en-US"/>
        </w:rPr>
        <w:t>Asks for reforms</w:t>
      </w:r>
      <w:r w:rsidR="00E00948">
        <w:rPr>
          <w:rFonts w:ascii="Tahoma" w:eastAsia="Times New Roman" w:hAnsi="Times New Roman" w:cs="Tahoma"/>
          <w:kern w:val="24"/>
          <w:sz w:val="28"/>
          <w:szCs w:val="28"/>
          <w:lang w:val="en-US"/>
        </w:rPr>
        <w:t xml:space="preserve"> </w:t>
      </w:r>
      <w:r w:rsidR="00C226D6">
        <w:rPr>
          <w:rFonts w:ascii="Tahoma" w:eastAsia="Times New Roman" w:hAnsi="Times New Roman" w:cs="Tahoma"/>
          <w:kern w:val="24"/>
          <w:sz w:val="28"/>
          <w:szCs w:val="28"/>
          <w:lang w:val="en-US"/>
        </w:rPr>
        <w:t>–</w:t>
      </w:r>
      <w:r w:rsidR="00E00948">
        <w:rPr>
          <w:rFonts w:ascii="Tahoma" w:eastAsia="Times New Roman" w:hAnsi="Times New Roman" w:cs="Tahoma"/>
          <w:kern w:val="24"/>
          <w:sz w:val="28"/>
          <w:szCs w:val="28"/>
          <w:lang w:val="en-US"/>
        </w:rPr>
        <w:t xml:space="preserve"> </w:t>
      </w:r>
      <w:r w:rsidR="00C226D6">
        <w:rPr>
          <w:rFonts w:ascii="Tahoma" w:eastAsia="Times New Roman" w:hAnsi="Times New Roman" w:cs="Tahoma"/>
          <w:kern w:val="24"/>
          <w:sz w:val="28"/>
          <w:szCs w:val="28"/>
          <w:lang w:val="en-US"/>
        </w:rPr>
        <w:t xml:space="preserve">to the </w:t>
      </w:r>
      <w:proofErr w:type="spellStart"/>
      <w:r w:rsidR="00C226D6">
        <w:rPr>
          <w:rFonts w:ascii="Tahoma" w:eastAsia="Times New Roman" w:hAnsi="Times New Roman" w:cs="Tahoma"/>
          <w:kern w:val="24"/>
          <w:sz w:val="28"/>
          <w:szCs w:val="28"/>
          <w:lang w:val="en-US"/>
        </w:rPr>
        <w:t>crim</w:t>
      </w:r>
      <w:proofErr w:type="spellEnd"/>
      <w:r w:rsidR="00C226D6">
        <w:rPr>
          <w:rFonts w:ascii="Tahoma" w:eastAsia="Times New Roman" w:hAnsi="Times New Roman" w:cs="Tahoma"/>
          <w:kern w:val="24"/>
          <w:sz w:val="28"/>
          <w:szCs w:val="28"/>
          <w:lang w:val="en-US"/>
        </w:rPr>
        <w:t xml:space="preserve"> justice system</w:t>
      </w:r>
    </w:p>
    <w:p w14:paraId="7B588C5A" w14:textId="50A69963" w:rsidR="004448A9" w:rsidRPr="00923D18" w:rsidRDefault="004448A9" w:rsidP="00753BB2">
      <w:pPr>
        <w:pStyle w:val="ListParagraph"/>
        <w:numPr>
          <w:ilvl w:val="0"/>
          <w:numId w:val="15"/>
        </w:numPr>
        <w:autoSpaceDE w:val="0"/>
        <w:autoSpaceDN w:val="0"/>
        <w:adjustRightInd w:val="0"/>
        <w:spacing w:after="0" w:line="240" w:lineRule="auto"/>
        <w:rPr>
          <w:rFonts w:ascii="Tahoma" w:eastAsia="Times New Roman" w:hAnsi="Times New Roman" w:cs="Tahoma"/>
          <w:kern w:val="24"/>
          <w:sz w:val="28"/>
          <w:szCs w:val="28"/>
          <w:lang w:val="en-US"/>
        </w:rPr>
      </w:pPr>
      <w:r w:rsidRPr="00923D18">
        <w:rPr>
          <w:rFonts w:ascii="Tahoma" w:eastAsia="Times New Roman" w:hAnsi="Times New Roman" w:cs="Tahoma"/>
          <w:kern w:val="24"/>
          <w:sz w:val="28"/>
          <w:szCs w:val="28"/>
          <w:lang w:val="en-US"/>
        </w:rPr>
        <w:t>Calls for more emphasis</w:t>
      </w:r>
      <w:r w:rsidR="00E00948">
        <w:rPr>
          <w:rFonts w:ascii="Tahoma" w:eastAsia="Times New Roman" w:hAnsi="Times New Roman" w:cs="Tahoma"/>
          <w:kern w:val="24"/>
          <w:sz w:val="28"/>
          <w:szCs w:val="28"/>
          <w:lang w:val="en-US"/>
        </w:rPr>
        <w:t xml:space="preserve"> </w:t>
      </w:r>
      <w:r w:rsidR="00C226D6">
        <w:rPr>
          <w:rFonts w:ascii="Tahoma" w:eastAsia="Times New Roman" w:hAnsi="Times New Roman" w:cs="Tahoma"/>
          <w:kern w:val="24"/>
          <w:sz w:val="28"/>
          <w:szCs w:val="28"/>
          <w:lang w:val="en-US"/>
        </w:rPr>
        <w:t>–</w:t>
      </w:r>
      <w:r w:rsidR="00E00948">
        <w:rPr>
          <w:rFonts w:ascii="Tahoma" w:eastAsia="Times New Roman" w:hAnsi="Times New Roman" w:cs="Tahoma"/>
          <w:kern w:val="24"/>
          <w:sz w:val="28"/>
          <w:szCs w:val="28"/>
          <w:lang w:val="en-US"/>
        </w:rPr>
        <w:t xml:space="preserve"> </w:t>
      </w:r>
      <w:r w:rsidR="00C226D6">
        <w:rPr>
          <w:rFonts w:ascii="Tahoma" w:eastAsia="Times New Roman" w:hAnsi="Times New Roman" w:cs="Tahoma"/>
          <w:kern w:val="24"/>
          <w:sz w:val="28"/>
          <w:szCs w:val="28"/>
          <w:lang w:val="en-US"/>
        </w:rPr>
        <w:t xml:space="preserve">on community-based solutions </w:t>
      </w:r>
    </w:p>
    <w:p w14:paraId="0F0D64F7" w14:textId="1B40E246" w:rsidR="004448A9" w:rsidRPr="00923D18" w:rsidRDefault="004448A9" w:rsidP="00753BB2">
      <w:pPr>
        <w:pStyle w:val="ListParagraph"/>
        <w:numPr>
          <w:ilvl w:val="0"/>
          <w:numId w:val="15"/>
        </w:numPr>
        <w:autoSpaceDE w:val="0"/>
        <w:autoSpaceDN w:val="0"/>
        <w:adjustRightInd w:val="0"/>
        <w:spacing w:after="0" w:line="240" w:lineRule="auto"/>
        <w:rPr>
          <w:rFonts w:ascii="Tahoma" w:eastAsia="Times New Roman" w:hAnsi="Times New Roman" w:cs="Tahoma"/>
          <w:kern w:val="24"/>
          <w:sz w:val="32"/>
          <w:szCs w:val="32"/>
          <w:lang w:val="en-US"/>
        </w:rPr>
      </w:pPr>
      <w:r w:rsidRPr="00923D18">
        <w:rPr>
          <w:rFonts w:ascii="Tahoma" w:eastAsia="Times New Roman" w:hAnsi="Times New Roman" w:cs="Tahoma"/>
          <w:kern w:val="24"/>
          <w:sz w:val="28"/>
          <w:szCs w:val="28"/>
          <w:lang w:val="en-US"/>
        </w:rPr>
        <w:lastRenderedPageBreak/>
        <w:t xml:space="preserve">Less reliance on incarceration </w:t>
      </w:r>
      <w:r w:rsidR="00C226D6">
        <w:rPr>
          <w:rFonts w:ascii="Tahoma" w:eastAsia="Times New Roman" w:hAnsi="Times New Roman" w:cs="Tahoma"/>
          <w:kern w:val="24"/>
          <w:sz w:val="28"/>
          <w:szCs w:val="28"/>
          <w:lang w:val="en-US"/>
        </w:rPr>
        <w:t>–</w:t>
      </w:r>
      <w:r w:rsidR="00E00948">
        <w:rPr>
          <w:rFonts w:ascii="Tahoma" w:eastAsia="Times New Roman" w:hAnsi="Times New Roman" w:cs="Tahoma"/>
          <w:kern w:val="24"/>
          <w:sz w:val="28"/>
          <w:szCs w:val="28"/>
          <w:lang w:val="en-US"/>
        </w:rPr>
        <w:t xml:space="preserve"> </w:t>
      </w:r>
      <w:r w:rsidR="00C226D6">
        <w:rPr>
          <w:rFonts w:ascii="Tahoma" w:eastAsia="Times New Roman" w:hAnsi="Times New Roman" w:cs="Tahoma"/>
          <w:kern w:val="24"/>
          <w:sz w:val="28"/>
          <w:szCs w:val="28"/>
          <w:lang w:val="en-US"/>
        </w:rPr>
        <w:t>more reliance on compensation (restitution to victims)</w:t>
      </w:r>
    </w:p>
    <w:p w14:paraId="0FE70C69" w14:textId="77777777" w:rsidR="00923D18" w:rsidRDefault="00923D18" w:rsidP="00077DC1">
      <w:pPr>
        <w:autoSpaceDE w:val="0"/>
        <w:autoSpaceDN w:val="0"/>
        <w:adjustRightInd w:val="0"/>
        <w:spacing w:after="0" w:line="240" w:lineRule="auto"/>
        <w:rPr>
          <w:rFonts w:ascii="Tahoma" w:hAnsi="Tahoma" w:cs="Tahoma"/>
          <w:bCs/>
          <w:kern w:val="24"/>
          <w:sz w:val="32"/>
          <w:szCs w:val="32"/>
          <w:lang w:val="en-US"/>
        </w:rPr>
      </w:pPr>
    </w:p>
    <w:p w14:paraId="2DD3BFDC"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The Exclusive Society</w:t>
      </w:r>
    </w:p>
    <w:p w14:paraId="2F7418BD" w14:textId="227F3F13" w:rsidR="004448A9" w:rsidRPr="00923D18" w:rsidRDefault="004448A9" w:rsidP="00753BB2">
      <w:pPr>
        <w:pStyle w:val="ListParagraph"/>
        <w:numPr>
          <w:ilvl w:val="0"/>
          <w:numId w:val="16"/>
        </w:numPr>
        <w:autoSpaceDE w:val="0"/>
        <w:autoSpaceDN w:val="0"/>
        <w:adjustRightInd w:val="0"/>
        <w:spacing w:after="0" w:line="240" w:lineRule="auto"/>
        <w:rPr>
          <w:rFonts w:ascii="Tahoma" w:hAnsi="Tahoma" w:cs="Tahoma"/>
          <w:kern w:val="24"/>
          <w:sz w:val="28"/>
          <w:szCs w:val="28"/>
          <w:lang w:val="en-US"/>
        </w:rPr>
      </w:pPr>
      <w:r w:rsidRPr="00923D18">
        <w:rPr>
          <w:rFonts w:ascii="Tahoma" w:hAnsi="Tahoma" w:cs="Tahoma"/>
          <w:i/>
          <w:iCs/>
          <w:kern w:val="24"/>
          <w:sz w:val="28"/>
          <w:szCs w:val="28"/>
          <w:lang w:val="en-US"/>
        </w:rPr>
        <w:t>The Exclusive</w:t>
      </w:r>
      <w:r w:rsidRPr="00923D18">
        <w:rPr>
          <w:rFonts w:ascii="Tahoma" w:hAnsi="Tahoma" w:cs="Tahoma"/>
          <w:kern w:val="24"/>
          <w:sz w:val="28"/>
          <w:szCs w:val="28"/>
          <w:lang w:val="en-US"/>
        </w:rPr>
        <w:t xml:space="preserve"> Society is a title of a 1999 book</w:t>
      </w:r>
      <w:r w:rsidR="00E00948">
        <w:rPr>
          <w:rFonts w:ascii="Tahoma" w:hAnsi="Tahoma" w:cs="Tahoma"/>
          <w:kern w:val="24"/>
          <w:sz w:val="28"/>
          <w:szCs w:val="28"/>
          <w:lang w:val="en-US"/>
        </w:rPr>
        <w:t xml:space="preserve"> </w:t>
      </w:r>
      <w:r w:rsidR="00C226D6">
        <w:rPr>
          <w:rFonts w:ascii="Tahoma" w:hAnsi="Tahoma" w:cs="Tahoma"/>
          <w:kern w:val="24"/>
          <w:sz w:val="28"/>
          <w:szCs w:val="28"/>
          <w:lang w:val="en-US"/>
        </w:rPr>
        <w:t>–</w:t>
      </w:r>
      <w:r w:rsidR="00E00948">
        <w:rPr>
          <w:rFonts w:ascii="Tahoma" w:hAnsi="Tahoma" w:cs="Tahoma"/>
          <w:kern w:val="24"/>
          <w:sz w:val="28"/>
          <w:szCs w:val="28"/>
          <w:lang w:val="en-US"/>
        </w:rPr>
        <w:t xml:space="preserve"> </w:t>
      </w:r>
      <w:r w:rsidR="00C226D6">
        <w:rPr>
          <w:rFonts w:ascii="Tahoma" w:hAnsi="Tahoma" w:cs="Tahoma"/>
          <w:kern w:val="24"/>
          <w:sz w:val="28"/>
          <w:szCs w:val="28"/>
          <w:lang w:val="en-US"/>
        </w:rPr>
        <w:t xml:space="preserve">by left realist (and critical criminologist) Jock Young </w:t>
      </w:r>
    </w:p>
    <w:p w14:paraId="13E5DEE2" w14:textId="1988FACD" w:rsidR="004448A9" w:rsidRPr="00923D18" w:rsidRDefault="004448A9" w:rsidP="00753BB2">
      <w:pPr>
        <w:pStyle w:val="ListParagraph"/>
        <w:numPr>
          <w:ilvl w:val="0"/>
          <w:numId w:val="16"/>
        </w:numPr>
        <w:autoSpaceDE w:val="0"/>
        <w:autoSpaceDN w:val="0"/>
        <w:adjustRightInd w:val="0"/>
        <w:spacing w:after="0" w:line="240" w:lineRule="auto"/>
        <w:rPr>
          <w:rFonts w:ascii="Tahoma" w:hAnsi="Tahoma" w:cs="Tahoma"/>
          <w:kern w:val="24"/>
          <w:sz w:val="28"/>
          <w:szCs w:val="28"/>
          <w:lang w:val="en-US"/>
        </w:rPr>
      </w:pPr>
      <w:r w:rsidRPr="00923D18">
        <w:rPr>
          <w:rFonts w:ascii="Tahoma" w:hAnsi="Tahoma" w:cs="Tahoma"/>
          <w:kern w:val="24"/>
          <w:sz w:val="28"/>
          <w:szCs w:val="28"/>
          <w:lang w:val="en-US"/>
        </w:rPr>
        <w:t xml:space="preserve">Jock Young argues that “the punitive turn” is attributable </w:t>
      </w:r>
      <w:r w:rsidR="00C226D6">
        <w:rPr>
          <w:rFonts w:ascii="Tahoma" w:hAnsi="Tahoma" w:cs="Tahoma"/>
          <w:kern w:val="24"/>
          <w:sz w:val="28"/>
          <w:szCs w:val="28"/>
          <w:lang w:val="en-US"/>
        </w:rPr>
        <w:t>–to increasing social and econ instability in capitalism, which has made life more precarious for the poor, the working class, and the middle class (who have began to fear poverty, or the symbolic appearance of poverty)</w:t>
      </w:r>
    </w:p>
    <w:p w14:paraId="74A43DDE" w14:textId="493C33A8" w:rsidR="004448A9" w:rsidRPr="00923D18" w:rsidRDefault="004448A9" w:rsidP="00753BB2">
      <w:pPr>
        <w:pStyle w:val="ListParagraph"/>
        <w:numPr>
          <w:ilvl w:val="0"/>
          <w:numId w:val="16"/>
        </w:numPr>
        <w:autoSpaceDE w:val="0"/>
        <w:autoSpaceDN w:val="0"/>
        <w:adjustRightInd w:val="0"/>
        <w:spacing w:after="0" w:line="240" w:lineRule="auto"/>
        <w:rPr>
          <w:rFonts w:ascii="Tahoma" w:hAnsi="Tahoma" w:cs="Tahoma"/>
          <w:kern w:val="24"/>
          <w:sz w:val="32"/>
          <w:szCs w:val="32"/>
        </w:rPr>
      </w:pPr>
      <w:r w:rsidRPr="00923D18">
        <w:rPr>
          <w:rFonts w:ascii="Tahoma" w:hAnsi="Tahoma" w:cs="Tahoma"/>
          <w:kern w:val="24"/>
          <w:sz w:val="28"/>
          <w:szCs w:val="28"/>
          <w:lang w:val="en-US"/>
        </w:rPr>
        <w:t>Explains the increasing intole</w:t>
      </w:r>
      <w:r w:rsidR="00E00948">
        <w:rPr>
          <w:rFonts w:ascii="Tahoma" w:hAnsi="Tahoma" w:cs="Tahoma"/>
          <w:kern w:val="24"/>
          <w:sz w:val="28"/>
          <w:szCs w:val="28"/>
          <w:lang w:val="en-US"/>
        </w:rPr>
        <w:t xml:space="preserve">rance for marginalized groups </w:t>
      </w:r>
      <w:r w:rsidR="00C226D6">
        <w:rPr>
          <w:rFonts w:ascii="Tahoma" w:hAnsi="Tahoma" w:cs="Tahoma"/>
          <w:kern w:val="24"/>
          <w:sz w:val="28"/>
          <w:szCs w:val="28"/>
          <w:lang w:val="en-US"/>
        </w:rPr>
        <w:t>–and the increasing “support for harsher treatment of offender and other deviant groups” (Huey, 2014)</w:t>
      </w:r>
      <w:r w:rsidR="00E00948">
        <w:rPr>
          <w:rFonts w:ascii="Tahoma" w:hAnsi="Tahoma" w:cs="Tahoma"/>
          <w:kern w:val="24"/>
          <w:sz w:val="28"/>
          <w:szCs w:val="28"/>
          <w:lang w:val="en-US"/>
        </w:rPr>
        <w:t xml:space="preserve">- </w:t>
      </w:r>
      <w:r w:rsidRPr="00923D18">
        <w:rPr>
          <w:rFonts w:ascii="Tahoma" w:hAnsi="Tahoma" w:cs="Tahoma"/>
          <w:kern w:val="24"/>
          <w:sz w:val="28"/>
          <w:szCs w:val="28"/>
          <w:lang w:val="en-US"/>
        </w:rPr>
        <w:t xml:space="preserve">  </w:t>
      </w:r>
    </w:p>
    <w:p w14:paraId="5BE66F93" w14:textId="77777777" w:rsidR="00923D18" w:rsidRDefault="00923D18" w:rsidP="00077DC1">
      <w:pPr>
        <w:autoSpaceDE w:val="0"/>
        <w:autoSpaceDN w:val="0"/>
        <w:adjustRightInd w:val="0"/>
        <w:spacing w:after="0" w:line="240" w:lineRule="auto"/>
        <w:rPr>
          <w:rFonts w:ascii="Tahoma" w:hAnsi="Tahoma" w:cs="Tahoma"/>
          <w:bCs/>
          <w:kern w:val="24"/>
          <w:sz w:val="32"/>
          <w:szCs w:val="32"/>
          <w:lang w:val="en-US"/>
        </w:rPr>
      </w:pPr>
    </w:p>
    <w:p w14:paraId="3253330B" w14:textId="77777777" w:rsidR="00923D18" w:rsidRDefault="00923D18" w:rsidP="00077DC1">
      <w:pPr>
        <w:autoSpaceDE w:val="0"/>
        <w:autoSpaceDN w:val="0"/>
        <w:adjustRightInd w:val="0"/>
        <w:spacing w:after="0" w:line="240" w:lineRule="auto"/>
        <w:rPr>
          <w:rFonts w:ascii="Tahoma" w:hAnsi="Tahoma" w:cs="Tahoma"/>
          <w:bCs/>
          <w:kern w:val="24"/>
          <w:sz w:val="32"/>
          <w:szCs w:val="32"/>
          <w:lang w:val="en-US"/>
        </w:rPr>
      </w:pPr>
    </w:p>
    <w:p w14:paraId="3CDA0244"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Post-Structuralist Criminology</w:t>
      </w:r>
    </w:p>
    <w:p w14:paraId="1295B94E" w14:textId="3A0392BD" w:rsidR="004448A9" w:rsidRPr="00923D18" w:rsidRDefault="004448A9" w:rsidP="00753BB2">
      <w:pPr>
        <w:pStyle w:val="ListParagraph"/>
        <w:numPr>
          <w:ilvl w:val="0"/>
          <w:numId w:val="17"/>
        </w:numPr>
        <w:autoSpaceDE w:val="0"/>
        <w:autoSpaceDN w:val="0"/>
        <w:adjustRightInd w:val="0"/>
        <w:spacing w:after="0" w:line="240" w:lineRule="auto"/>
        <w:rPr>
          <w:rFonts w:ascii="Tahoma" w:hAnsi="Tahoma" w:cs="Tahoma"/>
          <w:kern w:val="24"/>
          <w:sz w:val="28"/>
          <w:szCs w:val="28"/>
          <w:lang w:val="en-US"/>
        </w:rPr>
      </w:pPr>
      <w:r w:rsidRPr="00923D18">
        <w:rPr>
          <w:rFonts w:ascii="Tahoma" w:hAnsi="Tahoma" w:cs="Tahoma"/>
          <w:kern w:val="24"/>
          <w:sz w:val="28"/>
          <w:szCs w:val="28"/>
          <w:lang w:val="en-US"/>
        </w:rPr>
        <w:t>Developed as response to Marxism</w:t>
      </w:r>
      <w:r w:rsidR="00C226D6">
        <w:rPr>
          <w:rFonts w:ascii="Tahoma" w:hAnsi="Tahoma" w:cs="Tahoma"/>
          <w:kern w:val="24"/>
          <w:sz w:val="28"/>
          <w:szCs w:val="28"/>
          <w:lang w:val="en-US"/>
        </w:rPr>
        <w:t xml:space="preserve"> (conflict theory), and structural functionalism (consensus theory)</w:t>
      </w:r>
      <w:r w:rsidR="00E00948">
        <w:rPr>
          <w:rFonts w:ascii="Tahoma" w:hAnsi="Tahoma" w:cs="Tahoma"/>
          <w:kern w:val="24"/>
          <w:sz w:val="28"/>
          <w:szCs w:val="28"/>
          <w:lang w:val="en-US"/>
        </w:rPr>
        <w:t xml:space="preserve">  </w:t>
      </w:r>
    </w:p>
    <w:p w14:paraId="14F2AD92" w14:textId="6ABD66FF" w:rsidR="004448A9" w:rsidRPr="00923D18" w:rsidRDefault="004448A9" w:rsidP="00753BB2">
      <w:pPr>
        <w:pStyle w:val="ListParagraph"/>
        <w:numPr>
          <w:ilvl w:val="0"/>
          <w:numId w:val="17"/>
        </w:numPr>
        <w:autoSpaceDE w:val="0"/>
        <w:autoSpaceDN w:val="0"/>
        <w:adjustRightInd w:val="0"/>
        <w:spacing w:after="0" w:line="240" w:lineRule="auto"/>
        <w:rPr>
          <w:rFonts w:ascii="Tahoma" w:hAnsi="Tahoma" w:cs="Tahoma"/>
          <w:kern w:val="24"/>
          <w:sz w:val="28"/>
          <w:szCs w:val="28"/>
          <w:lang w:val="en-US"/>
        </w:rPr>
      </w:pPr>
      <w:r w:rsidRPr="00923D18">
        <w:rPr>
          <w:rFonts w:ascii="Tahoma" w:hAnsi="Tahoma" w:cs="Tahoma"/>
          <w:kern w:val="24"/>
          <w:sz w:val="28"/>
          <w:szCs w:val="28"/>
          <w:lang w:val="en-US"/>
        </w:rPr>
        <w:t>Both Marxists and structural functionalists</w:t>
      </w:r>
      <w:r w:rsidR="00E00948">
        <w:rPr>
          <w:rFonts w:ascii="Tahoma" w:hAnsi="Tahoma" w:cs="Tahoma"/>
          <w:kern w:val="24"/>
          <w:sz w:val="28"/>
          <w:szCs w:val="28"/>
          <w:lang w:val="en-US"/>
        </w:rPr>
        <w:t xml:space="preserve"> </w:t>
      </w:r>
      <w:r w:rsidR="00C226D6">
        <w:rPr>
          <w:rFonts w:ascii="Tahoma" w:hAnsi="Tahoma" w:cs="Tahoma"/>
          <w:kern w:val="24"/>
          <w:sz w:val="28"/>
          <w:szCs w:val="28"/>
          <w:lang w:val="en-US"/>
        </w:rPr>
        <w:t xml:space="preserve">“focus on the structure of society and how the operations of the </w:t>
      </w:r>
      <w:r w:rsidR="00D515D4">
        <w:rPr>
          <w:rFonts w:ascii="Tahoma" w:hAnsi="Tahoma" w:cs="Tahoma"/>
          <w:kern w:val="24"/>
          <w:sz w:val="28"/>
          <w:szCs w:val="28"/>
          <w:lang w:val="en-US"/>
        </w:rPr>
        <w:t>v</w:t>
      </w:r>
      <w:r w:rsidR="00C226D6">
        <w:rPr>
          <w:rFonts w:ascii="Tahoma" w:hAnsi="Tahoma" w:cs="Tahoma"/>
          <w:kern w:val="24"/>
          <w:sz w:val="28"/>
          <w:szCs w:val="28"/>
          <w:lang w:val="en-US"/>
        </w:rPr>
        <w:t>arious parts of society support the state” (H</w:t>
      </w:r>
    </w:p>
    <w:p w14:paraId="3CF97169" w14:textId="1B0A070E" w:rsidR="004448A9" w:rsidRPr="00923D18" w:rsidRDefault="004448A9" w:rsidP="00753BB2">
      <w:pPr>
        <w:pStyle w:val="ListParagraph"/>
        <w:numPr>
          <w:ilvl w:val="0"/>
          <w:numId w:val="17"/>
        </w:numPr>
        <w:autoSpaceDE w:val="0"/>
        <w:autoSpaceDN w:val="0"/>
        <w:adjustRightInd w:val="0"/>
        <w:spacing w:after="0" w:line="240" w:lineRule="auto"/>
        <w:rPr>
          <w:rFonts w:ascii="Tahoma" w:hAnsi="Tahoma" w:cs="Tahoma"/>
          <w:kern w:val="24"/>
          <w:sz w:val="28"/>
          <w:szCs w:val="28"/>
        </w:rPr>
      </w:pPr>
      <w:r w:rsidRPr="00923D18">
        <w:rPr>
          <w:rFonts w:ascii="Tahoma" w:hAnsi="Tahoma" w:cs="Tahoma"/>
          <w:kern w:val="24"/>
          <w:sz w:val="28"/>
          <w:szCs w:val="28"/>
          <w:lang w:val="en-US"/>
        </w:rPr>
        <w:t>Both Marxists and structural functionalists</w:t>
      </w:r>
      <w:r w:rsidR="00E00948">
        <w:rPr>
          <w:rFonts w:ascii="Tahoma" w:hAnsi="Tahoma" w:cs="Tahoma"/>
          <w:kern w:val="24"/>
          <w:sz w:val="28"/>
          <w:szCs w:val="28"/>
          <w:lang w:val="en-US"/>
        </w:rPr>
        <w:t xml:space="preserve"> </w:t>
      </w:r>
      <w:r w:rsidR="00C226D6">
        <w:rPr>
          <w:rFonts w:ascii="Tahoma" w:hAnsi="Tahoma" w:cs="Tahoma"/>
          <w:kern w:val="24"/>
          <w:sz w:val="28"/>
          <w:szCs w:val="28"/>
          <w:lang w:val="en-US"/>
        </w:rPr>
        <w:t>“assume that indiv</w:t>
      </w:r>
      <w:r w:rsidR="00D515D4">
        <w:rPr>
          <w:rFonts w:ascii="Tahoma" w:hAnsi="Tahoma" w:cs="Tahoma"/>
          <w:kern w:val="24"/>
          <w:sz w:val="28"/>
          <w:szCs w:val="28"/>
          <w:lang w:val="en-US"/>
        </w:rPr>
        <w:t>idualist</w:t>
      </w:r>
      <w:r w:rsidR="00C226D6">
        <w:rPr>
          <w:rFonts w:ascii="Tahoma" w:hAnsi="Tahoma" w:cs="Tahoma"/>
          <w:kern w:val="24"/>
          <w:sz w:val="28"/>
          <w:szCs w:val="28"/>
          <w:lang w:val="en-US"/>
        </w:rPr>
        <w:t>s can stand ou</w:t>
      </w:r>
      <w:r w:rsidR="00D515D4">
        <w:rPr>
          <w:rFonts w:ascii="Tahoma" w:hAnsi="Tahoma" w:cs="Tahoma"/>
          <w:kern w:val="24"/>
          <w:sz w:val="28"/>
          <w:szCs w:val="28"/>
          <w:lang w:val="en-US"/>
        </w:rPr>
        <w:t>t</w:t>
      </w:r>
      <w:r w:rsidR="00C226D6">
        <w:rPr>
          <w:rFonts w:ascii="Tahoma" w:hAnsi="Tahoma" w:cs="Tahoma"/>
          <w:kern w:val="24"/>
          <w:sz w:val="28"/>
          <w:szCs w:val="28"/>
          <w:lang w:val="en-US"/>
        </w:rPr>
        <w:t>side of a social system in order to critique it” (H</w:t>
      </w:r>
      <w:r w:rsidR="00E00948">
        <w:rPr>
          <w:rFonts w:ascii="Tahoma" w:hAnsi="Tahoma" w:cs="Tahoma"/>
          <w:kern w:val="24"/>
          <w:sz w:val="28"/>
          <w:szCs w:val="28"/>
          <w:lang w:val="en-US"/>
        </w:rPr>
        <w:t xml:space="preserve"> </w:t>
      </w:r>
      <w:r w:rsidRPr="00923D18">
        <w:rPr>
          <w:rFonts w:ascii="Tahoma" w:hAnsi="Tahoma" w:cs="Tahoma"/>
          <w:kern w:val="24"/>
          <w:sz w:val="28"/>
          <w:szCs w:val="28"/>
          <w:lang w:val="en-US"/>
        </w:rPr>
        <w:t xml:space="preserve">     </w:t>
      </w:r>
    </w:p>
    <w:p w14:paraId="4880ABE6" w14:textId="77777777" w:rsidR="00923D18" w:rsidRDefault="00923D18" w:rsidP="00077DC1">
      <w:pPr>
        <w:autoSpaceDE w:val="0"/>
        <w:autoSpaceDN w:val="0"/>
        <w:adjustRightInd w:val="0"/>
        <w:spacing w:after="0" w:line="240" w:lineRule="auto"/>
        <w:rPr>
          <w:rFonts w:ascii="Tahoma" w:hAnsi="Tahoma" w:cs="Tahoma"/>
          <w:bCs/>
          <w:kern w:val="24"/>
          <w:sz w:val="32"/>
          <w:szCs w:val="32"/>
          <w:lang w:val="en-US"/>
        </w:rPr>
      </w:pPr>
    </w:p>
    <w:p w14:paraId="0B4F7FD5"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 xml:space="preserve">Post-Structuralism cont. </w:t>
      </w:r>
    </w:p>
    <w:p w14:paraId="03E7C9BA" w14:textId="7CD9AE29" w:rsidR="004448A9" w:rsidRPr="00923D18" w:rsidRDefault="004448A9" w:rsidP="00753BB2">
      <w:pPr>
        <w:pStyle w:val="ListParagraph"/>
        <w:numPr>
          <w:ilvl w:val="0"/>
          <w:numId w:val="18"/>
        </w:numPr>
        <w:autoSpaceDE w:val="0"/>
        <w:autoSpaceDN w:val="0"/>
        <w:adjustRightInd w:val="0"/>
        <w:spacing w:after="0" w:line="240" w:lineRule="auto"/>
        <w:rPr>
          <w:rFonts w:ascii="Tahoma" w:hAnsi="Tahoma" w:cs="Tahoma"/>
          <w:kern w:val="24"/>
          <w:sz w:val="28"/>
          <w:szCs w:val="28"/>
          <w:lang w:val="en-US"/>
        </w:rPr>
      </w:pPr>
      <w:r w:rsidRPr="00923D18">
        <w:rPr>
          <w:rFonts w:ascii="Tahoma" w:hAnsi="Tahoma" w:cs="Tahoma"/>
          <w:kern w:val="24"/>
          <w:sz w:val="28"/>
          <w:szCs w:val="28"/>
          <w:lang w:val="en-US"/>
        </w:rPr>
        <w:t>Post-</w:t>
      </w:r>
      <w:proofErr w:type="spellStart"/>
      <w:r w:rsidRPr="00923D18">
        <w:rPr>
          <w:rFonts w:ascii="Tahoma" w:hAnsi="Tahoma" w:cs="Tahoma"/>
          <w:kern w:val="24"/>
          <w:sz w:val="28"/>
          <w:szCs w:val="28"/>
          <w:lang w:val="en-US"/>
        </w:rPr>
        <w:t>structuralists</w:t>
      </w:r>
      <w:proofErr w:type="spellEnd"/>
      <w:r w:rsidRPr="00923D18">
        <w:rPr>
          <w:rFonts w:ascii="Tahoma" w:hAnsi="Tahoma" w:cs="Tahoma"/>
          <w:kern w:val="24"/>
          <w:sz w:val="28"/>
          <w:szCs w:val="28"/>
          <w:lang w:val="en-US"/>
        </w:rPr>
        <w:t xml:space="preserve"> argue that</w:t>
      </w:r>
      <w:r w:rsidR="00C226D6">
        <w:rPr>
          <w:rFonts w:ascii="Tahoma" w:hAnsi="Tahoma" w:cs="Tahoma"/>
          <w:kern w:val="24"/>
          <w:sz w:val="28"/>
          <w:szCs w:val="28"/>
          <w:lang w:val="en-US"/>
        </w:rPr>
        <w:t xml:space="preserve"> “power and opp</w:t>
      </w:r>
      <w:r w:rsidR="00D515D4">
        <w:rPr>
          <w:rFonts w:ascii="Tahoma" w:hAnsi="Tahoma" w:cs="Tahoma"/>
          <w:kern w:val="24"/>
          <w:sz w:val="28"/>
          <w:szCs w:val="28"/>
          <w:lang w:val="en-US"/>
        </w:rPr>
        <w:t>r</w:t>
      </w:r>
      <w:r w:rsidR="00C226D6">
        <w:rPr>
          <w:rFonts w:ascii="Tahoma" w:hAnsi="Tahoma" w:cs="Tahoma"/>
          <w:kern w:val="24"/>
          <w:sz w:val="28"/>
          <w:szCs w:val="28"/>
          <w:lang w:val="en-US"/>
        </w:rPr>
        <w:t>es</w:t>
      </w:r>
      <w:r w:rsidR="00D515D4">
        <w:rPr>
          <w:rFonts w:ascii="Tahoma" w:hAnsi="Tahoma" w:cs="Tahoma"/>
          <w:kern w:val="24"/>
          <w:sz w:val="28"/>
          <w:szCs w:val="28"/>
          <w:lang w:val="en-US"/>
        </w:rPr>
        <w:t>s</w:t>
      </w:r>
      <w:r w:rsidR="00C226D6">
        <w:rPr>
          <w:rFonts w:ascii="Tahoma" w:hAnsi="Tahoma" w:cs="Tahoma"/>
          <w:kern w:val="24"/>
          <w:sz w:val="28"/>
          <w:szCs w:val="28"/>
          <w:lang w:val="en-US"/>
        </w:rPr>
        <w:t>ion permeate all levels of society” (H</w:t>
      </w:r>
      <w:r w:rsidR="00E00948">
        <w:rPr>
          <w:rFonts w:ascii="Tahoma" w:hAnsi="Tahoma" w:cs="Tahoma"/>
          <w:kern w:val="24"/>
          <w:sz w:val="28"/>
          <w:szCs w:val="28"/>
          <w:lang w:val="en-US"/>
        </w:rPr>
        <w:t xml:space="preserve">  </w:t>
      </w:r>
    </w:p>
    <w:p w14:paraId="6E3292A6" w14:textId="16FF4EF6" w:rsidR="004448A9" w:rsidRPr="00923D18" w:rsidRDefault="004448A9" w:rsidP="00753BB2">
      <w:pPr>
        <w:pStyle w:val="ListParagraph"/>
        <w:numPr>
          <w:ilvl w:val="0"/>
          <w:numId w:val="18"/>
        </w:numPr>
        <w:autoSpaceDE w:val="0"/>
        <w:autoSpaceDN w:val="0"/>
        <w:adjustRightInd w:val="0"/>
        <w:spacing w:after="0" w:line="240" w:lineRule="auto"/>
        <w:rPr>
          <w:rFonts w:ascii="Tahoma" w:hAnsi="Tahoma" w:cs="Tahoma"/>
          <w:kern w:val="24"/>
          <w:sz w:val="28"/>
          <w:szCs w:val="28"/>
          <w:lang w:val="en-US"/>
        </w:rPr>
      </w:pPr>
      <w:r w:rsidRPr="00923D18">
        <w:rPr>
          <w:rFonts w:ascii="Tahoma" w:hAnsi="Tahoma" w:cs="Tahoma"/>
          <w:kern w:val="24"/>
          <w:sz w:val="28"/>
          <w:szCs w:val="28"/>
          <w:lang w:val="en-US"/>
        </w:rPr>
        <w:t>Thus, it is impossible for an individual</w:t>
      </w:r>
      <w:r w:rsidR="00E00948">
        <w:rPr>
          <w:rFonts w:ascii="Tahoma" w:hAnsi="Tahoma" w:cs="Tahoma"/>
          <w:kern w:val="24"/>
          <w:sz w:val="28"/>
          <w:szCs w:val="28"/>
          <w:lang w:val="en-US"/>
        </w:rPr>
        <w:t xml:space="preserve"> </w:t>
      </w:r>
      <w:r w:rsidR="00C226D6">
        <w:rPr>
          <w:rFonts w:ascii="Tahoma" w:hAnsi="Tahoma" w:cs="Tahoma"/>
          <w:kern w:val="24"/>
          <w:sz w:val="28"/>
          <w:szCs w:val="28"/>
          <w:lang w:val="en-US"/>
        </w:rPr>
        <w:t>“to stand outside of a social system as an objective, neutral observer”</w:t>
      </w:r>
    </w:p>
    <w:p w14:paraId="2530DF58" w14:textId="08D95031" w:rsidR="004448A9" w:rsidRPr="00923D18" w:rsidRDefault="004448A9" w:rsidP="00753BB2">
      <w:pPr>
        <w:pStyle w:val="ListParagraph"/>
        <w:numPr>
          <w:ilvl w:val="0"/>
          <w:numId w:val="18"/>
        </w:numPr>
        <w:autoSpaceDE w:val="0"/>
        <w:autoSpaceDN w:val="0"/>
        <w:adjustRightInd w:val="0"/>
        <w:spacing w:after="0" w:line="240" w:lineRule="auto"/>
        <w:rPr>
          <w:rFonts w:ascii="Tahoma" w:hAnsi="Tahoma" w:cs="Tahoma"/>
          <w:kern w:val="24"/>
          <w:sz w:val="32"/>
          <w:szCs w:val="32"/>
        </w:rPr>
      </w:pPr>
      <w:r w:rsidRPr="00923D18">
        <w:rPr>
          <w:rFonts w:ascii="Tahoma" w:hAnsi="Tahoma" w:cs="Tahoma"/>
          <w:kern w:val="24"/>
          <w:sz w:val="28"/>
          <w:szCs w:val="28"/>
          <w:lang w:val="en-US"/>
        </w:rPr>
        <w:t>Post-</w:t>
      </w:r>
      <w:proofErr w:type="spellStart"/>
      <w:r w:rsidRPr="00923D18">
        <w:rPr>
          <w:rFonts w:ascii="Tahoma" w:hAnsi="Tahoma" w:cs="Tahoma"/>
          <w:kern w:val="24"/>
          <w:sz w:val="28"/>
          <w:szCs w:val="28"/>
          <w:lang w:val="en-US"/>
        </w:rPr>
        <w:t>structuralists</w:t>
      </w:r>
      <w:proofErr w:type="spellEnd"/>
      <w:r w:rsidRPr="00923D18">
        <w:rPr>
          <w:rFonts w:ascii="Tahoma" w:hAnsi="Tahoma" w:cs="Tahoma"/>
          <w:kern w:val="24"/>
          <w:sz w:val="28"/>
          <w:szCs w:val="28"/>
          <w:lang w:val="en-US"/>
        </w:rPr>
        <w:t xml:space="preserve"> point out t</w:t>
      </w:r>
      <w:r w:rsidR="00E00948">
        <w:rPr>
          <w:rFonts w:ascii="Tahoma" w:hAnsi="Tahoma" w:cs="Tahoma"/>
          <w:kern w:val="24"/>
          <w:sz w:val="28"/>
          <w:szCs w:val="28"/>
          <w:lang w:val="en-US"/>
        </w:rPr>
        <w:t xml:space="preserve">hat everybody’s understanding </w:t>
      </w:r>
      <w:r w:rsidR="00C226D6">
        <w:rPr>
          <w:rFonts w:ascii="Tahoma" w:hAnsi="Tahoma" w:cs="Tahoma"/>
          <w:kern w:val="24"/>
          <w:sz w:val="28"/>
          <w:szCs w:val="28"/>
          <w:lang w:val="en-US"/>
        </w:rPr>
        <w:t>or in</w:t>
      </w:r>
      <w:r w:rsidR="00D515D4">
        <w:rPr>
          <w:rFonts w:ascii="Tahoma" w:hAnsi="Tahoma" w:cs="Tahoma"/>
          <w:kern w:val="24"/>
          <w:sz w:val="28"/>
          <w:szCs w:val="28"/>
          <w:lang w:val="en-US"/>
        </w:rPr>
        <w:t>t</w:t>
      </w:r>
      <w:r w:rsidR="00C226D6">
        <w:rPr>
          <w:rFonts w:ascii="Tahoma" w:hAnsi="Tahoma" w:cs="Tahoma"/>
          <w:kern w:val="24"/>
          <w:sz w:val="28"/>
          <w:szCs w:val="28"/>
          <w:lang w:val="en-US"/>
        </w:rPr>
        <w:t>e</w:t>
      </w:r>
      <w:r w:rsidR="00D515D4">
        <w:rPr>
          <w:rFonts w:ascii="Tahoma" w:hAnsi="Tahoma" w:cs="Tahoma"/>
          <w:kern w:val="24"/>
          <w:sz w:val="28"/>
          <w:szCs w:val="28"/>
          <w:lang w:val="en-US"/>
        </w:rPr>
        <w:t>r</w:t>
      </w:r>
      <w:r w:rsidR="00C226D6">
        <w:rPr>
          <w:rFonts w:ascii="Tahoma" w:hAnsi="Tahoma" w:cs="Tahoma"/>
          <w:kern w:val="24"/>
          <w:sz w:val="28"/>
          <w:szCs w:val="28"/>
          <w:lang w:val="en-US"/>
        </w:rPr>
        <w:t>p</w:t>
      </w:r>
      <w:r w:rsidR="00D515D4">
        <w:rPr>
          <w:rFonts w:ascii="Tahoma" w:hAnsi="Tahoma" w:cs="Tahoma"/>
          <w:kern w:val="24"/>
          <w:sz w:val="28"/>
          <w:szCs w:val="28"/>
          <w:lang w:val="en-US"/>
        </w:rPr>
        <w:t>reta</w:t>
      </w:r>
      <w:r w:rsidR="00C226D6">
        <w:rPr>
          <w:rFonts w:ascii="Tahoma" w:hAnsi="Tahoma" w:cs="Tahoma"/>
          <w:kern w:val="24"/>
          <w:sz w:val="28"/>
          <w:szCs w:val="28"/>
          <w:lang w:val="en-US"/>
        </w:rPr>
        <w:t>tion of “reality” is conditioned by their historical epoch, their culture, their lang</w:t>
      </w:r>
      <w:r w:rsidR="00D515D4">
        <w:rPr>
          <w:rFonts w:ascii="Tahoma" w:hAnsi="Tahoma" w:cs="Tahoma"/>
          <w:kern w:val="24"/>
          <w:sz w:val="28"/>
          <w:szCs w:val="28"/>
          <w:lang w:val="en-US"/>
        </w:rPr>
        <w:t>uage</w:t>
      </w:r>
      <w:r w:rsidR="00C226D6">
        <w:rPr>
          <w:rFonts w:ascii="Tahoma" w:hAnsi="Tahoma" w:cs="Tahoma"/>
          <w:kern w:val="24"/>
          <w:sz w:val="28"/>
          <w:szCs w:val="28"/>
          <w:lang w:val="en-US"/>
        </w:rPr>
        <w:t xml:space="preserve">, </w:t>
      </w:r>
      <w:r w:rsidR="00D515D4">
        <w:rPr>
          <w:rFonts w:ascii="Tahoma" w:hAnsi="Tahoma" w:cs="Tahoma"/>
          <w:kern w:val="24"/>
          <w:sz w:val="28"/>
          <w:szCs w:val="28"/>
          <w:lang w:val="en-US"/>
        </w:rPr>
        <w:t>and their understanding of what constitu</w:t>
      </w:r>
      <w:r w:rsidR="00C226D6">
        <w:rPr>
          <w:rFonts w:ascii="Tahoma" w:hAnsi="Tahoma" w:cs="Tahoma"/>
          <w:kern w:val="24"/>
          <w:sz w:val="28"/>
          <w:szCs w:val="28"/>
          <w:lang w:val="en-US"/>
        </w:rPr>
        <w:t>tes “knowledge”</w:t>
      </w:r>
    </w:p>
    <w:p w14:paraId="5EF50251" w14:textId="77777777" w:rsidR="00923D18" w:rsidRDefault="00923D18" w:rsidP="00077DC1">
      <w:pPr>
        <w:autoSpaceDE w:val="0"/>
        <w:autoSpaceDN w:val="0"/>
        <w:adjustRightInd w:val="0"/>
        <w:spacing w:after="0" w:line="240" w:lineRule="auto"/>
        <w:rPr>
          <w:rFonts w:ascii="Tahoma" w:hAnsi="Tahoma" w:cs="Tahoma"/>
          <w:bCs/>
          <w:kern w:val="24"/>
          <w:sz w:val="32"/>
          <w:szCs w:val="32"/>
          <w:lang w:val="en-US"/>
        </w:rPr>
      </w:pPr>
    </w:p>
    <w:p w14:paraId="7866C4F9"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lastRenderedPageBreak/>
        <w:t>Michel Foucault</w:t>
      </w:r>
    </w:p>
    <w:p w14:paraId="199F85B6" w14:textId="6D78D068" w:rsidR="004448A9" w:rsidRPr="00923D18" w:rsidRDefault="004448A9" w:rsidP="00753BB2">
      <w:pPr>
        <w:pStyle w:val="ListParagraph"/>
        <w:numPr>
          <w:ilvl w:val="0"/>
          <w:numId w:val="19"/>
        </w:numPr>
        <w:autoSpaceDE w:val="0"/>
        <w:autoSpaceDN w:val="0"/>
        <w:adjustRightInd w:val="0"/>
        <w:spacing w:after="0" w:line="240" w:lineRule="auto"/>
        <w:rPr>
          <w:rFonts w:ascii="Tahoma" w:hAnsi="Tahoma" w:cs="Tahoma"/>
          <w:kern w:val="24"/>
          <w:sz w:val="28"/>
          <w:szCs w:val="28"/>
          <w:lang w:val="en-US"/>
        </w:rPr>
      </w:pPr>
      <w:r w:rsidRPr="00923D18">
        <w:rPr>
          <w:rFonts w:ascii="Tahoma" w:hAnsi="Tahoma" w:cs="Tahoma"/>
          <w:kern w:val="24"/>
          <w:sz w:val="28"/>
          <w:szCs w:val="28"/>
          <w:lang w:val="en-US"/>
        </w:rPr>
        <w:t>Post-structuralism influenced by French philosopher</w:t>
      </w:r>
      <w:r w:rsidR="00E00948">
        <w:rPr>
          <w:rFonts w:ascii="Tahoma" w:hAnsi="Tahoma" w:cs="Tahoma"/>
          <w:kern w:val="24"/>
          <w:sz w:val="28"/>
          <w:szCs w:val="28"/>
          <w:lang w:val="en-US"/>
        </w:rPr>
        <w:t xml:space="preserve"> </w:t>
      </w:r>
      <w:r w:rsidR="00D515D4">
        <w:rPr>
          <w:rFonts w:ascii="Tahoma" w:hAnsi="Tahoma" w:cs="Tahoma"/>
          <w:kern w:val="24"/>
          <w:sz w:val="28"/>
          <w:szCs w:val="28"/>
          <w:lang w:val="en-US"/>
        </w:rPr>
        <w:t xml:space="preserve">Michel, Foucault, and a group of thinkers who were inspired by Foucault, called the </w:t>
      </w:r>
      <w:proofErr w:type="spellStart"/>
      <w:r w:rsidR="00D515D4">
        <w:rPr>
          <w:rFonts w:ascii="Tahoma" w:hAnsi="Tahoma" w:cs="Tahoma"/>
          <w:kern w:val="24"/>
          <w:sz w:val="28"/>
          <w:szCs w:val="28"/>
          <w:lang w:val="en-US"/>
        </w:rPr>
        <w:t>Foucauldians</w:t>
      </w:r>
      <w:proofErr w:type="spellEnd"/>
    </w:p>
    <w:p w14:paraId="17D95755" w14:textId="4EE01892" w:rsidR="004448A9" w:rsidRPr="00923D18" w:rsidRDefault="004448A9" w:rsidP="00753BB2">
      <w:pPr>
        <w:pStyle w:val="ListParagraph"/>
        <w:numPr>
          <w:ilvl w:val="0"/>
          <w:numId w:val="19"/>
        </w:numPr>
        <w:autoSpaceDE w:val="0"/>
        <w:autoSpaceDN w:val="0"/>
        <w:adjustRightInd w:val="0"/>
        <w:spacing w:after="0" w:line="240" w:lineRule="auto"/>
        <w:rPr>
          <w:rFonts w:ascii="Tahoma" w:hAnsi="Tahoma" w:cs="Tahoma"/>
          <w:kern w:val="24"/>
          <w:sz w:val="32"/>
          <w:szCs w:val="32"/>
        </w:rPr>
      </w:pPr>
      <w:r w:rsidRPr="00923D18">
        <w:rPr>
          <w:rFonts w:ascii="Tahoma" w:hAnsi="Tahoma" w:cs="Tahoma"/>
          <w:kern w:val="24"/>
          <w:sz w:val="28"/>
          <w:szCs w:val="28"/>
          <w:lang w:val="en-US"/>
        </w:rPr>
        <w:t xml:space="preserve">Foucault and the </w:t>
      </w:r>
      <w:proofErr w:type="spellStart"/>
      <w:r w:rsidRPr="00923D18">
        <w:rPr>
          <w:rFonts w:ascii="Tahoma" w:hAnsi="Tahoma" w:cs="Tahoma"/>
          <w:kern w:val="24"/>
          <w:sz w:val="28"/>
          <w:szCs w:val="28"/>
          <w:lang w:val="en-US"/>
        </w:rPr>
        <w:t>Foucauldians</w:t>
      </w:r>
      <w:proofErr w:type="spellEnd"/>
      <w:r w:rsidRPr="00923D18">
        <w:rPr>
          <w:rFonts w:ascii="Tahoma" w:hAnsi="Tahoma" w:cs="Tahoma"/>
          <w:kern w:val="24"/>
          <w:sz w:val="28"/>
          <w:szCs w:val="28"/>
          <w:lang w:val="en-US"/>
        </w:rPr>
        <w:t xml:space="preserve"> </w:t>
      </w:r>
      <w:proofErr w:type="gramStart"/>
      <w:r w:rsidR="00D515D4" w:rsidRPr="00923D18">
        <w:rPr>
          <w:rFonts w:ascii="Tahoma" w:hAnsi="Tahoma" w:cs="Tahoma"/>
          <w:kern w:val="24"/>
          <w:sz w:val="28"/>
          <w:szCs w:val="28"/>
          <w:lang w:val="en-US"/>
        </w:rPr>
        <w:t>focused</w:t>
      </w:r>
      <w:r w:rsidRPr="00923D18">
        <w:rPr>
          <w:rFonts w:ascii="Tahoma" w:hAnsi="Tahoma" w:cs="Tahoma"/>
          <w:kern w:val="24"/>
          <w:sz w:val="28"/>
          <w:szCs w:val="28"/>
          <w:lang w:val="en-US"/>
        </w:rPr>
        <w:t xml:space="preserve"> </w:t>
      </w:r>
      <w:r w:rsidRPr="00923D18">
        <w:rPr>
          <w:rFonts w:ascii="Tahoma" w:hAnsi="Tahoma" w:cs="Tahoma"/>
          <w:kern w:val="24"/>
          <w:sz w:val="32"/>
          <w:szCs w:val="32"/>
          <w:lang w:val="en-US"/>
        </w:rPr>
        <w:t xml:space="preserve"> </w:t>
      </w:r>
      <w:r w:rsidR="00D515D4">
        <w:rPr>
          <w:rFonts w:ascii="Tahoma" w:hAnsi="Tahoma" w:cs="Tahoma"/>
          <w:kern w:val="24"/>
          <w:sz w:val="32"/>
          <w:szCs w:val="32"/>
          <w:lang w:val="en-US"/>
        </w:rPr>
        <w:t>on</w:t>
      </w:r>
      <w:proofErr w:type="gramEnd"/>
      <w:r w:rsidR="00D515D4">
        <w:rPr>
          <w:rFonts w:ascii="Tahoma" w:hAnsi="Tahoma" w:cs="Tahoma"/>
          <w:kern w:val="24"/>
          <w:sz w:val="32"/>
          <w:szCs w:val="32"/>
          <w:lang w:val="en-US"/>
        </w:rPr>
        <w:t xml:space="preserve"> “discourse”-how language shapes our understanding of social reality, and how language is used to “communicate shared meanings”</w:t>
      </w:r>
      <w:r w:rsidRPr="00923D18">
        <w:rPr>
          <w:rFonts w:ascii="Tahoma" w:hAnsi="Tahoma" w:cs="Tahoma"/>
          <w:kern w:val="24"/>
          <w:sz w:val="32"/>
          <w:szCs w:val="32"/>
          <w:lang w:val="en-US"/>
        </w:rPr>
        <w:t xml:space="preserve">  </w:t>
      </w:r>
    </w:p>
    <w:p w14:paraId="07F824E9" w14:textId="77777777" w:rsidR="00923D18" w:rsidRDefault="00923D18" w:rsidP="00077DC1">
      <w:pPr>
        <w:autoSpaceDE w:val="0"/>
        <w:autoSpaceDN w:val="0"/>
        <w:adjustRightInd w:val="0"/>
        <w:spacing w:after="0" w:line="240" w:lineRule="auto"/>
        <w:rPr>
          <w:rFonts w:ascii="Tahoma" w:eastAsia="Times New Roman" w:hAnsi="Times New Roman" w:cs="Tahoma"/>
          <w:bCs/>
          <w:kern w:val="24"/>
          <w:sz w:val="32"/>
          <w:szCs w:val="32"/>
          <w:lang w:val="en-US"/>
        </w:rPr>
      </w:pPr>
    </w:p>
    <w:p w14:paraId="55ACA7A1" w14:textId="77777777" w:rsidR="004448A9" w:rsidRDefault="004448A9" w:rsidP="00077DC1">
      <w:pPr>
        <w:autoSpaceDE w:val="0"/>
        <w:autoSpaceDN w:val="0"/>
        <w:adjustRightInd w:val="0"/>
        <w:spacing w:after="0" w:line="240" w:lineRule="auto"/>
        <w:rPr>
          <w:rFonts w:ascii="Tahoma" w:eastAsia="Times New Roman" w:hAnsi="Times New Roman" w:cs="Tahoma"/>
          <w:bCs/>
          <w:kern w:val="24"/>
          <w:sz w:val="32"/>
          <w:szCs w:val="32"/>
          <w:lang w:val="en-US"/>
        </w:rPr>
      </w:pPr>
      <w:r w:rsidRPr="00077DC1">
        <w:rPr>
          <w:rFonts w:ascii="Tahoma" w:eastAsia="Times New Roman" w:hAnsi="Times New Roman" w:cs="Tahoma"/>
          <w:bCs/>
          <w:kern w:val="24"/>
          <w:sz w:val="32"/>
          <w:szCs w:val="32"/>
          <w:lang w:val="en-US"/>
        </w:rPr>
        <w:t>The New, Improved Prison</w:t>
      </w:r>
    </w:p>
    <w:p w14:paraId="6BFB8996" w14:textId="0CB14F7F" w:rsidR="00D515D4" w:rsidRDefault="00D515D4" w:rsidP="00D515D4">
      <w:pPr>
        <w:pStyle w:val="ListParagraph"/>
        <w:numPr>
          <w:ilvl w:val="0"/>
          <w:numId w:val="40"/>
        </w:numPr>
        <w:autoSpaceDE w:val="0"/>
        <w:autoSpaceDN w:val="0"/>
        <w:adjustRightInd w:val="0"/>
        <w:spacing w:after="0" w:line="240" w:lineRule="auto"/>
        <w:rPr>
          <w:rFonts w:ascii="Tahoma" w:eastAsia="Times New Roman" w:hAnsi="Times New Roman" w:cs="Tahoma"/>
          <w:bCs/>
          <w:kern w:val="24"/>
          <w:sz w:val="32"/>
          <w:szCs w:val="32"/>
          <w:lang w:val="en-US"/>
        </w:rPr>
      </w:pPr>
      <w:r>
        <w:rPr>
          <w:rFonts w:ascii="Tahoma" w:eastAsia="Times New Roman" w:hAnsi="Times New Roman" w:cs="Tahoma"/>
          <w:bCs/>
          <w:kern w:val="24"/>
          <w:sz w:val="32"/>
          <w:szCs w:val="32"/>
          <w:lang w:val="en-US"/>
        </w:rPr>
        <w:t>“</w:t>
      </w:r>
      <w:proofErr w:type="gramStart"/>
      <w:r>
        <w:rPr>
          <w:rFonts w:ascii="Tahoma" w:eastAsia="Times New Roman" w:hAnsi="Times New Roman" w:cs="Tahoma"/>
          <w:bCs/>
          <w:kern w:val="24"/>
          <w:sz w:val="32"/>
          <w:szCs w:val="32"/>
          <w:lang w:val="en-US"/>
        </w:rPr>
        <w:t>prison</w:t>
      </w:r>
      <w:proofErr w:type="gramEnd"/>
      <w:r>
        <w:rPr>
          <w:rFonts w:ascii="Tahoma" w:eastAsia="Times New Roman" w:hAnsi="Times New Roman" w:cs="Tahoma"/>
          <w:bCs/>
          <w:kern w:val="24"/>
          <w:sz w:val="32"/>
          <w:szCs w:val="32"/>
          <w:lang w:val="en-US"/>
        </w:rPr>
        <w:t xml:space="preserve"> works</w:t>
      </w:r>
      <w:r>
        <w:rPr>
          <w:rFonts w:ascii="Tahoma" w:eastAsia="Times New Roman" w:hAnsi="Times New Roman" w:cs="Tahoma"/>
          <w:bCs/>
          <w:kern w:val="24"/>
          <w:sz w:val="32"/>
          <w:szCs w:val="32"/>
          <w:lang w:val="en-US"/>
        </w:rPr>
        <w:t>”</w:t>
      </w:r>
    </w:p>
    <w:p w14:paraId="094361BA" w14:textId="645EB046" w:rsidR="00D515D4" w:rsidRDefault="00D515D4" w:rsidP="00D515D4">
      <w:pPr>
        <w:pStyle w:val="ListParagraph"/>
        <w:numPr>
          <w:ilvl w:val="0"/>
          <w:numId w:val="40"/>
        </w:numPr>
        <w:autoSpaceDE w:val="0"/>
        <w:autoSpaceDN w:val="0"/>
        <w:adjustRightInd w:val="0"/>
        <w:spacing w:after="0" w:line="240" w:lineRule="auto"/>
        <w:rPr>
          <w:rFonts w:ascii="Tahoma" w:eastAsia="Times New Roman" w:hAnsi="Times New Roman" w:cs="Tahoma"/>
          <w:bCs/>
          <w:kern w:val="24"/>
          <w:sz w:val="32"/>
          <w:szCs w:val="32"/>
          <w:lang w:val="en-US"/>
        </w:rPr>
      </w:pPr>
      <w:r>
        <w:rPr>
          <w:rFonts w:ascii="Tahoma" w:eastAsia="Times New Roman" w:hAnsi="Times New Roman" w:cs="Tahoma"/>
          <w:bCs/>
          <w:kern w:val="24"/>
          <w:sz w:val="32"/>
          <w:szCs w:val="32"/>
          <w:lang w:val="en-US"/>
        </w:rPr>
        <w:t>“</w:t>
      </w:r>
      <w:proofErr w:type="gramStart"/>
      <w:r>
        <w:rPr>
          <w:rFonts w:ascii="Tahoma" w:eastAsia="Times New Roman" w:hAnsi="Times New Roman" w:cs="Tahoma"/>
          <w:bCs/>
          <w:kern w:val="24"/>
          <w:sz w:val="32"/>
          <w:szCs w:val="32"/>
          <w:lang w:val="en-US"/>
        </w:rPr>
        <w:t>zero</w:t>
      </w:r>
      <w:proofErr w:type="gramEnd"/>
      <w:r>
        <w:rPr>
          <w:rFonts w:ascii="Tahoma" w:eastAsia="Times New Roman" w:hAnsi="Times New Roman" w:cs="Tahoma"/>
          <w:bCs/>
          <w:kern w:val="24"/>
          <w:sz w:val="32"/>
          <w:szCs w:val="32"/>
          <w:lang w:val="en-US"/>
        </w:rPr>
        <w:t>-tolerance</w:t>
      </w:r>
      <w:r>
        <w:rPr>
          <w:rFonts w:ascii="Tahoma" w:eastAsia="Times New Roman" w:hAnsi="Times New Roman" w:cs="Tahoma"/>
          <w:bCs/>
          <w:kern w:val="24"/>
          <w:sz w:val="32"/>
          <w:szCs w:val="32"/>
          <w:lang w:val="en-US"/>
        </w:rPr>
        <w:t>”</w:t>
      </w:r>
    </w:p>
    <w:p w14:paraId="2F1732D6" w14:textId="73ECE15B" w:rsidR="00D515D4" w:rsidRPr="00D515D4" w:rsidRDefault="00D515D4" w:rsidP="00D515D4">
      <w:pPr>
        <w:pStyle w:val="ListParagraph"/>
        <w:numPr>
          <w:ilvl w:val="0"/>
          <w:numId w:val="40"/>
        </w:numPr>
        <w:autoSpaceDE w:val="0"/>
        <w:autoSpaceDN w:val="0"/>
        <w:adjustRightInd w:val="0"/>
        <w:spacing w:after="0" w:line="240" w:lineRule="auto"/>
        <w:rPr>
          <w:rFonts w:ascii="Tahoma" w:eastAsia="Times New Roman" w:hAnsi="Times New Roman" w:cs="Tahoma"/>
          <w:bCs/>
          <w:kern w:val="24"/>
          <w:sz w:val="32"/>
          <w:szCs w:val="32"/>
          <w:lang w:val="en-US"/>
        </w:rPr>
      </w:pPr>
      <w:r>
        <w:rPr>
          <w:rFonts w:ascii="Tahoma" w:eastAsia="Times New Roman" w:hAnsi="Times New Roman" w:cs="Tahoma"/>
          <w:bCs/>
          <w:kern w:val="24"/>
          <w:sz w:val="32"/>
          <w:szCs w:val="32"/>
          <w:lang w:val="en-US"/>
        </w:rPr>
        <w:t>“</w:t>
      </w:r>
      <w:proofErr w:type="gramStart"/>
      <w:r>
        <w:rPr>
          <w:rFonts w:ascii="Tahoma" w:eastAsia="Times New Roman" w:hAnsi="Times New Roman" w:cs="Tahoma"/>
          <w:bCs/>
          <w:kern w:val="24"/>
          <w:sz w:val="32"/>
          <w:szCs w:val="32"/>
          <w:lang w:val="en-US"/>
        </w:rPr>
        <w:t>three</w:t>
      </w:r>
      <w:proofErr w:type="gramEnd"/>
      <w:r>
        <w:rPr>
          <w:rFonts w:ascii="Tahoma" w:eastAsia="Times New Roman" w:hAnsi="Times New Roman" w:cs="Tahoma"/>
          <w:bCs/>
          <w:kern w:val="24"/>
          <w:sz w:val="32"/>
          <w:szCs w:val="32"/>
          <w:lang w:val="en-US"/>
        </w:rPr>
        <w:t xml:space="preserve"> strikes and you</w:t>
      </w:r>
      <w:r>
        <w:rPr>
          <w:rFonts w:ascii="Tahoma" w:eastAsia="Times New Roman" w:hAnsi="Times New Roman" w:cs="Tahoma"/>
          <w:bCs/>
          <w:kern w:val="24"/>
          <w:sz w:val="32"/>
          <w:szCs w:val="32"/>
          <w:lang w:val="en-US"/>
        </w:rPr>
        <w:t>’</w:t>
      </w:r>
      <w:r>
        <w:rPr>
          <w:rFonts w:ascii="Tahoma" w:eastAsia="Times New Roman" w:hAnsi="Times New Roman" w:cs="Tahoma"/>
          <w:bCs/>
          <w:kern w:val="24"/>
          <w:sz w:val="32"/>
          <w:szCs w:val="32"/>
          <w:lang w:val="en-US"/>
        </w:rPr>
        <w:t>re out</w:t>
      </w:r>
      <w:r>
        <w:rPr>
          <w:rFonts w:ascii="Tahoma" w:eastAsia="Times New Roman" w:hAnsi="Times New Roman" w:cs="Tahoma"/>
          <w:bCs/>
          <w:kern w:val="24"/>
          <w:sz w:val="32"/>
          <w:szCs w:val="32"/>
          <w:lang w:val="en-US"/>
        </w:rPr>
        <w:t>”</w:t>
      </w:r>
    </w:p>
    <w:p w14:paraId="5BA7B30A" w14:textId="77777777" w:rsidR="004448A9" w:rsidRPr="00077DC1" w:rsidRDefault="004448A9" w:rsidP="00077DC1">
      <w:pPr>
        <w:autoSpaceDE w:val="0"/>
        <w:autoSpaceDN w:val="0"/>
        <w:adjustRightInd w:val="0"/>
        <w:spacing w:after="0" w:line="240" w:lineRule="auto"/>
        <w:rPr>
          <w:rFonts w:ascii="Tw Cen MT" w:hAnsi="Tw Cen MT" w:cs="Tw Cen MT"/>
          <w:bCs/>
          <w:kern w:val="24"/>
          <w:sz w:val="32"/>
          <w:szCs w:val="32"/>
          <w:lang w:val="en-US"/>
        </w:rPr>
      </w:pPr>
    </w:p>
    <w:p w14:paraId="4B8C6185" w14:textId="77777777" w:rsidR="004448A9" w:rsidRPr="00077DC1" w:rsidRDefault="004448A9" w:rsidP="00077DC1">
      <w:pPr>
        <w:autoSpaceDE w:val="0"/>
        <w:autoSpaceDN w:val="0"/>
        <w:adjustRightInd w:val="0"/>
        <w:spacing w:after="0" w:line="240" w:lineRule="auto"/>
        <w:rPr>
          <w:rFonts w:ascii="Tahoma" w:eastAsia="Times New Roman" w:hAnsi="Times New Roman" w:cs="Tahoma"/>
          <w:bCs/>
          <w:kern w:val="24"/>
          <w:sz w:val="32"/>
          <w:szCs w:val="32"/>
          <w:lang w:val="en-US"/>
        </w:rPr>
      </w:pPr>
    </w:p>
    <w:p w14:paraId="638611D1"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Crime Control as Industry</w:t>
      </w:r>
    </w:p>
    <w:p w14:paraId="29666B59" w14:textId="0B95F9A0" w:rsidR="0066042A" w:rsidRPr="00600293" w:rsidRDefault="004448A9" w:rsidP="00753BB2">
      <w:pPr>
        <w:pStyle w:val="ListParagraph"/>
        <w:numPr>
          <w:ilvl w:val="0"/>
          <w:numId w:val="20"/>
        </w:numPr>
        <w:autoSpaceDE w:val="0"/>
        <w:autoSpaceDN w:val="0"/>
        <w:adjustRightInd w:val="0"/>
        <w:spacing w:after="0" w:line="240" w:lineRule="auto"/>
        <w:rPr>
          <w:rFonts w:ascii="Tahoma" w:hAnsi="Tahoma" w:cs="Tahoma"/>
          <w:i/>
          <w:kern w:val="24"/>
          <w:sz w:val="28"/>
          <w:szCs w:val="28"/>
          <w:lang w:val="en-US"/>
        </w:rPr>
      </w:pPr>
      <w:r w:rsidRPr="0066042A">
        <w:rPr>
          <w:rFonts w:ascii="Tahoma" w:hAnsi="Tahoma" w:cs="Tahoma"/>
          <w:kern w:val="24"/>
          <w:sz w:val="28"/>
          <w:szCs w:val="28"/>
          <w:lang w:val="en-US"/>
        </w:rPr>
        <w:t>Another well known peace-making criminologist</w:t>
      </w:r>
      <w:r w:rsidR="00600293">
        <w:rPr>
          <w:rFonts w:ascii="Tahoma" w:hAnsi="Tahoma" w:cs="Tahoma"/>
          <w:kern w:val="24"/>
          <w:sz w:val="28"/>
          <w:szCs w:val="28"/>
          <w:lang w:val="en-US"/>
        </w:rPr>
        <w:t xml:space="preserve"> is Nils </w:t>
      </w:r>
      <w:proofErr w:type="gramStart"/>
      <w:r w:rsidR="00600293">
        <w:rPr>
          <w:rFonts w:ascii="Tahoma" w:hAnsi="Tahoma" w:cs="Tahoma"/>
          <w:kern w:val="24"/>
          <w:sz w:val="28"/>
          <w:szCs w:val="28"/>
          <w:lang w:val="en-US"/>
        </w:rPr>
        <w:t>Christie ,</w:t>
      </w:r>
      <w:proofErr w:type="gramEnd"/>
      <w:r w:rsidR="00600293">
        <w:rPr>
          <w:rFonts w:ascii="Tahoma" w:hAnsi="Tahoma" w:cs="Tahoma"/>
          <w:kern w:val="24"/>
          <w:sz w:val="28"/>
          <w:szCs w:val="28"/>
          <w:lang w:val="en-US"/>
        </w:rPr>
        <w:t xml:space="preserve"> the author of </w:t>
      </w:r>
      <w:r w:rsidR="00600293">
        <w:rPr>
          <w:rFonts w:ascii="Tahoma" w:hAnsi="Tahoma" w:cs="Tahoma"/>
          <w:i/>
          <w:kern w:val="24"/>
          <w:sz w:val="28"/>
          <w:szCs w:val="28"/>
          <w:lang w:val="en-US"/>
        </w:rPr>
        <w:t>Crime Control as I</w:t>
      </w:r>
      <w:r w:rsidR="00600293" w:rsidRPr="00600293">
        <w:rPr>
          <w:rFonts w:ascii="Tahoma" w:hAnsi="Tahoma" w:cs="Tahoma"/>
          <w:i/>
          <w:kern w:val="24"/>
          <w:sz w:val="28"/>
          <w:szCs w:val="28"/>
          <w:lang w:val="en-US"/>
        </w:rPr>
        <w:t>ndustry</w:t>
      </w:r>
      <w:r w:rsidR="00600293">
        <w:rPr>
          <w:rFonts w:ascii="Tahoma" w:hAnsi="Tahoma" w:cs="Tahoma"/>
          <w:kern w:val="24"/>
          <w:sz w:val="28"/>
          <w:szCs w:val="28"/>
          <w:lang w:val="en-US"/>
        </w:rPr>
        <w:t xml:space="preserve"> and a </w:t>
      </w:r>
      <w:r w:rsidR="00600293">
        <w:rPr>
          <w:rFonts w:ascii="Tahoma" w:hAnsi="Tahoma" w:cs="Tahoma"/>
          <w:i/>
          <w:kern w:val="24"/>
          <w:sz w:val="28"/>
          <w:szCs w:val="28"/>
          <w:lang w:val="en-US"/>
        </w:rPr>
        <w:t>Suitable Amount of C</w:t>
      </w:r>
      <w:r w:rsidR="00600293" w:rsidRPr="00600293">
        <w:rPr>
          <w:rFonts w:ascii="Tahoma" w:hAnsi="Tahoma" w:cs="Tahoma"/>
          <w:i/>
          <w:kern w:val="24"/>
          <w:sz w:val="28"/>
          <w:szCs w:val="28"/>
          <w:lang w:val="en-US"/>
        </w:rPr>
        <w:t>rime</w:t>
      </w:r>
    </w:p>
    <w:p w14:paraId="593108CD" w14:textId="1AB07F00" w:rsidR="004448A9" w:rsidRPr="0066042A" w:rsidRDefault="004448A9" w:rsidP="00753BB2">
      <w:pPr>
        <w:pStyle w:val="ListParagraph"/>
        <w:numPr>
          <w:ilvl w:val="0"/>
          <w:numId w:val="20"/>
        </w:numPr>
        <w:autoSpaceDE w:val="0"/>
        <w:autoSpaceDN w:val="0"/>
        <w:adjustRightInd w:val="0"/>
        <w:spacing w:after="0" w:line="240" w:lineRule="auto"/>
        <w:rPr>
          <w:rFonts w:ascii="Tahoma" w:hAnsi="Tahoma" w:cs="Tahoma"/>
          <w:kern w:val="24"/>
          <w:sz w:val="28"/>
          <w:szCs w:val="28"/>
          <w:lang w:val="en-US"/>
        </w:rPr>
      </w:pPr>
      <w:r w:rsidRPr="0066042A">
        <w:rPr>
          <w:rFonts w:ascii="Tahoma" w:hAnsi="Tahoma" w:cs="Tahoma"/>
          <w:kern w:val="24"/>
          <w:sz w:val="28"/>
          <w:szCs w:val="28"/>
          <w:lang w:val="en-US"/>
        </w:rPr>
        <w:t>Christie argues that our criminal justice system</w:t>
      </w:r>
      <w:r w:rsidR="00600293">
        <w:rPr>
          <w:rFonts w:ascii="Tahoma" w:hAnsi="Tahoma" w:cs="Tahoma"/>
          <w:kern w:val="24"/>
          <w:sz w:val="28"/>
          <w:szCs w:val="28"/>
          <w:lang w:val="en-US"/>
        </w:rPr>
        <w:t xml:space="preserve"> is a “pain delivery system” that says more about society’s willingness to inflict pain on those whom are labeled as offenders than about the actual amount of harm caused by crime</w:t>
      </w:r>
    </w:p>
    <w:p w14:paraId="492B87A6" w14:textId="648106B7" w:rsidR="004448A9" w:rsidRPr="0066042A" w:rsidRDefault="004448A9" w:rsidP="00753BB2">
      <w:pPr>
        <w:pStyle w:val="ListParagraph"/>
        <w:numPr>
          <w:ilvl w:val="0"/>
          <w:numId w:val="20"/>
        </w:numPr>
        <w:autoSpaceDE w:val="0"/>
        <w:autoSpaceDN w:val="0"/>
        <w:adjustRightInd w:val="0"/>
        <w:spacing w:after="0" w:line="240" w:lineRule="auto"/>
        <w:rPr>
          <w:rFonts w:ascii="Tahoma" w:hAnsi="Tahoma" w:cs="Tahoma"/>
          <w:kern w:val="24"/>
          <w:sz w:val="32"/>
          <w:szCs w:val="32"/>
        </w:rPr>
      </w:pPr>
      <w:r w:rsidRPr="0066042A">
        <w:rPr>
          <w:rFonts w:ascii="Tahoma" w:hAnsi="Tahoma" w:cs="Tahoma"/>
          <w:kern w:val="24"/>
          <w:sz w:val="28"/>
          <w:szCs w:val="28"/>
          <w:lang w:val="en-US"/>
        </w:rPr>
        <w:t xml:space="preserve">He points out that there is now a “prison industry,” </w:t>
      </w:r>
      <w:r w:rsidR="00600293">
        <w:rPr>
          <w:rFonts w:ascii="Tahoma" w:hAnsi="Tahoma" w:cs="Tahoma"/>
          <w:kern w:val="24"/>
          <w:sz w:val="28"/>
          <w:szCs w:val="28"/>
          <w:lang w:val="en-US"/>
        </w:rPr>
        <w:t>committed to growth, expansion, and in some cases profitability, similar to a private corporation</w:t>
      </w:r>
    </w:p>
    <w:p w14:paraId="25FFC9B7" w14:textId="77777777" w:rsidR="0066042A" w:rsidRDefault="0066042A" w:rsidP="00077DC1">
      <w:pPr>
        <w:autoSpaceDE w:val="0"/>
        <w:autoSpaceDN w:val="0"/>
        <w:adjustRightInd w:val="0"/>
        <w:spacing w:after="0" w:line="240" w:lineRule="auto"/>
        <w:rPr>
          <w:rFonts w:ascii="Tahoma" w:eastAsia="Times New Roman" w:hAnsi="Times New Roman" w:cs="Tahoma"/>
          <w:bCs/>
          <w:kern w:val="24"/>
          <w:sz w:val="32"/>
          <w:szCs w:val="32"/>
          <w:lang w:val="en-US"/>
        </w:rPr>
      </w:pPr>
    </w:p>
    <w:p w14:paraId="60EA4639" w14:textId="77777777" w:rsidR="004448A9" w:rsidRPr="00077DC1" w:rsidRDefault="004448A9" w:rsidP="00077DC1">
      <w:pPr>
        <w:autoSpaceDE w:val="0"/>
        <w:autoSpaceDN w:val="0"/>
        <w:adjustRightInd w:val="0"/>
        <w:spacing w:after="0" w:line="240" w:lineRule="auto"/>
        <w:rPr>
          <w:rFonts w:ascii="Tahoma" w:eastAsia="Times New Roman" w:hAnsi="Times New Roman" w:cs="Tahoma"/>
          <w:bCs/>
          <w:kern w:val="24"/>
          <w:sz w:val="32"/>
          <w:szCs w:val="32"/>
          <w:lang w:val="en-US"/>
        </w:rPr>
      </w:pPr>
      <w:r w:rsidRPr="00077DC1">
        <w:rPr>
          <w:rFonts w:ascii="Tahoma" w:eastAsia="Times New Roman" w:hAnsi="Times New Roman" w:cs="Tahoma"/>
          <w:bCs/>
          <w:kern w:val="24"/>
          <w:sz w:val="32"/>
          <w:szCs w:val="32"/>
          <w:lang w:val="en-US"/>
        </w:rPr>
        <w:t>How To Get Rich Quick</w:t>
      </w:r>
    </w:p>
    <w:p w14:paraId="1694E342" w14:textId="45201515" w:rsidR="004448A9" w:rsidRPr="00960372" w:rsidRDefault="004448A9" w:rsidP="00753BB2">
      <w:pPr>
        <w:pStyle w:val="ListParagraph"/>
        <w:numPr>
          <w:ilvl w:val="0"/>
          <w:numId w:val="21"/>
        </w:numPr>
        <w:autoSpaceDE w:val="0"/>
        <w:autoSpaceDN w:val="0"/>
        <w:adjustRightInd w:val="0"/>
        <w:spacing w:after="0" w:line="240" w:lineRule="auto"/>
        <w:rPr>
          <w:rFonts w:ascii="Tahoma" w:eastAsia="Times New Roman" w:hAnsi="Times New Roman" w:cs="Tahoma"/>
          <w:color w:val="8064A2" w:themeColor="accent4"/>
          <w:kern w:val="24"/>
          <w:sz w:val="28"/>
          <w:szCs w:val="28"/>
          <w:lang w:val="en-US"/>
        </w:rPr>
      </w:pPr>
      <w:r w:rsidRPr="00960372">
        <w:rPr>
          <w:rFonts w:ascii="Tahoma" w:eastAsia="Times New Roman" w:hAnsi="Times New Roman" w:cs="Tahoma"/>
          <w:color w:val="8064A2" w:themeColor="accent4"/>
          <w:kern w:val="24"/>
          <w:sz w:val="28"/>
          <w:szCs w:val="28"/>
          <w:lang w:val="en-US"/>
        </w:rPr>
        <w:t>$65 billion market created</w:t>
      </w:r>
      <w:r w:rsidR="00960372" w:rsidRPr="00960372">
        <w:rPr>
          <w:rFonts w:ascii="Tahoma" w:eastAsia="Times New Roman" w:hAnsi="Times New Roman" w:cs="Tahoma"/>
          <w:color w:val="8064A2" w:themeColor="accent4"/>
          <w:kern w:val="24"/>
          <w:sz w:val="28"/>
          <w:szCs w:val="28"/>
          <w:lang w:val="en-US"/>
        </w:rPr>
        <w:t xml:space="preserve"> by 3400 local jails and 100000 employees</w:t>
      </w:r>
    </w:p>
    <w:p w14:paraId="68DF19B0" w14:textId="67403988" w:rsidR="004448A9" w:rsidRPr="00960372" w:rsidRDefault="004448A9" w:rsidP="00753BB2">
      <w:pPr>
        <w:pStyle w:val="ListParagraph"/>
        <w:numPr>
          <w:ilvl w:val="0"/>
          <w:numId w:val="21"/>
        </w:numPr>
        <w:autoSpaceDE w:val="0"/>
        <w:autoSpaceDN w:val="0"/>
        <w:adjustRightInd w:val="0"/>
        <w:spacing w:after="0" w:line="240" w:lineRule="auto"/>
        <w:rPr>
          <w:rFonts w:ascii="Tahoma" w:eastAsia="Times New Roman" w:hAnsi="Times New Roman" w:cs="Tahoma"/>
          <w:color w:val="8064A2" w:themeColor="accent4"/>
          <w:kern w:val="24"/>
          <w:sz w:val="28"/>
          <w:szCs w:val="28"/>
          <w:lang w:val="en-US"/>
        </w:rPr>
      </w:pPr>
      <w:r w:rsidRPr="00960372">
        <w:rPr>
          <w:rFonts w:ascii="Tahoma" w:eastAsia="Times New Roman" w:hAnsi="Times New Roman" w:cs="Tahoma"/>
          <w:color w:val="8064A2" w:themeColor="accent4"/>
          <w:kern w:val="24"/>
          <w:sz w:val="28"/>
          <w:szCs w:val="28"/>
          <w:lang w:val="en-US"/>
        </w:rPr>
        <w:t>$75 billion spent on private security</w:t>
      </w:r>
      <w:r w:rsidR="00960372" w:rsidRPr="00960372">
        <w:rPr>
          <w:rFonts w:ascii="Tahoma" w:eastAsia="Times New Roman" w:hAnsi="Times New Roman" w:cs="Tahoma"/>
          <w:color w:val="8064A2" w:themeColor="accent4"/>
          <w:kern w:val="24"/>
          <w:sz w:val="28"/>
          <w:szCs w:val="28"/>
          <w:lang w:val="en-US"/>
        </w:rPr>
        <w:t xml:space="preserve"> services and crime protection devices</w:t>
      </w:r>
    </w:p>
    <w:p w14:paraId="51E9766A" w14:textId="570D55EF" w:rsidR="004448A9" w:rsidRPr="00960372" w:rsidRDefault="004448A9" w:rsidP="00753BB2">
      <w:pPr>
        <w:pStyle w:val="ListParagraph"/>
        <w:numPr>
          <w:ilvl w:val="0"/>
          <w:numId w:val="21"/>
        </w:numPr>
        <w:autoSpaceDE w:val="0"/>
        <w:autoSpaceDN w:val="0"/>
        <w:adjustRightInd w:val="0"/>
        <w:spacing w:after="0" w:line="240" w:lineRule="auto"/>
        <w:rPr>
          <w:rFonts w:ascii="Tahoma" w:eastAsia="Times New Roman" w:hAnsi="Times New Roman" w:cs="Tahoma"/>
          <w:color w:val="8064A2" w:themeColor="accent4"/>
          <w:kern w:val="24"/>
          <w:sz w:val="32"/>
          <w:szCs w:val="32"/>
          <w:lang w:val="en-US"/>
        </w:rPr>
      </w:pPr>
      <w:r w:rsidRPr="00960372">
        <w:rPr>
          <w:rFonts w:ascii="Tahoma" w:eastAsia="Times New Roman" w:hAnsi="Times New Roman" w:cs="Tahoma"/>
          <w:color w:val="8064A2" w:themeColor="accent4"/>
          <w:kern w:val="24"/>
          <w:sz w:val="28"/>
          <w:szCs w:val="28"/>
          <w:lang w:val="en-US"/>
        </w:rPr>
        <w:t>Employs 4%</w:t>
      </w:r>
      <w:r w:rsidR="00960372" w:rsidRPr="00960372">
        <w:rPr>
          <w:rFonts w:ascii="Tahoma" w:eastAsia="Times New Roman" w:hAnsi="Times New Roman" w:cs="Tahoma"/>
          <w:color w:val="8064A2" w:themeColor="accent4"/>
          <w:kern w:val="24"/>
          <w:sz w:val="28"/>
          <w:szCs w:val="28"/>
          <w:lang w:val="en-US"/>
        </w:rPr>
        <w:t xml:space="preserve"> of American population</w:t>
      </w:r>
    </w:p>
    <w:p w14:paraId="35A69AA6" w14:textId="4EE782DC" w:rsidR="00960372" w:rsidRPr="00960372" w:rsidRDefault="00960372" w:rsidP="00960372">
      <w:pPr>
        <w:autoSpaceDE w:val="0"/>
        <w:autoSpaceDN w:val="0"/>
        <w:adjustRightInd w:val="0"/>
        <w:spacing w:after="0" w:line="240" w:lineRule="auto"/>
        <w:rPr>
          <w:rFonts w:ascii="Tahoma" w:eastAsia="Times New Roman" w:hAnsi="Times New Roman" w:cs="Tahoma"/>
          <w:color w:val="8064A2" w:themeColor="accent4"/>
          <w:kern w:val="24"/>
          <w:sz w:val="32"/>
          <w:szCs w:val="32"/>
          <w:lang w:val="en-US"/>
        </w:rPr>
      </w:pPr>
      <w:r w:rsidRPr="00960372">
        <w:rPr>
          <w:rFonts w:ascii="Tahoma" w:eastAsia="Times New Roman" w:hAnsi="Times New Roman" w:cs="Tahoma"/>
          <w:color w:val="8064A2" w:themeColor="accent4"/>
          <w:kern w:val="24"/>
          <w:sz w:val="32"/>
          <w:szCs w:val="32"/>
          <w:lang w:val="en-US"/>
        </w:rPr>
        <w:t>Don</w:t>
      </w:r>
      <w:r w:rsidRPr="00960372">
        <w:rPr>
          <w:rFonts w:ascii="Tahoma" w:eastAsia="Times New Roman" w:hAnsi="Times New Roman" w:cs="Tahoma"/>
          <w:color w:val="8064A2" w:themeColor="accent4"/>
          <w:kern w:val="24"/>
          <w:sz w:val="32"/>
          <w:szCs w:val="32"/>
          <w:lang w:val="en-US"/>
        </w:rPr>
        <w:t>’</w:t>
      </w:r>
      <w:r w:rsidRPr="00960372">
        <w:rPr>
          <w:rFonts w:ascii="Tahoma" w:eastAsia="Times New Roman" w:hAnsi="Times New Roman" w:cs="Tahoma"/>
          <w:color w:val="8064A2" w:themeColor="accent4"/>
          <w:kern w:val="24"/>
          <w:sz w:val="32"/>
          <w:szCs w:val="32"/>
          <w:lang w:val="en-US"/>
        </w:rPr>
        <w:t xml:space="preserve">t really need to know this slide </w:t>
      </w:r>
    </w:p>
    <w:p w14:paraId="0470958E" w14:textId="77777777" w:rsidR="004448A9" w:rsidRPr="00960372" w:rsidRDefault="004448A9" w:rsidP="00077DC1">
      <w:pPr>
        <w:autoSpaceDE w:val="0"/>
        <w:autoSpaceDN w:val="0"/>
        <w:adjustRightInd w:val="0"/>
        <w:spacing w:after="0" w:line="240" w:lineRule="auto"/>
        <w:rPr>
          <w:rFonts w:ascii="Tw Cen MT" w:hAnsi="Tw Cen MT" w:cs="Tw Cen MT"/>
          <w:color w:val="8064A2" w:themeColor="accent4"/>
          <w:kern w:val="24"/>
          <w:sz w:val="32"/>
          <w:szCs w:val="32"/>
          <w:lang w:val="en-US"/>
        </w:rPr>
      </w:pPr>
    </w:p>
    <w:p w14:paraId="6E262247" w14:textId="7AD5A124" w:rsidR="004448A9" w:rsidRPr="00077DC1" w:rsidRDefault="004448A9" w:rsidP="00077DC1">
      <w:pPr>
        <w:autoSpaceDE w:val="0"/>
        <w:autoSpaceDN w:val="0"/>
        <w:adjustRightInd w:val="0"/>
        <w:spacing w:after="0" w:line="240" w:lineRule="auto"/>
        <w:rPr>
          <w:rFonts w:ascii="Tahoma" w:eastAsia="Times New Roman" w:hAnsi="Times New Roman" w:cs="Tahoma"/>
          <w:bCs/>
          <w:kern w:val="24"/>
          <w:sz w:val="32"/>
          <w:szCs w:val="32"/>
          <w:lang w:val="en-US"/>
        </w:rPr>
      </w:pPr>
      <w:r w:rsidRPr="00077DC1">
        <w:rPr>
          <w:rFonts w:ascii="Tahoma" w:eastAsia="Times New Roman" w:hAnsi="Times New Roman" w:cs="Tahoma"/>
          <w:bCs/>
          <w:kern w:val="24"/>
          <w:sz w:val="32"/>
          <w:szCs w:val="32"/>
          <w:lang w:val="en-US"/>
        </w:rPr>
        <w:lastRenderedPageBreak/>
        <w:t xml:space="preserve">The Great Incarcerators </w:t>
      </w:r>
      <w:r w:rsidR="00960372">
        <w:rPr>
          <w:rFonts w:ascii="Tahoma" w:eastAsia="Times New Roman" w:hAnsi="Times New Roman" w:cs="Tahoma"/>
          <w:bCs/>
          <w:kern w:val="24"/>
          <w:sz w:val="32"/>
          <w:szCs w:val="32"/>
          <w:lang w:val="en-US"/>
        </w:rPr>
        <w:t xml:space="preserve"> </w:t>
      </w:r>
    </w:p>
    <w:p w14:paraId="47FDF8C0" w14:textId="02E35189" w:rsidR="004448A9" w:rsidRPr="00A01B36" w:rsidRDefault="004448A9" w:rsidP="00753BB2">
      <w:pPr>
        <w:pStyle w:val="ListParagraph"/>
        <w:numPr>
          <w:ilvl w:val="0"/>
          <w:numId w:val="22"/>
        </w:numPr>
        <w:autoSpaceDE w:val="0"/>
        <w:autoSpaceDN w:val="0"/>
        <w:adjustRightInd w:val="0"/>
        <w:spacing w:after="0" w:line="240" w:lineRule="auto"/>
        <w:rPr>
          <w:rFonts w:ascii="Tahoma" w:eastAsia="Times New Roman" w:hAnsi="Times New Roman" w:cs="Tahoma"/>
          <w:kern w:val="24"/>
          <w:sz w:val="28"/>
          <w:szCs w:val="28"/>
          <w:lang w:val="en-US"/>
        </w:rPr>
      </w:pPr>
      <w:r w:rsidRPr="00A01B36">
        <w:rPr>
          <w:rFonts w:ascii="Tahoma" w:eastAsia="Times New Roman" w:hAnsi="Times New Roman" w:cs="Tahoma"/>
          <w:kern w:val="24"/>
          <w:sz w:val="28"/>
          <w:szCs w:val="28"/>
          <w:lang w:val="en-US"/>
        </w:rPr>
        <w:t>In year 2000, US had imprisonment rates</w:t>
      </w:r>
      <w:r w:rsidR="00960372">
        <w:rPr>
          <w:rFonts w:ascii="Tahoma" w:eastAsia="Times New Roman" w:hAnsi="Times New Roman" w:cs="Tahoma"/>
          <w:kern w:val="24"/>
          <w:sz w:val="28"/>
          <w:szCs w:val="28"/>
          <w:lang w:val="en-US"/>
        </w:rPr>
        <w:t xml:space="preserve"> of 709 per 100,000 inhabitants</w:t>
      </w:r>
    </w:p>
    <w:p w14:paraId="753CBA6F" w14:textId="6C64AABC" w:rsidR="004448A9" w:rsidRPr="00A01B36" w:rsidRDefault="004448A9" w:rsidP="00753BB2">
      <w:pPr>
        <w:pStyle w:val="ListParagraph"/>
        <w:numPr>
          <w:ilvl w:val="0"/>
          <w:numId w:val="22"/>
        </w:numPr>
        <w:autoSpaceDE w:val="0"/>
        <w:autoSpaceDN w:val="0"/>
        <w:adjustRightInd w:val="0"/>
        <w:spacing w:after="0" w:line="240" w:lineRule="auto"/>
        <w:rPr>
          <w:rFonts w:ascii="Tahoma" w:eastAsia="Times New Roman" w:hAnsi="Times New Roman" w:cs="Tahoma"/>
          <w:kern w:val="24"/>
          <w:sz w:val="28"/>
          <w:szCs w:val="28"/>
          <w:lang w:val="en-US"/>
        </w:rPr>
      </w:pPr>
      <w:r w:rsidRPr="00A01B36">
        <w:rPr>
          <w:rFonts w:ascii="Tahoma" w:eastAsia="Times New Roman" w:hAnsi="Times New Roman" w:cs="Tahoma"/>
          <w:kern w:val="24"/>
          <w:sz w:val="28"/>
          <w:szCs w:val="28"/>
          <w:lang w:val="en-US"/>
        </w:rPr>
        <w:t>6.2% of US population were under control</w:t>
      </w:r>
      <w:r w:rsidR="00960372">
        <w:rPr>
          <w:rFonts w:ascii="Tahoma" w:eastAsia="Times New Roman" w:hAnsi="Times New Roman" w:cs="Tahoma"/>
          <w:kern w:val="24"/>
          <w:sz w:val="28"/>
          <w:szCs w:val="28"/>
          <w:lang w:val="en-US"/>
        </w:rPr>
        <w:t xml:space="preserve"> of </w:t>
      </w:r>
      <w:proofErr w:type="spellStart"/>
      <w:r w:rsidR="00960372">
        <w:rPr>
          <w:rFonts w:ascii="Tahoma" w:eastAsia="Times New Roman" w:hAnsi="Times New Roman" w:cs="Tahoma"/>
          <w:kern w:val="24"/>
          <w:sz w:val="28"/>
          <w:szCs w:val="28"/>
          <w:lang w:val="en-US"/>
        </w:rPr>
        <w:t>thepenal</w:t>
      </w:r>
      <w:proofErr w:type="spellEnd"/>
      <w:r w:rsidR="00960372">
        <w:rPr>
          <w:rFonts w:ascii="Tahoma" w:eastAsia="Times New Roman" w:hAnsi="Times New Roman" w:cs="Tahoma"/>
          <w:kern w:val="24"/>
          <w:sz w:val="28"/>
          <w:szCs w:val="28"/>
          <w:lang w:val="en-US"/>
        </w:rPr>
        <w:t xml:space="preserve"> law system (including probation and parole)</w:t>
      </w:r>
    </w:p>
    <w:p w14:paraId="35C9289D" w14:textId="2600C3E3" w:rsidR="004448A9" w:rsidRPr="00A01B36" w:rsidRDefault="004448A9" w:rsidP="00753BB2">
      <w:pPr>
        <w:pStyle w:val="ListParagraph"/>
        <w:numPr>
          <w:ilvl w:val="0"/>
          <w:numId w:val="22"/>
        </w:numPr>
        <w:autoSpaceDE w:val="0"/>
        <w:autoSpaceDN w:val="0"/>
        <w:adjustRightInd w:val="0"/>
        <w:spacing w:after="0" w:line="240" w:lineRule="auto"/>
        <w:rPr>
          <w:rFonts w:ascii="Tahoma" w:eastAsia="Times New Roman" w:hAnsi="Times New Roman" w:cs="Tahoma"/>
          <w:kern w:val="24"/>
          <w:sz w:val="28"/>
          <w:szCs w:val="28"/>
          <w:lang w:val="en-US"/>
        </w:rPr>
      </w:pPr>
      <w:r w:rsidRPr="00A01B36">
        <w:rPr>
          <w:rFonts w:ascii="Tahoma" w:eastAsia="Times New Roman" w:hAnsi="Times New Roman" w:cs="Tahoma"/>
          <w:kern w:val="24"/>
          <w:sz w:val="28"/>
          <w:szCs w:val="28"/>
          <w:lang w:val="en-US"/>
        </w:rPr>
        <w:t>Number of Russian prisoners doubled</w:t>
      </w:r>
      <w:r w:rsidR="00960372">
        <w:rPr>
          <w:rFonts w:ascii="Tahoma" w:eastAsia="Times New Roman" w:hAnsi="Times New Roman" w:cs="Tahoma"/>
          <w:kern w:val="24"/>
          <w:sz w:val="28"/>
          <w:szCs w:val="28"/>
          <w:lang w:val="en-US"/>
        </w:rPr>
        <w:t xml:space="preserve"> between 1989 and 2000; rate of 685 per 100,000 inhabitants</w:t>
      </w:r>
    </w:p>
    <w:p w14:paraId="0127E548" w14:textId="645E2F95" w:rsidR="004448A9" w:rsidRPr="00A01B36" w:rsidRDefault="004448A9" w:rsidP="00753BB2">
      <w:pPr>
        <w:pStyle w:val="ListParagraph"/>
        <w:numPr>
          <w:ilvl w:val="0"/>
          <w:numId w:val="22"/>
        </w:numPr>
        <w:autoSpaceDE w:val="0"/>
        <w:autoSpaceDN w:val="0"/>
        <w:adjustRightInd w:val="0"/>
        <w:spacing w:after="0" w:line="240" w:lineRule="auto"/>
        <w:rPr>
          <w:rFonts w:ascii="Tahoma" w:eastAsia="Times New Roman" w:hAnsi="Times New Roman" w:cs="Tahoma"/>
          <w:kern w:val="24"/>
          <w:sz w:val="32"/>
          <w:szCs w:val="32"/>
          <w:lang w:val="en-US"/>
        </w:rPr>
      </w:pPr>
      <w:r w:rsidRPr="00A01B36">
        <w:rPr>
          <w:rFonts w:ascii="Tahoma" w:eastAsia="Times New Roman" w:hAnsi="Times New Roman" w:cs="Tahoma"/>
          <w:kern w:val="24"/>
          <w:sz w:val="28"/>
          <w:szCs w:val="28"/>
          <w:lang w:val="en-US"/>
        </w:rPr>
        <w:t>In the UK, imprisonment rate had gone</w:t>
      </w:r>
      <w:r w:rsidR="00960372">
        <w:rPr>
          <w:rFonts w:ascii="Tahoma" w:eastAsia="Times New Roman" w:hAnsi="Times New Roman" w:cs="Tahoma"/>
          <w:kern w:val="24"/>
          <w:sz w:val="28"/>
          <w:szCs w:val="28"/>
          <w:lang w:val="en-US"/>
        </w:rPr>
        <w:t xml:space="preserve"> from below 30 per 100,000 before WW 1 to 90 in 1993 and 125 in 2000</w:t>
      </w:r>
    </w:p>
    <w:p w14:paraId="7293B140" w14:textId="77777777" w:rsidR="004448A9" w:rsidRPr="00077DC1" w:rsidRDefault="004448A9" w:rsidP="00077DC1">
      <w:pPr>
        <w:autoSpaceDE w:val="0"/>
        <w:autoSpaceDN w:val="0"/>
        <w:adjustRightInd w:val="0"/>
        <w:spacing w:after="0" w:line="240" w:lineRule="auto"/>
        <w:rPr>
          <w:rFonts w:ascii="Tw Cen MT" w:hAnsi="Tw Cen MT" w:cs="Tw Cen MT"/>
          <w:bCs/>
          <w:kern w:val="24"/>
          <w:sz w:val="32"/>
          <w:szCs w:val="32"/>
          <w:lang w:val="en-US"/>
        </w:rPr>
      </w:pPr>
    </w:p>
    <w:p w14:paraId="2703EA00" w14:textId="77777777" w:rsidR="00A01B36" w:rsidRDefault="00A01B36" w:rsidP="00077DC1">
      <w:pPr>
        <w:autoSpaceDE w:val="0"/>
        <w:autoSpaceDN w:val="0"/>
        <w:adjustRightInd w:val="0"/>
        <w:spacing w:after="0" w:line="240" w:lineRule="auto"/>
        <w:rPr>
          <w:rFonts w:ascii="Tahoma" w:eastAsia="Times New Roman" w:hAnsi="Times New Roman" w:cs="Tahoma"/>
          <w:bCs/>
          <w:kern w:val="24"/>
          <w:sz w:val="32"/>
          <w:szCs w:val="32"/>
          <w:lang w:val="en-US"/>
        </w:rPr>
      </w:pPr>
    </w:p>
    <w:p w14:paraId="5C34C9DB" w14:textId="77777777" w:rsidR="00A01B36" w:rsidRDefault="00A01B36" w:rsidP="00077DC1">
      <w:pPr>
        <w:autoSpaceDE w:val="0"/>
        <w:autoSpaceDN w:val="0"/>
        <w:adjustRightInd w:val="0"/>
        <w:spacing w:after="0" w:line="240" w:lineRule="auto"/>
        <w:rPr>
          <w:rFonts w:ascii="Tahoma" w:eastAsia="Times New Roman" w:hAnsi="Times New Roman" w:cs="Tahoma"/>
          <w:bCs/>
          <w:kern w:val="24"/>
          <w:sz w:val="32"/>
          <w:szCs w:val="32"/>
          <w:lang w:val="en-US"/>
        </w:rPr>
      </w:pPr>
    </w:p>
    <w:p w14:paraId="7030B7D0" w14:textId="77777777" w:rsidR="004448A9" w:rsidRPr="00077DC1" w:rsidRDefault="004448A9" w:rsidP="00077DC1">
      <w:pPr>
        <w:autoSpaceDE w:val="0"/>
        <w:autoSpaceDN w:val="0"/>
        <w:adjustRightInd w:val="0"/>
        <w:spacing w:after="0" w:line="240" w:lineRule="auto"/>
        <w:rPr>
          <w:rFonts w:ascii="Tahoma" w:eastAsia="Times New Roman" w:hAnsi="Times New Roman" w:cs="Tahoma"/>
          <w:bCs/>
          <w:kern w:val="24"/>
          <w:sz w:val="32"/>
          <w:szCs w:val="32"/>
          <w:lang w:val="en-US"/>
        </w:rPr>
      </w:pPr>
      <w:r w:rsidRPr="00077DC1">
        <w:rPr>
          <w:rFonts w:ascii="Tahoma" w:eastAsia="Times New Roman" w:hAnsi="Times New Roman" w:cs="Tahoma"/>
          <w:bCs/>
          <w:kern w:val="24"/>
          <w:sz w:val="32"/>
          <w:szCs w:val="32"/>
          <w:lang w:val="en-US"/>
        </w:rPr>
        <w:t>The Scandinavian Experience</w:t>
      </w:r>
    </w:p>
    <w:p w14:paraId="18089DED" w14:textId="77777777" w:rsidR="004448A9" w:rsidRPr="00A01B36" w:rsidRDefault="004448A9" w:rsidP="00753BB2">
      <w:pPr>
        <w:pStyle w:val="ListParagraph"/>
        <w:numPr>
          <w:ilvl w:val="0"/>
          <w:numId w:val="23"/>
        </w:numPr>
        <w:autoSpaceDE w:val="0"/>
        <w:autoSpaceDN w:val="0"/>
        <w:adjustRightInd w:val="0"/>
        <w:spacing w:after="0" w:line="240" w:lineRule="auto"/>
        <w:rPr>
          <w:rFonts w:ascii="Tahoma" w:eastAsia="Times New Roman" w:hAnsi="Times New Roman" w:cs="Tahoma"/>
          <w:kern w:val="24"/>
          <w:sz w:val="28"/>
          <w:szCs w:val="28"/>
          <w:lang w:val="en-US"/>
        </w:rPr>
      </w:pPr>
      <w:r w:rsidRPr="00A01B36">
        <w:rPr>
          <w:rFonts w:ascii="Tahoma" w:eastAsia="Times New Roman" w:hAnsi="Times New Roman" w:cs="Tahoma"/>
          <w:kern w:val="24"/>
          <w:sz w:val="28"/>
          <w:szCs w:val="28"/>
          <w:lang w:val="en-US"/>
        </w:rPr>
        <w:t>Imprisonment rate in Norway remained stable over the past 130 years, although crime rate fluctuated quite widely.</w:t>
      </w:r>
    </w:p>
    <w:p w14:paraId="1D9F4E36" w14:textId="77777777" w:rsidR="004448A9" w:rsidRPr="00A01B36" w:rsidRDefault="004448A9" w:rsidP="00753BB2">
      <w:pPr>
        <w:pStyle w:val="ListParagraph"/>
        <w:numPr>
          <w:ilvl w:val="0"/>
          <w:numId w:val="23"/>
        </w:numPr>
        <w:autoSpaceDE w:val="0"/>
        <w:autoSpaceDN w:val="0"/>
        <w:adjustRightInd w:val="0"/>
        <w:spacing w:after="0" w:line="240" w:lineRule="auto"/>
        <w:rPr>
          <w:rFonts w:ascii="Tahoma" w:eastAsia="Times New Roman" w:hAnsi="Times New Roman" w:cs="Tahoma"/>
          <w:kern w:val="24"/>
          <w:sz w:val="28"/>
          <w:szCs w:val="28"/>
          <w:lang w:val="en-US"/>
        </w:rPr>
      </w:pPr>
      <w:r w:rsidRPr="00A01B36">
        <w:rPr>
          <w:rFonts w:ascii="Tahoma" w:eastAsia="Times New Roman" w:hAnsi="Times New Roman" w:cs="Tahoma"/>
          <w:kern w:val="24"/>
          <w:sz w:val="28"/>
          <w:szCs w:val="28"/>
          <w:lang w:val="en-US"/>
        </w:rPr>
        <w:t xml:space="preserve">In Finland, imprisonment rates coming down steadily, like other Scandinavian countries. </w:t>
      </w:r>
    </w:p>
    <w:p w14:paraId="0388418A" w14:textId="77777777" w:rsidR="004448A9" w:rsidRPr="00077DC1" w:rsidRDefault="004448A9" w:rsidP="00077DC1">
      <w:pPr>
        <w:autoSpaceDE w:val="0"/>
        <w:autoSpaceDN w:val="0"/>
        <w:adjustRightInd w:val="0"/>
        <w:spacing w:after="0" w:line="240" w:lineRule="auto"/>
        <w:rPr>
          <w:rFonts w:ascii="Tw Cen MT" w:hAnsi="Tw Cen MT" w:cs="Tw Cen MT"/>
          <w:bCs/>
          <w:kern w:val="24"/>
          <w:sz w:val="32"/>
          <w:szCs w:val="32"/>
          <w:lang w:val="en-US"/>
        </w:rPr>
      </w:pPr>
    </w:p>
    <w:p w14:paraId="1D470F65"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Peace-Making Criminology</w:t>
      </w:r>
    </w:p>
    <w:p w14:paraId="4A265B60" w14:textId="28F40B4B" w:rsidR="004448A9" w:rsidRPr="00077DC1" w:rsidRDefault="004448A9" w:rsidP="00077DC1">
      <w:pPr>
        <w:autoSpaceDE w:val="0"/>
        <w:autoSpaceDN w:val="0"/>
        <w:adjustRightInd w:val="0"/>
        <w:spacing w:after="0" w:line="240" w:lineRule="auto"/>
        <w:rPr>
          <w:rFonts w:ascii="Tahoma" w:hAnsi="Tahoma" w:cs="Tahoma"/>
          <w:kern w:val="24"/>
          <w:sz w:val="32"/>
          <w:szCs w:val="32"/>
          <w:lang w:val="en-US"/>
        </w:rPr>
      </w:pPr>
      <w:r w:rsidRPr="00077DC1">
        <w:rPr>
          <w:rFonts w:ascii="Tahoma" w:hAnsi="Tahoma" w:cs="Tahoma"/>
          <w:kern w:val="24"/>
          <w:sz w:val="32"/>
          <w:szCs w:val="32"/>
          <w:lang w:val="en-US"/>
        </w:rPr>
        <w:t>Peace-making criminology argues that the best way</w:t>
      </w:r>
      <w:r w:rsidR="00960372">
        <w:rPr>
          <w:rFonts w:ascii="Tahoma" w:hAnsi="Tahoma" w:cs="Tahoma"/>
          <w:kern w:val="24"/>
          <w:sz w:val="32"/>
          <w:szCs w:val="32"/>
          <w:lang w:val="en-US"/>
        </w:rPr>
        <w:t xml:space="preserve"> to eradicate crime is to create social policies </w:t>
      </w:r>
      <w:proofErr w:type="spellStart"/>
      <w:r w:rsidR="00960372">
        <w:rPr>
          <w:rFonts w:ascii="Tahoma" w:hAnsi="Tahoma" w:cs="Tahoma"/>
          <w:kern w:val="24"/>
          <w:sz w:val="32"/>
          <w:szCs w:val="32"/>
          <w:lang w:val="en-US"/>
        </w:rPr>
        <w:t>nd</w:t>
      </w:r>
      <w:proofErr w:type="spellEnd"/>
      <w:r w:rsidR="00960372">
        <w:rPr>
          <w:rFonts w:ascii="Tahoma" w:hAnsi="Tahoma" w:cs="Tahoma"/>
          <w:kern w:val="24"/>
          <w:sz w:val="32"/>
          <w:szCs w:val="32"/>
          <w:lang w:val="en-US"/>
        </w:rPr>
        <w:t xml:space="preserve"> programs </w:t>
      </w:r>
      <w:proofErr w:type="spellStart"/>
      <w:r w:rsidR="00960372">
        <w:rPr>
          <w:rFonts w:ascii="Tahoma" w:hAnsi="Tahoma" w:cs="Tahoma"/>
          <w:kern w:val="24"/>
          <w:sz w:val="32"/>
          <w:szCs w:val="32"/>
          <w:lang w:val="en-US"/>
        </w:rPr>
        <w:t>thattackle</w:t>
      </w:r>
      <w:proofErr w:type="spellEnd"/>
      <w:r w:rsidR="00960372">
        <w:rPr>
          <w:rFonts w:ascii="Tahoma" w:hAnsi="Tahoma" w:cs="Tahoma"/>
          <w:kern w:val="24"/>
          <w:sz w:val="32"/>
          <w:szCs w:val="32"/>
          <w:lang w:val="en-US"/>
        </w:rPr>
        <w:t xml:space="preserve"> the social problems tat create crime in the first place “poverty, racism, sexism, family violence, and social alienation”</w:t>
      </w:r>
    </w:p>
    <w:p w14:paraId="3C8C48DE" w14:textId="4D7EF099" w:rsidR="004448A9" w:rsidRPr="00077DC1" w:rsidRDefault="004448A9" w:rsidP="00077DC1">
      <w:pPr>
        <w:autoSpaceDE w:val="0"/>
        <w:autoSpaceDN w:val="0"/>
        <w:adjustRightInd w:val="0"/>
        <w:spacing w:after="0" w:line="240" w:lineRule="auto"/>
        <w:rPr>
          <w:rFonts w:ascii="Tahoma" w:hAnsi="Tahoma" w:cs="Tahoma"/>
          <w:kern w:val="24"/>
          <w:sz w:val="32"/>
          <w:szCs w:val="32"/>
          <w:lang w:val="en-US"/>
        </w:rPr>
      </w:pPr>
      <w:r w:rsidRPr="00077DC1">
        <w:rPr>
          <w:rFonts w:ascii="Tahoma" w:hAnsi="Tahoma" w:cs="Tahoma"/>
          <w:kern w:val="24"/>
          <w:sz w:val="32"/>
          <w:szCs w:val="32"/>
          <w:lang w:val="en-US"/>
        </w:rPr>
        <w:t xml:space="preserve">Restorative justice and </w:t>
      </w:r>
      <w:proofErr w:type="spellStart"/>
      <w:r w:rsidRPr="00077DC1">
        <w:rPr>
          <w:rFonts w:ascii="Tahoma" w:hAnsi="Tahoma" w:cs="Tahoma"/>
          <w:kern w:val="24"/>
          <w:sz w:val="32"/>
          <w:szCs w:val="32"/>
          <w:lang w:val="en-US"/>
        </w:rPr>
        <w:t>reintegrative</w:t>
      </w:r>
      <w:proofErr w:type="spellEnd"/>
      <w:r w:rsidRPr="00077DC1">
        <w:rPr>
          <w:rFonts w:ascii="Tahoma" w:hAnsi="Tahoma" w:cs="Tahoma"/>
          <w:kern w:val="24"/>
          <w:sz w:val="32"/>
          <w:szCs w:val="32"/>
          <w:lang w:val="en-US"/>
        </w:rPr>
        <w:t xml:space="preserve"> shaming are both </w:t>
      </w:r>
      <w:r w:rsidR="00960372">
        <w:rPr>
          <w:rFonts w:ascii="Tahoma" w:hAnsi="Tahoma" w:cs="Tahoma"/>
          <w:kern w:val="24"/>
          <w:sz w:val="32"/>
          <w:szCs w:val="32"/>
          <w:lang w:val="en-US"/>
        </w:rPr>
        <w:t>ex of peace-making criminology (both advocate for community based mediation</w:t>
      </w:r>
      <w:proofErr w:type="gramStart"/>
      <w:r w:rsidR="00960372">
        <w:rPr>
          <w:rFonts w:ascii="Tahoma" w:hAnsi="Tahoma" w:cs="Tahoma"/>
          <w:kern w:val="24"/>
          <w:sz w:val="32"/>
          <w:szCs w:val="32"/>
          <w:lang w:val="en-US"/>
        </w:rPr>
        <w:t>)……arguing</w:t>
      </w:r>
      <w:proofErr w:type="gramEnd"/>
    </w:p>
    <w:p w14:paraId="6CD44210" w14:textId="77777777" w:rsidR="00A01B36" w:rsidRDefault="00A01B36" w:rsidP="00077DC1">
      <w:pPr>
        <w:autoSpaceDE w:val="0"/>
        <w:autoSpaceDN w:val="0"/>
        <w:adjustRightInd w:val="0"/>
        <w:spacing w:after="0" w:line="240" w:lineRule="auto"/>
        <w:rPr>
          <w:rFonts w:ascii="Tahoma" w:hAnsi="Tahoma" w:cs="Tahoma"/>
          <w:bCs/>
          <w:kern w:val="24"/>
          <w:sz w:val="32"/>
          <w:szCs w:val="32"/>
          <w:lang w:val="en-US"/>
        </w:rPr>
      </w:pPr>
    </w:p>
    <w:p w14:paraId="25F762B7"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The Way of the Pipe</w:t>
      </w:r>
    </w:p>
    <w:p w14:paraId="1E92C68C" w14:textId="05D3788C" w:rsidR="004448A9" w:rsidRPr="00A01B36" w:rsidRDefault="004448A9" w:rsidP="00753BB2">
      <w:pPr>
        <w:pStyle w:val="ListParagraph"/>
        <w:numPr>
          <w:ilvl w:val="0"/>
          <w:numId w:val="24"/>
        </w:numPr>
        <w:autoSpaceDE w:val="0"/>
        <w:autoSpaceDN w:val="0"/>
        <w:adjustRightInd w:val="0"/>
        <w:spacing w:after="0" w:line="240" w:lineRule="auto"/>
        <w:rPr>
          <w:rFonts w:ascii="Tahoma" w:eastAsia="Times New Roman" w:hAnsi="Times New Roman" w:cs="Tahoma"/>
          <w:kern w:val="24"/>
          <w:sz w:val="28"/>
          <w:szCs w:val="28"/>
          <w:lang w:val="en-US"/>
        </w:rPr>
      </w:pPr>
      <w:proofErr w:type="spellStart"/>
      <w:r w:rsidRPr="00A01B36">
        <w:rPr>
          <w:rFonts w:ascii="Tahoma" w:eastAsia="Times New Roman" w:hAnsi="Times New Roman" w:cs="Tahoma"/>
          <w:kern w:val="24"/>
          <w:sz w:val="28"/>
          <w:szCs w:val="28"/>
          <w:lang w:val="en-US"/>
        </w:rPr>
        <w:t>Quinney</w:t>
      </w:r>
      <w:proofErr w:type="spellEnd"/>
      <w:r w:rsidRPr="00A01B36">
        <w:rPr>
          <w:rFonts w:ascii="Tahoma" w:eastAsia="Times New Roman" w:hAnsi="Times New Roman" w:cs="Tahoma"/>
          <w:kern w:val="24"/>
          <w:sz w:val="28"/>
          <w:szCs w:val="28"/>
          <w:lang w:val="en-US"/>
        </w:rPr>
        <w:t xml:space="preserve"> &amp; </w:t>
      </w:r>
      <w:proofErr w:type="spellStart"/>
      <w:r w:rsidRPr="00A01B36">
        <w:rPr>
          <w:rFonts w:ascii="Tahoma" w:eastAsia="Times New Roman" w:hAnsi="Times New Roman" w:cs="Tahoma"/>
          <w:kern w:val="24"/>
          <w:sz w:val="28"/>
          <w:szCs w:val="28"/>
          <w:lang w:val="en-US"/>
        </w:rPr>
        <w:t>Pepinsky</w:t>
      </w:r>
      <w:proofErr w:type="spellEnd"/>
      <w:r w:rsidRPr="00A01B36">
        <w:rPr>
          <w:rFonts w:ascii="Tahoma" w:eastAsia="Times New Roman" w:hAnsi="Times New Roman" w:cs="Tahoma"/>
          <w:kern w:val="24"/>
          <w:sz w:val="28"/>
          <w:szCs w:val="28"/>
          <w:lang w:val="en-US"/>
        </w:rPr>
        <w:t xml:space="preserve"> (1991)</w:t>
      </w:r>
      <w:r w:rsidR="00960372">
        <w:rPr>
          <w:rFonts w:ascii="Tahoma" w:eastAsia="Times New Roman" w:hAnsi="Times New Roman" w:cs="Tahoma"/>
          <w:kern w:val="24"/>
          <w:sz w:val="28"/>
          <w:szCs w:val="28"/>
          <w:lang w:val="en-US"/>
        </w:rPr>
        <w:t xml:space="preserve">, </w:t>
      </w:r>
      <w:r w:rsidR="00960372">
        <w:rPr>
          <w:rFonts w:ascii="Tahoma" w:eastAsia="Times New Roman" w:hAnsi="Times New Roman" w:cs="Tahoma"/>
          <w:i/>
          <w:kern w:val="24"/>
          <w:sz w:val="28"/>
          <w:szCs w:val="28"/>
          <w:lang w:val="en-US"/>
        </w:rPr>
        <w:t xml:space="preserve">Criminology as </w:t>
      </w:r>
      <w:proofErr w:type="spellStart"/>
      <w:r w:rsidR="00960372">
        <w:rPr>
          <w:rFonts w:ascii="Tahoma" w:eastAsia="Times New Roman" w:hAnsi="Times New Roman" w:cs="Tahoma"/>
          <w:i/>
          <w:kern w:val="24"/>
          <w:sz w:val="28"/>
          <w:szCs w:val="28"/>
          <w:lang w:val="en-US"/>
        </w:rPr>
        <w:t>Peacmaking</w:t>
      </w:r>
      <w:proofErr w:type="spellEnd"/>
    </w:p>
    <w:p w14:paraId="7FD7A7F2" w14:textId="3B16F51F" w:rsidR="00A01B36" w:rsidRPr="00960372" w:rsidRDefault="004448A9" w:rsidP="00753BB2">
      <w:pPr>
        <w:pStyle w:val="ListParagraph"/>
        <w:numPr>
          <w:ilvl w:val="0"/>
          <w:numId w:val="24"/>
        </w:numPr>
        <w:autoSpaceDE w:val="0"/>
        <w:autoSpaceDN w:val="0"/>
        <w:adjustRightInd w:val="0"/>
        <w:spacing w:after="0" w:line="240" w:lineRule="auto"/>
        <w:rPr>
          <w:rFonts w:ascii="Tahoma" w:hAnsi="Tahoma" w:cs="Tahoma"/>
          <w:kern w:val="24"/>
          <w:sz w:val="32"/>
          <w:szCs w:val="32"/>
        </w:rPr>
      </w:pPr>
      <w:r w:rsidRPr="00A01B36">
        <w:rPr>
          <w:rFonts w:ascii="Tahoma" w:eastAsia="Times New Roman" w:hAnsi="Times New Roman" w:cs="Tahoma"/>
          <w:kern w:val="24"/>
          <w:sz w:val="28"/>
          <w:szCs w:val="28"/>
          <w:lang w:val="en-US"/>
        </w:rPr>
        <w:t xml:space="preserve">Combination of spiritual humanism and left-wing </w:t>
      </w:r>
      <w:proofErr w:type="gramStart"/>
      <w:r w:rsidRPr="00A01B36">
        <w:rPr>
          <w:rFonts w:ascii="Tahoma" w:eastAsia="Times New Roman" w:hAnsi="Times New Roman" w:cs="Tahoma"/>
          <w:kern w:val="24"/>
          <w:sz w:val="28"/>
          <w:szCs w:val="28"/>
          <w:lang w:val="en-US"/>
        </w:rPr>
        <w:t>radicalism</w:t>
      </w:r>
      <w:r w:rsidR="00960372">
        <w:rPr>
          <w:rFonts w:ascii="Tahoma" w:eastAsia="Times New Roman" w:hAnsi="Times New Roman" w:cs="Tahoma"/>
          <w:kern w:val="24"/>
          <w:sz w:val="28"/>
          <w:szCs w:val="28"/>
          <w:lang w:val="en-US"/>
        </w:rPr>
        <w:t xml:space="preserve"> ;</w:t>
      </w:r>
      <w:proofErr w:type="gramEnd"/>
      <w:r w:rsidR="00960372">
        <w:rPr>
          <w:rFonts w:ascii="Tahoma" w:eastAsia="Times New Roman" w:hAnsi="Times New Roman" w:cs="Tahoma"/>
          <w:kern w:val="24"/>
          <w:sz w:val="28"/>
          <w:szCs w:val="28"/>
          <w:lang w:val="en-US"/>
        </w:rPr>
        <w:t xml:space="preserve"> advocates a blended approach to </w:t>
      </w:r>
      <w:r w:rsidR="00960372">
        <w:rPr>
          <w:rFonts w:ascii="Tahoma" w:eastAsia="Times New Roman" w:hAnsi="Times New Roman" w:cs="Tahoma"/>
          <w:kern w:val="24"/>
          <w:sz w:val="28"/>
          <w:szCs w:val="28"/>
          <w:lang w:val="en-US"/>
        </w:rPr>
        <w:t>“</w:t>
      </w:r>
      <w:r w:rsidR="00960372">
        <w:rPr>
          <w:rFonts w:ascii="Tahoma" w:eastAsia="Times New Roman" w:hAnsi="Times New Roman" w:cs="Tahoma"/>
          <w:kern w:val="24"/>
          <w:sz w:val="28"/>
          <w:szCs w:val="28"/>
          <w:lang w:val="en-US"/>
        </w:rPr>
        <w:t>social justice</w:t>
      </w:r>
      <w:r w:rsidR="00960372">
        <w:rPr>
          <w:rFonts w:ascii="Tahoma" w:eastAsia="Times New Roman" w:hAnsi="Times New Roman" w:cs="Tahoma"/>
          <w:kern w:val="24"/>
          <w:sz w:val="28"/>
          <w:szCs w:val="28"/>
          <w:lang w:val="en-US"/>
        </w:rPr>
        <w:t>”</w:t>
      </w:r>
      <w:r w:rsidR="00960372">
        <w:rPr>
          <w:rFonts w:ascii="Tahoma" w:eastAsia="Times New Roman" w:hAnsi="Times New Roman" w:cs="Tahoma"/>
          <w:kern w:val="24"/>
          <w:sz w:val="28"/>
          <w:szCs w:val="28"/>
          <w:lang w:val="en-US"/>
        </w:rPr>
        <w:t xml:space="preserve"> combining existentialism and Buddhism</w:t>
      </w:r>
    </w:p>
    <w:p w14:paraId="7AC68CAF" w14:textId="5CD870B3" w:rsidR="00960372" w:rsidRPr="00A01B36" w:rsidRDefault="00960372" w:rsidP="00753BB2">
      <w:pPr>
        <w:pStyle w:val="ListParagraph"/>
        <w:numPr>
          <w:ilvl w:val="0"/>
          <w:numId w:val="24"/>
        </w:numPr>
        <w:autoSpaceDE w:val="0"/>
        <w:autoSpaceDN w:val="0"/>
        <w:adjustRightInd w:val="0"/>
        <w:spacing w:after="0" w:line="240" w:lineRule="auto"/>
        <w:rPr>
          <w:rFonts w:ascii="Tahoma" w:hAnsi="Tahoma" w:cs="Tahoma"/>
          <w:kern w:val="24"/>
          <w:sz w:val="32"/>
          <w:szCs w:val="32"/>
        </w:rPr>
      </w:pPr>
      <w:r>
        <w:rPr>
          <w:rFonts w:ascii="Tahoma" w:eastAsia="Times New Roman" w:hAnsi="Times New Roman" w:cs="Tahoma"/>
          <w:kern w:val="24"/>
          <w:sz w:val="28"/>
          <w:szCs w:val="28"/>
          <w:lang w:val="en-US"/>
        </w:rPr>
        <w:t>Criminology should create social justice and peace; put an end to human misery and suffering</w:t>
      </w:r>
    </w:p>
    <w:p w14:paraId="0F52ECDF" w14:textId="77777777" w:rsidR="004448A9" w:rsidRPr="00077DC1" w:rsidRDefault="004448A9" w:rsidP="00077DC1">
      <w:pPr>
        <w:autoSpaceDE w:val="0"/>
        <w:autoSpaceDN w:val="0"/>
        <w:adjustRightInd w:val="0"/>
        <w:spacing w:after="0" w:line="240" w:lineRule="auto"/>
        <w:rPr>
          <w:rFonts w:ascii="Tahoma" w:hAnsi="Tahoma" w:cs="Tahoma"/>
          <w:kern w:val="24"/>
          <w:sz w:val="32"/>
          <w:szCs w:val="32"/>
        </w:rPr>
      </w:pPr>
    </w:p>
    <w:p w14:paraId="7B55E786" w14:textId="77777777" w:rsidR="004448A9" w:rsidRPr="00077DC1" w:rsidRDefault="004448A9" w:rsidP="00077DC1">
      <w:pPr>
        <w:autoSpaceDE w:val="0"/>
        <w:autoSpaceDN w:val="0"/>
        <w:adjustRightInd w:val="0"/>
        <w:spacing w:after="0" w:line="240" w:lineRule="auto"/>
        <w:rPr>
          <w:rFonts w:ascii="Tahoma" w:eastAsia="Times New Roman" w:hAnsi="Times New Roman" w:cs="Tahoma"/>
          <w:bCs/>
          <w:kern w:val="24"/>
          <w:sz w:val="32"/>
          <w:szCs w:val="32"/>
          <w:lang w:val="en-US"/>
        </w:rPr>
      </w:pPr>
      <w:r w:rsidRPr="00077DC1">
        <w:rPr>
          <w:rFonts w:ascii="Tahoma" w:eastAsia="Times New Roman" w:hAnsi="Times New Roman" w:cs="Tahoma"/>
          <w:bCs/>
          <w:kern w:val="24"/>
          <w:sz w:val="32"/>
          <w:szCs w:val="32"/>
          <w:lang w:val="en-US"/>
        </w:rPr>
        <w:t>Saving The World</w:t>
      </w:r>
    </w:p>
    <w:p w14:paraId="299FE895" w14:textId="272F9959" w:rsidR="004448A9" w:rsidRPr="00A01B36" w:rsidRDefault="004448A9" w:rsidP="00753BB2">
      <w:pPr>
        <w:pStyle w:val="ListParagraph"/>
        <w:numPr>
          <w:ilvl w:val="0"/>
          <w:numId w:val="25"/>
        </w:numPr>
        <w:autoSpaceDE w:val="0"/>
        <w:autoSpaceDN w:val="0"/>
        <w:adjustRightInd w:val="0"/>
        <w:spacing w:after="0" w:line="240" w:lineRule="auto"/>
        <w:rPr>
          <w:rFonts w:ascii="Tahoma" w:eastAsia="Times New Roman" w:hAnsi="Times New Roman" w:cs="Tahoma"/>
          <w:kern w:val="24"/>
          <w:sz w:val="28"/>
          <w:szCs w:val="28"/>
          <w:lang w:val="en-US"/>
        </w:rPr>
      </w:pPr>
      <w:r w:rsidRPr="00A01B36">
        <w:rPr>
          <w:rFonts w:ascii="Tahoma" w:eastAsia="Times New Roman" w:hAnsi="Times New Roman" w:cs="Tahoma"/>
          <w:kern w:val="24"/>
          <w:sz w:val="28"/>
          <w:szCs w:val="28"/>
          <w:lang w:val="en-US"/>
        </w:rPr>
        <w:t xml:space="preserve">Crime of all types (including non-violent crime) </w:t>
      </w:r>
      <w:r w:rsidR="00960372">
        <w:rPr>
          <w:rFonts w:ascii="Tahoma" w:eastAsia="Times New Roman" w:hAnsi="Times New Roman" w:cs="Tahoma"/>
          <w:kern w:val="24"/>
          <w:sz w:val="28"/>
          <w:szCs w:val="28"/>
          <w:lang w:val="en-US"/>
        </w:rPr>
        <w:t>is a manifestation of the violent nature of our society</w:t>
      </w:r>
    </w:p>
    <w:p w14:paraId="76AA5AFE" w14:textId="5B327CCC" w:rsidR="004448A9" w:rsidRPr="00A01B36" w:rsidRDefault="004448A9" w:rsidP="00753BB2">
      <w:pPr>
        <w:pStyle w:val="ListParagraph"/>
        <w:numPr>
          <w:ilvl w:val="0"/>
          <w:numId w:val="25"/>
        </w:numPr>
        <w:autoSpaceDE w:val="0"/>
        <w:autoSpaceDN w:val="0"/>
        <w:adjustRightInd w:val="0"/>
        <w:spacing w:after="0" w:line="240" w:lineRule="auto"/>
        <w:rPr>
          <w:rFonts w:ascii="Tahoma" w:eastAsia="Times New Roman" w:hAnsi="Times New Roman" w:cs="Tahoma"/>
          <w:kern w:val="24"/>
          <w:sz w:val="28"/>
          <w:szCs w:val="28"/>
          <w:lang w:val="en-US"/>
        </w:rPr>
      </w:pPr>
      <w:r w:rsidRPr="00A01B36">
        <w:rPr>
          <w:rFonts w:ascii="Tahoma" w:eastAsia="Times New Roman" w:hAnsi="Times New Roman" w:cs="Tahoma"/>
          <w:kern w:val="24"/>
          <w:sz w:val="28"/>
          <w:szCs w:val="28"/>
          <w:lang w:val="en-US"/>
        </w:rPr>
        <w:t>Our current social response to crime</w:t>
      </w:r>
      <w:r w:rsidR="00960372">
        <w:rPr>
          <w:rFonts w:ascii="Tahoma" w:eastAsia="Times New Roman" w:hAnsi="Times New Roman" w:cs="Tahoma"/>
          <w:kern w:val="24"/>
          <w:sz w:val="28"/>
          <w:szCs w:val="28"/>
          <w:lang w:val="en-US"/>
        </w:rPr>
        <w:t xml:space="preserve"> is more violent, </w:t>
      </w:r>
      <w:proofErr w:type="spellStart"/>
      <w:r w:rsidR="00960372">
        <w:rPr>
          <w:rFonts w:ascii="Tahoma" w:eastAsia="Times New Roman" w:hAnsi="Times New Roman" w:cs="Tahoma"/>
          <w:kern w:val="24"/>
          <w:sz w:val="28"/>
          <w:szCs w:val="28"/>
          <w:lang w:val="en-US"/>
        </w:rPr>
        <w:t>eg</w:t>
      </w:r>
      <w:proofErr w:type="spellEnd"/>
      <w:r w:rsidR="00960372">
        <w:rPr>
          <w:rFonts w:ascii="Tahoma" w:eastAsia="Times New Roman" w:hAnsi="Times New Roman" w:cs="Tahoma"/>
          <w:kern w:val="24"/>
          <w:sz w:val="28"/>
          <w:szCs w:val="28"/>
          <w:lang w:val="en-US"/>
        </w:rPr>
        <w:t xml:space="preserve">, the death penalty, stiffer prison sentences, the </w:t>
      </w:r>
      <w:r w:rsidR="00960372">
        <w:rPr>
          <w:rFonts w:ascii="Tahoma" w:eastAsia="Times New Roman" w:hAnsi="Times New Roman" w:cs="Tahoma"/>
          <w:kern w:val="24"/>
          <w:sz w:val="28"/>
          <w:szCs w:val="28"/>
          <w:lang w:val="en-US"/>
        </w:rPr>
        <w:t>“</w:t>
      </w:r>
      <w:r w:rsidR="00960372">
        <w:rPr>
          <w:rFonts w:ascii="Tahoma" w:eastAsia="Times New Roman" w:hAnsi="Times New Roman" w:cs="Tahoma"/>
          <w:kern w:val="24"/>
          <w:sz w:val="28"/>
          <w:szCs w:val="28"/>
          <w:lang w:val="en-US"/>
        </w:rPr>
        <w:t>war on drugs</w:t>
      </w:r>
      <w:r w:rsidR="00960372">
        <w:rPr>
          <w:rFonts w:ascii="Tahoma" w:eastAsia="Times New Roman" w:hAnsi="Times New Roman" w:cs="Tahoma"/>
          <w:kern w:val="24"/>
          <w:sz w:val="28"/>
          <w:szCs w:val="28"/>
          <w:lang w:val="en-US"/>
        </w:rPr>
        <w:t>”</w:t>
      </w:r>
      <w:r w:rsidR="00960372">
        <w:rPr>
          <w:rFonts w:ascii="Tahoma" w:eastAsia="Times New Roman" w:hAnsi="Times New Roman" w:cs="Tahoma"/>
          <w:kern w:val="24"/>
          <w:sz w:val="28"/>
          <w:szCs w:val="28"/>
          <w:lang w:val="en-US"/>
        </w:rPr>
        <w:t xml:space="preserve">, the </w:t>
      </w:r>
      <w:r w:rsidR="00960372">
        <w:rPr>
          <w:rFonts w:ascii="Tahoma" w:eastAsia="Times New Roman" w:hAnsi="Times New Roman" w:cs="Tahoma"/>
          <w:kern w:val="24"/>
          <w:sz w:val="28"/>
          <w:szCs w:val="28"/>
          <w:lang w:val="en-US"/>
        </w:rPr>
        <w:t>“</w:t>
      </w:r>
      <w:r w:rsidR="00960372">
        <w:rPr>
          <w:rFonts w:ascii="Tahoma" w:eastAsia="Times New Roman" w:hAnsi="Times New Roman" w:cs="Tahoma"/>
          <w:kern w:val="24"/>
          <w:sz w:val="28"/>
          <w:szCs w:val="28"/>
          <w:lang w:val="en-US"/>
        </w:rPr>
        <w:t>war on crime</w:t>
      </w:r>
      <w:r w:rsidR="00960372">
        <w:rPr>
          <w:rFonts w:ascii="Tahoma" w:eastAsia="Times New Roman" w:hAnsi="Times New Roman" w:cs="Tahoma"/>
          <w:kern w:val="24"/>
          <w:sz w:val="28"/>
          <w:szCs w:val="28"/>
          <w:lang w:val="en-US"/>
        </w:rPr>
        <w:t>”</w:t>
      </w:r>
    </w:p>
    <w:p w14:paraId="0071AB54" w14:textId="36815A6C" w:rsidR="004448A9" w:rsidRPr="00A01B36" w:rsidRDefault="004448A9" w:rsidP="00753BB2">
      <w:pPr>
        <w:pStyle w:val="ListParagraph"/>
        <w:numPr>
          <w:ilvl w:val="0"/>
          <w:numId w:val="25"/>
        </w:numPr>
        <w:autoSpaceDE w:val="0"/>
        <w:autoSpaceDN w:val="0"/>
        <w:adjustRightInd w:val="0"/>
        <w:spacing w:after="0" w:line="240" w:lineRule="auto"/>
        <w:rPr>
          <w:rFonts w:ascii="Tw Cen MT" w:hAnsi="Tw Cen MT" w:cs="Tw Cen MT"/>
          <w:kern w:val="24"/>
          <w:sz w:val="28"/>
          <w:szCs w:val="28"/>
          <w:lang w:val="en-US"/>
        </w:rPr>
      </w:pPr>
      <w:r w:rsidRPr="00A01B36">
        <w:rPr>
          <w:rFonts w:ascii="Tahoma" w:eastAsia="Times New Roman" w:hAnsi="Times New Roman" w:cs="Tahoma"/>
          <w:kern w:val="24"/>
          <w:sz w:val="28"/>
          <w:szCs w:val="28"/>
          <w:lang w:val="en-US"/>
        </w:rPr>
        <w:t>Violent, repressive social measures result</w:t>
      </w:r>
      <w:r w:rsidRPr="00A01B36">
        <w:rPr>
          <w:rFonts w:ascii="Tw Cen MT" w:hAnsi="Tw Cen MT" w:cs="Tw Cen MT"/>
          <w:kern w:val="24"/>
          <w:sz w:val="28"/>
          <w:szCs w:val="28"/>
          <w:lang w:val="en-US"/>
        </w:rPr>
        <w:t xml:space="preserve"> </w:t>
      </w:r>
      <w:r w:rsidR="00EA52FE" w:rsidRPr="00EA52FE">
        <w:rPr>
          <w:rFonts w:ascii="STIXIntegralsUpD" w:hAnsi="STIXIntegralsUpD" w:cs="Tw Cen MT"/>
          <w:kern w:val="24"/>
          <w:sz w:val="28"/>
          <w:szCs w:val="28"/>
          <w:lang w:val="en-US"/>
        </w:rPr>
        <w:t>in more crime- we need more conflict resolution programs, more victim-offender mediation</w:t>
      </w:r>
    </w:p>
    <w:p w14:paraId="23C65C1B" w14:textId="77777777" w:rsidR="004448A9" w:rsidRPr="00077DC1" w:rsidRDefault="004448A9" w:rsidP="00077DC1">
      <w:pPr>
        <w:autoSpaceDE w:val="0"/>
        <w:autoSpaceDN w:val="0"/>
        <w:adjustRightInd w:val="0"/>
        <w:spacing w:after="0" w:line="240" w:lineRule="auto"/>
        <w:rPr>
          <w:rFonts w:ascii="Tw Cen MT" w:hAnsi="Tw Cen MT" w:cs="Tw Cen MT"/>
          <w:bCs/>
          <w:kern w:val="24"/>
          <w:sz w:val="32"/>
          <w:szCs w:val="32"/>
          <w:lang w:val="en-US"/>
        </w:rPr>
      </w:pPr>
    </w:p>
    <w:p w14:paraId="0BC84032" w14:textId="77777777" w:rsidR="004448A9" w:rsidRPr="00077DC1" w:rsidRDefault="004448A9" w:rsidP="00077DC1">
      <w:pPr>
        <w:autoSpaceDE w:val="0"/>
        <w:autoSpaceDN w:val="0"/>
        <w:adjustRightInd w:val="0"/>
        <w:spacing w:after="0" w:line="240" w:lineRule="auto"/>
        <w:rPr>
          <w:rFonts w:ascii="Tahoma" w:eastAsia="Times New Roman" w:hAnsi="Times New Roman" w:cs="Tahoma"/>
          <w:bCs/>
          <w:kern w:val="24"/>
          <w:sz w:val="32"/>
          <w:szCs w:val="32"/>
          <w:lang w:val="en-US"/>
        </w:rPr>
      </w:pPr>
      <w:r w:rsidRPr="00077DC1">
        <w:rPr>
          <w:rFonts w:ascii="Tahoma" w:eastAsia="Times New Roman" w:hAnsi="Times New Roman" w:cs="Tahoma"/>
          <w:bCs/>
          <w:kern w:val="24"/>
          <w:sz w:val="32"/>
          <w:szCs w:val="32"/>
          <w:lang w:val="en-US"/>
        </w:rPr>
        <w:t>Constitutive Criminology</w:t>
      </w:r>
    </w:p>
    <w:p w14:paraId="1C53689D" w14:textId="77777777" w:rsidR="004448A9" w:rsidRPr="00077DC1" w:rsidRDefault="004448A9" w:rsidP="00077DC1">
      <w:pPr>
        <w:autoSpaceDE w:val="0"/>
        <w:autoSpaceDN w:val="0"/>
        <w:adjustRightInd w:val="0"/>
        <w:spacing w:after="0" w:line="240" w:lineRule="auto"/>
        <w:rPr>
          <w:rFonts w:ascii="Tw Cen MT" w:hAnsi="Tw Cen MT" w:cs="Tw Cen MT"/>
          <w:bCs/>
          <w:kern w:val="24"/>
          <w:sz w:val="32"/>
          <w:szCs w:val="32"/>
          <w:lang w:val="en-US"/>
        </w:rPr>
      </w:pPr>
    </w:p>
    <w:p w14:paraId="46E111D5" w14:textId="77777777" w:rsidR="004448A9" w:rsidRPr="00A01B36" w:rsidRDefault="004448A9" w:rsidP="00753BB2">
      <w:pPr>
        <w:pStyle w:val="ListParagraph"/>
        <w:numPr>
          <w:ilvl w:val="0"/>
          <w:numId w:val="26"/>
        </w:numPr>
        <w:autoSpaceDE w:val="0"/>
        <w:autoSpaceDN w:val="0"/>
        <w:adjustRightInd w:val="0"/>
        <w:spacing w:after="0" w:line="240" w:lineRule="auto"/>
        <w:rPr>
          <w:rFonts w:ascii="Tahoma" w:eastAsia="Times New Roman" w:hAnsi="Times New Roman" w:cs="Tahoma"/>
          <w:kern w:val="24"/>
          <w:sz w:val="28"/>
          <w:szCs w:val="28"/>
          <w:lang w:val="en-US"/>
        </w:rPr>
      </w:pPr>
      <w:proofErr w:type="spellStart"/>
      <w:r w:rsidRPr="00A01B36">
        <w:rPr>
          <w:rFonts w:ascii="Tahoma" w:eastAsia="Times New Roman" w:hAnsi="Times New Roman" w:cs="Tahoma"/>
          <w:kern w:val="24"/>
          <w:sz w:val="28"/>
          <w:szCs w:val="28"/>
          <w:lang w:val="en-US"/>
        </w:rPr>
        <w:t>Dragan</w:t>
      </w:r>
      <w:proofErr w:type="spellEnd"/>
      <w:r w:rsidRPr="00A01B36">
        <w:rPr>
          <w:rFonts w:ascii="Tahoma" w:eastAsia="Times New Roman" w:hAnsi="Times New Roman" w:cs="Tahoma"/>
          <w:kern w:val="24"/>
          <w:sz w:val="28"/>
          <w:szCs w:val="28"/>
          <w:lang w:val="en-US"/>
        </w:rPr>
        <w:t xml:space="preserve"> </w:t>
      </w:r>
      <w:proofErr w:type="spellStart"/>
      <w:r w:rsidRPr="00A01B36">
        <w:rPr>
          <w:rFonts w:ascii="Tahoma" w:eastAsia="Times New Roman" w:hAnsi="Times New Roman" w:cs="Tahoma"/>
          <w:kern w:val="24"/>
          <w:sz w:val="28"/>
          <w:szCs w:val="28"/>
          <w:lang w:val="en-US"/>
        </w:rPr>
        <w:t>Milovanovic</w:t>
      </w:r>
      <w:proofErr w:type="spellEnd"/>
      <w:r w:rsidRPr="00A01B36">
        <w:rPr>
          <w:rFonts w:ascii="Tahoma" w:eastAsia="Times New Roman" w:hAnsi="Times New Roman" w:cs="Tahoma"/>
          <w:kern w:val="24"/>
          <w:sz w:val="28"/>
          <w:szCs w:val="28"/>
          <w:lang w:val="en-US"/>
        </w:rPr>
        <w:t xml:space="preserve"> (1997) says that critical criminology </w:t>
      </w:r>
    </w:p>
    <w:p w14:paraId="437602D1" w14:textId="097EC219" w:rsidR="004448A9" w:rsidRDefault="004448A9" w:rsidP="00753BB2">
      <w:pPr>
        <w:pStyle w:val="ListParagraph"/>
        <w:numPr>
          <w:ilvl w:val="0"/>
          <w:numId w:val="26"/>
        </w:numPr>
        <w:autoSpaceDE w:val="0"/>
        <w:autoSpaceDN w:val="0"/>
        <w:adjustRightInd w:val="0"/>
        <w:spacing w:after="0" w:line="240" w:lineRule="auto"/>
        <w:rPr>
          <w:rFonts w:ascii="Tahoma" w:eastAsia="Times New Roman" w:hAnsi="Times New Roman" w:cs="Tahoma"/>
          <w:kern w:val="24"/>
          <w:sz w:val="28"/>
          <w:szCs w:val="28"/>
          <w:lang w:val="en-US"/>
        </w:rPr>
      </w:pPr>
      <w:r w:rsidRPr="00A01B36">
        <w:rPr>
          <w:rFonts w:ascii="Tahoma" w:eastAsia="Times New Roman" w:hAnsi="Times New Roman" w:cs="Tahoma"/>
          <w:kern w:val="24"/>
          <w:sz w:val="28"/>
          <w:szCs w:val="28"/>
          <w:lang w:val="en-US"/>
        </w:rPr>
        <w:t>Calls for a constitutive criminology</w:t>
      </w:r>
      <w:r w:rsidR="00EA52FE">
        <w:rPr>
          <w:rFonts w:ascii="Tahoma" w:eastAsia="Times New Roman" w:hAnsi="Times New Roman" w:cs="Tahoma"/>
          <w:kern w:val="24"/>
          <w:sz w:val="28"/>
          <w:szCs w:val="28"/>
          <w:lang w:val="en-US"/>
        </w:rPr>
        <w:t xml:space="preserve"> has </w:t>
      </w:r>
      <w:proofErr w:type="spellStart"/>
      <w:r w:rsidR="00EA52FE">
        <w:rPr>
          <w:rFonts w:ascii="Tahoma" w:eastAsia="Times New Roman" w:hAnsi="Times New Roman" w:cs="Tahoma"/>
          <w:kern w:val="24"/>
          <w:sz w:val="28"/>
          <w:szCs w:val="28"/>
          <w:lang w:val="en-US"/>
        </w:rPr>
        <w:t>withnssed</w:t>
      </w:r>
      <w:proofErr w:type="spellEnd"/>
      <w:r w:rsidR="00EA52FE">
        <w:rPr>
          <w:rFonts w:ascii="Tahoma" w:eastAsia="Times New Roman" w:hAnsi="Times New Roman" w:cs="Tahoma"/>
          <w:kern w:val="24"/>
          <w:sz w:val="28"/>
          <w:szCs w:val="28"/>
          <w:lang w:val="en-US"/>
        </w:rPr>
        <w:t xml:space="preserve"> the emergence of a no of competing perspectives, including left realist criminology, socialist feminist criminology, peacemaking </w:t>
      </w:r>
      <w:proofErr w:type="spellStart"/>
      <w:r w:rsidR="00EA52FE">
        <w:rPr>
          <w:rFonts w:ascii="Tahoma" w:eastAsia="Times New Roman" w:hAnsi="Times New Roman" w:cs="Tahoma"/>
          <w:kern w:val="24"/>
          <w:sz w:val="28"/>
          <w:szCs w:val="28"/>
          <w:lang w:val="en-US"/>
        </w:rPr>
        <w:t>nad</w:t>
      </w:r>
      <w:proofErr w:type="spellEnd"/>
      <w:r w:rsidR="00EA52FE">
        <w:rPr>
          <w:rFonts w:ascii="Tahoma" w:eastAsia="Times New Roman" w:hAnsi="Times New Roman" w:cs="Tahoma"/>
          <w:kern w:val="24"/>
          <w:sz w:val="28"/>
          <w:szCs w:val="28"/>
          <w:lang w:val="en-US"/>
        </w:rPr>
        <w:t xml:space="preserve"> </w:t>
      </w:r>
      <w:proofErr w:type="spellStart"/>
      <w:r w:rsidR="00EA52FE">
        <w:rPr>
          <w:rFonts w:ascii="Tahoma" w:eastAsia="Times New Roman" w:hAnsi="Times New Roman" w:cs="Tahoma"/>
          <w:kern w:val="24"/>
          <w:sz w:val="28"/>
          <w:szCs w:val="28"/>
          <w:lang w:val="en-US"/>
        </w:rPr>
        <w:t>postsructuralist</w:t>
      </w:r>
      <w:proofErr w:type="spellEnd"/>
      <w:r w:rsidR="00EA52FE">
        <w:rPr>
          <w:rFonts w:ascii="Tahoma" w:eastAsia="Times New Roman" w:hAnsi="Times New Roman" w:cs="Tahoma"/>
          <w:kern w:val="24"/>
          <w:sz w:val="28"/>
          <w:szCs w:val="28"/>
          <w:lang w:val="en-US"/>
        </w:rPr>
        <w:t xml:space="preserve"> criminology</w:t>
      </w:r>
    </w:p>
    <w:p w14:paraId="5EE8F6F9" w14:textId="0FA8A34D" w:rsidR="00EA52FE" w:rsidRPr="00A01B36" w:rsidRDefault="00EA52FE" w:rsidP="00753BB2">
      <w:pPr>
        <w:pStyle w:val="ListParagraph"/>
        <w:numPr>
          <w:ilvl w:val="0"/>
          <w:numId w:val="26"/>
        </w:numPr>
        <w:autoSpaceDE w:val="0"/>
        <w:autoSpaceDN w:val="0"/>
        <w:adjustRightInd w:val="0"/>
        <w:spacing w:after="0" w:line="240" w:lineRule="auto"/>
        <w:rPr>
          <w:rFonts w:ascii="Tahoma" w:eastAsia="Times New Roman" w:hAnsi="Times New Roman" w:cs="Tahoma"/>
          <w:kern w:val="24"/>
          <w:sz w:val="28"/>
          <w:szCs w:val="28"/>
          <w:lang w:val="en-US"/>
        </w:rPr>
      </w:pPr>
      <w:r>
        <w:rPr>
          <w:rFonts w:ascii="Tahoma" w:eastAsia="Times New Roman" w:hAnsi="Times New Roman" w:cs="Tahoma"/>
          <w:kern w:val="24"/>
          <w:sz w:val="28"/>
          <w:szCs w:val="28"/>
          <w:lang w:val="en-US"/>
        </w:rPr>
        <w:t>Calls for a constitutive criminology</w:t>
      </w:r>
      <w:r>
        <w:rPr>
          <w:rFonts w:ascii="Tahoma" w:eastAsia="Times New Roman" w:hAnsi="Times New Roman" w:cs="Tahoma"/>
          <w:kern w:val="24"/>
          <w:sz w:val="28"/>
          <w:szCs w:val="28"/>
          <w:lang w:val="en-US"/>
        </w:rPr>
        <w:t>…</w:t>
      </w:r>
    </w:p>
    <w:p w14:paraId="2156D369" w14:textId="77777777" w:rsidR="00A01B36" w:rsidRPr="00077DC1" w:rsidRDefault="00A01B36" w:rsidP="00A01B36">
      <w:pPr>
        <w:autoSpaceDE w:val="0"/>
        <w:autoSpaceDN w:val="0"/>
        <w:adjustRightInd w:val="0"/>
        <w:spacing w:after="0" w:line="240" w:lineRule="auto"/>
        <w:rPr>
          <w:rFonts w:ascii="Tw Cen MT" w:hAnsi="Tw Cen MT" w:cs="Tw Cen MT"/>
          <w:bCs/>
          <w:kern w:val="24"/>
          <w:sz w:val="32"/>
          <w:szCs w:val="32"/>
          <w:lang w:val="en-US"/>
        </w:rPr>
      </w:pPr>
    </w:p>
    <w:p w14:paraId="1AF92190"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The Contributions of Critical Criminology</w:t>
      </w:r>
    </w:p>
    <w:p w14:paraId="6289508D" w14:textId="11D01092" w:rsidR="004448A9" w:rsidRPr="00A01B36" w:rsidRDefault="004448A9" w:rsidP="00753BB2">
      <w:pPr>
        <w:pStyle w:val="ListParagraph"/>
        <w:numPr>
          <w:ilvl w:val="0"/>
          <w:numId w:val="27"/>
        </w:numPr>
        <w:autoSpaceDE w:val="0"/>
        <w:autoSpaceDN w:val="0"/>
        <w:adjustRightInd w:val="0"/>
        <w:spacing w:after="0" w:line="240" w:lineRule="auto"/>
        <w:rPr>
          <w:rFonts w:ascii="Tahoma" w:hAnsi="Tahoma" w:cs="Tahoma"/>
          <w:kern w:val="24"/>
          <w:sz w:val="28"/>
          <w:szCs w:val="28"/>
          <w:lang w:val="en-US"/>
        </w:rPr>
      </w:pPr>
      <w:r w:rsidRPr="00A01B36">
        <w:rPr>
          <w:rFonts w:ascii="Tahoma" w:hAnsi="Tahoma" w:cs="Tahoma"/>
          <w:kern w:val="24"/>
          <w:sz w:val="28"/>
          <w:szCs w:val="28"/>
          <w:lang w:val="en-US"/>
        </w:rPr>
        <w:t>Critical criminology has acted as the ‘conscience’ of mainstream criminology</w:t>
      </w:r>
      <w:r w:rsidR="00EA52FE">
        <w:rPr>
          <w:rFonts w:ascii="Tahoma" w:hAnsi="Tahoma" w:cs="Tahoma"/>
          <w:kern w:val="24"/>
          <w:sz w:val="28"/>
          <w:szCs w:val="28"/>
          <w:lang w:val="en-US"/>
        </w:rPr>
        <w:t xml:space="preserve">, asking why mainstream </w:t>
      </w:r>
      <w:proofErr w:type="spellStart"/>
      <w:r w:rsidR="00EA52FE">
        <w:rPr>
          <w:rFonts w:ascii="Tahoma" w:hAnsi="Tahoma" w:cs="Tahoma"/>
          <w:kern w:val="24"/>
          <w:sz w:val="28"/>
          <w:szCs w:val="28"/>
          <w:lang w:val="en-US"/>
        </w:rPr>
        <w:t>crim</w:t>
      </w:r>
      <w:proofErr w:type="spellEnd"/>
      <w:r w:rsidR="00EA52FE">
        <w:rPr>
          <w:rFonts w:ascii="Tahoma" w:hAnsi="Tahoma" w:cs="Tahoma"/>
          <w:kern w:val="24"/>
          <w:sz w:val="28"/>
          <w:szCs w:val="28"/>
          <w:lang w:val="en-US"/>
        </w:rPr>
        <w:t xml:space="preserve"> studies only those who are defined by the state as deviant, essentially measuring the criminalization of the poor, the marginalized, and the oppressed</w:t>
      </w:r>
    </w:p>
    <w:p w14:paraId="48E416C0" w14:textId="422E4408" w:rsidR="004448A9" w:rsidRPr="00A01B36" w:rsidRDefault="004448A9" w:rsidP="00753BB2">
      <w:pPr>
        <w:pStyle w:val="ListParagraph"/>
        <w:numPr>
          <w:ilvl w:val="0"/>
          <w:numId w:val="27"/>
        </w:numPr>
        <w:autoSpaceDE w:val="0"/>
        <w:autoSpaceDN w:val="0"/>
        <w:adjustRightInd w:val="0"/>
        <w:spacing w:after="0" w:line="240" w:lineRule="auto"/>
        <w:rPr>
          <w:rFonts w:ascii="Tahoma" w:hAnsi="Tahoma" w:cs="Tahoma"/>
          <w:kern w:val="24"/>
          <w:sz w:val="28"/>
          <w:szCs w:val="28"/>
          <w:lang w:val="en-US"/>
        </w:rPr>
      </w:pPr>
      <w:r w:rsidRPr="00A01B36">
        <w:rPr>
          <w:rFonts w:ascii="Tahoma" w:hAnsi="Tahoma" w:cs="Tahoma"/>
          <w:kern w:val="24"/>
          <w:sz w:val="28"/>
          <w:szCs w:val="28"/>
          <w:lang w:val="en-US"/>
        </w:rPr>
        <w:t>Critical criminology has asked why “suite crime”</w:t>
      </w:r>
      <w:r w:rsidR="00EA52FE">
        <w:rPr>
          <w:rFonts w:ascii="Tahoma" w:hAnsi="Tahoma" w:cs="Tahoma"/>
          <w:kern w:val="24"/>
          <w:sz w:val="28"/>
          <w:szCs w:val="28"/>
          <w:lang w:val="en-US"/>
        </w:rPr>
        <w:t xml:space="preserve"> is typically treated as a civil matter, while “street crime” is met with the full force of the law</w:t>
      </w:r>
    </w:p>
    <w:p w14:paraId="7149A24F" w14:textId="0142B4F1" w:rsidR="004448A9" w:rsidRPr="00A01B36" w:rsidRDefault="004448A9" w:rsidP="00753BB2">
      <w:pPr>
        <w:pStyle w:val="ListParagraph"/>
        <w:numPr>
          <w:ilvl w:val="0"/>
          <w:numId w:val="27"/>
        </w:numPr>
        <w:autoSpaceDE w:val="0"/>
        <w:autoSpaceDN w:val="0"/>
        <w:adjustRightInd w:val="0"/>
        <w:spacing w:after="0" w:line="240" w:lineRule="auto"/>
        <w:rPr>
          <w:rFonts w:ascii="Tahoma" w:hAnsi="Tahoma" w:cs="Tahoma"/>
          <w:kern w:val="24"/>
          <w:sz w:val="32"/>
          <w:szCs w:val="32"/>
          <w:lang w:val="en-US"/>
        </w:rPr>
      </w:pPr>
      <w:r w:rsidRPr="00A01B36">
        <w:rPr>
          <w:rFonts w:ascii="Tahoma" w:hAnsi="Tahoma" w:cs="Tahoma"/>
          <w:kern w:val="24"/>
          <w:sz w:val="28"/>
          <w:szCs w:val="28"/>
          <w:lang w:val="en-US"/>
        </w:rPr>
        <w:t>Critical criminologists have actively advocated for social programs</w:t>
      </w:r>
      <w:r w:rsidR="00EA52FE">
        <w:rPr>
          <w:rFonts w:ascii="Tahoma" w:hAnsi="Tahoma" w:cs="Tahoma"/>
          <w:kern w:val="24"/>
          <w:sz w:val="28"/>
          <w:szCs w:val="28"/>
          <w:lang w:val="en-US"/>
        </w:rPr>
        <w:t xml:space="preserve"> that reduce or eliminate the causes of crime, instead of the traditional approach to simply punishing individual offenders</w:t>
      </w:r>
    </w:p>
    <w:p w14:paraId="30E49362" w14:textId="77777777" w:rsidR="00A01B36" w:rsidRPr="00077DC1" w:rsidRDefault="00A01B36" w:rsidP="00077DC1">
      <w:pPr>
        <w:autoSpaceDE w:val="0"/>
        <w:autoSpaceDN w:val="0"/>
        <w:adjustRightInd w:val="0"/>
        <w:spacing w:after="0" w:line="240" w:lineRule="auto"/>
        <w:rPr>
          <w:rFonts w:ascii="Tahoma" w:hAnsi="Tahoma" w:cs="Tahoma"/>
          <w:kern w:val="24"/>
          <w:sz w:val="32"/>
          <w:szCs w:val="32"/>
        </w:rPr>
      </w:pPr>
    </w:p>
    <w:p w14:paraId="4BF6D29E" w14:textId="77777777" w:rsidR="00A01B36" w:rsidRPr="00077DC1" w:rsidRDefault="00A01B36" w:rsidP="00A01B36">
      <w:pPr>
        <w:autoSpaceDE w:val="0"/>
        <w:autoSpaceDN w:val="0"/>
        <w:adjustRightInd w:val="0"/>
        <w:spacing w:after="0" w:line="240" w:lineRule="auto"/>
        <w:rPr>
          <w:rFonts w:ascii="Tahoma" w:hAnsi="Tahoma" w:cs="Tahoma"/>
          <w:kern w:val="24"/>
          <w:sz w:val="32"/>
          <w:szCs w:val="32"/>
        </w:rPr>
      </w:pPr>
      <w:r w:rsidRPr="00077DC1">
        <w:rPr>
          <w:rFonts w:ascii="Tahoma" w:hAnsi="Tahoma" w:cs="Tahoma"/>
          <w:kern w:val="24"/>
          <w:sz w:val="32"/>
          <w:szCs w:val="32"/>
          <w:lang w:val="en-US"/>
        </w:rPr>
        <w:t>Part II</w:t>
      </w:r>
    </w:p>
    <w:p w14:paraId="56FAE431" w14:textId="77777777" w:rsidR="004448A9" w:rsidRPr="00077DC1" w:rsidRDefault="004448A9" w:rsidP="00077DC1">
      <w:pPr>
        <w:autoSpaceDE w:val="0"/>
        <w:autoSpaceDN w:val="0"/>
        <w:adjustRightInd w:val="0"/>
        <w:spacing w:after="0" w:line="240" w:lineRule="auto"/>
        <w:rPr>
          <w:rFonts w:ascii="Tahoma" w:eastAsia="Times New Roman" w:hAnsi="Times New Roman" w:cs="Tahoma"/>
          <w:kern w:val="24"/>
          <w:sz w:val="32"/>
          <w:szCs w:val="32"/>
        </w:rPr>
      </w:pPr>
      <w:r w:rsidRPr="00077DC1">
        <w:rPr>
          <w:rFonts w:ascii="Tahoma" w:eastAsia="Times New Roman" w:hAnsi="Times New Roman" w:cs="Tahoma"/>
          <w:kern w:val="24"/>
          <w:sz w:val="32"/>
          <w:szCs w:val="32"/>
          <w:lang w:val="en-US"/>
        </w:rPr>
        <w:lastRenderedPageBreak/>
        <w:t>Chapter 10-Gender and Crime</w:t>
      </w:r>
    </w:p>
    <w:p w14:paraId="7211221C" w14:textId="77777777" w:rsidR="004448A9" w:rsidRPr="00077DC1" w:rsidRDefault="004448A9" w:rsidP="00077DC1">
      <w:pPr>
        <w:autoSpaceDE w:val="0"/>
        <w:autoSpaceDN w:val="0"/>
        <w:adjustRightInd w:val="0"/>
        <w:spacing w:after="0" w:line="240" w:lineRule="auto"/>
        <w:rPr>
          <w:rFonts w:ascii="Tahoma" w:hAnsi="Tahoma" w:cs="Tahoma"/>
          <w:kern w:val="24"/>
          <w:sz w:val="32"/>
          <w:szCs w:val="32"/>
          <w:lang w:val="en-US"/>
        </w:rPr>
      </w:pPr>
    </w:p>
    <w:p w14:paraId="1656851C" w14:textId="77777777" w:rsidR="00A01B36" w:rsidRDefault="00A01B36" w:rsidP="00077DC1">
      <w:pPr>
        <w:autoSpaceDE w:val="0"/>
        <w:autoSpaceDN w:val="0"/>
        <w:adjustRightInd w:val="0"/>
        <w:spacing w:after="0" w:line="240" w:lineRule="auto"/>
        <w:rPr>
          <w:rFonts w:ascii="Tahoma" w:hAnsi="Tahoma" w:cs="Tahoma"/>
          <w:bCs/>
          <w:kern w:val="24"/>
          <w:sz w:val="32"/>
          <w:szCs w:val="32"/>
          <w:lang w:val="en-US"/>
        </w:rPr>
      </w:pPr>
    </w:p>
    <w:p w14:paraId="103D3D3F"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The Gender Gap</w:t>
      </w:r>
    </w:p>
    <w:p w14:paraId="18634499" w14:textId="6EDDD74C" w:rsidR="004448A9" w:rsidRPr="00A01B36" w:rsidRDefault="004448A9" w:rsidP="00753BB2">
      <w:pPr>
        <w:pStyle w:val="ListParagraph"/>
        <w:numPr>
          <w:ilvl w:val="0"/>
          <w:numId w:val="29"/>
        </w:numPr>
        <w:autoSpaceDE w:val="0"/>
        <w:autoSpaceDN w:val="0"/>
        <w:adjustRightInd w:val="0"/>
        <w:spacing w:after="0" w:line="240" w:lineRule="auto"/>
        <w:rPr>
          <w:rFonts w:ascii="Tahoma" w:hAnsi="Tahoma" w:cs="Tahoma"/>
          <w:kern w:val="24"/>
          <w:sz w:val="28"/>
          <w:szCs w:val="28"/>
          <w:lang w:val="en-US"/>
        </w:rPr>
      </w:pPr>
      <w:r w:rsidRPr="00A01B36">
        <w:rPr>
          <w:rFonts w:ascii="Tahoma" w:hAnsi="Tahoma" w:cs="Tahoma"/>
          <w:kern w:val="24"/>
          <w:sz w:val="28"/>
          <w:szCs w:val="28"/>
          <w:lang w:val="en-US"/>
        </w:rPr>
        <w:t>The Canadian Uniform Crime Report suggests</w:t>
      </w:r>
      <w:r w:rsidR="00EA52FE">
        <w:rPr>
          <w:rFonts w:ascii="Tahoma" w:hAnsi="Tahoma" w:cs="Tahoma"/>
          <w:kern w:val="24"/>
          <w:sz w:val="28"/>
          <w:szCs w:val="28"/>
          <w:lang w:val="en-US"/>
        </w:rPr>
        <w:t xml:space="preserve"> that male and female offending is similar when it comes to offence category, but not in offence volume</w:t>
      </w:r>
    </w:p>
    <w:p w14:paraId="334B6997" w14:textId="35A731E6" w:rsidR="004448A9" w:rsidRPr="00A01B36" w:rsidRDefault="004448A9" w:rsidP="00753BB2">
      <w:pPr>
        <w:pStyle w:val="ListParagraph"/>
        <w:numPr>
          <w:ilvl w:val="0"/>
          <w:numId w:val="29"/>
        </w:numPr>
        <w:autoSpaceDE w:val="0"/>
        <w:autoSpaceDN w:val="0"/>
        <w:adjustRightInd w:val="0"/>
        <w:spacing w:after="0" w:line="240" w:lineRule="auto"/>
        <w:rPr>
          <w:rFonts w:ascii="Tahoma" w:hAnsi="Tahoma" w:cs="Tahoma"/>
          <w:kern w:val="24"/>
          <w:sz w:val="28"/>
          <w:szCs w:val="28"/>
          <w:lang w:val="en-US"/>
        </w:rPr>
      </w:pPr>
      <w:r w:rsidRPr="00A01B36">
        <w:rPr>
          <w:rFonts w:ascii="Tahoma" w:hAnsi="Tahoma" w:cs="Tahoma"/>
          <w:kern w:val="24"/>
          <w:sz w:val="28"/>
          <w:szCs w:val="28"/>
          <w:lang w:val="en-US"/>
        </w:rPr>
        <w:t xml:space="preserve">The most common crime committed by female offenders </w:t>
      </w:r>
      <w:r w:rsidR="00EA52FE">
        <w:rPr>
          <w:rFonts w:ascii="Tahoma" w:hAnsi="Tahoma" w:cs="Tahoma"/>
          <w:kern w:val="24"/>
          <w:sz w:val="28"/>
          <w:szCs w:val="28"/>
          <w:lang w:val="en-US"/>
        </w:rPr>
        <w:t>is theft under $5000 (the lowest level and most widespread type of property crime) but theft under 5000 is also the second most common offence for male</w:t>
      </w:r>
    </w:p>
    <w:p w14:paraId="6F1E8EAF" w14:textId="611F861A" w:rsidR="004448A9" w:rsidRDefault="004448A9" w:rsidP="00753BB2">
      <w:pPr>
        <w:pStyle w:val="ListParagraph"/>
        <w:numPr>
          <w:ilvl w:val="0"/>
          <w:numId w:val="29"/>
        </w:numPr>
        <w:autoSpaceDE w:val="0"/>
        <w:autoSpaceDN w:val="0"/>
        <w:adjustRightInd w:val="0"/>
        <w:spacing w:after="0" w:line="240" w:lineRule="auto"/>
        <w:rPr>
          <w:rFonts w:ascii="Tahoma" w:hAnsi="Tahoma" w:cs="Tahoma"/>
          <w:kern w:val="24"/>
          <w:sz w:val="28"/>
          <w:szCs w:val="28"/>
          <w:lang w:val="en-US"/>
        </w:rPr>
      </w:pPr>
      <w:r w:rsidRPr="00A01B36">
        <w:rPr>
          <w:rFonts w:ascii="Tahoma" w:hAnsi="Tahoma" w:cs="Tahoma"/>
          <w:kern w:val="24"/>
          <w:sz w:val="28"/>
          <w:szCs w:val="28"/>
          <w:lang w:val="en-US"/>
        </w:rPr>
        <w:t>The most common crime committed by male offenders</w:t>
      </w:r>
      <w:r w:rsidR="00EA52FE">
        <w:rPr>
          <w:rFonts w:ascii="Tahoma" w:hAnsi="Tahoma" w:cs="Tahoma"/>
          <w:kern w:val="24"/>
          <w:sz w:val="28"/>
          <w:szCs w:val="28"/>
          <w:lang w:val="en-US"/>
        </w:rPr>
        <w:t xml:space="preserve"> is assault level  (the lowest level the most widespread type of </w:t>
      </w:r>
      <w:proofErr w:type="spellStart"/>
      <w:r w:rsidR="00EA52FE">
        <w:rPr>
          <w:rFonts w:ascii="Tahoma" w:hAnsi="Tahoma" w:cs="Tahoma"/>
          <w:kern w:val="24"/>
          <w:sz w:val="28"/>
          <w:szCs w:val="28"/>
          <w:lang w:val="en-US"/>
        </w:rPr>
        <w:t>cviolent</w:t>
      </w:r>
      <w:proofErr w:type="spellEnd"/>
      <w:r w:rsidR="00EA52FE">
        <w:rPr>
          <w:rFonts w:ascii="Tahoma" w:hAnsi="Tahoma" w:cs="Tahoma"/>
          <w:kern w:val="24"/>
          <w:sz w:val="28"/>
          <w:szCs w:val="28"/>
          <w:lang w:val="en-US"/>
        </w:rPr>
        <w:t xml:space="preserve"> crime) but assault level 1 is also the sec most common offence for females</w:t>
      </w:r>
    </w:p>
    <w:p w14:paraId="11688052" w14:textId="383649AD" w:rsidR="00EA52FE" w:rsidRPr="00A01B36" w:rsidRDefault="00EA52FE" w:rsidP="00753BB2">
      <w:pPr>
        <w:pStyle w:val="ListParagraph"/>
        <w:numPr>
          <w:ilvl w:val="0"/>
          <w:numId w:val="29"/>
        </w:num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w:t>
      </w:r>
    </w:p>
    <w:p w14:paraId="0254BEB2" w14:textId="77777777" w:rsidR="004448A9" w:rsidRPr="00077DC1" w:rsidRDefault="004448A9" w:rsidP="00077DC1">
      <w:pPr>
        <w:autoSpaceDE w:val="0"/>
        <w:autoSpaceDN w:val="0"/>
        <w:adjustRightInd w:val="0"/>
        <w:spacing w:after="0" w:line="240" w:lineRule="auto"/>
        <w:rPr>
          <w:rFonts w:ascii="Tahoma" w:hAnsi="Tahoma" w:cs="Tahoma"/>
          <w:kern w:val="24"/>
          <w:sz w:val="32"/>
          <w:szCs w:val="32"/>
        </w:rPr>
      </w:pPr>
    </w:p>
    <w:p w14:paraId="08247488"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Youth Crime (ages 12-17)</w:t>
      </w:r>
    </w:p>
    <w:p w14:paraId="79972BEB" w14:textId="77777777" w:rsidR="004448A9" w:rsidRPr="00EA52FE" w:rsidRDefault="004448A9" w:rsidP="00753BB2">
      <w:pPr>
        <w:pStyle w:val="ListParagraph"/>
        <w:numPr>
          <w:ilvl w:val="0"/>
          <w:numId w:val="28"/>
        </w:numPr>
        <w:autoSpaceDE w:val="0"/>
        <w:autoSpaceDN w:val="0"/>
        <w:adjustRightInd w:val="0"/>
        <w:spacing w:after="0" w:line="240" w:lineRule="auto"/>
        <w:rPr>
          <w:rFonts w:ascii="Tahoma" w:hAnsi="Tahoma" w:cs="Tahoma"/>
          <w:kern w:val="24"/>
          <w:sz w:val="28"/>
          <w:szCs w:val="28"/>
        </w:rPr>
      </w:pPr>
      <w:r w:rsidRPr="00A01B36">
        <w:rPr>
          <w:rFonts w:ascii="Tahoma" w:hAnsi="Tahoma" w:cs="Tahoma"/>
          <w:kern w:val="24"/>
          <w:sz w:val="28"/>
          <w:szCs w:val="28"/>
          <w:lang w:val="en-US"/>
        </w:rPr>
        <w:t>Males</w:t>
      </w:r>
    </w:p>
    <w:p w14:paraId="15B546D2" w14:textId="274DCCB4" w:rsidR="00EA52FE" w:rsidRPr="00A01B36" w:rsidRDefault="00EA52FE" w:rsidP="00753BB2">
      <w:pPr>
        <w:pStyle w:val="ListParagraph"/>
        <w:numPr>
          <w:ilvl w:val="0"/>
          <w:numId w:val="28"/>
        </w:numPr>
        <w:autoSpaceDE w:val="0"/>
        <w:autoSpaceDN w:val="0"/>
        <w:adjustRightInd w:val="0"/>
        <w:spacing w:after="0" w:line="240" w:lineRule="auto"/>
        <w:rPr>
          <w:rFonts w:ascii="Tahoma" w:hAnsi="Tahoma" w:cs="Tahoma"/>
          <w:kern w:val="24"/>
          <w:sz w:val="28"/>
          <w:szCs w:val="28"/>
        </w:rPr>
      </w:pPr>
      <w:r>
        <w:rPr>
          <w:rFonts w:ascii="Tahoma" w:hAnsi="Tahoma" w:cs="Tahoma"/>
          <w:kern w:val="24"/>
          <w:sz w:val="28"/>
          <w:szCs w:val="28"/>
          <w:lang w:val="en-US"/>
        </w:rPr>
        <w:t>1 theft under 5000</w:t>
      </w:r>
    </w:p>
    <w:p w14:paraId="377CD524" w14:textId="496E2F78" w:rsidR="004448A9" w:rsidRDefault="00EA52FE" w:rsidP="00077DC1">
      <w:p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Mischief</w:t>
      </w:r>
    </w:p>
    <w:p w14:paraId="231FE97C" w14:textId="7FA4958A" w:rsidR="00EA52FE" w:rsidRDefault="00EA52FE" w:rsidP="00077DC1">
      <w:p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Assault level 1</w:t>
      </w:r>
    </w:p>
    <w:p w14:paraId="6809D268" w14:textId="08ED873A" w:rsidR="00EA52FE" w:rsidRPr="00A01B36" w:rsidRDefault="00EA52FE" w:rsidP="00077DC1">
      <w:pPr>
        <w:autoSpaceDE w:val="0"/>
        <w:autoSpaceDN w:val="0"/>
        <w:adjustRightInd w:val="0"/>
        <w:spacing w:after="0" w:line="240" w:lineRule="auto"/>
        <w:rPr>
          <w:rFonts w:ascii="Tahoma" w:hAnsi="Tahoma" w:cs="Tahoma"/>
          <w:kern w:val="24"/>
          <w:sz w:val="28"/>
          <w:szCs w:val="28"/>
          <w:lang w:val="en-US"/>
        </w:rPr>
      </w:pPr>
      <w:proofErr w:type="spellStart"/>
      <w:r>
        <w:rPr>
          <w:rFonts w:ascii="Tahoma" w:hAnsi="Tahoma" w:cs="Tahoma"/>
          <w:kern w:val="24"/>
          <w:sz w:val="28"/>
          <w:szCs w:val="28"/>
          <w:lang w:val="en-US"/>
        </w:rPr>
        <w:t>Break&amp;enter</w:t>
      </w:r>
      <w:proofErr w:type="spellEnd"/>
    </w:p>
    <w:p w14:paraId="4B099DAB" w14:textId="77777777" w:rsidR="004448A9" w:rsidRPr="00EA52FE" w:rsidRDefault="004448A9" w:rsidP="00753BB2">
      <w:pPr>
        <w:pStyle w:val="ListParagraph"/>
        <w:numPr>
          <w:ilvl w:val="0"/>
          <w:numId w:val="28"/>
        </w:numPr>
        <w:autoSpaceDE w:val="0"/>
        <w:autoSpaceDN w:val="0"/>
        <w:adjustRightInd w:val="0"/>
        <w:spacing w:after="0" w:line="240" w:lineRule="auto"/>
        <w:rPr>
          <w:rFonts w:ascii="Tahoma" w:hAnsi="Tahoma" w:cs="Tahoma"/>
          <w:kern w:val="24"/>
          <w:sz w:val="32"/>
          <w:szCs w:val="32"/>
        </w:rPr>
      </w:pPr>
      <w:r w:rsidRPr="00A01B36">
        <w:rPr>
          <w:rFonts w:ascii="Tahoma" w:hAnsi="Tahoma" w:cs="Tahoma"/>
          <w:kern w:val="24"/>
          <w:sz w:val="28"/>
          <w:szCs w:val="28"/>
          <w:lang w:val="en-US"/>
        </w:rPr>
        <w:t>Females</w:t>
      </w:r>
    </w:p>
    <w:p w14:paraId="5C971565" w14:textId="77777777" w:rsidR="00EA52FE" w:rsidRPr="00EA52FE" w:rsidRDefault="00EA52FE" w:rsidP="00EA52FE">
      <w:pPr>
        <w:autoSpaceDE w:val="0"/>
        <w:autoSpaceDN w:val="0"/>
        <w:adjustRightInd w:val="0"/>
        <w:spacing w:after="0" w:line="240" w:lineRule="auto"/>
        <w:rPr>
          <w:rFonts w:ascii="Tahoma" w:hAnsi="Tahoma" w:cs="Tahoma"/>
          <w:kern w:val="24"/>
          <w:sz w:val="32"/>
          <w:szCs w:val="32"/>
        </w:rPr>
      </w:pPr>
    </w:p>
    <w:p w14:paraId="6EB2CE09" w14:textId="5B0D8FF1" w:rsidR="00EA52FE" w:rsidRDefault="00EA52FE" w:rsidP="00753BB2">
      <w:pPr>
        <w:pStyle w:val="ListParagraph"/>
        <w:numPr>
          <w:ilvl w:val="0"/>
          <w:numId w:val="28"/>
        </w:numPr>
        <w:autoSpaceDE w:val="0"/>
        <w:autoSpaceDN w:val="0"/>
        <w:adjustRightInd w:val="0"/>
        <w:spacing w:after="0" w:line="240" w:lineRule="auto"/>
        <w:rPr>
          <w:rFonts w:ascii="Tahoma" w:hAnsi="Tahoma" w:cs="Tahoma"/>
          <w:kern w:val="24"/>
          <w:sz w:val="32"/>
          <w:szCs w:val="32"/>
        </w:rPr>
      </w:pPr>
      <w:r>
        <w:rPr>
          <w:rFonts w:ascii="Tahoma" w:hAnsi="Tahoma" w:cs="Tahoma"/>
          <w:kern w:val="24"/>
          <w:sz w:val="32"/>
          <w:szCs w:val="32"/>
        </w:rPr>
        <w:t>Same</w:t>
      </w:r>
    </w:p>
    <w:p w14:paraId="3258078A" w14:textId="633199AB" w:rsidR="00EA52FE" w:rsidRDefault="00EA52FE" w:rsidP="00EA52FE">
      <w:pPr>
        <w:autoSpaceDE w:val="0"/>
        <w:autoSpaceDN w:val="0"/>
        <w:adjustRightInd w:val="0"/>
        <w:spacing w:after="0" w:line="240" w:lineRule="auto"/>
        <w:rPr>
          <w:rFonts w:ascii="Tahoma" w:hAnsi="Tahoma" w:cs="Tahoma"/>
          <w:kern w:val="24"/>
          <w:sz w:val="32"/>
          <w:szCs w:val="32"/>
        </w:rPr>
      </w:pPr>
      <w:r>
        <w:rPr>
          <w:rFonts w:ascii="Tahoma" w:hAnsi="Tahoma" w:cs="Tahoma"/>
          <w:kern w:val="24"/>
          <w:sz w:val="32"/>
          <w:szCs w:val="32"/>
        </w:rPr>
        <w:t xml:space="preserve">Assault </w:t>
      </w:r>
      <w:proofErr w:type="spellStart"/>
      <w:r>
        <w:rPr>
          <w:rFonts w:ascii="Tahoma" w:hAnsi="Tahoma" w:cs="Tahoma"/>
          <w:kern w:val="24"/>
          <w:sz w:val="32"/>
          <w:szCs w:val="32"/>
        </w:rPr>
        <w:t>levelt</w:t>
      </w:r>
      <w:proofErr w:type="spellEnd"/>
      <w:r>
        <w:rPr>
          <w:rFonts w:ascii="Tahoma" w:hAnsi="Tahoma" w:cs="Tahoma"/>
          <w:kern w:val="24"/>
          <w:sz w:val="32"/>
          <w:szCs w:val="32"/>
        </w:rPr>
        <w:t xml:space="preserve"> </w:t>
      </w:r>
    </w:p>
    <w:p w14:paraId="00E11E40" w14:textId="0C561C1E" w:rsidR="00EA52FE" w:rsidRDefault="00EA52FE" w:rsidP="00EA52FE">
      <w:pPr>
        <w:autoSpaceDE w:val="0"/>
        <w:autoSpaceDN w:val="0"/>
        <w:adjustRightInd w:val="0"/>
        <w:spacing w:after="0" w:line="240" w:lineRule="auto"/>
        <w:rPr>
          <w:rFonts w:ascii="Tahoma" w:hAnsi="Tahoma" w:cs="Tahoma"/>
          <w:kern w:val="24"/>
          <w:sz w:val="32"/>
          <w:szCs w:val="32"/>
        </w:rPr>
      </w:pPr>
      <w:proofErr w:type="gramStart"/>
      <w:r>
        <w:rPr>
          <w:rFonts w:ascii="Tahoma" w:hAnsi="Tahoma" w:cs="Tahoma"/>
          <w:kern w:val="24"/>
          <w:sz w:val="32"/>
          <w:szCs w:val="32"/>
        </w:rPr>
        <w:t>mischief</w:t>
      </w:r>
      <w:proofErr w:type="gramEnd"/>
    </w:p>
    <w:p w14:paraId="57522AA8" w14:textId="350240E8" w:rsidR="00EA52FE" w:rsidRPr="00EA52FE" w:rsidRDefault="00EA52FE" w:rsidP="00EA52FE">
      <w:pPr>
        <w:autoSpaceDE w:val="0"/>
        <w:autoSpaceDN w:val="0"/>
        <w:adjustRightInd w:val="0"/>
        <w:spacing w:after="0" w:line="240" w:lineRule="auto"/>
        <w:rPr>
          <w:rFonts w:ascii="Tahoma" w:hAnsi="Tahoma" w:cs="Tahoma"/>
          <w:kern w:val="24"/>
          <w:sz w:val="32"/>
          <w:szCs w:val="32"/>
        </w:rPr>
      </w:pPr>
      <w:r>
        <w:rPr>
          <w:rFonts w:ascii="Tahoma" w:hAnsi="Tahoma" w:cs="Tahoma"/>
          <w:kern w:val="24"/>
          <w:sz w:val="32"/>
          <w:szCs w:val="32"/>
        </w:rPr>
        <w:t>Uttering threats</w:t>
      </w:r>
    </w:p>
    <w:p w14:paraId="2D3E8105" w14:textId="77777777" w:rsidR="00EA52FE" w:rsidRDefault="00EA52FE" w:rsidP="00EA52FE">
      <w:pPr>
        <w:autoSpaceDE w:val="0"/>
        <w:autoSpaceDN w:val="0"/>
        <w:adjustRightInd w:val="0"/>
        <w:spacing w:after="0" w:line="240" w:lineRule="auto"/>
        <w:rPr>
          <w:rFonts w:ascii="Tahoma" w:hAnsi="Tahoma" w:cs="Tahoma"/>
          <w:kern w:val="24"/>
          <w:sz w:val="32"/>
          <w:szCs w:val="32"/>
        </w:rPr>
      </w:pPr>
    </w:p>
    <w:p w14:paraId="3CF9DFF9" w14:textId="77777777" w:rsidR="00EA52FE" w:rsidRDefault="00EA52FE" w:rsidP="00EA52FE">
      <w:pPr>
        <w:autoSpaceDE w:val="0"/>
        <w:autoSpaceDN w:val="0"/>
        <w:adjustRightInd w:val="0"/>
        <w:spacing w:after="0" w:line="240" w:lineRule="auto"/>
        <w:rPr>
          <w:rFonts w:ascii="Tahoma" w:hAnsi="Tahoma" w:cs="Tahoma"/>
          <w:kern w:val="24"/>
          <w:sz w:val="32"/>
          <w:szCs w:val="32"/>
        </w:rPr>
      </w:pPr>
    </w:p>
    <w:p w14:paraId="5912250E" w14:textId="69C1BD91" w:rsidR="00EA52FE" w:rsidRPr="00EA52FE" w:rsidRDefault="00EA52FE" w:rsidP="00EA52FE">
      <w:pPr>
        <w:autoSpaceDE w:val="0"/>
        <w:autoSpaceDN w:val="0"/>
        <w:adjustRightInd w:val="0"/>
        <w:spacing w:after="0" w:line="240" w:lineRule="auto"/>
        <w:rPr>
          <w:rFonts w:ascii="Tahoma" w:hAnsi="Tahoma" w:cs="Tahoma"/>
          <w:kern w:val="24"/>
          <w:sz w:val="32"/>
          <w:szCs w:val="32"/>
        </w:rPr>
      </w:pPr>
      <w:r>
        <w:rPr>
          <w:rFonts w:ascii="Tahoma" w:hAnsi="Tahoma" w:cs="Tahoma"/>
          <w:kern w:val="24"/>
          <w:sz w:val="32"/>
          <w:szCs w:val="32"/>
        </w:rPr>
        <w:t>Male youth is twice more likely as female youth to being sentenced for offence</w:t>
      </w:r>
    </w:p>
    <w:p w14:paraId="4AF28FEC" w14:textId="77777777" w:rsidR="004448A9" w:rsidRPr="00077DC1" w:rsidRDefault="004448A9" w:rsidP="00077DC1">
      <w:pPr>
        <w:autoSpaceDE w:val="0"/>
        <w:autoSpaceDN w:val="0"/>
        <w:adjustRightInd w:val="0"/>
        <w:spacing w:after="0" w:line="240" w:lineRule="auto"/>
        <w:rPr>
          <w:rFonts w:ascii="Tahoma" w:hAnsi="Tahoma" w:cs="Tahoma"/>
          <w:kern w:val="24"/>
          <w:sz w:val="32"/>
          <w:szCs w:val="32"/>
          <w:lang w:val="en-US"/>
        </w:rPr>
      </w:pPr>
    </w:p>
    <w:p w14:paraId="568832AA"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proofErr w:type="gramStart"/>
      <w:r w:rsidRPr="00077DC1">
        <w:rPr>
          <w:rFonts w:ascii="Tahoma" w:hAnsi="Tahoma" w:cs="Tahoma"/>
          <w:bCs/>
          <w:kern w:val="24"/>
          <w:sz w:val="32"/>
          <w:szCs w:val="32"/>
          <w:lang w:val="en-US"/>
        </w:rPr>
        <w:t>The Gender Gap cont.</w:t>
      </w:r>
      <w:proofErr w:type="gramEnd"/>
    </w:p>
    <w:p w14:paraId="420C8D1B" w14:textId="77777777" w:rsidR="004448A9" w:rsidRDefault="004448A9" w:rsidP="00077DC1">
      <w:pPr>
        <w:autoSpaceDE w:val="0"/>
        <w:autoSpaceDN w:val="0"/>
        <w:adjustRightInd w:val="0"/>
        <w:spacing w:after="0" w:line="240" w:lineRule="auto"/>
        <w:rPr>
          <w:rFonts w:ascii="Tahoma" w:hAnsi="Tahoma" w:cs="Tahoma"/>
          <w:kern w:val="24"/>
          <w:sz w:val="28"/>
          <w:szCs w:val="28"/>
          <w:lang w:val="en-US"/>
        </w:rPr>
      </w:pPr>
      <w:r w:rsidRPr="00A01B36">
        <w:rPr>
          <w:rFonts w:ascii="Tahoma" w:hAnsi="Tahoma" w:cs="Tahoma"/>
          <w:kern w:val="24"/>
          <w:sz w:val="28"/>
          <w:szCs w:val="28"/>
          <w:lang w:val="en-US"/>
        </w:rPr>
        <w:lastRenderedPageBreak/>
        <w:t>The gender gap is more pronounced when it come to seriousness of offence type:</w:t>
      </w:r>
    </w:p>
    <w:p w14:paraId="489257AA" w14:textId="4B62377F" w:rsidR="00EA52FE" w:rsidRDefault="00EA52FE" w:rsidP="00EA52FE">
      <w:pPr>
        <w:pStyle w:val="ListParagraph"/>
        <w:numPr>
          <w:ilvl w:val="0"/>
          <w:numId w:val="41"/>
        </w:num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 xml:space="preserve">Males 11 times </w:t>
      </w:r>
      <w:r w:rsidR="002A7C20">
        <w:rPr>
          <w:rFonts w:ascii="Tahoma" w:hAnsi="Tahoma" w:cs="Tahoma"/>
          <w:kern w:val="24"/>
          <w:sz w:val="28"/>
          <w:szCs w:val="28"/>
          <w:lang w:val="en-US"/>
        </w:rPr>
        <w:t xml:space="preserve">more likely than F to commit off like forcible </w:t>
      </w:r>
      <w:proofErr w:type="gramStart"/>
      <w:r w:rsidR="002A7C20">
        <w:rPr>
          <w:rFonts w:ascii="Tahoma" w:hAnsi="Tahoma" w:cs="Tahoma"/>
          <w:kern w:val="24"/>
          <w:sz w:val="28"/>
          <w:szCs w:val="28"/>
          <w:lang w:val="en-US"/>
        </w:rPr>
        <w:t>confinement ,</w:t>
      </w:r>
      <w:proofErr w:type="gramEnd"/>
      <w:r w:rsidR="002A7C20">
        <w:rPr>
          <w:rFonts w:ascii="Tahoma" w:hAnsi="Tahoma" w:cs="Tahoma"/>
          <w:kern w:val="24"/>
          <w:sz w:val="28"/>
          <w:szCs w:val="28"/>
          <w:lang w:val="en-US"/>
        </w:rPr>
        <w:t xml:space="preserve"> kidnapping or abduction</w:t>
      </w:r>
    </w:p>
    <w:p w14:paraId="11F7EBBD" w14:textId="3D60DFBD" w:rsidR="002A7C20" w:rsidRDefault="002A7C20" w:rsidP="00EA52FE">
      <w:pPr>
        <w:pStyle w:val="ListParagraph"/>
        <w:numPr>
          <w:ilvl w:val="0"/>
          <w:numId w:val="41"/>
        </w:num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8 times more to commit robbery</w:t>
      </w:r>
    </w:p>
    <w:p w14:paraId="487430FF" w14:textId="76CE4739" w:rsidR="002A7C20" w:rsidRDefault="002A7C20" w:rsidP="00EA52FE">
      <w:pPr>
        <w:pStyle w:val="ListParagraph"/>
        <w:numPr>
          <w:ilvl w:val="0"/>
          <w:numId w:val="41"/>
        </w:num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7 to commit homicide (murder, manslaughter)</w:t>
      </w:r>
    </w:p>
    <w:p w14:paraId="628F43ED" w14:textId="322A5F0B" w:rsidR="002A7C20" w:rsidRDefault="002A7C20" w:rsidP="00EA52FE">
      <w:pPr>
        <w:pStyle w:val="ListParagraph"/>
        <w:numPr>
          <w:ilvl w:val="0"/>
          <w:numId w:val="41"/>
        </w:num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6 attempted murder</w:t>
      </w:r>
    </w:p>
    <w:p w14:paraId="4C426522" w14:textId="1AC27C61" w:rsidR="002A7C20" w:rsidRPr="00EA52FE" w:rsidRDefault="002A7C20" w:rsidP="00EA52FE">
      <w:pPr>
        <w:pStyle w:val="ListParagraph"/>
        <w:numPr>
          <w:ilvl w:val="0"/>
          <w:numId w:val="41"/>
        </w:numPr>
        <w:autoSpaceDE w:val="0"/>
        <w:autoSpaceDN w:val="0"/>
        <w:adjustRightInd w:val="0"/>
        <w:spacing w:after="0" w:line="240" w:lineRule="auto"/>
        <w:rPr>
          <w:rFonts w:ascii="Tahoma" w:hAnsi="Tahoma" w:cs="Tahoma"/>
          <w:kern w:val="24"/>
          <w:sz w:val="28"/>
          <w:szCs w:val="28"/>
          <w:lang w:val="en-US"/>
        </w:rPr>
      </w:pPr>
      <w:r>
        <w:rPr>
          <w:rFonts w:ascii="Tahoma" w:hAnsi="Tahoma" w:cs="Tahoma"/>
          <w:kern w:val="24"/>
          <w:sz w:val="28"/>
          <w:szCs w:val="28"/>
          <w:lang w:val="en-US"/>
        </w:rPr>
        <w:t xml:space="preserve">5 aggravated assault </w:t>
      </w:r>
    </w:p>
    <w:p w14:paraId="768E2D7B" w14:textId="77777777" w:rsidR="00A01B36" w:rsidRDefault="00A01B36" w:rsidP="00077DC1">
      <w:pPr>
        <w:autoSpaceDE w:val="0"/>
        <w:autoSpaceDN w:val="0"/>
        <w:adjustRightInd w:val="0"/>
        <w:spacing w:after="0" w:line="240" w:lineRule="auto"/>
        <w:rPr>
          <w:rFonts w:ascii="Tahoma" w:hAnsi="Tahoma" w:cs="Tahoma"/>
          <w:bCs/>
          <w:kern w:val="24"/>
          <w:sz w:val="32"/>
          <w:szCs w:val="32"/>
          <w:lang w:val="en-US"/>
        </w:rPr>
      </w:pPr>
    </w:p>
    <w:p w14:paraId="4773BE5F"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The Narrowing Gender Gap</w:t>
      </w:r>
    </w:p>
    <w:p w14:paraId="3E5B1190" w14:textId="148A08B6" w:rsidR="004448A9" w:rsidRPr="00A01B36" w:rsidRDefault="004448A9" w:rsidP="00753BB2">
      <w:pPr>
        <w:pStyle w:val="ListParagraph"/>
        <w:numPr>
          <w:ilvl w:val="0"/>
          <w:numId w:val="30"/>
        </w:numPr>
        <w:autoSpaceDE w:val="0"/>
        <w:autoSpaceDN w:val="0"/>
        <w:adjustRightInd w:val="0"/>
        <w:spacing w:after="0" w:line="240" w:lineRule="auto"/>
        <w:rPr>
          <w:rFonts w:ascii="Tahoma" w:hAnsi="Tahoma" w:cs="Tahoma"/>
          <w:kern w:val="24"/>
          <w:sz w:val="28"/>
          <w:szCs w:val="28"/>
          <w:lang w:val="en-US"/>
        </w:rPr>
      </w:pPr>
      <w:r w:rsidRPr="00A01B36">
        <w:rPr>
          <w:rFonts w:ascii="Tahoma" w:hAnsi="Tahoma" w:cs="Tahoma"/>
          <w:kern w:val="24"/>
          <w:sz w:val="28"/>
          <w:szCs w:val="28"/>
          <w:lang w:val="en-US"/>
        </w:rPr>
        <w:t>The Uniform Crime Report suggests</w:t>
      </w:r>
      <w:r w:rsidR="002A7C20">
        <w:rPr>
          <w:rFonts w:ascii="Tahoma" w:hAnsi="Tahoma" w:cs="Tahoma"/>
          <w:kern w:val="24"/>
          <w:sz w:val="28"/>
          <w:szCs w:val="28"/>
          <w:lang w:val="en-US"/>
        </w:rPr>
        <w:t xml:space="preserve"> that there had been a narrowing of the gender gap during the 30 year </w:t>
      </w:r>
      <w:proofErr w:type="spellStart"/>
      <w:r w:rsidR="002A7C20">
        <w:rPr>
          <w:rFonts w:ascii="Tahoma" w:hAnsi="Tahoma" w:cs="Tahoma"/>
          <w:kern w:val="24"/>
          <w:sz w:val="28"/>
          <w:szCs w:val="28"/>
          <w:lang w:val="en-US"/>
        </w:rPr>
        <w:t>priod</w:t>
      </w:r>
      <w:proofErr w:type="spellEnd"/>
      <w:r w:rsidR="002A7C20">
        <w:rPr>
          <w:rFonts w:ascii="Tahoma" w:hAnsi="Tahoma" w:cs="Tahoma"/>
          <w:kern w:val="24"/>
          <w:sz w:val="28"/>
          <w:szCs w:val="28"/>
          <w:lang w:val="en-US"/>
        </w:rPr>
        <w:t xml:space="preserve"> between 1979 and 2009, with female crime rates increasing more rapidly than male crime rates</w:t>
      </w:r>
    </w:p>
    <w:p w14:paraId="46BD8CFD" w14:textId="29F26CB9" w:rsidR="004448A9" w:rsidRPr="00A01B36" w:rsidRDefault="004448A9" w:rsidP="00753BB2">
      <w:pPr>
        <w:pStyle w:val="ListParagraph"/>
        <w:numPr>
          <w:ilvl w:val="0"/>
          <w:numId w:val="30"/>
        </w:numPr>
        <w:autoSpaceDE w:val="0"/>
        <w:autoSpaceDN w:val="0"/>
        <w:adjustRightInd w:val="0"/>
        <w:spacing w:after="0" w:line="240" w:lineRule="auto"/>
        <w:rPr>
          <w:rFonts w:ascii="Tahoma" w:hAnsi="Tahoma" w:cs="Tahoma"/>
          <w:kern w:val="24"/>
          <w:sz w:val="28"/>
          <w:szCs w:val="28"/>
          <w:lang w:val="en-US"/>
        </w:rPr>
      </w:pPr>
      <w:r w:rsidRPr="00A01B36">
        <w:rPr>
          <w:rFonts w:ascii="Tahoma" w:hAnsi="Tahoma" w:cs="Tahoma"/>
          <w:kern w:val="24"/>
          <w:sz w:val="28"/>
          <w:szCs w:val="28"/>
          <w:lang w:val="en-US"/>
        </w:rPr>
        <w:t xml:space="preserve">Two books published in 1975, Rita Simon’s </w:t>
      </w:r>
      <w:r w:rsidRPr="00A01B36">
        <w:rPr>
          <w:rFonts w:ascii="Tahoma" w:hAnsi="Tahoma" w:cs="Tahoma"/>
          <w:i/>
          <w:iCs/>
          <w:kern w:val="24"/>
          <w:sz w:val="28"/>
          <w:szCs w:val="28"/>
          <w:lang w:val="en-US"/>
        </w:rPr>
        <w:t>Women and Crime</w:t>
      </w:r>
      <w:r w:rsidRPr="00A01B36">
        <w:rPr>
          <w:rFonts w:ascii="Tahoma" w:hAnsi="Tahoma" w:cs="Tahoma"/>
          <w:kern w:val="24"/>
          <w:sz w:val="28"/>
          <w:szCs w:val="28"/>
          <w:lang w:val="en-US"/>
        </w:rPr>
        <w:t xml:space="preserve"> and Freda Adler’s </w:t>
      </w:r>
      <w:r w:rsidRPr="00A01B36">
        <w:rPr>
          <w:rFonts w:ascii="Tahoma" w:hAnsi="Tahoma" w:cs="Tahoma"/>
          <w:i/>
          <w:iCs/>
          <w:kern w:val="24"/>
          <w:sz w:val="28"/>
          <w:szCs w:val="28"/>
          <w:lang w:val="en-US"/>
        </w:rPr>
        <w:t>Sisters in Crime</w:t>
      </w:r>
      <w:r w:rsidRPr="00A01B36">
        <w:rPr>
          <w:rFonts w:ascii="Tahoma" w:hAnsi="Tahoma" w:cs="Tahoma"/>
          <w:kern w:val="24"/>
          <w:sz w:val="28"/>
          <w:szCs w:val="28"/>
          <w:lang w:val="en-US"/>
        </w:rPr>
        <w:t xml:space="preserve"> </w:t>
      </w:r>
      <w:r w:rsidR="002A7C20">
        <w:rPr>
          <w:rFonts w:ascii="Tahoma" w:hAnsi="Tahoma" w:cs="Tahoma"/>
          <w:kern w:val="24"/>
          <w:sz w:val="28"/>
          <w:szCs w:val="28"/>
          <w:lang w:val="en-US"/>
        </w:rPr>
        <w:t>rep that the rates for criminal offending were rising faster for F than for M</w:t>
      </w:r>
    </w:p>
    <w:p w14:paraId="70D6B148" w14:textId="2D95FBC0" w:rsidR="004448A9" w:rsidRPr="00A01B36" w:rsidRDefault="004448A9" w:rsidP="00753BB2">
      <w:pPr>
        <w:pStyle w:val="ListParagraph"/>
        <w:numPr>
          <w:ilvl w:val="0"/>
          <w:numId w:val="30"/>
        </w:numPr>
        <w:autoSpaceDE w:val="0"/>
        <w:autoSpaceDN w:val="0"/>
        <w:adjustRightInd w:val="0"/>
        <w:spacing w:after="0" w:line="240" w:lineRule="auto"/>
        <w:rPr>
          <w:rFonts w:ascii="Tahoma" w:hAnsi="Tahoma" w:cs="Tahoma"/>
          <w:kern w:val="24"/>
          <w:sz w:val="32"/>
          <w:szCs w:val="32"/>
          <w:lang w:val="en-US"/>
        </w:rPr>
      </w:pPr>
      <w:r w:rsidRPr="00A01B36">
        <w:rPr>
          <w:rFonts w:ascii="Tahoma" w:hAnsi="Tahoma" w:cs="Tahoma"/>
          <w:kern w:val="24"/>
          <w:sz w:val="28"/>
          <w:szCs w:val="28"/>
          <w:lang w:val="en-US"/>
        </w:rPr>
        <w:t>Simon and Adler explained this narrowing of the gender gap</w:t>
      </w:r>
      <w:r w:rsidR="002A7C20">
        <w:rPr>
          <w:rFonts w:ascii="Tahoma" w:hAnsi="Tahoma" w:cs="Tahoma"/>
          <w:kern w:val="24"/>
          <w:sz w:val="28"/>
          <w:szCs w:val="28"/>
          <w:lang w:val="en-US"/>
        </w:rPr>
        <w:t xml:space="preserve"> in terms of the </w:t>
      </w:r>
      <w:r w:rsidR="002A7C20" w:rsidRPr="002A7C20">
        <w:rPr>
          <w:rFonts w:ascii="Tahoma" w:hAnsi="Tahoma" w:cs="Tahoma"/>
          <w:color w:val="FF0000"/>
          <w:kern w:val="24"/>
          <w:sz w:val="28"/>
          <w:szCs w:val="28"/>
          <w:lang w:val="en-US"/>
        </w:rPr>
        <w:t>liberation hypothesis</w:t>
      </w:r>
      <w:r w:rsidR="002A7C20">
        <w:rPr>
          <w:rFonts w:ascii="Tahoma" w:hAnsi="Tahoma" w:cs="Tahoma"/>
          <w:kern w:val="24"/>
          <w:sz w:val="28"/>
          <w:szCs w:val="28"/>
          <w:lang w:val="en-US"/>
        </w:rPr>
        <w:t xml:space="preserve">- that as F gained more social power and freedom </w:t>
      </w:r>
      <w:proofErr w:type="gramStart"/>
      <w:r w:rsidR="002A7C20">
        <w:rPr>
          <w:rFonts w:ascii="Tahoma" w:hAnsi="Tahoma" w:cs="Tahoma"/>
          <w:kern w:val="24"/>
          <w:sz w:val="28"/>
          <w:szCs w:val="28"/>
          <w:lang w:val="en-US"/>
        </w:rPr>
        <w:t>( became</w:t>
      </w:r>
      <w:proofErr w:type="gramEnd"/>
      <w:r w:rsidR="002A7C20">
        <w:rPr>
          <w:rFonts w:ascii="Tahoma" w:hAnsi="Tahoma" w:cs="Tahoma"/>
          <w:kern w:val="24"/>
          <w:sz w:val="28"/>
          <w:szCs w:val="28"/>
          <w:lang w:val="en-US"/>
        </w:rPr>
        <w:t xml:space="preserve"> more “liberal”) …..</w:t>
      </w:r>
    </w:p>
    <w:p w14:paraId="775BFC28" w14:textId="77777777" w:rsidR="004448A9" w:rsidRPr="00077DC1" w:rsidRDefault="004448A9" w:rsidP="00077DC1">
      <w:pPr>
        <w:autoSpaceDE w:val="0"/>
        <w:autoSpaceDN w:val="0"/>
        <w:adjustRightInd w:val="0"/>
        <w:spacing w:after="0" w:line="240" w:lineRule="auto"/>
        <w:rPr>
          <w:rFonts w:ascii="Tahoma" w:hAnsi="Tahoma" w:cs="Tahoma"/>
          <w:kern w:val="24"/>
          <w:sz w:val="32"/>
          <w:szCs w:val="32"/>
        </w:rPr>
      </w:pPr>
    </w:p>
    <w:p w14:paraId="1EE5850B"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Narrowing Gender Gap cont.</w:t>
      </w:r>
    </w:p>
    <w:p w14:paraId="662DA9DF" w14:textId="593BF82D" w:rsidR="004448A9" w:rsidRPr="00A01B36" w:rsidRDefault="004448A9" w:rsidP="00753BB2">
      <w:pPr>
        <w:pStyle w:val="ListParagraph"/>
        <w:numPr>
          <w:ilvl w:val="0"/>
          <w:numId w:val="31"/>
        </w:numPr>
        <w:autoSpaceDE w:val="0"/>
        <w:autoSpaceDN w:val="0"/>
        <w:adjustRightInd w:val="0"/>
        <w:spacing w:after="0" w:line="240" w:lineRule="auto"/>
        <w:rPr>
          <w:rFonts w:ascii="Tahoma" w:hAnsi="Tahoma" w:cs="Tahoma"/>
          <w:kern w:val="24"/>
          <w:sz w:val="28"/>
          <w:szCs w:val="28"/>
          <w:lang w:val="en-US"/>
        </w:rPr>
      </w:pPr>
      <w:r w:rsidRPr="00A01B36">
        <w:rPr>
          <w:rFonts w:ascii="Tahoma" w:hAnsi="Tahoma" w:cs="Tahoma"/>
          <w:kern w:val="24"/>
          <w:sz w:val="28"/>
          <w:szCs w:val="28"/>
          <w:lang w:val="en-US"/>
        </w:rPr>
        <w:t>Other observers have explained this narrowing of the gender gap</w:t>
      </w:r>
      <w:r w:rsidR="002A7C20">
        <w:rPr>
          <w:rFonts w:ascii="Tahoma" w:hAnsi="Tahoma" w:cs="Tahoma"/>
          <w:kern w:val="24"/>
          <w:sz w:val="28"/>
          <w:szCs w:val="28"/>
          <w:lang w:val="en-US"/>
        </w:rPr>
        <w:t xml:space="preserve"> in terms of the </w:t>
      </w:r>
      <w:r w:rsidR="002A7C20" w:rsidRPr="002A7C20">
        <w:rPr>
          <w:rFonts w:ascii="Tahoma" w:hAnsi="Tahoma" w:cs="Tahoma"/>
          <w:color w:val="FF0000"/>
          <w:kern w:val="24"/>
          <w:sz w:val="28"/>
          <w:szCs w:val="28"/>
          <w:lang w:val="en-US"/>
        </w:rPr>
        <w:t>economic marginalization hypothesis</w:t>
      </w:r>
      <w:r w:rsidR="002A7C20">
        <w:rPr>
          <w:rFonts w:ascii="Tahoma" w:hAnsi="Tahoma" w:cs="Tahoma"/>
          <w:color w:val="FF0000"/>
          <w:kern w:val="24"/>
          <w:sz w:val="28"/>
          <w:szCs w:val="28"/>
          <w:lang w:val="en-US"/>
        </w:rPr>
        <w:t xml:space="preserve">- that the econ </w:t>
      </w:r>
      <w:proofErr w:type="spellStart"/>
      <w:r w:rsidR="002A7C20">
        <w:rPr>
          <w:rFonts w:ascii="Tahoma" w:hAnsi="Tahoma" w:cs="Tahoma"/>
          <w:color w:val="FF0000"/>
          <w:kern w:val="24"/>
          <w:sz w:val="28"/>
          <w:szCs w:val="28"/>
          <w:lang w:val="en-US"/>
        </w:rPr>
        <w:t>circ</w:t>
      </w:r>
      <w:proofErr w:type="spellEnd"/>
      <w:r w:rsidR="002A7C20">
        <w:rPr>
          <w:rFonts w:ascii="Tahoma" w:hAnsi="Tahoma" w:cs="Tahoma"/>
          <w:color w:val="FF0000"/>
          <w:kern w:val="24"/>
          <w:sz w:val="28"/>
          <w:szCs w:val="28"/>
          <w:lang w:val="en-US"/>
        </w:rPr>
        <w:t xml:space="preserve"> of impoverished, </w:t>
      </w:r>
      <w:proofErr w:type="spellStart"/>
      <w:r w:rsidR="002A7C20">
        <w:rPr>
          <w:rFonts w:ascii="Tahoma" w:hAnsi="Tahoma" w:cs="Tahoma"/>
          <w:color w:val="FF0000"/>
          <w:kern w:val="24"/>
          <w:sz w:val="28"/>
          <w:szCs w:val="28"/>
          <w:lang w:val="en-US"/>
        </w:rPr>
        <w:t>neducated</w:t>
      </w:r>
      <w:proofErr w:type="spellEnd"/>
      <w:r w:rsidR="002A7C20">
        <w:rPr>
          <w:rFonts w:ascii="Tahoma" w:hAnsi="Tahoma" w:cs="Tahoma"/>
          <w:color w:val="FF0000"/>
          <w:kern w:val="24"/>
          <w:sz w:val="28"/>
          <w:szCs w:val="28"/>
          <w:lang w:val="en-US"/>
        </w:rPr>
        <w:t xml:space="preserve"> F has worsened in comparison to that of their male </w:t>
      </w:r>
      <w:proofErr w:type="spellStart"/>
      <w:r w:rsidR="002A7C20">
        <w:rPr>
          <w:rFonts w:ascii="Tahoma" w:hAnsi="Tahoma" w:cs="Tahoma"/>
          <w:color w:val="FF0000"/>
          <w:kern w:val="24"/>
          <w:sz w:val="28"/>
          <w:szCs w:val="28"/>
          <w:lang w:val="en-US"/>
        </w:rPr>
        <w:t>couterparts</w:t>
      </w:r>
      <w:proofErr w:type="spellEnd"/>
    </w:p>
    <w:p w14:paraId="00DAB6AB" w14:textId="2B347FA1" w:rsidR="004448A9" w:rsidRPr="00A01B36" w:rsidRDefault="004448A9" w:rsidP="00753BB2">
      <w:pPr>
        <w:pStyle w:val="ListParagraph"/>
        <w:numPr>
          <w:ilvl w:val="0"/>
          <w:numId w:val="31"/>
        </w:numPr>
        <w:autoSpaceDE w:val="0"/>
        <w:autoSpaceDN w:val="0"/>
        <w:adjustRightInd w:val="0"/>
        <w:spacing w:after="0" w:line="240" w:lineRule="auto"/>
        <w:rPr>
          <w:rFonts w:ascii="Tahoma" w:hAnsi="Tahoma" w:cs="Tahoma"/>
          <w:kern w:val="24"/>
          <w:sz w:val="28"/>
          <w:szCs w:val="28"/>
          <w:lang w:val="en-US"/>
        </w:rPr>
      </w:pPr>
      <w:r w:rsidRPr="00A01B36">
        <w:rPr>
          <w:rFonts w:ascii="Tahoma" w:hAnsi="Tahoma" w:cs="Tahoma"/>
          <w:kern w:val="24"/>
          <w:sz w:val="28"/>
          <w:szCs w:val="28"/>
          <w:lang w:val="en-US"/>
        </w:rPr>
        <w:t>Still others have explained this narrowing of the gender gap</w:t>
      </w:r>
      <w:r w:rsidR="002A7C20">
        <w:rPr>
          <w:rFonts w:ascii="Tahoma" w:hAnsi="Tahoma" w:cs="Tahoma"/>
          <w:kern w:val="24"/>
          <w:sz w:val="28"/>
          <w:szCs w:val="28"/>
          <w:lang w:val="en-US"/>
        </w:rPr>
        <w:t xml:space="preserve"> in terms of </w:t>
      </w:r>
      <w:r w:rsidR="002A7C20">
        <w:rPr>
          <w:rFonts w:ascii="Tahoma" w:hAnsi="Tahoma" w:cs="Tahoma"/>
          <w:color w:val="FF0000"/>
          <w:kern w:val="24"/>
          <w:sz w:val="28"/>
          <w:szCs w:val="28"/>
          <w:lang w:val="en-US"/>
        </w:rPr>
        <w:t>changing criminal justice practices- that “strides toward gender equality” and “reduced tolerance for violence” have led to an increase in the no of F being charged and convicted</w:t>
      </w:r>
    </w:p>
    <w:p w14:paraId="619E6BC0" w14:textId="01BB0D20" w:rsidR="004448A9" w:rsidRPr="00A01B36" w:rsidRDefault="004448A9" w:rsidP="00753BB2">
      <w:pPr>
        <w:pStyle w:val="ListParagraph"/>
        <w:numPr>
          <w:ilvl w:val="0"/>
          <w:numId w:val="31"/>
        </w:numPr>
        <w:autoSpaceDE w:val="0"/>
        <w:autoSpaceDN w:val="0"/>
        <w:adjustRightInd w:val="0"/>
        <w:spacing w:after="0" w:line="240" w:lineRule="auto"/>
        <w:rPr>
          <w:rFonts w:ascii="Tahoma" w:hAnsi="Tahoma" w:cs="Tahoma"/>
          <w:kern w:val="24"/>
          <w:sz w:val="32"/>
          <w:szCs w:val="32"/>
        </w:rPr>
      </w:pPr>
      <w:r w:rsidRPr="00A01B36">
        <w:rPr>
          <w:rFonts w:ascii="Tahoma" w:hAnsi="Tahoma" w:cs="Tahoma"/>
          <w:kern w:val="24"/>
          <w:sz w:val="28"/>
          <w:szCs w:val="28"/>
          <w:lang w:val="en-US"/>
        </w:rPr>
        <w:t xml:space="preserve">Chapter 10 concludes that males are committing fewer crimes, females are </w:t>
      </w:r>
      <w:proofErr w:type="gramStart"/>
      <w:r w:rsidRPr="00A01B36">
        <w:rPr>
          <w:rFonts w:ascii="Tahoma" w:hAnsi="Tahoma" w:cs="Tahoma"/>
          <w:kern w:val="24"/>
          <w:sz w:val="28"/>
          <w:szCs w:val="28"/>
          <w:lang w:val="en-US"/>
        </w:rPr>
        <w:t>committing</w:t>
      </w:r>
      <w:r w:rsidR="002A7C20">
        <w:rPr>
          <w:rFonts w:ascii="Tahoma" w:hAnsi="Tahoma" w:cs="Tahoma"/>
          <w:kern w:val="24"/>
          <w:sz w:val="28"/>
          <w:szCs w:val="28"/>
          <w:lang w:val="en-US"/>
        </w:rPr>
        <w:t xml:space="preserve"> ………..more</w:t>
      </w:r>
      <w:proofErr w:type="gramEnd"/>
      <w:r w:rsidR="002A7C20">
        <w:rPr>
          <w:rFonts w:ascii="Tahoma" w:hAnsi="Tahoma" w:cs="Tahoma"/>
          <w:kern w:val="24"/>
          <w:sz w:val="28"/>
          <w:szCs w:val="28"/>
          <w:lang w:val="en-US"/>
        </w:rPr>
        <w:t xml:space="preserve"> crimes?? Check the Table </w:t>
      </w:r>
    </w:p>
    <w:p w14:paraId="15989658" w14:textId="77777777" w:rsidR="00A01B36" w:rsidRDefault="00A01B36" w:rsidP="00077DC1">
      <w:pPr>
        <w:autoSpaceDE w:val="0"/>
        <w:autoSpaceDN w:val="0"/>
        <w:adjustRightInd w:val="0"/>
        <w:spacing w:after="0" w:line="240" w:lineRule="auto"/>
        <w:rPr>
          <w:rFonts w:ascii="Tahoma" w:eastAsia="Times New Roman" w:hAnsi="Times New Roman" w:cs="Tahoma"/>
          <w:bCs/>
          <w:kern w:val="24"/>
          <w:sz w:val="32"/>
          <w:szCs w:val="32"/>
          <w:lang w:val="en-US"/>
        </w:rPr>
      </w:pPr>
    </w:p>
    <w:p w14:paraId="19CC7AFF" w14:textId="77777777" w:rsidR="004448A9" w:rsidRPr="00077DC1" w:rsidRDefault="004448A9" w:rsidP="00077DC1">
      <w:pPr>
        <w:autoSpaceDE w:val="0"/>
        <w:autoSpaceDN w:val="0"/>
        <w:adjustRightInd w:val="0"/>
        <w:spacing w:after="0" w:line="240" w:lineRule="auto"/>
        <w:rPr>
          <w:rFonts w:ascii="Tahoma" w:eastAsia="Times New Roman" w:hAnsi="Times New Roman" w:cs="Tahoma"/>
          <w:bCs/>
          <w:kern w:val="24"/>
          <w:sz w:val="32"/>
          <w:szCs w:val="32"/>
        </w:rPr>
      </w:pPr>
      <w:r w:rsidRPr="00077DC1">
        <w:rPr>
          <w:rFonts w:ascii="Tahoma" w:eastAsia="Times New Roman" w:hAnsi="Times New Roman" w:cs="Tahoma"/>
          <w:bCs/>
          <w:kern w:val="24"/>
          <w:sz w:val="32"/>
          <w:szCs w:val="32"/>
          <w:lang w:val="en-US"/>
        </w:rPr>
        <w:t>Women Charged with Criminal Offences in Canada (1979-2009)</w:t>
      </w:r>
    </w:p>
    <w:p w14:paraId="549757FC" w14:textId="77777777" w:rsidR="00A01B36" w:rsidRDefault="00A01B36" w:rsidP="00077DC1">
      <w:pPr>
        <w:autoSpaceDE w:val="0"/>
        <w:autoSpaceDN w:val="0"/>
        <w:adjustRightInd w:val="0"/>
        <w:spacing w:after="0" w:line="240" w:lineRule="auto"/>
        <w:rPr>
          <w:rFonts w:ascii="Tahoma" w:hAnsi="Tahoma" w:cs="Tahoma"/>
          <w:bCs/>
          <w:kern w:val="24"/>
          <w:sz w:val="32"/>
          <w:szCs w:val="32"/>
          <w:lang w:val="en-US"/>
        </w:rPr>
      </w:pPr>
    </w:p>
    <w:p w14:paraId="4D174619" w14:textId="77777777" w:rsidR="00A01B36" w:rsidRDefault="00A01B36" w:rsidP="00077DC1">
      <w:pPr>
        <w:autoSpaceDE w:val="0"/>
        <w:autoSpaceDN w:val="0"/>
        <w:adjustRightInd w:val="0"/>
        <w:spacing w:after="0" w:line="240" w:lineRule="auto"/>
        <w:rPr>
          <w:rFonts w:ascii="Tahoma" w:hAnsi="Tahoma" w:cs="Tahoma"/>
          <w:bCs/>
          <w:kern w:val="24"/>
          <w:sz w:val="32"/>
          <w:szCs w:val="32"/>
          <w:lang w:val="en-US"/>
        </w:rPr>
      </w:pPr>
    </w:p>
    <w:p w14:paraId="10E907F9"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A Feminist Critique</w:t>
      </w:r>
    </w:p>
    <w:p w14:paraId="56E39B98" w14:textId="52AA9813" w:rsidR="004448A9" w:rsidRPr="00A01B36" w:rsidRDefault="004448A9" w:rsidP="00753BB2">
      <w:pPr>
        <w:pStyle w:val="ListParagraph"/>
        <w:numPr>
          <w:ilvl w:val="0"/>
          <w:numId w:val="32"/>
        </w:numPr>
        <w:autoSpaceDE w:val="0"/>
        <w:autoSpaceDN w:val="0"/>
        <w:adjustRightInd w:val="0"/>
        <w:spacing w:after="0" w:line="240" w:lineRule="auto"/>
        <w:rPr>
          <w:rFonts w:ascii="Tahoma" w:hAnsi="Tahoma" w:cs="Tahoma"/>
          <w:kern w:val="24"/>
          <w:sz w:val="28"/>
          <w:szCs w:val="28"/>
          <w:lang w:val="en-US"/>
        </w:rPr>
      </w:pPr>
      <w:r w:rsidRPr="00A01B36">
        <w:rPr>
          <w:rFonts w:ascii="Tahoma" w:hAnsi="Tahoma" w:cs="Tahoma"/>
          <w:kern w:val="24"/>
          <w:sz w:val="28"/>
          <w:szCs w:val="28"/>
          <w:lang w:val="en-US"/>
        </w:rPr>
        <w:t>“Criminology has been</w:t>
      </w:r>
      <w:r w:rsidR="002A7C20">
        <w:rPr>
          <w:rFonts w:ascii="Tahoma" w:hAnsi="Tahoma" w:cs="Tahoma"/>
          <w:kern w:val="24"/>
          <w:sz w:val="28"/>
          <w:szCs w:val="28"/>
          <w:lang w:val="en-US"/>
        </w:rPr>
        <w:t xml:space="preserve"> </w:t>
      </w:r>
      <w:r w:rsidR="002A7C20" w:rsidRPr="00A01B36">
        <w:rPr>
          <w:rFonts w:ascii="Tahoma" w:hAnsi="Tahoma" w:cs="Tahoma"/>
          <w:kern w:val="24"/>
          <w:sz w:val="28"/>
          <w:szCs w:val="28"/>
          <w:lang w:val="en-US"/>
        </w:rPr>
        <w:t xml:space="preserve">theories </w:t>
      </w:r>
      <w:r w:rsidR="002A7C20">
        <w:rPr>
          <w:rFonts w:ascii="Tahoma" w:hAnsi="Tahoma" w:cs="Tahoma"/>
          <w:kern w:val="24"/>
          <w:sz w:val="28"/>
          <w:szCs w:val="28"/>
          <w:lang w:val="en-US"/>
        </w:rPr>
        <w:t>a male –</w:t>
      </w:r>
      <w:proofErr w:type="spellStart"/>
      <w:r w:rsidR="002A7C20">
        <w:rPr>
          <w:rFonts w:ascii="Tahoma" w:hAnsi="Tahoma" w:cs="Tahoma"/>
          <w:kern w:val="24"/>
          <w:sz w:val="28"/>
          <w:szCs w:val="28"/>
          <w:lang w:val="en-US"/>
        </w:rPr>
        <w:t>centred</w:t>
      </w:r>
      <w:proofErr w:type="spellEnd"/>
      <w:r w:rsidR="002A7C20">
        <w:rPr>
          <w:rFonts w:ascii="Tahoma" w:hAnsi="Tahoma" w:cs="Tahoma"/>
          <w:kern w:val="24"/>
          <w:sz w:val="28"/>
          <w:szCs w:val="28"/>
          <w:lang w:val="en-US"/>
        </w:rPr>
        <w:t xml:space="preserve"> enterprise”</w:t>
      </w:r>
    </w:p>
    <w:p w14:paraId="74D502A3" w14:textId="7204CCB3" w:rsidR="004448A9" w:rsidRPr="00A01B36" w:rsidRDefault="004448A9" w:rsidP="00753BB2">
      <w:pPr>
        <w:pStyle w:val="ListParagraph"/>
        <w:numPr>
          <w:ilvl w:val="0"/>
          <w:numId w:val="32"/>
        </w:numPr>
        <w:autoSpaceDE w:val="0"/>
        <w:autoSpaceDN w:val="0"/>
        <w:adjustRightInd w:val="0"/>
        <w:spacing w:after="0" w:line="240" w:lineRule="auto"/>
        <w:rPr>
          <w:rFonts w:ascii="Tahoma" w:hAnsi="Tahoma" w:cs="Tahoma"/>
          <w:kern w:val="24"/>
          <w:sz w:val="28"/>
          <w:szCs w:val="28"/>
          <w:lang w:val="en-US"/>
        </w:rPr>
      </w:pPr>
      <w:r w:rsidRPr="00A01B36">
        <w:rPr>
          <w:rFonts w:ascii="Tahoma" w:hAnsi="Tahoma" w:cs="Tahoma"/>
          <w:kern w:val="24"/>
          <w:sz w:val="28"/>
          <w:szCs w:val="28"/>
          <w:lang w:val="en-US"/>
        </w:rPr>
        <w:t>“Traditional theories of crime</w:t>
      </w:r>
      <w:r w:rsidR="002A7C20">
        <w:rPr>
          <w:rFonts w:ascii="Tahoma" w:hAnsi="Tahoma" w:cs="Tahoma"/>
          <w:kern w:val="24"/>
          <w:sz w:val="28"/>
          <w:szCs w:val="28"/>
          <w:lang w:val="en-US"/>
        </w:rPr>
        <w:t xml:space="preserve"> tend to overlook female offending”</w:t>
      </w:r>
    </w:p>
    <w:p w14:paraId="2AD3210D" w14:textId="3E6C4C66" w:rsidR="00A01B36" w:rsidRPr="00A01B36" w:rsidRDefault="004448A9" w:rsidP="00753BB2">
      <w:pPr>
        <w:pStyle w:val="ListParagraph"/>
        <w:numPr>
          <w:ilvl w:val="0"/>
          <w:numId w:val="32"/>
        </w:numPr>
        <w:autoSpaceDE w:val="0"/>
        <w:autoSpaceDN w:val="0"/>
        <w:adjustRightInd w:val="0"/>
        <w:spacing w:after="0" w:line="240" w:lineRule="auto"/>
        <w:rPr>
          <w:rFonts w:ascii="Tahoma" w:hAnsi="Tahoma" w:cs="Tahoma"/>
          <w:kern w:val="24"/>
          <w:sz w:val="28"/>
          <w:szCs w:val="28"/>
          <w:lang w:val="en-US"/>
        </w:rPr>
      </w:pPr>
      <w:r w:rsidRPr="00A01B36">
        <w:rPr>
          <w:rFonts w:ascii="Tahoma" w:hAnsi="Tahoma" w:cs="Tahoma"/>
          <w:kern w:val="24"/>
          <w:sz w:val="28"/>
          <w:szCs w:val="28"/>
          <w:lang w:val="en-US"/>
        </w:rPr>
        <w:t>Earlier studies used samples</w:t>
      </w:r>
      <w:r w:rsidR="002A7C20">
        <w:rPr>
          <w:rFonts w:ascii="Tahoma" w:hAnsi="Tahoma" w:cs="Tahoma"/>
          <w:kern w:val="24"/>
          <w:sz w:val="28"/>
          <w:szCs w:val="28"/>
          <w:lang w:val="en-US"/>
        </w:rPr>
        <w:t xml:space="preserve"> of males to develop theories of crime</w:t>
      </w:r>
    </w:p>
    <w:p w14:paraId="00A7B0B1" w14:textId="50BCD249" w:rsidR="004448A9" w:rsidRPr="00A01B36" w:rsidRDefault="004448A9" w:rsidP="00753BB2">
      <w:pPr>
        <w:pStyle w:val="ListParagraph"/>
        <w:numPr>
          <w:ilvl w:val="0"/>
          <w:numId w:val="32"/>
        </w:numPr>
        <w:autoSpaceDE w:val="0"/>
        <w:autoSpaceDN w:val="0"/>
        <w:adjustRightInd w:val="0"/>
        <w:spacing w:after="0" w:line="240" w:lineRule="auto"/>
        <w:rPr>
          <w:rFonts w:ascii="Tahoma" w:hAnsi="Tahoma" w:cs="Tahoma"/>
          <w:kern w:val="24"/>
          <w:sz w:val="28"/>
          <w:szCs w:val="28"/>
          <w:lang w:val="en-US"/>
        </w:rPr>
      </w:pPr>
      <w:r w:rsidRPr="00A01B36">
        <w:rPr>
          <w:rFonts w:ascii="Tahoma" w:hAnsi="Tahoma" w:cs="Tahoma"/>
          <w:kern w:val="24"/>
          <w:sz w:val="28"/>
          <w:szCs w:val="28"/>
          <w:lang w:val="en-US"/>
        </w:rPr>
        <w:t>Many of the earlier studies/</w:t>
      </w:r>
      <w:r w:rsidR="002A7C20" w:rsidRPr="00A01B36">
        <w:rPr>
          <w:rFonts w:ascii="Tahoma" w:hAnsi="Tahoma" w:cs="Tahoma"/>
          <w:kern w:val="24"/>
          <w:sz w:val="28"/>
          <w:szCs w:val="28"/>
          <w:lang w:val="en-US"/>
        </w:rPr>
        <w:t xml:space="preserve"> </w:t>
      </w:r>
      <w:r w:rsidRPr="00A01B36">
        <w:rPr>
          <w:rFonts w:ascii="Tahoma" w:hAnsi="Tahoma" w:cs="Tahoma"/>
          <w:kern w:val="24"/>
          <w:sz w:val="28"/>
          <w:szCs w:val="28"/>
          <w:lang w:val="en-US"/>
        </w:rPr>
        <w:t>assumed</w:t>
      </w:r>
      <w:r w:rsidR="002A7C20">
        <w:rPr>
          <w:rFonts w:ascii="Tahoma" w:hAnsi="Tahoma" w:cs="Tahoma"/>
          <w:kern w:val="24"/>
          <w:sz w:val="28"/>
          <w:szCs w:val="28"/>
          <w:lang w:val="en-US"/>
        </w:rPr>
        <w:t xml:space="preserve"> that the processes that generated male and female criminality were similar</w:t>
      </w:r>
    </w:p>
    <w:p w14:paraId="3C3215EC" w14:textId="1EF4C1A7" w:rsidR="004448A9" w:rsidRPr="00A01B36" w:rsidRDefault="004448A9" w:rsidP="00753BB2">
      <w:pPr>
        <w:pStyle w:val="ListParagraph"/>
        <w:numPr>
          <w:ilvl w:val="0"/>
          <w:numId w:val="32"/>
        </w:numPr>
        <w:autoSpaceDE w:val="0"/>
        <w:autoSpaceDN w:val="0"/>
        <w:adjustRightInd w:val="0"/>
        <w:spacing w:after="0" w:line="240" w:lineRule="auto"/>
        <w:rPr>
          <w:rFonts w:ascii="Tahoma" w:hAnsi="Tahoma" w:cs="Tahoma"/>
          <w:kern w:val="24"/>
          <w:sz w:val="28"/>
          <w:szCs w:val="28"/>
        </w:rPr>
      </w:pPr>
      <w:r w:rsidRPr="00A01B36">
        <w:rPr>
          <w:rFonts w:ascii="Tahoma" w:hAnsi="Tahoma" w:cs="Tahoma"/>
          <w:kern w:val="24"/>
          <w:sz w:val="28"/>
          <w:szCs w:val="28"/>
          <w:lang w:val="en-US"/>
        </w:rPr>
        <w:t>If similarity</w:t>
      </w:r>
      <w:r w:rsidR="002A7C20">
        <w:rPr>
          <w:rFonts w:ascii="Tahoma" w:hAnsi="Tahoma" w:cs="Tahoma"/>
          <w:kern w:val="24"/>
          <w:sz w:val="28"/>
          <w:szCs w:val="28"/>
          <w:lang w:val="en-US"/>
        </w:rPr>
        <w:t xml:space="preserve"> of processes was not </w:t>
      </w:r>
      <w:proofErr w:type="gramStart"/>
      <w:r w:rsidR="002A7C20">
        <w:rPr>
          <w:rFonts w:ascii="Tahoma" w:hAnsi="Tahoma" w:cs="Tahoma"/>
          <w:kern w:val="24"/>
          <w:sz w:val="28"/>
          <w:szCs w:val="28"/>
          <w:lang w:val="en-US"/>
        </w:rPr>
        <w:t>assumed  ,</w:t>
      </w:r>
      <w:proofErr w:type="gramEnd"/>
      <w:r w:rsidR="002A7C20">
        <w:rPr>
          <w:rFonts w:ascii="Tahoma" w:hAnsi="Tahoma" w:cs="Tahoma"/>
          <w:kern w:val="24"/>
          <w:sz w:val="28"/>
          <w:szCs w:val="28"/>
          <w:lang w:val="en-US"/>
        </w:rPr>
        <w:t xml:space="preserve"> then female criminality was often explained in terms of hysteria, </w:t>
      </w:r>
      <w:proofErr w:type="spellStart"/>
      <w:r w:rsidR="002A7C20">
        <w:rPr>
          <w:rFonts w:ascii="Tahoma" w:hAnsi="Tahoma" w:cs="Tahoma"/>
          <w:kern w:val="24"/>
          <w:sz w:val="28"/>
          <w:szCs w:val="28"/>
          <w:lang w:val="en-US"/>
        </w:rPr>
        <w:t>manipulativeness</w:t>
      </w:r>
      <w:proofErr w:type="spellEnd"/>
      <w:r w:rsidR="002A7C20">
        <w:rPr>
          <w:rFonts w:ascii="Tahoma" w:hAnsi="Tahoma" w:cs="Tahoma"/>
          <w:kern w:val="24"/>
          <w:sz w:val="28"/>
          <w:szCs w:val="28"/>
          <w:lang w:val="en-US"/>
        </w:rPr>
        <w:t>, or moral corruption</w:t>
      </w:r>
    </w:p>
    <w:p w14:paraId="687FCB3C" w14:textId="77777777" w:rsidR="00A01B36" w:rsidRDefault="00A01B36" w:rsidP="00077DC1">
      <w:pPr>
        <w:autoSpaceDE w:val="0"/>
        <w:autoSpaceDN w:val="0"/>
        <w:adjustRightInd w:val="0"/>
        <w:spacing w:after="0" w:line="240" w:lineRule="auto"/>
        <w:rPr>
          <w:rFonts w:ascii="Tahoma" w:hAnsi="Tahoma" w:cs="Tahoma"/>
          <w:bCs/>
          <w:kern w:val="24"/>
          <w:sz w:val="32"/>
          <w:szCs w:val="32"/>
          <w:lang w:val="en-US"/>
        </w:rPr>
      </w:pPr>
    </w:p>
    <w:p w14:paraId="09A4B390"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The Feminist Approach</w:t>
      </w:r>
    </w:p>
    <w:p w14:paraId="0E894AF8" w14:textId="47914F9C" w:rsidR="004448A9" w:rsidRPr="00A01B36" w:rsidRDefault="004448A9" w:rsidP="00753BB2">
      <w:pPr>
        <w:pStyle w:val="ListParagraph"/>
        <w:numPr>
          <w:ilvl w:val="0"/>
          <w:numId w:val="33"/>
        </w:numPr>
        <w:autoSpaceDE w:val="0"/>
        <w:autoSpaceDN w:val="0"/>
        <w:adjustRightInd w:val="0"/>
        <w:spacing w:after="0" w:line="240" w:lineRule="auto"/>
        <w:rPr>
          <w:rFonts w:ascii="Tahoma" w:hAnsi="Tahoma" w:cs="Tahoma"/>
          <w:kern w:val="24"/>
          <w:sz w:val="28"/>
          <w:szCs w:val="28"/>
          <w:lang w:val="en-US"/>
        </w:rPr>
      </w:pPr>
      <w:r w:rsidRPr="00A01B36">
        <w:rPr>
          <w:rFonts w:ascii="Tahoma" w:hAnsi="Tahoma" w:cs="Tahoma"/>
          <w:kern w:val="24"/>
          <w:sz w:val="28"/>
          <w:szCs w:val="28"/>
          <w:lang w:val="en-US"/>
        </w:rPr>
        <w:t xml:space="preserve">Feminist criminology </w:t>
      </w:r>
      <w:r w:rsidR="002A7C20">
        <w:rPr>
          <w:rFonts w:ascii="Tahoma" w:hAnsi="Tahoma" w:cs="Tahoma"/>
          <w:kern w:val="24"/>
          <w:sz w:val="28"/>
          <w:szCs w:val="28"/>
          <w:lang w:val="en-US"/>
        </w:rPr>
        <w:t xml:space="preserve">focuses “on the forces </w:t>
      </w:r>
      <w:proofErr w:type="spellStart"/>
      <w:r w:rsidR="002A7C20">
        <w:rPr>
          <w:rFonts w:ascii="Tahoma" w:hAnsi="Tahoma" w:cs="Tahoma"/>
          <w:kern w:val="24"/>
          <w:sz w:val="28"/>
          <w:szCs w:val="28"/>
          <w:lang w:val="en-US"/>
        </w:rPr>
        <w:t>tha</w:t>
      </w:r>
      <w:proofErr w:type="spellEnd"/>
      <w:r w:rsidR="002A7C20">
        <w:rPr>
          <w:rFonts w:ascii="Tahoma" w:hAnsi="Tahoma" w:cs="Tahoma"/>
          <w:kern w:val="24"/>
          <w:sz w:val="28"/>
          <w:szCs w:val="28"/>
          <w:lang w:val="en-US"/>
        </w:rPr>
        <w:t xml:space="preserve"> shape </w:t>
      </w:r>
      <w:proofErr w:type="spellStart"/>
      <w:r w:rsidR="002A7C20">
        <w:rPr>
          <w:rFonts w:ascii="Tahoma" w:hAnsi="Tahoma" w:cs="Tahoma"/>
          <w:kern w:val="24"/>
          <w:sz w:val="28"/>
          <w:szCs w:val="28"/>
          <w:lang w:val="en-US"/>
        </w:rPr>
        <w:t>women</w:t>
      </w:r>
      <w:proofErr w:type="gramStart"/>
      <w:r w:rsidR="002A7C20">
        <w:rPr>
          <w:rFonts w:ascii="Tahoma" w:hAnsi="Tahoma" w:cs="Tahoma"/>
          <w:kern w:val="24"/>
          <w:sz w:val="28"/>
          <w:szCs w:val="28"/>
          <w:lang w:val="en-US"/>
        </w:rPr>
        <w:t>;s</w:t>
      </w:r>
      <w:proofErr w:type="spellEnd"/>
      <w:proofErr w:type="gramEnd"/>
      <w:r w:rsidR="002A7C20">
        <w:rPr>
          <w:rFonts w:ascii="Tahoma" w:hAnsi="Tahoma" w:cs="Tahoma"/>
          <w:kern w:val="24"/>
          <w:sz w:val="28"/>
          <w:szCs w:val="28"/>
          <w:lang w:val="en-US"/>
        </w:rPr>
        <w:t xml:space="preserve"> lives and experiences”</w:t>
      </w:r>
    </w:p>
    <w:p w14:paraId="440DD3A6" w14:textId="4499B459" w:rsidR="004448A9" w:rsidRPr="00A01B36" w:rsidRDefault="004448A9" w:rsidP="00753BB2">
      <w:pPr>
        <w:pStyle w:val="ListParagraph"/>
        <w:numPr>
          <w:ilvl w:val="0"/>
          <w:numId w:val="33"/>
        </w:numPr>
        <w:autoSpaceDE w:val="0"/>
        <w:autoSpaceDN w:val="0"/>
        <w:adjustRightInd w:val="0"/>
        <w:spacing w:after="0" w:line="240" w:lineRule="auto"/>
        <w:rPr>
          <w:rFonts w:ascii="Tahoma" w:hAnsi="Tahoma" w:cs="Tahoma"/>
          <w:kern w:val="24"/>
          <w:sz w:val="28"/>
          <w:szCs w:val="28"/>
          <w:lang w:val="en-US"/>
        </w:rPr>
      </w:pPr>
      <w:r w:rsidRPr="00A01B36">
        <w:rPr>
          <w:rFonts w:ascii="Tahoma" w:hAnsi="Tahoma" w:cs="Tahoma"/>
          <w:kern w:val="24"/>
          <w:sz w:val="28"/>
          <w:szCs w:val="28"/>
          <w:lang w:val="en-US"/>
        </w:rPr>
        <w:t>Generally speaking, feminist criminologists reject</w:t>
      </w:r>
      <w:r w:rsidR="002A7C20">
        <w:rPr>
          <w:rFonts w:ascii="Tahoma" w:hAnsi="Tahoma" w:cs="Tahoma"/>
          <w:kern w:val="24"/>
          <w:sz w:val="28"/>
          <w:szCs w:val="28"/>
          <w:lang w:val="en-US"/>
        </w:rPr>
        <w:t xml:space="preserve"> the </w:t>
      </w:r>
      <w:proofErr w:type="spellStart"/>
      <w:r w:rsidR="002A7C20">
        <w:rPr>
          <w:rFonts w:ascii="Tahoma" w:hAnsi="Tahoma" w:cs="Tahoma"/>
          <w:kern w:val="24"/>
          <w:sz w:val="28"/>
          <w:szCs w:val="28"/>
          <w:lang w:val="en-US"/>
        </w:rPr>
        <w:t>trad</w:t>
      </w:r>
      <w:proofErr w:type="spellEnd"/>
      <w:r w:rsidR="002A7C20">
        <w:rPr>
          <w:rFonts w:ascii="Tahoma" w:hAnsi="Tahoma" w:cs="Tahoma"/>
          <w:kern w:val="24"/>
          <w:sz w:val="28"/>
          <w:szCs w:val="28"/>
          <w:lang w:val="en-US"/>
        </w:rPr>
        <w:t xml:space="preserve"> research method of </w:t>
      </w:r>
      <w:proofErr w:type="spellStart"/>
      <w:r w:rsidR="002A7C20">
        <w:rPr>
          <w:rFonts w:ascii="Tahoma" w:hAnsi="Tahoma" w:cs="Tahoma"/>
          <w:kern w:val="24"/>
          <w:sz w:val="28"/>
          <w:szCs w:val="28"/>
          <w:lang w:val="en-US"/>
        </w:rPr>
        <w:t>bgathering</w:t>
      </w:r>
      <w:proofErr w:type="spellEnd"/>
      <w:r w:rsidR="002A7C20">
        <w:rPr>
          <w:rFonts w:ascii="Tahoma" w:hAnsi="Tahoma" w:cs="Tahoma"/>
          <w:kern w:val="24"/>
          <w:sz w:val="28"/>
          <w:szCs w:val="28"/>
          <w:lang w:val="en-US"/>
        </w:rPr>
        <w:t xml:space="preserve"> and </w:t>
      </w:r>
      <w:proofErr w:type="spellStart"/>
      <w:r w:rsidR="002A7C20">
        <w:rPr>
          <w:rFonts w:ascii="Tahoma" w:hAnsi="Tahoma" w:cs="Tahoma"/>
          <w:kern w:val="24"/>
          <w:sz w:val="28"/>
          <w:szCs w:val="28"/>
          <w:lang w:val="en-US"/>
        </w:rPr>
        <w:t>analysisng</w:t>
      </w:r>
      <w:proofErr w:type="spellEnd"/>
      <w:r w:rsidR="002A7C20">
        <w:rPr>
          <w:rFonts w:ascii="Tahoma" w:hAnsi="Tahoma" w:cs="Tahoma"/>
          <w:kern w:val="24"/>
          <w:sz w:val="28"/>
          <w:szCs w:val="28"/>
          <w:lang w:val="en-US"/>
        </w:rPr>
        <w:t xml:space="preserve"> quantitative data, arguing that it “overlooks the lived experiences of women”</w:t>
      </w:r>
    </w:p>
    <w:p w14:paraId="617D730D" w14:textId="626BE85F" w:rsidR="004448A9" w:rsidRPr="00A01B36" w:rsidRDefault="004448A9" w:rsidP="00753BB2">
      <w:pPr>
        <w:pStyle w:val="ListParagraph"/>
        <w:numPr>
          <w:ilvl w:val="0"/>
          <w:numId w:val="33"/>
        </w:numPr>
        <w:autoSpaceDE w:val="0"/>
        <w:autoSpaceDN w:val="0"/>
        <w:adjustRightInd w:val="0"/>
        <w:spacing w:after="0" w:line="240" w:lineRule="auto"/>
        <w:rPr>
          <w:rFonts w:ascii="Tahoma" w:hAnsi="Tahoma" w:cs="Tahoma"/>
          <w:kern w:val="24"/>
          <w:sz w:val="32"/>
          <w:szCs w:val="32"/>
        </w:rPr>
      </w:pPr>
      <w:r w:rsidRPr="00A01B36">
        <w:rPr>
          <w:rFonts w:ascii="Tahoma" w:hAnsi="Tahoma" w:cs="Tahoma"/>
          <w:kern w:val="24"/>
          <w:sz w:val="28"/>
          <w:szCs w:val="28"/>
          <w:lang w:val="en-US"/>
        </w:rPr>
        <w:t xml:space="preserve">Thus, “feminist criminology embraces </w:t>
      </w:r>
      <w:r w:rsidR="002A7C20">
        <w:rPr>
          <w:rFonts w:ascii="Tahoma" w:hAnsi="Tahoma" w:cs="Tahoma"/>
          <w:kern w:val="24"/>
          <w:sz w:val="28"/>
          <w:szCs w:val="28"/>
          <w:lang w:val="en-US"/>
        </w:rPr>
        <w:t xml:space="preserve">qualitative methods of interviewing”, </w:t>
      </w:r>
      <w:r w:rsidR="000C0ED1">
        <w:rPr>
          <w:rFonts w:ascii="Tahoma" w:hAnsi="Tahoma" w:cs="Tahoma"/>
          <w:kern w:val="24"/>
          <w:sz w:val="28"/>
          <w:szCs w:val="28"/>
          <w:lang w:val="en-US"/>
        </w:rPr>
        <w:t>usually involving face to face, in depth interviewing with open ended questions</w:t>
      </w:r>
      <w:r w:rsidRPr="00A01B36">
        <w:rPr>
          <w:rFonts w:ascii="Tahoma" w:hAnsi="Tahoma" w:cs="Tahoma"/>
          <w:kern w:val="24"/>
          <w:sz w:val="28"/>
          <w:szCs w:val="28"/>
          <w:lang w:val="en-US"/>
        </w:rPr>
        <w:t xml:space="preserve">       </w:t>
      </w:r>
    </w:p>
    <w:p w14:paraId="24B39B35" w14:textId="77777777" w:rsidR="00A01B36" w:rsidRDefault="00A01B36" w:rsidP="00077DC1">
      <w:pPr>
        <w:autoSpaceDE w:val="0"/>
        <w:autoSpaceDN w:val="0"/>
        <w:adjustRightInd w:val="0"/>
        <w:spacing w:after="0" w:line="240" w:lineRule="auto"/>
        <w:rPr>
          <w:rFonts w:ascii="Tahoma" w:hAnsi="Tahoma" w:cs="Tahoma"/>
          <w:bCs/>
          <w:kern w:val="24"/>
          <w:sz w:val="32"/>
          <w:szCs w:val="32"/>
          <w:lang w:val="en-US"/>
        </w:rPr>
      </w:pPr>
    </w:p>
    <w:p w14:paraId="1955FFCC"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Feminist Theories</w:t>
      </w:r>
    </w:p>
    <w:p w14:paraId="1342E9C9" w14:textId="77777777" w:rsidR="004448A9" w:rsidRPr="00335B80" w:rsidRDefault="004448A9" w:rsidP="00077DC1">
      <w:pPr>
        <w:autoSpaceDE w:val="0"/>
        <w:autoSpaceDN w:val="0"/>
        <w:adjustRightInd w:val="0"/>
        <w:spacing w:after="0" w:line="240" w:lineRule="auto"/>
        <w:rPr>
          <w:rFonts w:ascii="Tahoma" w:hAnsi="Tahoma" w:cs="Tahoma"/>
          <w:kern w:val="24"/>
          <w:sz w:val="28"/>
          <w:szCs w:val="28"/>
          <w:lang w:val="en-US"/>
        </w:rPr>
      </w:pPr>
      <w:r w:rsidRPr="00335B80">
        <w:rPr>
          <w:rFonts w:ascii="Tahoma" w:hAnsi="Tahoma" w:cs="Tahoma"/>
          <w:kern w:val="24"/>
          <w:sz w:val="28"/>
          <w:szCs w:val="28"/>
          <w:lang w:val="en-US"/>
        </w:rPr>
        <w:t>In Chapter 10, Fiona Kay outlines three main types of feminist theory</w:t>
      </w:r>
    </w:p>
    <w:p w14:paraId="090F9219" w14:textId="591DFD91" w:rsidR="004448A9" w:rsidRPr="00335B80" w:rsidRDefault="004448A9" w:rsidP="00753BB2">
      <w:pPr>
        <w:pStyle w:val="ListParagraph"/>
        <w:numPr>
          <w:ilvl w:val="0"/>
          <w:numId w:val="34"/>
        </w:numPr>
        <w:autoSpaceDE w:val="0"/>
        <w:autoSpaceDN w:val="0"/>
        <w:adjustRightInd w:val="0"/>
        <w:spacing w:after="0" w:line="240" w:lineRule="auto"/>
        <w:rPr>
          <w:rFonts w:ascii="Tahoma" w:hAnsi="Tahoma" w:cs="Tahoma"/>
          <w:kern w:val="24"/>
          <w:sz w:val="28"/>
          <w:szCs w:val="28"/>
          <w:lang w:val="en-US"/>
        </w:rPr>
      </w:pPr>
      <w:r w:rsidRPr="00335B80">
        <w:rPr>
          <w:rFonts w:ascii="Tahoma" w:hAnsi="Tahoma" w:cs="Tahoma"/>
          <w:bCs/>
          <w:kern w:val="24"/>
          <w:sz w:val="28"/>
          <w:szCs w:val="28"/>
          <w:lang w:val="en-US"/>
        </w:rPr>
        <w:t>Liberal feminism</w:t>
      </w:r>
      <w:r w:rsidR="000C0ED1">
        <w:rPr>
          <w:rFonts w:ascii="Tahoma" w:hAnsi="Tahoma" w:cs="Tahoma"/>
          <w:bCs/>
          <w:kern w:val="24"/>
          <w:sz w:val="28"/>
          <w:szCs w:val="28"/>
          <w:lang w:val="en-US"/>
        </w:rPr>
        <w:t xml:space="preserve"> examines similarities and diff </w:t>
      </w:r>
      <w:proofErr w:type="spellStart"/>
      <w:r w:rsidR="000C0ED1">
        <w:rPr>
          <w:rFonts w:ascii="Tahoma" w:hAnsi="Tahoma" w:cs="Tahoma"/>
          <w:bCs/>
          <w:kern w:val="24"/>
          <w:sz w:val="28"/>
          <w:szCs w:val="28"/>
          <w:lang w:val="en-US"/>
        </w:rPr>
        <w:t>betw</w:t>
      </w:r>
      <w:proofErr w:type="spellEnd"/>
      <w:r w:rsidR="000C0ED1">
        <w:rPr>
          <w:rFonts w:ascii="Tahoma" w:hAnsi="Tahoma" w:cs="Tahoma"/>
          <w:bCs/>
          <w:kern w:val="24"/>
          <w:sz w:val="28"/>
          <w:szCs w:val="28"/>
          <w:lang w:val="en-US"/>
        </w:rPr>
        <w:t xml:space="preserve"> M and F offending, paying close attention to reduced </w:t>
      </w:r>
      <w:proofErr w:type="spellStart"/>
      <w:r w:rsidR="000C0ED1">
        <w:rPr>
          <w:rFonts w:ascii="Tahoma" w:hAnsi="Tahoma" w:cs="Tahoma"/>
          <w:bCs/>
          <w:kern w:val="24"/>
          <w:sz w:val="28"/>
          <w:szCs w:val="28"/>
          <w:lang w:val="en-US"/>
        </w:rPr>
        <w:t>opport</w:t>
      </w:r>
      <w:proofErr w:type="spellEnd"/>
      <w:r w:rsidR="000C0ED1">
        <w:rPr>
          <w:rFonts w:ascii="Tahoma" w:hAnsi="Tahoma" w:cs="Tahoma"/>
          <w:bCs/>
          <w:kern w:val="24"/>
          <w:sz w:val="28"/>
          <w:szCs w:val="28"/>
          <w:lang w:val="en-US"/>
        </w:rPr>
        <w:t xml:space="preserve"> and the role of gender socialization</w:t>
      </w:r>
    </w:p>
    <w:p w14:paraId="356486E6" w14:textId="7D3F169A" w:rsidR="004448A9" w:rsidRPr="00335B80" w:rsidRDefault="004448A9" w:rsidP="00753BB2">
      <w:pPr>
        <w:pStyle w:val="ListParagraph"/>
        <w:numPr>
          <w:ilvl w:val="0"/>
          <w:numId w:val="34"/>
        </w:numPr>
        <w:autoSpaceDE w:val="0"/>
        <w:autoSpaceDN w:val="0"/>
        <w:adjustRightInd w:val="0"/>
        <w:spacing w:after="0" w:line="240" w:lineRule="auto"/>
        <w:rPr>
          <w:rFonts w:ascii="Tahoma" w:hAnsi="Tahoma" w:cs="Tahoma"/>
          <w:kern w:val="24"/>
          <w:sz w:val="28"/>
          <w:szCs w:val="28"/>
          <w:lang w:val="en-US"/>
        </w:rPr>
      </w:pPr>
      <w:r w:rsidRPr="00335B80">
        <w:rPr>
          <w:rFonts w:ascii="Tahoma" w:hAnsi="Tahoma" w:cs="Tahoma"/>
          <w:bCs/>
          <w:kern w:val="24"/>
          <w:sz w:val="28"/>
          <w:szCs w:val="28"/>
          <w:lang w:val="en-US"/>
        </w:rPr>
        <w:t>Radical feminism</w:t>
      </w:r>
      <w:r w:rsidR="000C0ED1">
        <w:rPr>
          <w:rFonts w:ascii="Tahoma" w:hAnsi="Tahoma" w:cs="Tahoma"/>
          <w:bCs/>
          <w:kern w:val="24"/>
          <w:sz w:val="28"/>
          <w:szCs w:val="28"/>
          <w:lang w:val="en-US"/>
        </w:rPr>
        <w:t xml:space="preserve"> emphasizes M dominance, F as victims of domestic </w:t>
      </w:r>
      <w:proofErr w:type="spellStart"/>
      <w:r w:rsidR="000C0ED1">
        <w:rPr>
          <w:rFonts w:ascii="Tahoma" w:hAnsi="Tahoma" w:cs="Tahoma"/>
          <w:bCs/>
          <w:kern w:val="24"/>
          <w:sz w:val="28"/>
          <w:szCs w:val="28"/>
          <w:lang w:val="en-US"/>
        </w:rPr>
        <w:t>vio</w:t>
      </w:r>
      <w:proofErr w:type="spellEnd"/>
      <w:r w:rsidR="000C0ED1">
        <w:rPr>
          <w:rFonts w:ascii="Tahoma" w:hAnsi="Tahoma" w:cs="Tahoma"/>
          <w:bCs/>
          <w:kern w:val="24"/>
          <w:sz w:val="28"/>
          <w:szCs w:val="28"/>
          <w:lang w:val="en-US"/>
        </w:rPr>
        <w:t xml:space="preserve"> and sexual assault and the need to law reform</w:t>
      </w:r>
    </w:p>
    <w:p w14:paraId="6C97F9C6" w14:textId="5E96B0E5" w:rsidR="004448A9" w:rsidRPr="00335B80" w:rsidRDefault="004448A9" w:rsidP="00753BB2">
      <w:pPr>
        <w:pStyle w:val="ListParagraph"/>
        <w:numPr>
          <w:ilvl w:val="0"/>
          <w:numId w:val="34"/>
        </w:numPr>
        <w:autoSpaceDE w:val="0"/>
        <w:autoSpaceDN w:val="0"/>
        <w:adjustRightInd w:val="0"/>
        <w:spacing w:after="0" w:line="240" w:lineRule="auto"/>
        <w:rPr>
          <w:rFonts w:ascii="Tahoma" w:hAnsi="Tahoma" w:cs="Tahoma"/>
          <w:kern w:val="24"/>
          <w:sz w:val="32"/>
          <w:szCs w:val="32"/>
        </w:rPr>
      </w:pPr>
      <w:r w:rsidRPr="00335B80">
        <w:rPr>
          <w:rFonts w:ascii="Tahoma" w:hAnsi="Tahoma" w:cs="Tahoma"/>
          <w:bCs/>
          <w:kern w:val="24"/>
          <w:sz w:val="28"/>
          <w:szCs w:val="28"/>
          <w:lang w:val="en-US"/>
        </w:rPr>
        <w:t>Intersectional feminism</w:t>
      </w:r>
      <w:r w:rsidR="000C0ED1">
        <w:rPr>
          <w:rFonts w:ascii="Tahoma" w:hAnsi="Tahoma" w:cs="Tahoma"/>
          <w:bCs/>
          <w:kern w:val="24"/>
          <w:sz w:val="28"/>
          <w:szCs w:val="28"/>
          <w:lang w:val="en-US"/>
        </w:rPr>
        <w:t xml:space="preserve"> explores the intersection between race, class, and gender</w:t>
      </w:r>
      <w:r w:rsidRPr="00335B80">
        <w:rPr>
          <w:rFonts w:ascii="Tahoma" w:hAnsi="Tahoma" w:cs="Tahoma"/>
          <w:kern w:val="24"/>
          <w:sz w:val="28"/>
          <w:szCs w:val="28"/>
          <w:lang w:val="en-US"/>
        </w:rPr>
        <w:t xml:space="preserve">          </w:t>
      </w:r>
    </w:p>
    <w:p w14:paraId="1D560111" w14:textId="77777777" w:rsidR="00335B80" w:rsidRDefault="00335B80" w:rsidP="00077DC1">
      <w:pPr>
        <w:autoSpaceDE w:val="0"/>
        <w:autoSpaceDN w:val="0"/>
        <w:adjustRightInd w:val="0"/>
        <w:spacing w:after="0" w:line="240" w:lineRule="auto"/>
        <w:rPr>
          <w:rFonts w:ascii="Tahoma" w:hAnsi="Tahoma" w:cs="Tahoma"/>
          <w:bCs/>
          <w:kern w:val="24"/>
          <w:sz w:val="32"/>
          <w:szCs w:val="32"/>
          <w:lang w:val="en-US"/>
        </w:rPr>
      </w:pPr>
    </w:p>
    <w:p w14:paraId="07739E74" w14:textId="77777777" w:rsidR="004448A9" w:rsidRPr="00077DC1" w:rsidRDefault="004448A9" w:rsidP="00077DC1">
      <w:pPr>
        <w:autoSpaceDE w:val="0"/>
        <w:autoSpaceDN w:val="0"/>
        <w:adjustRightInd w:val="0"/>
        <w:spacing w:after="0" w:line="240" w:lineRule="auto"/>
        <w:rPr>
          <w:rFonts w:ascii="Tw Cen MT" w:hAnsi="Tw Cen MT" w:cs="Tw Cen MT"/>
          <w:kern w:val="24"/>
          <w:sz w:val="32"/>
          <w:szCs w:val="32"/>
        </w:rPr>
      </w:pPr>
      <w:r w:rsidRPr="00077DC1">
        <w:rPr>
          <w:rFonts w:ascii="Tahoma" w:hAnsi="Tahoma" w:cs="Tahoma"/>
          <w:bCs/>
          <w:kern w:val="24"/>
          <w:sz w:val="32"/>
          <w:szCs w:val="32"/>
          <w:lang w:val="en-US"/>
        </w:rPr>
        <w:t>Gender and Gangs</w:t>
      </w:r>
    </w:p>
    <w:p w14:paraId="7992813C" w14:textId="77777777" w:rsidR="00335B80" w:rsidRDefault="00335B80" w:rsidP="00077DC1">
      <w:pPr>
        <w:autoSpaceDE w:val="0"/>
        <w:autoSpaceDN w:val="0"/>
        <w:adjustRightInd w:val="0"/>
        <w:spacing w:after="0" w:line="240" w:lineRule="auto"/>
        <w:rPr>
          <w:rFonts w:ascii="Tahoma" w:hAnsi="Tahoma" w:cs="Tahoma"/>
          <w:bCs/>
          <w:kern w:val="24"/>
          <w:sz w:val="32"/>
          <w:szCs w:val="32"/>
          <w:lang w:val="en-US"/>
        </w:rPr>
      </w:pPr>
    </w:p>
    <w:p w14:paraId="0474C460" w14:textId="0FD73EE3" w:rsidR="00335B80" w:rsidRDefault="000C0ED1" w:rsidP="00077DC1">
      <w:pPr>
        <w:autoSpaceDE w:val="0"/>
        <w:autoSpaceDN w:val="0"/>
        <w:adjustRightInd w:val="0"/>
        <w:spacing w:after="0" w:line="240" w:lineRule="auto"/>
        <w:rPr>
          <w:rFonts w:ascii="Tahoma" w:hAnsi="Tahoma" w:cs="Tahoma"/>
          <w:bCs/>
          <w:kern w:val="24"/>
          <w:sz w:val="32"/>
          <w:szCs w:val="32"/>
          <w:lang w:val="en-US"/>
        </w:rPr>
      </w:pPr>
      <w:r>
        <w:rPr>
          <w:rFonts w:ascii="Tahoma" w:hAnsi="Tahoma" w:cs="Tahoma"/>
          <w:bCs/>
          <w:kern w:val="24"/>
          <w:sz w:val="32"/>
          <w:szCs w:val="32"/>
          <w:lang w:val="en-US"/>
        </w:rPr>
        <w:t>Boy gang and Girl Gang picture very different</w:t>
      </w:r>
    </w:p>
    <w:p w14:paraId="0E9E47CE" w14:textId="77777777" w:rsidR="00335B80" w:rsidRDefault="00335B80" w:rsidP="00077DC1">
      <w:pPr>
        <w:autoSpaceDE w:val="0"/>
        <w:autoSpaceDN w:val="0"/>
        <w:adjustRightInd w:val="0"/>
        <w:spacing w:after="0" w:line="240" w:lineRule="auto"/>
        <w:rPr>
          <w:rFonts w:ascii="Tahoma" w:hAnsi="Tahoma" w:cs="Tahoma"/>
          <w:bCs/>
          <w:kern w:val="24"/>
          <w:sz w:val="32"/>
          <w:szCs w:val="32"/>
          <w:lang w:val="en-US"/>
        </w:rPr>
      </w:pPr>
    </w:p>
    <w:p w14:paraId="693574C3"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proofErr w:type="gramStart"/>
      <w:r w:rsidRPr="00077DC1">
        <w:rPr>
          <w:rFonts w:ascii="Tahoma" w:hAnsi="Tahoma" w:cs="Tahoma"/>
          <w:bCs/>
          <w:kern w:val="24"/>
          <w:sz w:val="32"/>
          <w:szCs w:val="32"/>
          <w:lang w:val="en-US"/>
        </w:rPr>
        <w:t>Gender and Gangs cont.</w:t>
      </w:r>
      <w:proofErr w:type="gramEnd"/>
    </w:p>
    <w:p w14:paraId="42CD4F41" w14:textId="187A02C6" w:rsidR="004448A9" w:rsidRPr="000E4323" w:rsidRDefault="004448A9" w:rsidP="00753BB2">
      <w:pPr>
        <w:pStyle w:val="ListParagraph"/>
        <w:numPr>
          <w:ilvl w:val="0"/>
          <w:numId w:val="35"/>
        </w:numPr>
        <w:autoSpaceDE w:val="0"/>
        <w:autoSpaceDN w:val="0"/>
        <w:adjustRightInd w:val="0"/>
        <w:spacing w:after="0" w:line="240" w:lineRule="auto"/>
        <w:rPr>
          <w:rFonts w:ascii="Tahoma" w:hAnsi="Tahoma" w:cs="Tahoma"/>
          <w:kern w:val="24"/>
          <w:sz w:val="28"/>
          <w:szCs w:val="28"/>
          <w:lang w:val="en-US"/>
        </w:rPr>
      </w:pPr>
      <w:r w:rsidRPr="000E4323">
        <w:rPr>
          <w:rFonts w:ascii="Tahoma" w:hAnsi="Tahoma" w:cs="Tahoma"/>
          <w:kern w:val="24"/>
          <w:sz w:val="28"/>
          <w:szCs w:val="28"/>
          <w:lang w:val="en-US"/>
        </w:rPr>
        <w:t xml:space="preserve">Boys join gangs because of </w:t>
      </w:r>
      <w:proofErr w:type="spellStart"/>
      <w:r w:rsidRPr="000E4323">
        <w:rPr>
          <w:rFonts w:ascii="Tahoma" w:hAnsi="Tahoma" w:cs="Tahoma"/>
          <w:kern w:val="24"/>
          <w:sz w:val="28"/>
          <w:szCs w:val="28"/>
          <w:lang w:val="en-US"/>
        </w:rPr>
        <w:t>neighbourhood</w:t>
      </w:r>
      <w:proofErr w:type="spellEnd"/>
      <w:r w:rsidRPr="000E4323">
        <w:rPr>
          <w:rFonts w:ascii="Tahoma" w:hAnsi="Tahoma" w:cs="Tahoma"/>
          <w:kern w:val="24"/>
          <w:sz w:val="28"/>
          <w:szCs w:val="28"/>
          <w:lang w:val="en-US"/>
        </w:rPr>
        <w:t xml:space="preserve"> disadvantage</w:t>
      </w:r>
      <w:r w:rsidR="000C0ED1">
        <w:rPr>
          <w:rFonts w:ascii="Tahoma" w:hAnsi="Tahoma" w:cs="Tahoma"/>
          <w:kern w:val="24"/>
          <w:sz w:val="28"/>
          <w:szCs w:val="28"/>
          <w:lang w:val="en-US"/>
        </w:rPr>
        <w:t xml:space="preserve">, or gang involvement of a family member/friend, and </w:t>
      </w:r>
      <w:proofErr w:type="spellStart"/>
      <w:r w:rsidR="000C0ED1">
        <w:rPr>
          <w:rFonts w:ascii="Tahoma" w:hAnsi="Tahoma" w:cs="Tahoma"/>
          <w:kern w:val="24"/>
          <w:sz w:val="28"/>
          <w:szCs w:val="28"/>
          <w:lang w:val="en-US"/>
        </w:rPr>
        <w:t>familyprob</w:t>
      </w:r>
      <w:proofErr w:type="spellEnd"/>
    </w:p>
    <w:p w14:paraId="59665876" w14:textId="728E3F9D" w:rsidR="004448A9" w:rsidRPr="000E4323" w:rsidRDefault="004448A9" w:rsidP="00753BB2">
      <w:pPr>
        <w:pStyle w:val="ListParagraph"/>
        <w:numPr>
          <w:ilvl w:val="0"/>
          <w:numId w:val="35"/>
        </w:numPr>
        <w:autoSpaceDE w:val="0"/>
        <w:autoSpaceDN w:val="0"/>
        <w:adjustRightInd w:val="0"/>
        <w:spacing w:after="0" w:line="240" w:lineRule="auto"/>
        <w:rPr>
          <w:rFonts w:ascii="Tahoma" w:hAnsi="Tahoma" w:cs="Tahoma"/>
          <w:kern w:val="24"/>
          <w:sz w:val="28"/>
          <w:szCs w:val="28"/>
          <w:lang w:val="en-US"/>
        </w:rPr>
      </w:pPr>
      <w:r w:rsidRPr="000E4323">
        <w:rPr>
          <w:rFonts w:ascii="Tahoma" w:hAnsi="Tahoma" w:cs="Tahoma"/>
          <w:kern w:val="24"/>
          <w:sz w:val="28"/>
          <w:szCs w:val="28"/>
          <w:lang w:val="en-US"/>
        </w:rPr>
        <w:t>Girls join gangs to avoid family problems</w:t>
      </w:r>
      <w:r w:rsidR="000C0ED1">
        <w:rPr>
          <w:rFonts w:ascii="Tahoma" w:hAnsi="Tahoma" w:cs="Tahoma"/>
          <w:kern w:val="24"/>
          <w:sz w:val="28"/>
          <w:szCs w:val="28"/>
          <w:lang w:val="en-US"/>
        </w:rPr>
        <w:t xml:space="preserve"> like violence or drug abuse, </w:t>
      </w:r>
      <w:proofErr w:type="spellStart"/>
      <w:r w:rsidR="000C0ED1">
        <w:rPr>
          <w:rFonts w:ascii="Tahoma" w:hAnsi="Tahoma" w:cs="Tahoma"/>
          <w:kern w:val="24"/>
          <w:sz w:val="28"/>
          <w:szCs w:val="28"/>
          <w:lang w:val="en-US"/>
        </w:rPr>
        <w:t>bc</w:t>
      </w:r>
      <w:proofErr w:type="spellEnd"/>
      <w:r w:rsidR="000C0ED1">
        <w:rPr>
          <w:rFonts w:ascii="Tahoma" w:hAnsi="Tahoma" w:cs="Tahoma"/>
          <w:kern w:val="24"/>
          <w:sz w:val="28"/>
          <w:szCs w:val="28"/>
          <w:lang w:val="en-US"/>
        </w:rPr>
        <w:t xml:space="preserve"> of a history of physical or sexual abuse</w:t>
      </w:r>
    </w:p>
    <w:p w14:paraId="465C9DA1" w14:textId="20C4F0C4" w:rsidR="000E4323" w:rsidRPr="000E4323" w:rsidRDefault="004448A9" w:rsidP="00753BB2">
      <w:pPr>
        <w:pStyle w:val="ListParagraph"/>
        <w:numPr>
          <w:ilvl w:val="0"/>
          <w:numId w:val="35"/>
        </w:numPr>
        <w:autoSpaceDE w:val="0"/>
        <w:autoSpaceDN w:val="0"/>
        <w:adjustRightInd w:val="0"/>
        <w:spacing w:after="0" w:line="240" w:lineRule="auto"/>
        <w:rPr>
          <w:rFonts w:ascii="Tahoma" w:hAnsi="Tahoma" w:cs="Tahoma"/>
          <w:kern w:val="24"/>
          <w:sz w:val="28"/>
          <w:szCs w:val="28"/>
          <w:lang w:val="en-US"/>
        </w:rPr>
      </w:pPr>
      <w:r w:rsidRPr="000E4323">
        <w:rPr>
          <w:rFonts w:ascii="Tahoma" w:hAnsi="Tahoma" w:cs="Tahoma"/>
          <w:kern w:val="24"/>
          <w:sz w:val="28"/>
          <w:szCs w:val="28"/>
          <w:lang w:val="en-US"/>
        </w:rPr>
        <w:t>Female gang members are more likely than male gang members</w:t>
      </w:r>
      <w:r w:rsidR="000C0ED1">
        <w:rPr>
          <w:rFonts w:ascii="Tahoma" w:hAnsi="Tahoma" w:cs="Tahoma"/>
          <w:kern w:val="24"/>
          <w:sz w:val="28"/>
          <w:szCs w:val="28"/>
          <w:lang w:val="en-US"/>
        </w:rPr>
        <w:t xml:space="preserve"> to come from broken homes or impoverished homes</w:t>
      </w:r>
    </w:p>
    <w:p w14:paraId="6A17FF81" w14:textId="03757D49" w:rsidR="004448A9" w:rsidRPr="000E4323" w:rsidRDefault="004448A9" w:rsidP="00753BB2">
      <w:pPr>
        <w:pStyle w:val="ListParagraph"/>
        <w:numPr>
          <w:ilvl w:val="0"/>
          <w:numId w:val="35"/>
        </w:numPr>
        <w:autoSpaceDE w:val="0"/>
        <w:autoSpaceDN w:val="0"/>
        <w:adjustRightInd w:val="0"/>
        <w:spacing w:after="0" w:line="240" w:lineRule="auto"/>
        <w:rPr>
          <w:rFonts w:ascii="Tahoma" w:hAnsi="Tahoma" w:cs="Tahoma"/>
          <w:kern w:val="24"/>
          <w:sz w:val="32"/>
          <w:szCs w:val="32"/>
        </w:rPr>
      </w:pPr>
      <w:r w:rsidRPr="000E4323">
        <w:rPr>
          <w:rFonts w:ascii="Tahoma" w:hAnsi="Tahoma" w:cs="Tahoma"/>
          <w:kern w:val="24"/>
          <w:sz w:val="28"/>
          <w:szCs w:val="28"/>
          <w:lang w:val="en-US"/>
        </w:rPr>
        <w:t xml:space="preserve">Female gang members search for </w:t>
      </w:r>
      <w:r w:rsidR="000C0ED1">
        <w:rPr>
          <w:rFonts w:ascii="Tahoma" w:hAnsi="Tahoma" w:cs="Tahoma"/>
          <w:kern w:val="24"/>
          <w:sz w:val="28"/>
          <w:szCs w:val="28"/>
          <w:lang w:val="en-US"/>
        </w:rPr>
        <w:t>emotional support from their peers, as a substitute for the familial support</w:t>
      </w:r>
      <w:r w:rsidRPr="000E4323">
        <w:rPr>
          <w:rFonts w:ascii="Tahoma" w:hAnsi="Tahoma" w:cs="Tahoma"/>
          <w:kern w:val="24"/>
          <w:sz w:val="32"/>
          <w:szCs w:val="32"/>
          <w:lang w:val="en-US"/>
        </w:rPr>
        <w:t xml:space="preserve">   </w:t>
      </w:r>
    </w:p>
    <w:p w14:paraId="35B1E5C9" w14:textId="77777777" w:rsidR="000E4323" w:rsidRDefault="000E4323" w:rsidP="00077DC1">
      <w:pPr>
        <w:autoSpaceDE w:val="0"/>
        <w:autoSpaceDN w:val="0"/>
        <w:adjustRightInd w:val="0"/>
        <w:spacing w:after="0" w:line="240" w:lineRule="auto"/>
        <w:rPr>
          <w:rFonts w:ascii="Tahoma" w:hAnsi="Tahoma" w:cs="Tahoma"/>
          <w:bCs/>
          <w:kern w:val="24"/>
          <w:sz w:val="32"/>
          <w:szCs w:val="32"/>
          <w:lang w:val="en-US"/>
        </w:rPr>
      </w:pPr>
    </w:p>
    <w:p w14:paraId="04C91568"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Domestic Violence</w:t>
      </w:r>
    </w:p>
    <w:p w14:paraId="3146F1E7" w14:textId="3C5F4B4E" w:rsidR="004448A9" w:rsidRPr="000E4323" w:rsidRDefault="004448A9" w:rsidP="00753BB2">
      <w:pPr>
        <w:pStyle w:val="ListParagraph"/>
        <w:numPr>
          <w:ilvl w:val="0"/>
          <w:numId w:val="36"/>
        </w:numPr>
        <w:autoSpaceDE w:val="0"/>
        <w:autoSpaceDN w:val="0"/>
        <w:adjustRightInd w:val="0"/>
        <w:spacing w:after="0" w:line="240" w:lineRule="auto"/>
        <w:rPr>
          <w:rFonts w:ascii="Tahoma" w:hAnsi="Tahoma" w:cs="Tahoma"/>
          <w:kern w:val="24"/>
          <w:sz w:val="28"/>
          <w:szCs w:val="28"/>
          <w:lang w:val="en-US"/>
        </w:rPr>
      </w:pPr>
      <w:r w:rsidRPr="000E4323">
        <w:rPr>
          <w:rFonts w:ascii="Tahoma" w:hAnsi="Tahoma" w:cs="Tahoma"/>
          <w:kern w:val="24"/>
          <w:sz w:val="28"/>
          <w:szCs w:val="28"/>
          <w:lang w:val="en-US"/>
        </w:rPr>
        <w:t>One-time victimization by a family member</w:t>
      </w:r>
      <w:r w:rsidR="000C0ED1">
        <w:rPr>
          <w:rFonts w:ascii="Tahoma" w:hAnsi="Tahoma" w:cs="Tahoma"/>
          <w:kern w:val="24"/>
          <w:sz w:val="28"/>
          <w:szCs w:val="28"/>
          <w:lang w:val="en-US"/>
        </w:rPr>
        <w:t xml:space="preserve"> accounts for 80% of all domestic violence</w:t>
      </w:r>
    </w:p>
    <w:p w14:paraId="09BAEA76" w14:textId="40F2D443" w:rsidR="004448A9" w:rsidRPr="000E4323" w:rsidRDefault="004448A9" w:rsidP="00753BB2">
      <w:pPr>
        <w:pStyle w:val="ListParagraph"/>
        <w:numPr>
          <w:ilvl w:val="0"/>
          <w:numId w:val="36"/>
        </w:numPr>
        <w:autoSpaceDE w:val="0"/>
        <w:autoSpaceDN w:val="0"/>
        <w:adjustRightInd w:val="0"/>
        <w:spacing w:after="0" w:line="240" w:lineRule="auto"/>
        <w:rPr>
          <w:rFonts w:ascii="Tahoma" w:hAnsi="Tahoma" w:cs="Tahoma"/>
          <w:kern w:val="24"/>
          <w:sz w:val="28"/>
          <w:szCs w:val="28"/>
          <w:lang w:val="en-US"/>
        </w:rPr>
      </w:pPr>
      <w:r w:rsidRPr="000E4323">
        <w:rPr>
          <w:rFonts w:ascii="Tahoma" w:hAnsi="Tahoma" w:cs="Tahoma"/>
          <w:kern w:val="24"/>
          <w:sz w:val="28"/>
          <w:szCs w:val="28"/>
          <w:lang w:val="en-US"/>
        </w:rPr>
        <w:t>While women’s employment status</w:t>
      </w:r>
      <w:r w:rsidR="000C0ED1">
        <w:rPr>
          <w:rFonts w:ascii="Tahoma" w:hAnsi="Tahoma" w:cs="Tahoma"/>
          <w:kern w:val="24"/>
          <w:sz w:val="28"/>
          <w:szCs w:val="28"/>
          <w:lang w:val="en-US"/>
        </w:rPr>
        <w:t xml:space="preserve"> does not on its own increase the likelihood of a spousal violence, women’s employment status does increase the likelihood of spousal violence is the male partner is unemployed</w:t>
      </w:r>
    </w:p>
    <w:p w14:paraId="62C1658A" w14:textId="42DB1EE3" w:rsidR="004448A9" w:rsidRPr="000E4323" w:rsidRDefault="004448A9" w:rsidP="00753BB2">
      <w:pPr>
        <w:pStyle w:val="ListParagraph"/>
        <w:numPr>
          <w:ilvl w:val="0"/>
          <w:numId w:val="36"/>
        </w:numPr>
        <w:autoSpaceDE w:val="0"/>
        <w:autoSpaceDN w:val="0"/>
        <w:adjustRightInd w:val="0"/>
        <w:spacing w:after="0" w:line="240" w:lineRule="auto"/>
        <w:rPr>
          <w:rFonts w:ascii="Tahoma" w:hAnsi="Tahoma" w:cs="Tahoma"/>
          <w:kern w:val="24"/>
          <w:sz w:val="28"/>
          <w:szCs w:val="28"/>
        </w:rPr>
      </w:pPr>
      <w:r w:rsidRPr="000E4323">
        <w:rPr>
          <w:rFonts w:ascii="Tahoma" w:hAnsi="Tahoma" w:cs="Tahoma"/>
          <w:kern w:val="24"/>
          <w:sz w:val="28"/>
          <w:szCs w:val="28"/>
          <w:lang w:val="en-US"/>
        </w:rPr>
        <w:t xml:space="preserve">Economic deprivation does not lead to domestic </w:t>
      </w:r>
      <w:proofErr w:type="gramStart"/>
      <w:r w:rsidRPr="000E4323">
        <w:rPr>
          <w:rFonts w:ascii="Tahoma" w:hAnsi="Tahoma" w:cs="Tahoma"/>
          <w:kern w:val="24"/>
          <w:sz w:val="28"/>
          <w:szCs w:val="28"/>
          <w:lang w:val="en-US"/>
        </w:rPr>
        <w:t>violence</w:t>
      </w:r>
      <w:r w:rsidR="000C0ED1">
        <w:rPr>
          <w:rFonts w:ascii="Tahoma" w:hAnsi="Tahoma" w:cs="Tahoma"/>
          <w:kern w:val="24"/>
          <w:sz w:val="28"/>
          <w:szCs w:val="28"/>
          <w:lang w:val="en-US"/>
        </w:rPr>
        <w:t xml:space="preserve"> ;</w:t>
      </w:r>
      <w:proofErr w:type="gramEnd"/>
      <w:r w:rsidR="000C0ED1">
        <w:rPr>
          <w:rFonts w:ascii="Tahoma" w:hAnsi="Tahoma" w:cs="Tahoma"/>
          <w:kern w:val="24"/>
          <w:sz w:val="28"/>
          <w:szCs w:val="28"/>
          <w:lang w:val="en-US"/>
        </w:rPr>
        <w:t xml:space="preserve"> rather, it is the symbolic aspect of the women being the breadwinner that </w:t>
      </w:r>
      <w:proofErr w:type="spellStart"/>
      <w:r w:rsidR="000C0ED1">
        <w:rPr>
          <w:rFonts w:ascii="Tahoma" w:hAnsi="Tahoma" w:cs="Tahoma"/>
          <w:kern w:val="24"/>
          <w:sz w:val="28"/>
          <w:szCs w:val="28"/>
          <w:lang w:val="en-US"/>
        </w:rPr>
        <w:t>leds</w:t>
      </w:r>
      <w:proofErr w:type="spellEnd"/>
      <w:r w:rsidR="000C0ED1">
        <w:rPr>
          <w:rFonts w:ascii="Tahoma" w:hAnsi="Tahoma" w:cs="Tahoma"/>
          <w:kern w:val="24"/>
          <w:sz w:val="28"/>
          <w:szCs w:val="28"/>
          <w:lang w:val="en-US"/>
        </w:rPr>
        <w:t xml:space="preserve"> to domestic violence (</w:t>
      </w:r>
      <w:proofErr w:type="spellStart"/>
      <w:r w:rsidR="000C0ED1">
        <w:rPr>
          <w:rFonts w:ascii="Tahoma" w:hAnsi="Tahoma" w:cs="Tahoma"/>
          <w:kern w:val="24"/>
          <w:sz w:val="28"/>
          <w:szCs w:val="28"/>
          <w:lang w:val="en-US"/>
        </w:rPr>
        <w:t>MacMiller</w:t>
      </w:r>
      <w:proofErr w:type="spellEnd"/>
      <w:r w:rsidR="000C0ED1">
        <w:rPr>
          <w:rFonts w:ascii="Tahoma" w:hAnsi="Tahoma" w:cs="Tahoma"/>
          <w:kern w:val="24"/>
          <w:sz w:val="28"/>
          <w:szCs w:val="28"/>
          <w:lang w:val="en-US"/>
        </w:rPr>
        <w:t xml:space="preserve"> &amp; Gartner, 1999</w:t>
      </w:r>
    </w:p>
    <w:p w14:paraId="30615393" w14:textId="77777777" w:rsidR="004448A9" w:rsidRPr="00077DC1" w:rsidRDefault="004448A9" w:rsidP="00077DC1">
      <w:pPr>
        <w:autoSpaceDE w:val="0"/>
        <w:autoSpaceDN w:val="0"/>
        <w:adjustRightInd w:val="0"/>
        <w:spacing w:after="0" w:line="240" w:lineRule="auto"/>
        <w:rPr>
          <w:rFonts w:ascii="Tw Cen MT" w:hAnsi="Tw Cen MT" w:cs="Tw Cen MT"/>
          <w:kern w:val="24"/>
          <w:sz w:val="32"/>
          <w:szCs w:val="32"/>
          <w:lang w:val="en-US"/>
        </w:rPr>
      </w:pPr>
    </w:p>
    <w:p w14:paraId="20CFEC38" w14:textId="77777777" w:rsidR="004448A9" w:rsidRPr="00077DC1" w:rsidRDefault="004448A9" w:rsidP="00077DC1">
      <w:pPr>
        <w:autoSpaceDE w:val="0"/>
        <w:autoSpaceDN w:val="0"/>
        <w:adjustRightInd w:val="0"/>
        <w:spacing w:after="0" w:line="240" w:lineRule="auto"/>
        <w:rPr>
          <w:rFonts w:ascii="Tw Cen MT" w:hAnsi="Tw Cen MT" w:cs="Tw Cen MT"/>
          <w:kern w:val="24"/>
          <w:sz w:val="32"/>
          <w:szCs w:val="32"/>
          <w:lang w:val="en-US"/>
        </w:rPr>
      </w:pPr>
    </w:p>
    <w:p w14:paraId="63A5F490"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Responding to Domestic Violence</w:t>
      </w:r>
    </w:p>
    <w:p w14:paraId="70A41871" w14:textId="7932C7D6" w:rsidR="004448A9" w:rsidRPr="00753BB2" w:rsidRDefault="004448A9" w:rsidP="00753BB2">
      <w:pPr>
        <w:pStyle w:val="ListParagraph"/>
        <w:numPr>
          <w:ilvl w:val="0"/>
          <w:numId w:val="37"/>
        </w:numPr>
        <w:autoSpaceDE w:val="0"/>
        <w:autoSpaceDN w:val="0"/>
        <w:adjustRightInd w:val="0"/>
        <w:spacing w:after="0" w:line="240" w:lineRule="auto"/>
        <w:rPr>
          <w:rFonts w:ascii="Tahoma" w:hAnsi="Tahoma" w:cs="Tahoma"/>
          <w:kern w:val="24"/>
          <w:sz w:val="28"/>
          <w:szCs w:val="28"/>
          <w:lang w:val="en-US"/>
        </w:rPr>
      </w:pPr>
      <w:r w:rsidRPr="00753BB2">
        <w:rPr>
          <w:rFonts w:ascii="Tahoma" w:hAnsi="Tahoma" w:cs="Tahoma"/>
          <w:kern w:val="24"/>
          <w:sz w:val="28"/>
          <w:szCs w:val="28"/>
          <w:lang w:val="en-US"/>
        </w:rPr>
        <w:t>Mandatory arrest programs</w:t>
      </w:r>
      <w:r w:rsidR="000C0ED1">
        <w:rPr>
          <w:rFonts w:ascii="Tahoma" w:hAnsi="Tahoma" w:cs="Tahoma"/>
          <w:kern w:val="24"/>
          <w:sz w:val="28"/>
          <w:szCs w:val="28"/>
          <w:lang w:val="en-US"/>
        </w:rPr>
        <w:t xml:space="preserve"> targeting the abusive spouse have had mixed results</w:t>
      </w:r>
    </w:p>
    <w:p w14:paraId="624AA8FA" w14:textId="57FB8951" w:rsidR="004448A9" w:rsidRPr="00753BB2" w:rsidRDefault="004448A9" w:rsidP="00753BB2">
      <w:pPr>
        <w:pStyle w:val="ListParagraph"/>
        <w:numPr>
          <w:ilvl w:val="0"/>
          <w:numId w:val="37"/>
        </w:numPr>
        <w:autoSpaceDE w:val="0"/>
        <w:autoSpaceDN w:val="0"/>
        <w:adjustRightInd w:val="0"/>
        <w:spacing w:after="0" w:line="240" w:lineRule="auto"/>
        <w:rPr>
          <w:rFonts w:ascii="Tahoma" w:hAnsi="Tahoma" w:cs="Tahoma"/>
          <w:kern w:val="24"/>
          <w:sz w:val="28"/>
          <w:szCs w:val="28"/>
          <w:lang w:val="en-US"/>
        </w:rPr>
      </w:pPr>
      <w:r w:rsidRPr="00753BB2">
        <w:rPr>
          <w:rFonts w:ascii="Tahoma" w:hAnsi="Tahoma" w:cs="Tahoma"/>
          <w:kern w:val="24"/>
          <w:sz w:val="28"/>
          <w:szCs w:val="28"/>
          <w:lang w:val="en-US"/>
        </w:rPr>
        <w:t>Domestic violence hotlines help</w:t>
      </w:r>
      <w:r w:rsidR="000C0ED1">
        <w:rPr>
          <w:rFonts w:ascii="Tahoma" w:hAnsi="Tahoma" w:cs="Tahoma"/>
          <w:kern w:val="24"/>
          <w:sz w:val="28"/>
          <w:szCs w:val="28"/>
          <w:lang w:val="en-US"/>
        </w:rPr>
        <w:t xml:space="preserve"> abuse victims to access resources, including legal advocacy, the police, and prosecutors</w:t>
      </w:r>
    </w:p>
    <w:p w14:paraId="65415775" w14:textId="08C872E6" w:rsidR="004448A9" w:rsidRPr="00753BB2" w:rsidRDefault="004448A9" w:rsidP="00753BB2">
      <w:pPr>
        <w:pStyle w:val="ListParagraph"/>
        <w:numPr>
          <w:ilvl w:val="0"/>
          <w:numId w:val="37"/>
        </w:numPr>
        <w:autoSpaceDE w:val="0"/>
        <w:autoSpaceDN w:val="0"/>
        <w:adjustRightInd w:val="0"/>
        <w:spacing w:after="0" w:line="240" w:lineRule="auto"/>
        <w:rPr>
          <w:rFonts w:ascii="Tahoma" w:hAnsi="Tahoma" w:cs="Tahoma"/>
          <w:kern w:val="24"/>
          <w:sz w:val="28"/>
          <w:szCs w:val="28"/>
          <w:lang w:val="en-US"/>
        </w:rPr>
      </w:pPr>
      <w:r w:rsidRPr="00753BB2">
        <w:rPr>
          <w:rFonts w:ascii="Tahoma" w:hAnsi="Tahoma" w:cs="Tahoma"/>
          <w:kern w:val="24"/>
          <w:sz w:val="28"/>
          <w:szCs w:val="28"/>
          <w:lang w:val="en-US"/>
        </w:rPr>
        <w:lastRenderedPageBreak/>
        <w:t>Legal advocacy has proven helpful</w:t>
      </w:r>
      <w:r w:rsidR="000C0ED1">
        <w:rPr>
          <w:rFonts w:ascii="Tahoma" w:hAnsi="Tahoma" w:cs="Tahoma"/>
          <w:kern w:val="24"/>
          <w:sz w:val="28"/>
          <w:szCs w:val="28"/>
          <w:lang w:val="en-US"/>
        </w:rPr>
        <w:t xml:space="preserve"> in some cases to women in obtaining </w:t>
      </w:r>
      <w:proofErr w:type="spellStart"/>
      <w:r w:rsidR="000C0ED1">
        <w:rPr>
          <w:rFonts w:ascii="Tahoma" w:hAnsi="Tahoma" w:cs="Tahoma"/>
          <w:kern w:val="24"/>
          <w:sz w:val="28"/>
          <w:szCs w:val="28"/>
          <w:lang w:val="en-US"/>
        </w:rPr>
        <w:t>restrining</w:t>
      </w:r>
      <w:proofErr w:type="spellEnd"/>
      <w:r w:rsidR="000C0ED1">
        <w:rPr>
          <w:rFonts w:ascii="Tahoma" w:hAnsi="Tahoma" w:cs="Tahoma"/>
          <w:kern w:val="24"/>
          <w:sz w:val="28"/>
          <w:szCs w:val="28"/>
          <w:lang w:val="en-US"/>
        </w:rPr>
        <w:t xml:space="preserve"> orders, or “no contact” orders</w:t>
      </w:r>
    </w:p>
    <w:p w14:paraId="16C51F23" w14:textId="2EAFB634" w:rsidR="004448A9" w:rsidRPr="00753BB2" w:rsidRDefault="004448A9" w:rsidP="00753BB2">
      <w:pPr>
        <w:pStyle w:val="ListParagraph"/>
        <w:numPr>
          <w:ilvl w:val="0"/>
          <w:numId w:val="37"/>
        </w:numPr>
        <w:autoSpaceDE w:val="0"/>
        <w:autoSpaceDN w:val="0"/>
        <w:adjustRightInd w:val="0"/>
        <w:spacing w:after="0" w:line="240" w:lineRule="auto"/>
        <w:rPr>
          <w:rFonts w:ascii="Tahoma" w:hAnsi="Tahoma" w:cs="Tahoma"/>
          <w:kern w:val="24"/>
          <w:sz w:val="32"/>
          <w:szCs w:val="32"/>
        </w:rPr>
      </w:pPr>
      <w:r w:rsidRPr="00753BB2">
        <w:rPr>
          <w:rFonts w:ascii="Tahoma" w:hAnsi="Tahoma" w:cs="Tahoma"/>
          <w:kern w:val="24"/>
          <w:sz w:val="28"/>
          <w:szCs w:val="28"/>
          <w:lang w:val="en-US"/>
        </w:rPr>
        <w:t>“Specialized domestic violence courts</w:t>
      </w:r>
      <w:r w:rsidRPr="00753BB2">
        <w:rPr>
          <w:rFonts w:ascii="Tahoma" w:hAnsi="Tahoma" w:cs="Tahoma"/>
          <w:kern w:val="24"/>
          <w:sz w:val="32"/>
          <w:szCs w:val="32"/>
          <w:lang w:val="en-US"/>
        </w:rPr>
        <w:t xml:space="preserve"> </w:t>
      </w:r>
      <w:r w:rsidR="000C0ED1">
        <w:rPr>
          <w:rFonts w:ascii="Tahoma" w:hAnsi="Tahoma" w:cs="Tahoma"/>
          <w:kern w:val="24"/>
          <w:sz w:val="32"/>
          <w:szCs w:val="32"/>
          <w:lang w:val="en-US"/>
        </w:rPr>
        <w:t>and community services have also been found effective in domestic violence cases</w:t>
      </w:r>
      <w:r w:rsidRPr="00753BB2">
        <w:rPr>
          <w:rFonts w:ascii="Tahoma" w:hAnsi="Tahoma" w:cs="Tahoma"/>
          <w:kern w:val="24"/>
          <w:sz w:val="32"/>
          <w:szCs w:val="32"/>
          <w:lang w:val="en-US"/>
        </w:rPr>
        <w:t xml:space="preserve">  </w:t>
      </w:r>
    </w:p>
    <w:p w14:paraId="23485051" w14:textId="77777777" w:rsidR="00753BB2" w:rsidRDefault="00753BB2" w:rsidP="00077DC1">
      <w:pPr>
        <w:autoSpaceDE w:val="0"/>
        <w:autoSpaceDN w:val="0"/>
        <w:adjustRightInd w:val="0"/>
        <w:spacing w:after="0" w:line="240" w:lineRule="auto"/>
        <w:rPr>
          <w:rFonts w:ascii="Tahoma" w:hAnsi="Tahoma" w:cs="Tahoma"/>
          <w:bCs/>
          <w:kern w:val="24"/>
          <w:sz w:val="32"/>
          <w:szCs w:val="32"/>
          <w:lang w:val="en-US"/>
        </w:rPr>
      </w:pPr>
    </w:p>
    <w:p w14:paraId="283DFBA9"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proofErr w:type="spellStart"/>
      <w:r w:rsidRPr="00077DC1">
        <w:rPr>
          <w:rFonts w:ascii="Tahoma" w:hAnsi="Tahoma" w:cs="Tahoma"/>
          <w:bCs/>
          <w:kern w:val="24"/>
          <w:sz w:val="32"/>
          <w:szCs w:val="32"/>
          <w:lang w:val="en-US"/>
        </w:rPr>
        <w:t>Femicide</w:t>
      </w:r>
      <w:proofErr w:type="spellEnd"/>
      <w:r w:rsidRPr="00077DC1">
        <w:rPr>
          <w:rFonts w:ascii="Tahoma" w:hAnsi="Tahoma" w:cs="Tahoma"/>
          <w:bCs/>
          <w:kern w:val="24"/>
          <w:sz w:val="32"/>
          <w:szCs w:val="32"/>
          <w:lang w:val="en-US"/>
        </w:rPr>
        <w:t xml:space="preserve"> and Homicide</w:t>
      </w:r>
    </w:p>
    <w:p w14:paraId="6CEC39C4" w14:textId="45CB01CD" w:rsidR="004448A9" w:rsidRPr="00753BB2" w:rsidRDefault="004448A9" w:rsidP="00753BB2">
      <w:pPr>
        <w:pStyle w:val="ListParagraph"/>
        <w:numPr>
          <w:ilvl w:val="0"/>
          <w:numId w:val="38"/>
        </w:numPr>
        <w:autoSpaceDE w:val="0"/>
        <w:autoSpaceDN w:val="0"/>
        <w:adjustRightInd w:val="0"/>
        <w:spacing w:after="0" w:line="240" w:lineRule="auto"/>
        <w:rPr>
          <w:rFonts w:ascii="Tahoma" w:hAnsi="Tahoma" w:cs="Tahoma"/>
          <w:kern w:val="24"/>
          <w:sz w:val="28"/>
          <w:szCs w:val="28"/>
          <w:lang w:val="en-US"/>
        </w:rPr>
      </w:pPr>
      <w:r w:rsidRPr="00753BB2">
        <w:rPr>
          <w:rFonts w:ascii="Tahoma" w:hAnsi="Tahoma" w:cs="Tahoma"/>
          <w:kern w:val="24"/>
          <w:sz w:val="28"/>
          <w:szCs w:val="28"/>
          <w:lang w:val="en-US"/>
        </w:rPr>
        <w:t>Women and men “are killed</w:t>
      </w:r>
      <w:r w:rsidR="00767CE7">
        <w:rPr>
          <w:rFonts w:ascii="Tahoma" w:hAnsi="Tahoma" w:cs="Tahoma"/>
          <w:kern w:val="24"/>
          <w:sz w:val="28"/>
          <w:szCs w:val="28"/>
          <w:lang w:val="en-US"/>
        </w:rPr>
        <w:t xml:space="preserve"> in diff numbers</w:t>
      </w:r>
      <w:r w:rsidR="000C0ED1">
        <w:rPr>
          <w:rFonts w:ascii="Tahoma" w:hAnsi="Tahoma" w:cs="Tahoma"/>
          <w:kern w:val="24"/>
          <w:sz w:val="28"/>
          <w:szCs w:val="28"/>
          <w:lang w:val="en-US"/>
        </w:rPr>
        <w:t>, by diff types of people, and in diff circ</w:t>
      </w:r>
      <w:r w:rsidR="00767CE7">
        <w:rPr>
          <w:rFonts w:ascii="Tahoma" w:hAnsi="Tahoma" w:cs="Tahoma"/>
          <w:kern w:val="24"/>
          <w:sz w:val="28"/>
          <w:szCs w:val="28"/>
          <w:lang w:val="en-US"/>
        </w:rPr>
        <w:t>umstances”</w:t>
      </w:r>
    </w:p>
    <w:p w14:paraId="3D70F6F6" w14:textId="5B437ED1" w:rsidR="004448A9" w:rsidRPr="00753BB2" w:rsidRDefault="004448A9" w:rsidP="00753BB2">
      <w:pPr>
        <w:pStyle w:val="ListParagraph"/>
        <w:numPr>
          <w:ilvl w:val="0"/>
          <w:numId w:val="38"/>
        </w:numPr>
        <w:autoSpaceDE w:val="0"/>
        <w:autoSpaceDN w:val="0"/>
        <w:adjustRightInd w:val="0"/>
        <w:spacing w:after="0" w:line="240" w:lineRule="auto"/>
        <w:rPr>
          <w:rFonts w:ascii="Tahoma" w:hAnsi="Tahoma" w:cs="Tahoma"/>
          <w:kern w:val="24"/>
          <w:sz w:val="28"/>
          <w:szCs w:val="28"/>
          <w:lang w:val="en-US"/>
        </w:rPr>
      </w:pPr>
      <w:r w:rsidRPr="00753BB2">
        <w:rPr>
          <w:rFonts w:ascii="Tahoma" w:hAnsi="Tahoma" w:cs="Tahoma"/>
          <w:kern w:val="24"/>
          <w:sz w:val="28"/>
          <w:szCs w:val="28"/>
          <w:lang w:val="en-US"/>
        </w:rPr>
        <w:t xml:space="preserve">In all societies, women are </w:t>
      </w:r>
      <w:r w:rsidR="00767CE7">
        <w:rPr>
          <w:rFonts w:ascii="Tahoma" w:hAnsi="Tahoma" w:cs="Tahoma"/>
          <w:kern w:val="24"/>
          <w:sz w:val="28"/>
          <w:szCs w:val="28"/>
          <w:lang w:val="en-US"/>
        </w:rPr>
        <w:t>less likely than men to be victims of homicide</w:t>
      </w:r>
    </w:p>
    <w:p w14:paraId="31BEFE6E" w14:textId="56D6C298" w:rsidR="004448A9" w:rsidRPr="00753BB2" w:rsidRDefault="004448A9" w:rsidP="00753BB2">
      <w:pPr>
        <w:pStyle w:val="ListParagraph"/>
        <w:numPr>
          <w:ilvl w:val="0"/>
          <w:numId w:val="38"/>
        </w:numPr>
        <w:autoSpaceDE w:val="0"/>
        <w:autoSpaceDN w:val="0"/>
        <w:adjustRightInd w:val="0"/>
        <w:spacing w:after="0" w:line="240" w:lineRule="auto"/>
        <w:rPr>
          <w:rFonts w:ascii="Tahoma" w:hAnsi="Tahoma" w:cs="Tahoma"/>
          <w:kern w:val="24"/>
          <w:sz w:val="28"/>
          <w:szCs w:val="28"/>
          <w:lang w:val="en-US"/>
        </w:rPr>
      </w:pPr>
      <w:r w:rsidRPr="00753BB2">
        <w:rPr>
          <w:rFonts w:ascii="Tahoma" w:hAnsi="Tahoma" w:cs="Tahoma"/>
          <w:kern w:val="24"/>
          <w:sz w:val="28"/>
          <w:szCs w:val="28"/>
          <w:lang w:val="en-US"/>
        </w:rPr>
        <w:t>Women are “more likely than men</w:t>
      </w:r>
      <w:r w:rsidR="00767CE7">
        <w:rPr>
          <w:rFonts w:ascii="Tahoma" w:hAnsi="Tahoma" w:cs="Tahoma"/>
          <w:kern w:val="24"/>
          <w:sz w:val="28"/>
          <w:szCs w:val="28"/>
          <w:lang w:val="en-US"/>
        </w:rPr>
        <w:t xml:space="preserve"> to b killed by someone of the opposite sex”</w:t>
      </w:r>
    </w:p>
    <w:p w14:paraId="07338B3F" w14:textId="1900702B" w:rsidR="004448A9" w:rsidRPr="00753BB2" w:rsidRDefault="004448A9" w:rsidP="00753BB2">
      <w:pPr>
        <w:pStyle w:val="ListParagraph"/>
        <w:numPr>
          <w:ilvl w:val="0"/>
          <w:numId w:val="38"/>
        </w:numPr>
        <w:autoSpaceDE w:val="0"/>
        <w:autoSpaceDN w:val="0"/>
        <w:adjustRightInd w:val="0"/>
        <w:spacing w:after="0" w:line="240" w:lineRule="auto"/>
        <w:rPr>
          <w:rFonts w:ascii="Tahoma" w:hAnsi="Tahoma" w:cs="Tahoma"/>
          <w:kern w:val="24"/>
          <w:sz w:val="28"/>
          <w:szCs w:val="28"/>
          <w:lang w:val="en-US"/>
        </w:rPr>
      </w:pPr>
      <w:r w:rsidRPr="00753BB2">
        <w:rPr>
          <w:rFonts w:ascii="Tahoma" w:hAnsi="Tahoma" w:cs="Tahoma"/>
          <w:kern w:val="24"/>
          <w:sz w:val="28"/>
          <w:szCs w:val="28"/>
          <w:lang w:val="en-US"/>
        </w:rPr>
        <w:t>Women are more likely than men</w:t>
      </w:r>
      <w:r w:rsidR="00767CE7">
        <w:rPr>
          <w:rFonts w:ascii="Tahoma" w:hAnsi="Tahoma" w:cs="Tahoma"/>
          <w:kern w:val="24"/>
          <w:sz w:val="28"/>
          <w:szCs w:val="28"/>
          <w:lang w:val="en-US"/>
        </w:rPr>
        <w:t xml:space="preserve"> to be killed by someone with whom they are intimately involved</w:t>
      </w:r>
    </w:p>
    <w:p w14:paraId="5F7195B9" w14:textId="6D6D548C" w:rsidR="004448A9" w:rsidRPr="00753BB2" w:rsidRDefault="004448A9" w:rsidP="00753BB2">
      <w:pPr>
        <w:pStyle w:val="ListParagraph"/>
        <w:numPr>
          <w:ilvl w:val="0"/>
          <w:numId w:val="38"/>
        </w:numPr>
        <w:autoSpaceDE w:val="0"/>
        <w:autoSpaceDN w:val="0"/>
        <w:adjustRightInd w:val="0"/>
        <w:spacing w:after="0" w:line="240" w:lineRule="auto"/>
        <w:rPr>
          <w:rFonts w:ascii="Tahoma" w:hAnsi="Tahoma" w:cs="Tahoma"/>
          <w:kern w:val="24"/>
          <w:sz w:val="28"/>
          <w:szCs w:val="28"/>
          <w:lang w:val="en-US"/>
        </w:rPr>
      </w:pPr>
      <w:r w:rsidRPr="00753BB2">
        <w:rPr>
          <w:rFonts w:ascii="Tahoma" w:hAnsi="Tahoma" w:cs="Tahoma"/>
          <w:kern w:val="24"/>
          <w:sz w:val="28"/>
          <w:szCs w:val="28"/>
          <w:lang w:val="en-US"/>
        </w:rPr>
        <w:t>Men are more likely than women</w:t>
      </w:r>
      <w:r w:rsidR="00767CE7">
        <w:rPr>
          <w:rFonts w:ascii="Tahoma" w:hAnsi="Tahoma" w:cs="Tahoma"/>
          <w:kern w:val="24"/>
          <w:sz w:val="28"/>
          <w:szCs w:val="28"/>
          <w:lang w:val="en-US"/>
        </w:rPr>
        <w:t xml:space="preserve"> to be killed by a stranger or an acquaintance</w:t>
      </w:r>
    </w:p>
    <w:p w14:paraId="2389CFFF" w14:textId="7004E2EA" w:rsidR="004448A9" w:rsidRPr="00753BB2" w:rsidRDefault="004448A9" w:rsidP="00753BB2">
      <w:pPr>
        <w:pStyle w:val="ListParagraph"/>
        <w:numPr>
          <w:ilvl w:val="0"/>
          <w:numId w:val="38"/>
        </w:numPr>
        <w:autoSpaceDE w:val="0"/>
        <w:autoSpaceDN w:val="0"/>
        <w:adjustRightInd w:val="0"/>
        <w:spacing w:after="0" w:line="240" w:lineRule="auto"/>
        <w:rPr>
          <w:rFonts w:ascii="Tahoma" w:hAnsi="Tahoma" w:cs="Tahoma"/>
          <w:kern w:val="24"/>
          <w:sz w:val="32"/>
          <w:szCs w:val="32"/>
        </w:rPr>
      </w:pPr>
      <w:r w:rsidRPr="00753BB2">
        <w:rPr>
          <w:rFonts w:ascii="Tahoma" w:hAnsi="Tahoma" w:cs="Tahoma"/>
          <w:kern w:val="24"/>
          <w:sz w:val="28"/>
          <w:szCs w:val="28"/>
          <w:lang w:val="en-US"/>
        </w:rPr>
        <w:t>Men are more likely to be killed in</w:t>
      </w:r>
      <w:r w:rsidR="00767CE7">
        <w:rPr>
          <w:rFonts w:ascii="Tahoma" w:hAnsi="Tahoma" w:cs="Tahoma"/>
          <w:kern w:val="24"/>
          <w:sz w:val="28"/>
          <w:szCs w:val="28"/>
          <w:lang w:val="en-US"/>
        </w:rPr>
        <w:t xml:space="preserve"> a public place; “women are more likely to be killed in their own home”</w:t>
      </w:r>
    </w:p>
    <w:p w14:paraId="78FD31CA" w14:textId="77777777" w:rsidR="00753BB2" w:rsidRDefault="00753BB2" w:rsidP="00077DC1">
      <w:pPr>
        <w:autoSpaceDE w:val="0"/>
        <w:autoSpaceDN w:val="0"/>
        <w:adjustRightInd w:val="0"/>
        <w:spacing w:after="0" w:line="240" w:lineRule="auto"/>
        <w:rPr>
          <w:rFonts w:ascii="Tahoma" w:hAnsi="Tahoma" w:cs="Tahoma"/>
          <w:bCs/>
          <w:kern w:val="24"/>
          <w:sz w:val="32"/>
          <w:szCs w:val="32"/>
          <w:lang w:val="en-US"/>
        </w:rPr>
      </w:pPr>
    </w:p>
    <w:p w14:paraId="246C0F84" w14:textId="77777777" w:rsidR="004448A9" w:rsidRPr="00077DC1" w:rsidRDefault="004448A9" w:rsidP="00077DC1">
      <w:pPr>
        <w:autoSpaceDE w:val="0"/>
        <w:autoSpaceDN w:val="0"/>
        <w:adjustRightInd w:val="0"/>
        <w:spacing w:after="0" w:line="240" w:lineRule="auto"/>
        <w:rPr>
          <w:rFonts w:ascii="Tahoma" w:hAnsi="Tahoma" w:cs="Tahoma"/>
          <w:bCs/>
          <w:kern w:val="24"/>
          <w:sz w:val="32"/>
          <w:szCs w:val="32"/>
        </w:rPr>
      </w:pPr>
      <w:r w:rsidRPr="00077DC1">
        <w:rPr>
          <w:rFonts w:ascii="Tahoma" w:hAnsi="Tahoma" w:cs="Tahoma"/>
          <w:bCs/>
          <w:kern w:val="24"/>
          <w:sz w:val="32"/>
          <w:szCs w:val="32"/>
          <w:lang w:val="en-US"/>
        </w:rPr>
        <w:t>Marital Status</w:t>
      </w:r>
    </w:p>
    <w:p w14:paraId="609BFB9D" w14:textId="306608C6" w:rsidR="004448A9" w:rsidRPr="00753BB2" w:rsidRDefault="004448A9" w:rsidP="00753BB2">
      <w:pPr>
        <w:pStyle w:val="ListParagraph"/>
        <w:numPr>
          <w:ilvl w:val="0"/>
          <w:numId w:val="39"/>
        </w:numPr>
        <w:autoSpaceDE w:val="0"/>
        <w:autoSpaceDN w:val="0"/>
        <w:adjustRightInd w:val="0"/>
        <w:spacing w:after="0" w:line="240" w:lineRule="auto"/>
        <w:rPr>
          <w:rFonts w:ascii="Tahoma" w:hAnsi="Tahoma" w:cs="Tahoma"/>
          <w:kern w:val="24"/>
          <w:sz w:val="28"/>
          <w:szCs w:val="28"/>
          <w:lang w:val="en-US"/>
        </w:rPr>
      </w:pPr>
      <w:r w:rsidRPr="00753BB2">
        <w:rPr>
          <w:rFonts w:ascii="Tahoma" w:hAnsi="Tahoma" w:cs="Tahoma"/>
          <w:kern w:val="24"/>
          <w:sz w:val="28"/>
          <w:szCs w:val="28"/>
          <w:lang w:val="en-US"/>
        </w:rPr>
        <w:t>Women who are estranged from their spouses</w:t>
      </w:r>
      <w:r w:rsidR="00767CE7">
        <w:rPr>
          <w:rFonts w:ascii="Tahoma" w:hAnsi="Tahoma" w:cs="Tahoma"/>
          <w:kern w:val="24"/>
          <w:sz w:val="28"/>
          <w:szCs w:val="28"/>
          <w:lang w:val="en-US"/>
        </w:rPr>
        <w:t xml:space="preserve"> or living in a common-law relationship are more likely to be killed by their spouses than women who are legally married</w:t>
      </w:r>
    </w:p>
    <w:p w14:paraId="5B10ACDF" w14:textId="130BEB03" w:rsidR="004448A9" w:rsidRPr="00753BB2" w:rsidRDefault="004448A9" w:rsidP="00753BB2">
      <w:pPr>
        <w:pStyle w:val="ListParagraph"/>
        <w:numPr>
          <w:ilvl w:val="0"/>
          <w:numId w:val="39"/>
        </w:numPr>
        <w:autoSpaceDE w:val="0"/>
        <w:autoSpaceDN w:val="0"/>
        <w:adjustRightInd w:val="0"/>
        <w:spacing w:after="0" w:line="240" w:lineRule="auto"/>
        <w:rPr>
          <w:rFonts w:ascii="Tahoma" w:hAnsi="Tahoma" w:cs="Tahoma"/>
          <w:kern w:val="24"/>
          <w:sz w:val="28"/>
          <w:szCs w:val="28"/>
        </w:rPr>
      </w:pPr>
      <w:r w:rsidRPr="00753BB2">
        <w:rPr>
          <w:rFonts w:ascii="Tahoma" w:hAnsi="Tahoma" w:cs="Tahoma"/>
          <w:kern w:val="24"/>
          <w:sz w:val="28"/>
          <w:szCs w:val="28"/>
          <w:lang w:val="en-US"/>
        </w:rPr>
        <w:t>Common-law partners are</w:t>
      </w:r>
      <w:r w:rsidR="00767CE7">
        <w:rPr>
          <w:rFonts w:ascii="Tahoma" w:hAnsi="Tahoma" w:cs="Tahoma"/>
          <w:kern w:val="24"/>
          <w:sz w:val="28"/>
          <w:szCs w:val="28"/>
          <w:lang w:val="en-US"/>
        </w:rPr>
        <w:t xml:space="preserve"> “more likely to be poor, young, unemployed and childless”, thus introducing elements of social class into the equation</w:t>
      </w:r>
    </w:p>
    <w:p w14:paraId="29C4C400" w14:textId="77777777" w:rsidR="004448A9" w:rsidRPr="00077DC1" w:rsidRDefault="004448A9" w:rsidP="00077DC1">
      <w:pPr>
        <w:autoSpaceDE w:val="0"/>
        <w:autoSpaceDN w:val="0"/>
        <w:adjustRightInd w:val="0"/>
        <w:spacing w:after="0" w:line="240" w:lineRule="auto"/>
        <w:rPr>
          <w:rFonts w:ascii="Tw Cen MT" w:hAnsi="Tw Cen MT" w:cs="Tw Cen MT"/>
          <w:kern w:val="24"/>
          <w:sz w:val="32"/>
          <w:szCs w:val="32"/>
        </w:rPr>
      </w:pPr>
      <w:bookmarkStart w:id="0" w:name="_GoBack"/>
      <w:bookmarkEnd w:id="0"/>
    </w:p>
    <w:p w14:paraId="7C9FF76F" w14:textId="77777777" w:rsidR="00845115" w:rsidRPr="00077DC1" w:rsidRDefault="00845115" w:rsidP="00077DC1">
      <w:pPr>
        <w:rPr>
          <w:sz w:val="32"/>
          <w:szCs w:val="32"/>
        </w:rPr>
      </w:pPr>
    </w:p>
    <w:sectPr w:rsidR="00845115" w:rsidRPr="00077DC1" w:rsidSect="007D484A">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Tw Cen MT">
    <w:panose1 w:val="020B0602020104020603"/>
    <w:charset w:val="00"/>
    <w:family w:val="auto"/>
    <w:pitch w:val="variable"/>
    <w:sig w:usb0="00000003" w:usb1="00000000" w:usb2="00000000" w:usb3="00000000" w:csb0="00000003" w:csb1="00000000"/>
  </w:font>
  <w:font w:name="STIXIntegralsUpD">
    <w:panose1 w:val="00000000000000000000"/>
    <w:charset w:val="00"/>
    <w:family w:val="auto"/>
    <w:pitch w:val="variable"/>
    <w:sig w:usb0="00000003" w:usb1="00000040" w:usb2="00000000" w:usb3="00000000" w:csb0="803E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805"/>
    <w:multiLevelType w:val="hybridMultilevel"/>
    <w:tmpl w:val="9C840A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5D4D09"/>
    <w:multiLevelType w:val="hybridMultilevel"/>
    <w:tmpl w:val="0EB471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6914FF"/>
    <w:multiLevelType w:val="hybridMultilevel"/>
    <w:tmpl w:val="498E51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74F20A1"/>
    <w:multiLevelType w:val="hybridMultilevel"/>
    <w:tmpl w:val="DBEED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0E26ED"/>
    <w:multiLevelType w:val="hybridMultilevel"/>
    <w:tmpl w:val="2090B3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EF57BBE"/>
    <w:multiLevelType w:val="hybridMultilevel"/>
    <w:tmpl w:val="F872AF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4C57C52"/>
    <w:multiLevelType w:val="hybridMultilevel"/>
    <w:tmpl w:val="4CD6FF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4F0608A"/>
    <w:multiLevelType w:val="hybridMultilevel"/>
    <w:tmpl w:val="8D46532E"/>
    <w:lvl w:ilvl="0" w:tplc="10090001">
      <w:start w:val="1"/>
      <w:numFmt w:val="bullet"/>
      <w:lvlText w:val=""/>
      <w:lvlJc w:val="left"/>
      <w:pPr>
        <w:ind w:left="1224" w:hanging="360"/>
      </w:pPr>
      <w:rPr>
        <w:rFonts w:ascii="Symbol" w:hAnsi="Symbol" w:hint="default"/>
      </w:rPr>
    </w:lvl>
    <w:lvl w:ilvl="1" w:tplc="10090003" w:tentative="1">
      <w:start w:val="1"/>
      <w:numFmt w:val="bullet"/>
      <w:lvlText w:val="o"/>
      <w:lvlJc w:val="left"/>
      <w:pPr>
        <w:ind w:left="1944" w:hanging="360"/>
      </w:pPr>
      <w:rPr>
        <w:rFonts w:ascii="Courier New" w:hAnsi="Courier New" w:cs="Courier New" w:hint="default"/>
      </w:rPr>
    </w:lvl>
    <w:lvl w:ilvl="2" w:tplc="10090005" w:tentative="1">
      <w:start w:val="1"/>
      <w:numFmt w:val="bullet"/>
      <w:lvlText w:val=""/>
      <w:lvlJc w:val="left"/>
      <w:pPr>
        <w:ind w:left="2664" w:hanging="360"/>
      </w:pPr>
      <w:rPr>
        <w:rFonts w:ascii="Wingdings" w:hAnsi="Wingdings" w:hint="default"/>
      </w:rPr>
    </w:lvl>
    <w:lvl w:ilvl="3" w:tplc="10090001" w:tentative="1">
      <w:start w:val="1"/>
      <w:numFmt w:val="bullet"/>
      <w:lvlText w:val=""/>
      <w:lvlJc w:val="left"/>
      <w:pPr>
        <w:ind w:left="3384" w:hanging="360"/>
      </w:pPr>
      <w:rPr>
        <w:rFonts w:ascii="Symbol" w:hAnsi="Symbol" w:hint="default"/>
      </w:rPr>
    </w:lvl>
    <w:lvl w:ilvl="4" w:tplc="10090003" w:tentative="1">
      <w:start w:val="1"/>
      <w:numFmt w:val="bullet"/>
      <w:lvlText w:val="o"/>
      <w:lvlJc w:val="left"/>
      <w:pPr>
        <w:ind w:left="4104" w:hanging="360"/>
      </w:pPr>
      <w:rPr>
        <w:rFonts w:ascii="Courier New" w:hAnsi="Courier New" w:cs="Courier New" w:hint="default"/>
      </w:rPr>
    </w:lvl>
    <w:lvl w:ilvl="5" w:tplc="10090005" w:tentative="1">
      <w:start w:val="1"/>
      <w:numFmt w:val="bullet"/>
      <w:lvlText w:val=""/>
      <w:lvlJc w:val="left"/>
      <w:pPr>
        <w:ind w:left="4824" w:hanging="360"/>
      </w:pPr>
      <w:rPr>
        <w:rFonts w:ascii="Wingdings" w:hAnsi="Wingdings" w:hint="default"/>
      </w:rPr>
    </w:lvl>
    <w:lvl w:ilvl="6" w:tplc="10090001" w:tentative="1">
      <w:start w:val="1"/>
      <w:numFmt w:val="bullet"/>
      <w:lvlText w:val=""/>
      <w:lvlJc w:val="left"/>
      <w:pPr>
        <w:ind w:left="5544" w:hanging="360"/>
      </w:pPr>
      <w:rPr>
        <w:rFonts w:ascii="Symbol" w:hAnsi="Symbol" w:hint="default"/>
      </w:rPr>
    </w:lvl>
    <w:lvl w:ilvl="7" w:tplc="10090003" w:tentative="1">
      <w:start w:val="1"/>
      <w:numFmt w:val="bullet"/>
      <w:lvlText w:val="o"/>
      <w:lvlJc w:val="left"/>
      <w:pPr>
        <w:ind w:left="6264" w:hanging="360"/>
      </w:pPr>
      <w:rPr>
        <w:rFonts w:ascii="Courier New" w:hAnsi="Courier New" w:cs="Courier New" w:hint="default"/>
      </w:rPr>
    </w:lvl>
    <w:lvl w:ilvl="8" w:tplc="10090005" w:tentative="1">
      <w:start w:val="1"/>
      <w:numFmt w:val="bullet"/>
      <w:lvlText w:val=""/>
      <w:lvlJc w:val="left"/>
      <w:pPr>
        <w:ind w:left="6984" w:hanging="360"/>
      </w:pPr>
      <w:rPr>
        <w:rFonts w:ascii="Wingdings" w:hAnsi="Wingdings" w:hint="default"/>
      </w:rPr>
    </w:lvl>
  </w:abstractNum>
  <w:abstractNum w:abstractNumId="8">
    <w:nsid w:val="1A520391"/>
    <w:multiLevelType w:val="hybridMultilevel"/>
    <w:tmpl w:val="2342FB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BB92FE8"/>
    <w:multiLevelType w:val="hybridMultilevel"/>
    <w:tmpl w:val="296467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CC610E4"/>
    <w:multiLevelType w:val="hybridMultilevel"/>
    <w:tmpl w:val="51E098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BD96BEF"/>
    <w:multiLevelType w:val="hybridMultilevel"/>
    <w:tmpl w:val="F6526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0E32D0"/>
    <w:multiLevelType w:val="hybridMultilevel"/>
    <w:tmpl w:val="34343C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FA62915"/>
    <w:multiLevelType w:val="hybridMultilevel"/>
    <w:tmpl w:val="9A5C27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061375F"/>
    <w:multiLevelType w:val="hybridMultilevel"/>
    <w:tmpl w:val="D86E7A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139178B"/>
    <w:multiLevelType w:val="hybridMultilevel"/>
    <w:tmpl w:val="C7D82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F35653"/>
    <w:multiLevelType w:val="hybridMultilevel"/>
    <w:tmpl w:val="EBDA9F60"/>
    <w:lvl w:ilvl="0" w:tplc="10090001">
      <w:start w:val="1"/>
      <w:numFmt w:val="bullet"/>
      <w:lvlText w:val=""/>
      <w:lvlJc w:val="left"/>
      <w:pPr>
        <w:ind w:left="1224" w:hanging="360"/>
      </w:pPr>
      <w:rPr>
        <w:rFonts w:ascii="Symbol" w:hAnsi="Symbol" w:hint="default"/>
      </w:rPr>
    </w:lvl>
    <w:lvl w:ilvl="1" w:tplc="10090003" w:tentative="1">
      <w:start w:val="1"/>
      <w:numFmt w:val="bullet"/>
      <w:lvlText w:val="o"/>
      <w:lvlJc w:val="left"/>
      <w:pPr>
        <w:ind w:left="1944" w:hanging="360"/>
      </w:pPr>
      <w:rPr>
        <w:rFonts w:ascii="Courier New" w:hAnsi="Courier New" w:cs="Courier New" w:hint="default"/>
      </w:rPr>
    </w:lvl>
    <w:lvl w:ilvl="2" w:tplc="10090005" w:tentative="1">
      <w:start w:val="1"/>
      <w:numFmt w:val="bullet"/>
      <w:lvlText w:val=""/>
      <w:lvlJc w:val="left"/>
      <w:pPr>
        <w:ind w:left="2664" w:hanging="360"/>
      </w:pPr>
      <w:rPr>
        <w:rFonts w:ascii="Wingdings" w:hAnsi="Wingdings" w:hint="default"/>
      </w:rPr>
    </w:lvl>
    <w:lvl w:ilvl="3" w:tplc="10090001" w:tentative="1">
      <w:start w:val="1"/>
      <w:numFmt w:val="bullet"/>
      <w:lvlText w:val=""/>
      <w:lvlJc w:val="left"/>
      <w:pPr>
        <w:ind w:left="3384" w:hanging="360"/>
      </w:pPr>
      <w:rPr>
        <w:rFonts w:ascii="Symbol" w:hAnsi="Symbol" w:hint="default"/>
      </w:rPr>
    </w:lvl>
    <w:lvl w:ilvl="4" w:tplc="10090003" w:tentative="1">
      <w:start w:val="1"/>
      <w:numFmt w:val="bullet"/>
      <w:lvlText w:val="o"/>
      <w:lvlJc w:val="left"/>
      <w:pPr>
        <w:ind w:left="4104" w:hanging="360"/>
      </w:pPr>
      <w:rPr>
        <w:rFonts w:ascii="Courier New" w:hAnsi="Courier New" w:cs="Courier New" w:hint="default"/>
      </w:rPr>
    </w:lvl>
    <w:lvl w:ilvl="5" w:tplc="10090005" w:tentative="1">
      <w:start w:val="1"/>
      <w:numFmt w:val="bullet"/>
      <w:lvlText w:val=""/>
      <w:lvlJc w:val="left"/>
      <w:pPr>
        <w:ind w:left="4824" w:hanging="360"/>
      </w:pPr>
      <w:rPr>
        <w:rFonts w:ascii="Wingdings" w:hAnsi="Wingdings" w:hint="default"/>
      </w:rPr>
    </w:lvl>
    <w:lvl w:ilvl="6" w:tplc="10090001" w:tentative="1">
      <w:start w:val="1"/>
      <w:numFmt w:val="bullet"/>
      <w:lvlText w:val=""/>
      <w:lvlJc w:val="left"/>
      <w:pPr>
        <w:ind w:left="5544" w:hanging="360"/>
      </w:pPr>
      <w:rPr>
        <w:rFonts w:ascii="Symbol" w:hAnsi="Symbol" w:hint="default"/>
      </w:rPr>
    </w:lvl>
    <w:lvl w:ilvl="7" w:tplc="10090003" w:tentative="1">
      <w:start w:val="1"/>
      <w:numFmt w:val="bullet"/>
      <w:lvlText w:val="o"/>
      <w:lvlJc w:val="left"/>
      <w:pPr>
        <w:ind w:left="6264" w:hanging="360"/>
      </w:pPr>
      <w:rPr>
        <w:rFonts w:ascii="Courier New" w:hAnsi="Courier New" w:cs="Courier New" w:hint="default"/>
      </w:rPr>
    </w:lvl>
    <w:lvl w:ilvl="8" w:tplc="10090005" w:tentative="1">
      <w:start w:val="1"/>
      <w:numFmt w:val="bullet"/>
      <w:lvlText w:val=""/>
      <w:lvlJc w:val="left"/>
      <w:pPr>
        <w:ind w:left="6984" w:hanging="360"/>
      </w:pPr>
      <w:rPr>
        <w:rFonts w:ascii="Wingdings" w:hAnsi="Wingdings" w:hint="default"/>
      </w:rPr>
    </w:lvl>
  </w:abstractNum>
  <w:abstractNum w:abstractNumId="17">
    <w:nsid w:val="3406096C"/>
    <w:multiLevelType w:val="hybridMultilevel"/>
    <w:tmpl w:val="2818A784"/>
    <w:lvl w:ilvl="0" w:tplc="10090001">
      <w:start w:val="1"/>
      <w:numFmt w:val="bullet"/>
      <w:lvlText w:val=""/>
      <w:lvlJc w:val="left"/>
      <w:pPr>
        <w:ind w:left="1224" w:hanging="360"/>
      </w:pPr>
      <w:rPr>
        <w:rFonts w:ascii="Symbol" w:hAnsi="Symbol" w:hint="default"/>
      </w:rPr>
    </w:lvl>
    <w:lvl w:ilvl="1" w:tplc="10090003" w:tentative="1">
      <w:start w:val="1"/>
      <w:numFmt w:val="bullet"/>
      <w:lvlText w:val="o"/>
      <w:lvlJc w:val="left"/>
      <w:pPr>
        <w:ind w:left="1944" w:hanging="360"/>
      </w:pPr>
      <w:rPr>
        <w:rFonts w:ascii="Courier New" w:hAnsi="Courier New" w:cs="Courier New" w:hint="default"/>
      </w:rPr>
    </w:lvl>
    <w:lvl w:ilvl="2" w:tplc="10090005" w:tentative="1">
      <w:start w:val="1"/>
      <w:numFmt w:val="bullet"/>
      <w:lvlText w:val=""/>
      <w:lvlJc w:val="left"/>
      <w:pPr>
        <w:ind w:left="2664" w:hanging="360"/>
      </w:pPr>
      <w:rPr>
        <w:rFonts w:ascii="Wingdings" w:hAnsi="Wingdings" w:hint="default"/>
      </w:rPr>
    </w:lvl>
    <w:lvl w:ilvl="3" w:tplc="10090001" w:tentative="1">
      <w:start w:val="1"/>
      <w:numFmt w:val="bullet"/>
      <w:lvlText w:val=""/>
      <w:lvlJc w:val="left"/>
      <w:pPr>
        <w:ind w:left="3384" w:hanging="360"/>
      </w:pPr>
      <w:rPr>
        <w:rFonts w:ascii="Symbol" w:hAnsi="Symbol" w:hint="default"/>
      </w:rPr>
    </w:lvl>
    <w:lvl w:ilvl="4" w:tplc="10090003" w:tentative="1">
      <w:start w:val="1"/>
      <w:numFmt w:val="bullet"/>
      <w:lvlText w:val="o"/>
      <w:lvlJc w:val="left"/>
      <w:pPr>
        <w:ind w:left="4104" w:hanging="360"/>
      </w:pPr>
      <w:rPr>
        <w:rFonts w:ascii="Courier New" w:hAnsi="Courier New" w:cs="Courier New" w:hint="default"/>
      </w:rPr>
    </w:lvl>
    <w:lvl w:ilvl="5" w:tplc="10090005" w:tentative="1">
      <w:start w:val="1"/>
      <w:numFmt w:val="bullet"/>
      <w:lvlText w:val=""/>
      <w:lvlJc w:val="left"/>
      <w:pPr>
        <w:ind w:left="4824" w:hanging="360"/>
      </w:pPr>
      <w:rPr>
        <w:rFonts w:ascii="Wingdings" w:hAnsi="Wingdings" w:hint="default"/>
      </w:rPr>
    </w:lvl>
    <w:lvl w:ilvl="6" w:tplc="10090001" w:tentative="1">
      <w:start w:val="1"/>
      <w:numFmt w:val="bullet"/>
      <w:lvlText w:val=""/>
      <w:lvlJc w:val="left"/>
      <w:pPr>
        <w:ind w:left="5544" w:hanging="360"/>
      </w:pPr>
      <w:rPr>
        <w:rFonts w:ascii="Symbol" w:hAnsi="Symbol" w:hint="default"/>
      </w:rPr>
    </w:lvl>
    <w:lvl w:ilvl="7" w:tplc="10090003" w:tentative="1">
      <w:start w:val="1"/>
      <w:numFmt w:val="bullet"/>
      <w:lvlText w:val="o"/>
      <w:lvlJc w:val="left"/>
      <w:pPr>
        <w:ind w:left="6264" w:hanging="360"/>
      </w:pPr>
      <w:rPr>
        <w:rFonts w:ascii="Courier New" w:hAnsi="Courier New" w:cs="Courier New" w:hint="default"/>
      </w:rPr>
    </w:lvl>
    <w:lvl w:ilvl="8" w:tplc="10090005" w:tentative="1">
      <w:start w:val="1"/>
      <w:numFmt w:val="bullet"/>
      <w:lvlText w:val=""/>
      <w:lvlJc w:val="left"/>
      <w:pPr>
        <w:ind w:left="6984" w:hanging="360"/>
      </w:pPr>
      <w:rPr>
        <w:rFonts w:ascii="Wingdings" w:hAnsi="Wingdings" w:hint="default"/>
      </w:rPr>
    </w:lvl>
  </w:abstractNum>
  <w:abstractNum w:abstractNumId="18">
    <w:nsid w:val="36A93F75"/>
    <w:multiLevelType w:val="hybridMultilevel"/>
    <w:tmpl w:val="4D9254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70624DC"/>
    <w:multiLevelType w:val="hybridMultilevel"/>
    <w:tmpl w:val="692423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74B651D"/>
    <w:multiLevelType w:val="hybridMultilevel"/>
    <w:tmpl w:val="873A1E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A9E0BEF"/>
    <w:multiLevelType w:val="hybridMultilevel"/>
    <w:tmpl w:val="008AF6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AA34FE8"/>
    <w:multiLevelType w:val="hybridMultilevel"/>
    <w:tmpl w:val="5ADC38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AE92C32"/>
    <w:multiLevelType w:val="hybridMultilevel"/>
    <w:tmpl w:val="803600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B520B72"/>
    <w:multiLevelType w:val="hybridMultilevel"/>
    <w:tmpl w:val="AFE093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68A712F"/>
    <w:multiLevelType w:val="hybridMultilevel"/>
    <w:tmpl w:val="DC2E5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F8F5AFD"/>
    <w:multiLevelType w:val="hybridMultilevel"/>
    <w:tmpl w:val="A9CA15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17F4A18"/>
    <w:multiLevelType w:val="hybridMultilevel"/>
    <w:tmpl w:val="7166D0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4674E09"/>
    <w:multiLevelType w:val="hybridMultilevel"/>
    <w:tmpl w:val="06F8C1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BF2265E"/>
    <w:multiLevelType w:val="hybridMultilevel"/>
    <w:tmpl w:val="33B061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FA7464F"/>
    <w:multiLevelType w:val="hybridMultilevel"/>
    <w:tmpl w:val="26222D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FF16D5D"/>
    <w:multiLevelType w:val="hybridMultilevel"/>
    <w:tmpl w:val="AE603F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9D43567"/>
    <w:multiLevelType w:val="hybridMultilevel"/>
    <w:tmpl w:val="E8B272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AA624E8"/>
    <w:multiLevelType w:val="hybridMultilevel"/>
    <w:tmpl w:val="14A2E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B172F47"/>
    <w:multiLevelType w:val="hybridMultilevel"/>
    <w:tmpl w:val="EE5AA5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30A2250"/>
    <w:multiLevelType w:val="hybridMultilevel"/>
    <w:tmpl w:val="07EE7C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9480E5A"/>
    <w:multiLevelType w:val="hybridMultilevel"/>
    <w:tmpl w:val="AD9A6C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9DF39F7"/>
    <w:multiLevelType w:val="hybridMultilevel"/>
    <w:tmpl w:val="DC60FF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B011896"/>
    <w:multiLevelType w:val="hybridMultilevel"/>
    <w:tmpl w:val="E6C6BE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DCE0BA8"/>
    <w:multiLevelType w:val="hybridMultilevel"/>
    <w:tmpl w:val="D180A8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EEC7AF7"/>
    <w:multiLevelType w:val="hybridMultilevel"/>
    <w:tmpl w:val="397249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16"/>
  </w:num>
  <w:num w:numId="3">
    <w:abstractNumId w:val="34"/>
  </w:num>
  <w:num w:numId="4">
    <w:abstractNumId w:val="39"/>
  </w:num>
  <w:num w:numId="5">
    <w:abstractNumId w:val="21"/>
  </w:num>
  <w:num w:numId="6">
    <w:abstractNumId w:val="40"/>
  </w:num>
  <w:num w:numId="7">
    <w:abstractNumId w:val="30"/>
  </w:num>
  <w:num w:numId="8">
    <w:abstractNumId w:val="12"/>
  </w:num>
  <w:num w:numId="9">
    <w:abstractNumId w:val="13"/>
  </w:num>
  <w:num w:numId="10">
    <w:abstractNumId w:val="25"/>
  </w:num>
  <w:num w:numId="11">
    <w:abstractNumId w:val="31"/>
  </w:num>
  <w:num w:numId="12">
    <w:abstractNumId w:val="38"/>
  </w:num>
  <w:num w:numId="13">
    <w:abstractNumId w:val="3"/>
  </w:num>
  <w:num w:numId="14">
    <w:abstractNumId w:val="17"/>
  </w:num>
  <w:num w:numId="15">
    <w:abstractNumId w:val="9"/>
  </w:num>
  <w:num w:numId="16">
    <w:abstractNumId w:val="36"/>
  </w:num>
  <w:num w:numId="17">
    <w:abstractNumId w:val="24"/>
  </w:num>
  <w:num w:numId="18">
    <w:abstractNumId w:val="27"/>
  </w:num>
  <w:num w:numId="19">
    <w:abstractNumId w:val="28"/>
  </w:num>
  <w:num w:numId="20">
    <w:abstractNumId w:val="1"/>
  </w:num>
  <w:num w:numId="21">
    <w:abstractNumId w:val="18"/>
  </w:num>
  <w:num w:numId="22">
    <w:abstractNumId w:val="0"/>
  </w:num>
  <w:num w:numId="23">
    <w:abstractNumId w:val="23"/>
  </w:num>
  <w:num w:numId="24">
    <w:abstractNumId w:val="4"/>
  </w:num>
  <w:num w:numId="25">
    <w:abstractNumId w:val="20"/>
  </w:num>
  <w:num w:numId="26">
    <w:abstractNumId w:val="5"/>
  </w:num>
  <w:num w:numId="27">
    <w:abstractNumId w:val="37"/>
  </w:num>
  <w:num w:numId="28">
    <w:abstractNumId w:val="32"/>
  </w:num>
  <w:num w:numId="29">
    <w:abstractNumId w:val="26"/>
  </w:num>
  <w:num w:numId="30">
    <w:abstractNumId w:val="10"/>
  </w:num>
  <w:num w:numId="31">
    <w:abstractNumId w:val="2"/>
  </w:num>
  <w:num w:numId="32">
    <w:abstractNumId w:val="8"/>
  </w:num>
  <w:num w:numId="33">
    <w:abstractNumId w:val="14"/>
  </w:num>
  <w:num w:numId="34">
    <w:abstractNumId w:val="7"/>
  </w:num>
  <w:num w:numId="35">
    <w:abstractNumId w:val="33"/>
  </w:num>
  <w:num w:numId="36">
    <w:abstractNumId w:val="35"/>
  </w:num>
  <w:num w:numId="37">
    <w:abstractNumId w:val="19"/>
  </w:num>
  <w:num w:numId="38">
    <w:abstractNumId w:val="22"/>
  </w:num>
  <w:num w:numId="39">
    <w:abstractNumId w:val="29"/>
  </w:num>
  <w:num w:numId="40">
    <w:abstractNumId w:val="11"/>
  </w:num>
  <w:num w:numId="41">
    <w:abstractNumId w:val="1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8A9"/>
    <w:rsid w:val="00001143"/>
    <w:rsid w:val="00077DC1"/>
    <w:rsid w:val="000970FF"/>
    <w:rsid w:val="000C0ED1"/>
    <w:rsid w:val="000E4323"/>
    <w:rsid w:val="0010350C"/>
    <w:rsid w:val="002A7C20"/>
    <w:rsid w:val="00335B80"/>
    <w:rsid w:val="00390393"/>
    <w:rsid w:val="003B45CB"/>
    <w:rsid w:val="004448A9"/>
    <w:rsid w:val="00600293"/>
    <w:rsid w:val="0066042A"/>
    <w:rsid w:val="00753BB2"/>
    <w:rsid w:val="00767CE7"/>
    <w:rsid w:val="007D484A"/>
    <w:rsid w:val="00845115"/>
    <w:rsid w:val="008A312A"/>
    <w:rsid w:val="00923D18"/>
    <w:rsid w:val="00960372"/>
    <w:rsid w:val="00A01B36"/>
    <w:rsid w:val="00AA7E73"/>
    <w:rsid w:val="00AB0C84"/>
    <w:rsid w:val="00B16ADB"/>
    <w:rsid w:val="00C226D6"/>
    <w:rsid w:val="00D515D4"/>
    <w:rsid w:val="00E00948"/>
    <w:rsid w:val="00EA52F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3E27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b/>
        <w:sz w:val="24"/>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1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DC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b/>
        <w:sz w:val="24"/>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1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D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14</Pages>
  <Words>2809</Words>
  <Characters>16016</Characters>
  <Application>Microsoft Macintosh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Berts-pc</Company>
  <LinksUpToDate>false</LinksUpToDate>
  <CharactersWithSpaces>18788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 Cartwright</dc:creator>
  <cp:lastModifiedBy>Maria Prisecaru</cp:lastModifiedBy>
  <cp:revision>5</cp:revision>
  <dcterms:created xsi:type="dcterms:W3CDTF">2015-03-02T20:39:00Z</dcterms:created>
  <dcterms:modified xsi:type="dcterms:W3CDTF">2015-03-03T00:16:00Z</dcterms:modified>
</cp:coreProperties>
</file>