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32B" w:rsidRDefault="00443A67" w:rsidP="00443A67">
      <w:pPr>
        <w:bidi w:val="0"/>
        <w:rPr>
          <w:rFonts w:asciiTheme="majorBidi" w:hAnsiTheme="majorBidi" w:cstheme="majorBidi"/>
          <w:b/>
          <w:bCs/>
          <w:sz w:val="24"/>
          <w:szCs w:val="24"/>
          <w:u w:val="single"/>
          <w:lang w:val="en-CA"/>
        </w:rPr>
      </w:pPr>
      <w:r w:rsidRPr="00443A67">
        <w:rPr>
          <w:rFonts w:asciiTheme="majorBidi" w:hAnsiTheme="majorBidi" w:cstheme="majorBidi"/>
          <w:b/>
          <w:bCs/>
          <w:sz w:val="24"/>
          <w:szCs w:val="24"/>
          <w:u w:val="single"/>
          <w:lang w:val="en-CA"/>
        </w:rPr>
        <w:t>LAWS 2301 T</w:t>
      </w:r>
      <w:r>
        <w:rPr>
          <w:rFonts w:asciiTheme="majorBidi" w:hAnsiTheme="majorBidi" w:cstheme="majorBidi"/>
          <w:b/>
          <w:bCs/>
          <w:sz w:val="24"/>
          <w:szCs w:val="24"/>
          <w:u w:val="single"/>
          <w:lang w:val="en-CA"/>
        </w:rPr>
        <w:t xml:space="preserve"> – OCT 01</w:t>
      </w:r>
    </w:p>
    <w:p w:rsidR="00443A67" w:rsidRPr="00443A67" w:rsidRDefault="00443A67" w:rsidP="00443A67">
      <w:pPr>
        <w:bidi w:val="0"/>
        <w:rPr>
          <w:rFonts w:asciiTheme="majorBidi" w:hAnsiTheme="majorBidi" w:cstheme="majorBidi"/>
          <w:b/>
          <w:bCs/>
          <w:sz w:val="24"/>
          <w:szCs w:val="24"/>
          <w:u w:val="single"/>
          <w:lang w:val="en-CA"/>
        </w:rPr>
      </w:pPr>
    </w:p>
    <w:p w:rsidR="00443A67" w:rsidRDefault="00443A67" w:rsidP="00443A67">
      <w:pPr>
        <w:bidi w:val="0"/>
        <w:rPr>
          <w:rFonts w:asciiTheme="majorBidi" w:hAnsiTheme="majorBidi" w:cstheme="majorBidi"/>
          <w:sz w:val="24"/>
          <w:szCs w:val="24"/>
          <w:lang w:val="en-CA"/>
        </w:rPr>
      </w:pPr>
      <w:r w:rsidRPr="00443A67">
        <w:rPr>
          <w:rFonts w:asciiTheme="majorBidi" w:hAnsiTheme="majorBidi" w:cstheme="majorBidi"/>
          <w:sz w:val="24"/>
          <w:szCs w:val="24"/>
          <w:lang w:val="en-CA"/>
        </w:rPr>
        <w:t xml:space="preserve">Midterm </w:t>
      </w:r>
      <w:r w:rsidRPr="00443A67">
        <w:rPr>
          <w:rFonts w:asciiTheme="majorBidi" w:hAnsiTheme="majorBidi" w:cstheme="majorBidi"/>
          <w:sz w:val="24"/>
          <w:szCs w:val="24"/>
          <w:lang w:val="en-CA"/>
        </w:rPr>
        <w:sym w:font="Wingdings" w:char="F0E0"/>
      </w:r>
      <w:r>
        <w:rPr>
          <w:rFonts w:asciiTheme="majorBidi" w:hAnsiTheme="majorBidi" w:cstheme="majorBidi"/>
          <w:sz w:val="24"/>
          <w:szCs w:val="24"/>
          <w:lang w:val="en-CA"/>
        </w:rPr>
        <w:t xml:space="preserve"> </w:t>
      </w:r>
      <w:r w:rsidRPr="00443A67">
        <w:rPr>
          <w:rFonts w:asciiTheme="majorBidi" w:hAnsiTheme="majorBidi" w:cstheme="majorBidi"/>
          <w:sz w:val="24"/>
          <w:szCs w:val="24"/>
          <w:lang w:val="en-CA"/>
        </w:rPr>
        <w:t xml:space="preserve">chapter 1-6 </w:t>
      </w:r>
    </w:p>
    <w:p w:rsidR="00443A67" w:rsidRPr="00F25CB0" w:rsidRDefault="00443A67" w:rsidP="00443A67">
      <w:pPr>
        <w:bidi w:val="0"/>
        <w:rPr>
          <w:rFonts w:asciiTheme="majorBidi" w:hAnsiTheme="majorBidi" w:cstheme="majorBidi"/>
          <w:sz w:val="28"/>
          <w:szCs w:val="28"/>
          <w:lang w:val="en-CA"/>
        </w:rPr>
      </w:pPr>
    </w:p>
    <w:p w:rsidR="00443A67" w:rsidRPr="00F25CB0" w:rsidRDefault="00F25CB0" w:rsidP="00443A67">
      <w:pPr>
        <w:bidi w:val="0"/>
        <w:rPr>
          <w:rFonts w:asciiTheme="majorBidi" w:hAnsiTheme="majorBidi" w:cstheme="majorBidi"/>
          <w:b/>
          <w:bCs/>
          <w:sz w:val="28"/>
          <w:szCs w:val="28"/>
          <w:u w:val="single"/>
          <w:lang w:val="en-CA"/>
        </w:rPr>
      </w:pPr>
      <w:r w:rsidRPr="00F25CB0">
        <w:rPr>
          <w:rFonts w:asciiTheme="majorBidi" w:hAnsiTheme="majorBidi" w:cstheme="majorBidi"/>
          <w:b/>
          <w:bCs/>
          <w:sz w:val="28"/>
          <w:szCs w:val="28"/>
          <w:u w:val="single"/>
          <w:lang w:val="en-CA"/>
        </w:rPr>
        <w:t>CHAPTER 3</w:t>
      </w:r>
    </w:p>
    <w:p w:rsidR="00F25CB0" w:rsidRPr="0059419F" w:rsidRDefault="00F25CB0" w:rsidP="0059419F">
      <w:pPr>
        <w:pStyle w:val="ListParagraph"/>
        <w:numPr>
          <w:ilvl w:val="0"/>
          <w:numId w:val="6"/>
        </w:numPr>
        <w:bidi w:val="0"/>
        <w:rPr>
          <w:rFonts w:asciiTheme="majorBidi" w:hAnsiTheme="majorBidi" w:cstheme="majorBidi"/>
          <w:b/>
          <w:bCs/>
          <w:i/>
          <w:iCs/>
          <w:sz w:val="24"/>
          <w:szCs w:val="24"/>
          <w:u w:val="single"/>
          <w:lang w:val="en-CA"/>
        </w:rPr>
      </w:pPr>
      <w:r w:rsidRPr="0059419F">
        <w:rPr>
          <w:rFonts w:asciiTheme="majorBidi" w:hAnsiTheme="majorBidi" w:cstheme="majorBidi"/>
          <w:b/>
          <w:bCs/>
          <w:i/>
          <w:iCs/>
          <w:sz w:val="24"/>
          <w:szCs w:val="24"/>
          <w:u w:val="single"/>
          <w:lang w:val="en-CA"/>
        </w:rPr>
        <w:t xml:space="preserve">Policing Strategies </w:t>
      </w:r>
    </w:p>
    <w:p w:rsidR="00F25CB0" w:rsidRPr="0059419F" w:rsidRDefault="00F25CB0" w:rsidP="0059419F">
      <w:pPr>
        <w:bidi w:val="0"/>
        <w:rPr>
          <w:rFonts w:asciiTheme="majorBidi" w:hAnsiTheme="majorBidi" w:cstheme="majorBidi"/>
          <w:sz w:val="24"/>
          <w:szCs w:val="24"/>
          <w:lang w:val="en-CA"/>
        </w:rPr>
      </w:pPr>
      <w:r w:rsidRPr="0059419F">
        <w:rPr>
          <w:rFonts w:asciiTheme="majorBidi" w:hAnsiTheme="majorBidi" w:cstheme="majorBidi"/>
          <w:b/>
          <w:bCs/>
          <w:sz w:val="24"/>
          <w:szCs w:val="24"/>
          <w:lang w:val="en-CA"/>
        </w:rPr>
        <w:t>Reactive policing</w:t>
      </w:r>
      <w:r w:rsidRPr="0059419F">
        <w:rPr>
          <w:rFonts w:asciiTheme="majorBidi" w:hAnsiTheme="majorBidi" w:cstheme="majorBidi"/>
          <w:b/>
          <w:bCs/>
          <w:sz w:val="24"/>
          <w:szCs w:val="24"/>
          <w:u w:val="single"/>
          <w:lang w:val="en-CA"/>
        </w:rPr>
        <w:t xml:space="preserve"> </w:t>
      </w:r>
      <w:r w:rsidRPr="0059419F">
        <w:rPr>
          <w:rFonts w:asciiTheme="majorBidi" w:hAnsiTheme="majorBidi" w:cstheme="majorBidi"/>
          <w:b/>
          <w:bCs/>
          <w:sz w:val="24"/>
          <w:szCs w:val="24"/>
          <w:lang w:val="en-CA"/>
        </w:rPr>
        <w:t>–</w:t>
      </w:r>
      <w:r w:rsidRPr="0059419F">
        <w:rPr>
          <w:rFonts w:asciiTheme="majorBidi" w:hAnsiTheme="majorBidi" w:cstheme="majorBidi"/>
          <w:sz w:val="24"/>
          <w:szCs w:val="24"/>
          <w:lang w:val="en-CA"/>
        </w:rPr>
        <w:t xml:space="preserve"> they respond to offences that are in progress or have already been committed – after the fact. </w:t>
      </w:r>
    </w:p>
    <w:p w:rsidR="00F25CB0" w:rsidRDefault="00F25CB0" w:rsidP="00F25CB0">
      <w:pPr>
        <w:bidi w:val="0"/>
        <w:rPr>
          <w:rFonts w:asciiTheme="majorBidi" w:hAnsiTheme="majorBidi" w:cstheme="majorBidi"/>
          <w:sz w:val="24"/>
          <w:szCs w:val="24"/>
          <w:lang w:val="en-CA"/>
        </w:rPr>
      </w:pPr>
      <w:r>
        <w:rPr>
          <w:rFonts w:asciiTheme="majorBidi" w:hAnsiTheme="majorBidi" w:cstheme="majorBidi"/>
          <w:sz w:val="24"/>
          <w:szCs w:val="24"/>
          <w:lang w:val="en-CA"/>
        </w:rPr>
        <w:t xml:space="preserve">When police officers are not responding to crime, they are patrolling areas to decrease the crime rate and for being close by just in case someone does call. The issue is their presence alone is not enough to deter crime. </w:t>
      </w:r>
      <w:proofErr w:type="gramStart"/>
      <w:r>
        <w:rPr>
          <w:rFonts w:asciiTheme="majorBidi" w:hAnsiTheme="majorBidi" w:cstheme="majorBidi"/>
          <w:sz w:val="24"/>
          <w:szCs w:val="24"/>
          <w:lang w:val="en-CA"/>
        </w:rPr>
        <w:t>Short term solutions.</w:t>
      </w:r>
      <w:proofErr w:type="gramEnd"/>
      <w:r>
        <w:rPr>
          <w:rFonts w:asciiTheme="majorBidi" w:hAnsiTheme="majorBidi" w:cstheme="majorBidi"/>
          <w:sz w:val="24"/>
          <w:szCs w:val="24"/>
          <w:lang w:val="en-CA"/>
        </w:rPr>
        <w:t xml:space="preserve"> </w:t>
      </w:r>
    </w:p>
    <w:p w:rsidR="00F25CB0" w:rsidRPr="0059419F" w:rsidRDefault="00F25CB0" w:rsidP="0059419F">
      <w:pPr>
        <w:bidi w:val="0"/>
        <w:rPr>
          <w:rFonts w:asciiTheme="majorBidi" w:hAnsiTheme="majorBidi" w:cstheme="majorBidi"/>
          <w:sz w:val="24"/>
          <w:szCs w:val="24"/>
          <w:lang w:val="en-CA"/>
        </w:rPr>
      </w:pPr>
      <w:r w:rsidRPr="0059419F">
        <w:rPr>
          <w:rFonts w:asciiTheme="majorBidi" w:hAnsiTheme="majorBidi" w:cstheme="majorBidi"/>
          <w:b/>
          <w:bCs/>
          <w:sz w:val="24"/>
          <w:szCs w:val="24"/>
          <w:lang w:val="en-CA"/>
        </w:rPr>
        <w:t xml:space="preserve">Proactive policing </w:t>
      </w:r>
      <w:r w:rsidRPr="0059419F">
        <w:rPr>
          <w:rFonts w:asciiTheme="majorBidi" w:hAnsiTheme="majorBidi" w:cstheme="majorBidi"/>
          <w:sz w:val="24"/>
          <w:szCs w:val="24"/>
          <w:lang w:val="en-CA"/>
        </w:rPr>
        <w:t xml:space="preserve">– a policing strategy whereby police officers identify and respond to emerging problems, with the goal of preventing crime from occurring. </w:t>
      </w:r>
    </w:p>
    <w:p w:rsidR="00F25CB0" w:rsidRDefault="00F25CB0" w:rsidP="00F25CB0">
      <w:pPr>
        <w:bidi w:val="0"/>
        <w:rPr>
          <w:rFonts w:asciiTheme="majorBidi" w:hAnsiTheme="majorBidi" w:cstheme="majorBidi"/>
          <w:sz w:val="24"/>
          <w:szCs w:val="24"/>
          <w:lang w:val="en-CA"/>
        </w:rPr>
      </w:pPr>
      <w:r>
        <w:rPr>
          <w:rFonts w:asciiTheme="majorBidi" w:hAnsiTheme="majorBidi" w:cstheme="majorBidi"/>
          <w:sz w:val="24"/>
          <w:szCs w:val="24"/>
          <w:lang w:val="en-CA"/>
        </w:rPr>
        <w:t xml:space="preserve">The police are often present in areas that are known to have crime through crime mapping analysis. The community ends up having a better relationship with the police. They don’t only do enforcement but they also provide services and protection. </w:t>
      </w:r>
      <w:proofErr w:type="gramStart"/>
      <w:r>
        <w:rPr>
          <w:rFonts w:asciiTheme="majorBidi" w:hAnsiTheme="majorBidi" w:cstheme="majorBidi"/>
          <w:sz w:val="24"/>
          <w:szCs w:val="24"/>
          <w:lang w:val="en-CA"/>
        </w:rPr>
        <w:t>Long term solution.</w:t>
      </w:r>
      <w:proofErr w:type="gramEnd"/>
      <w:r>
        <w:rPr>
          <w:rFonts w:asciiTheme="majorBidi" w:hAnsiTheme="majorBidi" w:cstheme="majorBidi"/>
          <w:sz w:val="24"/>
          <w:szCs w:val="24"/>
          <w:lang w:val="en-CA"/>
        </w:rPr>
        <w:t xml:space="preserve">  Only issue is the police work is not always initiated by the community, but by the police </w:t>
      </w:r>
      <w:proofErr w:type="gramStart"/>
      <w:r>
        <w:rPr>
          <w:rFonts w:asciiTheme="majorBidi" w:hAnsiTheme="majorBidi" w:cstheme="majorBidi"/>
          <w:sz w:val="24"/>
          <w:szCs w:val="24"/>
          <w:lang w:val="en-CA"/>
        </w:rPr>
        <w:t>themselves</w:t>
      </w:r>
      <w:proofErr w:type="gramEnd"/>
      <w:r>
        <w:rPr>
          <w:rFonts w:asciiTheme="majorBidi" w:hAnsiTheme="majorBidi" w:cstheme="majorBidi"/>
          <w:sz w:val="24"/>
          <w:szCs w:val="24"/>
          <w:lang w:val="en-CA"/>
        </w:rPr>
        <w:t xml:space="preserve"> and the community can take such as a dictator/top-down approach. </w:t>
      </w:r>
    </w:p>
    <w:p w:rsidR="00F25CB0" w:rsidRDefault="00DB76E5" w:rsidP="00F25CB0">
      <w:pPr>
        <w:bidi w:val="0"/>
        <w:rPr>
          <w:rFonts w:asciiTheme="majorBidi" w:hAnsiTheme="majorBidi" w:cstheme="majorBidi"/>
          <w:sz w:val="24"/>
          <w:szCs w:val="24"/>
          <w:lang w:val="en-CA"/>
        </w:rPr>
      </w:pPr>
      <w:r w:rsidRPr="00DB76E5">
        <w:rPr>
          <w:rFonts w:asciiTheme="majorBidi" w:hAnsiTheme="majorBidi" w:cstheme="majorBidi"/>
          <w:b/>
          <w:bCs/>
          <w:sz w:val="24"/>
          <w:szCs w:val="24"/>
          <w:lang w:val="en-CA"/>
        </w:rPr>
        <w:t>** The example in the book**</w:t>
      </w:r>
      <w:r>
        <w:rPr>
          <w:rFonts w:asciiTheme="majorBidi" w:hAnsiTheme="majorBidi" w:cstheme="majorBidi"/>
          <w:sz w:val="24"/>
          <w:szCs w:val="24"/>
          <w:lang w:val="en-CA"/>
        </w:rPr>
        <w:t xml:space="preserve"> When the police officers prevent offences...they must respond to them. Ex. The kids violating the stores where arrested and punished but then the mayor and the police decided to create extracurricular sports and problems and the crime rate declined. </w:t>
      </w:r>
    </w:p>
    <w:p w:rsidR="00DB76E5" w:rsidRPr="0059419F" w:rsidRDefault="00DB76E5" w:rsidP="0059419F">
      <w:pPr>
        <w:bidi w:val="0"/>
        <w:rPr>
          <w:rFonts w:asciiTheme="majorBidi" w:hAnsiTheme="majorBidi" w:cstheme="majorBidi"/>
          <w:sz w:val="24"/>
          <w:szCs w:val="24"/>
          <w:lang w:val="en-CA"/>
        </w:rPr>
      </w:pPr>
      <w:proofErr w:type="gramStart"/>
      <w:r w:rsidRPr="0059419F">
        <w:rPr>
          <w:rFonts w:asciiTheme="majorBidi" w:hAnsiTheme="majorBidi" w:cstheme="majorBidi"/>
          <w:b/>
          <w:bCs/>
          <w:sz w:val="24"/>
          <w:szCs w:val="24"/>
          <w:lang w:val="en-CA"/>
        </w:rPr>
        <w:t xml:space="preserve">Problem-Oriented Policing – </w:t>
      </w:r>
      <w:r w:rsidRPr="0059419F">
        <w:rPr>
          <w:rFonts w:asciiTheme="majorBidi" w:hAnsiTheme="majorBidi" w:cstheme="majorBidi"/>
          <w:sz w:val="24"/>
          <w:szCs w:val="24"/>
          <w:lang w:val="en-CA"/>
        </w:rPr>
        <w:t>a proactive policing strategy whereby police focus on the problems that form the basis of crime.</w:t>
      </w:r>
      <w:proofErr w:type="gramEnd"/>
      <w:r w:rsidRPr="0059419F">
        <w:rPr>
          <w:rFonts w:asciiTheme="majorBidi" w:hAnsiTheme="majorBidi" w:cstheme="majorBidi"/>
          <w:sz w:val="24"/>
          <w:szCs w:val="24"/>
          <w:lang w:val="en-CA"/>
        </w:rPr>
        <w:t xml:space="preserve"> </w:t>
      </w:r>
    </w:p>
    <w:p w:rsidR="00DB76E5" w:rsidRDefault="00DB76E5" w:rsidP="00DB76E5">
      <w:pPr>
        <w:bidi w:val="0"/>
        <w:rPr>
          <w:rFonts w:asciiTheme="majorBidi" w:hAnsiTheme="majorBidi" w:cstheme="majorBidi"/>
          <w:sz w:val="24"/>
          <w:szCs w:val="24"/>
          <w:lang w:val="en-CA"/>
        </w:rPr>
      </w:pPr>
      <w:r>
        <w:rPr>
          <w:rFonts w:asciiTheme="majorBidi" w:hAnsiTheme="majorBidi" w:cstheme="majorBidi"/>
          <w:sz w:val="24"/>
          <w:szCs w:val="24"/>
          <w:lang w:val="en-CA"/>
        </w:rPr>
        <w:t xml:space="preserve">First, the police must analyze the source of the problem by looking at the offence, location, time, modus operandi... </w:t>
      </w:r>
    </w:p>
    <w:p w:rsidR="00DB76E5" w:rsidRDefault="00DB76E5" w:rsidP="00DB76E5">
      <w:pPr>
        <w:bidi w:val="0"/>
        <w:rPr>
          <w:rFonts w:asciiTheme="majorBidi" w:hAnsiTheme="majorBidi" w:cstheme="majorBidi"/>
          <w:sz w:val="24"/>
          <w:szCs w:val="24"/>
          <w:lang w:val="en-CA"/>
        </w:rPr>
      </w:pPr>
      <w:r>
        <w:rPr>
          <w:rFonts w:asciiTheme="majorBidi" w:hAnsiTheme="majorBidi" w:cstheme="majorBidi"/>
          <w:sz w:val="24"/>
          <w:szCs w:val="24"/>
          <w:lang w:val="en-CA"/>
        </w:rPr>
        <w:t xml:space="preserve">Second, they come up with different responses... more often preventive, such as intervention, proactive problem solving and education. </w:t>
      </w:r>
    </w:p>
    <w:p w:rsidR="00DB76E5" w:rsidRPr="00DB76E5" w:rsidRDefault="00DB76E5" w:rsidP="00DB76E5">
      <w:pPr>
        <w:bidi w:val="0"/>
        <w:rPr>
          <w:rFonts w:asciiTheme="majorBidi" w:hAnsiTheme="majorBidi" w:cstheme="majorBidi"/>
          <w:i/>
          <w:iCs/>
          <w:sz w:val="24"/>
          <w:szCs w:val="24"/>
          <w:lang w:val="en-CA"/>
        </w:rPr>
      </w:pPr>
      <w:r>
        <w:rPr>
          <w:rFonts w:asciiTheme="majorBidi" w:hAnsiTheme="majorBidi" w:cstheme="majorBidi"/>
          <w:b/>
          <w:bCs/>
          <w:i/>
          <w:iCs/>
          <w:sz w:val="24"/>
          <w:szCs w:val="24"/>
          <w:lang w:val="en-CA"/>
        </w:rPr>
        <w:t xml:space="preserve">Modus Operandi – </w:t>
      </w:r>
      <w:r>
        <w:rPr>
          <w:rFonts w:asciiTheme="majorBidi" w:hAnsiTheme="majorBidi" w:cstheme="majorBidi"/>
          <w:i/>
          <w:iCs/>
          <w:sz w:val="24"/>
          <w:szCs w:val="24"/>
          <w:lang w:val="en-CA"/>
        </w:rPr>
        <w:t>method used by the suspect to commit the crime.</w:t>
      </w:r>
    </w:p>
    <w:p w:rsidR="00F25CB0" w:rsidRPr="0059419F" w:rsidRDefault="00DB76E5" w:rsidP="0059419F">
      <w:pPr>
        <w:bidi w:val="0"/>
        <w:rPr>
          <w:rFonts w:asciiTheme="majorBidi" w:hAnsiTheme="majorBidi" w:cstheme="majorBidi"/>
          <w:sz w:val="24"/>
          <w:szCs w:val="24"/>
          <w:lang w:val="en-CA"/>
        </w:rPr>
      </w:pPr>
      <w:r w:rsidRPr="0059419F">
        <w:rPr>
          <w:rFonts w:asciiTheme="majorBidi" w:hAnsiTheme="majorBidi" w:cstheme="majorBidi"/>
          <w:b/>
          <w:bCs/>
          <w:sz w:val="24"/>
          <w:szCs w:val="24"/>
          <w:lang w:val="en-CA"/>
        </w:rPr>
        <w:t xml:space="preserve">Community Policing – </w:t>
      </w:r>
      <w:r w:rsidRPr="0059419F">
        <w:rPr>
          <w:rFonts w:asciiTheme="majorBidi" w:hAnsiTheme="majorBidi" w:cstheme="majorBidi"/>
          <w:sz w:val="24"/>
          <w:szCs w:val="24"/>
          <w:lang w:val="en-CA"/>
        </w:rPr>
        <w:t xml:space="preserve">a proactive policing strategy whereby police work in partnership with the community to identify and analyze policing problems, determine policing priorities, and implement responses. </w:t>
      </w:r>
    </w:p>
    <w:p w:rsidR="00DB76E5" w:rsidRDefault="00DB76E5" w:rsidP="00DB76E5">
      <w:pPr>
        <w:bidi w:val="0"/>
        <w:rPr>
          <w:rFonts w:asciiTheme="majorBidi" w:hAnsiTheme="majorBidi" w:cstheme="majorBidi"/>
          <w:sz w:val="24"/>
          <w:szCs w:val="24"/>
          <w:lang w:val="en-CA"/>
        </w:rPr>
      </w:pPr>
    </w:p>
    <w:p w:rsidR="00DB76E5" w:rsidRPr="0059419F" w:rsidRDefault="00DB76E5" w:rsidP="0059419F">
      <w:pPr>
        <w:pStyle w:val="ListParagraph"/>
        <w:numPr>
          <w:ilvl w:val="0"/>
          <w:numId w:val="3"/>
        </w:numPr>
        <w:bidi w:val="0"/>
        <w:rPr>
          <w:rFonts w:asciiTheme="majorBidi" w:hAnsiTheme="majorBidi" w:cstheme="majorBidi"/>
          <w:sz w:val="24"/>
          <w:szCs w:val="24"/>
          <w:lang w:val="en-CA"/>
        </w:rPr>
      </w:pPr>
      <w:r w:rsidRPr="0059419F">
        <w:rPr>
          <w:rFonts w:asciiTheme="majorBidi" w:hAnsiTheme="majorBidi" w:cstheme="majorBidi"/>
          <w:b/>
          <w:bCs/>
          <w:sz w:val="24"/>
          <w:szCs w:val="24"/>
          <w:lang w:val="en-CA"/>
        </w:rPr>
        <w:lastRenderedPageBreak/>
        <w:t xml:space="preserve">CAPRA: </w:t>
      </w:r>
      <w:r w:rsidRPr="0059419F">
        <w:rPr>
          <w:rFonts w:asciiTheme="majorBidi" w:hAnsiTheme="majorBidi" w:cstheme="majorBidi"/>
          <w:sz w:val="24"/>
          <w:szCs w:val="24"/>
          <w:lang w:val="en-CA"/>
        </w:rPr>
        <w:t>A Community Policing Problem-Solving Model</w:t>
      </w:r>
    </w:p>
    <w:p w:rsidR="00975A0A" w:rsidRDefault="00975A0A" w:rsidP="00975A0A">
      <w:pPr>
        <w:bidi w:val="0"/>
        <w:rPr>
          <w:rFonts w:asciiTheme="majorBidi" w:hAnsiTheme="majorBidi" w:cstheme="majorBidi"/>
          <w:sz w:val="24"/>
          <w:szCs w:val="24"/>
          <w:lang w:val="en-CA"/>
        </w:rPr>
      </w:pPr>
      <w:r>
        <w:rPr>
          <w:rFonts w:asciiTheme="majorBidi" w:hAnsiTheme="majorBidi" w:cstheme="majorBidi"/>
          <w:sz w:val="24"/>
          <w:szCs w:val="24"/>
          <w:lang w:val="en-CA"/>
        </w:rPr>
        <w:t>Before CAPRA there was a system called SARA (scanning- analysis- response- assessment)</w:t>
      </w:r>
    </w:p>
    <w:p w:rsidR="00975A0A" w:rsidRDefault="00975A0A" w:rsidP="00975A0A">
      <w:pPr>
        <w:bidi w:val="0"/>
        <w:rPr>
          <w:rFonts w:asciiTheme="majorBidi" w:hAnsiTheme="majorBidi" w:cstheme="majorBidi"/>
          <w:sz w:val="24"/>
          <w:szCs w:val="24"/>
          <w:lang w:val="en-CA"/>
        </w:rPr>
      </w:pPr>
      <w:r>
        <w:rPr>
          <w:rFonts w:asciiTheme="majorBidi" w:hAnsiTheme="majorBidi" w:cstheme="majorBidi"/>
          <w:sz w:val="24"/>
          <w:szCs w:val="24"/>
          <w:lang w:val="en-CA"/>
        </w:rPr>
        <w:t>C- Clients</w:t>
      </w:r>
    </w:p>
    <w:p w:rsidR="00975A0A" w:rsidRDefault="00975A0A" w:rsidP="00975A0A">
      <w:pPr>
        <w:bidi w:val="0"/>
        <w:rPr>
          <w:rFonts w:asciiTheme="majorBidi" w:hAnsiTheme="majorBidi" w:cstheme="majorBidi"/>
          <w:sz w:val="24"/>
          <w:szCs w:val="24"/>
          <w:lang w:val="en-CA"/>
        </w:rPr>
      </w:pPr>
      <w:r>
        <w:rPr>
          <w:rFonts w:asciiTheme="majorBidi" w:hAnsiTheme="majorBidi" w:cstheme="majorBidi"/>
          <w:sz w:val="24"/>
          <w:szCs w:val="24"/>
          <w:lang w:val="en-CA"/>
        </w:rPr>
        <w:t>A- Acquiring and Analyzing info</w:t>
      </w:r>
    </w:p>
    <w:p w:rsidR="00975A0A" w:rsidRDefault="00975A0A" w:rsidP="00975A0A">
      <w:pPr>
        <w:bidi w:val="0"/>
        <w:rPr>
          <w:rFonts w:asciiTheme="majorBidi" w:hAnsiTheme="majorBidi" w:cstheme="majorBidi"/>
          <w:sz w:val="24"/>
          <w:szCs w:val="24"/>
          <w:lang w:val="en-CA"/>
        </w:rPr>
      </w:pPr>
      <w:r>
        <w:rPr>
          <w:rFonts w:asciiTheme="majorBidi" w:hAnsiTheme="majorBidi" w:cstheme="majorBidi"/>
          <w:sz w:val="24"/>
          <w:szCs w:val="24"/>
          <w:lang w:val="en-CA"/>
        </w:rPr>
        <w:t xml:space="preserve">P- Partnerships </w:t>
      </w:r>
    </w:p>
    <w:p w:rsidR="00975A0A" w:rsidRDefault="00975A0A" w:rsidP="00975A0A">
      <w:pPr>
        <w:bidi w:val="0"/>
        <w:rPr>
          <w:rFonts w:asciiTheme="majorBidi" w:hAnsiTheme="majorBidi" w:cstheme="majorBidi"/>
          <w:sz w:val="24"/>
          <w:szCs w:val="24"/>
          <w:lang w:val="en-CA"/>
        </w:rPr>
      </w:pPr>
      <w:r>
        <w:rPr>
          <w:rFonts w:asciiTheme="majorBidi" w:hAnsiTheme="majorBidi" w:cstheme="majorBidi"/>
          <w:sz w:val="24"/>
          <w:szCs w:val="24"/>
          <w:lang w:val="en-CA"/>
        </w:rPr>
        <w:t>R- Response</w:t>
      </w:r>
    </w:p>
    <w:p w:rsidR="00975A0A" w:rsidRDefault="00975A0A" w:rsidP="00975A0A">
      <w:pPr>
        <w:bidi w:val="0"/>
        <w:rPr>
          <w:rFonts w:asciiTheme="majorBidi" w:hAnsiTheme="majorBidi" w:cstheme="majorBidi"/>
          <w:sz w:val="24"/>
          <w:szCs w:val="24"/>
          <w:lang w:val="en-CA"/>
        </w:rPr>
      </w:pPr>
      <w:r>
        <w:rPr>
          <w:rFonts w:asciiTheme="majorBidi" w:hAnsiTheme="majorBidi" w:cstheme="majorBidi"/>
          <w:sz w:val="24"/>
          <w:szCs w:val="24"/>
          <w:lang w:val="en-CA"/>
        </w:rPr>
        <w:t xml:space="preserve">A- Assessment </w:t>
      </w:r>
    </w:p>
    <w:p w:rsidR="00975A0A" w:rsidRDefault="00975A0A" w:rsidP="00975A0A">
      <w:pPr>
        <w:bidi w:val="0"/>
        <w:rPr>
          <w:rFonts w:asciiTheme="majorBidi" w:hAnsiTheme="majorBidi" w:cstheme="majorBidi"/>
          <w:sz w:val="24"/>
          <w:szCs w:val="24"/>
          <w:lang w:val="en-CA"/>
        </w:rPr>
      </w:pPr>
    </w:p>
    <w:p w:rsidR="00975A0A" w:rsidRDefault="00975A0A" w:rsidP="00975A0A">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1. Clients – </w:t>
      </w:r>
      <w:r>
        <w:rPr>
          <w:rFonts w:asciiTheme="majorBidi" w:hAnsiTheme="majorBidi" w:cstheme="majorBidi"/>
          <w:sz w:val="24"/>
          <w:szCs w:val="24"/>
          <w:lang w:val="en-CA"/>
        </w:rPr>
        <w:t xml:space="preserve">are the people the police interact with when delivering their services as well as those who receive these services. Clients include civilians, suspects and prisoners. </w:t>
      </w:r>
    </w:p>
    <w:p w:rsidR="00975A0A" w:rsidRDefault="00975A0A" w:rsidP="00975A0A">
      <w:pPr>
        <w:bidi w:val="0"/>
        <w:rPr>
          <w:rFonts w:asciiTheme="majorBidi" w:hAnsiTheme="majorBidi" w:cstheme="majorBidi"/>
          <w:sz w:val="24"/>
          <w:szCs w:val="24"/>
          <w:lang w:val="en-CA"/>
        </w:rPr>
      </w:pPr>
      <w:r>
        <w:rPr>
          <w:rFonts w:asciiTheme="majorBidi" w:hAnsiTheme="majorBidi" w:cstheme="majorBidi"/>
          <w:sz w:val="24"/>
          <w:szCs w:val="24"/>
          <w:lang w:val="en-CA"/>
        </w:rPr>
        <w:t>Two types of clients...</w:t>
      </w:r>
    </w:p>
    <w:p w:rsidR="00975A0A" w:rsidRDefault="00975A0A" w:rsidP="00975A0A">
      <w:pPr>
        <w:bidi w:val="0"/>
        <w:rPr>
          <w:rFonts w:asciiTheme="majorBidi" w:hAnsiTheme="majorBidi" w:cstheme="majorBidi"/>
          <w:sz w:val="24"/>
          <w:szCs w:val="24"/>
          <w:lang w:val="en-CA"/>
        </w:rPr>
      </w:pPr>
      <w:r>
        <w:rPr>
          <w:rFonts w:asciiTheme="majorBidi" w:hAnsiTheme="majorBidi" w:cstheme="majorBidi"/>
          <w:sz w:val="24"/>
          <w:szCs w:val="24"/>
          <w:lang w:val="en-CA"/>
        </w:rPr>
        <w:tab/>
      </w:r>
      <w:r w:rsidRPr="00975A0A">
        <w:rPr>
          <w:rFonts w:asciiTheme="majorBidi" w:hAnsiTheme="majorBidi" w:cstheme="majorBidi"/>
          <w:b/>
          <w:bCs/>
          <w:sz w:val="24"/>
          <w:szCs w:val="24"/>
          <w:lang w:val="en-CA"/>
        </w:rPr>
        <w:tab/>
      </w:r>
      <w:r w:rsidRPr="00975A0A">
        <w:rPr>
          <w:rFonts w:asciiTheme="majorBidi" w:hAnsiTheme="majorBidi" w:cstheme="majorBidi"/>
          <w:b/>
          <w:bCs/>
          <w:sz w:val="24"/>
          <w:szCs w:val="24"/>
          <w:u w:val="single"/>
          <w:lang w:val="en-CA"/>
        </w:rPr>
        <w:t>Direct clients:</w:t>
      </w:r>
      <w:r>
        <w:rPr>
          <w:rFonts w:asciiTheme="majorBidi" w:hAnsiTheme="majorBidi" w:cstheme="majorBidi"/>
          <w:sz w:val="24"/>
          <w:szCs w:val="24"/>
          <w:lang w:val="en-CA"/>
        </w:rPr>
        <w:t xml:space="preserve"> those whom police interact with at various points of their service delivery/investigations (complainants, victims, witnesses, suspects, prisoners). </w:t>
      </w:r>
    </w:p>
    <w:p w:rsidR="00975A0A" w:rsidRDefault="00975A0A" w:rsidP="00975A0A">
      <w:pPr>
        <w:bidi w:val="0"/>
        <w:rPr>
          <w:rFonts w:asciiTheme="majorBidi" w:hAnsiTheme="majorBidi" w:cstheme="majorBidi"/>
          <w:sz w:val="24"/>
          <w:szCs w:val="24"/>
          <w:lang w:val="en-CA"/>
        </w:rPr>
      </w:pPr>
      <w:r>
        <w:rPr>
          <w:rFonts w:asciiTheme="majorBidi" w:hAnsiTheme="majorBidi" w:cstheme="majorBidi"/>
          <w:sz w:val="24"/>
          <w:szCs w:val="24"/>
          <w:lang w:val="en-CA"/>
        </w:rPr>
        <w:tab/>
      </w:r>
      <w:r>
        <w:rPr>
          <w:rFonts w:asciiTheme="majorBidi" w:hAnsiTheme="majorBidi" w:cstheme="majorBidi"/>
          <w:sz w:val="24"/>
          <w:szCs w:val="24"/>
          <w:lang w:val="en-CA"/>
        </w:rPr>
        <w:tab/>
      </w:r>
      <w:r w:rsidRPr="00975A0A">
        <w:rPr>
          <w:rFonts w:asciiTheme="majorBidi" w:hAnsiTheme="majorBidi" w:cstheme="majorBidi"/>
          <w:b/>
          <w:bCs/>
          <w:sz w:val="24"/>
          <w:szCs w:val="24"/>
          <w:u w:val="single"/>
          <w:lang w:val="en-CA"/>
        </w:rPr>
        <w:t>Indirect clients:</w:t>
      </w:r>
      <w:r>
        <w:rPr>
          <w:rFonts w:asciiTheme="majorBidi" w:hAnsiTheme="majorBidi" w:cstheme="majorBidi"/>
          <w:sz w:val="24"/>
          <w:szCs w:val="24"/>
          <w:lang w:val="en-CA"/>
        </w:rPr>
        <w:t xml:space="preserve"> those not directly involved in an incident or its investigation, but who have an interest in its outcome either because of the way it was handled or because of the association of the incident to similar incidents (ex. The public, other government agencies, departments, interest groups)</w:t>
      </w:r>
    </w:p>
    <w:p w:rsidR="00975A0A" w:rsidRDefault="00975A0A" w:rsidP="00975A0A">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2. Acquire and Analyze – </w:t>
      </w:r>
      <w:r>
        <w:rPr>
          <w:rFonts w:asciiTheme="majorBidi" w:hAnsiTheme="majorBidi" w:cstheme="majorBidi"/>
          <w:sz w:val="24"/>
          <w:szCs w:val="24"/>
          <w:lang w:val="en-CA"/>
        </w:rPr>
        <w:t xml:space="preserve">assessing risk during an incident, gathering critical evidence, solving a crime, apprehending a suspect and presenting a thorough case to ensure the fair outcome of a situation, whether through a judicial system or alternative means. </w:t>
      </w:r>
    </w:p>
    <w:p w:rsidR="00975A0A" w:rsidRDefault="00975A0A" w:rsidP="00975A0A">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3. Partnerships – </w:t>
      </w:r>
      <w:r>
        <w:rPr>
          <w:rFonts w:asciiTheme="majorBidi" w:hAnsiTheme="majorBidi" w:cstheme="majorBidi"/>
          <w:sz w:val="24"/>
          <w:szCs w:val="24"/>
          <w:lang w:val="en-CA"/>
        </w:rPr>
        <w:t xml:space="preserve">anyone within the organization, other govt departments or agencies or community who can assist police in providing better-quality and more timely service. </w:t>
      </w:r>
    </w:p>
    <w:p w:rsidR="00975A0A" w:rsidRDefault="00975A0A" w:rsidP="00975A0A">
      <w:pPr>
        <w:pStyle w:val="ListParagraph"/>
        <w:numPr>
          <w:ilvl w:val="0"/>
          <w:numId w:val="1"/>
        </w:numPr>
        <w:bidi w:val="0"/>
        <w:rPr>
          <w:rFonts w:asciiTheme="majorBidi" w:hAnsiTheme="majorBidi" w:cstheme="majorBidi"/>
          <w:sz w:val="24"/>
          <w:szCs w:val="24"/>
          <w:lang w:val="en-CA"/>
        </w:rPr>
      </w:pPr>
      <w:r>
        <w:rPr>
          <w:rFonts w:asciiTheme="majorBidi" w:hAnsiTheme="majorBidi" w:cstheme="majorBidi"/>
          <w:sz w:val="24"/>
          <w:szCs w:val="24"/>
          <w:lang w:val="en-CA"/>
        </w:rPr>
        <w:t>Develops the trust needed to know partners are available as required</w:t>
      </w:r>
    </w:p>
    <w:p w:rsidR="00975A0A" w:rsidRDefault="00975A0A" w:rsidP="00975A0A">
      <w:pPr>
        <w:pStyle w:val="ListParagraph"/>
        <w:numPr>
          <w:ilvl w:val="0"/>
          <w:numId w:val="1"/>
        </w:numPr>
        <w:bidi w:val="0"/>
        <w:rPr>
          <w:rFonts w:asciiTheme="majorBidi" w:hAnsiTheme="majorBidi" w:cstheme="majorBidi"/>
          <w:sz w:val="24"/>
          <w:szCs w:val="24"/>
          <w:lang w:val="en-CA"/>
        </w:rPr>
      </w:pPr>
      <w:r>
        <w:rPr>
          <w:rFonts w:asciiTheme="majorBidi" w:hAnsiTheme="majorBidi" w:cstheme="majorBidi"/>
          <w:sz w:val="24"/>
          <w:szCs w:val="24"/>
          <w:lang w:val="en-CA"/>
        </w:rPr>
        <w:t>Ensures police are aware of all existing potential partners so that the best information or assistance is available to clients as soon as possible</w:t>
      </w:r>
    </w:p>
    <w:p w:rsidR="00975A0A" w:rsidRDefault="00975A0A" w:rsidP="00975A0A">
      <w:pPr>
        <w:pStyle w:val="ListParagraph"/>
        <w:numPr>
          <w:ilvl w:val="0"/>
          <w:numId w:val="1"/>
        </w:numPr>
        <w:bidi w:val="0"/>
        <w:rPr>
          <w:rFonts w:asciiTheme="majorBidi" w:hAnsiTheme="majorBidi" w:cstheme="majorBidi"/>
          <w:sz w:val="24"/>
          <w:szCs w:val="24"/>
          <w:lang w:val="en-CA"/>
        </w:rPr>
      </w:pPr>
      <w:r>
        <w:rPr>
          <w:rFonts w:asciiTheme="majorBidi" w:hAnsiTheme="majorBidi" w:cstheme="majorBidi"/>
          <w:sz w:val="24"/>
          <w:szCs w:val="24"/>
          <w:lang w:val="en-CA"/>
        </w:rPr>
        <w:t>Builds contingency plans so that when assistance is requires it is immediately available.</w:t>
      </w:r>
    </w:p>
    <w:p w:rsidR="00975A0A" w:rsidRDefault="00975A0A" w:rsidP="00975A0A">
      <w:pPr>
        <w:pStyle w:val="ListParagraph"/>
        <w:numPr>
          <w:ilvl w:val="0"/>
          <w:numId w:val="1"/>
        </w:numPr>
        <w:bidi w:val="0"/>
        <w:rPr>
          <w:rFonts w:asciiTheme="majorBidi" w:hAnsiTheme="majorBidi" w:cstheme="majorBidi"/>
          <w:sz w:val="24"/>
          <w:szCs w:val="24"/>
          <w:lang w:val="en-CA"/>
        </w:rPr>
      </w:pPr>
      <w:r>
        <w:rPr>
          <w:rFonts w:asciiTheme="majorBidi" w:hAnsiTheme="majorBidi" w:cstheme="majorBidi"/>
          <w:sz w:val="24"/>
          <w:szCs w:val="24"/>
          <w:lang w:val="en-CA"/>
        </w:rPr>
        <w:t xml:space="preserve">Makes sure clients receive assistance and follow-up through volunteers when police have to attend to other priorities </w:t>
      </w:r>
    </w:p>
    <w:p w:rsidR="00293274" w:rsidRDefault="00293274" w:rsidP="00293274">
      <w:pPr>
        <w:bidi w:val="0"/>
        <w:rPr>
          <w:rFonts w:asciiTheme="majorBidi" w:hAnsiTheme="majorBidi" w:cstheme="majorBidi"/>
          <w:b/>
          <w:bCs/>
          <w:i/>
          <w:iCs/>
          <w:sz w:val="24"/>
          <w:szCs w:val="24"/>
          <w:lang w:val="en-CA"/>
        </w:rPr>
      </w:pPr>
      <w:r>
        <w:rPr>
          <w:rFonts w:asciiTheme="majorBidi" w:hAnsiTheme="majorBidi" w:cstheme="majorBidi"/>
          <w:b/>
          <w:bCs/>
          <w:i/>
          <w:iCs/>
          <w:sz w:val="24"/>
          <w:szCs w:val="24"/>
          <w:lang w:val="en-CA"/>
        </w:rPr>
        <w:t xml:space="preserve">4. Response </w:t>
      </w:r>
    </w:p>
    <w:p w:rsidR="00293274" w:rsidRDefault="00293274" w:rsidP="00293274">
      <w:pPr>
        <w:bidi w:val="0"/>
        <w:rPr>
          <w:rFonts w:asciiTheme="majorBidi" w:hAnsiTheme="majorBidi" w:cstheme="majorBidi"/>
          <w:sz w:val="24"/>
          <w:szCs w:val="24"/>
          <w:lang w:val="en-CA"/>
        </w:rPr>
      </w:pPr>
      <w:r>
        <w:rPr>
          <w:rFonts w:asciiTheme="majorBidi" w:hAnsiTheme="majorBidi" w:cstheme="majorBidi"/>
          <w:sz w:val="24"/>
          <w:szCs w:val="24"/>
          <w:lang w:val="en-CA"/>
        </w:rPr>
        <w:t>Four types of responses available to police...</w:t>
      </w:r>
    </w:p>
    <w:p w:rsidR="00293274" w:rsidRDefault="00293274" w:rsidP="00293274">
      <w:pPr>
        <w:pStyle w:val="ListParagraph"/>
        <w:numPr>
          <w:ilvl w:val="0"/>
          <w:numId w:val="2"/>
        </w:numPr>
        <w:bidi w:val="0"/>
        <w:rPr>
          <w:rFonts w:asciiTheme="majorBidi" w:hAnsiTheme="majorBidi" w:cstheme="majorBidi"/>
          <w:sz w:val="24"/>
          <w:szCs w:val="24"/>
          <w:lang w:val="en-CA"/>
        </w:rPr>
      </w:pPr>
      <w:r>
        <w:rPr>
          <w:rFonts w:asciiTheme="majorBidi" w:hAnsiTheme="majorBidi" w:cstheme="majorBidi"/>
          <w:b/>
          <w:bCs/>
          <w:sz w:val="24"/>
          <w:szCs w:val="24"/>
          <w:lang w:val="en-CA"/>
        </w:rPr>
        <w:t xml:space="preserve">SERVICE: </w:t>
      </w:r>
      <w:r>
        <w:rPr>
          <w:rFonts w:asciiTheme="majorBidi" w:hAnsiTheme="majorBidi" w:cstheme="majorBidi"/>
          <w:sz w:val="24"/>
          <w:szCs w:val="24"/>
          <w:lang w:val="en-CA"/>
        </w:rPr>
        <w:t>assisting the public and referring them to appropriate partners</w:t>
      </w:r>
    </w:p>
    <w:p w:rsidR="00293274" w:rsidRDefault="00293274" w:rsidP="00293274">
      <w:pPr>
        <w:pStyle w:val="ListParagraph"/>
        <w:numPr>
          <w:ilvl w:val="0"/>
          <w:numId w:val="2"/>
        </w:numPr>
        <w:bidi w:val="0"/>
        <w:rPr>
          <w:rFonts w:asciiTheme="majorBidi" w:hAnsiTheme="majorBidi" w:cstheme="majorBidi"/>
          <w:sz w:val="24"/>
          <w:szCs w:val="24"/>
          <w:lang w:val="en-CA"/>
        </w:rPr>
      </w:pPr>
      <w:r>
        <w:rPr>
          <w:rFonts w:asciiTheme="majorBidi" w:hAnsiTheme="majorBidi" w:cstheme="majorBidi"/>
          <w:b/>
          <w:bCs/>
          <w:sz w:val="24"/>
          <w:szCs w:val="24"/>
          <w:lang w:val="en-CA"/>
        </w:rPr>
        <w:lastRenderedPageBreak/>
        <w:t>PROTECTION:</w:t>
      </w:r>
      <w:r>
        <w:rPr>
          <w:rFonts w:asciiTheme="majorBidi" w:hAnsiTheme="majorBidi" w:cstheme="majorBidi"/>
          <w:sz w:val="24"/>
          <w:szCs w:val="24"/>
          <w:lang w:val="en-CA"/>
        </w:rPr>
        <w:t xml:space="preserve"> protecting the public from their victimization in partnership with community agencies and experts </w:t>
      </w:r>
    </w:p>
    <w:p w:rsidR="00293274" w:rsidRDefault="00293274" w:rsidP="00293274">
      <w:pPr>
        <w:pStyle w:val="ListParagraph"/>
        <w:numPr>
          <w:ilvl w:val="0"/>
          <w:numId w:val="2"/>
        </w:numPr>
        <w:bidi w:val="0"/>
        <w:rPr>
          <w:rFonts w:asciiTheme="majorBidi" w:hAnsiTheme="majorBidi" w:cstheme="majorBidi"/>
          <w:sz w:val="24"/>
          <w:szCs w:val="24"/>
          <w:lang w:val="en-CA"/>
        </w:rPr>
      </w:pPr>
      <w:r>
        <w:rPr>
          <w:rFonts w:asciiTheme="majorBidi" w:hAnsiTheme="majorBidi" w:cstheme="majorBidi"/>
          <w:b/>
          <w:bCs/>
          <w:sz w:val="24"/>
          <w:szCs w:val="24"/>
          <w:lang w:val="en-CA"/>
        </w:rPr>
        <w:t>ENFORCEMENT AND ALTERNATIVES:</w:t>
      </w:r>
      <w:r>
        <w:rPr>
          <w:rFonts w:asciiTheme="majorBidi" w:hAnsiTheme="majorBidi" w:cstheme="majorBidi"/>
          <w:sz w:val="24"/>
          <w:szCs w:val="24"/>
          <w:lang w:val="en-CA"/>
        </w:rPr>
        <w:t xml:space="preserve"> laying charges and proceeding through the judicial system so that offenders are held accountable is, at times, in the public’s best interest. Sometimes non-enforcement such as restorative justice are appropriate </w:t>
      </w:r>
    </w:p>
    <w:p w:rsidR="00293274" w:rsidRDefault="00293274" w:rsidP="00293274">
      <w:pPr>
        <w:pStyle w:val="ListParagraph"/>
        <w:numPr>
          <w:ilvl w:val="0"/>
          <w:numId w:val="2"/>
        </w:numPr>
        <w:bidi w:val="0"/>
        <w:rPr>
          <w:rFonts w:asciiTheme="majorBidi" w:hAnsiTheme="majorBidi" w:cstheme="majorBidi"/>
          <w:sz w:val="24"/>
          <w:szCs w:val="24"/>
          <w:lang w:val="en-CA"/>
        </w:rPr>
      </w:pPr>
      <w:r>
        <w:rPr>
          <w:rFonts w:asciiTheme="majorBidi" w:hAnsiTheme="majorBidi" w:cstheme="majorBidi"/>
          <w:b/>
          <w:bCs/>
          <w:sz w:val="24"/>
          <w:szCs w:val="24"/>
          <w:lang w:val="en-CA"/>
        </w:rPr>
        <w:t>PREVENTION:</w:t>
      </w:r>
      <w:r>
        <w:rPr>
          <w:rFonts w:asciiTheme="majorBidi" w:hAnsiTheme="majorBidi" w:cstheme="majorBidi"/>
          <w:sz w:val="24"/>
          <w:szCs w:val="24"/>
          <w:lang w:val="en-CA"/>
        </w:rPr>
        <w:t xml:space="preserve"> preventing incidents from occurring/escalating. </w:t>
      </w:r>
    </w:p>
    <w:p w:rsidR="00293274" w:rsidRDefault="0059419F" w:rsidP="00293274">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5. Assessment – </w:t>
      </w:r>
      <w:r>
        <w:rPr>
          <w:rFonts w:asciiTheme="majorBidi" w:hAnsiTheme="majorBidi" w:cstheme="majorBidi"/>
          <w:sz w:val="24"/>
          <w:szCs w:val="24"/>
          <w:lang w:val="en-CA"/>
        </w:rPr>
        <w:t xml:space="preserve">police must assess their performance in order to continuously improve the quality of their service. </w:t>
      </w:r>
    </w:p>
    <w:p w:rsidR="0059419F" w:rsidRDefault="0059419F" w:rsidP="0059419F">
      <w:pPr>
        <w:bidi w:val="0"/>
        <w:rPr>
          <w:rFonts w:asciiTheme="majorBidi" w:hAnsiTheme="majorBidi" w:cstheme="majorBidi"/>
          <w:sz w:val="24"/>
          <w:szCs w:val="24"/>
          <w:lang w:val="en-CA"/>
        </w:rPr>
      </w:pPr>
    </w:p>
    <w:p w:rsidR="007C3F71" w:rsidRDefault="007C3F71" w:rsidP="007C3F71">
      <w:pPr>
        <w:bidi w:val="0"/>
        <w:rPr>
          <w:rFonts w:asciiTheme="majorBidi" w:hAnsiTheme="majorBidi" w:cstheme="majorBidi"/>
          <w:sz w:val="24"/>
          <w:szCs w:val="24"/>
          <w:lang w:val="en-CA"/>
        </w:rPr>
      </w:pPr>
    </w:p>
    <w:p w:rsidR="0059419F" w:rsidRPr="0059419F" w:rsidRDefault="0059419F" w:rsidP="0059419F">
      <w:pPr>
        <w:pStyle w:val="ListParagraph"/>
        <w:numPr>
          <w:ilvl w:val="0"/>
          <w:numId w:val="3"/>
        </w:numPr>
        <w:bidi w:val="0"/>
        <w:rPr>
          <w:rFonts w:asciiTheme="majorBidi" w:hAnsiTheme="majorBidi" w:cstheme="majorBidi"/>
          <w:sz w:val="24"/>
          <w:szCs w:val="24"/>
          <w:lang w:val="en-CA"/>
        </w:rPr>
      </w:pPr>
      <w:r>
        <w:rPr>
          <w:rFonts w:asciiTheme="majorBidi" w:hAnsiTheme="majorBidi" w:cstheme="majorBidi"/>
          <w:b/>
          <w:bCs/>
          <w:sz w:val="24"/>
          <w:szCs w:val="24"/>
          <w:u w:val="single"/>
          <w:lang w:val="en-CA"/>
        </w:rPr>
        <w:t xml:space="preserve">Intelligence-Led Policing </w:t>
      </w:r>
    </w:p>
    <w:p w:rsidR="0059419F" w:rsidRDefault="0059419F" w:rsidP="0059419F">
      <w:pPr>
        <w:bidi w:val="0"/>
        <w:rPr>
          <w:rFonts w:asciiTheme="majorBidi" w:hAnsiTheme="majorBidi" w:cstheme="majorBidi"/>
          <w:sz w:val="24"/>
          <w:szCs w:val="24"/>
          <w:lang w:val="en-CA"/>
        </w:rPr>
      </w:pPr>
      <w:r>
        <w:rPr>
          <w:rFonts w:asciiTheme="majorBidi" w:hAnsiTheme="majorBidi" w:cstheme="majorBidi"/>
          <w:sz w:val="24"/>
          <w:szCs w:val="24"/>
          <w:lang w:val="en-CA"/>
        </w:rPr>
        <w:t xml:space="preserve">An emerging strategy that developed in response to the 9/11 terrorist attack. This approach relies on </w:t>
      </w:r>
      <w:r w:rsidRPr="0059419F">
        <w:rPr>
          <w:rFonts w:asciiTheme="majorBidi" w:hAnsiTheme="majorBidi" w:cstheme="majorBidi"/>
          <w:b/>
          <w:bCs/>
          <w:i/>
          <w:iCs/>
          <w:sz w:val="24"/>
          <w:szCs w:val="24"/>
          <w:lang w:val="en-CA"/>
        </w:rPr>
        <w:t>intelligence</w:t>
      </w:r>
      <w:r>
        <w:rPr>
          <w:rFonts w:asciiTheme="majorBidi" w:hAnsiTheme="majorBidi" w:cstheme="majorBidi"/>
          <w:sz w:val="24"/>
          <w:szCs w:val="24"/>
          <w:lang w:val="en-CA"/>
        </w:rPr>
        <w:t xml:space="preserve">, created through the collection and analysis of information, to guide police work. It is typically applied to large-scale national policing problems. </w:t>
      </w:r>
      <w:r>
        <w:rPr>
          <w:rFonts w:asciiTheme="majorBidi" w:hAnsiTheme="majorBidi" w:cstheme="majorBidi"/>
          <w:b/>
          <w:bCs/>
          <w:i/>
          <w:iCs/>
          <w:sz w:val="24"/>
          <w:szCs w:val="24"/>
          <w:lang w:val="en-CA"/>
        </w:rPr>
        <w:t>Crime analysts</w:t>
      </w:r>
      <w:r>
        <w:rPr>
          <w:rFonts w:asciiTheme="majorBidi" w:hAnsiTheme="majorBidi" w:cstheme="majorBidi"/>
          <w:sz w:val="24"/>
          <w:szCs w:val="24"/>
          <w:lang w:val="en-CA"/>
        </w:rPr>
        <w:t xml:space="preserve"> then objectively analyze the info using various research methodologies. </w:t>
      </w:r>
    </w:p>
    <w:p w:rsidR="00D43403" w:rsidRDefault="00D43403" w:rsidP="00D43403">
      <w:pPr>
        <w:bidi w:val="0"/>
        <w:rPr>
          <w:rFonts w:asciiTheme="majorBidi" w:hAnsiTheme="majorBidi" w:cstheme="majorBidi"/>
          <w:sz w:val="24"/>
          <w:szCs w:val="24"/>
          <w:lang w:val="en-CA"/>
        </w:rPr>
      </w:pPr>
    </w:p>
    <w:p w:rsidR="00D43403" w:rsidRPr="00D43403" w:rsidRDefault="00D43403" w:rsidP="00D43403">
      <w:pPr>
        <w:pStyle w:val="ListParagraph"/>
        <w:numPr>
          <w:ilvl w:val="0"/>
          <w:numId w:val="3"/>
        </w:numPr>
        <w:bidi w:val="0"/>
        <w:rPr>
          <w:rFonts w:asciiTheme="majorBidi" w:hAnsiTheme="majorBidi" w:cstheme="majorBidi"/>
          <w:sz w:val="24"/>
          <w:szCs w:val="24"/>
          <w:lang w:val="en-CA"/>
        </w:rPr>
      </w:pPr>
      <w:r>
        <w:rPr>
          <w:rFonts w:asciiTheme="majorBidi" w:hAnsiTheme="majorBidi" w:cstheme="majorBidi"/>
          <w:b/>
          <w:bCs/>
          <w:sz w:val="24"/>
          <w:szCs w:val="24"/>
          <w:u w:val="single"/>
          <w:lang w:val="en-CA"/>
        </w:rPr>
        <w:t>Policing Operations</w:t>
      </w:r>
    </w:p>
    <w:p w:rsidR="00D43403" w:rsidRDefault="00D43403" w:rsidP="00D43403">
      <w:pPr>
        <w:bidi w:val="0"/>
        <w:rPr>
          <w:rFonts w:asciiTheme="majorBidi" w:hAnsiTheme="majorBidi" w:cstheme="majorBidi"/>
          <w:b/>
          <w:bCs/>
          <w:i/>
          <w:iCs/>
          <w:sz w:val="24"/>
          <w:szCs w:val="24"/>
          <w:lang w:val="en-CA"/>
        </w:rPr>
      </w:pPr>
      <w:r>
        <w:rPr>
          <w:rFonts w:asciiTheme="majorBidi" w:hAnsiTheme="majorBidi" w:cstheme="majorBidi"/>
          <w:b/>
          <w:bCs/>
          <w:i/>
          <w:iCs/>
          <w:sz w:val="24"/>
          <w:szCs w:val="24"/>
          <w:lang w:val="en-CA"/>
        </w:rPr>
        <w:t>KEY OPERATIONS</w:t>
      </w:r>
    </w:p>
    <w:p w:rsidR="00D43403" w:rsidRPr="00D43403" w:rsidRDefault="00D43403" w:rsidP="00D43403">
      <w:pPr>
        <w:pStyle w:val="ListParagraph"/>
        <w:numPr>
          <w:ilvl w:val="0"/>
          <w:numId w:val="7"/>
        </w:numPr>
        <w:bidi w:val="0"/>
        <w:rPr>
          <w:rFonts w:asciiTheme="majorBidi" w:hAnsiTheme="majorBidi" w:cstheme="majorBidi"/>
          <w:b/>
          <w:bCs/>
          <w:sz w:val="24"/>
          <w:szCs w:val="24"/>
          <w:lang w:val="en-CA"/>
        </w:rPr>
      </w:pPr>
      <w:r w:rsidRPr="00D43403">
        <w:rPr>
          <w:rFonts w:asciiTheme="majorBidi" w:hAnsiTheme="majorBidi" w:cstheme="majorBidi"/>
          <w:b/>
          <w:bCs/>
          <w:sz w:val="24"/>
          <w:szCs w:val="24"/>
          <w:lang w:val="en-CA"/>
        </w:rPr>
        <w:t>Patrol:</w:t>
      </w:r>
    </w:p>
    <w:p w:rsidR="00D43403" w:rsidRDefault="00D43403" w:rsidP="00D43403">
      <w:pPr>
        <w:bidi w:val="0"/>
        <w:rPr>
          <w:rFonts w:asciiTheme="majorBidi" w:hAnsiTheme="majorBidi" w:cstheme="majorBidi"/>
          <w:sz w:val="24"/>
          <w:szCs w:val="24"/>
          <w:lang w:val="en-CA"/>
        </w:rPr>
      </w:pPr>
      <w:r>
        <w:rPr>
          <w:rFonts w:asciiTheme="majorBidi" w:hAnsiTheme="majorBidi" w:cstheme="majorBidi"/>
          <w:b/>
          <w:bCs/>
          <w:sz w:val="24"/>
          <w:szCs w:val="24"/>
          <w:lang w:val="en-CA"/>
        </w:rPr>
        <w:t>1. Targeted Patrol</w:t>
      </w:r>
      <w:r w:rsidRPr="00D43403">
        <w:rPr>
          <w:rFonts w:asciiTheme="majorBidi" w:hAnsiTheme="majorBidi" w:cstheme="majorBidi"/>
          <w:b/>
          <w:bCs/>
          <w:sz w:val="24"/>
          <w:szCs w:val="24"/>
          <w:lang w:val="en-CA"/>
        </w:rPr>
        <w:sym w:font="Wingdings" w:char="F0E0"/>
      </w:r>
      <w:r>
        <w:rPr>
          <w:rFonts w:asciiTheme="majorBidi" w:hAnsiTheme="majorBidi" w:cstheme="majorBidi"/>
          <w:b/>
          <w:bCs/>
          <w:sz w:val="24"/>
          <w:szCs w:val="24"/>
          <w:lang w:val="en-CA"/>
        </w:rPr>
        <w:t xml:space="preserve"> </w:t>
      </w:r>
      <w:r>
        <w:rPr>
          <w:rFonts w:asciiTheme="majorBidi" w:hAnsiTheme="majorBidi" w:cstheme="majorBidi"/>
          <w:sz w:val="24"/>
          <w:szCs w:val="24"/>
          <w:lang w:val="en-CA"/>
        </w:rPr>
        <w:t>used to place officers in locations where offences are occurring or likely to occur</w:t>
      </w:r>
    </w:p>
    <w:p w:rsidR="00D43403" w:rsidRDefault="00D43403" w:rsidP="00D43403">
      <w:pPr>
        <w:bidi w:val="0"/>
        <w:rPr>
          <w:rFonts w:asciiTheme="majorBidi" w:hAnsiTheme="majorBidi" w:cstheme="majorBidi"/>
          <w:sz w:val="24"/>
          <w:szCs w:val="24"/>
          <w:lang w:val="en-CA"/>
        </w:rPr>
      </w:pPr>
      <w:r>
        <w:rPr>
          <w:rFonts w:asciiTheme="majorBidi" w:hAnsiTheme="majorBidi" w:cstheme="majorBidi"/>
          <w:b/>
          <w:bCs/>
          <w:sz w:val="24"/>
          <w:szCs w:val="24"/>
          <w:lang w:val="en-CA"/>
        </w:rPr>
        <w:t xml:space="preserve">2. Preventive patrol </w:t>
      </w:r>
      <w:r w:rsidRPr="00D43403">
        <w:rPr>
          <w:rFonts w:asciiTheme="majorBidi" w:hAnsiTheme="majorBidi" w:cstheme="majorBidi"/>
          <w:b/>
          <w:bCs/>
          <w:sz w:val="24"/>
          <w:szCs w:val="24"/>
          <w:lang w:val="en-CA"/>
        </w:rPr>
        <w:sym w:font="Wingdings" w:char="F0E0"/>
      </w:r>
      <w:r>
        <w:rPr>
          <w:rFonts w:asciiTheme="majorBidi" w:hAnsiTheme="majorBidi" w:cstheme="majorBidi"/>
          <w:b/>
          <w:bCs/>
          <w:sz w:val="24"/>
          <w:szCs w:val="24"/>
          <w:lang w:val="en-CA"/>
        </w:rPr>
        <w:t xml:space="preserve"> </w:t>
      </w:r>
      <w:r>
        <w:rPr>
          <w:rFonts w:asciiTheme="majorBidi" w:hAnsiTheme="majorBidi" w:cstheme="majorBidi"/>
          <w:sz w:val="24"/>
          <w:szCs w:val="24"/>
          <w:lang w:val="en-CA"/>
        </w:rPr>
        <w:t xml:space="preserve">policing operation in which officers randomly monitor areas to discourage crime. </w:t>
      </w:r>
    </w:p>
    <w:p w:rsidR="00D43403" w:rsidRPr="00D43403" w:rsidRDefault="00D43403" w:rsidP="00D43403">
      <w:pPr>
        <w:pStyle w:val="ListParagraph"/>
        <w:numPr>
          <w:ilvl w:val="0"/>
          <w:numId w:val="7"/>
        </w:numPr>
        <w:bidi w:val="0"/>
        <w:rPr>
          <w:rFonts w:asciiTheme="majorBidi" w:hAnsiTheme="majorBidi" w:cstheme="majorBidi"/>
          <w:sz w:val="24"/>
          <w:szCs w:val="24"/>
          <w:lang w:val="en-CA"/>
        </w:rPr>
      </w:pPr>
      <w:r w:rsidRPr="00D43403">
        <w:rPr>
          <w:rFonts w:asciiTheme="majorBidi" w:hAnsiTheme="majorBidi" w:cstheme="majorBidi"/>
          <w:b/>
          <w:bCs/>
          <w:sz w:val="24"/>
          <w:szCs w:val="24"/>
          <w:lang w:val="en-CA"/>
        </w:rPr>
        <w:t>Routine Response</w:t>
      </w:r>
      <w:r>
        <w:rPr>
          <w:rFonts w:asciiTheme="majorBidi" w:hAnsiTheme="majorBidi" w:cstheme="majorBidi"/>
          <w:b/>
          <w:bCs/>
          <w:sz w:val="24"/>
          <w:szCs w:val="24"/>
          <w:lang w:val="en-CA"/>
        </w:rPr>
        <w:t xml:space="preserve">: </w:t>
      </w:r>
    </w:p>
    <w:p w:rsidR="00D43403" w:rsidRDefault="00D43403" w:rsidP="00D43403">
      <w:pPr>
        <w:bidi w:val="0"/>
        <w:rPr>
          <w:rFonts w:asciiTheme="majorBidi" w:hAnsiTheme="majorBidi" w:cstheme="majorBidi"/>
          <w:sz w:val="24"/>
          <w:szCs w:val="24"/>
          <w:lang w:val="en-CA"/>
        </w:rPr>
      </w:pPr>
      <w:r>
        <w:rPr>
          <w:rFonts w:asciiTheme="majorBidi" w:hAnsiTheme="majorBidi" w:cstheme="majorBidi"/>
          <w:sz w:val="24"/>
          <w:szCs w:val="24"/>
          <w:lang w:val="en-CA"/>
        </w:rPr>
        <w:t>Attending an incident that does not present an immediate threat... everyday accidents that can be handled within a relatively short period of time</w:t>
      </w:r>
    </w:p>
    <w:p w:rsidR="00D43403" w:rsidRPr="00D43403" w:rsidRDefault="00D43403" w:rsidP="00D43403">
      <w:pPr>
        <w:pStyle w:val="ListParagraph"/>
        <w:numPr>
          <w:ilvl w:val="0"/>
          <w:numId w:val="7"/>
        </w:numPr>
        <w:bidi w:val="0"/>
        <w:rPr>
          <w:rFonts w:asciiTheme="majorBidi" w:hAnsiTheme="majorBidi" w:cstheme="majorBidi"/>
          <w:sz w:val="24"/>
          <w:szCs w:val="24"/>
          <w:lang w:val="en-CA"/>
        </w:rPr>
      </w:pPr>
      <w:r>
        <w:rPr>
          <w:rFonts w:asciiTheme="majorBidi" w:hAnsiTheme="majorBidi" w:cstheme="majorBidi"/>
          <w:b/>
          <w:bCs/>
          <w:sz w:val="24"/>
          <w:szCs w:val="24"/>
          <w:lang w:val="en-CA"/>
        </w:rPr>
        <w:t>Emergency Response:</w:t>
      </w:r>
    </w:p>
    <w:p w:rsidR="00D43403" w:rsidRDefault="00D43403" w:rsidP="00D43403">
      <w:pPr>
        <w:bidi w:val="0"/>
        <w:rPr>
          <w:rFonts w:asciiTheme="majorBidi" w:hAnsiTheme="majorBidi" w:cstheme="majorBidi"/>
          <w:sz w:val="24"/>
          <w:szCs w:val="24"/>
          <w:lang w:val="en-CA"/>
        </w:rPr>
      </w:pPr>
      <w:r w:rsidRPr="00D43403">
        <w:rPr>
          <w:rFonts w:asciiTheme="majorBidi" w:hAnsiTheme="majorBidi" w:cstheme="majorBidi"/>
          <w:sz w:val="24"/>
          <w:szCs w:val="24"/>
          <w:lang w:val="en-CA"/>
        </w:rPr>
        <w:t>They are attending an incident that presents an immediate threat to public/police safety</w:t>
      </w:r>
    </w:p>
    <w:p w:rsidR="00D43403" w:rsidRPr="00D43403" w:rsidRDefault="00D43403" w:rsidP="00D43403">
      <w:pPr>
        <w:pStyle w:val="ListParagraph"/>
        <w:numPr>
          <w:ilvl w:val="0"/>
          <w:numId w:val="7"/>
        </w:numPr>
        <w:bidi w:val="0"/>
        <w:rPr>
          <w:rFonts w:asciiTheme="majorBidi" w:hAnsiTheme="majorBidi" w:cstheme="majorBidi"/>
          <w:sz w:val="24"/>
          <w:szCs w:val="24"/>
          <w:lang w:val="en-CA"/>
        </w:rPr>
      </w:pPr>
      <w:r>
        <w:rPr>
          <w:rFonts w:asciiTheme="majorBidi" w:hAnsiTheme="majorBidi" w:cstheme="majorBidi"/>
          <w:b/>
          <w:bCs/>
          <w:sz w:val="24"/>
          <w:szCs w:val="24"/>
          <w:lang w:val="en-CA"/>
        </w:rPr>
        <w:t>Criminal Investigation:</w:t>
      </w:r>
    </w:p>
    <w:p w:rsidR="00D43403" w:rsidRDefault="00D43403" w:rsidP="00D43403">
      <w:pPr>
        <w:bidi w:val="0"/>
        <w:rPr>
          <w:rFonts w:asciiTheme="majorBidi" w:hAnsiTheme="majorBidi" w:cstheme="majorBidi"/>
          <w:sz w:val="24"/>
          <w:szCs w:val="24"/>
          <w:lang w:val="en-CA"/>
        </w:rPr>
      </w:pPr>
      <w:r>
        <w:rPr>
          <w:rFonts w:asciiTheme="majorBidi" w:hAnsiTheme="majorBidi" w:cstheme="majorBidi"/>
          <w:sz w:val="24"/>
          <w:szCs w:val="24"/>
          <w:lang w:val="en-CA"/>
        </w:rPr>
        <w:t xml:space="preserve">Happens when an offence has been committed...police logically and systematically reconstruct the series of events leading up to and following the incident by gathering evidence/interviewing/documenting, etc. </w:t>
      </w:r>
    </w:p>
    <w:p w:rsidR="00D43403" w:rsidRDefault="00D43403" w:rsidP="00D43403">
      <w:pPr>
        <w:bidi w:val="0"/>
        <w:rPr>
          <w:rFonts w:asciiTheme="majorBidi" w:hAnsiTheme="majorBidi" w:cstheme="majorBidi"/>
          <w:sz w:val="24"/>
          <w:szCs w:val="24"/>
          <w:lang w:val="en-CA"/>
        </w:rPr>
      </w:pPr>
    </w:p>
    <w:p w:rsidR="00D43403" w:rsidRPr="00D43403" w:rsidRDefault="00D43403" w:rsidP="00D43403">
      <w:pPr>
        <w:pStyle w:val="ListParagraph"/>
        <w:numPr>
          <w:ilvl w:val="0"/>
          <w:numId w:val="7"/>
        </w:numPr>
        <w:bidi w:val="0"/>
        <w:rPr>
          <w:rFonts w:asciiTheme="majorBidi" w:hAnsiTheme="majorBidi" w:cstheme="majorBidi"/>
          <w:sz w:val="24"/>
          <w:szCs w:val="24"/>
          <w:lang w:val="en-CA"/>
        </w:rPr>
      </w:pPr>
      <w:r>
        <w:rPr>
          <w:rFonts w:asciiTheme="majorBidi" w:hAnsiTheme="majorBidi" w:cstheme="majorBidi"/>
          <w:b/>
          <w:bCs/>
          <w:sz w:val="24"/>
          <w:szCs w:val="24"/>
          <w:lang w:val="en-CA"/>
        </w:rPr>
        <w:t>Problem Solving:</w:t>
      </w:r>
    </w:p>
    <w:p w:rsidR="00D43403" w:rsidRDefault="00D43403" w:rsidP="00D43403">
      <w:pPr>
        <w:bidi w:val="0"/>
        <w:rPr>
          <w:rFonts w:asciiTheme="majorBidi" w:hAnsiTheme="majorBidi" w:cstheme="majorBidi"/>
          <w:sz w:val="24"/>
          <w:szCs w:val="24"/>
          <w:lang w:val="en-CA"/>
        </w:rPr>
      </w:pPr>
      <w:r>
        <w:rPr>
          <w:rFonts w:asciiTheme="majorBidi" w:hAnsiTheme="majorBidi" w:cstheme="majorBidi"/>
          <w:sz w:val="24"/>
          <w:szCs w:val="24"/>
          <w:lang w:val="en-CA"/>
        </w:rPr>
        <w:t>Structured process for solving the issues that fo</w:t>
      </w:r>
      <w:r w:rsidR="00E85614">
        <w:rPr>
          <w:rFonts w:asciiTheme="majorBidi" w:hAnsiTheme="majorBidi" w:cstheme="majorBidi"/>
          <w:sz w:val="24"/>
          <w:szCs w:val="24"/>
          <w:lang w:val="en-CA"/>
        </w:rPr>
        <w:t>rm the basis of crime</w:t>
      </w:r>
    </w:p>
    <w:p w:rsidR="00E85614" w:rsidRDefault="00E85614" w:rsidP="00E85614">
      <w:pPr>
        <w:bidi w:val="0"/>
        <w:rPr>
          <w:rFonts w:asciiTheme="majorBidi" w:hAnsiTheme="majorBidi" w:cstheme="majorBidi"/>
          <w:sz w:val="24"/>
          <w:szCs w:val="24"/>
          <w:lang w:val="en-CA"/>
        </w:rPr>
      </w:pPr>
    </w:p>
    <w:p w:rsidR="00E85614" w:rsidRPr="00E85614" w:rsidRDefault="00E85614" w:rsidP="00E85614">
      <w:pPr>
        <w:pStyle w:val="ListParagraph"/>
        <w:numPr>
          <w:ilvl w:val="0"/>
          <w:numId w:val="3"/>
        </w:numPr>
        <w:bidi w:val="0"/>
        <w:rPr>
          <w:rFonts w:asciiTheme="majorBidi" w:hAnsiTheme="majorBidi" w:cstheme="majorBidi"/>
          <w:sz w:val="24"/>
          <w:szCs w:val="24"/>
          <w:lang w:val="en-CA"/>
        </w:rPr>
      </w:pPr>
      <w:r>
        <w:rPr>
          <w:rFonts w:asciiTheme="majorBidi" w:hAnsiTheme="majorBidi" w:cstheme="majorBidi"/>
          <w:b/>
          <w:bCs/>
          <w:sz w:val="24"/>
          <w:szCs w:val="24"/>
          <w:u w:val="single"/>
          <w:lang w:val="en-CA"/>
        </w:rPr>
        <w:t>Specialized Operations</w:t>
      </w:r>
    </w:p>
    <w:p w:rsidR="00E85614" w:rsidRPr="00E85614" w:rsidRDefault="00E85614" w:rsidP="00E85614">
      <w:pPr>
        <w:pStyle w:val="ListParagraph"/>
        <w:bidi w:val="0"/>
        <w:rPr>
          <w:rFonts w:asciiTheme="majorBidi" w:hAnsiTheme="majorBidi" w:cstheme="majorBidi"/>
          <w:sz w:val="24"/>
          <w:szCs w:val="24"/>
          <w:lang w:val="en-CA"/>
        </w:rPr>
      </w:pPr>
    </w:p>
    <w:p w:rsidR="00E85614" w:rsidRPr="00E85614" w:rsidRDefault="00E85614" w:rsidP="00E85614">
      <w:pPr>
        <w:pStyle w:val="ListParagraph"/>
        <w:numPr>
          <w:ilvl w:val="0"/>
          <w:numId w:val="8"/>
        </w:numPr>
        <w:bidi w:val="0"/>
        <w:rPr>
          <w:rFonts w:asciiTheme="majorBidi" w:hAnsiTheme="majorBidi" w:cstheme="majorBidi"/>
          <w:sz w:val="24"/>
          <w:szCs w:val="24"/>
          <w:lang w:val="en-CA"/>
        </w:rPr>
      </w:pPr>
      <w:r>
        <w:rPr>
          <w:rFonts w:asciiTheme="majorBidi" w:hAnsiTheme="majorBidi" w:cstheme="majorBidi"/>
          <w:b/>
          <w:bCs/>
          <w:sz w:val="24"/>
          <w:szCs w:val="24"/>
          <w:lang w:val="en-CA"/>
        </w:rPr>
        <w:t>Security:</w:t>
      </w:r>
    </w:p>
    <w:p w:rsidR="00E85614" w:rsidRDefault="00AD147F" w:rsidP="00E85614">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 xml:space="preserve">Security deals with threats against the integrity and safety of a nation, which are typically related to terrorist, extremist or organized crime activity. </w:t>
      </w:r>
    </w:p>
    <w:p w:rsidR="00AD147F" w:rsidRDefault="00AD147F" w:rsidP="00AD147F">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 xml:space="preserve">Security falls under the federal </w:t>
      </w:r>
      <w:r w:rsidR="000C4C25">
        <w:rPr>
          <w:rFonts w:asciiTheme="majorBidi" w:hAnsiTheme="majorBidi" w:cstheme="majorBidi"/>
          <w:sz w:val="24"/>
          <w:szCs w:val="24"/>
          <w:lang w:val="en-CA"/>
        </w:rPr>
        <w:t>enforcement</w:t>
      </w:r>
      <w:r w:rsidR="002A5251">
        <w:rPr>
          <w:rFonts w:asciiTheme="majorBidi" w:hAnsiTheme="majorBidi" w:cstheme="majorBidi"/>
          <w:sz w:val="24"/>
          <w:szCs w:val="24"/>
          <w:lang w:val="en-CA"/>
        </w:rPr>
        <w:t>, which in Canada is the RCMP.</w:t>
      </w:r>
    </w:p>
    <w:p w:rsidR="002A5251" w:rsidRPr="002A5251" w:rsidRDefault="002A5251" w:rsidP="002A5251">
      <w:pPr>
        <w:pStyle w:val="ListParagraph"/>
        <w:numPr>
          <w:ilvl w:val="0"/>
          <w:numId w:val="8"/>
        </w:numPr>
        <w:bidi w:val="0"/>
        <w:rPr>
          <w:rFonts w:asciiTheme="majorBidi" w:hAnsiTheme="majorBidi" w:cstheme="majorBidi"/>
          <w:sz w:val="24"/>
          <w:szCs w:val="24"/>
          <w:lang w:val="en-CA"/>
        </w:rPr>
      </w:pPr>
      <w:r>
        <w:rPr>
          <w:rFonts w:asciiTheme="majorBidi" w:hAnsiTheme="majorBidi" w:cstheme="majorBidi"/>
          <w:b/>
          <w:bCs/>
          <w:sz w:val="24"/>
          <w:szCs w:val="24"/>
          <w:lang w:val="en-CA"/>
        </w:rPr>
        <w:t>Specialized Teams:</w:t>
      </w:r>
    </w:p>
    <w:p w:rsidR="002A5251" w:rsidRDefault="002A5251" w:rsidP="002A5251">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 xml:space="preserve">Ex: Emergency Response Team, Major Crime Unit. These units have advanced knowledge and skills that enable them to respond to unique, medium-to-high risk incidents. </w:t>
      </w:r>
    </w:p>
    <w:p w:rsidR="00D43403" w:rsidRDefault="00734DC5" w:rsidP="00734DC5">
      <w:pPr>
        <w:pStyle w:val="ListParagraph"/>
        <w:numPr>
          <w:ilvl w:val="0"/>
          <w:numId w:val="8"/>
        </w:numPr>
        <w:bidi w:val="0"/>
        <w:rPr>
          <w:rFonts w:asciiTheme="majorBidi" w:hAnsiTheme="majorBidi" w:cstheme="majorBidi"/>
          <w:b/>
          <w:bCs/>
          <w:sz w:val="24"/>
          <w:szCs w:val="24"/>
          <w:lang w:val="en-CA"/>
        </w:rPr>
      </w:pPr>
      <w:r w:rsidRPr="00734DC5">
        <w:rPr>
          <w:rFonts w:asciiTheme="majorBidi" w:hAnsiTheme="majorBidi" w:cstheme="majorBidi"/>
          <w:b/>
          <w:bCs/>
          <w:sz w:val="24"/>
          <w:szCs w:val="24"/>
          <w:lang w:val="en-CA"/>
        </w:rPr>
        <w:t>Integrated Teams:</w:t>
      </w:r>
    </w:p>
    <w:p w:rsidR="00734DC5" w:rsidRDefault="00734DC5" w:rsidP="00734DC5">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Specialized service that conducts complex, lengthy investigations into particular local and cross-jurisdictional crimes</w:t>
      </w:r>
    </w:p>
    <w:p w:rsidR="00734DC5" w:rsidRDefault="00734DC5" w:rsidP="00734DC5">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Able to mobilize large numbers or police officers from within a province and across the country in case of a crisis</w:t>
      </w:r>
    </w:p>
    <w:p w:rsidR="00734DC5" w:rsidRPr="00F02CEA" w:rsidRDefault="00734DC5" w:rsidP="00734DC5">
      <w:pPr>
        <w:pStyle w:val="ListParagraph"/>
        <w:bidi w:val="0"/>
        <w:rPr>
          <w:rFonts w:asciiTheme="majorBidi" w:hAnsiTheme="majorBidi" w:cstheme="majorBidi"/>
          <w:b/>
          <w:bCs/>
          <w:sz w:val="24"/>
          <w:szCs w:val="24"/>
          <w:lang w:val="en-CA"/>
        </w:rPr>
      </w:pPr>
      <w:r>
        <w:rPr>
          <w:rFonts w:asciiTheme="majorBidi" w:hAnsiTheme="majorBidi" w:cstheme="majorBidi"/>
          <w:sz w:val="24"/>
          <w:szCs w:val="24"/>
          <w:lang w:val="en-CA"/>
        </w:rPr>
        <w:t>Ex. Integrated child exploitation, integrated market enforcement team</w:t>
      </w:r>
    </w:p>
    <w:p w:rsidR="00734DC5" w:rsidRPr="00F02CEA" w:rsidRDefault="00F02CEA" w:rsidP="00734DC5">
      <w:pPr>
        <w:pStyle w:val="ListParagraph"/>
        <w:numPr>
          <w:ilvl w:val="0"/>
          <w:numId w:val="8"/>
        </w:numPr>
        <w:bidi w:val="0"/>
        <w:rPr>
          <w:rFonts w:asciiTheme="majorBidi" w:hAnsiTheme="majorBidi" w:cstheme="majorBidi"/>
          <w:sz w:val="24"/>
          <w:szCs w:val="24"/>
          <w:lang w:val="en-CA"/>
        </w:rPr>
      </w:pPr>
      <w:r>
        <w:rPr>
          <w:rFonts w:asciiTheme="majorBidi" w:hAnsiTheme="majorBidi" w:cstheme="majorBidi"/>
          <w:b/>
          <w:bCs/>
          <w:sz w:val="24"/>
          <w:szCs w:val="24"/>
          <w:lang w:val="en-CA"/>
        </w:rPr>
        <w:t>Surveillance:</w:t>
      </w:r>
    </w:p>
    <w:p w:rsidR="00F02CEA" w:rsidRDefault="00F02CEA" w:rsidP="00F02CEA">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 xml:space="preserve">The covert collection of information on individuals or groups by police </w:t>
      </w:r>
      <w:r w:rsidR="00A74892">
        <w:rPr>
          <w:rFonts w:asciiTheme="majorBidi" w:hAnsiTheme="majorBidi" w:cstheme="majorBidi"/>
          <w:sz w:val="24"/>
          <w:szCs w:val="24"/>
          <w:lang w:val="en-CA"/>
        </w:rPr>
        <w:t>to combat a wide range of crime</w:t>
      </w:r>
    </w:p>
    <w:p w:rsidR="00A74892" w:rsidRDefault="00A74892" w:rsidP="00A74892">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The info is taken without the group having a clue that they are being watched</w:t>
      </w:r>
    </w:p>
    <w:p w:rsidR="00A74892" w:rsidRDefault="00A74892" w:rsidP="00A74892">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 xml:space="preserve">Canada must obtain a warrant issues by a judge of the federal court. </w:t>
      </w:r>
    </w:p>
    <w:p w:rsidR="00A74892" w:rsidRPr="00A74892" w:rsidRDefault="00A74892" w:rsidP="00A74892">
      <w:pPr>
        <w:pStyle w:val="ListParagraph"/>
        <w:numPr>
          <w:ilvl w:val="0"/>
          <w:numId w:val="8"/>
        </w:numPr>
        <w:bidi w:val="0"/>
        <w:rPr>
          <w:rFonts w:asciiTheme="majorBidi" w:hAnsiTheme="majorBidi" w:cstheme="majorBidi"/>
          <w:sz w:val="24"/>
          <w:szCs w:val="24"/>
          <w:lang w:val="en-CA"/>
        </w:rPr>
      </w:pPr>
      <w:r>
        <w:rPr>
          <w:rFonts w:asciiTheme="majorBidi" w:hAnsiTheme="majorBidi" w:cstheme="majorBidi"/>
          <w:b/>
          <w:bCs/>
          <w:sz w:val="24"/>
          <w:szCs w:val="24"/>
          <w:lang w:val="en-CA"/>
        </w:rPr>
        <w:t>Human Sources:</w:t>
      </w:r>
    </w:p>
    <w:p w:rsidR="00A74892" w:rsidRDefault="00A74892" w:rsidP="00A74892">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Individuals who have timely and relevant information about past or future crimes</w:t>
      </w:r>
    </w:p>
    <w:p w:rsidR="00A74892" w:rsidRDefault="00A74892" w:rsidP="00A74892">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People who are simply in a position to get close to suspects (employees, bartenders, taxi drivers), but more often they are either offenders themselves or have close ties to criminal activity</w:t>
      </w:r>
    </w:p>
    <w:p w:rsidR="00A74892" w:rsidRPr="00A74892" w:rsidRDefault="00A74892" w:rsidP="00A74892">
      <w:pPr>
        <w:pStyle w:val="ListParagraph"/>
        <w:numPr>
          <w:ilvl w:val="0"/>
          <w:numId w:val="8"/>
        </w:numPr>
        <w:bidi w:val="0"/>
        <w:rPr>
          <w:rFonts w:asciiTheme="majorBidi" w:hAnsiTheme="majorBidi" w:cstheme="majorBidi"/>
          <w:sz w:val="24"/>
          <w:szCs w:val="24"/>
          <w:lang w:val="en-CA"/>
        </w:rPr>
      </w:pPr>
      <w:r>
        <w:rPr>
          <w:rFonts w:asciiTheme="majorBidi" w:hAnsiTheme="majorBidi" w:cstheme="majorBidi"/>
          <w:b/>
          <w:bCs/>
          <w:sz w:val="24"/>
          <w:szCs w:val="24"/>
          <w:lang w:val="en-CA"/>
        </w:rPr>
        <w:t>Undercover Operations:</w:t>
      </w:r>
    </w:p>
    <w:p w:rsidR="00A74892" w:rsidRDefault="00A74892" w:rsidP="00A74892">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 xml:space="preserve">Trained police officers assume another identity to build a rapport with criminals and then secretly collect information and evidence. For investigations like homicides, drugs, sex trade, organized crime, etc. </w:t>
      </w:r>
    </w:p>
    <w:p w:rsidR="00D43403" w:rsidRPr="00A74892" w:rsidRDefault="00A74892" w:rsidP="00A74892">
      <w:pPr>
        <w:pStyle w:val="ListParagraph"/>
        <w:numPr>
          <w:ilvl w:val="0"/>
          <w:numId w:val="8"/>
        </w:numPr>
        <w:bidi w:val="0"/>
        <w:rPr>
          <w:rFonts w:asciiTheme="majorBidi" w:hAnsiTheme="majorBidi" w:cstheme="majorBidi"/>
          <w:sz w:val="24"/>
          <w:szCs w:val="24"/>
          <w:lang w:val="en-CA"/>
        </w:rPr>
      </w:pPr>
      <w:r>
        <w:rPr>
          <w:rFonts w:asciiTheme="majorBidi" w:hAnsiTheme="majorBidi" w:cstheme="majorBidi"/>
          <w:b/>
          <w:bCs/>
          <w:sz w:val="24"/>
          <w:szCs w:val="24"/>
          <w:lang w:val="en-CA"/>
        </w:rPr>
        <w:t>Crime Mapping and Analysis:</w:t>
      </w:r>
    </w:p>
    <w:p w:rsidR="00A74892" w:rsidRDefault="00A74892" w:rsidP="00A74892">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 xml:space="preserve">Used by analysts to enter data about offences, generate a map illustrating the distribution of those offences and analyze the patterns of crime. </w:t>
      </w:r>
    </w:p>
    <w:p w:rsidR="00A74892" w:rsidRDefault="00A74892" w:rsidP="00A74892">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Geographic information</w:t>
      </w:r>
    </w:p>
    <w:p w:rsidR="00A74892" w:rsidRDefault="00A74892" w:rsidP="00A74892">
      <w:pPr>
        <w:pStyle w:val="ListParagraph"/>
        <w:bidi w:val="0"/>
        <w:rPr>
          <w:rFonts w:asciiTheme="majorBidi" w:hAnsiTheme="majorBidi" w:cstheme="majorBidi"/>
          <w:i/>
          <w:iCs/>
          <w:sz w:val="24"/>
          <w:szCs w:val="24"/>
          <w:lang w:val="en-CA"/>
        </w:rPr>
      </w:pPr>
      <w:proofErr w:type="spellStart"/>
      <w:r>
        <w:rPr>
          <w:rFonts w:asciiTheme="majorBidi" w:hAnsiTheme="majorBidi" w:cstheme="majorBidi"/>
          <w:b/>
          <w:bCs/>
          <w:i/>
          <w:iCs/>
          <w:sz w:val="24"/>
          <w:szCs w:val="24"/>
          <w:lang w:val="en-CA"/>
        </w:rPr>
        <w:t>CompStat</w:t>
      </w:r>
      <w:proofErr w:type="spellEnd"/>
      <w:r w:rsidRPr="00A74892">
        <w:rPr>
          <w:rFonts w:asciiTheme="majorBidi" w:hAnsiTheme="majorBidi" w:cstheme="majorBidi"/>
          <w:b/>
          <w:bCs/>
          <w:i/>
          <w:iCs/>
          <w:sz w:val="24"/>
          <w:szCs w:val="24"/>
          <w:lang w:val="en-CA"/>
        </w:rPr>
        <w:sym w:font="Wingdings" w:char="F0E0"/>
      </w:r>
      <w:r>
        <w:rPr>
          <w:rFonts w:asciiTheme="majorBidi" w:hAnsiTheme="majorBidi" w:cstheme="majorBidi"/>
          <w:b/>
          <w:bCs/>
          <w:i/>
          <w:iCs/>
          <w:sz w:val="24"/>
          <w:szCs w:val="24"/>
          <w:lang w:val="en-CA"/>
        </w:rPr>
        <w:t xml:space="preserve"> </w:t>
      </w:r>
      <w:r>
        <w:rPr>
          <w:rFonts w:asciiTheme="majorBidi" w:hAnsiTheme="majorBidi" w:cstheme="majorBidi"/>
          <w:i/>
          <w:iCs/>
          <w:sz w:val="24"/>
          <w:szCs w:val="24"/>
          <w:lang w:val="en-CA"/>
        </w:rPr>
        <w:t xml:space="preserve">a strategic process for collecting, mapping and analyzing data designed to guide police operations, reduce crime, and ensure the accountability of management in the police agency. </w:t>
      </w:r>
    </w:p>
    <w:p w:rsidR="00A74892" w:rsidRDefault="00A74892" w:rsidP="00A74892">
      <w:pPr>
        <w:pStyle w:val="ListParagraph"/>
        <w:bidi w:val="0"/>
        <w:rPr>
          <w:rFonts w:asciiTheme="majorBidi" w:hAnsiTheme="majorBidi" w:cstheme="majorBidi"/>
          <w:i/>
          <w:iCs/>
          <w:sz w:val="24"/>
          <w:szCs w:val="24"/>
          <w:lang w:val="en-CA"/>
        </w:rPr>
      </w:pPr>
      <w:r>
        <w:rPr>
          <w:rFonts w:asciiTheme="majorBidi" w:hAnsiTheme="majorBidi" w:cstheme="majorBidi"/>
          <w:b/>
          <w:bCs/>
          <w:i/>
          <w:iCs/>
          <w:sz w:val="24"/>
          <w:szCs w:val="24"/>
          <w:lang w:val="en-CA"/>
        </w:rPr>
        <w:lastRenderedPageBreak/>
        <w:t xml:space="preserve">Hot spots </w:t>
      </w:r>
      <w:r w:rsidRPr="00A74892">
        <w:rPr>
          <w:rFonts w:asciiTheme="majorBidi" w:hAnsiTheme="majorBidi" w:cstheme="majorBidi"/>
          <w:b/>
          <w:bCs/>
          <w:i/>
          <w:iCs/>
          <w:sz w:val="24"/>
          <w:szCs w:val="24"/>
          <w:lang w:val="en-CA"/>
        </w:rPr>
        <w:sym w:font="Wingdings" w:char="F0E0"/>
      </w:r>
      <w:r>
        <w:rPr>
          <w:rFonts w:asciiTheme="majorBidi" w:hAnsiTheme="majorBidi" w:cstheme="majorBidi"/>
          <w:b/>
          <w:bCs/>
          <w:i/>
          <w:iCs/>
          <w:sz w:val="24"/>
          <w:szCs w:val="24"/>
          <w:lang w:val="en-CA"/>
        </w:rPr>
        <w:t xml:space="preserve"> </w:t>
      </w:r>
      <w:r>
        <w:rPr>
          <w:rFonts w:asciiTheme="majorBidi" w:hAnsiTheme="majorBidi" w:cstheme="majorBidi"/>
          <w:i/>
          <w:iCs/>
          <w:sz w:val="24"/>
          <w:szCs w:val="24"/>
          <w:lang w:val="en-CA"/>
        </w:rPr>
        <w:t>locations that experience a higher than average incidence of crime</w:t>
      </w:r>
    </w:p>
    <w:p w:rsidR="00A74892" w:rsidRDefault="00A74892" w:rsidP="00A74892">
      <w:pPr>
        <w:pStyle w:val="ListParagraph"/>
        <w:bidi w:val="0"/>
        <w:rPr>
          <w:rFonts w:asciiTheme="majorBidi" w:hAnsiTheme="majorBidi" w:cstheme="majorBidi"/>
          <w:i/>
          <w:iCs/>
          <w:sz w:val="24"/>
          <w:szCs w:val="24"/>
          <w:lang w:val="en-CA"/>
        </w:rPr>
      </w:pPr>
    </w:p>
    <w:p w:rsidR="00A74892" w:rsidRDefault="00A74892" w:rsidP="00A74892">
      <w:pPr>
        <w:pStyle w:val="ListParagraph"/>
        <w:numPr>
          <w:ilvl w:val="0"/>
          <w:numId w:val="3"/>
        </w:numPr>
        <w:bidi w:val="0"/>
        <w:rPr>
          <w:rFonts w:asciiTheme="majorBidi" w:hAnsiTheme="majorBidi" w:cstheme="majorBidi"/>
          <w:b/>
          <w:bCs/>
          <w:sz w:val="24"/>
          <w:szCs w:val="24"/>
          <w:u w:val="single"/>
          <w:lang w:val="en-CA"/>
        </w:rPr>
      </w:pPr>
      <w:r>
        <w:rPr>
          <w:rFonts w:asciiTheme="majorBidi" w:hAnsiTheme="majorBidi" w:cstheme="majorBidi"/>
          <w:b/>
          <w:bCs/>
          <w:sz w:val="24"/>
          <w:szCs w:val="24"/>
          <w:u w:val="single"/>
          <w:lang w:val="en-CA"/>
        </w:rPr>
        <w:t>Emerging Operations</w:t>
      </w:r>
    </w:p>
    <w:p w:rsidR="00A74892" w:rsidRPr="00A74892" w:rsidRDefault="00A74892" w:rsidP="00A74892">
      <w:pPr>
        <w:pStyle w:val="ListParagraph"/>
        <w:numPr>
          <w:ilvl w:val="0"/>
          <w:numId w:val="9"/>
        </w:numPr>
        <w:bidi w:val="0"/>
        <w:rPr>
          <w:rFonts w:asciiTheme="majorBidi" w:hAnsiTheme="majorBidi" w:cstheme="majorBidi"/>
          <w:sz w:val="24"/>
          <w:szCs w:val="24"/>
          <w:lang w:val="en-CA"/>
        </w:rPr>
      </w:pPr>
      <w:r>
        <w:rPr>
          <w:rFonts w:asciiTheme="majorBidi" w:hAnsiTheme="majorBidi" w:cstheme="majorBidi"/>
          <w:b/>
          <w:bCs/>
          <w:sz w:val="24"/>
          <w:szCs w:val="24"/>
          <w:lang w:val="en-CA"/>
        </w:rPr>
        <w:t>Integrated Information Systems</w:t>
      </w:r>
    </w:p>
    <w:p w:rsidR="00A74892" w:rsidRDefault="00C37469" w:rsidP="00A74892">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 xml:space="preserve">Police information systems house large amounts of data that for the most part stay within the jurisdictions of the particular police agencies. </w:t>
      </w:r>
    </w:p>
    <w:p w:rsidR="00C37469" w:rsidRPr="00C37469" w:rsidRDefault="00C37469" w:rsidP="00C37469">
      <w:pPr>
        <w:pStyle w:val="ListParagraph"/>
        <w:numPr>
          <w:ilvl w:val="0"/>
          <w:numId w:val="9"/>
        </w:numPr>
        <w:bidi w:val="0"/>
        <w:rPr>
          <w:rFonts w:asciiTheme="majorBidi" w:hAnsiTheme="majorBidi" w:cstheme="majorBidi"/>
          <w:sz w:val="24"/>
          <w:szCs w:val="24"/>
          <w:lang w:val="en-CA"/>
        </w:rPr>
      </w:pPr>
      <w:r>
        <w:rPr>
          <w:rFonts w:asciiTheme="majorBidi" w:hAnsiTheme="majorBidi" w:cstheme="majorBidi"/>
          <w:b/>
          <w:bCs/>
          <w:sz w:val="24"/>
          <w:szCs w:val="24"/>
          <w:lang w:val="en-CA"/>
        </w:rPr>
        <w:t>CCTV Surveillance</w:t>
      </w:r>
    </w:p>
    <w:p w:rsidR="00C37469" w:rsidRDefault="00C37469" w:rsidP="00C37469">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Police cannot be everywhere all the time. They are turning to CCTV (close-circuit television) cameras to constantly monitor certain public spaces. (</w:t>
      </w:r>
      <w:proofErr w:type="gramStart"/>
      <w:r>
        <w:rPr>
          <w:rFonts w:asciiTheme="majorBidi" w:hAnsiTheme="majorBidi" w:cstheme="majorBidi"/>
          <w:sz w:val="24"/>
          <w:szCs w:val="24"/>
          <w:lang w:val="en-CA"/>
        </w:rPr>
        <w:t>no</w:t>
      </w:r>
      <w:proofErr w:type="gramEnd"/>
      <w:r>
        <w:rPr>
          <w:rFonts w:asciiTheme="majorBidi" w:hAnsiTheme="majorBidi" w:cstheme="majorBidi"/>
          <w:sz w:val="24"/>
          <w:szCs w:val="24"/>
          <w:lang w:val="en-CA"/>
        </w:rPr>
        <w:t xml:space="preserve"> audio captured) </w:t>
      </w:r>
    </w:p>
    <w:p w:rsidR="00C37469" w:rsidRPr="00C37469" w:rsidRDefault="00C37469" w:rsidP="00C37469">
      <w:pPr>
        <w:pStyle w:val="ListParagraph"/>
        <w:numPr>
          <w:ilvl w:val="0"/>
          <w:numId w:val="9"/>
        </w:numPr>
        <w:bidi w:val="0"/>
        <w:rPr>
          <w:rFonts w:asciiTheme="majorBidi" w:hAnsiTheme="majorBidi" w:cstheme="majorBidi"/>
          <w:sz w:val="24"/>
          <w:szCs w:val="24"/>
          <w:lang w:val="en-CA"/>
        </w:rPr>
      </w:pPr>
      <w:r>
        <w:rPr>
          <w:rFonts w:asciiTheme="majorBidi" w:hAnsiTheme="majorBidi" w:cstheme="majorBidi"/>
          <w:b/>
          <w:bCs/>
          <w:sz w:val="24"/>
          <w:szCs w:val="24"/>
          <w:lang w:val="en-CA"/>
        </w:rPr>
        <w:t>Automated License Plate Recognition Systems</w:t>
      </w:r>
    </w:p>
    <w:p w:rsidR="00C37469" w:rsidRDefault="001C41B7" w:rsidP="00C37469">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 xml:space="preserve">ALPR systems are a form of traffic surveillance. Cameras mounted on police vehicles and pattern recognition software read and record license plates on parked and moving vehicles. It has info on cars and owners. </w:t>
      </w:r>
    </w:p>
    <w:p w:rsidR="001C41B7" w:rsidRPr="001C41B7" w:rsidRDefault="001C41B7" w:rsidP="001C41B7">
      <w:pPr>
        <w:pStyle w:val="ListParagraph"/>
        <w:numPr>
          <w:ilvl w:val="0"/>
          <w:numId w:val="9"/>
        </w:numPr>
        <w:bidi w:val="0"/>
        <w:rPr>
          <w:rFonts w:asciiTheme="majorBidi" w:hAnsiTheme="majorBidi" w:cstheme="majorBidi"/>
          <w:sz w:val="24"/>
          <w:szCs w:val="24"/>
          <w:lang w:val="en-CA"/>
        </w:rPr>
      </w:pPr>
      <w:r>
        <w:rPr>
          <w:rFonts w:asciiTheme="majorBidi" w:hAnsiTheme="majorBidi" w:cstheme="majorBidi"/>
          <w:b/>
          <w:bCs/>
          <w:sz w:val="24"/>
          <w:szCs w:val="24"/>
          <w:lang w:val="en-CA"/>
        </w:rPr>
        <w:t>Facial Recognition Systems</w:t>
      </w:r>
    </w:p>
    <w:p w:rsidR="001C41B7" w:rsidRPr="001C41B7" w:rsidRDefault="001C41B7" w:rsidP="001C41B7">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 xml:space="preserve">Type of electronic surveillance. Camera captures a facial image which is then downloaded into software that extracts and compares certain features from the image with a facial database </w:t>
      </w:r>
    </w:p>
    <w:p w:rsidR="00A74892" w:rsidRPr="001C41B7" w:rsidRDefault="001C41B7" w:rsidP="001C41B7">
      <w:pPr>
        <w:pStyle w:val="ListParagraph"/>
        <w:numPr>
          <w:ilvl w:val="0"/>
          <w:numId w:val="9"/>
        </w:numPr>
        <w:bidi w:val="0"/>
        <w:rPr>
          <w:rFonts w:asciiTheme="majorBidi" w:hAnsiTheme="majorBidi" w:cstheme="majorBidi"/>
          <w:b/>
          <w:bCs/>
          <w:sz w:val="24"/>
          <w:szCs w:val="24"/>
          <w:u w:val="single"/>
          <w:lang w:val="en-CA"/>
        </w:rPr>
      </w:pPr>
      <w:r>
        <w:rPr>
          <w:rFonts w:asciiTheme="majorBidi" w:hAnsiTheme="majorBidi" w:cstheme="majorBidi"/>
          <w:b/>
          <w:bCs/>
          <w:sz w:val="24"/>
          <w:szCs w:val="24"/>
          <w:lang w:val="en-CA"/>
        </w:rPr>
        <w:t>Social Media</w:t>
      </w:r>
    </w:p>
    <w:p w:rsidR="001C41B7" w:rsidRDefault="001C41B7" w:rsidP="001C41B7">
      <w:pPr>
        <w:pStyle w:val="ListParagraph"/>
        <w:bidi w:val="0"/>
        <w:rPr>
          <w:rFonts w:asciiTheme="majorBidi" w:hAnsiTheme="majorBidi" w:cstheme="majorBidi"/>
          <w:sz w:val="24"/>
          <w:szCs w:val="24"/>
          <w:lang w:val="en-CA"/>
        </w:rPr>
      </w:pPr>
      <w:r>
        <w:rPr>
          <w:rFonts w:asciiTheme="majorBidi" w:hAnsiTheme="majorBidi" w:cstheme="majorBidi"/>
          <w:sz w:val="24"/>
          <w:szCs w:val="24"/>
          <w:lang w:val="en-CA"/>
        </w:rPr>
        <w:t xml:space="preserve">These platforms allow police to engage the community to seek input into policing problems and to solve and prevent crime. </w:t>
      </w:r>
    </w:p>
    <w:p w:rsidR="001C41B7" w:rsidRPr="007363D3" w:rsidRDefault="001C41B7" w:rsidP="001C41B7">
      <w:pPr>
        <w:pStyle w:val="ListParagraph"/>
        <w:numPr>
          <w:ilvl w:val="0"/>
          <w:numId w:val="9"/>
        </w:numPr>
        <w:bidi w:val="0"/>
        <w:rPr>
          <w:rFonts w:asciiTheme="majorBidi" w:hAnsiTheme="majorBidi" w:cstheme="majorBidi"/>
          <w:sz w:val="24"/>
          <w:szCs w:val="24"/>
          <w:u w:val="single"/>
          <w:lang w:val="en-CA"/>
        </w:rPr>
      </w:pPr>
      <w:r w:rsidRPr="007363D3">
        <w:rPr>
          <w:rFonts w:asciiTheme="majorBidi" w:hAnsiTheme="majorBidi" w:cstheme="majorBidi"/>
          <w:b/>
          <w:bCs/>
          <w:sz w:val="24"/>
          <w:szCs w:val="24"/>
          <w:lang w:val="en-CA"/>
        </w:rPr>
        <w:t>Predictive Analytics</w:t>
      </w:r>
    </w:p>
    <w:p w:rsidR="001C41B7" w:rsidRPr="007363D3" w:rsidRDefault="001C41B7" w:rsidP="001C41B7">
      <w:pPr>
        <w:pStyle w:val="ListParagraph"/>
        <w:bidi w:val="0"/>
        <w:rPr>
          <w:rFonts w:asciiTheme="majorBidi" w:hAnsiTheme="majorBidi" w:cstheme="majorBidi"/>
          <w:sz w:val="24"/>
          <w:szCs w:val="24"/>
          <w:lang w:val="en-CA"/>
        </w:rPr>
      </w:pPr>
      <w:r w:rsidRPr="007363D3">
        <w:rPr>
          <w:rFonts w:asciiTheme="majorBidi" w:hAnsiTheme="majorBidi" w:cstheme="majorBidi"/>
          <w:sz w:val="24"/>
          <w:szCs w:val="24"/>
          <w:lang w:val="en-CA"/>
        </w:rPr>
        <w:t xml:space="preserve">Primary strategy for police would be predictive policing, in which criminal activity is prevented by knowing in advance when, where and what type of incidents were going to happen and who would be responsible. </w:t>
      </w:r>
    </w:p>
    <w:p w:rsidR="001C41B7" w:rsidRPr="007363D3" w:rsidRDefault="001C41B7" w:rsidP="001C41B7">
      <w:pPr>
        <w:pStyle w:val="ListParagraph"/>
        <w:bidi w:val="0"/>
        <w:rPr>
          <w:rFonts w:asciiTheme="majorBidi" w:hAnsiTheme="majorBidi" w:cstheme="majorBidi"/>
          <w:sz w:val="24"/>
          <w:szCs w:val="24"/>
          <w:lang w:val="en-CA"/>
        </w:rPr>
      </w:pPr>
      <w:r w:rsidRPr="007363D3">
        <w:rPr>
          <w:rFonts w:asciiTheme="majorBidi" w:hAnsiTheme="majorBidi" w:cstheme="majorBidi"/>
          <w:sz w:val="24"/>
          <w:szCs w:val="24"/>
          <w:lang w:val="en-CA"/>
        </w:rPr>
        <w:t xml:space="preserve">Used in early stages </w:t>
      </w:r>
    </w:p>
    <w:p w:rsidR="001C41B7" w:rsidRPr="007363D3" w:rsidRDefault="001C41B7" w:rsidP="001C41B7">
      <w:pPr>
        <w:pStyle w:val="ListParagraph"/>
        <w:numPr>
          <w:ilvl w:val="0"/>
          <w:numId w:val="9"/>
        </w:numPr>
        <w:bidi w:val="0"/>
        <w:rPr>
          <w:rFonts w:asciiTheme="majorBidi" w:hAnsiTheme="majorBidi" w:cstheme="majorBidi"/>
          <w:sz w:val="24"/>
          <w:szCs w:val="24"/>
          <w:lang w:val="en-CA"/>
        </w:rPr>
      </w:pPr>
      <w:r w:rsidRPr="007363D3">
        <w:rPr>
          <w:rFonts w:asciiTheme="majorBidi" w:hAnsiTheme="majorBidi" w:cstheme="majorBidi"/>
          <w:b/>
          <w:bCs/>
          <w:sz w:val="24"/>
          <w:szCs w:val="24"/>
          <w:lang w:val="en-CA"/>
        </w:rPr>
        <w:t>Gunfire Alert and Analysis</w:t>
      </w:r>
    </w:p>
    <w:p w:rsidR="001C41B7" w:rsidRPr="007363D3" w:rsidRDefault="001C41B7" w:rsidP="001C41B7">
      <w:pPr>
        <w:pStyle w:val="ListParagraph"/>
        <w:bidi w:val="0"/>
        <w:rPr>
          <w:rFonts w:asciiTheme="majorBidi" w:hAnsiTheme="majorBidi" w:cstheme="majorBidi"/>
          <w:sz w:val="24"/>
          <w:szCs w:val="24"/>
          <w:lang w:val="en-CA"/>
        </w:rPr>
      </w:pPr>
      <w:r w:rsidRPr="007363D3">
        <w:rPr>
          <w:rFonts w:asciiTheme="majorBidi" w:hAnsiTheme="majorBidi" w:cstheme="majorBidi"/>
          <w:sz w:val="24"/>
          <w:szCs w:val="24"/>
          <w:lang w:val="en-CA"/>
        </w:rPr>
        <w:t xml:space="preserve">Using firearms when committing an offence poses the greatest risk to public and officer safety. </w:t>
      </w:r>
    </w:p>
    <w:p w:rsidR="00707082" w:rsidRPr="007363D3" w:rsidRDefault="00707082" w:rsidP="00707082">
      <w:pPr>
        <w:pStyle w:val="ListParagraph"/>
        <w:bidi w:val="0"/>
        <w:rPr>
          <w:rFonts w:asciiTheme="majorBidi" w:hAnsiTheme="majorBidi" w:cstheme="majorBidi"/>
          <w:sz w:val="24"/>
          <w:szCs w:val="24"/>
          <w:lang w:val="en-CA"/>
        </w:rPr>
      </w:pPr>
      <w:r w:rsidRPr="007363D3">
        <w:rPr>
          <w:rFonts w:asciiTheme="majorBidi" w:hAnsiTheme="majorBidi" w:cstheme="majorBidi"/>
          <w:sz w:val="24"/>
          <w:szCs w:val="24"/>
          <w:lang w:val="en-CA"/>
        </w:rPr>
        <w:t xml:space="preserve">Installed microphones/sensors in areas where crime happens a lot. </w:t>
      </w:r>
    </w:p>
    <w:p w:rsidR="001C41B7" w:rsidRPr="007363D3" w:rsidRDefault="001C41B7" w:rsidP="001C41B7">
      <w:pPr>
        <w:pStyle w:val="ListParagraph"/>
        <w:bidi w:val="0"/>
        <w:rPr>
          <w:rFonts w:asciiTheme="majorBidi" w:hAnsiTheme="majorBidi" w:cstheme="majorBidi"/>
          <w:sz w:val="24"/>
          <w:szCs w:val="24"/>
          <w:lang w:val="en-CA"/>
        </w:rPr>
      </w:pPr>
      <w:r w:rsidRPr="007363D3">
        <w:rPr>
          <w:rFonts w:asciiTheme="majorBidi" w:hAnsiTheme="majorBidi" w:cstheme="majorBidi"/>
          <w:sz w:val="24"/>
          <w:szCs w:val="24"/>
          <w:lang w:val="en-CA"/>
        </w:rPr>
        <w:t xml:space="preserve">Gunfire alert and analysis systems are an acoustical surveillance technology. </w:t>
      </w:r>
    </w:p>
    <w:p w:rsidR="00707082" w:rsidRPr="007363D3" w:rsidRDefault="00707082" w:rsidP="00707082">
      <w:pPr>
        <w:pStyle w:val="ListParagraph"/>
        <w:bidi w:val="0"/>
        <w:rPr>
          <w:rFonts w:asciiTheme="majorBidi" w:hAnsiTheme="majorBidi" w:cstheme="majorBidi"/>
          <w:sz w:val="24"/>
          <w:szCs w:val="24"/>
          <w:lang w:val="en-CA"/>
        </w:rPr>
      </w:pPr>
      <w:r w:rsidRPr="007363D3">
        <w:rPr>
          <w:rFonts w:asciiTheme="majorBidi" w:hAnsiTheme="majorBidi" w:cstheme="majorBidi"/>
          <w:sz w:val="24"/>
          <w:szCs w:val="24"/>
          <w:lang w:val="en-CA"/>
        </w:rPr>
        <w:t xml:space="preserve">If a gun is fired the sound is picked up and transmitted to a computer system that analyzes the data and displays information about the nature of the incident </w:t>
      </w:r>
    </w:p>
    <w:p w:rsidR="00707082" w:rsidRPr="007363D3" w:rsidRDefault="00707082" w:rsidP="00707082">
      <w:pPr>
        <w:pStyle w:val="ListParagraph"/>
        <w:bidi w:val="0"/>
        <w:rPr>
          <w:rFonts w:asciiTheme="majorBidi" w:hAnsiTheme="majorBidi" w:cstheme="majorBidi"/>
          <w:sz w:val="24"/>
          <w:szCs w:val="24"/>
          <w:lang w:val="en-CA"/>
        </w:rPr>
      </w:pPr>
      <w:r w:rsidRPr="007363D3">
        <w:rPr>
          <w:rFonts w:asciiTheme="majorBidi" w:hAnsiTheme="majorBidi" w:cstheme="majorBidi"/>
          <w:sz w:val="24"/>
          <w:szCs w:val="24"/>
          <w:lang w:val="en-CA"/>
        </w:rPr>
        <w:t xml:space="preserve">Helps track such events that are not reported or get to scenes before they are called. </w:t>
      </w:r>
    </w:p>
    <w:p w:rsidR="00707082" w:rsidRPr="007363D3" w:rsidRDefault="00707082" w:rsidP="00707082">
      <w:pPr>
        <w:bidi w:val="0"/>
        <w:rPr>
          <w:rFonts w:asciiTheme="majorBidi" w:hAnsiTheme="majorBidi" w:cstheme="majorBidi"/>
          <w:sz w:val="24"/>
          <w:szCs w:val="24"/>
          <w:u w:val="single"/>
          <w:lang w:val="en-CA"/>
        </w:rPr>
      </w:pPr>
    </w:p>
    <w:p w:rsidR="00707082" w:rsidRPr="007363D3" w:rsidRDefault="00707082" w:rsidP="00707082">
      <w:pPr>
        <w:bidi w:val="0"/>
        <w:rPr>
          <w:rFonts w:asciiTheme="majorBidi" w:hAnsiTheme="majorBidi" w:cstheme="majorBidi"/>
          <w:i/>
          <w:iCs/>
          <w:sz w:val="24"/>
          <w:szCs w:val="24"/>
          <w:lang w:val="en-CA"/>
        </w:rPr>
      </w:pPr>
      <w:r w:rsidRPr="007363D3">
        <w:rPr>
          <w:rFonts w:asciiTheme="majorBidi" w:hAnsiTheme="majorBidi" w:cstheme="majorBidi"/>
          <w:b/>
          <w:bCs/>
          <w:i/>
          <w:iCs/>
          <w:sz w:val="24"/>
          <w:szCs w:val="24"/>
          <w:lang w:val="en-CA"/>
        </w:rPr>
        <w:t xml:space="preserve">Promise to appear </w:t>
      </w:r>
      <w:r w:rsidRPr="007363D3">
        <w:rPr>
          <w:rFonts w:asciiTheme="majorBidi" w:hAnsiTheme="majorBidi" w:cstheme="majorBidi"/>
          <w:b/>
          <w:bCs/>
          <w:i/>
          <w:iCs/>
          <w:sz w:val="24"/>
          <w:szCs w:val="24"/>
          <w:lang w:val="en-CA"/>
        </w:rPr>
        <w:sym w:font="Wingdings" w:char="F0E0"/>
      </w:r>
      <w:r w:rsidRPr="007363D3">
        <w:rPr>
          <w:rFonts w:asciiTheme="majorBidi" w:hAnsiTheme="majorBidi" w:cstheme="majorBidi"/>
          <w:b/>
          <w:bCs/>
          <w:i/>
          <w:iCs/>
          <w:sz w:val="24"/>
          <w:szCs w:val="24"/>
          <w:lang w:val="en-CA"/>
        </w:rPr>
        <w:t xml:space="preserve"> </w:t>
      </w:r>
      <w:r w:rsidRPr="007363D3">
        <w:rPr>
          <w:rFonts w:asciiTheme="majorBidi" w:hAnsiTheme="majorBidi" w:cstheme="majorBidi"/>
          <w:i/>
          <w:iCs/>
          <w:sz w:val="24"/>
          <w:szCs w:val="24"/>
          <w:lang w:val="en-CA"/>
        </w:rPr>
        <w:t xml:space="preserve">a form of release from custody where </w:t>
      </w:r>
      <w:proofErr w:type="gramStart"/>
      <w:r w:rsidRPr="007363D3">
        <w:rPr>
          <w:rFonts w:asciiTheme="majorBidi" w:hAnsiTheme="majorBidi" w:cstheme="majorBidi"/>
          <w:i/>
          <w:iCs/>
          <w:sz w:val="24"/>
          <w:szCs w:val="24"/>
          <w:lang w:val="en-CA"/>
        </w:rPr>
        <w:t>the accuse</w:t>
      </w:r>
      <w:proofErr w:type="gramEnd"/>
      <w:r w:rsidRPr="007363D3">
        <w:rPr>
          <w:rFonts w:asciiTheme="majorBidi" w:hAnsiTheme="majorBidi" w:cstheme="majorBidi"/>
          <w:i/>
          <w:iCs/>
          <w:sz w:val="24"/>
          <w:szCs w:val="24"/>
          <w:lang w:val="en-CA"/>
        </w:rPr>
        <w:t xml:space="preserve"> agrees to show up at a police stations to be fingerprinted and to attend court on specified dates. </w:t>
      </w:r>
    </w:p>
    <w:p w:rsidR="00707082" w:rsidRPr="007363D3" w:rsidRDefault="00AA65A6" w:rsidP="00707082">
      <w:pPr>
        <w:pStyle w:val="ListParagraph"/>
        <w:numPr>
          <w:ilvl w:val="0"/>
          <w:numId w:val="3"/>
        </w:numPr>
        <w:bidi w:val="0"/>
        <w:rPr>
          <w:rFonts w:asciiTheme="majorBidi" w:hAnsiTheme="majorBidi" w:cstheme="majorBidi"/>
          <w:i/>
          <w:iCs/>
          <w:sz w:val="24"/>
          <w:szCs w:val="24"/>
          <w:lang w:val="en-CA"/>
        </w:rPr>
      </w:pPr>
      <w:r w:rsidRPr="007363D3">
        <w:rPr>
          <w:rFonts w:asciiTheme="majorBidi" w:hAnsiTheme="majorBidi" w:cstheme="majorBidi"/>
          <w:b/>
          <w:bCs/>
          <w:sz w:val="24"/>
          <w:szCs w:val="24"/>
          <w:u w:val="single"/>
          <w:lang w:val="en-CA"/>
        </w:rPr>
        <w:t>POLICE PROFESSIONALISM:</w:t>
      </w:r>
    </w:p>
    <w:p w:rsidR="00AA65A6" w:rsidRPr="007363D3" w:rsidRDefault="00AA65A6" w:rsidP="00AA65A6">
      <w:pPr>
        <w:pStyle w:val="ListParagraph"/>
        <w:bidi w:val="0"/>
        <w:rPr>
          <w:rFonts w:asciiTheme="majorBidi" w:hAnsiTheme="majorBidi" w:cstheme="majorBidi"/>
          <w:b/>
          <w:bCs/>
          <w:sz w:val="24"/>
          <w:szCs w:val="24"/>
          <w:lang w:val="en-CA"/>
        </w:rPr>
      </w:pPr>
      <w:r w:rsidRPr="007363D3">
        <w:rPr>
          <w:rFonts w:asciiTheme="majorBidi" w:hAnsiTheme="majorBidi" w:cstheme="majorBidi"/>
          <w:b/>
          <w:bCs/>
          <w:sz w:val="24"/>
          <w:szCs w:val="24"/>
          <w:lang w:val="en-CA"/>
        </w:rPr>
        <w:t>The citizens of a democratic country grant substantial powers to police:</w:t>
      </w:r>
    </w:p>
    <w:p w:rsidR="00AA65A6" w:rsidRPr="007363D3" w:rsidRDefault="00AA65A6" w:rsidP="00AA65A6">
      <w:pPr>
        <w:pStyle w:val="ListParagraph"/>
        <w:numPr>
          <w:ilvl w:val="0"/>
          <w:numId w:val="10"/>
        </w:numPr>
        <w:bidi w:val="0"/>
        <w:rPr>
          <w:rFonts w:asciiTheme="majorBidi" w:hAnsiTheme="majorBidi" w:cstheme="majorBidi"/>
          <w:i/>
          <w:iCs/>
          <w:sz w:val="24"/>
          <w:szCs w:val="24"/>
          <w:lang w:val="en-CA"/>
        </w:rPr>
      </w:pPr>
      <w:r w:rsidRPr="007363D3">
        <w:rPr>
          <w:rFonts w:asciiTheme="majorBidi" w:hAnsiTheme="majorBidi" w:cstheme="majorBidi"/>
          <w:sz w:val="24"/>
          <w:szCs w:val="24"/>
          <w:lang w:val="en-CA"/>
        </w:rPr>
        <w:t>The power to restrict freedom through detention or arrest</w:t>
      </w:r>
    </w:p>
    <w:p w:rsidR="00AA65A6" w:rsidRPr="007363D3" w:rsidRDefault="00AA65A6" w:rsidP="00AA65A6">
      <w:pPr>
        <w:pStyle w:val="ListParagraph"/>
        <w:numPr>
          <w:ilvl w:val="0"/>
          <w:numId w:val="10"/>
        </w:numPr>
        <w:bidi w:val="0"/>
        <w:rPr>
          <w:rFonts w:asciiTheme="majorBidi" w:hAnsiTheme="majorBidi" w:cstheme="majorBidi"/>
          <w:i/>
          <w:iCs/>
          <w:sz w:val="24"/>
          <w:szCs w:val="24"/>
          <w:lang w:val="en-CA"/>
        </w:rPr>
      </w:pPr>
      <w:r w:rsidRPr="007363D3">
        <w:rPr>
          <w:rFonts w:asciiTheme="majorBidi" w:hAnsiTheme="majorBidi" w:cstheme="majorBidi"/>
          <w:sz w:val="24"/>
          <w:szCs w:val="24"/>
          <w:lang w:val="en-CA"/>
        </w:rPr>
        <w:t>The authority to search a person</w:t>
      </w:r>
    </w:p>
    <w:p w:rsidR="00AA65A6" w:rsidRPr="007363D3" w:rsidRDefault="00AA65A6" w:rsidP="00AA65A6">
      <w:pPr>
        <w:pStyle w:val="ListParagraph"/>
        <w:numPr>
          <w:ilvl w:val="0"/>
          <w:numId w:val="10"/>
        </w:numPr>
        <w:bidi w:val="0"/>
        <w:rPr>
          <w:rFonts w:asciiTheme="majorBidi" w:hAnsiTheme="majorBidi" w:cstheme="majorBidi"/>
          <w:i/>
          <w:iCs/>
          <w:sz w:val="24"/>
          <w:szCs w:val="24"/>
          <w:lang w:val="en-CA"/>
        </w:rPr>
      </w:pPr>
      <w:r w:rsidRPr="007363D3">
        <w:rPr>
          <w:rFonts w:asciiTheme="majorBidi" w:hAnsiTheme="majorBidi" w:cstheme="majorBidi"/>
          <w:sz w:val="24"/>
          <w:szCs w:val="24"/>
          <w:lang w:val="en-CA"/>
        </w:rPr>
        <w:t>The right to use force, including lethal force, when necessary</w:t>
      </w:r>
    </w:p>
    <w:p w:rsidR="00AA65A6" w:rsidRPr="007363D3" w:rsidRDefault="00AA65A6" w:rsidP="00AA65A6">
      <w:pPr>
        <w:pStyle w:val="ListParagraph"/>
        <w:numPr>
          <w:ilvl w:val="0"/>
          <w:numId w:val="10"/>
        </w:numPr>
        <w:bidi w:val="0"/>
        <w:rPr>
          <w:rFonts w:asciiTheme="majorBidi" w:hAnsiTheme="majorBidi" w:cstheme="majorBidi"/>
          <w:i/>
          <w:iCs/>
          <w:sz w:val="24"/>
          <w:szCs w:val="24"/>
          <w:lang w:val="en-CA"/>
        </w:rPr>
      </w:pPr>
      <w:r w:rsidRPr="007363D3">
        <w:rPr>
          <w:rFonts w:asciiTheme="majorBidi" w:hAnsiTheme="majorBidi" w:cstheme="majorBidi"/>
          <w:sz w:val="24"/>
          <w:szCs w:val="24"/>
          <w:lang w:val="en-CA"/>
        </w:rPr>
        <w:lastRenderedPageBreak/>
        <w:t>The ability to apply discretion</w:t>
      </w:r>
      <w:r w:rsidRPr="007363D3">
        <w:rPr>
          <w:rFonts w:asciiTheme="majorBidi" w:hAnsiTheme="majorBidi" w:cstheme="majorBidi"/>
          <w:sz w:val="24"/>
          <w:szCs w:val="24"/>
          <w:lang w:val="en-CA"/>
        </w:rPr>
        <w:br/>
      </w:r>
    </w:p>
    <w:p w:rsidR="00AA65A6" w:rsidRPr="007363D3" w:rsidRDefault="00AA65A6" w:rsidP="00AA65A6">
      <w:pPr>
        <w:pStyle w:val="ListParagraph"/>
        <w:numPr>
          <w:ilvl w:val="0"/>
          <w:numId w:val="11"/>
        </w:numPr>
        <w:bidi w:val="0"/>
        <w:rPr>
          <w:rFonts w:asciiTheme="majorBidi" w:hAnsiTheme="majorBidi" w:cstheme="majorBidi"/>
          <w:i/>
          <w:iCs/>
          <w:sz w:val="24"/>
          <w:szCs w:val="24"/>
          <w:lang w:val="en-CA"/>
        </w:rPr>
      </w:pPr>
      <w:r w:rsidRPr="007363D3">
        <w:rPr>
          <w:rFonts w:asciiTheme="majorBidi" w:hAnsiTheme="majorBidi" w:cstheme="majorBidi"/>
          <w:b/>
          <w:bCs/>
          <w:sz w:val="24"/>
          <w:szCs w:val="24"/>
          <w:lang w:val="en-CA"/>
        </w:rPr>
        <w:t xml:space="preserve">Discretion: </w:t>
      </w:r>
      <w:r w:rsidRPr="007363D3">
        <w:rPr>
          <w:rFonts w:asciiTheme="majorBidi" w:hAnsiTheme="majorBidi" w:cstheme="majorBidi"/>
          <w:sz w:val="24"/>
          <w:szCs w:val="24"/>
          <w:lang w:val="en-CA"/>
        </w:rPr>
        <w:t xml:space="preserve">police is given a certain amount of discretion, or flexibility when enforcing the law. </w:t>
      </w:r>
    </w:p>
    <w:p w:rsidR="00AA65A6" w:rsidRPr="007363D3" w:rsidRDefault="00AA65A6" w:rsidP="00AA65A6">
      <w:pPr>
        <w:pStyle w:val="ListParagraph"/>
        <w:numPr>
          <w:ilvl w:val="0"/>
          <w:numId w:val="11"/>
        </w:numPr>
        <w:bidi w:val="0"/>
        <w:rPr>
          <w:rFonts w:asciiTheme="majorBidi" w:hAnsiTheme="majorBidi" w:cstheme="majorBidi"/>
          <w:i/>
          <w:iCs/>
          <w:sz w:val="24"/>
          <w:szCs w:val="24"/>
          <w:lang w:val="en-CA"/>
        </w:rPr>
      </w:pPr>
      <w:r w:rsidRPr="007363D3">
        <w:rPr>
          <w:rFonts w:asciiTheme="majorBidi" w:hAnsiTheme="majorBidi" w:cstheme="majorBidi"/>
          <w:b/>
          <w:bCs/>
          <w:sz w:val="24"/>
          <w:szCs w:val="24"/>
          <w:lang w:val="en-CA"/>
        </w:rPr>
        <w:t>Accountability:</w:t>
      </w:r>
      <w:r w:rsidRPr="007363D3">
        <w:rPr>
          <w:rFonts w:asciiTheme="majorBidi" w:hAnsiTheme="majorBidi" w:cstheme="majorBidi"/>
          <w:i/>
          <w:iCs/>
          <w:sz w:val="24"/>
          <w:szCs w:val="24"/>
          <w:lang w:val="en-CA"/>
        </w:rPr>
        <w:t xml:space="preserve"> </w:t>
      </w:r>
      <w:r w:rsidRPr="007363D3">
        <w:rPr>
          <w:rFonts w:asciiTheme="majorBidi" w:hAnsiTheme="majorBidi" w:cstheme="majorBidi"/>
          <w:sz w:val="24"/>
          <w:szCs w:val="24"/>
          <w:lang w:val="en-CA"/>
        </w:rPr>
        <w:t xml:space="preserve">broadly defined as taking responsibility for one’s actions. The police are </w:t>
      </w:r>
      <w:r w:rsidRPr="007363D3">
        <w:rPr>
          <w:rFonts w:asciiTheme="majorBidi" w:hAnsiTheme="majorBidi" w:cstheme="majorBidi"/>
          <w:b/>
          <w:bCs/>
          <w:i/>
          <w:iCs/>
          <w:sz w:val="24"/>
          <w:szCs w:val="24"/>
          <w:lang w:val="en-CA"/>
        </w:rPr>
        <w:t>accountable to the public</w:t>
      </w:r>
      <w:r w:rsidRPr="007363D3">
        <w:rPr>
          <w:rFonts w:asciiTheme="majorBidi" w:hAnsiTheme="majorBidi" w:cstheme="majorBidi"/>
          <w:sz w:val="24"/>
          <w:szCs w:val="24"/>
          <w:lang w:val="en-CA"/>
        </w:rPr>
        <w:t xml:space="preserve"> </w:t>
      </w:r>
      <w:r w:rsidR="00B0580F" w:rsidRPr="007363D3">
        <w:rPr>
          <w:rFonts w:asciiTheme="majorBidi" w:hAnsiTheme="majorBidi" w:cstheme="majorBidi"/>
          <w:sz w:val="24"/>
          <w:szCs w:val="24"/>
          <w:lang w:val="en-CA"/>
        </w:rPr>
        <w:t xml:space="preserve">because  they are responsible to provide info to their communities of interest and </w:t>
      </w:r>
      <w:r w:rsidR="00B0580F" w:rsidRPr="007363D3">
        <w:rPr>
          <w:rFonts w:asciiTheme="majorBidi" w:hAnsiTheme="majorBidi" w:cstheme="majorBidi"/>
          <w:b/>
          <w:bCs/>
          <w:i/>
          <w:iCs/>
          <w:sz w:val="24"/>
          <w:szCs w:val="24"/>
          <w:lang w:val="en-CA"/>
        </w:rPr>
        <w:t xml:space="preserve">accountable to their colleagues </w:t>
      </w:r>
      <w:r w:rsidR="00B0580F" w:rsidRPr="007363D3">
        <w:rPr>
          <w:rFonts w:asciiTheme="majorBidi" w:hAnsiTheme="majorBidi" w:cstheme="majorBidi"/>
          <w:sz w:val="24"/>
          <w:szCs w:val="24"/>
          <w:lang w:val="en-CA"/>
        </w:rPr>
        <w:t xml:space="preserve">the many levels in their section of colleagues and levels of government, but providing account of what they did and why they did it and how they will improve their performance. </w:t>
      </w:r>
    </w:p>
    <w:p w:rsidR="00B0580F" w:rsidRPr="007363D3" w:rsidRDefault="00B0580F" w:rsidP="00B0580F">
      <w:pPr>
        <w:pStyle w:val="ListParagraph"/>
        <w:bidi w:val="0"/>
        <w:rPr>
          <w:rFonts w:asciiTheme="majorBidi" w:hAnsiTheme="majorBidi" w:cstheme="majorBidi"/>
          <w:b/>
          <w:bCs/>
          <w:i/>
          <w:iCs/>
          <w:sz w:val="24"/>
          <w:szCs w:val="24"/>
          <w:lang w:val="en-CA"/>
        </w:rPr>
      </w:pPr>
      <w:r w:rsidRPr="007363D3">
        <w:rPr>
          <w:rFonts w:asciiTheme="majorBidi" w:hAnsiTheme="majorBidi" w:cstheme="majorBidi"/>
          <w:b/>
          <w:bCs/>
          <w:i/>
          <w:iCs/>
          <w:sz w:val="24"/>
          <w:szCs w:val="24"/>
          <w:lang w:val="en-CA"/>
        </w:rPr>
        <w:t xml:space="preserve">Ethical conduct is </w:t>
      </w:r>
      <w:proofErr w:type="gramStart"/>
      <w:r w:rsidRPr="007363D3">
        <w:rPr>
          <w:rFonts w:asciiTheme="majorBidi" w:hAnsiTheme="majorBidi" w:cstheme="majorBidi"/>
          <w:b/>
          <w:bCs/>
          <w:i/>
          <w:iCs/>
          <w:sz w:val="24"/>
          <w:szCs w:val="24"/>
          <w:lang w:val="en-CA"/>
        </w:rPr>
        <w:t>key</w:t>
      </w:r>
      <w:proofErr w:type="gramEnd"/>
      <w:r w:rsidRPr="007363D3">
        <w:rPr>
          <w:rFonts w:asciiTheme="majorBidi" w:hAnsiTheme="majorBidi" w:cstheme="majorBidi"/>
          <w:b/>
          <w:bCs/>
          <w:i/>
          <w:iCs/>
          <w:sz w:val="24"/>
          <w:szCs w:val="24"/>
          <w:lang w:val="en-CA"/>
        </w:rPr>
        <w:t xml:space="preserve"> to police accountability. </w:t>
      </w:r>
    </w:p>
    <w:p w:rsidR="00894116" w:rsidRPr="007363D3" w:rsidRDefault="00C44E9C" w:rsidP="00894116">
      <w:pPr>
        <w:pStyle w:val="ListParagraph"/>
        <w:bidi w:val="0"/>
        <w:rPr>
          <w:rFonts w:asciiTheme="majorBidi" w:hAnsiTheme="majorBidi" w:cstheme="majorBidi"/>
          <w:i/>
          <w:iCs/>
          <w:sz w:val="24"/>
          <w:szCs w:val="24"/>
          <w:lang w:val="en-CA"/>
        </w:rPr>
      </w:pPr>
      <w:proofErr w:type="spellStart"/>
      <w:proofErr w:type="gramStart"/>
      <w:r w:rsidRPr="007363D3">
        <w:rPr>
          <w:rFonts w:asciiTheme="majorBidi" w:hAnsiTheme="majorBidi" w:cstheme="majorBidi"/>
          <w:b/>
          <w:bCs/>
          <w:i/>
          <w:iCs/>
          <w:sz w:val="24"/>
          <w:szCs w:val="24"/>
          <w:lang w:val="en-CA"/>
        </w:rPr>
        <w:t>R.v</w:t>
      </w:r>
      <w:proofErr w:type="spellEnd"/>
      <w:r w:rsidRPr="007363D3">
        <w:rPr>
          <w:rFonts w:asciiTheme="majorBidi" w:hAnsiTheme="majorBidi" w:cstheme="majorBidi"/>
          <w:b/>
          <w:bCs/>
          <w:i/>
          <w:iCs/>
          <w:sz w:val="24"/>
          <w:szCs w:val="24"/>
          <w:lang w:val="en-CA"/>
        </w:rPr>
        <w:t xml:space="preserve">. McNeil Case </w:t>
      </w:r>
      <w:r w:rsidR="00894116" w:rsidRPr="007363D3">
        <w:rPr>
          <w:rFonts w:asciiTheme="majorBidi" w:hAnsiTheme="majorBidi" w:cstheme="majorBidi"/>
          <w:b/>
          <w:bCs/>
          <w:i/>
          <w:iCs/>
          <w:sz w:val="24"/>
          <w:szCs w:val="24"/>
          <w:lang w:val="en-CA"/>
        </w:rPr>
        <w:t>- involving</w:t>
      </w:r>
      <w:r w:rsidRPr="007363D3">
        <w:rPr>
          <w:rFonts w:asciiTheme="majorBidi" w:hAnsiTheme="majorBidi" w:cstheme="majorBidi"/>
          <w:i/>
          <w:iCs/>
          <w:sz w:val="24"/>
          <w:szCs w:val="24"/>
          <w:lang w:val="en-CA"/>
        </w:rPr>
        <w:t xml:space="preserve"> disciplinary measures taken against police officers- ex.</w:t>
      </w:r>
      <w:proofErr w:type="gramEnd"/>
      <w:r w:rsidRPr="007363D3">
        <w:rPr>
          <w:rFonts w:asciiTheme="majorBidi" w:hAnsiTheme="majorBidi" w:cstheme="majorBidi"/>
          <w:i/>
          <w:iCs/>
          <w:sz w:val="24"/>
          <w:szCs w:val="24"/>
          <w:lang w:val="en-CA"/>
        </w:rPr>
        <w:t xml:space="preserve"> A police officer who was caught for impaired driving cannot conduct future impaired driving investigations. </w:t>
      </w:r>
      <w:r w:rsidR="00894116" w:rsidRPr="007363D3">
        <w:rPr>
          <w:rFonts w:asciiTheme="majorBidi" w:hAnsiTheme="majorBidi" w:cstheme="majorBidi"/>
          <w:i/>
          <w:iCs/>
          <w:sz w:val="24"/>
          <w:szCs w:val="24"/>
          <w:lang w:val="en-CA"/>
        </w:rPr>
        <w:t xml:space="preserve">An officer named Hackett prosecuted someone named McNeil for drug trafficking then it was learned that Hackett was involved in a misconduct of drug trafficking </w:t>
      </w:r>
    </w:p>
    <w:p w:rsidR="00894116" w:rsidRPr="007363D3" w:rsidRDefault="00894116" w:rsidP="00894116">
      <w:pPr>
        <w:bidi w:val="0"/>
        <w:rPr>
          <w:rFonts w:asciiTheme="majorBidi" w:hAnsiTheme="majorBidi" w:cstheme="majorBidi"/>
          <w:sz w:val="24"/>
          <w:szCs w:val="24"/>
          <w:lang w:val="en-CA"/>
        </w:rPr>
      </w:pPr>
      <w:r w:rsidRPr="007363D3">
        <w:rPr>
          <w:rFonts w:asciiTheme="majorBidi" w:hAnsiTheme="majorBidi" w:cstheme="majorBidi"/>
          <w:i/>
          <w:iCs/>
          <w:sz w:val="24"/>
          <w:szCs w:val="24"/>
          <w:lang w:val="en-CA"/>
        </w:rPr>
        <w:t>3.</w:t>
      </w:r>
      <w:r w:rsidRPr="007363D3">
        <w:rPr>
          <w:rFonts w:asciiTheme="majorBidi" w:hAnsiTheme="majorBidi" w:cstheme="majorBidi"/>
          <w:b/>
          <w:bCs/>
          <w:sz w:val="24"/>
          <w:szCs w:val="24"/>
          <w:lang w:val="en-CA"/>
        </w:rPr>
        <w:t xml:space="preserve"> Culture and Personality: </w:t>
      </w:r>
      <w:r w:rsidRPr="007363D3">
        <w:rPr>
          <w:rFonts w:asciiTheme="majorBidi" w:hAnsiTheme="majorBidi" w:cstheme="majorBidi"/>
          <w:sz w:val="24"/>
          <w:szCs w:val="24"/>
          <w:lang w:val="en-CA"/>
        </w:rPr>
        <w:t xml:space="preserve">police have a distinct culture, characterized by honour, loyalty and individuality. It is also marked by a code of silence at times called the </w:t>
      </w:r>
      <w:r w:rsidRPr="007363D3">
        <w:rPr>
          <w:rFonts w:asciiTheme="majorBidi" w:hAnsiTheme="majorBidi" w:cstheme="majorBidi"/>
          <w:b/>
          <w:bCs/>
          <w:i/>
          <w:iCs/>
          <w:sz w:val="24"/>
          <w:szCs w:val="24"/>
          <w:lang w:val="en-CA"/>
        </w:rPr>
        <w:t>Blue code/wall/line</w:t>
      </w:r>
      <w:r w:rsidRPr="007363D3">
        <w:rPr>
          <w:rFonts w:asciiTheme="majorBidi" w:hAnsiTheme="majorBidi" w:cstheme="majorBidi"/>
          <w:sz w:val="24"/>
          <w:szCs w:val="24"/>
          <w:lang w:val="en-CA"/>
        </w:rPr>
        <w:t xml:space="preserve"> that keeps police officers from reporting one another’s misconduct. The police offers start seeing themselves separate from society, </w:t>
      </w:r>
      <w:r w:rsidR="001F7E4C" w:rsidRPr="007363D3">
        <w:rPr>
          <w:rFonts w:asciiTheme="majorBidi" w:hAnsiTheme="majorBidi" w:cstheme="majorBidi"/>
          <w:sz w:val="24"/>
          <w:szCs w:val="24"/>
          <w:lang w:val="en-CA"/>
        </w:rPr>
        <w:t xml:space="preserve">separating themselves from the outside world and societal norms. </w:t>
      </w:r>
      <w:r w:rsidR="001F7E4C" w:rsidRPr="007363D3">
        <w:rPr>
          <w:rFonts w:asciiTheme="majorBidi" w:hAnsiTheme="majorBidi" w:cstheme="majorBidi"/>
          <w:sz w:val="24"/>
          <w:szCs w:val="24"/>
          <w:lang w:val="en-CA"/>
        </w:rPr>
        <w:br/>
      </w:r>
    </w:p>
    <w:p w:rsidR="001F7E4C" w:rsidRPr="007363D3" w:rsidRDefault="001F7E4C" w:rsidP="001F7E4C">
      <w:pPr>
        <w:bidi w:val="0"/>
        <w:rPr>
          <w:rFonts w:asciiTheme="majorBidi" w:hAnsiTheme="majorBidi" w:cstheme="majorBidi"/>
          <w:sz w:val="24"/>
          <w:szCs w:val="24"/>
          <w:lang w:val="en-CA"/>
        </w:rPr>
      </w:pPr>
      <w:r w:rsidRPr="007363D3">
        <w:rPr>
          <w:rFonts w:asciiTheme="majorBidi" w:hAnsiTheme="majorBidi" w:cstheme="majorBidi"/>
          <w:sz w:val="24"/>
          <w:szCs w:val="24"/>
          <w:lang w:val="en-CA"/>
        </w:rPr>
        <w:t xml:space="preserve">4. </w:t>
      </w:r>
      <w:r w:rsidRPr="007363D3">
        <w:rPr>
          <w:rFonts w:asciiTheme="majorBidi" w:hAnsiTheme="majorBidi" w:cstheme="majorBidi"/>
          <w:b/>
          <w:bCs/>
          <w:sz w:val="24"/>
          <w:szCs w:val="24"/>
          <w:lang w:val="en-CA"/>
        </w:rPr>
        <w:t xml:space="preserve">Professionalization of the Occupation: </w:t>
      </w:r>
      <w:r w:rsidR="00375968" w:rsidRPr="007363D3">
        <w:rPr>
          <w:rFonts w:asciiTheme="majorBidi" w:hAnsiTheme="majorBidi" w:cstheme="majorBidi"/>
          <w:sz w:val="24"/>
          <w:szCs w:val="24"/>
          <w:lang w:val="en-CA"/>
        </w:rPr>
        <w:t xml:space="preserve">a growing number of police agencies around the world require a certain level of higher education as a condition for employment as a police officer. </w:t>
      </w:r>
    </w:p>
    <w:p w:rsidR="007363D3" w:rsidRPr="007363D3" w:rsidRDefault="007363D3" w:rsidP="007363D3">
      <w:pPr>
        <w:bidi w:val="0"/>
        <w:rPr>
          <w:rFonts w:asciiTheme="majorBidi" w:hAnsiTheme="majorBidi" w:cstheme="majorBidi"/>
          <w:sz w:val="24"/>
          <w:szCs w:val="24"/>
          <w:lang w:val="en-CA"/>
        </w:rPr>
      </w:pPr>
      <w:r w:rsidRPr="007363D3">
        <w:rPr>
          <w:rFonts w:asciiTheme="majorBidi" w:hAnsiTheme="majorBidi" w:cstheme="majorBidi"/>
          <w:sz w:val="24"/>
          <w:szCs w:val="24"/>
          <w:lang w:val="en-CA"/>
        </w:rPr>
        <w:t xml:space="preserve">Only Quebec in Canada requires officers to have a three year diploma </w:t>
      </w:r>
    </w:p>
    <w:p w:rsidR="007363D3" w:rsidRPr="007363D3" w:rsidRDefault="007363D3" w:rsidP="007363D3">
      <w:pPr>
        <w:bidi w:val="0"/>
        <w:rPr>
          <w:rFonts w:asciiTheme="majorBidi" w:hAnsiTheme="majorBidi" w:cstheme="majorBidi"/>
          <w:sz w:val="24"/>
          <w:szCs w:val="24"/>
          <w:lang w:val="en-CA"/>
        </w:rPr>
      </w:pPr>
    </w:p>
    <w:p w:rsidR="007363D3" w:rsidRPr="007363D3" w:rsidRDefault="007363D3" w:rsidP="007363D3">
      <w:pPr>
        <w:bidi w:val="0"/>
        <w:rPr>
          <w:rFonts w:asciiTheme="majorBidi" w:hAnsiTheme="majorBidi" w:cstheme="majorBidi"/>
          <w:sz w:val="24"/>
          <w:szCs w:val="24"/>
          <w:lang w:val="en-CA"/>
        </w:rPr>
      </w:pPr>
    </w:p>
    <w:p w:rsidR="007363D3" w:rsidRPr="007363D3" w:rsidRDefault="007363D3" w:rsidP="007363D3">
      <w:pPr>
        <w:bidi w:val="0"/>
        <w:rPr>
          <w:rFonts w:asciiTheme="majorBidi" w:hAnsiTheme="majorBidi" w:cstheme="majorBidi"/>
          <w:sz w:val="24"/>
          <w:szCs w:val="24"/>
          <w:lang w:val="en-CA"/>
        </w:rPr>
      </w:pPr>
    </w:p>
    <w:p w:rsidR="007363D3" w:rsidRPr="007363D3" w:rsidRDefault="007363D3" w:rsidP="007363D3">
      <w:pPr>
        <w:bidi w:val="0"/>
        <w:rPr>
          <w:rFonts w:asciiTheme="majorBidi" w:hAnsiTheme="majorBidi" w:cstheme="majorBidi"/>
          <w:sz w:val="24"/>
          <w:szCs w:val="24"/>
          <w:lang w:val="en-CA"/>
        </w:rPr>
      </w:pPr>
    </w:p>
    <w:p w:rsidR="007363D3" w:rsidRPr="007363D3" w:rsidRDefault="007363D3" w:rsidP="007363D3">
      <w:pPr>
        <w:bidi w:val="0"/>
        <w:rPr>
          <w:rFonts w:asciiTheme="majorBidi" w:hAnsiTheme="majorBidi" w:cstheme="majorBidi"/>
          <w:sz w:val="24"/>
          <w:szCs w:val="24"/>
          <w:lang w:val="en-CA"/>
        </w:rPr>
      </w:pPr>
    </w:p>
    <w:p w:rsidR="007363D3" w:rsidRPr="007363D3" w:rsidRDefault="007363D3" w:rsidP="007363D3">
      <w:pPr>
        <w:bidi w:val="0"/>
        <w:rPr>
          <w:rFonts w:asciiTheme="majorBidi" w:hAnsiTheme="majorBidi" w:cstheme="majorBidi"/>
          <w:sz w:val="24"/>
          <w:szCs w:val="24"/>
          <w:lang w:val="en-CA"/>
        </w:rPr>
      </w:pPr>
    </w:p>
    <w:p w:rsidR="007363D3" w:rsidRPr="007363D3" w:rsidRDefault="007363D3" w:rsidP="007363D3">
      <w:pPr>
        <w:bidi w:val="0"/>
        <w:rPr>
          <w:rFonts w:asciiTheme="majorBidi" w:hAnsiTheme="majorBidi" w:cstheme="majorBidi"/>
          <w:sz w:val="24"/>
          <w:szCs w:val="24"/>
          <w:lang w:val="en-CA"/>
        </w:rPr>
      </w:pPr>
    </w:p>
    <w:p w:rsidR="007363D3" w:rsidRPr="007363D3" w:rsidRDefault="007363D3" w:rsidP="007363D3">
      <w:pPr>
        <w:bidi w:val="0"/>
        <w:rPr>
          <w:rFonts w:asciiTheme="majorBidi" w:hAnsiTheme="majorBidi" w:cstheme="majorBidi"/>
          <w:sz w:val="24"/>
          <w:szCs w:val="24"/>
          <w:lang w:val="en-CA"/>
        </w:rPr>
      </w:pPr>
    </w:p>
    <w:p w:rsidR="007363D3" w:rsidRPr="007363D3" w:rsidRDefault="007363D3" w:rsidP="007363D3">
      <w:pPr>
        <w:bidi w:val="0"/>
        <w:rPr>
          <w:rFonts w:asciiTheme="majorBidi" w:hAnsiTheme="majorBidi" w:cstheme="majorBidi"/>
          <w:sz w:val="24"/>
          <w:szCs w:val="24"/>
          <w:lang w:val="en-CA"/>
        </w:rPr>
      </w:pPr>
    </w:p>
    <w:p w:rsidR="007363D3" w:rsidRPr="007363D3" w:rsidRDefault="007363D3" w:rsidP="007363D3">
      <w:pPr>
        <w:bidi w:val="0"/>
        <w:rPr>
          <w:rFonts w:asciiTheme="majorBidi" w:hAnsiTheme="majorBidi" w:cstheme="majorBidi"/>
          <w:sz w:val="24"/>
          <w:szCs w:val="24"/>
          <w:lang w:val="en-CA"/>
        </w:rPr>
      </w:pPr>
    </w:p>
    <w:p w:rsidR="007363D3" w:rsidRPr="007363D3" w:rsidRDefault="007363D3" w:rsidP="007363D3">
      <w:pPr>
        <w:bidi w:val="0"/>
        <w:rPr>
          <w:rFonts w:asciiTheme="majorBidi" w:hAnsiTheme="majorBidi" w:cstheme="majorBidi"/>
          <w:sz w:val="24"/>
          <w:szCs w:val="24"/>
          <w:lang w:val="en-CA"/>
        </w:rPr>
      </w:pPr>
    </w:p>
    <w:p w:rsidR="007363D3" w:rsidRPr="007363D3" w:rsidRDefault="007363D3" w:rsidP="007363D3">
      <w:pPr>
        <w:bidi w:val="0"/>
        <w:rPr>
          <w:rFonts w:asciiTheme="majorBidi" w:hAnsiTheme="majorBidi" w:cstheme="majorBidi"/>
          <w:sz w:val="24"/>
          <w:szCs w:val="24"/>
          <w:lang w:val="en-CA"/>
        </w:rPr>
      </w:pPr>
    </w:p>
    <w:p w:rsidR="0059419F" w:rsidRPr="007363D3" w:rsidRDefault="0059419F" w:rsidP="0059419F">
      <w:pPr>
        <w:bidi w:val="0"/>
        <w:rPr>
          <w:rFonts w:asciiTheme="majorBidi" w:hAnsiTheme="majorBidi" w:cstheme="majorBidi"/>
          <w:sz w:val="24"/>
          <w:szCs w:val="24"/>
          <w:lang w:val="en-CA"/>
        </w:rPr>
      </w:pPr>
    </w:p>
    <w:p w:rsidR="0059419F" w:rsidRPr="007363D3" w:rsidRDefault="0059419F" w:rsidP="0059419F">
      <w:pPr>
        <w:bidi w:val="0"/>
        <w:rPr>
          <w:rFonts w:asciiTheme="majorBidi" w:hAnsiTheme="majorBidi" w:cstheme="majorBidi"/>
          <w:sz w:val="24"/>
          <w:szCs w:val="24"/>
          <w:lang w:val="en-CA"/>
        </w:rPr>
      </w:pPr>
    </w:p>
    <w:p w:rsidR="00443A67" w:rsidRPr="007363D3" w:rsidRDefault="00443A67" w:rsidP="00443A67">
      <w:pPr>
        <w:bidi w:val="0"/>
        <w:rPr>
          <w:rFonts w:asciiTheme="majorBidi" w:hAnsiTheme="majorBidi" w:cstheme="majorBidi"/>
          <w:sz w:val="24"/>
          <w:szCs w:val="24"/>
          <w:lang w:val="en-CA"/>
        </w:rPr>
      </w:pPr>
    </w:p>
    <w:p w:rsidR="00443A67" w:rsidRDefault="007363D3" w:rsidP="00443A67">
      <w:pPr>
        <w:bidi w:val="0"/>
        <w:rPr>
          <w:rFonts w:asciiTheme="majorBidi" w:hAnsiTheme="majorBidi" w:cstheme="majorBidi"/>
          <w:b/>
          <w:bCs/>
          <w:sz w:val="24"/>
          <w:szCs w:val="24"/>
          <w:u w:val="single"/>
          <w:lang w:val="en-CA"/>
        </w:rPr>
      </w:pPr>
      <w:r w:rsidRPr="007363D3">
        <w:rPr>
          <w:rFonts w:asciiTheme="majorBidi" w:hAnsiTheme="majorBidi" w:cstheme="majorBidi"/>
          <w:b/>
          <w:bCs/>
          <w:sz w:val="24"/>
          <w:szCs w:val="24"/>
          <w:u w:val="single"/>
          <w:lang w:val="en-CA"/>
        </w:rPr>
        <w:t>CHAPTER 4</w:t>
      </w:r>
    </w:p>
    <w:p w:rsidR="007363D3" w:rsidRDefault="007363D3" w:rsidP="007363D3">
      <w:pPr>
        <w:bidi w:val="0"/>
        <w:rPr>
          <w:rFonts w:asciiTheme="majorBidi" w:hAnsiTheme="majorBidi" w:cstheme="majorBidi"/>
          <w:sz w:val="24"/>
          <w:szCs w:val="24"/>
          <w:lang w:val="en-CA"/>
        </w:rPr>
      </w:pPr>
      <w:r>
        <w:rPr>
          <w:rFonts w:asciiTheme="majorBidi" w:hAnsiTheme="majorBidi" w:cstheme="majorBidi"/>
          <w:b/>
          <w:bCs/>
          <w:sz w:val="24"/>
          <w:szCs w:val="24"/>
          <w:lang w:val="en-CA"/>
        </w:rPr>
        <w:t xml:space="preserve">Adversarial System: </w:t>
      </w:r>
      <w:r>
        <w:rPr>
          <w:rFonts w:asciiTheme="majorBidi" w:hAnsiTheme="majorBidi" w:cstheme="majorBidi"/>
          <w:b/>
          <w:bCs/>
          <w:sz w:val="24"/>
          <w:szCs w:val="24"/>
          <w:lang w:val="en-CA"/>
        </w:rPr>
        <w:br/>
      </w:r>
      <w:r>
        <w:rPr>
          <w:rFonts w:asciiTheme="majorBidi" w:hAnsiTheme="majorBidi" w:cstheme="majorBidi"/>
          <w:sz w:val="24"/>
          <w:szCs w:val="24"/>
          <w:lang w:val="en-CA"/>
        </w:rPr>
        <w:t xml:space="preserve">System of justice in which cases are argues by two opposing sides, the prosecution and the defence, both of which are responsible for fully and forcefully presenting their respective positions; cases are heard and decided by an impartial judge </w:t>
      </w:r>
    </w:p>
    <w:p w:rsidR="007363D3" w:rsidRDefault="007363D3" w:rsidP="007363D3">
      <w:pPr>
        <w:bidi w:val="0"/>
        <w:rPr>
          <w:rFonts w:asciiTheme="majorBidi" w:hAnsiTheme="majorBidi" w:cstheme="majorBidi"/>
          <w:sz w:val="24"/>
          <w:szCs w:val="24"/>
          <w:lang w:val="en-CA"/>
        </w:rPr>
      </w:pPr>
      <w:r>
        <w:rPr>
          <w:rFonts w:asciiTheme="majorBidi" w:hAnsiTheme="majorBidi" w:cstheme="majorBidi"/>
          <w:sz w:val="24"/>
          <w:szCs w:val="24"/>
          <w:lang w:val="en-CA"/>
        </w:rPr>
        <w:t xml:space="preserve">The conflict that exists in our </w:t>
      </w:r>
      <w:r>
        <w:rPr>
          <w:rFonts w:asciiTheme="majorBidi" w:hAnsiTheme="majorBidi" w:cstheme="majorBidi"/>
          <w:b/>
          <w:bCs/>
          <w:i/>
          <w:iCs/>
          <w:sz w:val="24"/>
          <w:szCs w:val="24"/>
          <w:lang w:val="en-CA"/>
        </w:rPr>
        <w:t>adversarial system</w:t>
      </w:r>
      <w:r>
        <w:rPr>
          <w:rFonts w:asciiTheme="majorBidi" w:hAnsiTheme="majorBidi" w:cstheme="majorBidi"/>
          <w:sz w:val="24"/>
          <w:szCs w:val="24"/>
          <w:lang w:val="en-CA"/>
        </w:rPr>
        <w:t xml:space="preserve"> is between the steps/mandate of the police to maintain order and the values and processed that exist in democracy. </w:t>
      </w:r>
    </w:p>
    <w:p w:rsidR="00AA0669" w:rsidRDefault="00AA0669" w:rsidP="00AA0669">
      <w:pPr>
        <w:bidi w:val="0"/>
        <w:rPr>
          <w:rFonts w:asciiTheme="majorBidi" w:hAnsiTheme="majorBidi" w:cstheme="majorBidi"/>
          <w:sz w:val="24"/>
          <w:szCs w:val="24"/>
          <w:lang w:val="en-CA"/>
        </w:rPr>
      </w:pPr>
      <w:r>
        <w:rPr>
          <w:rFonts w:asciiTheme="majorBidi" w:hAnsiTheme="majorBidi" w:cstheme="majorBidi"/>
          <w:b/>
          <w:bCs/>
          <w:i/>
          <w:iCs/>
          <w:sz w:val="24"/>
          <w:szCs w:val="24"/>
          <w:lang w:val="en-CA"/>
        </w:rPr>
        <w:t>Safe Streets and Communities Act (created 2011 but enforced in 2012)</w:t>
      </w:r>
      <w:proofErr w:type="gramStart"/>
      <w:r>
        <w:rPr>
          <w:rFonts w:asciiTheme="majorBidi" w:hAnsiTheme="majorBidi" w:cstheme="majorBidi"/>
          <w:b/>
          <w:bCs/>
          <w:i/>
          <w:iCs/>
          <w:sz w:val="24"/>
          <w:szCs w:val="24"/>
          <w:lang w:val="en-CA"/>
        </w:rPr>
        <w:t xml:space="preserve">, </w:t>
      </w:r>
      <w:r>
        <w:rPr>
          <w:rFonts w:asciiTheme="majorBidi" w:hAnsiTheme="majorBidi" w:cstheme="majorBidi"/>
          <w:sz w:val="24"/>
          <w:szCs w:val="24"/>
          <w:lang w:val="en-CA"/>
        </w:rPr>
        <w:t xml:space="preserve"> bill</w:t>
      </w:r>
      <w:proofErr w:type="gramEnd"/>
      <w:r>
        <w:rPr>
          <w:rFonts w:asciiTheme="majorBidi" w:hAnsiTheme="majorBidi" w:cstheme="majorBidi"/>
          <w:sz w:val="24"/>
          <w:szCs w:val="24"/>
          <w:lang w:val="en-CA"/>
        </w:rPr>
        <w:t xml:space="preserve"> composed of 9 measures aimed at improving the safety and security of all Canadians:</w:t>
      </w:r>
    </w:p>
    <w:p w:rsidR="00AA0669" w:rsidRDefault="00AA0669" w:rsidP="00AA0669">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Eliminating the use of conditional sentences (house arrest) for serious and violent crimes</w:t>
      </w:r>
    </w:p>
    <w:p w:rsidR="00AA0669" w:rsidRDefault="00AA0669" w:rsidP="00AA0669">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Imposing mandatory minimum sentences for certain sexual offences</w:t>
      </w:r>
    </w:p>
    <w:p w:rsidR="00AA0669" w:rsidRDefault="00AA0669" w:rsidP="00AA0669">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 xml:space="preserve">Imposing tougher penalties for specific drug offences, such as the production and possession of illicit drugs for the purposes of trafficking. </w:t>
      </w:r>
    </w:p>
    <w:p w:rsidR="00AA0669" w:rsidRDefault="00AA0669" w:rsidP="00AA0669">
      <w:pPr>
        <w:bidi w:val="0"/>
        <w:rPr>
          <w:rFonts w:asciiTheme="majorBidi" w:hAnsiTheme="majorBidi" w:cstheme="majorBidi"/>
          <w:sz w:val="24"/>
          <w:szCs w:val="24"/>
          <w:lang w:val="en-CA"/>
        </w:rPr>
      </w:pPr>
      <w:r>
        <w:rPr>
          <w:rFonts w:asciiTheme="majorBidi" w:hAnsiTheme="majorBidi" w:cstheme="majorBidi"/>
          <w:sz w:val="24"/>
          <w:szCs w:val="24"/>
          <w:lang w:val="en-CA"/>
        </w:rPr>
        <w:t>Impact of the Charter on the powers that the police exercise in the course of their duties:</w:t>
      </w:r>
    </w:p>
    <w:p w:rsidR="00AA0669" w:rsidRDefault="00AA0669" w:rsidP="00AA0669">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Detention and arrest</w:t>
      </w:r>
    </w:p>
    <w:p w:rsidR="00AA0669" w:rsidRDefault="00AA0669" w:rsidP="00AA0669">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Search and seizure</w:t>
      </w:r>
    </w:p>
    <w:p w:rsidR="00AA0669" w:rsidRDefault="00AA0669" w:rsidP="00AA0669">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Use of force</w:t>
      </w:r>
    </w:p>
    <w:p w:rsidR="00AA0669" w:rsidRDefault="00AA0669" w:rsidP="00AA0669">
      <w:pPr>
        <w:bidi w:val="0"/>
        <w:rPr>
          <w:rFonts w:asciiTheme="majorBidi" w:hAnsiTheme="majorBidi" w:cstheme="majorBidi"/>
          <w:sz w:val="24"/>
          <w:szCs w:val="24"/>
          <w:lang w:val="en-CA"/>
        </w:rPr>
      </w:pPr>
    </w:p>
    <w:p w:rsidR="00AA0669" w:rsidRPr="00AA0669" w:rsidRDefault="00AA0669" w:rsidP="00AA0669">
      <w:pPr>
        <w:pStyle w:val="ListParagraph"/>
        <w:numPr>
          <w:ilvl w:val="0"/>
          <w:numId w:val="3"/>
        </w:numPr>
        <w:bidi w:val="0"/>
        <w:rPr>
          <w:rFonts w:asciiTheme="majorBidi" w:hAnsiTheme="majorBidi" w:cstheme="majorBidi"/>
          <w:sz w:val="24"/>
          <w:szCs w:val="24"/>
          <w:lang w:val="en-CA"/>
        </w:rPr>
      </w:pPr>
      <w:r>
        <w:rPr>
          <w:rFonts w:asciiTheme="majorBidi" w:hAnsiTheme="majorBidi" w:cstheme="majorBidi"/>
          <w:b/>
          <w:bCs/>
          <w:sz w:val="24"/>
          <w:szCs w:val="24"/>
          <w:u w:val="single"/>
          <w:lang w:val="en-CA"/>
        </w:rPr>
        <w:t>Police Powers to Detain and Arrest</w:t>
      </w:r>
    </w:p>
    <w:p w:rsidR="00AA0669" w:rsidRDefault="00AA0669" w:rsidP="00AA0669">
      <w:pPr>
        <w:bidi w:val="0"/>
        <w:rPr>
          <w:rFonts w:asciiTheme="majorBidi" w:hAnsiTheme="majorBidi" w:cstheme="majorBidi"/>
          <w:sz w:val="24"/>
          <w:szCs w:val="24"/>
          <w:lang w:val="en-CA"/>
        </w:rPr>
      </w:pPr>
      <w:r>
        <w:rPr>
          <w:rFonts w:asciiTheme="majorBidi" w:hAnsiTheme="majorBidi" w:cstheme="majorBidi"/>
          <w:b/>
          <w:bCs/>
          <w:sz w:val="24"/>
          <w:szCs w:val="24"/>
          <w:lang w:val="en-CA"/>
        </w:rPr>
        <w:t>Charter Considerations</w:t>
      </w:r>
      <w:proofErr w:type="gramStart"/>
      <w:r>
        <w:rPr>
          <w:rFonts w:asciiTheme="majorBidi" w:hAnsiTheme="majorBidi" w:cstheme="majorBidi"/>
          <w:b/>
          <w:bCs/>
          <w:sz w:val="24"/>
          <w:szCs w:val="24"/>
          <w:lang w:val="en-CA"/>
        </w:rPr>
        <w:t>:</w:t>
      </w:r>
      <w:proofErr w:type="gramEnd"/>
      <w:r>
        <w:rPr>
          <w:rFonts w:asciiTheme="majorBidi" w:hAnsiTheme="majorBidi" w:cstheme="majorBidi"/>
          <w:b/>
          <w:bCs/>
          <w:sz w:val="24"/>
          <w:szCs w:val="24"/>
          <w:lang w:val="en-CA"/>
        </w:rPr>
        <w:br/>
      </w:r>
      <w:r>
        <w:rPr>
          <w:rFonts w:asciiTheme="majorBidi" w:hAnsiTheme="majorBidi" w:cstheme="majorBidi"/>
          <w:sz w:val="24"/>
          <w:szCs w:val="24"/>
          <w:lang w:val="en-CA"/>
        </w:rPr>
        <w:t xml:space="preserve">The Charter has placed limits on what officers can do when investigating crime. </w:t>
      </w:r>
    </w:p>
    <w:p w:rsidR="00AA0669" w:rsidRDefault="00AA0669" w:rsidP="00AA0669">
      <w:pPr>
        <w:bidi w:val="0"/>
        <w:rPr>
          <w:rFonts w:asciiTheme="majorBidi" w:hAnsiTheme="majorBidi" w:cstheme="majorBidi"/>
          <w:sz w:val="24"/>
          <w:szCs w:val="24"/>
          <w:lang w:val="en-CA"/>
        </w:rPr>
      </w:pPr>
      <w:r>
        <w:rPr>
          <w:rFonts w:asciiTheme="majorBidi" w:hAnsiTheme="majorBidi" w:cstheme="majorBidi"/>
          <w:sz w:val="24"/>
          <w:szCs w:val="24"/>
          <w:lang w:val="en-CA"/>
        </w:rPr>
        <w:t xml:space="preserve">Two sections are important when the police </w:t>
      </w:r>
      <w:proofErr w:type="gramStart"/>
      <w:r>
        <w:rPr>
          <w:rFonts w:asciiTheme="majorBidi" w:hAnsiTheme="majorBidi" w:cstheme="majorBidi"/>
          <w:sz w:val="24"/>
          <w:szCs w:val="24"/>
          <w:lang w:val="en-CA"/>
        </w:rPr>
        <w:t>is</w:t>
      </w:r>
      <w:proofErr w:type="gramEnd"/>
      <w:r>
        <w:rPr>
          <w:rFonts w:asciiTheme="majorBidi" w:hAnsiTheme="majorBidi" w:cstheme="majorBidi"/>
          <w:sz w:val="24"/>
          <w:szCs w:val="24"/>
          <w:lang w:val="en-CA"/>
        </w:rPr>
        <w:t xml:space="preserve"> exercising arrest and detention:</w:t>
      </w:r>
    </w:p>
    <w:p w:rsidR="00AA0669" w:rsidRDefault="00AA0669" w:rsidP="0035620E">
      <w:pPr>
        <w:bidi w:val="0"/>
        <w:rPr>
          <w:rFonts w:asciiTheme="majorBidi" w:hAnsiTheme="majorBidi" w:cstheme="majorBidi"/>
          <w:sz w:val="24"/>
          <w:szCs w:val="24"/>
          <w:lang w:val="en-CA"/>
        </w:rPr>
      </w:pPr>
      <w:r>
        <w:rPr>
          <w:rFonts w:asciiTheme="majorBidi" w:hAnsiTheme="majorBidi" w:cstheme="majorBidi"/>
          <w:sz w:val="24"/>
          <w:szCs w:val="24"/>
          <w:lang w:val="en-CA"/>
        </w:rPr>
        <w:t>s.</w:t>
      </w:r>
      <w:r w:rsidR="0035620E">
        <w:rPr>
          <w:rFonts w:asciiTheme="majorBidi" w:hAnsiTheme="majorBidi" w:cstheme="majorBidi"/>
          <w:sz w:val="24"/>
          <w:szCs w:val="24"/>
          <w:lang w:val="en-CA"/>
        </w:rPr>
        <w:t xml:space="preserve"> </w:t>
      </w:r>
      <w:r>
        <w:rPr>
          <w:rFonts w:asciiTheme="majorBidi" w:hAnsiTheme="majorBidi" w:cstheme="majorBidi"/>
          <w:sz w:val="24"/>
          <w:szCs w:val="24"/>
          <w:lang w:val="en-CA"/>
        </w:rPr>
        <w:t>9 prohibits state agents from arbitrarily detaining or imprisoning individuals</w:t>
      </w:r>
      <w:r w:rsidR="0035620E">
        <w:rPr>
          <w:rFonts w:asciiTheme="majorBidi" w:hAnsiTheme="majorBidi" w:cstheme="majorBidi"/>
          <w:sz w:val="24"/>
          <w:szCs w:val="24"/>
          <w:lang w:val="en-CA"/>
        </w:rPr>
        <w:t xml:space="preserve"> (unless there is a valid reason)</w:t>
      </w:r>
      <w:r w:rsidR="0035620E">
        <w:rPr>
          <w:rFonts w:asciiTheme="majorBidi" w:hAnsiTheme="majorBidi" w:cstheme="majorBidi"/>
          <w:sz w:val="24"/>
          <w:szCs w:val="24"/>
          <w:lang w:val="en-CA"/>
        </w:rPr>
        <w:br/>
        <w:t>s. 10</w:t>
      </w:r>
      <w:r>
        <w:rPr>
          <w:rFonts w:asciiTheme="majorBidi" w:hAnsiTheme="majorBidi" w:cstheme="majorBidi"/>
          <w:sz w:val="24"/>
          <w:szCs w:val="24"/>
          <w:lang w:val="en-CA"/>
        </w:rPr>
        <w:t xml:space="preserve"> </w:t>
      </w:r>
      <w:r w:rsidR="0035620E">
        <w:rPr>
          <w:rFonts w:asciiTheme="majorBidi" w:hAnsiTheme="majorBidi" w:cstheme="majorBidi"/>
          <w:sz w:val="24"/>
          <w:szCs w:val="24"/>
          <w:lang w:val="en-CA"/>
        </w:rPr>
        <w:t xml:space="preserve">to be informed of the reasons for the detention/arrest and informing the person of their right to legal counsel and to retain and instruct counsel without delay. </w:t>
      </w:r>
    </w:p>
    <w:p w:rsidR="0035620E" w:rsidRDefault="0035620E" w:rsidP="0035620E">
      <w:pPr>
        <w:bidi w:val="0"/>
        <w:rPr>
          <w:rFonts w:asciiTheme="majorBidi" w:hAnsiTheme="majorBidi" w:cstheme="majorBidi"/>
          <w:sz w:val="24"/>
          <w:szCs w:val="24"/>
          <w:lang w:val="en-CA"/>
        </w:rPr>
      </w:pPr>
      <w:r>
        <w:rPr>
          <w:rFonts w:asciiTheme="majorBidi" w:hAnsiTheme="majorBidi" w:cstheme="majorBidi"/>
          <w:b/>
          <w:bCs/>
          <w:sz w:val="24"/>
          <w:szCs w:val="24"/>
          <w:lang w:val="en-CA"/>
        </w:rPr>
        <w:lastRenderedPageBreak/>
        <w:t>Detention</w:t>
      </w:r>
      <w:proofErr w:type="gramStart"/>
      <w:r>
        <w:rPr>
          <w:rFonts w:asciiTheme="majorBidi" w:hAnsiTheme="majorBidi" w:cstheme="majorBidi"/>
          <w:b/>
          <w:bCs/>
          <w:sz w:val="24"/>
          <w:szCs w:val="24"/>
          <w:lang w:val="en-CA"/>
        </w:rPr>
        <w:t>:</w:t>
      </w:r>
      <w:proofErr w:type="gramEnd"/>
      <w:r>
        <w:rPr>
          <w:rFonts w:asciiTheme="majorBidi" w:hAnsiTheme="majorBidi" w:cstheme="majorBidi"/>
          <w:b/>
          <w:bCs/>
          <w:sz w:val="24"/>
          <w:szCs w:val="24"/>
          <w:lang w:val="en-CA"/>
        </w:rPr>
        <w:br/>
      </w:r>
      <w:r>
        <w:rPr>
          <w:rFonts w:asciiTheme="majorBidi" w:hAnsiTheme="majorBidi" w:cstheme="majorBidi"/>
          <w:sz w:val="24"/>
          <w:szCs w:val="24"/>
          <w:lang w:val="en-CA"/>
        </w:rPr>
        <w:t xml:space="preserve">Arrest is not the first thing that occurs when an accused person comes in contact with the police. Police officers in Canada can detain, question, and search a suspect for investigative purposes before making an arrest. </w:t>
      </w:r>
    </w:p>
    <w:p w:rsidR="007719E4" w:rsidRDefault="007719E4" w:rsidP="007719E4">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The Ancillary Powers Doctrine – </w:t>
      </w:r>
      <w:r>
        <w:rPr>
          <w:rFonts w:asciiTheme="majorBidi" w:hAnsiTheme="majorBidi" w:cstheme="majorBidi"/>
          <w:sz w:val="24"/>
          <w:szCs w:val="24"/>
          <w:lang w:val="en-CA"/>
        </w:rPr>
        <w:t xml:space="preserve">process through which new police powers can be created by way of common law (case law)... law is developed by judges through decisions of the courts, rather than through legislative action by parliament </w:t>
      </w:r>
    </w:p>
    <w:p w:rsidR="007719E4" w:rsidRDefault="007719E4" w:rsidP="007719E4">
      <w:pPr>
        <w:bidi w:val="0"/>
        <w:rPr>
          <w:rFonts w:asciiTheme="majorBidi" w:hAnsiTheme="majorBidi" w:cstheme="majorBidi"/>
          <w:sz w:val="24"/>
          <w:szCs w:val="24"/>
          <w:lang w:val="en-CA"/>
        </w:rPr>
      </w:pPr>
      <w:r>
        <w:rPr>
          <w:rFonts w:asciiTheme="majorBidi" w:hAnsiTheme="majorBidi" w:cstheme="majorBidi"/>
          <w:b/>
          <w:bCs/>
          <w:sz w:val="24"/>
          <w:szCs w:val="24"/>
          <w:lang w:val="en-CA"/>
        </w:rPr>
        <w:t>Arrest</w:t>
      </w:r>
      <w:proofErr w:type="gramStart"/>
      <w:r>
        <w:rPr>
          <w:rFonts w:asciiTheme="majorBidi" w:hAnsiTheme="majorBidi" w:cstheme="majorBidi"/>
          <w:b/>
          <w:bCs/>
          <w:sz w:val="24"/>
          <w:szCs w:val="24"/>
          <w:lang w:val="en-CA"/>
        </w:rPr>
        <w:t>:</w:t>
      </w:r>
      <w:proofErr w:type="gramEnd"/>
      <w:r>
        <w:rPr>
          <w:rFonts w:asciiTheme="majorBidi" w:hAnsiTheme="majorBidi" w:cstheme="majorBidi"/>
          <w:b/>
          <w:bCs/>
          <w:sz w:val="24"/>
          <w:szCs w:val="24"/>
          <w:lang w:val="en-CA"/>
        </w:rPr>
        <w:br/>
      </w:r>
      <w:r>
        <w:rPr>
          <w:rFonts w:asciiTheme="majorBidi" w:hAnsiTheme="majorBidi" w:cstheme="majorBidi"/>
          <w:sz w:val="24"/>
          <w:szCs w:val="24"/>
          <w:lang w:val="en-CA"/>
        </w:rPr>
        <w:t xml:space="preserve">The arrest occurs when a police assumes control over the movement of a person by a demand or direction. They can seek an </w:t>
      </w:r>
      <w:r>
        <w:rPr>
          <w:rFonts w:asciiTheme="majorBidi" w:hAnsiTheme="majorBidi" w:cstheme="majorBidi"/>
          <w:b/>
          <w:bCs/>
          <w:sz w:val="24"/>
          <w:szCs w:val="24"/>
          <w:lang w:val="en-CA"/>
        </w:rPr>
        <w:t>arrest warrant</w:t>
      </w:r>
      <w:r>
        <w:rPr>
          <w:rFonts w:asciiTheme="majorBidi" w:hAnsiTheme="majorBidi" w:cstheme="majorBidi"/>
          <w:i/>
          <w:iCs/>
          <w:sz w:val="24"/>
          <w:szCs w:val="24"/>
          <w:lang w:val="en-CA"/>
        </w:rPr>
        <w:t xml:space="preserve"> </w:t>
      </w:r>
      <w:r>
        <w:rPr>
          <w:rFonts w:asciiTheme="majorBidi" w:hAnsiTheme="majorBidi" w:cstheme="majorBidi"/>
          <w:sz w:val="24"/>
          <w:szCs w:val="24"/>
          <w:lang w:val="en-CA"/>
        </w:rPr>
        <w:t xml:space="preserve">by swearing that the information they are presenting in front of the judge </w:t>
      </w:r>
      <w:r w:rsidR="007317CF">
        <w:rPr>
          <w:rFonts w:asciiTheme="majorBidi" w:hAnsiTheme="majorBidi" w:cstheme="majorBidi"/>
          <w:sz w:val="24"/>
          <w:szCs w:val="24"/>
          <w:lang w:val="en-CA"/>
        </w:rPr>
        <w:t>alleging</w:t>
      </w:r>
      <w:r>
        <w:rPr>
          <w:rFonts w:asciiTheme="majorBidi" w:hAnsiTheme="majorBidi" w:cstheme="majorBidi"/>
          <w:sz w:val="24"/>
          <w:szCs w:val="24"/>
          <w:lang w:val="en-CA"/>
        </w:rPr>
        <w:t xml:space="preserve"> that a criminal offence has been committed. </w:t>
      </w:r>
    </w:p>
    <w:p w:rsidR="007719E4" w:rsidRDefault="007719E4" w:rsidP="007719E4">
      <w:pPr>
        <w:bidi w:val="0"/>
        <w:rPr>
          <w:rFonts w:asciiTheme="majorBidi" w:hAnsiTheme="majorBidi" w:cstheme="majorBidi"/>
          <w:b/>
          <w:bCs/>
          <w:i/>
          <w:iCs/>
          <w:sz w:val="24"/>
          <w:szCs w:val="24"/>
          <w:lang w:val="en-CA"/>
        </w:rPr>
      </w:pPr>
      <w:r>
        <w:rPr>
          <w:rFonts w:asciiTheme="majorBidi" w:hAnsiTheme="majorBidi" w:cstheme="majorBidi"/>
          <w:b/>
          <w:bCs/>
          <w:i/>
          <w:iCs/>
          <w:sz w:val="24"/>
          <w:szCs w:val="24"/>
          <w:lang w:val="en-CA"/>
        </w:rPr>
        <w:t>When can the officer arrest without having a warrant...</w:t>
      </w:r>
    </w:p>
    <w:p w:rsidR="007719E4" w:rsidRPr="007719E4" w:rsidRDefault="007719E4" w:rsidP="007719E4">
      <w:pPr>
        <w:pStyle w:val="ListParagraph"/>
        <w:numPr>
          <w:ilvl w:val="0"/>
          <w:numId w:val="10"/>
        </w:numPr>
        <w:bidi w:val="0"/>
        <w:rPr>
          <w:rFonts w:asciiTheme="majorBidi" w:hAnsiTheme="majorBidi" w:cstheme="majorBidi"/>
          <w:b/>
          <w:bCs/>
          <w:i/>
          <w:iCs/>
          <w:sz w:val="24"/>
          <w:szCs w:val="24"/>
          <w:lang w:val="en-CA"/>
        </w:rPr>
      </w:pPr>
      <w:r>
        <w:rPr>
          <w:rFonts w:asciiTheme="majorBidi" w:hAnsiTheme="majorBidi" w:cstheme="majorBidi"/>
          <w:sz w:val="24"/>
          <w:szCs w:val="24"/>
          <w:lang w:val="en-CA"/>
        </w:rPr>
        <w:t>When they have proof someone is has/about to commit an indictable offence</w:t>
      </w:r>
    </w:p>
    <w:p w:rsidR="007719E4" w:rsidRPr="007719E4" w:rsidRDefault="007719E4" w:rsidP="007719E4">
      <w:pPr>
        <w:pStyle w:val="ListParagraph"/>
        <w:numPr>
          <w:ilvl w:val="0"/>
          <w:numId w:val="10"/>
        </w:numPr>
        <w:bidi w:val="0"/>
        <w:rPr>
          <w:rFonts w:asciiTheme="majorBidi" w:hAnsiTheme="majorBidi" w:cstheme="majorBidi"/>
          <w:b/>
          <w:bCs/>
          <w:i/>
          <w:iCs/>
          <w:sz w:val="24"/>
          <w:szCs w:val="24"/>
          <w:lang w:val="en-CA"/>
        </w:rPr>
      </w:pPr>
      <w:r>
        <w:rPr>
          <w:rFonts w:asciiTheme="majorBidi" w:hAnsiTheme="majorBidi" w:cstheme="majorBidi"/>
          <w:sz w:val="24"/>
          <w:szCs w:val="24"/>
          <w:lang w:val="en-CA"/>
        </w:rPr>
        <w:t>They find them in the act</w:t>
      </w:r>
    </w:p>
    <w:p w:rsidR="00157A73" w:rsidRPr="00157A73" w:rsidRDefault="00157A73" w:rsidP="00157A73">
      <w:pPr>
        <w:pStyle w:val="ListParagraph"/>
        <w:numPr>
          <w:ilvl w:val="0"/>
          <w:numId w:val="10"/>
        </w:numPr>
        <w:bidi w:val="0"/>
        <w:rPr>
          <w:rFonts w:asciiTheme="majorBidi" w:hAnsiTheme="majorBidi" w:cstheme="majorBidi"/>
          <w:b/>
          <w:bCs/>
          <w:i/>
          <w:iCs/>
          <w:sz w:val="24"/>
          <w:szCs w:val="24"/>
          <w:lang w:val="en-CA"/>
        </w:rPr>
      </w:pPr>
      <w:r>
        <w:rPr>
          <w:rFonts w:asciiTheme="majorBidi" w:hAnsiTheme="majorBidi" w:cstheme="majorBidi"/>
          <w:sz w:val="24"/>
          <w:szCs w:val="24"/>
          <w:lang w:val="en-CA"/>
        </w:rPr>
        <w:t xml:space="preserve">When the person they need a warrant for is within the territorial jurisdiction. </w:t>
      </w:r>
    </w:p>
    <w:p w:rsidR="00157A73" w:rsidRPr="005F7761" w:rsidRDefault="00157A73" w:rsidP="00157A73">
      <w:pPr>
        <w:pStyle w:val="ListParagraph"/>
        <w:numPr>
          <w:ilvl w:val="0"/>
          <w:numId w:val="10"/>
        </w:numPr>
        <w:bidi w:val="0"/>
        <w:rPr>
          <w:rFonts w:asciiTheme="majorBidi" w:hAnsiTheme="majorBidi" w:cstheme="majorBidi"/>
          <w:b/>
          <w:bCs/>
          <w:i/>
          <w:iCs/>
          <w:sz w:val="24"/>
          <w:szCs w:val="24"/>
          <w:lang w:val="en-CA"/>
        </w:rPr>
      </w:pPr>
      <w:r>
        <w:rPr>
          <w:rFonts w:asciiTheme="majorBidi" w:hAnsiTheme="majorBidi" w:cstheme="majorBidi"/>
          <w:sz w:val="24"/>
          <w:szCs w:val="24"/>
          <w:lang w:val="en-CA"/>
        </w:rPr>
        <w:t xml:space="preserve">If the officer believes the person will fail to appear in court </w:t>
      </w:r>
    </w:p>
    <w:p w:rsidR="005F7761" w:rsidRDefault="005F7761" w:rsidP="005F7761">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Prima Facie – </w:t>
      </w:r>
      <w:r>
        <w:rPr>
          <w:rFonts w:asciiTheme="majorBidi" w:hAnsiTheme="majorBidi" w:cstheme="majorBidi"/>
          <w:sz w:val="24"/>
          <w:szCs w:val="24"/>
          <w:lang w:val="en-CA"/>
        </w:rPr>
        <w:t xml:space="preserve">legal presumption meaning ‘on the face of it’ or ‘at first sight’. </w:t>
      </w:r>
      <w:proofErr w:type="gramStart"/>
      <w:r>
        <w:rPr>
          <w:rFonts w:asciiTheme="majorBidi" w:hAnsiTheme="majorBidi" w:cstheme="majorBidi"/>
          <w:sz w:val="24"/>
          <w:szCs w:val="24"/>
          <w:lang w:val="en-CA"/>
        </w:rPr>
        <w:t>Refers to a matter that appears to be self-evident from the facts.</w:t>
      </w:r>
      <w:proofErr w:type="gramEnd"/>
      <w:r>
        <w:rPr>
          <w:rFonts w:asciiTheme="majorBidi" w:hAnsiTheme="majorBidi" w:cstheme="majorBidi"/>
          <w:sz w:val="24"/>
          <w:szCs w:val="24"/>
          <w:lang w:val="en-CA"/>
        </w:rPr>
        <w:t xml:space="preserve"> The term denotes evidence that, unless contested, would be sufficient to prove a particular fact in issue; the evidence need to be conclusive. </w:t>
      </w:r>
    </w:p>
    <w:p w:rsidR="00454EFC" w:rsidRDefault="00454EFC" w:rsidP="00454EFC">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Waiver – </w:t>
      </w:r>
      <w:r>
        <w:rPr>
          <w:rFonts w:asciiTheme="majorBidi" w:hAnsiTheme="majorBidi" w:cstheme="majorBidi"/>
          <w:sz w:val="24"/>
          <w:szCs w:val="24"/>
          <w:lang w:val="en-CA"/>
        </w:rPr>
        <w:t xml:space="preserve">giving up of a right... may be done expressly or it may be implied from the circumstances </w:t>
      </w:r>
    </w:p>
    <w:p w:rsidR="00454EFC" w:rsidRDefault="00454EFC" w:rsidP="00454EFC">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Exigent Circumstances – </w:t>
      </w:r>
      <w:r>
        <w:rPr>
          <w:rFonts w:asciiTheme="majorBidi" w:hAnsiTheme="majorBidi" w:cstheme="majorBidi"/>
          <w:sz w:val="24"/>
          <w:szCs w:val="24"/>
          <w:lang w:val="en-CA"/>
        </w:rPr>
        <w:t xml:space="preserve">situations in which people are in imminent danger of bodily harm or death in which there is risk of imminent loss or destruction of evidence or in which a suspect can escape. </w:t>
      </w:r>
    </w:p>
    <w:p w:rsidR="00454EFC" w:rsidRDefault="00454EFC" w:rsidP="00454EFC">
      <w:pPr>
        <w:bidi w:val="0"/>
        <w:rPr>
          <w:rFonts w:asciiTheme="majorBidi" w:hAnsiTheme="majorBidi" w:cstheme="majorBidi"/>
          <w:sz w:val="24"/>
          <w:szCs w:val="24"/>
          <w:lang w:val="en-CA"/>
        </w:rPr>
      </w:pPr>
    </w:p>
    <w:p w:rsidR="00454EFC" w:rsidRDefault="00454EFC" w:rsidP="00454EFC">
      <w:pPr>
        <w:bidi w:val="0"/>
        <w:rPr>
          <w:rFonts w:asciiTheme="majorBidi" w:hAnsiTheme="majorBidi" w:cstheme="majorBidi"/>
          <w:sz w:val="24"/>
          <w:szCs w:val="24"/>
          <w:lang w:val="en-CA"/>
        </w:rPr>
      </w:pPr>
      <w:r>
        <w:rPr>
          <w:rFonts w:asciiTheme="majorBidi" w:hAnsiTheme="majorBidi" w:cstheme="majorBidi"/>
          <w:b/>
          <w:bCs/>
          <w:sz w:val="24"/>
          <w:szCs w:val="24"/>
          <w:lang w:val="en-CA"/>
        </w:rPr>
        <w:t>Search and Seizure</w:t>
      </w:r>
      <w:proofErr w:type="gramStart"/>
      <w:r>
        <w:rPr>
          <w:rFonts w:asciiTheme="majorBidi" w:hAnsiTheme="majorBidi" w:cstheme="majorBidi"/>
          <w:b/>
          <w:bCs/>
          <w:sz w:val="24"/>
          <w:szCs w:val="24"/>
          <w:lang w:val="en-CA"/>
        </w:rPr>
        <w:t>:</w:t>
      </w:r>
      <w:proofErr w:type="gramEnd"/>
      <w:r>
        <w:rPr>
          <w:rFonts w:asciiTheme="majorBidi" w:hAnsiTheme="majorBidi" w:cstheme="majorBidi"/>
          <w:b/>
          <w:bCs/>
          <w:sz w:val="24"/>
          <w:szCs w:val="24"/>
          <w:lang w:val="en-CA"/>
        </w:rPr>
        <w:br/>
      </w:r>
      <w:r>
        <w:rPr>
          <w:rFonts w:asciiTheme="majorBidi" w:hAnsiTheme="majorBidi" w:cstheme="majorBidi"/>
          <w:sz w:val="24"/>
          <w:szCs w:val="24"/>
          <w:lang w:val="en-CA"/>
        </w:rPr>
        <w:t xml:space="preserve">the state prohibits unreasonable searches and searches without warrants </w:t>
      </w:r>
    </w:p>
    <w:p w:rsidR="00454EFC" w:rsidRDefault="00454EFC" w:rsidP="00454EFC">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Minimum Standards – </w:t>
      </w:r>
      <w:r>
        <w:rPr>
          <w:rFonts w:asciiTheme="majorBidi" w:hAnsiTheme="majorBidi" w:cstheme="majorBidi"/>
          <w:sz w:val="24"/>
          <w:szCs w:val="24"/>
          <w:lang w:val="en-CA"/>
        </w:rPr>
        <w:t>1. Officers need a warrant</w:t>
      </w:r>
      <w:r>
        <w:rPr>
          <w:rFonts w:asciiTheme="majorBidi" w:hAnsiTheme="majorBidi" w:cstheme="majorBidi"/>
          <w:sz w:val="24"/>
          <w:szCs w:val="24"/>
          <w:lang w:val="en-CA"/>
        </w:rPr>
        <w:br/>
        <w:t xml:space="preserve">                                       2. Have authority from a person who can act judicially </w:t>
      </w:r>
      <w:r>
        <w:rPr>
          <w:rFonts w:asciiTheme="majorBidi" w:hAnsiTheme="majorBidi" w:cstheme="majorBidi"/>
          <w:sz w:val="24"/>
          <w:szCs w:val="24"/>
          <w:lang w:val="en-CA"/>
        </w:rPr>
        <w:br/>
        <w:t xml:space="preserve">                                       3. Have reasonable grounds/sworn there is evidence at search place</w:t>
      </w:r>
    </w:p>
    <w:p w:rsidR="00454EFC" w:rsidRDefault="00454EFC" w:rsidP="00454EFC">
      <w:pPr>
        <w:bidi w:val="0"/>
        <w:rPr>
          <w:rFonts w:asciiTheme="majorBidi" w:hAnsiTheme="majorBidi" w:cstheme="majorBidi"/>
          <w:sz w:val="24"/>
          <w:szCs w:val="24"/>
          <w:lang w:val="en-CA"/>
        </w:rPr>
      </w:pPr>
      <w:r>
        <w:rPr>
          <w:rFonts w:asciiTheme="majorBidi" w:hAnsiTheme="majorBidi" w:cstheme="majorBidi"/>
          <w:b/>
          <w:bCs/>
          <w:i/>
          <w:iCs/>
          <w:sz w:val="24"/>
          <w:szCs w:val="24"/>
          <w:lang w:val="en-CA"/>
        </w:rPr>
        <w:t>Techniques for Investigating Weed Grow Operations</w:t>
      </w:r>
      <w:r>
        <w:rPr>
          <w:rFonts w:asciiTheme="majorBidi" w:hAnsiTheme="majorBidi" w:cstheme="majorBidi"/>
          <w:b/>
          <w:bCs/>
          <w:i/>
          <w:iCs/>
          <w:sz w:val="24"/>
          <w:szCs w:val="24"/>
          <w:lang w:val="en-CA"/>
        </w:rPr>
        <w:br/>
      </w:r>
      <w:r w:rsidR="00AF2DEB">
        <w:rPr>
          <w:rFonts w:asciiTheme="majorBidi" w:hAnsiTheme="majorBidi" w:cstheme="majorBidi"/>
          <w:sz w:val="24"/>
          <w:szCs w:val="24"/>
          <w:lang w:val="en-CA"/>
        </w:rPr>
        <w:t>- “knock on the door” technique is illegal – when the police hopes they can catch the smell or something</w:t>
      </w:r>
      <w:r w:rsidR="00AF2DEB">
        <w:rPr>
          <w:rFonts w:asciiTheme="majorBidi" w:hAnsiTheme="majorBidi" w:cstheme="majorBidi"/>
          <w:sz w:val="24"/>
          <w:szCs w:val="24"/>
          <w:lang w:val="en-CA"/>
        </w:rPr>
        <w:br/>
        <w:t xml:space="preserve">-  “perimeter search” is also illegal without a warrant  or clear evidence/grounds for believing facts. </w:t>
      </w:r>
    </w:p>
    <w:p w:rsidR="002103D4" w:rsidRDefault="002103D4" w:rsidP="002103D4">
      <w:pPr>
        <w:bidi w:val="0"/>
        <w:rPr>
          <w:rFonts w:asciiTheme="majorBidi" w:hAnsiTheme="majorBidi" w:cstheme="majorBidi"/>
          <w:sz w:val="24"/>
          <w:szCs w:val="24"/>
          <w:lang w:val="en-CA"/>
        </w:rPr>
      </w:pPr>
    </w:p>
    <w:p w:rsidR="002103D4" w:rsidRDefault="002103D4" w:rsidP="002103D4">
      <w:pPr>
        <w:bidi w:val="0"/>
        <w:rPr>
          <w:rFonts w:asciiTheme="majorBidi" w:hAnsiTheme="majorBidi" w:cstheme="majorBidi"/>
          <w:sz w:val="24"/>
          <w:szCs w:val="24"/>
          <w:lang w:val="en-CA"/>
        </w:rPr>
      </w:pPr>
      <w:r>
        <w:rPr>
          <w:rFonts w:asciiTheme="majorBidi" w:hAnsiTheme="majorBidi" w:cstheme="majorBidi"/>
          <w:b/>
          <w:bCs/>
          <w:i/>
          <w:iCs/>
          <w:sz w:val="24"/>
          <w:szCs w:val="24"/>
          <w:lang w:val="en-CA"/>
        </w:rPr>
        <w:t>Search by Warrant – Criminal Code</w:t>
      </w:r>
      <w:r>
        <w:rPr>
          <w:rFonts w:asciiTheme="majorBidi" w:hAnsiTheme="majorBidi" w:cstheme="majorBidi"/>
          <w:b/>
          <w:bCs/>
          <w:i/>
          <w:iCs/>
          <w:sz w:val="24"/>
          <w:szCs w:val="24"/>
          <w:lang w:val="en-CA"/>
        </w:rPr>
        <w:br/>
      </w:r>
      <w:r>
        <w:rPr>
          <w:rFonts w:asciiTheme="majorBidi" w:hAnsiTheme="majorBidi" w:cstheme="majorBidi"/>
          <w:sz w:val="24"/>
          <w:szCs w:val="24"/>
          <w:lang w:val="en-CA"/>
        </w:rPr>
        <w:t>Before issuing a warrant – a justice must be satisfied that there are reasonable grounds to believe that there will be evidence with respect to the commission of an offence found at the place of the search.</w:t>
      </w:r>
    </w:p>
    <w:p w:rsidR="002103D4" w:rsidRDefault="002103D4" w:rsidP="002103D4">
      <w:pPr>
        <w:bidi w:val="0"/>
        <w:rPr>
          <w:rFonts w:asciiTheme="majorBidi" w:hAnsiTheme="majorBidi" w:cstheme="majorBidi"/>
          <w:sz w:val="24"/>
          <w:szCs w:val="24"/>
          <w:lang w:val="en-CA"/>
        </w:rPr>
      </w:pPr>
      <w:r>
        <w:rPr>
          <w:rFonts w:asciiTheme="majorBidi" w:hAnsiTheme="majorBidi" w:cstheme="majorBidi"/>
          <w:sz w:val="24"/>
          <w:szCs w:val="24"/>
          <w:lang w:val="en-CA"/>
        </w:rPr>
        <w:t xml:space="preserve">The information provided to the judge are set in an </w:t>
      </w:r>
      <w:r>
        <w:rPr>
          <w:rFonts w:asciiTheme="majorBidi" w:hAnsiTheme="majorBidi" w:cstheme="majorBidi"/>
          <w:b/>
          <w:bCs/>
          <w:sz w:val="24"/>
          <w:szCs w:val="24"/>
          <w:lang w:val="en-CA"/>
        </w:rPr>
        <w:t>information to obtain a search warrant (</w:t>
      </w:r>
      <w:r>
        <w:rPr>
          <w:rFonts w:asciiTheme="majorBidi" w:hAnsiTheme="majorBidi" w:cstheme="majorBidi"/>
          <w:sz w:val="24"/>
          <w:szCs w:val="24"/>
          <w:lang w:val="en-CA"/>
        </w:rPr>
        <w:t xml:space="preserve">a document prepared and sworn by the person seeking a search warrant specifying the offence alleged, the places to be searched and the specific items to be seized). </w:t>
      </w:r>
    </w:p>
    <w:p w:rsidR="002103D4" w:rsidRDefault="002103D4" w:rsidP="00543EAC">
      <w:pPr>
        <w:bidi w:val="0"/>
        <w:rPr>
          <w:rFonts w:asciiTheme="majorBidi" w:hAnsiTheme="majorBidi" w:cstheme="majorBidi"/>
          <w:sz w:val="24"/>
          <w:szCs w:val="24"/>
          <w:lang w:val="en-CA"/>
        </w:rPr>
      </w:pPr>
      <w:r>
        <w:rPr>
          <w:rFonts w:asciiTheme="majorBidi" w:hAnsiTheme="majorBidi" w:cstheme="majorBidi"/>
          <w:b/>
          <w:bCs/>
          <w:i/>
          <w:iCs/>
          <w:sz w:val="24"/>
          <w:szCs w:val="24"/>
          <w:lang w:val="en-CA"/>
        </w:rPr>
        <w:t>Taking Bodily Substances for DNA Analysis</w:t>
      </w:r>
      <w:r w:rsidR="00543EAC">
        <w:rPr>
          <w:rFonts w:asciiTheme="majorBidi" w:hAnsiTheme="majorBidi" w:cstheme="majorBidi"/>
          <w:b/>
          <w:bCs/>
          <w:i/>
          <w:iCs/>
          <w:sz w:val="24"/>
          <w:szCs w:val="24"/>
          <w:lang w:val="en-CA"/>
        </w:rPr>
        <w:br/>
      </w:r>
      <w:proofErr w:type="gramStart"/>
      <w:r>
        <w:rPr>
          <w:rFonts w:asciiTheme="majorBidi" w:hAnsiTheme="majorBidi" w:cstheme="majorBidi"/>
          <w:sz w:val="24"/>
          <w:szCs w:val="24"/>
          <w:lang w:val="en-CA"/>
        </w:rPr>
        <w:t>Before</w:t>
      </w:r>
      <w:proofErr w:type="gramEnd"/>
      <w:r>
        <w:rPr>
          <w:rFonts w:asciiTheme="majorBidi" w:hAnsiTheme="majorBidi" w:cstheme="majorBidi"/>
          <w:sz w:val="24"/>
          <w:szCs w:val="24"/>
          <w:lang w:val="en-CA"/>
        </w:rPr>
        <w:t xml:space="preserve"> 1995, the criminal code did not permit the search and seizure of bodily samples. </w:t>
      </w:r>
      <w:r w:rsidR="00543EAC">
        <w:rPr>
          <w:rFonts w:asciiTheme="majorBidi" w:hAnsiTheme="majorBidi" w:cstheme="majorBidi"/>
          <w:sz w:val="24"/>
          <w:szCs w:val="24"/>
          <w:lang w:val="en-CA"/>
        </w:rPr>
        <w:t xml:space="preserve">That’s why the police always used the “scavenger hunt” method by looking for discarded tissues. In a 1997 case, police cannot take a sample of anything without authority being given to them. </w:t>
      </w:r>
    </w:p>
    <w:p w:rsidR="00543EAC" w:rsidRDefault="00543EAC" w:rsidP="00543EAC">
      <w:pPr>
        <w:bidi w:val="0"/>
        <w:spacing w:line="240" w:lineRule="auto"/>
        <w:rPr>
          <w:rFonts w:asciiTheme="majorBidi" w:hAnsiTheme="majorBidi" w:cstheme="majorBidi"/>
          <w:b/>
          <w:bCs/>
          <w:i/>
          <w:iCs/>
          <w:sz w:val="24"/>
          <w:szCs w:val="24"/>
          <w:lang w:val="en-CA"/>
        </w:rPr>
      </w:pPr>
      <w:r>
        <w:rPr>
          <w:rFonts w:asciiTheme="majorBidi" w:hAnsiTheme="majorBidi" w:cstheme="majorBidi"/>
          <w:b/>
          <w:bCs/>
          <w:i/>
          <w:iCs/>
          <w:sz w:val="24"/>
          <w:szCs w:val="24"/>
          <w:lang w:val="en-CA"/>
        </w:rPr>
        <w:t>Search without Warrant – Legislation and Common Law</w:t>
      </w:r>
    </w:p>
    <w:p w:rsidR="00543EAC" w:rsidRPr="00543EAC" w:rsidRDefault="00543EAC" w:rsidP="00543EAC">
      <w:pPr>
        <w:bidi w:val="0"/>
        <w:spacing w:line="240" w:lineRule="auto"/>
        <w:rPr>
          <w:rFonts w:asciiTheme="majorBidi" w:hAnsiTheme="majorBidi" w:cstheme="majorBidi"/>
          <w:sz w:val="24"/>
          <w:szCs w:val="24"/>
          <w:lang w:val="en-CA"/>
        </w:rPr>
      </w:pPr>
      <w:r>
        <w:rPr>
          <w:rFonts w:asciiTheme="majorBidi" w:hAnsiTheme="majorBidi" w:cstheme="majorBidi"/>
          <w:sz w:val="24"/>
          <w:szCs w:val="24"/>
          <w:lang w:val="en-CA"/>
        </w:rPr>
        <w:t xml:space="preserve">The searches allowed occurring without a warrant... authorizes a peace officer to conduct them if it’s for persons, vehicles, or any place or premises other than a dwelling house for weapons or ammunition. </w:t>
      </w:r>
      <w:proofErr w:type="gramStart"/>
      <w:r>
        <w:rPr>
          <w:rFonts w:asciiTheme="majorBidi" w:hAnsiTheme="majorBidi" w:cstheme="majorBidi"/>
          <w:sz w:val="24"/>
          <w:szCs w:val="24"/>
          <w:lang w:val="en-CA"/>
        </w:rPr>
        <w:t>In case of a 911 call.</w:t>
      </w:r>
      <w:proofErr w:type="gramEnd"/>
      <w:r>
        <w:rPr>
          <w:rFonts w:asciiTheme="majorBidi" w:hAnsiTheme="majorBidi" w:cstheme="majorBidi"/>
          <w:sz w:val="24"/>
          <w:szCs w:val="24"/>
          <w:lang w:val="en-CA"/>
        </w:rPr>
        <w:t xml:space="preserve"> If they believe the house has drugs or weapons. </w:t>
      </w:r>
      <w:r w:rsidR="00E41347">
        <w:rPr>
          <w:rFonts w:asciiTheme="majorBidi" w:hAnsiTheme="majorBidi" w:cstheme="majorBidi"/>
          <w:sz w:val="24"/>
          <w:szCs w:val="24"/>
          <w:lang w:val="en-CA"/>
        </w:rPr>
        <w:t xml:space="preserve"> Also, if the person gives consent to the cops to do what they </w:t>
      </w:r>
      <w:proofErr w:type="spellStart"/>
      <w:r w:rsidR="00E41347">
        <w:rPr>
          <w:rFonts w:asciiTheme="majorBidi" w:hAnsiTheme="majorBidi" w:cstheme="majorBidi"/>
          <w:sz w:val="24"/>
          <w:szCs w:val="24"/>
          <w:lang w:val="en-CA"/>
        </w:rPr>
        <w:t>gotta</w:t>
      </w:r>
      <w:proofErr w:type="spellEnd"/>
      <w:r w:rsidR="00E41347">
        <w:rPr>
          <w:rFonts w:asciiTheme="majorBidi" w:hAnsiTheme="majorBidi" w:cstheme="majorBidi"/>
          <w:sz w:val="24"/>
          <w:szCs w:val="24"/>
          <w:lang w:val="en-CA"/>
        </w:rPr>
        <w:t xml:space="preserve"> do... it must be real and voluntary. </w:t>
      </w:r>
    </w:p>
    <w:p w:rsidR="00543EAC" w:rsidRPr="00543EAC" w:rsidRDefault="00543EAC" w:rsidP="00543EAC">
      <w:pPr>
        <w:bidi w:val="0"/>
        <w:rPr>
          <w:rFonts w:asciiTheme="majorBidi" w:hAnsiTheme="majorBidi" w:cstheme="majorBidi"/>
          <w:sz w:val="24"/>
          <w:szCs w:val="24"/>
          <w:lang w:val="en-CA"/>
        </w:rPr>
      </w:pPr>
    </w:p>
    <w:p w:rsidR="00543EAC" w:rsidRDefault="00BB4A5C" w:rsidP="00543EAC">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No Fishing Expeditions – </w:t>
      </w:r>
      <w:r>
        <w:rPr>
          <w:rFonts w:asciiTheme="majorBidi" w:hAnsiTheme="majorBidi" w:cstheme="majorBidi"/>
          <w:sz w:val="24"/>
          <w:szCs w:val="24"/>
          <w:lang w:val="en-CA"/>
        </w:rPr>
        <w:t xml:space="preserve">the police can do pat downs but cannot go through the pockets to obtain evidence. First the arrest must be lawful for the incidental search to be lawful </w:t>
      </w:r>
    </w:p>
    <w:p w:rsidR="00BB4A5C" w:rsidRDefault="00BB4A5C" w:rsidP="00BB4A5C">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Doctrine of Plain View – </w:t>
      </w:r>
      <w:r>
        <w:rPr>
          <w:rFonts w:asciiTheme="majorBidi" w:hAnsiTheme="majorBidi" w:cstheme="majorBidi"/>
          <w:sz w:val="24"/>
          <w:szCs w:val="24"/>
          <w:lang w:val="en-CA"/>
        </w:rPr>
        <w:t xml:space="preserve">if a police approaches a car and sees there is a weapon in there; he can search the vehicle without a warrant and seize the firearm as evidence. Like if he sees it... he can legally act upon the view he saw without a warrant. </w:t>
      </w:r>
    </w:p>
    <w:p w:rsidR="001C041A" w:rsidRDefault="001C041A" w:rsidP="001C041A">
      <w:pPr>
        <w:bidi w:val="0"/>
        <w:rPr>
          <w:rFonts w:asciiTheme="majorBidi" w:hAnsiTheme="majorBidi" w:cstheme="majorBidi"/>
          <w:sz w:val="24"/>
          <w:szCs w:val="24"/>
          <w:lang w:val="en-CA"/>
        </w:rPr>
      </w:pPr>
      <w:r>
        <w:rPr>
          <w:rFonts w:asciiTheme="majorBidi" w:hAnsiTheme="majorBidi" w:cstheme="majorBidi"/>
          <w:b/>
          <w:bCs/>
          <w:i/>
          <w:iCs/>
          <w:sz w:val="24"/>
          <w:szCs w:val="24"/>
          <w:lang w:val="en-CA"/>
        </w:rPr>
        <w:t xml:space="preserve">Consent Searches – </w:t>
      </w:r>
      <w:r>
        <w:rPr>
          <w:rFonts w:asciiTheme="majorBidi" w:hAnsiTheme="majorBidi" w:cstheme="majorBidi"/>
          <w:sz w:val="24"/>
          <w:szCs w:val="24"/>
          <w:lang w:val="en-CA"/>
        </w:rPr>
        <w:t xml:space="preserve">the police officers can conduct warrantless searches if they are given consent and thereby waiving the constitutional protections afforded them. </w:t>
      </w:r>
    </w:p>
    <w:p w:rsidR="001C041A" w:rsidRPr="001C041A" w:rsidRDefault="001C041A" w:rsidP="001C041A">
      <w:pPr>
        <w:pStyle w:val="ListParagraph"/>
        <w:numPr>
          <w:ilvl w:val="0"/>
          <w:numId w:val="3"/>
        </w:numPr>
        <w:bidi w:val="0"/>
        <w:rPr>
          <w:rFonts w:asciiTheme="majorBidi" w:hAnsiTheme="majorBidi" w:cstheme="majorBidi"/>
          <w:sz w:val="24"/>
          <w:szCs w:val="24"/>
          <w:lang w:val="en-CA"/>
        </w:rPr>
      </w:pPr>
      <w:r>
        <w:rPr>
          <w:rFonts w:asciiTheme="majorBidi" w:hAnsiTheme="majorBidi" w:cstheme="majorBidi"/>
          <w:b/>
          <w:bCs/>
          <w:sz w:val="24"/>
          <w:szCs w:val="24"/>
          <w:u w:val="single"/>
          <w:lang w:val="en-CA"/>
        </w:rPr>
        <w:t xml:space="preserve">Police Use of Force </w:t>
      </w:r>
    </w:p>
    <w:p w:rsidR="001C041A" w:rsidRDefault="001C041A" w:rsidP="001C041A">
      <w:pPr>
        <w:bidi w:val="0"/>
        <w:rPr>
          <w:rFonts w:asciiTheme="majorBidi" w:hAnsiTheme="majorBidi" w:cstheme="majorBidi"/>
          <w:sz w:val="24"/>
          <w:szCs w:val="24"/>
          <w:lang w:val="en-CA"/>
        </w:rPr>
      </w:pPr>
      <w:r>
        <w:rPr>
          <w:rFonts w:asciiTheme="majorBidi" w:hAnsiTheme="majorBidi" w:cstheme="majorBidi"/>
          <w:b/>
          <w:bCs/>
          <w:i/>
          <w:iCs/>
          <w:sz w:val="24"/>
          <w:szCs w:val="24"/>
          <w:lang w:val="en-CA"/>
        </w:rPr>
        <w:t>The case of ROBERT DZIEKANSKI – D-ZIE-KAN-SKI</w:t>
      </w:r>
      <w:r>
        <w:rPr>
          <w:rFonts w:asciiTheme="majorBidi" w:hAnsiTheme="majorBidi" w:cstheme="majorBidi"/>
          <w:b/>
          <w:bCs/>
          <w:i/>
          <w:iCs/>
          <w:sz w:val="24"/>
          <w:szCs w:val="24"/>
          <w:lang w:val="en-CA"/>
        </w:rPr>
        <w:br/>
      </w:r>
      <w:r>
        <w:rPr>
          <w:rFonts w:asciiTheme="majorBidi" w:hAnsiTheme="majorBidi" w:cstheme="majorBidi"/>
          <w:sz w:val="24"/>
          <w:szCs w:val="24"/>
          <w:lang w:val="en-CA"/>
        </w:rPr>
        <w:t>A 40 year old from Poland emigrated to BC to reunite with his mother. After a long flight, he went through all the procedures that any non-English speaking immigrant would have to go through, and after he was finished he was wandering around helplessly for 12 hours. He was not able to communicate with anyone at the airport due to the language barrier. He got agi</w:t>
      </w:r>
      <w:r w:rsidR="00E534C1">
        <w:rPr>
          <w:rFonts w:asciiTheme="majorBidi" w:hAnsiTheme="majorBidi" w:cstheme="majorBidi"/>
          <w:sz w:val="24"/>
          <w:szCs w:val="24"/>
          <w:lang w:val="en-CA"/>
        </w:rPr>
        <w:t xml:space="preserve">tated and threw a wooded chair at a glass door and broke a computer. Four RCMP officers arrived to where he was detained and used a </w:t>
      </w:r>
      <w:proofErr w:type="spellStart"/>
      <w:r w:rsidR="00E534C1">
        <w:rPr>
          <w:rFonts w:asciiTheme="majorBidi" w:hAnsiTheme="majorBidi" w:cstheme="majorBidi"/>
          <w:sz w:val="24"/>
          <w:szCs w:val="24"/>
          <w:lang w:val="en-CA"/>
        </w:rPr>
        <w:t>Taser</w:t>
      </w:r>
      <w:proofErr w:type="spellEnd"/>
      <w:r w:rsidR="00E534C1">
        <w:rPr>
          <w:rFonts w:asciiTheme="majorBidi" w:hAnsiTheme="majorBidi" w:cstheme="majorBidi"/>
          <w:sz w:val="24"/>
          <w:szCs w:val="24"/>
          <w:lang w:val="en-CA"/>
        </w:rPr>
        <w:t xml:space="preserve"> gun on him 5 times which eventually led to his death. There was no charges against them but they did proceed with a Braidwood </w:t>
      </w:r>
      <w:r w:rsidR="00E534C1">
        <w:rPr>
          <w:rFonts w:asciiTheme="majorBidi" w:hAnsiTheme="majorBidi" w:cstheme="majorBidi"/>
          <w:sz w:val="24"/>
          <w:szCs w:val="24"/>
          <w:lang w:val="en-CA"/>
        </w:rPr>
        <w:lastRenderedPageBreak/>
        <w:t xml:space="preserve">Inquiry where further research was done on the </w:t>
      </w:r>
      <w:proofErr w:type="spellStart"/>
      <w:r w:rsidR="00E534C1">
        <w:rPr>
          <w:rFonts w:asciiTheme="majorBidi" w:hAnsiTheme="majorBidi" w:cstheme="majorBidi"/>
          <w:sz w:val="24"/>
          <w:szCs w:val="24"/>
          <w:lang w:val="en-CA"/>
        </w:rPr>
        <w:t>Tasers</w:t>
      </w:r>
      <w:proofErr w:type="spellEnd"/>
      <w:r w:rsidR="00E534C1">
        <w:rPr>
          <w:rFonts w:asciiTheme="majorBidi" w:hAnsiTheme="majorBidi" w:cstheme="majorBidi"/>
          <w:sz w:val="24"/>
          <w:szCs w:val="24"/>
          <w:lang w:val="en-CA"/>
        </w:rPr>
        <w:t xml:space="preserve"> and more training and rules on how and when to use them. </w:t>
      </w:r>
    </w:p>
    <w:p w:rsidR="00E534C1" w:rsidRDefault="00E534C1" w:rsidP="00E534C1">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 xml:space="preserve">They don’t teach the police how to act in every scenario but </w:t>
      </w:r>
      <w:r>
        <w:rPr>
          <w:rFonts w:asciiTheme="majorBidi" w:hAnsiTheme="majorBidi" w:cstheme="majorBidi"/>
          <w:b/>
          <w:bCs/>
          <w:sz w:val="24"/>
          <w:szCs w:val="24"/>
          <w:lang w:val="en-CA"/>
        </w:rPr>
        <w:t>DISCRETION</w:t>
      </w:r>
      <w:r>
        <w:rPr>
          <w:rFonts w:asciiTheme="majorBidi" w:hAnsiTheme="majorBidi" w:cstheme="majorBidi"/>
          <w:sz w:val="24"/>
          <w:szCs w:val="24"/>
          <w:lang w:val="en-CA"/>
        </w:rPr>
        <w:t xml:space="preserve"> plays a great role in how they need to proceed. It is the decision-making process and judgment police officers use when determining how best to deal with a situation they encounter. </w:t>
      </w:r>
    </w:p>
    <w:p w:rsidR="00C834EF" w:rsidRDefault="00E534C1" w:rsidP="00C834EF">
      <w:pPr>
        <w:bidi w:val="0"/>
        <w:rPr>
          <w:rFonts w:asciiTheme="majorBidi" w:hAnsiTheme="majorBidi" w:cstheme="majorBidi"/>
          <w:sz w:val="24"/>
          <w:szCs w:val="24"/>
          <w:lang w:val="en-CA"/>
        </w:rPr>
      </w:pPr>
      <w:r>
        <w:rPr>
          <w:rFonts w:asciiTheme="majorBidi" w:hAnsiTheme="majorBidi" w:cstheme="majorBidi"/>
          <w:b/>
          <w:bCs/>
          <w:i/>
          <w:iCs/>
          <w:sz w:val="24"/>
          <w:szCs w:val="24"/>
          <w:lang w:val="en-CA"/>
        </w:rPr>
        <w:t>Frameworks Justifying the Use of Force</w:t>
      </w:r>
      <w:r>
        <w:rPr>
          <w:rFonts w:asciiTheme="majorBidi" w:hAnsiTheme="majorBidi" w:cstheme="majorBidi"/>
          <w:b/>
          <w:bCs/>
          <w:i/>
          <w:iCs/>
          <w:sz w:val="24"/>
          <w:szCs w:val="24"/>
          <w:lang w:val="en-CA"/>
        </w:rPr>
        <w:br/>
      </w:r>
      <w:proofErr w:type="gramStart"/>
      <w:r w:rsidR="00C834EF">
        <w:rPr>
          <w:rFonts w:asciiTheme="majorBidi" w:hAnsiTheme="majorBidi" w:cstheme="majorBidi"/>
          <w:sz w:val="24"/>
          <w:szCs w:val="24"/>
          <w:lang w:val="en-CA"/>
        </w:rPr>
        <w:t>The</w:t>
      </w:r>
      <w:proofErr w:type="gramEnd"/>
      <w:r w:rsidR="00C834EF">
        <w:rPr>
          <w:rFonts w:asciiTheme="majorBidi" w:hAnsiTheme="majorBidi" w:cstheme="majorBidi"/>
          <w:sz w:val="24"/>
          <w:szCs w:val="24"/>
          <w:lang w:val="en-CA"/>
        </w:rPr>
        <w:t xml:space="preserve"> duties of the RCMP originate from the Common Law and are in the </w:t>
      </w:r>
      <w:r w:rsidR="00C834EF">
        <w:rPr>
          <w:rFonts w:asciiTheme="majorBidi" w:hAnsiTheme="majorBidi" w:cstheme="majorBidi"/>
          <w:i/>
          <w:iCs/>
          <w:sz w:val="24"/>
          <w:szCs w:val="24"/>
          <w:lang w:val="en-CA"/>
        </w:rPr>
        <w:t xml:space="preserve">Royal Canadian Mounted Police Act. </w:t>
      </w:r>
      <w:r w:rsidR="00C834EF">
        <w:rPr>
          <w:rFonts w:asciiTheme="majorBidi" w:hAnsiTheme="majorBidi" w:cstheme="majorBidi"/>
          <w:sz w:val="24"/>
          <w:szCs w:val="24"/>
          <w:lang w:val="en-CA"/>
        </w:rPr>
        <w:t xml:space="preserve">S. 25. </w:t>
      </w:r>
      <w:proofErr w:type="gramStart"/>
      <w:r w:rsidR="00C834EF">
        <w:rPr>
          <w:rFonts w:asciiTheme="majorBidi" w:hAnsiTheme="majorBidi" w:cstheme="majorBidi"/>
          <w:sz w:val="24"/>
          <w:szCs w:val="24"/>
          <w:lang w:val="en-CA"/>
        </w:rPr>
        <w:t xml:space="preserve">Prohibited force intended or likely to cause death or grievous bodily harm unless the officer has an </w:t>
      </w:r>
      <w:r w:rsidR="00C834EF" w:rsidRPr="00C834EF">
        <w:rPr>
          <w:rFonts w:asciiTheme="majorBidi" w:hAnsiTheme="majorBidi" w:cstheme="majorBidi"/>
          <w:b/>
          <w:bCs/>
          <w:sz w:val="24"/>
          <w:szCs w:val="24"/>
          <w:lang w:val="en-CA"/>
        </w:rPr>
        <w:t>objectively reasonable</w:t>
      </w:r>
      <w:r w:rsidR="00C834EF">
        <w:rPr>
          <w:rFonts w:asciiTheme="majorBidi" w:hAnsiTheme="majorBidi" w:cstheme="majorBidi"/>
          <w:sz w:val="24"/>
          <w:szCs w:val="24"/>
          <w:lang w:val="en-CA"/>
        </w:rPr>
        <w:t xml:space="preserve"> belief that the amount of force used is necessary for self-protection or for safeguarding another person under the officer’s protection from death or grievous bodily harm.</w:t>
      </w:r>
      <w:proofErr w:type="gramEnd"/>
      <w:r w:rsidR="00C834EF">
        <w:rPr>
          <w:rFonts w:asciiTheme="majorBidi" w:hAnsiTheme="majorBidi" w:cstheme="majorBidi"/>
          <w:sz w:val="24"/>
          <w:szCs w:val="24"/>
          <w:lang w:val="en-CA"/>
        </w:rPr>
        <w:t xml:space="preserve"> Also they can use death or grievous bodily harm if the person is fleeing a </w:t>
      </w:r>
      <w:r w:rsidR="00C834EF">
        <w:rPr>
          <w:rFonts w:asciiTheme="majorBidi" w:hAnsiTheme="majorBidi" w:cstheme="majorBidi"/>
          <w:b/>
          <w:bCs/>
          <w:sz w:val="24"/>
          <w:szCs w:val="24"/>
          <w:lang w:val="en-CA"/>
        </w:rPr>
        <w:t>lawful</w:t>
      </w:r>
      <w:r w:rsidR="00C834EF">
        <w:rPr>
          <w:rFonts w:asciiTheme="majorBidi" w:hAnsiTheme="majorBidi" w:cstheme="majorBidi"/>
          <w:sz w:val="24"/>
          <w:szCs w:val="24"/>
          <w:lang w:val="en-CA"/>
        </w:rPr>
        <w:t xml:space="preserve"> arrest. </w:t>
      </w:r>
    </w:p>
    <w:p w:rsidR="00C834EF" w:rsidRDefault="00C834EF" w:rsidP="00C834EF">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The arrest must be lawful</w:t>
      </w:r>
    </w:p>
    <w:p w:rsidR="00C834EF" w:rsidRDefault="00C834EF" w:rsidP="00C834EF">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Offence must be serious to be arrested without a warrant</w:t>
      </w:r>
    </w:p>
    <w:p w:rsidR="00C834EF" w:rsidRDefault="00C834EF" w:rsidP="00C834EF">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 xml:space="preserve">The officer must think the force is necessary to protect </w:t>
      </w:r>
    </w:p>
    <w:p w:rsidR="00C834EF" w:rsidRDefault="00C834EF" w:rsidP="00C834EF">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 xml:space="preserve">The escape cannot be prevented without violence </w:t>
      </w:r>
    </w:p>
    <w:p w:rsidR="00C834EF" w:rsidRDefault="00C834EF" w:rsidP="00C834EF">
      <w:pPr>
        <w:bidi w:val="0"/>
        <w:rPr>
          <w:rFonts w:asciiTheme="majorBidi" w:hAnsiTheme="majorBidi" w:cstheme="majorBidi"/>
          <w:sz w:val="24"/>
          <w:szCs w:val="24"/>
          <w:lang w:val="en-CA"/>
        </w:rPr>
      </w:pPr>
      <w:r>
        <w:rPr>
          <w:rFonts w:asciiTheme="majorBidi" w:hAnsiTheme="majorBidi" w:cstheme="majorBidi"/>
          <w:sz w:val="24"/>
          <w:szCs w:val="24"/>
          <w:lang w:val="en-CA"/>
        </w:rPr>
        <w:t>Criminal offences for which no arrest warrant is required:</w:t>
      </w:r>
    </w:p>
    <w:p w:rsidR="00C834EF" w:rsidRDefault="00C834EF" w:rsidP="00C834EF">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Indictable offence (offence that requires a trial)</w:t>
      </w:r>
    </w:p>
    <w:p w:rsidR="00C834EF" w:rsidRDefault="00C834EF" w:rsidP="00C834EF">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Persons escaping from lawful arrest</w:t>
      </w:r>
    </w:p>
    <w:p w:rsidR="00C834EF" w:rsidRDefault="00C834EF" w:rsidP="00C834EF">
      <w:pPr>
        <w:pStyle w:val="ListParagraph"/>
        <w:numPr>
          <w:ilvl w:val="0"/>
          <w:numId w:val="10"/>
        </w:numPr>
        <w:bidi w:val="0"/>
        <w:rPr>
          <w:rFonts w:asciiTheme="majorBidi" w:hAnsiTheme="majorBidi" w:cstheme="majorBidi"/>
          <w:sz w:val="24"/>
          <w:szCs w:val="24"/>
          <w:lang w:val="en-CA"/>
        </w:rPr>
      </w:pPr>
      <w:r>
        <w:rPr>
          <w:rFonts w:asciiTheme="majorBidi" w:hAnsiTheme="majorBidi" w:cstheme="majorBidi"/>
          <w:sz w:val="24"/>
          <w:szCs w:val="24"/>
          <w:lang w:val="en-CA"/>
        </w:rPr>
        <w:t xml:space="preserve">Officer finding a person committing an offence </w:t>
      </w:r>
    </w:p>
    <w:p w:rsidR="006E3E96" w:rsidRDefault="006E3E96" w:rsidP="006E3E96">
      <w:pPr>
        <w:bidi w:val="0"/>
        <w:rPr>
          <w:rFonts w:asciiTheme="majorBidi" w:hAnsiTheme="majorBidi" w:cstheme="majorBidi"/>
          <w:sz w:val="24"/>
          <w:szCs w:val="24"/>
          <w:lang w:val="en-CA"/>
        </w:rPr>
      </w:pPr>
      <w:r>
        <w:rPr>
          <w:rFonts w:asciiTheme="majorBidi" w:hAnsiTheme="majorBidi" w:cstheme="majorBidi"/>
          <w:sz w:val="24"/>
          <w:szCs w:val="24"/>
          <w:lang w:val="en-CA"/>
        </w:rPr>
        <w:t xml:space="preserve">If the officer uses force in an unreasonable or excessive manner, they can be charged with </w:t>
      </w:r>
      <w:r>
        <w:rPr>
          <w:rFonts w:asciiTheme="majorBidi" w:hAnsiTheme="majorBidi" w:cstheme="majorBidi"/>
          <w:b/>
          <w:bCs/>
          <w:sz w:val="24"/>
          <w:szCs w:val="24"/>
          <w:lang w:val="en-CA"/>
        </w:rPr>
        <w:t xml:space="preserve">assault pursuant to s.265 of the Criminal Code. </w:t>
      </w:r>
      <w:r>
        <w:rPr>
          <w:rFonts w:asciiTheme="majorBidi" w:hAnsiTheme="majorBidi" w:cstheme="majorBidi"/>
          <w:sz w:val="24"/>
          <w:szCs w:val="24"/>
          <w:lang w:val="en-CA"/>
        </w:rPr>
        <w:t xml:space="preserve">If they kill someone from using excessive force, they could be charged with </w:t>
      </w:r>
      <w:r>
        <w:rPr>
          <w:rFonts w:asciiTheme="majorBidi" w:hAnsiTheme="majorBidi" w:cstheme="majorBidi"/>
          <w:b/>
          <w:bCs/>
          <w:sz w:val="24"/>
          <w:szCs w:val="24"/>
          <w:lang w:val="en-CA"/>
        </w:rPr>
        <w:t xml:space="preserve">homicide. </w:t>
      </w:r>
      <w:r>
        <w:rPr>
          <w:rFonts w:asciiTheme="majorBidi" w:hAnsiTheme="majorBidi" w:cstheme="majorBidi"/>
          <w:sz w:val="24"/>
          <w:szCs w:val="24"/>
          <w:lang w:val="en-CA"/>
        </w:rPr>
        <w:t xml:space="preserve">They could be justified if they have ‘good’ reasons to why they used force. </w:t>
      </w:r>
    </w:p>
    <w:p w:rsidR="006E3E96" w:rsidRDefault="006E3E96" w:rsidP="006E3E96">
      <w:pPr>
        <w:bidi w:val="0"/>
        <w:rPr>
          <w:rFonts w:asciiTheme="majorBidi" w:hAnsiTheme="majorBidi" w:cstheme="majorBidi"/>
          <w:sz w:val="24"/>
          <w:szCs w:val="24"/>
          <w:lang w:val="en-CA"/>
        </w:rPr>
      </w:pPr>
      <w:r>
        <w:rPr>
          <w:rFonts w:asciiTheme="majorBidi" w:hAnsiTheme="majorBidi" w:cstheme="majorBidi"/>
          <w:sz w:val="24"/>
          <w:szCs w:val="24"/>
          <w:lang w:val="en-CA"/>
        </w:rPr>
        <w:t xml:space="preserve">It is hard to figure out what is a reasonable amount of “force” to be used so they made a </w:t>
      </w:r>
      <w:r>
        <w:rPr>
          <w:rFonts w:asciiTheme="majorBidi" w:hAnsiTheme="majorBidi" w:cstheme="majorBidi"/>
          <w:b/>
          <w:bCs/>
          <w:i/>
          <w:iCs/>
          <w:sz w:val="24"/>
          <w:szCs w:val="24"/>
          <w:lang w:val="en-CA"/>
        </w:rPr>
        <w:t>use of force model</w:t>
      </w:r>
      <w:r>
        <w:rPr>
          <w:rFonts w:asciiTheme="majorBidi" w:hAnsiTheme="majorBidi" w:cstheme="majorBidi"/>
          <w:sz w:val="24"/>
          <w:szCs w:val="24"/>
          <w:lang w:val="en-CA"/>
        </w:rPr>
        <w:t xml:space="preserve"> to help guide them. </w:t>
      </w:r>
    </w:p>
    <w:p w:rsidR="006E3E96" w:rsidRDefault="006E3E96" w:rsidP="006E3E96">
      <w:pPr>
        <w:bidi w:val="0"/>
        <w:rPr>
          <w:rFonts w:asciiTheme="majorBidi" w:hAnsiTheme="majorBidi" w:cstheme="majorBidi"/>
          <w:sz w:val="24"/>
          <w:szCs w:val="24"/>
          <w:lang w:val="en-CA"/>
        </w:rPr>
      </w:pPr>
      <w:r>
        <w:rPr>
          <w:rFonts w:asciiTheme="majorBidi" w:hAnsiTheme="majorBidi" w:cstheme="majorBidi"/>
          <w:sz w:val="24"/>
          <w:szCs w:val="24"/>
          <w:lang w:val="en-CA"/>
        </w:rPr>
        <w:t xml:space="preserve">Assessing a situation requires officers to consider </w:t>
      </w:r>
      <w:r>
        <w:rPr>
          <w:rFonts w:asciiTheme="majorBidi" w:hAnsiTheme="majorBidi" w:cstheme="majorBidi"/>
          <w:b/>
          <w:bCs/>
          <w:sz w:val="24"/>
          <w:szCs w:val="24"/>
          <w:lang w:val="en-CA"/>
        </w:rPr>
        <w:t>three factors</w:t>
      </w:r>
      <w:r>
        <w:rPr>
          <w:rFonts w:asciiTheme="majorBidi" w:hAnsiTheme="majorBidi" w:cstheme="majorBidi"/>
          <w:sz w:val="24"/>
          <w:szCs w:val="24"/>
          <w:lang w:val="en-CA"/>
        </w:rPr>
        <w:t>:</w:t>
      </w:r>
    </w:p>
    <w:p w:rsidR="006E3E96" w:rsidRDefault="00194A7D" w:rsidP="00B45C22">
      <w:pPr>
        <w:pStyle w:val="ListParagraph"/>
        <w:numPr>
          <w:ilvl w:val="0"/>
          <w:numId w:val="13"/>
        </w:numPr>
        <w:bidi w:val="0"/>
        <w:rPr>
          <w:rFonts w:asciiTheme="majorBidi" w:hAnsiTheme="majorBidi" w:cstheme="majorBidi"/>
          <w:sz w:val="24"/>
          <w:szCs w:val="24"/>
          <w:lang w:val="en-CA"/>
        </w:rPr>
      </w:pPr>
      <w:r>
        <w:rPr>
          <w:rFonts w:asciiTheme="majorBidi" w:hAnsiTheme="majorBidi" w:cstheme="majorBidi"/>
          <w:sz w:val="24"/>
          <w:szCs w:val="24"/>
          <w:lang w:val="en-CA"/>
        </w:rPr>
        <w:t>The situation</w:t>
      </w:r>
    </w:p>
    <w:p w:rsidR="00194A7D" w:rsidRDefault="00194A7D" w:rsidP="00B45C22">
      <w:pPr>
        <w:pStyle w:val="ListParagraph"/>
        <w:numPr>
          <w:ilvl w:val="0"/>
          <w:numId w:val="13"/>
        </w:numPr>
        <w:bidi w:val="0"/>
        <w:rPr>
          <w:rFonts w:asciiTheme="majorBidi" w:hAnsiTheme="majorBidi" w:cstheme="majorBidi"/>
          <w:sz w:val="24"/>
          <w:szCs w:val="24"/>
          <w:lang w:val="en-CA"/>
        </w:rPr>
      </w:pPr>
      <w:r>
        <w:rPr>
          <w:rFonts w:asciiTheme="majorBidi" w:hAnsiTheme="majorBidi" w:cstheme="majorBidi"/>
          <w:sz w:val="24"/>
          <w:szCs w:val="24"/>
          <w:lang w:val="en-CA"/>
        </w:rPr>
        <w:t>The subject’s behaviour</w:t>
      </w:r>
    </w:p>
    <w:p w:rsidR="00B45C22" w:rsidRPr="00B45C22" w:rsidRDefault="00194A7D" w:rsidP="00B45C22">
      <w:pPr>
        <w:pStyle w:val="ListParagraph"/>
        <w:numPr>
          <w:ilvl w:val="0"/>
          <w:numId w:val="13"/>
        </w:numPr>
        <w:bidi w:val="0"/>
        <w:rPr>
          <w:rFonts w:asciiTheme="majorBidi" w:hAnsiTheme="majorBidi" w:cstheme="majorBidi"/>
          <w:sz w:val="24"/>
          <w:szCs w:val="24"/>
          <w:lang w:val="en-CA"/>
        </w:rPr>
      </w:pPr>
      <w:r>
        <w:rPr>
          <w:rFonts w:asciiTheme="majorBidi" w:hAnsiTheme="majorBidi" w:cstheme="majorBidi"/>
          <w:sz w:val="24"/>
          <w:szCs w:val="24"/>
          <w:lang w:val="en-CA"/>
        </w:rPr>
        <w:t xml:space="preserve">Officer’s perception and tactical considerations </w:t>
      </w:r>
    </w:p>
    <w:p w:rsidR="00B45C22" w:rsidRDefault="00B45C22" w:rsidP="00B45C22">
      <w:pPr>
        <w:bidi w:val="0"/>
        <w:rPr>
          <w:rFonts w:asciiTheme="majorBidi" w:hAnsiTheme="majorBidi" w:cstheme="majorBidi"/>
          <w:sz w:val="24"/>
          <w:szCs w:val="24"/>
          <w:lang w:val="en-CA"/>
        </w:rPr>
      </w:pPr>
      <w:r>
        <w:rPr>
          <w:rFonts w:asciiTheme="majorBidi" w:hAnsiTheme="majorBidi" w:cstheme="majorBidi"/>
          <w:b/>
          <w:bCs/>
          <w:sz w:val="24"/>
          <w:szCs w:val="24"/>
          <w:lang w:val="en-CA"/>
        </w:rPr>
        <w:t>A – Situation</w:t>
      </w:r>
      <w:r>
        <w:rPr>
          <w:rFonts w:asciiTheme="majorBidi" w:hAnsiTheme="majorBidi" w:cstheme="majorBidi"/>
          <w:b/>
          <w:bCs/>
          <w:sz w:val="24"/>
          <w:szCs w:val="24"/>
          <w:lang w:val="en-CA"/>
        </w:rPr>
        <w:br/>
      </w:r>
      <w:r>
        <w:rPr>
          <w:rFonts w:asciiTheme="majorBidi" w:hAnsiTheme="majorBidi" w:cstheme="majorBidi"/>
          <w:sz w:val="24"/>
          <w:szCs w:val="24"/>
          <w:lang w:val="en-CA"/>
        </w:rPr>
        <w:t>1. Environment: the weather, time of day, location and physical position</w:t>
      </w:r>
    </w:p>
    <w:p w:rsidR="00B45C22" w:rsidRDefault="00B45C22" w:rsidP="00B45C22">
      <w:pPr>
        <w:bidi w:val="0"/>
        <w:rPr>
          <w:rFonts w:asciiTheme="majorBidi" w:hAnsiTheme="majorBidi" w:cstheme="majorBidi"/>
          <w:sz w:val="24"/>
          <w:szCs w:val="24"/>
          <w:lang w:val="en-CA"/>
        </w:rPr>
      </w:pPr>
      <w:r>
        <w:rPr>
          <w:rFonts w:asciiTheme="majorBidi" w:hAnsiTheme="majorBidi" w:cstheme="majorBidi"/>
          <w:sz w:val="24"/>
          <w:szCs w:val="24"/>
          <w:lang w:val="en-CA"/>
        </w:rPr>
        <w:t>2. Number of subjects: the number of officers VS. Numbers of subjects</w:t>
      </w:r>
    </w:p>
    <w:p w:rsidR="00B45C22" w:rsidRDefault="00B45C22" w:rsidP="00B45C22">
      <w:pPr>
        <w:bidi w:val="0"/>
        <w:rPr>
          <w:rFonts w:asciiTheme="majorBidi" w:hAnsiTheme="majorBidi" w:cstheme="majorBidi"/>
          <w:sz w:val="24"/>
          <w:szCs w:val="24"/>
          <w:lang w:val="en-CA"/>
        </w:rPr>
      </w:pPr>
      <w:r>
        <w:rPr>
          <w:rFonts w:asciiTheme="majorBidi" w:hAnsiTheme="majorBidi" w:cstheme="majorBidi"/>
          <w:sz w:val="24"/>
          <w:szCs w:val="24"/>
          <w:lang w:val="en-CA"/>
        </w:rPr>
        <w:t>3. Perception of subject’s abilities: the subject’s size, strength and emotional state, weapons, under the influence.</w:t>
      </w:r>
    </w:p>
    <w:p w:rsidR="00B45C22" w:rsidRDefault="00B45C22" w:rsidP="00B45C22">
      <w:pPr>
        <w:bidi w:val="0"/>
        <w:rPr>
          <w:rFonts w:asciiTheme="majorBidi" w:hAnsiTheme="majorBidi" w:cstheme="majorBidi"/>
          <w:sz w:val="24"/>
          <w:szCs w:val="24"/>
          <w:lang w:val="en-CA"/>
        </w:rPr>
      </w:pPr>
      <w:r>
        <w:rPr>
          <w:rFonts w:asciiTheme="majorBidi" w:hAnsiTheme="majorBidi" w:cstheme="majorBidi"/>
          <w:sz w:val="24"/>
          <w:szCs w:val="24"/>
          <w:lang w:val="en-CA"/>
        </w:rPr>
        <w:lastRenderedPageBreak/>
        <w:t xml:space="preserve">4. Prior knowledge of subject: criminal history and reputation </w:t>
      </w:r>
    </w:p>
    <w:p w:rsidR="00B45C22" w:rsidRDefault="00B45C22" w:rsidP="00B45C22">
      <w:pPr>
        <w:bidi w:val="0"/>
        <w:rPr>
          <w:rFonts w:asciiTheme="majorBidi" w:hAnsiTheme="majorBidi" w:cstheme="majorBidi"/>
          <w:sz w:val="24"/>
          <w:szCs w:val="24"/>
          <w:lang w:val="en-CA"/>
        </w:rPr>
      </w:pPr>
      <w:r>
        <w:rPr>
          <w:rFonts w:asciiTheme="majorBidi" w:hAnsiTheme="majorBidi" w:cstheme="majorBidi"/>
          <w:sz w:val="24"/>
          <w:szCs w:val="24"/>
          <w:lang w:val="en-CA"/>
        </w:rPr>
        <w:t>5. Time and distance: level of threat to public safety, cover, arrival of backup and ability to increase the distance</w:t>
      </w:r>
    </w:p>
    <w:p w:rsidR="00B45C22" w:rsidRDefault="00B45C22" w:rsidP="00B45C22">
      <w:pPr>
        <w:bidi w:val="0"/>
        <w:rPr>
          <w:rFonts w:asciiTheme="majorBidi" w:hAnsiTheme="majorBidi" w:cstheme="majorBidi"/>
          <w:sz w:val="24"/>
          <w:szCs w:val="24"/>
          <w:lang w:val="en-CA"/>
        </w:rPr>
      </w:pPr>
      <w:r>
        <w:rPr>
          <w:rFonts w:asciiTheme="majorBidi" w:hAnsiTheme="majorBidi" w:cstheme="majorBidi"/>
          <w:sz w:val="24"/>
          <w:szCs w:val="24"/>
          <w:lang w:val="en-CA"/>
        </w:rPr>
        <w:t>6. Potential attack signs: possible physical behaviours that may give clues to the subject’s intentions</w:t>
      </w:r>
    </w:p>
    <w:p w:rsidR="00B45C22" w:rsidRDefault="00B45C22" w:rsidP="00B45C22">
      <w:pPr>
        <w:bidi w:val="0"/>
        <w:rPr>
          <w:rFonts w:asciiTheme="majorBidi" w:hAnsiTheme="majorBidi" w:cstheme="majorBidi"/>
          <w:b/>
          <w:bCs/>
          <w:sz w:val="24"/>
          <w:szCs w:val="24"/>
          <w:lang w:val="en-CA"/>
        </w:rPr>
      </w:pPr>
      <w:r>
        <w:rPr>
          <w:rFonts w:asciiTheme="majorBidi" w:hAnsiTheme="majorBidi" w:cstheme="majorBidi"/>
          <w:b/>
          <w:bCs/>
          <w:sz w:val="24"/>
          <w:szCs w:val="24"/>
          <w:lang w:val="en-CA"/>
        </w:rPr>
        <w:t xml:space="preserve">B – Subject’s Behaviour </w:t>
      </w:r>
    </w:p>
    <w:p w:rsidR="000E557C" w:rsidRDefault="000E557C" w:rsidP="000E557C">
      <w:pPr>
        <w:pStyle w:val="ListParagraph"/>
        <w:numPr>
          <w:ilvl w:val="0"/>
          <w:numId w:val="14"/>
        </w:numPr>
        <w:bidi w:val="0"/>
        <w:ind w:left="426"/>
        <w:rPr>
          <w:rFonts w:asciiTheme="majorBidi" w:hAnsiTheme="majorBidi" w:cstheme="majorBidi"/>
          <w:sz w:val="24"/>
          <w:szCs w:val="24"/>
          <w:lang w:val="en-CA"/>
        </w:rPr>
      </w:pPr>
      <w:r>
        <w:rPr>
          <w:rFonts w:asciiTheme="majorBidi" w:hAnsiTheme="majorBidi" w:cstheme="majorBidi"/>
          <w:sz w:val="24"/>
          <w:szCs w:val="24"/>
          <w:lang w:val="en-CA"/>
        </w:rPr>
        <w:t>Cooperative</w:t>
      </w:r>
    </w:p>
    <w:p w:rsidR="000E557C" w:rsidRDefault="000E557C" w:rsidP="000E557C">
      <w:pPr>
        <w:pStyle w:val="ListParagraph"/>
        <w:numPr>
          <w:ilvl w:val="0"/>
          <w:numId w:val="14"/>
        </w:numPr>
        <w:bidi w:val="0"/>
        <w:ind w:left="426"/>
        <w:rPr>
          <w:rFonts w:asciiTheme="majorBidi" w:hAnsiTheme="majorBidi" w:cstheme="majorBidi"/>
          <w:sz w:val="24"/>
          <w:szCs w:val="24"/>
          <w:lang w:val="en-CA"/>
        </w:rPr>
      </w:pPr>
      <w:r>
        <w:rPr>
          <w:rFonts w:asciiTheme="majorBidi" w:hAnsiTheme="majorBidi" w:cstheme="majorBidi"/>
          <w:sz w:val="24"/>
          <w:szCs w:val="24"/>
          <w:lang w:val="en-CA"/>
        </w:rPr>
        <w:t xml:space="preserve">Non-cooperative </w:t>
      </w:r>
    </w:p>
    <w:p w:rsidR="000E557C" w:rsidRDefault="000E557C" w:rsidP="000E557C">
      <w:pPr>
        <w:pStyle w:val="ListParagraph"/>
        <w:numPr>
          <w:ilvl w:val="0"/>
          <w:numId w:val="14"/>
        </w:numPr>
        <w:bidi w:val="0"/>
        <w:ind w:left="426"/>
        <w:rPr>
          <w:rFonts w:asciiTheme="majorBidi" w:hAnsiTheme="majorBidi" w:cstheme="majorBidi"/>
          <w:sz w:val="24"/>
          <w:szCs w:val="24"/>
          <w:lang w:val="en-CA"/>
        </w:rPr>
      </w:pPr>
      <w:r>
        <w:rPr>
          <w:rFonts w:asciiTheme="majorBidi" w:hAnsiTheme="majorBidi" w:cstheme="majorBidi"/>
          <w:sz w:val="24"/>
          <w:szCs w:val="24"/>
          <w:lang w:val="en-CA"/>
        </w:rPr>
        <w:t>Resistant towards the officers directions</w:t>
      </w:r>
    </w:p>
    <w:p w:rsidR="000E557C" w:rsidRDefault="000E557C" w:rsidP="000E557C">
      <w:pPr>
        <w:pStyle w:val="ListParagraph"/>
        <w:numPr>
          <w:ilvl w:val="0"/>
          <w:numId w:val="14"/>
        </w:numPr>
        <w:bidi w:val="0"/>
        <w:ind w:left="426"/>
        <w:rPr>
          <w:rFonts w:asciiTheme="majorBidi" w:hAnsiTheme="majorBidi" w:cstheme="majorBidi"/>
          <w:sz w:val="24"/>
          <w:szCs w:val="24"/>
          <w:lang w:val="en-CA"/>
        </w:rPr>
      </w:pPr>
      <w:r>
        <w:rPr>
          <w:rFonts w:asciiTheme="majorBidi" w:hAnsiTheme="majorBidi" w:cstheme="majorBidi"/>
          <w:sz w:val="24"/>
          <w:szCs w:val="24"/>
          <w:lang w:val="en-CA"/>
        </w:rPr>
        <w:t>Combative – minor physical movements and threats</w:t>
      </w:r>
    </w:p>
    <w:p w:rsidR="000E557C" w:rsidRDefault="000E557C" w:rsidP="000E557C">
      <w:pPr>
        <w:pStyle w:val="ListParagraph"/>
        <w:numPr>
          <w:ilvl w:val="0"/>
          <w:numId w:val="14"/>
        </w:numPr>
        <w:bidi w:val="0"/>
        <w:ind w:left="426"/>
        <w:rPr>
          <w:rFonts w:asciiTheme="majorBidi" w:hAnsiTheme="majorBidi" w:cstheme="majorBidi"/>
          <w:sz w:val="24"/>
          <w:szCs w:val="24"/>
          <w:lang w:val="en-CA"/>
        </w:rPr>
      </w:pPr>
      <w:r>
        <w:rPr>
          <w:rFonts w:asciiTheme="majorBidi" w:hAnsiTheme="majorBidi" w:cstheme="majorBidi"/>
          <w:sz w:val="24"/>
          <w:szCs w:val="24"/>
          <w:lang w:val="en-CA"/>
        </w:rPr>
        <w:t xml:space="preserve">Showing the potential to cause grievous bodily harm or death </w:t>
      </w:r>
    </w:p>
    <w:p w:rsidR="002B253D" w:rsidRDefault="002B253D" w:rsidP="002B253D">
      <w:pPr>
        <w:bidi w:val="0"/>
        <w:rPr>
          <w:rFonts w:asciiTheme="majorBidi" w:hAnsiTheme="majorBidi" w:cstheme="majorBidi"/>
          <w:b/>
          <w:bCs/>
          <w:sz w:val="24"/>
          <w:szCs w:val="24"/>
          <w:lang w:val="en-CA"/>
        </w:rPr>
      </w:pPr>
      <w:r>
        <w:rPr>
          <w:rFonts w:asciiTheme="majorBidi" w:hAnsiTheme="majorBidi" w:cstheme="majorBidi"/>
          <w:b/>
          <w:bCs/>
          <w:sz w:val="24"/>
          <w:szCs w:val="24"/>
          <w:lang w:val="en-CA"/>
        </w:rPr>
        <w:t>C – Officer’s Perceptions and Tactical Considerations</w:t>
      </w:r>
    </w:p>
    <w:p w:rsidR="002B253D" w:rsidRDefault="002B253D" w:rsidP="002B253D">
      <w:pPr>
        <w:pStyle w:val="ListParagraph"/>
        <w:numPr>
          <w:ilvl w:val="0"/>
          <w:numId w:val="15"/>
        </w:numPr>
        <w:bidi w:val="0"/>
        <w:ind w:left="426"/>
        <w:rPr>
          <w:rFonts w:asciiTheme="majorBidi" w:hAnsiTheme="majorBidi" w:cstheme="majorBidi"/>
          <w:sz w:val="24"/>
          <w:szCs w:val="24"/>
          <w:lang w:val="en-CA"/>
        </w:rPr>
      </w:pPr>
      <w:r>
        <w:rPr>
          <w:rFonts w:asciiTheme="majorBidi" w:hAnsiTheme="majorBidi" w:cstheme="majorBidi"/>
          <w:sz w:val="24"/>
          <w:szCs w:val="24"/>
          <w:lang w:val="en-CA"/>
        </w:rPr>
        <w:t>Officer presence: may change the subject’s behavior</w:t>
      </w:r>
    </w:p>
    <w:p w:rsidR="002B253D" w:rsidRDefault="002B253D" w:rsidP="002B253D">
      <w:pPr>
        <w:pStyle w:val="ListParagraph"/>
        <w:numPr>
          <w:ilvl w:val="0"/>
          <w:numId w:val="15"/>
        </w:numPr>
        <w:bidi w:val="0"/>
        <w:ind w:left="426"/>
        <w:rPr>
          <w:rFonts w:asciiTheme="majorBidi" w:hAnsiTheme="majorBidi" w:cstheme="majorBidi"/>
          <w:sz w:val="24"/>
          <w:szCs w:val="24"/>
          <w:lang w:val="en-CA"/>
        </w:rPr>
      </w:pPr>
      <w:r>
        <w:rPr>
          <w:rFonts w:asciiTheme="majorBidi" w:hAnsiTheme="majorBidi" w:cstheme="majorBidi"/>
          <w:sz w:val="24"/>
          <w:szCs w:val="24"/>
          <w:lang w:val="en-CA"/>
        </w:rPr>
        <w:t>Communication: to use verbal or non verbal to solve the situation</w:t>
      </w:r>
    </w:p>
    <w:p w:rsidR="002B253D" w:rsidRDefault="002B253D" w:rsidP="002B253D">
      <w:pPr>
        <w:pStyle w:val="ListParagraph"/>
        <w:numPr>
          <w:ilvl w:val="0"/>
          <w:numId w:val="15"/>
        </w:numPr>
        <w:bidi w:val="0"/>
        <w:ind w:left="426"/>
        <w:rPr>
          <w:rFonts w:asciiTheme="majorBidi" w:hAnsiTheme="majorBidi" w:cstheme="majorBidi"/>
          <w:sz w:val="24"/>
          <w:szCs w:val="24"/>
          <w:lang w:val="en-CA"/>
        </w:rPr>
      </w:pPr>
      <w:r>
        <w:rPr>
          <w:rFonts w:asciiTheme="majorBidi" w:hAnsiTheme="majorBidi" w:cstheme="majorBidi"/>
          <w:sz w:val="24"/>
          <w:szCs w:val="24"/>
          <w:lang w:val="en-CA"/>
        </w:rPr>
        <w:t>Physical control: any physical technique used to gain control without using a weapon.</w:t>
      </w:r>
    </w:p>
    <w:p w:rsidR="002B253D" w:rsidRDefault="002B253D" w:rsidP="002B253D">
      <w:pPr>
        <w:pStyle w:val="ListParagraph"/>
        <w:numPr>
          <w:ilvl w:val="0"/>
          <w:numId w:val="15"/>
        </w:numPr>
        <w:bidi w:val="0"/>
        <w:ind w:left="426"/>
        <w:rPr>
          <w:rFonts w:asciiTheme="majorBidi" w:hAnsiTheme="majorBidi" w:cstheme="majorBidi"/>
          <w:sz w:val="24"/>
          <w:szCs w:val="24"/>
          <w:lang w:val="en-CA"/>
        </w:rPr>
      </w:pPr>
      <w:r>
        <w:rPr>
          <w:rFonts w:asciiTheme="majorBidi" w:hAnsiTheme="majorBidi" w:cstheme="majorBidi"/>
          <w:sz w:val="24"/>
          <w:szCs w:val="24"/>
          <w:lang w:val="en-CA"/>
        </w:rPr>
        <w:t xml:space="preserve">Intermediate weapons: police baton, </w:t>
      </w:r>
      <w:proofErr w:type="spellStart"/>
      <w:r>
        <w:rPr>
          <w:rFonts w:asciiTheme="majorBidi" w:hAnsiTheme="majorBidi" w:cstheme="majorBidi"/>
          <w:sz w:val="24"/>
          <w:szCs w:val="24"/>
          <w:lang w:val="en-CA"/>
        </w:rPr>
        <w:t>taser</w:t>
      </w:r>
      <w:proofErr w:type="spellEnd"/>
      <w:r>
        <w:rPr>
          <w:rFonts w:asciiTheme="majorBidi" w:hAnsiTheme="majorBidi" w:cstheme="majorBidi"/>
          <w:sz w:val="24"/>
          <w:szCs w:val="24"/>
          <w:lang w:val="en-CA"/>
        </w:rPr>
        <w:t>, pepper spray, tear gas</w:t>
      </w:r>
    </w:p>
    <w:p w:rsidR="00DA4005" w:rsidRDefault="002B253D" w:rsidP="00792AC4">
      <w:pPr>
        <w:pStyle w:val="ListParagraph"/>
        <w:numPr>
          <w:ilvl w:val="0"/>
          <w:numId w:val="15"/>
        </w:numPr>
        <w:bidi w:val="0"/>
        <w:ind w:left="426"/>
        <w:rPr>
          <w:rFonts w:asciiTheme="majorBidi" w:hAnsiTheme="majorBidi" w:cstheme="majorBidi"/>
          <w:sz w:val="24"/>
          <w:szCs w:val="24"/>
          <w:lang w:val="en-CA"/>
        </w:rPr>
      </w:pPr>
      <w:r>
        <w:rPr>
          <w:rFonts w:asciiTheme="majorBidi" w:hAnsiTheme="majorBidi" w:cstheme="majorBidi"/>
          <w:sz w:val="24"/>
          <w:szCs w:val="24"/>
          <w:lang w:val="en-CA"/>
        </w:rPr>
        <w:t>Lethal force: any weapons or techniques that are intended to or could cause grievous bodily harm or death</w:t>
      </w:r>
    </w:p>
    <w:p w:rsidR="00792AC4" w:rsidRDefault="00792AC4" w:rsidP="00792AC4">
      <w:pPr>
        <w:bidi w:val="0"/>
        <w:rPr>
          <w:rFonts w:asciiTheme="majorBidi" w:hAnsiTheme="majorBidi" w:cstheme="majorBidi"/>
          <w:sz w:val="24"/>
          <w:szCs w:val="24"/>
          <w:lang w:val="en-CA"/>
        </w:rPr>
      </w:pPr>
    </w:p>
    <w:p w:rsidR="00792AC4" w:rsidRDefault="00792AC4" w:rsidP="00792AC4">
      <w:pPr>
        <w:bidi w:val="0"/>
        <w:rPr>
          <w:rFonts w:asciiTheme="majorBidi" w:hAnsiTheme="majorBidi" w:cstheme="majorBidi"/>
          <w:b/>
          <w:bCs/>
          <w:sz w:val="24"/>
          <w:szCs w:val="24"/>
          <w:u w:val="single"/>
          <w:lang w:val="en-CA"/>
        </w:rPr>
      </w:pPr>
      <w:r>
        <w:rPr>
          <w:rFonts w:asciiTheme="majorBidi" w:hAnsiTheme="majorBidi" w:cstheme="majorBidi"/>
          <w:b/>
          <w:bCs/>
          <w:sz w:val="24"/>
          <w:szCs w:val="24"/>
          <w:u w:val="single"/>
          <w:lang w:val="en-CA"/>
        </w:rPr>
        <w:t>CHAPTER 5</w:t>
      </w:r>
      <w:r w:rsidR="001C34AA">
        <w:rPr>
          <w:rFonts w:asciiTheme="majorBidi" w:hAnsiTheme="majorBidi" w:cstheme="majorBidi"/>
          <w:b/>
          <w:bCs/>
          <w:sz w:val="24"/>
          <w:szCs w:val="24"/>
          <w:u w:val="single"/>
          <w:lang w:val="en-CA"/>
        </w:rPr>
        <w:t xml:space="preserve"> – The History and Structure of Criminal Law</w:t>
      </w:r>
    </w:p>
    <w:p w:rsidR="00792AC4" w:rsidRDefault="00792AC4" w:rsidP="00792AC4">
      <w:pPr>
        <w:bidi w:val="0"/>
        <w:rPr>
          <w:rFonts w:asciiTheme="majorBidi" w:hAnsiTheme="majorBidi" w:cstheme="majorBidi"/>
          <w:b/>
          <w:bCs/>
          <w:sz w:val="24"/>
          <w:szCs w:val="24"/>
          <w:lang w:val="en-CA"/>
        </w:rPr>
      </w:pPr>
      <w:r>
        <w:rPr>
          <w:rFonts w:asciiTheme="majorBidi" w:hAnsiTheme="majorBidi" w:cstheme="majorBidi"/>
          <w:b/>
          <w:bCs/>
          <w:sz w:val="24"/>
          <w:szCs w:val="24"/>
          <w:lang w:val="en-CA"/>
        </w:rPr>
        <w:t>ROBERT PICKTON case</w:t>
      </w:r>
    </w:p>
    <w:p w:rsidR="00792AC4" w:rsidRDefault="00792AC4" w:rsidP="00792AC4">
      <w:pPr>
        <w:bidi w:val="0"/>
        <w:rPr>
          <w:rFonts w:asciiTheme="majorBidi" w:hAnsiTheme="majorBidi" w:cstheme="majorBidi"/>
          <w:sz w:val="24"/>
          <w:szCs w:val="24"/>
          <w:lang w:val="en-CA"/>
        </w:rPr>
      </w:pPr>
      <w:r>
        <w:rPr>
          <w:rFonts w:asciiTheme="majorBidi" w:hAnsiTheme="majorBidi" w:cstheme="majorBidi"/>
          <w:sz w:val="24"/>
          <w:szCs w:val="24"/>
          <w:lang w:val="en-CA"/>
        </w:rPr>
        <w:tab/>
        <w:t>In 1998, girls in Vancouver started going missing in a very poor region that was known for its sex trade and criminal violence. More than 60 women were missing, sex workers, drug addicts and more than half being Aboriginal.</w:t>
      </w:r>
    </w:p>
    <w:p w:rsidR="00792AC4" w:rsidRDefault="00792AC4" w:rsidP="00792AC4">
      <w:pPr>
        <w:bidi w:val="0"/>
        <w:rPr>
          <w:rFonts w:asciiTheme="majorBidi" w:hAnsiTheme="majorBidi" w:cstheme="majorBidi"/>
          <w:sz w:val="24"/>
          <w:szCs w:val="24"/>
          <w:lang w:val="en-CA"/>
        </w:rPr>
      </w:pPr>
      <w:r>
        <w:rPr>
          <w:rFonts w:asciiTheme="majorBidi" w:hAnsiTheme="majorBidi" w:cstheme="majorBidi"/>
          <w:sz w:val="24"/>
          <w:szCs w:val="24"/>
          <w:lang w:val="en-CA"/>
        </w:rPr>
        <w:tab/>
        <w:t xml:space="preserve">In 2002, police found out that a pig farmer named Robert </w:t>
      </w:r>
      <w:proofErr w:type="spellStart"/>
      <w:r>
        <w:rPr>
          <w:rFonts w:asciiTheme="majorBidi" w:hAnsiTheme="majorBidi" w:cstheme="majorBidi"/>
          <w:sz w:val="24"/>
          <w:szCs w:val="24"/>
          <w:lang w:val="en-CA"/>
        </w:rPr>
        <w:t>Pickton</w:t>
      </w:r>
      <w:proofErr w:type="spellEnd"/>
      <w:r>
        <w:rPr>
          <w:rFonts w:asciiTheme="majorBidi" w:hAnsiTheme="majorBidi" w:cstheme="majorBidi"/>
          <w:sz w:val="24"/>
          <w:szCs w:val="24"/>
          <w:lang w:val="en-CA"/>
        </w:rPr>
        <w:t xml:space="preserve"> has a collection of illegal weapons in his farm. They found items that belonged to the girls which made them get a second search warrant. They discovered the girls DNA all over the farm. They found skulls and remains in soil, freezer and it was discovered that he grinded the body parts to put with the pork meat to sell to people and to feed the pigs. </w:t>
      </w:r>
    </w:p>
    <w:p w:rsidR="006A639F" w:rsidRDefault="006A639F" w:rsidP="006A639F">
      <w:pPr>
        <w:bidi w:val="0"/>
        <w:rPr>
          <w:rFonts w:asciiTheme="majorBidi" w:hAnsiTheme="majorBidi" w:cstheme="majorBidi"/>
          <w:sz w:val="24"/>
          <w:szCs w:val="24"/>
          <w:lang w:val="en-CA"/>
        </w:rPr>
      </w:pPr>
      <w:r>
        <w:rPr>
          <w:rFonts w:asciiTheme="majorBidi" w:hAnsiTheme="majorBidi" w:cstheme="majorBidi"/>
          <w:sz w:val="24"/>
          <w:szCs w:val="24"/>
          <w:lang w:val="en-CA"/>
        </w:rPr>
        <w:tab/>
        <w:t xml:space="preserve">He was previously caught in 1997 and charged for an attempt of murder but he wasn’t held responsible for it, the crown </w:t>
      </w:r>
      <w:r>
        <w:rPr>
          <w:rFonts w:asciiTheme="majorBidi" w:hAnsiTheme="majorBidi" w:cstheme="majorBidi"/>
          <w:b/>
          <w:bCs/>
          <w:sz w:val="24"/>
          <w:szCs w:val="24"/>
          <w:lang w:val="en-CA"/>
        </w:rPr>
        <w:t>stayed (paused/suspended the case)</w:t>
      </w:r>
      <w:r>
        <w:rPr>
          <w:rFonts w:asciiTheme="majorBidi" w:hAnsiTheme="majorBidi" w:cstheme="majorBidi"/>
          <w:sz w:val="24"/>
          <w:szCs w:val="24"/>
          <w:lang w:val="en-CA"/>
        </w:rPr>
        <w:t xml:space="preserve"> because the woman he almost killed has a drug addiction problem and was not considered a credible witness. </w:t>
      </w:r>
    </w:p>
    <w:p w:rsidR="006A639F" w:rsidRDefault="006A639F" w:rsidP="006A639F">
      <w:pPr>
        <w:bidi w:val="0"/>
        <w:rPr>
          <w:rFonts w:asciiTheme="majorBidi" w:hAnsiTheme="majorBidi" w:cstheme="majorBidi"/>
          <w:sz w:val="24"/>
          <w:szCs w:val="24"/>
          <w:lang w:val="en-CA"/>
        </w:rPr>
      </w:pPr>
      <w:r>
        <w:rPr>
          <w:rFonts w:asciiTheme="majorBidi" w:hAnsiTheme="majorBidi" w:cstheme="majorBidi"/>
          <w:sz w:val="24"/>
          <w:szCs w:val="24"/>
          <w:lang w:val="en-CA"/>
        </w:rPr>
        <w:tab/>
        <w:t xml:space="preserve">Many people charged with the accusation that the police’s failure to investigate the missing reports was due to racism and sexism. The police report also stated that the sex trade workers have encounter prejudice during the investigations. Unlike the critics of the case, </w:t>
      </w:r>
      <w:r>
        <w:rPr>
          <w:rFonts w:asciiTheme="majorBidi" w:hAnsiTheme="majorBidi" w:cstheme="majorBidi"/>
          <w:sz w:val="24"/>
          <w:szCs w:val="24"/>
          <w:lang w:val="en-CA"/>
        </w:rPr>
        <w:lastRenderedPageBreak/>
        <w:t xml:space="preserve">Vancouver police dismissed the possibility that there is any bias behind the missteps of the case. </w:t>
      </w:r>
    </w:p>
    <w:p w:rsidR="001C34AA" w:rsidRDefault="00476FA4" w:rsidP="001C34AA">
      <w:pPr>
        <w:bidi w:val="0"/>
        <w:rPr>
          <w:rFonts w:asciiTheme="majorBidi" w:hAnsiTheme="majorBidi" w:cstheme="majorBidi"/>
          <w:b/>
          <w:bCs/>
          <w:i/>
          <w:iCs/>
          <w:sz w:val="24"/>
          <w:szCs w:val="24"/>
          <w:lang w:val="en-CA"/>
        </w:rPr>
      </w:pPr>
      <w:r>
        <w:rPr>
          <w:rFonts w:asciiTheme="majorBidi" w:hAnsiTheme="majorBidi" w:cstheme="majorBidi"/>
          <w:b/>
          <w:bCs/>
          <w:i/>
          <w:iCs/>
          <w:sz w:val="24"/>
          <w:szCs w:val="24"/>
          <w:lang w:val="en-CA"/>
        </w:rPr>
        <w:t>Intro</w:t>
      </w:r>
    </w:p>
    <w:p w:rsidR="00476FA4" w:rsidRDefault="00476FA4" w:rsidP="00476FA4">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There is a difference between criminal </w:t>
      </w:r>
      <w:r>
        <w:rPr>
          <w:rFonts w:asciiTheme="majorBidi" w:hAnsiTheme="majorBidi" w:cstheme="majorBidi"/>
          <w:i/>
          <w:iCs/>
          <w:sz w:val="24"/>
          <w:szCs w:val="24"/>
          <w:lang w:val="en-CA"/>
        </w:rPr>
        <w:t xml:space="preserve">law </w:t>
      </w:r>
      <w:r>
        <w:rPr>
          <w:rFonts w:asciiTheme="majorBidi" w:hAnsiTheme="majorBidi" w:cstheme="majorBidi"/>
          <w:sz w:val="24"/>
          <w:szCs w:val="24"/>
          <w:lang w:val="en-CA"/>
        </w:rPr>
        <w:t xml:space="preserve">and criminal </w:t>
      </w:r>
      <w:r>
        <w:rPr>
          <w:rFonts w:asciiTheme="majorBidi" w:hAnsiTheme="majorBidi" w:cstheme="majorBidi"/>
          <w:i/>
          <w:iCs/>
          <w:sz w:val="24"/>
          <w:szCs w:val="24"/>
          <w:lang w:val="en-CA"/>
        </w:rPr>
        <w:t xml:space="preserve">process. </w:t>
      </w:r>
      <w:proofErr w:type="gramStart"/>
      <w:r>
        <w:rPr>
          <w:rFonts w:asciiTheme="majorBidi" w:hAnsiTheme="majorBidi" w:cstheme="majorBidi"/>
          <w:b/>
          <w:bCs/>
          <w:sz w:val="24"/>
          <w:szCs w:val="24"/>
          <w:lang w:val="en-CA"/>
        </w:rPr>
        <w:t xml:space="preserve">Substantive criminal law – </w:t>
      </w:r>
      <w:r>
        <w:rPr>
          <w:rFonts w:asciiTheme="majorBidi" w:hAnsiTheme="majorBidi" w:cstheme="majorBidi"/>
          <w:sz w:val="24"/>
          <w:szCs w:val="24"/>
          <w:lang w:val="en-CA"/>
        </w:rPr>
        <w:t>statutory and common law that prohibits undesirable conduct and that prescribes punishment for specific offences.</w:t>
      </w:r>
      <w:proofErr w:type="gramEnd"/>
      <w:r>
        <w:rPr>
          <w:rFonts w:asciiTheme="majorBidi" w:hAnsiTheme="majorBidi" w:cstheme="majorBidi"/>
          <w:sz w:val="24"/>
          <w:szCs w:val="24"/>
          <w:lang w:val="en-CA"/>
        </w:rPr>
        <w:t xml:space="preserve"> </w:t>
      </w:r>
    </w:p>
    <w:p w:rsidR="00476FA4" w:rsidRDefault="00476FA4" w:rsidP="00476FA4">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Substantive criminal law through the judgements of the trial and appeal courts, it crystallizes into </w:t>
      </w:r>
      <w:r w:rsidRPr="00476FA4">
        <w:rPr>
          <w:rFonts w:asciiTheme="majorBidi" w:hAnsiTheme="majorBidi" w:cstheme="majorBidi"/>
          <w:i/>
          <w:iCs/>
          <w:sz w:val="24"/>
          <w:szCs w:val="24"/>
          <w:lang w:val="en-CA"/>
        </w:rPr>
        <w:t>doctrine</w:t>
      </w:r>
      <w:r>
        <w:rPr>
          <w:rFonts w:asciiTheme="majorBidi" w:hAnsiTheme="majorBidi" w:cstheme="majorBidi"/>
          <w:sz w:val="24"/>
          <w:szCs w:val="24"/>
          <w:lang w:val="en-CA"/>
        </w:rPr>
        <w:t xml:space="preserve"> providing judges with a rich variety of time honoured rules and principles to be applied to each new case. </w:t>
      </w:r>
    </w:p>
    <w:p w:rsidR="00476FA4" w:rsidRDefault="00476FA4" w:rsidP="00476FA4">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Criminal process, by contrast, describes the social and political </w:t>
      </w:r>
      <w:r>
        <w:rPr>
          <w:rFonts w:asciiTheme="majorBidi" w:hAnsiTheme="majorBidi" w:cstheme="majorBidi"/>
          <w:i/>
          <w:iCs/>
          <w:sz w:val="24"/>
          <w:szCs w:val="24"/>
          <w:lang w:val="en-CA"/>
        </w:rPr>
        <w:t>contexts</w:t>
      </w:r>
      <w:r>
        <w:rPr>
          <w:rFonts w:asciiTheme="majorBidi" w:hAnsiTheme="majorBidi" w:cstheme="majorBidi"/>
          <w:sz w:val="24"/>
          <w:szCs w:val="24"/>
          <w:lang w:val="en-CA"/>
        </w:rPr>
        <w:t xml:space="preserve"> within which government and non-government actors collectively produce and administer </w:t>
      </w:r>
      <w:r>
        <w:rPr>
          <w:rFonts w:asciiTheme="majorBidi" w:hAnsiTheme="majorBidi" w:cstheme="majorBidi"/>
          <w:b/>
          <w:bCs/>
          <w:sz w:val="24"/>
          <w:szCs w:val="24"/>
          <w:lang w:val="en-CA"/>
        </w:rPr>
        <w:t xml:space="preserve">substantive criminal law. </w:t>
      </w:r>
    </w:p>
    <w:p w:rsidR="00476FA4" w:rsidRDefault="00476FA4" w:rsidP="00476FA4">
      <w:pPr>
        <w:bidi w:val="0"/>
        <w:jc w:val="both"/>
        <w:rPr>
          <w:rFonts w:asciiTheme="majorBidi" w:hAnsiTheme="majorBidi" w:cstheme="majorBidi"/>
          <w:sz w:val="24"/>
          <w:szCs w:val="24"/>
          <w:lang w:val="en-CA"/>
        </w:rPr>
      </w:pPr>
      <w:r>
        <w:rPr>
          <w:rFonts w:asciiTheme="majorBidi" w:hAnsiTheme="majorBidi" w:cstheme="majorBidi"/>
          <w:b/>
          <w:bCs/>
          <w:sz w:val="24"/>
          <w:szCs w:val="24"/>
          <w:lang w:val="en-CA"/>
        </w:rPr>
        <w:t>Precedent</w:t>
      </w:r>
      <w:r>
        <w:rPr>
          <w:rFonts w:asciiTheme="majorBidi" w:hAnsiTheme="majorBidi" w:cstheme="majorBidi"/>
          <w:sz w:val="24"/>
          <w:szCs w:val="24"/>
          <w:lang w:val="en-CA"/>
        </w:rPr>
        <w:t xml:space="preserve"> is an authoritative rule or principle established in a prior case that subsequent courts are obligated to apply in future cases. </w:t>
      </w:r>
    </w:p>
    <w:p w:rsidR="00476FA4" w:rsidRDefault="00476FA4" w:rsidP="00476FA4">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Substantive criminal law can both keep pace with changing social contexts and remain anchored in fundamental values that deserve to be protected and promoted. </w:t>
      </w:r>
    </w:p>
    <w:p w:rsidR="00C32B8B" w:rsidRDefault="00C32B8B" w:rsidP="00C32B8B">
      <w:pPr>
        <w:bidi w:val="0"/>
        <w:jc w:val="both"/>
        <w:rPr>
          <w:rFonts w:asciiTheme="majorBidi" w:hAnsiTheme="majorBidi" w:cstheme="majorBidi"/>
          <w:sz w:val="24"/>
          <w:szCs w:val="24"/>
          <w:lang w:val="en-CA"/>
        </w:rPr>
      </w:pPr>
    </w:p>
    <w:p w:rsidR="00C32B8B" w:rsidRDefault="00C32B8B" w:rsidP="00C32B8B">
      <w:pPr>
        <w:bidi w:val="0"/>
        <w:jc w:val="both"/>
        <w:rPr>
          <w:rFonts w:asciiTheme="majorBidi" w:hAnsiTheme="majorBidi" w:cstheme="majorBidi"/>
          <w:b/>
          <w:bCs/>
          <w:i/>
          <w:iCs/>
          <w:sz w:val="24"/>
          <w:szCs w:val="24"/>
          <w:lang w:val="en-CA"/>
        </w:rPr>
      </w:pPr>
      <w:r>
        <w:rPr>
          <w:rFonts w:asciiTheme="majorBidi" w:hAnsiTheme="majorBidi" w:cstheme="majorBidi"/>
          <w:b/>
          <w:bCs/>
          <w:i/>
          <w:iCs/>
          <w:sz w:val="24"/>
          <w:szCs w:val="24"/>
          <w:lang w:val="en-CA"/>
        </w:rPr>
        <w:t>Criminal Law in Historical Context</w:t>
      </w:r>
    </w:p>
    <w:p w:rsidR="00C32B8B" w:rsidRDefault="00C32B8B" w:rsidP="00C32B8B">
      <w:pPr>
        <w:bidi w:val="0"/>
        <w:jc w:val="both"/>
        <w:rPr>
          <w:rFonts w:asciiTheme="majorBidi" w:hAnsiTheme="majorBidi" w:cstheme="majorBidi"/>
          <w:sz w:val="24"/>
          <w:szCs w:val="24"/>
          <w:lang w:val="en-CA"/>
        </w:rPr>
      </w:pPr>
      <w:r>
        <w:rPr>
          <w:rFonts w:asciiTheme="majorBidi" w:hAnsiTheme="majorBidi" w:cstheme="majorBidi"/>
          <w:sz w:val="24"/>
          <w:szCs w:val="24"/>
          <w:lang w:val="en-CA"/>
        </w:rPr>
        <w:t>Three primary sources of criminal law:</w:t>
      </w:r>
    </w:p>
    <w:p w:rsidR="00C32B8B" w:rsidRDefault="00C32B8B" w:rsidP="00C32B8B">
      <w:pPr>
        <w:pStyle w:val="ListParagraph"/>
        <w:numPr>
          <w:ilvl w:val="0"/>
          <w:numId w:val="16"/>
        </w:numPr>
        <w:bidi w:val="0"/>
        <w:jc w:val="both"/>
        <w:rPr>
          <w:rFonts w:asciiTheme="majorBidi" w:hAnsiTheme="majorBidi" w:cstheme="majorBidi"/>
          <w:sz w:val="24"/>
          <w:szCs w:val="24"/>
          <w:lang w:val="en-CA"/>
        </w:rPr>
      </w:pPr>
      <w:r>
        <w:rPr>
          <w:rFonts w:asciiTheme="majorBidi" w:hAnsiTheme="majorBidi" w:cstheme="majorBidi"/>
          <w:sz w:val="24"/>
          <w:szCs w:val="24"/>
          <w:lang w:val="en-CA"/>
        </w:rPr>
        <w:t>The Canadian Constitution</w:t>
      </w:r>
    </w:p>
    <w:p w:rsidR="00C32B8B" w:rsidRDefault="00C32B8B" w:rsidP="00C32B8B">
      <w:pPr>
        <w:pStyle w:val="ListParagraph"/>
        <w:numPr>
          <w:ilvl w:val="0"/>
          <w:numId w:val="16"/>
        </w:num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The </w:t>
      </w:r>
      <w:r>
        <w:rPr>
          <w:rFonts w:asciiTheme="majorBidi" w:hAnsiTheme="majorBidi" w:cstheme="majorBidi"/>
          <w:i/>
          <w:iCs/>
          <w:sz w:val="24"/>
          <w:szCs w:val="24"/>
          <w:lang w:val="en-CA"/>
        </w:rPr>
        <w:t>Criminal Code</w:t>
      </w:r>
      <w:r>
        <w:rPr>
          <w:rFonts w:asciiTheme="majorBidi" w:hAnsiTheme="majorBidi" w:cstheme="majorBidi"/>
          <w:b/>
          <w:bCs/>
          <w:i/>
          <w:iCs/>
          <w:sz w:val="24"/>
          <w:szCs w:val="24"/>
          <w:lang w:val="en-CA"/>
        </w:rPr>
        <w:t xml:space="preserve"> </w:t>
      </w:r>
      <w:r>
        <w:rPr>
          <w:rFonts w:asciiTheme="majorBidi" w:hAnsiTheme="majorBidi" w:cstheme="majorBidi"/>
          <w:sz w:val="24"/>
          <w:szCs w:val="24"/>
          <w:lang w:val="en-CA"/>
        </w:rPr>
        <w:t>and other statutes enacted by Parliament</w:t>
      </w:r>
    </w:p>
    <w:p w:rsidR="00C32B8B" w:rsidRDefault="00C32B8B" w:rsidP="00C32B8B">
      <w:pPr>
        <w:pStyle w:val="ListParagraph"/>
        <w:numPr>
          <w:ilvl w:val="0"/>
          <w:numId w:val="16"/>
        </w:numPr>
        <w:bidi w:val="0"/>
        <w:jc w:val="both"/>
        <w:rPr>
          <w:rFonts w:asciiTheme="majorBidi" w:hAnsiTheme="majorBidi" w:cstheme="majorBidi"/>
          <w:sz w:val="24"/>
          <w:szCs w:val="24"/>
          <w:lang w:val="en-CA"/>
        </w:rPr>
      </w:pPr>
      <w:r>
        <w:rPr>
          <w:rFonts w:asciiTheme="majorBidi" w:hAnsiTheme="majorBidi" w:cstheme="majorBidi"/>
          <w:sz w:val="24"/>
          <w:szCs w:val="24"/>
          <w:lang w:val="en-CA"/>
        </w:rPr>
        <w:t>The common law</w:t>
      </w:r>
    </w:p>
    <w:p w:rsidR="00C32B8B" w:rsidRDefault="00C32B8B" w:rsidP="00C32B8B">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These sources are </w:t>
      </w:r>
      <w:r>
        <w:rPr>
          <w:rFonts w:asciiTheme="majorBidi" w:hAnsiTheme="majorBidi" w:cstheme="majorBidi"/>
          <w:b/>
          <w:bCs/>
          <w:i/>
          <w:iCs/>
          <w:sz w:val="24"/>
          <w:szCs w:val="24"/>
          <w:lang w:val="en-CA"/>
        </w:rPr>
        <w:t>hierarchically structured</w:t>
      </w:r>
      <w:r>
        <w:rPr>
          <w:rFonts w:asciiTheme="majorBidi" w:hAnsiTheme="majorBidi" w:cstheme="majorBidi"/>
          <w:sz w:val="24"/>
          <w:szCs w:val="24"/>
          <w:lang w:val="en-CA"/>
        </w:rPr>
        <w:t xml:space="preserve">: </w:t>
      </w:r>
    </w:p>
    <w:p w:rsidR="00C32B8B" w:rsidRDefault="00C32B8B" w:rsidP="00C32B8B">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The Constitution standing as the supreme law of the land, overriding any law with which it conflicts. </w:t>
      </w:r>
      <w:proofErr w:type="gramStart"/>
      <w:r w:rsidR="005C259A">
        <w:rPr>
          <w:rFonts w:asciiTheme="majorBidi" w:hAnsiTheme="majorBidi" w:cstheme="majorBidi"/>
          <w:sz w:val="24"/>
          <w:szCs w:val="24"/>
          <w:lang w:val="en-CA"/>
        </w:rPr>
        <w:t>Created through an act of British Parliament as part of Canadian Confederation.</w:t>
      </w:r>
      <w:proofErr w:type="gramEnd"/>
      <w:r w:rsidR="005C259A">
        <w:rPr>
          <w:rFonts w:asciiTheme="majorBidi" w:hAnsiTheme="majorBidi" w:cstheme="majorBidi"/>
          <w:sz w:val="24"/>
          <w:szCs w:val="24"/>
          <w:lang w:val="en-CA"/>
        </w:rPr>
        <w:t xml:space="preserve"> Before both came along, there was </w:t>
      </w:r>
      <w:proofErr w:type="gramStart"/>
      <w:r w:rsidR="005C259A">
        <w:rPr>
          <w:rFonts w:asciiTheme="majorBidi" w:hAnsiTheme="majorBidi" w:cstheme="majorBidi"/>
          <w:sz w:val="24"/>
          <w:szCs w:val="24"/>
          <w:lang w:val="en-CA"/>
        </w:rPr>
        <w:t>law, that</w:t>
      </w:r>
      <w:proofErr w:type="gramEnd"/>
      <w:r w:rsidR="005C259A">
        <w:rPr>
          <w:rFonts w:asciiTheme="majorBidi" w:hAnsiTheme="majorBidi" w:cstheme="majorBidi"/>
          <w:sz w:val="24"/>
          <w:szCs w:val="24"/>
          <w:lang w:val="en-CA"/>
        </w:rPr>
        <w:t xml:space="preserve"> was created but local communities and according to their own customs and norms. </w:t>
      </w:r>
    </w:p>
    <w:p w:rsidR="005C259A" w:rsidRDefault="005C259A" w:rsidP="005C259A">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The common law is judge-made law rooted in the historical customs of local communities as well as in principles of reason inherited from medieval courts in England. </w:t>
      </w:r>
    </w:p>
    <w:p w:rsidR="005C259A" w:rsidRDefault="005C259A" w:rsidP="005C259A">
      <w:pPr>
        <w:bidi w:val="0"/>
        <w:jc w:val="both"/>
        <w:rPr>
          <w:rFonts w:asciiTheme="majorBidi" w:hAnsiTheme="majorBidi" w:cstheme="majorBidi"/>
          <w:sz w:val="24"/>
          <w:szCs w:val="24"/>
          <w:lang w:val="en-CA"/>
        </w:rPr>
      </w:pPr>
    </w:p>
    <w:p w:rsidR="005C259A" w:rsidRDefault="005C259A" w:rsidP="005C259A">
      <w:pPr>
        <w:bidi w:val="0"/>
        <w:jc w:val="both"/>
        <w:rPr>
          <w:rFonts w:asciiTheme="majorBidi" w:hAnsiTheme="majorBidi" w:cstheme="majorBidi"/>
          <w:b/>
          <w:bCs/>
          <w:i/>
          <w:iCs/>
          <w:sz w:val="24"/>
          <w:szCs w:val="24"/>
          <w:lang w:val="en-CA"/>
        </w:rPr>
      </w:pPr>
      <w:r>
        <w:rPr>
          <w:rFonts w:asciiTheme="majorBidi" w:hAnsiTheme="majorBidi" w:cstheme="majorBidi"/>
          <w:b/>
          <w:bCs/>
          <w:i/>
          <w:iCs/>
          <w:sz w:val="24"/>
          <w:szCs w:val="24"/>
          <w:lang w:val="en-CA"/>
        </w:rPr>
        <w:t>Canadian Provinces</w:t>
      </w:r>
    </w:p>
    <w:p w:rsidR="00F92A4C" w:rsidRDefault="005B32DC" w:rsidP="00F92A4C">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Even though European law was used, it was radically altered by each local law. </w:t>
      </w:r>
      <w:r w:rsidR="00F92A4C">
        <w:rPr>
          <w:rFonts w:asciiTheme="majorBidi" w:hAnsiTheme="majorBidi" w:cstheme="majorBidi"/>
          <w:sz w:val="24"/>
          <w:szCs w:val="24"/>
          <w:lang w:val="en-CA"/>
        </w:rPr>
        <w:t xml:space="preserve">Each province started their own laws and Canada was soon divided as Upper Canada and Lower Canada. </w:t>
      </w:r>
    </w:p>
    <w:p w:rsidR="00F92A4C" w:rsidRDefault="00F92A4C" w:rsidP="00F92A4C">
      <w:pPr>
        <w:bidi w:val="0"/>
        <w:jc w:val="both"/>
        <w:rPr>
          <w:rFonts w:asciiTheme="majorBidi" w:hAnsiTheme="majorBidi" w:cstheme="majorBidi"/>
          <w:sz w:val="24"/>
          <w:szCs w:val="24"/>
          <w:lang w:val="en-CA"/>
        </w:rPr>
      </w:pPr>
    </w:p>
    <w:p w:rsidR="00F92A4C" w:rsidRDefault="00F92A4C" w:rsidP="00F92A4C">
      <w:pPr>
        <w:bidi w:val="0"/>
        <w:jc w:val="both"/>
        <w:rPr>
          <w:rFonts w:asciiTheme="majorBidi" w:hAnsiTheme="majorBidi" w:cstheme="majorBidi"/>
          <w:i/>
          <w:iCs/>
          <w:sz w:val="24"/>
          <w:szCs w:val="24"/>
          <w:lang w:val="en-CA"/>
        </w:rPr>
      </w:pPr>
      <w:r>
        <w:rPr>
          <w:rFonts w:asciiTheme="majorBidi" w:hAnsiTheme="majorBidi" w:cstheme="majorBidi"/>
          <w:b/>
          <w:bCs/>
          <w:i/>
          <w:iCs/>
          <w:sz w:val="24"/>
          <w:szCs w:val="24"/>
          <w:lang w:val="en-CA"/>
        </w:rPr>
        <w:t xml:space="preserve">Balancing Unity and Diversity in Law – </w:t>
      </w:r>
      <w:r>
        <w:rPr>
          <w:rFonts w:asciiTheme="majorBidi" w:hAnsiTheme="majorBidi" w:cstheme="majorBidi"/>
          <w:i/>
          <w:iCs/>
          <w:sz w:val="24"/>
          <w:szCs w:val="24"/>
          <w:lang w:val="en-CA"/>
        </w:rPr>
        <w:t>Pre-Confederation Criminal Law and Common-Law Ideal</w:t>
      </w:r>
    </w:p>
    <w:p w:rsidR="00F92A4C" w:rsidRDefault="00F92A4C" w:rsidP="00F92A4C">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Common law </w:t>
      </w:r>
      <w:r w:rsidR="00DB1E49">
        <w:rPr>
          <w:rFonts w:asciiTheme="majorBidi" w:hAnsiTheme="majorBidi" w:cstheme="majorBidi"/>
          <w:sz w:val="24"/>
          <w:szCs w:val="24"/>
          <w:lang w:val="en-CA"/>
        </w:rPr>
        <w:t xml:space="preserve">... FIRST it was rooted in strong claims about the universality of its content that constitute substantive criminal </w:t>
      </w:r>
      <w:r w:rsidR="00901BA7">
        <w:rPr>
          <w:rFonts w:asciiTheme="majorBidi" w:hAnsiTheme="majorBidi" w:cstheme="majorBidi"/>
          <w:sz w:val="24"/>
          <w:szCs w:val="24"/>
          <w:lang w:val="en-CA"/>
        </w:rPr>
        <w:t>law. SECOND</w:t>
      </w:r>
      <w:r w:rsidR="00DB1E49">
        <w:rPr>
          <w:rFonts w:asciiTheme="majorBidi" w:hAnsiTheme="majorBidi" w:cstheme="majorBidi"/>
          <w:sz w:val="24"/>
          <w:szCs w:val="24"/>
          <w:lang w:val="en-CA"/>
        </w:rPr>
        <w:t xml:space="preserve">, since it is judge-made, its operation would require a functioning, national court system. </w:t>
      </w:r>
    </w:p>
    <w:p w:rsidR="00DB1E49" w:rsidRDefault="00DB1E49" w:rsidP="00DB1E49">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One of the cardinal principles of common law is that it is unfair to treat similar cases differently. </w:t>
      </w:r>
    </w:p>
    <w:p w:rsidR="00DB1E49" w:rsidRDefault="00DB1E49" w:rsidP="00DB1E49">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Uniformity is achieved through the operation of </w:t>
      </w:r>
      <w:r>
        <w:rPr>
          <w:rFonts w:asciiTheme="majorBidi" w:hAnsiTheme="majorBidi" w:cstheme="majorBidi"/>
          <w:b/>
          <w:bCs/>
          <w:i/>
          <w:iCs/>
          <w:sz w:val="24"/>
          <w:szCs w:val="24"/>
          <w:lang w:val="en-CA"/>
        </w:rPr>
        <w:t>stare decisis (</w:t>
      </w:r>
      <w:r>
        <w:rPr>
          <w:rFonts w:asciiTheme="majorBidi" w:hAnsiTheme="majorBidi" w:cstheme="majorBidi"/>
          <w:sz w:val="24"/>
          <w:szCs w:val="24"/>
          <w:lang w:val="en-CA"/>
        </w:rPr>
        <w:t xml:space="preserve">a legal principle by which judges are obliged to respect and apply legal principles established by prior decision), Stare decisis is enforced by appellate courts; they review the decisions of lower trial </w:t>
      </w:r>
      <w:proofErr w:type="spellStart"/>
      <w:r>
        <w:rPr>
          <w:rFonts w:asciiTheme="majorBidi" w:hAnsiTheme="majorBidi" w:cstheme="majorBidi"/>
          <w:sz w:val="24"/>
          <w:szCs w:val="24"/>
          <w:lang w:val="en-CA"/>
        </w:rPr>
        <w:t>courtrs</w:t>
      </w:r>
      <w:proofErr w:type="spellEnd"/>
      <w:r>
        <w:rPr>
          <w:rFonts w:asciiTheme="majorBidi" w:hAnsiTheme="majorBidi" w:cstheme="majorBidi"/>
          <w:sz w:val="24"/>
          <w:szCs w:val="24"/>
          <w:lang w:val="en-CA"/>
        </w:rPr>
        <w:t xml:space="preserve"> and their rulings are considered to be binding. </w:t>
      </w:r>
    </w:p>
    <w:p w:rsidR="00DB1E49" w:rsidRDefault="00DB1E49" w:rsidP="00DB1E49">
      <w:pPr>
        <w:bidi w:val="0"/>
        <w:jc w:val="both"/>
        <w:rPr>
          <w:rFonts w:asciiTheme="majorBidi" w:hAnsiTheme="majorBidi" w:cstheme="majorBidi"/>
          <w:b/>
          <w:bCs/>
          <w:i/>
          <w:iCs/>
          <w:sz w:val="24"/>
          <w:szCs w:val="24"/>
          <w:lang w:val="en-CA"/>
        </w:rPr>
      </w:pPr>
      <w:r>
        <w:rPr>
          <w:rFonts w:asciiTheme="majorBidi" w:hAnsiTheme="majorBidi" w:cstheme="majorBidi"/>
          <w:b/>
          <w:bCs/>
          <w:i/>
          <w:iCs/>
          <w:sz w:val="24"/>
          <w:szCs w:val="24"/>
          <w:lang w:val="en-CA"/>
        </w:rPr>
        <w:t>The Rule of Law</w:t>
      </w:r>
    </w:p>
    <w:p w:rsidR="00DB1E49" w:rsidRDefault="00DB1E49" w:rsidP="00DB1E49">
      <w:pPr>
        <w:bidi w:val="0"/>
        <w:jc w:val="both"/>
        <w:rPr>
          <w:rFonts w:asciiTheme="majorBidi" w:hAnsiTheme="majorBidi" w:cstheme="majorBidi"/>
          <w:sz w:val="24"/>
          <w:szCs w:val="24"/>
          <w:lang w:val="en-CA"/>
        </w:rPr>
      </w:pPr>
      <w:proofErr w:type="gramStart"/>
      <w:r>
        <w:rPr>
          <w:rFonts w:asciiTheme="majorBidi" w:hAnsiTheme="majorBidi" w:cstheme="majorBidi"/>
          <w:sz w:val="24"/>
          <w:szCs w:val="24"/>
          <w:lang w:val="en-CA"/>
        </w:rPr>
        <w:t>A legal maxim that requires political power to be exercised in accordance with pre-existing legal principles and rules.</w:t>
      </w:r>
      <w:proofErr w:type="gramEnd"/>
      <w:r>
        <w:rPr>
          <w:rFonts w:asciiTheme="majorBidi" w:hAnsiTheme="majorBidi" w:cstheme="majorBidi"/>
          <w:sz w:val="24"/>
          <w:szCs w:val="24"/>
          <w:lang w:val="en-CA"/>
        </w:rPr>
        <w:t xml:space="preserve"> No one is above the law. </w:t>
      </w:r>
      <w:r w:rsidR="009B52E2">
        <w:rPr>
          <w:rFonts w:asciiTheme="majorBidi" w:hAnsiTheme="majorBidi" w:cstheme="majorBidi"/>
          <w:sz w:val="24"/>
          <w:szCs w:val="24"/>
          <w:lang w:val="en-CA"/>
        </w:rPr>
        <w:t xml:space="preserve">The government must give notice to citizens that a law will be changed and that it is being done for the public and not personal reasons. </w:t>
      </w:r>
    </w:p>
    <w:p w:rsidR="00901BA7" w:rsidRDefault="00901BA7" w:rsidP="00901BA7">
      <w:pPr>
        <w:bidi w:val="0"/>
        <w:jc w:val="both"/>
        <w:rPr>
          <w:rFonts w:asciiTheme="majorBidi" w:hAnsiTheme="majorBidi" w:cstheme="majorBidi"/>
          <w:i/>
          <w:iCs/>
          <w:sz w:val="24"/>
          <w:szCs w:val="24"/>
          <w:lang w:val="en-CA"/>
        </w:rPr>
      </w:pPr>
      <w:r>
        <w:rPr>
          <w:rFonts w:asciiTheme="majorBidi" w:hAnsiTheme="majorBidi" w:cstheme="majorBidi"/>
          <w:b/>
          <w:bCs/>
          <w:sz w:val="24"/>
          <w:szCs w:val="24"/>
          <w:lang w:val="en-CA"/>
        </w:rPr>
        <w:t xml:space="preserve">Judicial review – </w:t>
      </w:r>
      <w:r>
        <w:rPr>
          <w:rFonts w:asciiTheme="majorBidi" w:hAnsiTheme="majorBidi" w:cstheme="majorBidi"/>
          <w:sz w:val="24"/>
          <w:szCs w:val="24"/>
          <w:lang w:val="en-CA"/>
        </w:rPr>
        <w:t xml:space="preserve">process by which judges scrutinize laws, policies and governmental practices to ensure their consistency with the Constitution including </w:t>
      </w:r>
      <w:r>
        <w:rPr>
          <w:rFonts w:asciiTheme="majorBidi" w:hAnsiTheme="majorBidi" w:cstheme="majorBidi"/>
          <w:i/>
          <w:iCs/>
          <w:sz w:val="24"/>
          <w:szCs w:val="24"/>
          <w:lang w:val="en-CA"/>
        </w:rPr>
        <w:t>the Charter of Rights and Freedoms</w:t>
      </w:r>
    </w:p>
    <w:p w:rsidR="00901BA7" w:rsidRDefault="00901BA7" w:rsidP="00901BA7">
      <w:pPr>
        <w:bidi w:val="0"/>
        <w:jc w:val="both"/>
        <w:rPr>
          <w:rFonts w:asciiTheme="majorBidi" w:hAnsiTheme="majorBidi" w:cstheme="majorBidi"/>
          <w:b/>
          <w:bCs/>
          <w:i/>
          <w:iCs/>
          <w:sz w:val="24"/>
          <w:szCs w:val="24"/>
          <w:lang w:val="en-CA"/>
        </w:rPr>
      </w:pPr>
      <w:r>
        <w:rPr>
          <w:rFonts w:asciiTheme="majorBidi" w:hAnsiTheme="majorBidi" w:cstheme="majorBidi"/>
          <w:b/>
          <w:bCs/>
          <w:i/>
          <w:iCs/>
          <w:sz w:val="24"/>
          <w:szCs w:val="24"/>
          <w:lang w:val="en-CA"/>
        </w:rPr>
        <w:t>Basic Principles of Common Law</w:t>
      </w:r>
    </w:p>
    <w:p w:rsidR="00901BA7" w:rsidRDefault="00882B06" w:rsidP="00901BA7">
      <w:pPr>
        <w:bidi w:val="0"/>
        <w:jc w:val="both"/>
        <w:rPr>
          <w:rFonts w:asciiTheme="majorBidi" w:hAnsiTheme="majorBidi" w:cstheme="majorBidi"/>
          <w:sz w:val="24"/>
          <w:szCs w:val="24"/>
          <w:lang w:val="en-CA"/>
        </w:rPr>
      </w:pPr>
      <w:proofErr w:type="spellStart"/>
      <w:r>
        <w:rPr>
          <w:rFonts w:asciiTheme="majorBidi" w:hAnsiTheme="majorBidi" w:cstheme="majorBidi"/>
          <w:sz w:val="24"/>
          <w:szCs w:val="24"/>
          <w:lang w:val="en-CA"/>
        </w:rPr>
        <w:t>Mens</w:t>
      </w:r>
      <w:proofErr w:type="spellEnd"/>
      <w:r>
        <w:rPr>
          <w:rFonts w:asciiTheme="majorBidi" w:hAnsiTheme="majorBidi" w:cstheme="majorBidi"/>
          <w:sz w:val="24"/>
          <w:szCs w:val="24"/>
          <w:lang w:val="en-CA"/>
        </w:rPr>
        <w:t xml:space="preserve"> </w:t>
      </w:r>
      <w:proofErr w:type="spellStart"/>
      <w:r>
        <w:rPr>
          <w:rFonts w:asciiTheme="majorBidi" w:hAnsiTheme="majorBidi" w:cstheme="majorBidi"/>
          <w:sz w:val="24"/>
          <w:szCs w:val="24"/>
          <w:lang w:val="en-CA"/>
        </w:rPr>
        <w:t>rea</w:t>
      </w:r>
      <w:proofErr w:type="spellEnd"/>
      <w:r>
        <w:rPr>
          <w:rFonts w:asciiTheme="majorBidi" w:hAnsiTheme="majorBidi" w:cstheme="majorBidi"/>
          <w:sz w:val="24"/>
          <w:szCs w:val="24"/>
          <w:lang w:val="en-CA"/>
        </w:rPr>
        <w:t xml:space="preserve"> &amp; </w:t>
      </w:r>
      <w:proofErr w:type="spellStart"/>
      <w:r>
        <w:rPr>
          <w:rFonts w:asciiTheme="majorBidi" w:hAnsiTheme="majorBidi" w:cstheme="majorBidi"/>
          <w:sz w:val="24"/>
          <w:szCs w:val="24"/>
          <w:lang w:val="en-CA"/>
        </w:rPr>
        <w:t>Actus</w:t>
      </w:r>
      <w:proofErr w:type="spellEnd"/>
      <w:r>
        <w:rPr>
          <w:rFonts w:asciiTheme="majorBidi" w:hAnsiTheme="majorBidi" w:cstheme="majorBidi"/>
          <w:sz w:val="24"/>
          <w:szCs w:val="24"/>
          <w:lang w:val="en-CA"/>
        </w:rPr>
        <w:t xml:space="preserve"> </w:t>
      </w:r>
      <w:proofErr w:type="spellStart"/>
      <w:proofErr w:type="gramStart"/>
      <w:r>
        <w:rPr>
          <w:rFonts w:asciiTheme="majorBidi" w:hAnsiTheme="majorBidi" w:cstheme="majorBidi"/>
          <w:sz w:val="24"/>
          <w:szCs w:val="24"/>
          <w:lang w:val="en-CA"/>
        </w:rPr>
        <w:t>reus</w:t>
      </w:r>
      <w:proofErr w:type="spellEnd"/>
      <w:proofErr w:type="gramEnd"/>
      <w:r>
        <w:rPr>
          <w:rFonts w:asciiTheme="majorBidi" w:hAnsiTheme="majorBidi" w:cstheme="majorBidi"/>
          <w:sz w:val="24"/>
          <w:szCs w:val="24"/>
          <w:lang w:val="en-CA"/>
        </w:rPr>
        <w:t xml:space="preserve"> </w:t>
      </w:r>
    </w:p>
    <w:p w:rsidR="00882B06" w:rsidRDefault="00882B06" w:rsidP="00882B06">
      <w:pPr>
        <w:bidi w:val="0"/>
        <w:jc w:val="both"/>
        <w:rPr>
          <w:rFonts w:asciiTheme="majorBidi" w:hAnsiTheme="majorBidi" w:cstheme="majorBidi"/>
          <w:b/>
          <w:bCs/>
          <w:i/>
          <w:iCs/>
          <w:sz w:val="24"/>
          <w:szCs w:val="24"/>
          <w:lang w:val="en-CA"/>
        </w:rPr>
      </w:pPr>
      <w:proofErr w:type="spellStart"/>
      <w:r>
        <w:rPr>
          <w:rFonts w:asciiTheme="majorBidi" w:hAnsiTheme="majorBidi" w:cstheme="majorBidi"/>
          <w:b/>
          <w:bCs/>
          <w:i/>
          <w:iCs/>
          <w:sz w:val="24"/>
          <w:szCs w:val="24"/>
          <w:lang w:val="en-CA"/>
        </w:rPr>
        <w:t>Mens</w:t>
      </w:r>
      <w:proofErr w:type="spellEnd"/>
      <w:r>
        <w:rPr>
          <w:rFonts w:asciiTheme="majorBidi" w:hAnsiTheme="majorBidi" w:cstheme="majorBidi"/>
          <w:b/>
          <w:bCs/>
          <w:i/>
          <w:iCs/>
          <w:sz w:val="24"/>
          <w:szCs w:val="24"/>
          <w:lang w:val="en-CA"/>
        </w:rPr>
        <w:t xml:space="preserve"> Rea – women, law and changing values</w:t>
      </w:r>
    </w:p>
    <w:p w:rsidR="00882B06" w:rsidRDefault="00882B06" w:rsidP="00882B06">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Married men were allowed to do whatever they wanted with their wives because they owned them and if the woman came forward with a case of rape by her husband, she was dismissed because they were considered “morally underdeveloped” and their testimony alone could not lead to finding of guilt. </w:t>
      </w:r>
    </w:p>
    <w:p w:rsidR="00882B06" w:rsidRDefault="00882B06" w:rsidP="00882B06">
      <w:pPr>
        <w:bidi w:val="0"/>
        <w:jc w:val="both"/>
        <w:rPr>
          <w:rFonts w:asciiTheme="majorBidi" w:hAnsiTheme="majorBidi" w:cstheme="majorBidi"/>
          <w:sz w:val="24"/>
          <w:szCs w:val="24"/>
          <w:lang w:val="en-CA"/>
        </w:rPr>
      </w:pPr>
      <w:r>
        <w:rPr>
          <w:rFonts w:asciiTheme="majorBidi" w:hAnsiTheme="majorBidi" w:cstheme="majorBidi"/>
          <w:sz w:val="24"/>
          <w:szCs w:val="24"/>
          <w:lang w:val="en-CA"/>
        </w:rPr>
        <w:t>Women were disregarded from legal professions, (as well as aboriginals, racial and religious minorities and the poor)</w:t>
      </w:r>
    </w:p>
    <w:p w:rsidR="00882B06" w:rsidRPr="00882B06" w:rsidRDefault="00882B06" w:rsidP="00882B06">
      <w:pPr>
        <w:pStyle w:val="ListParagraph"/>
        <w:numPr>
          <w:ilvl w:val="0"/>
          <w:numId w:val="3"/>
        </w:numPr>
        <w:bidi w:val="0"/>
        <w:jc w:val="both"/>
        <w:rPr>
          <w:rFonts w:asciiTheme="majorBidi" w:hAnsiTheme="majorBidi" w:cstheme="majorBidi"/>
          <w:sz w:val="24"/>
          <w:szCs w:val="24"/>
          <w:u w:val="single"/>
          <w:lang w:val="en-CA"/>
        </w:rPr>
      </w:pPr>
      <w:r w:rsidRPr="00882B06">
        <w:rPr>
          <w:rFonts w:asciiTheme="majorBidi" w:hAnsiTheme="majorBidi" w:cstheme="majorBidi"/>
          <w:b/>
          <w:bCs/>
          <w:sz w:val="24"/>
          <w:szCs w:val="24"/>
          <w:u w:val="single"/>
          <w:lang w:val="en-CA"/>
        </w:rPr>
        <w:t>Criminal Law Defences</w:t>
      </w:r>
    </w:p>
    <w:p w:rsidR="005C259A" w:rsidRDefault="00882B06" w:rsidP="005C259A">
      <w:pPr>
        <w:bidi w:val="0"/>
        <w:jc w:val="both"/>
        <w:rPr>
          <w:rFonts w:asciiTheme="majorBidi" w:hAnsiTheme="majorBidi" w:cstheme="majorBidi"/>
          <w:b/>
          <w:bCs/>
          <w:i/>
          <w:iCs/>
          <w:sz w:val="24"/>
          <w:szCs w:val="24"/>
          <w:lang w:val="en-CA"/>
        </w:rPr>
      </w:pPr>
      <w:r>
        <w:rPr>
          <w:rFonts w:asciiTheme="majorBidi" w:hAnsiTheme="majorBidi" w:cstheme="majorBidi"/>
          <w:b/>
          <w:bCs/>
          <w:i/>
          <w:iCs/>
          <w:sz w:val="24"/>
          <w:szCs w:val="24"/>
          <w:lang w:val="en-CA"/>
        </w:rPr>
        <w:t>Implied Consent and Mistake of Fact</w:t>
      </w:r>
    </w:p>
    <w:p w:rsidR="00126FFF" w:rsidRDefault="007343C1" w:rsidP="007343C1">
      <w:pPr>
        <w:pStyle w:val="ListParagraph"/>
        <w:numPr>
          <w:ilvl w:val="0"/>
          <w:numId w:val="10"/>
        </w:numPr>
        <w:bidi w:val="0"/>
        <w:jc w:val="both"/>
        <w:rPr>
          <w:rFonts w:asciiTheme="majorBidi" w:hAnsiTheme="majorBidi" w:cstheme="majorBidi"/>
          <w:sz w:val="24"/>
          <w:szCs w:val="24"/>
          <w:lang w:val="en-CA"/>
        </w:rPr>
      </w:pPr>
      <w:r>
        <w:rPr>
          <w:rFonts w:asciiTheme="majorBidi" w:hAnsiTheme="majorBidi" w:cstheme="majorBidi"/>
          <w:sz w:val="24"/>
          <w:szCs w:val="24"/>
          <w:lang w:val="en-CA"/>
        </w:rPr>
        <w:t>Criminal law’</w:t>
      </w:r>
      <w:r w:rsidR="00D47B5D">
        <w:rPr>
          <w:rFonts w:asciiTheme="majorBidi" w:hAnsiTheme="majorBidi" w:cstheme="majorBidi"/>
          <w:sz w:val="24"/>
          <w:szCs w:val="24"/>
          <w:lang w:val="en-CA"/>
        </w:rPr>
        <w:t xml:space="preserve">s patriarchal (government controlled by men) has visible discriminatory qualities towards the doctrine of “implied consent” and the “mistake of fact” defence as it is applied in cases of assault. </w:t>
      </w:r>
    </w:p>
    <w:p w:rsidR="00A034F9" w:rsidRDefault="00D47B5D" w:rsidP="00A034F9">
      <w:pPr>
        <w:pStyle w:val="ListParagraph"/>
        <w:numPr>
          <w:ilvl w:val="0"/>
          <w:numId w:val="10"/>
        </w:numPr>
        <w:bidi w:val="0"/>
        <w:jc w:val="both"/>
        <w:rPr>
          <w:rFonts w:asciiTheme="majorBidi" w:hAnsiTheme="majorBidi" w:cstheme="majorBidi"/>
          <w:sz w:val="24"/>
          <w:szCs w:val="24"/>
          <w:lang w:val="en-CA"/>
        </w:rPr>
      </w:pPr>
      <w:r>
        <w:rPr>
          <w:rFonts w:asciiTheme="majorBidi" w:hAnsiTheme="majorBidi" w:cstheme="majorBidi"/>
          <w:sz w:val="24"/>
          <w:szCs w:val="24"/>
          <w:lang w:val="en-CA"/>
        </w:rPr>
        <w:lastRenderedPageBreak/>
        <w:t xml:space="preserve">Usually the man pleads innocent by stating that he had a mistaken belief that the woman consented. Usually the woman would be a sex worker or was dressed provocatively. </w:t>
      </w:r>
    </w:p>
    <w:p w:rsidR="00A034F9" w:rsidRDefault="00A034F9" w:rsidP="00A034F9">
      <w:pPr>
        <w:pStyle w:val="ListParagraph"/>
        <w:numPr>
          <w:ilvl w:val="0"/>
          <w:numId w:val="10"/>
        </w:num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After the </w:t>
      </w:r>
      <w:proofErr w:type="spellStart"/>
      <w:r>
        <w:rPr>
          <w:rFonts w:asciiTheme="majorBidi" w:hAnsiTheme="majorBidi" w:cstheme="majorBidi"/>
          <w:i/>
          <w:iCs/>
          <w:sz w:val="24"/>
          <w:szCs w:val="24"/>
          <w:lang w:val="en-CA"/>
        </w:rPr>
        <w:t>R.v.Ewanchuk</w:t>
      </w:r>
      <w:proofErr w:type="spellEnd"/>
      <w:r>
        <w:rPr>
          <w:rFonts w:asciiTheme="majorBidi" w:hAnsiTheme="majorBidi" w:cstheme="majorBidi"/>
          <w:sz w:val="24"/>
          <w:szCs w:val="24"/>
          <w:lang w:val="en-CA"/>
        </w:rPr>
        <w:t xml:space="preserve"> case, “implied consent” was rejected in courts. It is considered sexual assault if the man does not hear a “yes” from the woman. </w:t>
      </w:r>
    </w:p>
    <w:p w:rsidR="00A034F9" w:rsidRDefault="00A034F9" w:rsidP="00A034F9">
      <w:pPr>
        <w:bidi w:val="0"/>
        <w:jc w:val="both"/>
        <w:rPr>
          <w:rFonts w:asciiTheme="majorBidi" w:hAnsiTheme="majorBidi" w:cstheme="majorBidi"/>
          <w:sz w:val="24"/>
          <w:szCs w:val="24"/>
          <w:lang w:val="en-CA"/>
        </w:rPr>
      </w:pPr>
    </w:p>
    <w:p w:rsidR="00A034F9" w:rsidRDefault="00A034F9" w:rsidP="00A034F9">
      <w:pPr>
        <w:bidi w:val="0"/>
        <w:jc w:val="both"/>
        <w:rPr>
          <w:rFonts w:asciiTheme="majorBidi" w:hAnsiTheme="majorBidi" w:cstheme="majorBidi"/>
          <w:b/>
          <w:bCs/>
          <w:i/>
          <w:iCs/>
          <w:sz w:val="24"/>
          <w:szCs w:val="24"/>
          <w:lang w:val="en-CA"/>
        </w:rPr>
      </w:pPr>
      <w:r>
        <w:rPr>
          <w:rFonts w:asciiTheme="majorBidi" w:hAnsiTheme="majorBidi" w:cstheme="majorBidi"/>
          <w:b/>
          <w:bCs/>
          <w:i/>
          <w:iCs/>
          <w:sz w:val="24"/>
          <w:szCs w:val="24"/>
          <w:lang w:val="en-CA"/>
        </w:rPr>
        <w:t>The Codification of Criminal Law</w:t>
      </w:r>
    </w:p>
    <w:p w:rsidR="00A034F9" w:rsidRDefault="00A034F9" w:rsidP="00A034F9">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Following Confederation, Britain granted the federal government exclusive constitutional authority to create and amend substantive criminal law of the </w:t>
      </w:r>
      <w:r>
        <w:rPr>
          <w:rFonts w:asciiTheme="majorBidi" w:hAnsiTheme="majorBidi" w:cstheme="majorBidi"/>
          <w:i/>
          <w:iCs/>
          <w:sz w:val="24"/>
          <w:szCs w:val="24"/>
          <w:lang w:val="en-CA"/>
        </w:rPr>
        <w:t xml:space="preserve">Constitution Act, 1867. </w:t>
      </w:r>
    </w:p>
    <w:p w:rsidR="002F5933" w:rsidRDefault="002F5933" w:rsidP="002F5933">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First objective was to make criminal law so clear that citizens and judges can follow it and resolve issues fast without bias. </w:t>
      </w:r>
    </w:p>
    <w:p w:rsidR="002F5933" w:rsidRDefault="002F5933" w:rsidP="002F5933">
      <w:pPr>
        <w:bidi w:val="0"/>
        <w:jc w:val="both"/>
        <w:rPr>
          <w:rFonts w:asciiTheme="majorBidi" w:hAnsiTheme="majorBidi" w:cstheme="majorBidi"/>
          <w:b/>
          <w:bCs/>
          <w:sz w:val="24"/>
          <w:szCs w:val="24"/>
          <w:lang w:val="en-CA"/>
        </w:rPr>
      </w:pPr>
      <w:r>
        <w:rPr>
          <w:rFonts w:asciiTheme="majorBidi" w:hAnsiTheme="majorBidi" w:cstheme="majorBidi"/>
          <w:sz w:val="24"/>
          <w:szCs w:val="24"/>
          <w:lang w:val="en-CA"/>
        </w:rPr>
        <w:t xml:space="preserve">Two fundamental principles found within the newly enacted </w:t>
      </w:r>
      <w:r>
        <w:rPr>
          <w:rFonts w:asciiTheme="majorBidi" w:hAnsiTheme="majorBidi" w:cstheme="majorBidi"/>
          <w:i/>
          <w:iCs/>
          <w:sz w:val="24"/>
          <w:szCs w:val="24"/>
          <w:lang w:val="en-CA"/>
        </w:rPr>
        <w:t>Constitution Act</w:t>
      </w:r>
      <w:r>
        <w:rPr>
          <w:rFonts w:asciiTheme="majorBidi" w:hAnsiTheme="majorBidi" w:cstheme="majorBidi"/>
          <w:sz w:val="24"/>
          <w:szCs w:val="24"/>
          <w:lang w:val="en-CA"/>
        </w:rPr>
        <w:t xml:space="preserve"> facilitated codification: </w:t>
      </w:r>
      <w:r>
        <w:rPr>
          <w:rFonts w:asciiTheme="majorBidi" w:hAnsiTheme="majorBidi" w:cstheme="majorBidi"/>
          <w:b/>
          <w:bCs/>
          <w:sz w:val="24"/>
          <w:szCs w:val="24"/>
          <w:lang w:val="en-CA"/>
        </w:rPr>
        <w:t xml:space="preserve">parliamentary sovereignty (the principle by which Parliament is supreme over all other governmental institutions) </w:t>
      </w:r>
      <w:r>
        <w:rPr>
          <w:rFonts w:asciiTheme="majorBidi" w:hAnsiTheme="majorBidi" w:cstheme="majorBidi"/>
          <w:sz w:val="24"/>
          <w:szCs w:val="24"/>
          <w:lang w:val="en-CA"/>
        </w:rPr>
        <w:t xml:space="preserve">and </w:t>
      </w:r>
      <w:r>
        <w:rPr>
          <w:rFonts w:asciiTheme="majorBidi" w:hAnsiTheme="majorBidi" w:cstheme="majorBidi"/>
          <w:b/>
          <w:bCs/>
          <w:sz w:val="24"/>
          <w:szCs w:val="24"/>
          <w:lang w:val="en-CA"/>
        </w:rPr>
        <w:t xml:space="preserve">federalism (a system of government which all political authority is divided among a central, national or federal government and regional political units, such as provinces). </w:t>
      </w:r>
    </w:p>
    <w:p w:rsidR="001D5A1C" w:rsidRDefault="00B52FA7" w:rsidP="002F5933">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Conflict occurred when federalism took control over substantive criminal law and criminal process. </w:t>
      </w:r>
      <w:r w:rsidR="001D5A1C">
        <w:rPr>
          <w:rFonts w:asciiTheme="majorBidi" w:hAnsiTheme="majorBidi" w:cstheme="majorBidi"/>
          <w:sz w:val="24"/>
          <w:szCs w:val="24"/>
          <w:lang w:val="en-CA"/>
        </w:rPr>
        <w:t xml:space="preserve">The British government granted provinces exclusive or shared constitutional authority over most phases of criminal process. </w:t>
      </w:r>
    </w:p>
    <w:p w:rsidR="001D5A1C" w:rsidRDefault="001D5A1C" w:rsidP="001D5A1C">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The Constitution gave provinces power to issue “regulatory laws”. Ex. Driving laws, pollution, storage. The constitution gave provinces the power to use imprisonment as punishment for violating regulatory offences. Provinces do not have the power to pass laws. </w:t>
      </w:r>
    </w:p>
    <w:p w:rsidR="002F5933" w:rsidRDefault="00D11A1D" w:rsidP="00D11A1D">
      <w:pPr>
        <w:bidi w:val="0"/>
        <w:jc w:val="both"/>
        <w:rPr>
          <w:rFonts w:asciiTheme="majorBidi" w:hAnsiTheme="majorBidi" w:cstheme="majorBidi"/>
          <w:i/>
          <w:iCs/>
          <w:sz w:val="24"/>
          <w:szCs w:val="24"/>
          <w:lang w:val="en-CA"/>
        </w:rPr>
      </w:pPr>
      <w:r>
        <w:rPr>
          <w:rFonts w:asciiTheme="majorBidi" w:hAnsiTheme="majorBidi" w:cstheme="majorBidi"/>
          <w:sz w:val="24"/>
          <w:szCs w:val="24"/>
          <w:lang w:val="en-CA"/>
        </w:rPr>
        <w:t xml:space="preserve">Parliament passed Canada’s first Criminal Law in 1892. It was not the only source of criminal law in Canada. </w:t>
      </w:r>
      <w:r>
        <w:rPr>
          <w:rFonts w:asciiTheme="majorBidi" w:hAnsiTheme="majorBidi" w:cstheme="majorBidi"/>
          <w:i/>
          <w:iCs/>
          <w:sz w:val="24"/>
          <w:szCs w:val="24"/>
          <w:lang w:val="en-CA"/>
        </w:rPr>
        <w:t xml:space="preserve">Controlled Drugs and Substances Act, the Firearms Act, the Youth Criminal Justice Act, and the Crimes </w:t>
      </w:r>
      <w:proofErr w:type="gramStart"/>
      <w:r>
        <w:rPr>
          <w:rFonts w:asciiTheme="majorBidi" w:hAnsiTheme="majorBidi" w:cstheme="majorBidi"/>
          <w:i/>
          <w:iCs/>
          <w:sz w:val="24"/>
          <w:szCs w:val="24"/>
          <w:lang w:val="en-CA"/>
        </w:rPr>
        <w:t>Against</w:t>
      </w:r>
      <w:proofErr w:type="gramEnd"/>
      <w:r>
        <w:rPr>
          <w:rFonts w:asciiTheme="majorBidi" w:hAnsiTheme="majorBidi" w:cstheme="majorBidi"/>
          <w:i/>
          <w:iCs/>
          <w:sz w:val="24"/>
          <w:szCs w:val="24"/>
          <w:lang w:val="en-CA"/>
        </w:rPr>
        <w:t xml:space="preserve"> Humanity and War Crimes Act.</w:t>
      </w:r>
    </w:p>
    <w:p w:rsidR="00D11A1D" w:rsidRDefault="00D11A1D" w:rsidP="00D11A1D">
      <w:pPr>
        <w:bidi w:val="0"/>
        <w:jc w:val="both"/>
        <w:rPr>
          <w:rFonts w:asciiTheme="majorBidi" w:hAnsiTheme="majorBidi" w:cstheme="majorBidi"/>
          <w:sz w:val="24"/>
          <w:szCs w:val="24"/>
          <w:lang w:val="en-CA"/>
        </w:rPr>
      </w:pPr>
      <w:r>
        <w:rPr>
          <w:rFonts w:asciiTheme="majorBidi" w:hAnsiTheme="majorBidi" w:cstheme="majorBidi"/>
          <w:sz w:val="24"/>
          <w:szCs w:val="24"/>
          <w:lang w:val="en-CA"/>
        </w:rPr>
        <w:t>Second, some provincial statues were regulating behaviour against the criminal law (</w:t>
      </w:r>
      <w:r>
        <w:rPr>
          <w:rFonts w:asciiTheme="majorBidi" w:hAnsiTheme="majorBidi" w:cstheme="majorBidi"/>
          <w:b/>
          <w:bCs/>
          <w:sz w:val="24"/>
          <w:szCs w:val="24"/>
          <w:lang w:val="en-CA"/>
        </w:rPr>
        <w:t>quasi-criminal law)</w:t>
      </w:r>
      <w:r>
        <w:rPr>
          <w:rFonts w:asciiTheme="majorBidi" w:hAnsiTheme="majorBidi" w:cstheme="majorBidi"/>
          <w:sz w:val="24"/>
          <w:szCs w:val="24"/>
          <w:lang w:val="en-CA"/>
        </w:rPr>
        <w:t xml:space="preserve">. </w:t>
      </w:r>
    </w:p>
    <w:p w:rsidR="00B8405F" w:rsidRDefault="00B8405F" w:rsidP="00B8405F">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Third, courts retained the authority to create and modify </w:t>
      </w:r>
      <w:r w:rsidR="00B45648">
        <w:rPr>
          <w:rFonts w:asciiTheme="majorBidi" w:hAnsiTheme="majorBidi" w:cstheme="majorBidi"/>
          <w:sz w:val="24"/>
          <w:szCs w:val="24"/>
          <w:lang w:val="en-CA"/>
        </w:rPr>
        <w:t xml:space="preserve">common-law offences until 1953. </w:t>
      </w:r>
    </w:p>
    <w:p w:rsidR="00B45648" w:rsidRDefault="00B45648" w:rsidP="00B45648">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Finally, criminal legislation is subject to judicial interpretation, no matter how clearly it may be worded. </w:t>
      </w:r>
    </w:p>
    <w:p w:rsidR="00962923" w:rsidRDefault="00962923" w:rsidP="00962923">
      <w:pPr>
        <w:bidi w:val="0"/>
        <w:jc w:val="both"/>
        <w:rPr>
          <w:rFonts w:asciiTheme="majorBidi" w:hAnsiTheme="majorBidi" w:cstheme="majorBidi"/>
          <w:sz w:val="24"/>
          <w:szCs w:val="24"/>
          <w:lang w:val="en-CA"/>
        </w:rPr>
      </w:pPr>
    </w:p>
    <w:p w:rsidR="00962923" w:rsidRDefault="00962923" w:rsidP="00962923">
      <w:pPr>
        <w:bidi w:val="0"/>
        <w:jc w:val="both"/>
        <w:rPr>
          <w:rFonts w:asciiTheme="majorBidi" w:hAnsiTheme="majorBidi" w:cstheme="majorBidi"/>
          <w:b/>
          <w:bCs/>
          <w:i/>
          <w:iCs/>
          <w:sz w:val="24"/>
          <w:szCs w:val="24"/>
          <w:lang w:val="en-CA"/>
        </w:rPr>
      </w:pPr>
      <w:r>
        <w:rPr>
          <w:rFonts w:asciiTheme="majorBidi" w:hAnsiTheme="majorBidi" w:cstheme="majorBidi"/>
          <w:b/>
          <w:bCs/>
          <w:i/>
          <w:iCs/>
          <w:sz w:val="24"/>
          <w:szCs w:val="24"/>
          <w:lang w:val="en-CA"/>
        </w:rPr>
        <w:t>Criminal Justice and the Charter of Rights and Freedoms</w:t>
      </w:r>
    </w:p>
    <w:p w:rsidR="00962923" w:rsidRDefault="00962923" w:rsidP="00962923">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On 1982, the </w:t>
      </w:r>
      <w:r>
        <w:rPr>
          <w:rFonts w:asciiTheme="majorBidi" w:hAnsiTheme="majorBidi" w:cstheme="majorBidi"/>
          <w:i/>
          <w:iCs/>
          <w:sz w:val="24"/>
          <w:szCs w:val="24"/>
          <w:lang w:val="en-CA"/>
        </w:rPr>
        <w:t>Constitution Act</w:t>
      </w:r>
      <w:r>
        <w:rPr>
          <w:rFonts w:asciiTheme="majorBidi" w:hAnsiTheme="majorBidi" w:cstheme="majorBidi"/>
          <w:sz w:val="24"/>
          <w:szCs w:val="24"/>
          <w:lang w:val="en-CA"/>
        </w:rPr>
        <w:t xml:space="preserve"> entered into force, signalling Canada’s complete political and legal independence from Britain. It included the </w:t>
      </w:r>
      <w:r>
        <w:rPr>
          <w:rFonts w:asciiTheme="majorBidi" w:hAnsiTheme="majorBidi" w:cstheme="majorBidi"/>
          <w:i/>
          <w:iCs/>
          <w:sz w:val="24"/>
          <w:szCs w:val="24"/>
          <w:lang w:val="en-CA"/>
        </w:rPr>
        <w:t xml:space="preserve">Charter of Rights and Freedoms. </w:t>
      </w:r>
      <w:r>
        <w:rPr>
          <w:rFonts w:asciiTheme="majorBidi" w:hAnsiTheme="majorBidi" w:cstheme="majorBidi"/>
          <w:sz w:val="24"/>
          <w:szCs w:val="24"/>
          <w:lang w:val="en-CA"/>
        </w:rPr>
        <w:t xml:space="preserve">The Charter imposes serious restraints on the government’s capacity to create and administer </w:t>
      </w:r>
      <w:r>
        <w:rPr>
          <w:rFonts w:asciiTheme="majorBidi" w:hAnsiTheme="majorBidi" w:cstheme="majorBidi"/>
          <w:sz w:val="24"/>
          <w:szCs w:val="24"/>
          <w:lang w:val="en-CA"/>
        </w:rPr>
        <w:lastRenderedPageBreak/>
        <w:t xml:space="preserve">criminal law by guaranteeing a wide range of rights and freedoms including the right to life, liberty and security, equality, non discrimination, </w:t>
      </w:r>
      <w:r w:rsidR="001173A8">
        <w:rPr>
          <w:rFonts w:asciiTheme="majorBidi" w:hAnsiTheme="majorBidi" w:cstheme="majorBidi"/>
          <w:sz w:val="24"/>
          <w:szCs w:val="24"/>
          <w:lang w:val="en-CA"/>
        </w:rPr>
        <w:t xml:space="preserve">free from unreasonable search and seizure and right against arbitrary arrest and detention. </w:t>
      </w:r>
    </w:p>
    <w:p w:rsidR="001173A8" w:rsidRDefault="001173A8" w:rsidP="001173A8">
      <w:p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Even if any law is valid in legislation, if it violates any of the Charter Rights, it no longer has authority. </w:t>
      </w:r>
    </w:p>
    <w:p w:rsidR="00964D2B" w:rsidRDefault="00964D2B" w:rsidP="00964D2B">
      <w:pPr>
        <w:bidi w:val="0"/>
        <w:jc w:val="both"/>
        <w:rPr>
          <w:rFonts w:asciiTheme="majorBidi" w:hAnsiTheme="majorBidi" w:cstheme="majorBidi"/>
          <w:sz w:val="24"/>
          <w:szCs w:val="24"/>
          <w:lang w:val="en-CA"/>
        </w:rPr>
      </w:pPr>
      <w:r>
        <w:rPr>
          <w:rFonts w:asciiTheme="majorBidi" w:hAnsiTheme="majorBidi" w:cstheme="majorBidi"/>
          <w:sz w:val="24"/>
          <w:szCs w:val="24"/>
          <w:lang w:val="en-CA"/>
        </w:rPr>
        <w:t>In some cases, the Charter came into conflict with its vague wording and open ways for interpretation. Ex. “freedom of thought, belief, opinion and expression” many people can take such a right and use it to offend people with hatred comments and towards certain groups.</w:t>
      </w:r>
    </w:p>
    <w:p w:rsidR="00964D2B" w:rsidRDefault="00964D2B" w:rsidP="00964D2B">
      <w:pPr>
        <w:bidi w:val="0"/>
        <w:jc w:val="both"/>
        <w:rPr>
          <w:rFonts w:asciiTheme="majorBidi" w:hAnsiTheme="majorBidi" w:cstheme="majorBidi"/>
          <w:sz w:val="24"/>
          <w:szCs w:val="24"/>
          <w:lang w:val="en-CA"/>
        </w:rPr>
      </w:pPr>
    </w:p>
    <w:p w:rsidR="00964D2B" w:rsidRDefault="00964D2B" w:rsidP="00964D2B">
      <w:pPr>
        <w:bidi w:val="0"/>
        <w:jc w:val="both"/>
        <w:rPr>
          <w:rFonts w:asciiTheme="majorBidi" w:hAnsiTheme="majorBidi" w:cstheme="majorBidi"/>
          <w:b/>
          <w:bCs/>
          <w:sz w:val="24"/>
          <w:szCs w:val="24"/>
          <w:u w:val="single"/>
          <w:lang w:val="en-CA"/>
        </w:rPr>
      </w:pPr>
      <w:r>
        <w:rPr>
          <w:rFonts w:asciiTheme="majorBidi" w:hAnsiTheme="majorBidi" w:cstheme="majorBidi"/>
          <w:b/>
          <w:bCs/>
          <w:sz w:val="24"/>
          <w:szCs w:val="24"/>
          <w:u w:val="single"/>
          <w:lang w:val="en-CA"/>
        </w:rPr>
        <w:t>CHAPTER 6 – Criminal Procedure and Evidence</w:t>
      </w:r>
    </w:p>
    <w:p w:rsidR="00964D2B" w:rsidRDefault="00964D2B" w:rsidP="00964D2B">
      <w:pPr>
        <w:bidi w:val="0"/>
        <w:jc w:val="both"/>
        <w:rPr>
          <w:rFonts w:asciiTheme="majorBidi" w:hAnsiTheme="majorBidi" w:cstheme="majorBidi"/>
          <w:b/>
          <w:bCs/>
          <w:i/>
          <w:iCs/>
          <w:sz w:val="24"/>
          <w:szCs w:val="24"/>
          <w:lang w:val="en-CA"/>
        </w:rPr>
      </w:pPr>
      <w:r>
        <w:rPr>
          <w:rFonts w:asciiTheme="majorBidi" w:hAnsiTheme="majorBidi" w:cstheme="majorBidi"/>
          <w:b/>
          <w:bCs/>
          <w:i/>
          <w:iCs/>
          <w:sz w:val="24"/>
          <w:szCs w:val="24"/>
          <w:lang w:val="en-CA"/>
        </w:rPr>
        <w:t>Overview of the Criminal Justice Process</w:t>
      </w:r>
    </w:p>
    <w:p w:rsidR="00964D2B" w:rsidRDefault="00964D2B" w:rsidP="00964D2B">
      <w:pPr>
        <w:bidi w:val="0"/>
        <w:jc w:val="both"/>
        <w:rPr>
          <w:rFonts w:asciiTheme="majorBidi" w:hAnsiTheme="majorBidi" w:cstheme="majorBidi"/>
          <w:sz w:val="24"/>
          <w:szCs w:val="24"/>
          <w:lang w:val="en-CA"/>
        </w:rPr>
      </w:pPr>
      <w:r>
        <w:rPr>
          <w:rFonts w:asciiTheme="majorBidi" w:hAnsiTheme="majorBidi" w:cstheme="majorBidi"/>
          <w:sz w:val="24"/>
          <w:szCs w:val="24"/>
          <w:lang w:val="en-CA"/>
        </w:rPr>
        <w:t>Criminal procedure in Canada operates in stage at three levels:</w:t>
      </w:r>
    </w:p>
    <w:p w:rsidR="001173A8" w:rsidRDefault="00964D2B" w:rsidP="00964D2B">
      <w:pPr>
        <w:pStyle w:val="ListParagraph"/>
        <w:numPr>
          <w:ilvl w:val="0"/>
          <w:numId w:val="17"/>
        </w:numPr>
        <w:bidi w:val="0"/>
        <w:jc w:val="both"/>
        <w:rPr>
          <w:rFonts w:asciiTheme="majorBidi" w:hAnsiTheme="majorBidi" w:cstheme="majorBidi"/>
          <w:sz w:val="24"/>
          <w:szCs w:val="24"/>
          <w:lang w:val="en-CA"/>
        </w:rPr>
      </w:pPr>
      <w:r>
        <w:rPr>
          <w:rFonts w:asciiTheme="majorBidi" w:hAnsiTheme="majorBidi" w:cstheme="majorBidi"/>
          <w:sz w:val="24"/>
          <w:szCs w:val="24"/>
          <w:lang w:val="en-CA"/>
        </w:rPr>
        <w:t>The police investigation</w:t>
      </w:r>
    </w:p>
    <w:p w:rsidR="00964D2B" w:rsidRDefault="00964D2B" w:rsidP="00964D2B">
      <w:pPr>
        <w:pStyle w:val="ListParagraph"/>
        <w:numPr>
          <w:ilvl w:val="0"/>
          <w:numId w:val="17"/>
        </w:numPr>
        <w:bidi w:val="0"/>
        <w:jc w:val="both"/>
        <w:rPr>
          <w:rFonts w:asciiTheme="majorBidi" w:hAnsiTheme="majorBidi" w:cstheme="majorBidi"/>
          <w:sz w:val="24"/>
          <w:szCs w:val="24"/>
          <w:lang w:val="en-CA"/>
        </w:rPr>
      </w:pPr>
      <w:r>
        <w:rPr>
          <w:rFonts w:asciiTheme="majorBidi" w:hAnsiTheme="majorBidi" w:cstheme="majorBidi"/>
          <w:sz w:val="24"/>
          <w:szCs w:val="24"/>
          <w:lang w:val="en-CA"/>
        </w:rPr>
        <w:t>The prosecution’s analysis</w:t>
      </w:r>
    </w:p>
    <w:p w:rsidR="00964D2B" w:rsidRDefault="00964D2B" w:rsidP="00964D2B">
      <w:pPr>
        <w:pStyle w:val="ListParagraph"/>
        <w:numPr>
          <w:ilvl w:val="0"/>
          <w:numId w:val="17"/>
        </w:num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The criminal court process </w:t>
      </w:r>
    </w:p>
    <w:p w:rsidR="00964D2B" w:rsidRDefault="00964D2B" w:rsidP="00964D2B">
      <w:pPr>
        <w:bidi w:val="0"/>
        <w:jc w:val="both"/>
        <w:rPr>
          <w:rFonts w:asciiTheme="majorBidi" w:hAnsiTheme="majorBidi" w:cstheme="majorBidi"/>
          <w:b/>
          <w:bCs/>
          <w:i/>
          <w:iCs/>
          <w:sz w:val="24"/>
          <w:szCs w:val="24"/>
          <w:lang w:val="en-CA"/>
        </w:rPr>
      </w:pPr>
      <w:r>
        <w:rPr>
          <w:rFonts w:asciiTheme="majorBidi" w:hAnsiTheme="majorBidi" w:cstheme="majorBidi"/>
          <w:b/>
          <w:bCs/>
          <w:i/>
          <w:iCs/>
          <w:sz w:val="24"/>
          <w:szCs w:val="24"/>
          <w:lang w:val="en-CA"/>
        </w:rPr>
        <w:t>The Police Investigation</w:t>
      </w:r>
    </w:p>
    <w:p w:rsidR="00964D2B" w:rsidRDefault="00964D2B" w:rsidP="00964D2B">
      <w:pPr>
        <w:bidi w:val="0"/>
        <w:jc w:val="both"/>
        <w:rPr>
          <w:rFonts w:asciiTheme="majorBidi" w:hAnsiTheme="majorBidi" w:cstheme="majorBidi"/>
          <w:sz w:val="24"/>
          <w:szCs w:val="24"/>
          <w:lang w:val="en-CA"/>
        </w:rPr>
      </w:pPr>
      <w:r>
        <w:rPr>
          <w:rFonts w:asciiTheme="majorBidi" w:hAnsiTheme="majorBidi" w:cstheme="majorBidi"/>
          <w:sz w:val="24"/>
          <w:szCs w:val="24"/>
          <w:lang w:val="en-CA"/>
        </w:rPr>
        <w:t>Once a criminal offence comes to the attention of the criminal justice system, there are three further steps:</w:t>
      </w:r>
    </w:p>
    <w:p w:rsidR="00964D2B" w:rsidRDefault="00964D2B" w:rsidP="00964D2B">
      <w:pPr>
        <w:pStyle w:val="ListParagraph"/>
        <w:numPr>
          <w:ilvl w:val="0"/>
          <w:numId w:val="18"/>
        </w:numPr>
        <w:bidi w:val="0"/>
        <w:jc w:val="both"/>
        <w:rPr>
          <w:rFonts w:asciiTheme="majorBidi" w:hAnsiTheme="majorBidi" w:cstheme="majorBidi"/>
          <w:sz w:val="24"/>
          <w:szCs w:val="24"/>
          <w:lang w:val="en-CA"/>
        </w:rPr>
      </w:pPr>
      <w:r>
        <w:rPr>
          <w:rFonts w:asciiTheme="majorBidi" w:hAnsiTheme="majorBidi" w:cstheme="majorBidi"/>
          <w:sz w:val="24"/>
          <w:szCs w:val="24"/>
          <w:lang w:val="en-CA"/>
        </w:rPr>
        <w:t>Correctly arrested</w:t>
      </w:r>
    </w:p>
    <w:p w:rsidR="00964D2B" w:rsidRDefault="00964D2B" w:rsidP="00964D2B">
      <w:pPr>
        <w:pStyle w:val="ListParagraph"/>
        <w:numPr>
          <w:ilvl w:val="0"/>
          <w:numId w:val="18"/>
        </w:numPr>
        <w:bidi w:val="0"/>
        <w:jc w:val="both"/>
        <w:rPr>
          <w:rFonts w:asciiTheme="majorBidi" w:hAnsiTheme="majorBidi" w:cstheme="majorBidi"/>
          <w:sz w:val="24"/>
          <w:szCs w:val="24"/>
          <w:lang w:val="en-CA"/>
        </w:rPr>
      </w:pPr>
      <w:r>
        <w:rPr>
          <w:rFonts w:asciiTheme="majorBidi" w:hAnsiTheme="majorBidi" w:cstheme="majorBidi"/>
          <w:sz w:val="24"/>
          <w:szCs w:val="24"/>
          <w:lang w:val="en-CA"/>
        </w:rPr>
        <w:t>Accurately identified</w:t>
      </w:r>
    </w:p>
    <w:p w:rsidR="00964D2B" w:rsidRDefault="00964D2B" w:rsidP="00964D2B">
      <w:pPr>
        <w:pStyle w:val="ListParagraph"/>
        <w:numPr>
          <w:ilvl w:val="0"/>
          <w:numId w:val="18"/>
        </w:numPr>
        <w:bidi w:val="0"/>
        <w:jc w:val="both"/>
        <w:rPr>
          <w:rFonts w:asciiTheme="majorBidi" w:hAnsiTheme="majorBidi" w:cstheme="majorBidi"/>
          <w:sz w:val="24"/>
          <w:szCs w:val="24"/>
          <w:lang w:val="en-CA"/>
        </w:rPr>
      </w:pPr>
      <w:r>
        <w:rPr>
          <w:rFonts w:asciiTheme="majorBidi" w:hAnsiTheme="majorBidi" w:cstheme="majorBidi"/>
          <w:sz w:val="24"/>
          <w:szCs w:val="24"/>
          <w:lang w:val="en-CA"/>
        </w:rPr>
        <w:t>Appropriately charged</w:t>
      </w:r>
    </w:p>
    <w:p w:rsidR="00964D2B" w:rsidRDefault="00964D2B" w:rsidP="00964D2B">
      <w:pPr>
        <w:bidi w:val="0"/>
        <w:jc w:val="both"/>
        <w:rPr>
          <w:rFonts w:asciiTheme="majorBidi" w:hAnsiTheme="majorBidi" w:cstheme="majorBidi"/>
          <w:sz w:val="24"/>
          <w:szCs w:val="24"/>
          <w:lang w:val="en-CA"/>
        </w:rPr>
      </w:pPr>
    </w:p>
    <w:p w:rsidR="00964D2B" w:rsidRPr="00964D2B" w:rsidRDefault="00964D2B" w:rsidP="00964D2B">
      <w:pPr>
        <w:pStyle w:val="ListParagraph"/>
        <w:numPr>
          <w:ilvl w:val="0"/>
          <w:numId w:val="10"/>
        </w:numPr>
        <w:bidi w:val="0"/>
        <w:jc w:val="both"/>
        <w:rPr>
          <w:rFonts w:asciiTheme="majorBidi" w:hAnsiTheme="majorBidi" w:cstheme="majorBidi"/>
          <w:sz w:val="24"/>
          <w:szCs w:val="24"/>
          <w:lang w:val="en-CA"/>
        </w:rPr>
      </w:pPr>
      <w:r>
        <w:rPr>
          <w:rFonts w:asciiTheme="majorBidi" w:hAnsiTheme="majorBidi" w:cstheme="majorBidi"/>
          <w:b/>
          <w:bCs/>
          <w:sz w:val="24"/>
          <w:szCs w:val="24"/>
          <w:lang w:val="en-CA"/>
        </w:rPr>
        <w:t>Arrest</w:t>
      </w:r>
    </w:p>
    <w:p w:rsidR="00964D2B" w:rsidRDefault="00964D2B" w:rsidP="00964D2B">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 xml:space="preserve">The police needs to find the suspect by either seeing them or getting to the scene and asking questions/gathering evidence to narrow down to a suspect that they can arrest. </w:t>
      </w:r>
      <w:r w:rsidR="008027D8">
        <w:rPr>
          <w:rFonts w:asciiTheme="majorBidi" w:hAnsiTheme="majorBidi" w:cstheme="majorBidi"/>
          <w:sz w:val="24"/>
          <w:szCs w:val="24"/>
          <w:lang w:val="en-CA"/>
        </w:rPr>
        <w:t xml:space="preserve">An arrest must be only made to </w:t>
      </w:r>
      <w:r w:rsidR="008027D8">
        <w:rPr>
          <w:rFonts w:asciiTheme="majorBidi" w:hAnsiTheme="majorBidi" w:cstheme="majorBidi"/>
          <w:b/>
          <w:bCs/>
          <w:sz w:val="24"/>
          <w:szCs w:val="24"/>
          <w:lang w:val="en-CA"/>
        </w:rPr>
        <w:t>prevent a crime from being committed; terminate a breach of peace; and compel a person to attend trial.</w:t>
      </w:r>
      <w:r w:rsidR="008027D8">
        <w:rPr>
          <w:rFonts w:asciiTheme="majorBidi" w:hAnsiTheme="majorBidi" w:cstheme="majorBidi"/>
          <w:sz w:val="24"/>
          <w:szCs w:val="24"/>
          <w:lang w:val="en-CA"/>
        </w:rPr>
        <w:t xml:space="preserve"> Of course an arrest needs to follow the Charter of Rights and Freedom in order for it to be valid. </w:t>
      </w:r>
    </w:p>
    <w:p w:rsidR="008027D8" w:rsidRDefault="008027D8" w:rsidP="008027D8">
      <w:pPr>
        <w:pStyle w:val="ListParagraph"/>
        <w:bidi w:val="0"/>
        <w:ind w:left="1080"/>
        <w:jc w:val="both"/>
        <w:rPr>
          <w:rFonts w:asciiTheme="majorBidi" w:hAnsiTheme="majorBidi" w:cstheme="majorBidi"/>
          <w:b/>
          <w:bCs/>
          <w:sz w:val="24"/>
          <w:szCs w:val="24"/>
          <w:lang w:val="en-CA"/>
        </w:rPr>
      </w:pPr>
      <w:r>
        <w:rPr>
          <w:rFonts w:asciiTheme="majorBidi" w:hAnsiTheme="majorBidi" w:cstheme="majorBidi"/>
          <w:sz w:val="24"/>
          <w:szCs w:val="24"/>
          <w:lang w:val="en-CA"/>
        </w:rPr>
        <w:t>The police need a warrant  unless...</w:t>
      </w:r>
      <w:r>
        <w:rPr>
          <w:rFonts w:asciiTheme="majorBidi" w:hAnsiTheme="majorBidi" w:cstheme="majorBidi"/>
          <w:b/>
          <w:bCs/>
          <w:sz w:val="24"/>
          <w:szCs w:val="24"/>
          <w:lang w:val="en-CA"/>
        </w:rPr>
        <w:t xml:space="preserve">they have caught a person in the act of committing an offence; they have reasonable grounds for believing that a person has committed an indictable offence; and they have reasonable grounds for believing that a person is about to commit an indictable offence. </w:t>
      </w:r>
    </w:p>
    <w:p w:rsidR="008027D8" w:rsidRDefault="008027D8" w:rsidP="008027D8">
      <w:pPr>
        <w:bidi w:val="0"/>
        <w:jc w:val="both"/>
        <w:rPr>
          <w:rFonts w:asciiTheme="majorBidi" w:hAnsiTheme="majorBidi" w:cstheme="majorBidi"/>
          <w:b/>
          <w:bCs/>
          <w:sz w:val="24"/>
          <w:szCs w:val="24"/>
          <w:lang w:val="en-CA"/>
        </w:rPr>
      </w:pPr>
    </w:p>
    <w:p w:rsidR="008027D8" w:rsidRDefault="008027D8" w:rsidP="008027D8">
      <w:pPr>
        <w:bidi w:val="0"/>
        <w:jc w:val="both"/>
        <w:rPr>
          <w:rFonts w:asciiTheme="majorBidi" w:hAnsiTheme="majorBidi" w:cstheme="majorBidi"/>
          <w:b/>
          <w:bCs/>
          <w:sz w:val="24"/>
          <w:szCs w:val="24"/>
          <w:lang w:val="en-CA"/>
        </w:rPr>
      </w:pPr>
    </w:p>
    <w:p w:rsidR="008027D8" w:rsidRDefault="008027D8" w:rsidP="008027D8">
      <w:pPr>
        <w:pStyle w:val="ListParagraph"/>
        <w:numPr>
          <w:ilvl w:val="0"/>
          <w:numId w:val="10"/>
        </w:numPr>
        <w:bidi w:val="0"/>
        <w:jc w:val="both"/>
        <w:rPr>
          <w:rFonts w:asciiTheme="majorBidi" w:hAnsiTheme="majorBidi" w:cstheme="majorBidi"/>
          <w:b/>
          <w:bCs/>
          <w:sz w:val="24"/>
          <w:szCs w:val="24"/>
          <w:lang w:val="en-CA"/>
        </w:rPr>
      </w:pPr>
      <w:r>
        <w:rPr>
          <w:rFonts w:asciiTheme="majorBidi" w:hAnsiTheme="majorBidi" w:cstheme="majorBidi"/>
          <w:b/>
          <w:bCs/>
          <w:sz w:val="24"/>
          <w:szCs w:val="24"/>
          <w:lang w:val="en-CA"/>
        </w:rPr>
        <w:lastRenderedPageBreak/>
        <w:t>Charge</w:t>
      </w:r>
    </w:p>
    <w:p w:rsidR="008027D8" w:rsidRDefault="008027D8" w:rsidP="008027D8">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 xml:space="preserve">The police should have sufficient amount of evidence to charge the suspect but once the charge has been laid, the Crown has the final say if the charge proceeds or </w:t>
      </w:r>
      <w:proofErr w:type="gramStart"/>
      <w:r>
        <w:rPr>
          <w:rFonts w:asciiTheme="majorBidi" w:hAnsiTheme="majorBidi" w:cstheme="majorBidi"/>
          <w:sz w:val="24"/>
          <w:szCs w:val="24"/>
          <w:lang w:val="en-CA"/>
        </w:rPr>
        <w:t>nah</w:t>
      </w:r>
      <w:proofErr w:type="gramEnd"/>
      <w:r>
        <w:rPr>
          <w:rFonts w:asciiTheme="majorBidi" w:hAnsiTheme="majorBidi" w:cstheme="majorBidi"/>
          <w:sz w:val="24"/>
          <w:szCs w:val="24"/>
          <w:lang w:val="en-CA"/>
        </w:rPr>
        <w:t>. If not, the suspect is free to go.</w:t>
      </w:r>
    </w:p>
    <w:p w:rsidR="008027D8" w:rsidRDefault="008027D8" w:rsidP="008027D8">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 xml:space="preserve">If the crown decides to proceed, the case continues in the court system and the suspect becomes the </w:t>
      </w:r>
      <w:r>
        <w:rPr>
          <w:rFonts w:asciiTheme="majorBidi" w:hAnsiTheme="majorBidi" w:cstheme="majorBidi"/>
          <w:b/>
          <w:bCs/>
          <w:sz w:val="24"/>
          <w:szCs w:val="24"/>
          <w:lang w:val="en-CA"/>
        </w:rPr>
        <w:t>accused</w:t>
      </w:r>
      <w:r>
        <w:rPr>
          <w:rFonts w:asciiTheme="majorBidi" w:hAnsiTheme="majorBidi" w:cstheme="majorBidi"/>
          <w:sz w:val="24"/>
          <w:szCs w:val="24"/>
          <w:lang w:val="en-CA"/>
        </w:rPr>
        <w:t xml:space="preserve">. Not because they are labeled criminals but because they are accused of an act. </w:t>
      </w:r>
    </w:p>
    <w:p w:rsidR="008027D8" w:rsidRDefault="008027D8" w:rsidP="008027D8">
      <w:pPr>
        <w:pStyle w:val="ListParagraph"/>
        <w:bidi w:val="0"/>
        <w:ind w:left="1080"/>
        <w:jc w:val="both"/>
        <w:rPr>
          <w:rFonts w:asciiTheme="majorBidi" w:hAnsiTheme="majorBidi" w:cstheme="majorBidi"/>
          <w:b/>
          <w:bCs/>
          <w:sz w:val="24"/>
          <w:szCs w:val="24"/>
          <w:lang w:val="en-CA"/>
        </w:rPr>
      </w:pPr>
      <w:r>
        <w:rPr>
          <w:rFonts w:asciiTheme="majorBidi" w:hAnsiTheme="majorBidi" w:cstheme="majorBidi"/>
          <w:sz w:val="24"/>
          <w:szCs w:val="24"/>
          <w:lang w:val="en-CA"/>
        </w:rPr>
        <w:t xml:space="preserve">Two other types of written statements that may also be involved during charging: </w:t>
      </w:r>
      <w:proofErr w:type="gramStart"/>
      <w:r w:rsidR="002B0776">
        <w:rPr>
          <w:rFonts w:asciiTheme="majorBidi" w:hAnsiTheme="majorBidi" w:cstheme="majorBidi"/>
          <w:sz w:val="24"/>
          <w:szCs w:val="24"/>
          <w:lang w:val="en-CA"/>
        </w:rPr>
        <w:t xml:space="preserve">an </w:t>
      </w:r>
      <w:r w:rsidR="002B0776" w:rsidRPr="002B0776">
        <w:rPr>
          <w:rFonts w:asciiTheme="majorBidi" w:hAnsiTheme="majorBidi" w:cstheme="majorBidi"/>
          <w:b/>
          <w:bCs/>
          <w:sz w:val="24"/>
          <w:szCs w:val="24"/>
          <w:lang w:val="en-CA"/>
        </w:rPr>
        <w:t>information</w:t>
      </w:r>
      <w:proofErr w:type="gramEnd"/>
      <w:r>
        <w:rPr>
          <w:rFonts w:asciiTheme="majorBidi" w:hAnsiTheme="majorBidi" w:cstheme="majorBidi"/>
          <w:b/>
          <w:bCs/>
          <w:sz w:val="24"/>
          <w:szCs w:val="24"/>
          <w:lang w:val="en-CA"/>
        </w:rPr>
        <w:t xml:space="preserve"> </w:t>
      </w:r>
      <w:r>
        <w:rPr>
          <w:rFonts w:asciiTheme="majorBidi" w:hAnsiTheme="majorBidi" w:cstheme="majorBidi"/>
          <w:sz w:val="24"/>
          <w:szCs w:val="24"/>
          <w:lang w:val="en-CA"/>
        </w:rPr>
        <w:t xml:space="preserve">and an </w:t>
      </w:r>
      <w:r>
        <w:rPr>
          <w:rFonts w:asciiTheme="majorBidi" w:hAnsiTheme="majorBidi" w:cstheme="majorBidi"/>
          <w:b/>
          <w:bCs/>
          <w:sz w:val="24"/>
          <w:szCs w:val="24"/>
          <w:lang w:val="en-CA"/>
        </w:rPr>
        <w:t xml:space="preserve">indictment. </w:t>
      </w:r>
    </w:p>
    <w:p w:rsidR="008027D8" w:rsidRDefault="008027D8" w:rsidP="008027D8">
      <w:pPr>
        <w:pStyle w:val="ListParagraph"/>
        <w:bidi w:val="0"/>
        <w:ind w:left="1080"/>
        <w:jc w:val="both"/>
        <w:rPr>
          <w:rFonts w:asciiTheme="majorBidi" w:hAnsiTheme="majorBidi" w:cstheme="majorBidi"/>
          <w:b/>
          <w:bCs/>
          <w:sz w:val="24"/>
          <w:szCs w:val="24"/>
          <w:lang w:val="en-CA"/>
        </w:rPr>
      </w:pPr>
    </w:p>
    <w:p w:rsidR="008027D8" w:rsidRDefault="002B0776" w:rsidP="002B0776">
      <w:pPr>
        <w:pStyle w:val="ListParagraph"/>
        <w:bidi w:val="0"/>
        <w:ind w:left="2410"/>
        <w:jc w:val="both"/>
        <w:rPr>
          <w:rFonts w:asciiTheme="majorBidi" w:hAnsiTheme="majorBidi" w:cstheme="majorBidi"/>
          <w:sz w:val="24"/>
          <w:szCs w:val="24"/>
          <w:lang w:val="en-CA"/>
        </w:rPr>
      </w:pPr>
      <w:r>
        <w:rPr>
          <w:rFonts w:asciiTheme="majorBidi" w:hAnsiTheme="majorBidi" w:cstheme="majorBidi"/>
          <w:b/>
          <w:bCs/>
          <w:sz w:val="24"/>
          <w:szCs w:val="24"/>
          <w:lang w:val="en-CA"/>
        </w:rPr>
        <w:t xml:space="preserve">Information – </w:t>
      </w:r>
      <w:r>
        <w:rPr>
          <w:rFonts w:asciiTheme="majorBidi" w:hAnsiTheme="majorBidi" w:cstheme="majorBidi"/>
          <w:sz w:val="24"/>
          <w:szCs w:val="24"/>
          <w:lang w:val="en-CA"/>
        </w:rPr>
        <w:t>written statement given by the police or a private citizen to a magistrate that describes in ordinary language the alleged offence for which a warrant or summons is required and that may be substantiated an oath</w:t>
      </w:r>
    </w:p>
    <w:p w:rsidR="002B0776" w:rsidRDefault="002B0776" w:rsidP="002B0776">
      <w:pPr>
        <w:pStyle w:val="ListParagraph"/>
        <w:bidi w:val="0"/>
        <w:ind w:left="2410"/>
        <w:jc w:val="both"/>
        <w:rPr>
          <w:rFonts w:asciiTheme="majorBidi" w:hAnsiTheme="majorBidi" w:cstheme="majorBidi"/>
          <w:sz w:val="24"/>
          <w:szCs w:val="24"/>
          <w:lang w:val="en-CA"/>
        </w:rPr>
      </w:pPr>
      <w:r>
        <w:rPr>
          <w:rFonts w:asciiTheme="majorBidi" w:hAnsiTheme="majorBidi" w:cstheme="majorBidi"/>
          <w:b/>
          <w:bCs/>
          <w:sz w:val="24"/>
          <w:szCs w:val="24"/>
          <w:lang w:val="en-CA"/>
        </w:rPr>
        <w:t xml:space="preserve">Indictment </w:t>
      </w:r>
      <w:r>
        <w:rPr>
          <w:rFonts w:asciiTheme="majorBidi" w:hAnsiTheme="majorBidi" w:cstheme="majorBidi"/>
          <w:sz w:val="24"/>
          <w:szCs w:val="24"/>
          <w:lang w:val="en-CA"/>
        </w:rPr>
        <w:t>– a written accusation that sets out the charges against an accused person for a serious indictable offence</w:t>
      </w:r>
    </w:p>
    <w:p w:rsidR="002B0776" w:rsidRDefault="002B0776" w:rsidP="002B0776">
      <w:pPr>
        <w:bidi w:val="0"/>
        <w:jc w:val="both"/>
        <w:rPr>
          <w:rFonts w:asciiTheme="majorBidi" w:hAnsiTheme="majorBidi" w:cstheme="majorBidi"/>
          <w:sz w:val="24"/>
          <w:szCs w:val="24"/>
          <w:lang w:val="en-CA"/>
        </w:rPr>
      </w:pPr>
    </w:p>
    <w:p w:rsidR="002B0776" w:rsidRDefault="002B0776" w:rsidP="002B0776">
      <w:pPr>
        <w:bidi w:val="0"/>
        <w:jc w:val="both"/>
        <w:rPr>
          <w:rFonts w:asciiTheme="majorBidi" w:hAnsiTheme="majorBidi" w:cstheme="majorBidi"/>
          <w:b/>
          <w:bCs/>
          <w:i/>
          <w:iCs/>
          <w:sz w:val="24"/>
          <w:szCs w:val="24"/>
          <w:lang w:val="en-CA"/>
        </w:rPr>
      </w:pPr>
      <w:r>
        <w:rPr>
          <w:rFonts w:asciiTheme="majorBidi" w:hAnsiTheme="majorBidi" w:cstheme="majorBidi"/>
          <w:b/>
          <w:bCs/>
          <w:i/>
          <w:iCs/>
          <w:sz w:val="24"/>
          <w:szCs w:val="24"/>
          <w:lang w:val="en-CA"/>
        </w:rPr>
        <w:t>The Prosecution’s Analysis</w:t>
      </w:r>
    </w:p>
    <w:p w:rsidR="002B0776" w:rsidRDefault="002B0776" w:rsidP="002B0776">
      <w:pPr>
        <w:bidi w:val="0"/>
        <w:jc w:val="both"/>
        <w:rPr>
          <w:rFonts w:asciiTheme="majorBidi" w:hAnsiTheme="majorBidi" w:cstheme="majorBidi"/>
          <w:sz w:val="24"/>
          <w:szCs w:val="24"/>
          <w:lang w:val="en-CA"/>
        </w:rPr>
      </w:pPr>
      <w:r>
        <w:rPr>
          <w:rFonts w:asciiTheme="majorBidi" w:hAnsiTheme="majorBidi" w:cstheme="majorBidi"/>
          <w:sz w:val="24"/>
          <w:szCs w:val="24"/>
          <w:lang w:val="en-CA"/>
        </w:rPr>
        <w:t>The deciding factor as to whether or not a case is heard in criminal court. The Crown must follow a two-tiered test to determine whether or not to prosecute:</w:t>
      </w:r>
    </w:p>
    <w:p w:rsidR="002B0776" w:rsidRDefault="002B0776" w:rsidP="002B0776">
      <w:pPr>
        <w:pStyle w:val="ListParagraph"/>
        <w:numPr>
          <w:ilvl w:val="0"/>
          <w:numId w:val="19"/>
        </w:num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The evidential test – if there is sufficient </w:t>
      </w:r>
      <w:r>
        <w:rPr>
          <w:rFonts w:asciiTheme="majorBidi" w:hAnsiTheme="majorBidi" w:cstheme="majorBidi"/>
          <w:b/>
          <w:bCs/>
          <w:sz w:val="24"/>
          <w:szCs w:val="24"/>
          <w:lang w:val="en-CA"/>
        </w:rPr>
        <w:t>admissible (allowed)</w:t>
      </w:r>
      <w:r>
        <w:rPr>
          <w:rFonts w:asciiTheme="majorBidi" w:hAnsiTheme="majorBidi" w:cstheme="majorBidi"/>
          <w:sz w:val="24"/>
          <w:szCs w:val="24"/>
          <w:lang w:val="en-CA"/>
        </w:rPr>
        <w:t xml:space="preserve"> evidence to provide a realistic prospect of conviction</w:t>
      </w:r>
    </w:p>
    <w:p w:rsidR="002B0776" w:rsidRDefault="002B0776" w:rsidP="002B0776">
      <w:pPr>
        <w:pStyle w:val="ListParagraph"/>
        <w:numPr>
          <w:ilvl w:val="0"/>
          <w:numId w:val="19"/>
        </w:numPr>
        <w:bidi w:val="0"/>
        <w:jc w:val="both"/>
        <w:rPr>
          <w:rFonts w:asciiTheme="majorBidi" w:hAnsiTheme="majorBidi" w:cstheme="majorBidi"/>
          <w:sz w:val="24"/>
          <w:szCs w:val="24"/>
          <w:lang w:val="en-CA"/>
        </w:rPr>
      </w:pPr>
      <w:r>
        <w:rPr>
          <w:rFonts w:asciiTheme="majorBidi" w:hAnsiTheme="majorBidi" w:cstheme="majorBidi"/>
          <w:sz w:val="24"/>
          <w:szCs w:val="24"/>
          <w:lang w:val="en-CA"/>
        </w:rPr>
        <w:t xml:space="preserve">The public interest test – if it is in public interest to prosecute </w:t>
      </w:r>
    </w:p>
    <w:p w:rsidR="008C407E" w:rsidRDefault="008C407E" w:rsidP="008C407E">
      <w:pPr>
        <w:bidi w:val="0"/>
        <w:jc w:val="both"/>
        <w:rPr>
          <w:rFonts w:asciiTheme="majorBidi" w:hAnsiTheme="majorBidi" w:cstheme="majorBidi"/>
          <w:sz w:val="24"/>
          <w:szCs w:val="24"/>
          <w:lang w:val="en-CA"/>
        </w:rPr>
      </w:pPr>
    </w:p>
    <w:p w:rsidR="008C407E" w:rsidRPr="008C407E" w:rsidRDefault="008C407E" w:rsidP="008C407E">
      <w:pPr>
        <w:pStyle w:val="ListParagraph"/>
        <w:numPr>
          <w:ilvl w:val="0"/>
          <w:numId w:val="10"/>
        </w:numPr>
        <w:bidi w:val="0"/>
        <w:jc w:val="both"/>
        <w:rPr>
          <w:rFonts w:asciiTheme="majorBidi" w:hAnsiTheme="majorBidi" w:cstheme="majorBidi"/>
          <w:sz w:val="24"/>
          <w:szCs w:val="24"/>
          <w:lang w:val="en-CA"/>
        </w:rPr>
      </w:pPr>
      <w:r>
        <w:rPr>
          <w:rFonts w:asciiTheme="majorBidi" w:hAnsiTheme="majorBidi" w:cstheme="majorBidi"/>
          <w:b/>
          <w:bCs/>
          <w:sz w:val="24"/>
          <w:szCs w:val="24"/>
          <w:lang w:val="en-CA"/>
        </w:rPr>
        <w:t>Hybrid Offences</w:t>
      </w:r>
    </w:p>
    <w:p w:rsidR="008C407E" w:rsidRDefault="008C407E" w:rsidP="008C407E">
      <w:pPr>
        <w:pStyle w:val="ListParagraph"/>
        <w:bidi w:val="0"/>
        <w:ind w:left="1080"/>
        <w:jc w:val="both"/>
        <w:rPr>
          <w:rFonts w:asciiTheme="majorBidi" w:hAnsiTheme="majorBidi" w:cstheme="majorBidi"/>
          <w:sz w:val="24"/>
          <w:szCs w:val="24"/>
          <w:u w:val="single"/>
          <w:lang w:val="en-CA"/>
        </w:rPr>
      </w:pPr>
      <w:r>
        <w:rPr>
          <w:rFonts w:asciiTheme="majorBidi" w:hAnsiTheme="majorBidi" w:cstheme="majorBidi"/>
          <w:sz w:val="24"/>
          <w:szCs w:val="24"/>
          <w:lang w:val="en-CA"/>
        </w:rPr>
        <w:t xml:space="preserve">Crimes are classified as </w:t>
      </w:r>
      <w:r>
        <w:rPr>
          <w:rFonts w:asciiTheme="majorBidi" w:hAnsiTheme="majorBidi" w:cstheme="majorBidi"/>
          <w:sz w:val="24"/>
          <w:szCs w:val="24"/>
          <w:u w:val="single"/>
          <w:lang w:val="en-CA"/>
        </w:rPr>
        <w:t>indictable offences,</w:t>
      </w:r>
      <w:r>
        <w:rPr>
          <w:rFonts w:asciiTheme="majorBidi" w:hAnsiTheme="majorBidi" w:cstheme="majorBidi"/>
          <w:sz w:val="24"/>
          <w:szCs w:val="24"/>
          <w:lang w:val="en-CA"/>
        </w:rPr>
        <w:t xml:space="preserve"> </w:t>
      </w:r>
      <w:r>
        <w:rPr>
          <w:rFonts w:asciiTheme="majorBidi" w:hAnsiTheme="majorBidi" w:cstheme="majorBidi"/>
          <w:sz w:val="24"/>
          <w:szCs w:val="24"/>
          <w:u w:val="single"/>
          <w:lang w:val="en-CA"/>
        </w:rPr>
        <w:t>summary convictions</w:t>
      </w:r>
      <w:r>
        <w:rPr>
          <w:rFonts w:asciiTheme="majorBidi" w:hAnsiTheme="majorBidi" w:cstheme="majorBidi"/>
          <w:sz w:val="24"/>
          <w:szCs w:val="24"/>
          <w:lang w:val="en-CA"/>
        </w:rPr>
        <w:t xml:space="preserve"> or </w:t>
      </w:r>
      <w:r>
        <w:rPr>
          <w:rFonts w:asciiTheme="majorBidi" w:hAnsiTheme="majorBidi" w:cstheme="majorBidi"/>
          <w:sz w:val="24"/>
          <w:szCs w:val="24"/>
          <w:u w:val="single"/>
          <w:lang w:val="en-CA"/>
        </w:rPr>
        <w:t xml:space="preserve">hybrid offences. </w:t>
      </w:r>
    </w:p>
    <w:p w:rsidR="008C407E" w:rsidRDefault="008C407E" w:rsidP="008C407E">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 xml:space="preserve">Indictable offences are the most serious crimes and are subject to a wide range of sentences – most severe is life imprisonment. </w:t>
      </w:r>
    </w:p>
    <w:p w:rsidR="008C407E" w:rsidRDefault="008C407E" w:rsidP="008C407E">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 xml:space="preserve">Summary convictions include minor offences that are punishable by fine no more than $2,000 &amp; or a max 6 months in prison. </w:t>
      </w:r>
    </w:p>
    <w:p w:rsidR="000A3BC6" w:rsidRDefault="008C407E" w:rsidP="000A3BC6">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 xml:space="preserve">Hybrid Offences include assault, impaired driving, child pornography, assault. The Crown has to decide whether to prosecute these offences as indictable offences or summary convictions. </w:t>
      </w:r>
    </w:p>
    <w:p w:rsidR="000A3BC6" w:rsidRDefault="000A3BC6" w:rsidP="000A3BC6">
      <w:pPr>
        <w:bidi w:val="0"/>
        <w:jc w:val="both"/>
        <w:rPr>
          <w:rFonts w:asciiTheme="majorBidi" w:hAnsiTheme="majorBidi" w:cstheme="majorBidi"/>
          <w:sz w:val="24"/>
          <w:szCs w:val="24"/>
          <w:lang w:val="en-CA"/>
        </w:rPr>
      </w:pPr>
    </w:p>
    <w:p w:rsidR="000A3BC6" w:rsidRPr="000A3BC6" w:rsidRDefault="000A3BC6" w:rsidP="000A3BC6">
      <w:pPr>
        <w:pStyle w:val="ListParagraph"/>
        <w:numPr>
          <w:ilvl w:val="0"/>
          <w:numId w:val="10"/>
        </w:numPr>
        <w:bidi w:val="0"/>
        <w:jc w:val="both"/>
        <w:rPr>
          <w:rFonts w:asciiTheme="majorBidi" w:hAnsiTheme="majorBidi" w:cstheme="majorBidi"/>
          <w:sz w:val="24"/>
          <w:szCs w:val="24"/>
          <w:lang w:val="en-CA"/>
        </w:rPr>
      </w:pPr>
      <w:r>
        <w:rPr>
          <w:rFonts w:asciiTheme="majorBidi" w:hAnsiTheme="majorBidi" w:cstheme="majorBidi"/>
          <w:b/>
          <w:bCs/>
          <w:sz w:val="24"/>
          <w:szCs w:val="24"/>
          <w:lang w:val="en-CA"/>
        </w:rPr>
        <w:t>Preliminary Inquiry</w:t>
      </w:r>
    </w:p>
    <w:p w:rsidR="000A3BC6" w:rsidRDefault="000A3BC6" w:rsidP="000A3BC6">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Trials are held at either provincial or superior court. For indictable offences the accused is given the option. In the case of indictable offences like murder it is held at superior court.</w:t>
      </w:r>
    </w:p>
    <w:p w:rsidR="000A3BC6" w:rsidRDefault="000A3BC6" w:rsidP="000A3BC6">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lastRenderedPageBreak/>
        <w:t xml:space="preserve">A preliminary inquiry is basically a hearing to determine whether or not the prosecution has, </w:t>
      </w:r>
      <w:r>
        <w:rPr>
          <w:rFonts w:asciiTheme="majorBidi" w:hAnsiTheme="majorBidi" w:cstheme="majorBidi"/>
          <w:b/>
          <w:bCs/>
          <w:sz w:val="24"/>
          <w:szCs w:val="24"/>
          <w:lang w:val="en-CA"/>
        </w:rPr>
        <w:t>prima facie (legal presumption)</w:t>
      </w:r>
      <w:r>
        <w:rPr>
          <w:rFonts w:asciiTheme="majorBidi" w:hAnsiTheme="majorBidi" w:cstheme="majorBidi"/>
          <w:sz w:val="24"/>
          <w:szCs w:val="24"/>
          <w:lang w:val="en-CA"/>
        </w:rPr>
        <w:t xml:space="preserve">, </w:t>
      </w:r>
      <w:proofErr w:type="gramStart"/>
      <w:r>
        <w:rPr>
          <w:rFonts w:asciiTheme="majorBidi" w:hAnsiTheme="majorBidi" w:cstheme="majorBidi"/>
          <w:sz w:val="24"/>
          <w:szCs w:val="24"/>
          <w:lang w:val="en-CA"/>
        </w:rPr>
        <w:t>sufficient</w:t>
      </w:r>
      <w:proofErr w:type="gramEnd"/>
      <w:r>
        <w:rPr>
          <w:rFonts w:asciiTheme="majorBidi" w:hAnsiTheme="majorBidi" w:cstheme="majorBidi"/>
          <w:sz w:val="24"/>
          <w:szCs w:val="24"/>
          <w:lang w:val="en-CA"/>
        </w:rPr>
        <w:t xml:space="preserve"> evidence against the accused... if the evidence is believed at first sight. If it is not solved on a provincial level then they proceed to trial at the superior court level. </w:t>
      </w:r>
    </w:p>
    <w:p w:rsidR="000A3BC6" w:rsidRDefault="000A3BC6" w:rsidP="000A3BC6">
      <w:pPr>
        <w:pStyle w:val="ListParagraph"/>
        <w:bidi w:val="0"/>
        <w:ind w:left="1080"/>
        <w:jc w:val="both"/>
        <w:rPr>
          <w:rFonts w:asciiTheme="majorBidi" w:hAnsiTheme="majorBidi" w:cstheme="majorBidi"/>
          <w:sz w:val="24"/>
          <w:szCs w:val="24"/>
          <w:lang w:val="en-CA"/>
        </w:rPr>
      </w:pPr>
    </w:p>
    <w:p w:rsidR="000A3BC6" w:rsidRDefault="000A3BC6" w:rsidP="000A3BC6">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The accused can consult with their defence counsel and can issue one of the following “peremptory pleas”:</w:t>
      </w:r>
    </w:p>
    <w:p w:rsidR="000A3BC6" w:rsidRDefault="000A3BC6" w:rsidP="000A3BC6">
      <w:pPr>
        <w:pStyle w:val="ListParagraph"/>
        <w:numPr>
          <w:ilvl w:val="0"/>
          <w:numId w:val="20"/>
        </w:numPr>
        <w:bidi w:val="0"/>
        <w:jc w:val="both"/>
        <w:rPr>
          <w:rFonts w:asciiTheme="majorBidi" w:hAnsiTheme="majorBidi" w:cstheme="majorBidi"/>
          <w:sz w:val="24"/>
          <w:szCs w:val="24"/>
          <w:lang w:val="en-CA"/>
        </w:rPr>
      </w:pPr>
      <w:r>
        <w:rPr>
          <w:rFonts w:asciiTheme="majorBidi" w:hAnsiTheme="majorBidi" w:cstheme="majorBidi"/>
          <w:sz w:val="24"/>
          <w:szCs w:val="24"/>
          <w:lang w:val="en-CA"/>
        </w:rPr>
        <w:t>Pardon: the accused has been convicted of the same Criminal Code offence in a prior criminal case</w:t>
      </w:r>
    </w:p>
    <w:p w:rsidR="00291421" w:rsidRDefault="00291421" w:rsidP="000A3BC6">
      <w:pPr>
        <w:pStyle w:val="ListParagraph"/>
        <w:numPr>
          <w:ilvl w:val="0"/>
          <w:numId w:val="20"/>
        </w:numPr>
        <w:bidi w:val="0"/>
        <w:jc w:val="both"/>
        <w:rPr>
          <w:rFonts w:asciiTheme="majorBidi" w:hAnsiTheme="majorBidi" w:cstheme="majorBidi"/>
          <w:sz w:val="24"/>
          <w:szCs w:val="24"/>
          <w:lang w:val="en-CA"/>
        </w:rPr>
      </w:pPr>
      <w:proofErr w:type="spellStart"/>
      <w:r>
        <w:rPr>
          <w:rFonts w:asciiTheme="majorBidi" w:hAnsiTheme="majorBidi" w:cstheme="majorBidi"/>
          <w:sz w:val="24"/>
          <w:szCs w:val="24"/>
          <w:lang w:val="en-CA"/>
        </w:rPr>
        <w:t>Autrefois</w:t>
      </w:r>
      <w:proofErr w:type="spellEnd"/>
      <w:r>
        <w:rPr>
          <w:rFonts w:asciiTheme="majorBidi" w:hAnsiTheme="majorBidi" w:cstheme="majorBidi"/>
          <w:sz w:val="24"/>
          <w:szCs w:val="24"/>
          <w:lang w:val="en-CA"/>
        </w:rPr>
        <w:t xml:space="preserve"> acquit: the accused has been acquitted (not guilty) of the same offence in a prior criminal case</w:t>
      </w:r>
    </w:p>
    <w:p w:rsidR="00EF7518" w:rsidRDefault="00EF7518" w:rsidP="00291421">
      <w:pPr>
        <w:pStyle w:val="ListParagraph"/>
        <w:numPr>
          <w:ilvl w:val="0"/>
          <w:numId w:val="20"/>
        </w:numPr>
        <w:bidi w:val="0"/>
        <w:jc w:val="both"/>
        <w:rPr>
          <w:rFonts w:asciiTheme="majorBidi" w:hAnsiTheme="majorBidi" w:cstheme="majorBidi"/>
          <w:sz w:val="24"/>
          <w:szCs w:val="24"/>
          <w:lang w:val="en-CA"/>
        </w:rPr>
      </w:pPr>
      <w:proofErr w:type="spellStart"/>
      <w:r>
        <w:rPr>
          <w:rFonts w:asciiTheme="majorBidi" w:hAnsiTheme="majorBidi" w:cstheme="majorBidi"/>
          <w:sz w:val="24"/>
          <w:szCs w:val="24"/>
          <w:lang w:val="en-CA"/>
        </w:rPr>
        <w:t>Autrefois</w:t>
      </w:r>
      <w:proofErr w:type="spellEnd"/>
      <w:r>
        <w:rPr>
          <w:rFonts w:asciiTheme="majorBidi" w:hAnsiTheme="majorBidi" w:cstheme="majorBidi"/>
          <w:sz w:val="24"/>
          <w:szCs w:val="24"/>
          <w:lang w:val="en-CA"/>
        </w:rPr>
        <w:t xml:space="preserve"> convict: the accused has been convicted of the same offence in a prior criminal case</w:t>
      </w:r>
    </w:p>
    <w:p w:rsidR="00F54EC0" w:rsidRDefault="00F54EC0" w:rsidP="00F54EC0">
      <w:pPr>
        <w:pStyle w:val="ListParagraph"/>
        <w:bidi w:val="0"/>
        <w:ind w:left="1800"/>
        <w:jc w:val="both"/>
        <w:rPr>
          <w:rFonts w:asciiTheme="majorBidi" w:hAnsiTheme="majorBidi" w:cstheme="majorBidi"/>
          <w:sz w:val="24"/>
          <w:szCs w:val="24"/>
          <w:lang w:val="en-CA"/>
        </w:rPr>
      </w:pPr>
    </w:p>
    <w:p w:rsidR="000A3BC6" w:rsidRDefault="00F54EC0" w:rsidP="00F54EC0">
      <w:pPr>
        <w:bidi w:val="0"/>
        <w:jc w:val="both"/>
        <w:rPr>
          <w:rFonts w:asciiTheme="majorBidi" w:hAnsiTheme="majorBidi" w:cstheme="majorBidi"/>
          <w:b/>
          <w:bCs/>
          <w:i/>
          <w:iCs/>
          <w:sz w:val="24"/>
          <w:szCs w:val="24"/>
          <w:lang w:val="en-CA"/>
        </w:rPr>
      </w:pPr>
      <w:r>
        <w:rPr>
          <w:rFonts w:asciiTheme="majorBidi" w:hAnsiTheme="majorBidi" w:cstheme="majorBidi"/>
          <w:b/>
          <w:bCs/>
          <w:i/>
          <w:iCs/>
          <w:sz w:val="24"/>
          <w:szCs w:val="24"/>
          <w:lang w:val="en-CA"/>
        </w:rPr>
        <w:t>Criminal Court Process</w:t>
      </w:r>
    </w:p>
    <w:p w:rsidR="00F54EC0" w:rsidRPr="00F54EC0" w:rsidRDefault="00F54EC0" w:rsidP="00F54EC0">
      <w:pPr>
        <w:pStyle w:val="ListParagraph"/>
        <w:numPr>
          <w:ilvl w:val="0"/>
          <w:numId w:val="10"/>
        </w:numPr>
        <w:bidi w:val="0"/>
        <w:jc w:val="both"/>
        <w:rPr>
          <w:rFonts w:asciiTheme="majorBidi" w:hAnsiTheme="majorBidi" w:cstheme="majorBidi"/>
          <w:sz w:val="24"/>
          <w:szCs w:val="24"/>
          <w:lang w:val="en-CA"/>
        </w:rPr>
      </w:pPr>
      <w:r>
        <w:rPr>
          <w:rFonts w:asciiTheme="majorBidi" w:hAnsiTheme="majorBidi" w:cstheme="majorBidi"/>
          <w:b/>
          <w:bCs/>
          <w:sz w:val="24"/>
          <w:szCs w:val="24"/>
          <w:lang w:val="en-CA"/>
        </w:rPr>
        <w:t>Disclosure</w:t>
      </w:r>
    </w:p>
    <w:p w:rsidR="00F54EC0" w:rsidRDefault="00F54EC0" w:rsidP="00F54EC0">
      <w:pPr>
        <w:pStyle w:val="ListParagraph"/>
        <w:bidi w:val="0"/>
        <w:ind w:left="1080"/>
        <w:jc w:val="both"/>
        <w:rPr>
          <w:rFonts w:asciiTheme="majorBidi" w:hAnsiTheme="majorBidi" w:cstheme="majorBidi"/>
          <w:sz w:val="24"/>
          <w:szCs w:val="24"/>
        </w:rPr>
      </w:pPr>
      <w:r w:rsidRPr="00F54EC0">
        <w:rPr>
          <w:rFonts w:asciiTheme="majorBidi" w:hAnsiTheme="majorBidi" w:cstheme="majorBidi"/>
          <w:sz w:val="24"/>
          <w:szCs w:val="24"/>
        </w:rPr>
        <w:t>Disclosure is a copy of the evidence that the Crown and police have collected to prosecute your case. It is given to you because it is your constitutional right to know the evidence that will be used against you.</w:t>
      </w:r>
    </w:p>
    <w:p w:rsidR="00F54EC0" w:rsidRDefault="00F54EC0" w:rsidP="00F54EC0">
      <w:pPr>
        <w:pStyle w:val="ListParagraph"/>
        <w:bidi w:val="0"/>
        <w:ind w:left="1080"/>
        <w:jc w:val="both"/>
        <w:rPr>
          <w:rFonts w:asciiTheme="majorBidi" w:hAnsiTheme="majorBidi" w:cstheme="majorBidi"/>
          <w:sz w:val="24"/>
          <w:szCs w:val="24"/>
        </w:rPr>
      </w:pPr>
      <w:r w:rsidRPr="00F54EC0">
        <w:rPr>
          <w:rFonts w:asciiTheme="majorBidi" w:hAnsiTheme="majorBidi" w:cstheme="majorBidi"/>
          <w:b/>
          <w:bCs/>
          <w:sz w:val="24"/>
          <w:szCs w:val="24"/>
        </w:rPr>
        <w:t>Disclosure</w:t>
      </w:r>
      <w:r w:rsidRPr="00F54EC0">
        <w:rPr>
          <w:rFonts w:asciiTheme="majorBidi" w:hAnsiTheme="majorBidi" w:cstheme="majorBidi"/>
          <w:sz w:val="24"/>
          <w:szCs w:val="24"/>
        </w:rPr>
        <w:t> refers to the stage of the litigation process when each party is required to</w:t>
      </w:r>
      <w:r>
        <w:rPr>
          <w:rFonts w:asciiTheme="majorBidi" w:hAnsiTheme="majorBidi" w:cstheme="majorBidi"/>
          <w:sz w:val="24"/>
          <w:szCs w:val="24"/>
        </w:rPr>
        <w:t xml:space="preserve"> </w:t>
      </w:r>
      <w:r w:rsidRPr="00F54EC0">
        <w:rPr>
          <w:rFonts w:asciiTheme="majorBidi" w:hAnsiTheme="majorBidi" w:cstheme="majorBidi"/>
          <w:b/>
          <w:bCs/>
          <w:sz w:val="24"/>
          <w:szCs w:val="24"/>
        </w:rPr>
        <w:t>disclose</w:t>
      </w:r>
      <w:r w:rsidRPr="00F54EC0">
        <w:rPr>
          <w:rFonts w:asciiTheme="majorBidi" w:hAnsiTheme="majorBidi" w:cstheme="majorBidi"/>
          <w:sz w:val="24"/>
          <w:szCs w:val="24"/>
        </w:rPr>
        <w:t> the documents that are relevant to the issues in dispute to the other party.</w:t>
      </w:r>
      <w:r>
        <w:rPr>
          <w:rFonts w:asciiTheme="majorBidi" w:hAnsiTheme="majorBidi" w:cstheme="majorBidi"/>
          <w:sz w:val="24"/>
          <w:szCs w:val="24"/>
        </w:rPr>
        <w:t xml:space="preserve"> The Crown prosecutor must also continue to hand over new evidence as it is discovered. </w:t>
      </w:r>
    </w:p>
    <w:p w:rsidR="00FE0B4E" w:rsidRDefault="00FE0B4E" w:rsidP="00FE0B4E">
      <w:pPr>
        <w:pStyle w:val="ListParagraph"/>
        <w:bidi w:val="0"/>
        <w:ind w:left="1080"/>
        <w:jc w:val="both"/>
        <w:rPr>
          <w:rFonts w:asciiTheme="majorBidi" w:hAnsiTheme="majorBidi" w:cstheme="majorBidi"/>
          <w:b/>
          <w:bCs/>
          <w:sz w:val="24"/>
          <w:szCs w:val="24"/>
        </w:rPr>
      </w:pPr>
      <w:r>
        <w:rPr>
          <w:rFonts w:asciiTheme="majorBidi" w:hAnsiTheme="majorBidi" w:cstheme="majorBidi"/>
          <w:b/>
          <w:bCs/>
          <w:sz w:val="24"/>
          <w:szCs w:val="24"/>
        </w:rPr>
        <w:t xml:space="preserve">It’s good to do that so the accused knows what to expect and to reach a verdict faster. </w:t>
      </w:r>
    </w:p>
    <w:p w:rsidR="00FE0B4E" w:rsidRDefault="00FE0B4E" w:rsidP="00FE0B4E">
      <w:pPr>
        <w:bidi w:val="0"/>
        <w:jc w:val="both"/>
        <w:rPr>
          <w:rFonts w:asciiTheme="majorBidi" w:hAnsiTheme="majorBidi" w:cstheme="majorBidi"/>
          <w:sz w:val="24"/>
          <w:szCs w:val="24"/>
          <w:lang w:val="en-CA"/>
        </w:rPr>
      </w:pPr>
    </w:p>
    <w:p w:rsidR="00FE0B4E" w:rsidRPr="00FE0B4E" w:rsidRDefault="00FE0B4E" w:rsidP="00FE0B4E">
      <w:pPr>
        <w:pStyle w:val="ListParagraph"/>
        <w:numPr>
          <w:ilvl w:val="0"/>
          <w:numId w:val="10"/>
        </w:numPr>
        <w:bidi w:val="0"/>
        <w:jc w:val="both"/>
        <w:rPr>
          <w:rFonts w:asciiTheme="majorBidi" w:hAnsiTheme="majorBidi" w:cstheme="majorBidi"/>
          <w:sz w:val="24"/>
          <w:szCs w:val="24"/>
          <w:lang w:val="en-CA"/>
        </w:rPr>
      </w:pPr>
      <w:r>
        <w:rPr>
          <w:rFonts w:asciiTheme="majorBidi" w:hAnsiTheme="majorBidi" w:cstheme="majorBidi"/>
          <w:b/>
          <w:bCs/>
          <w:sz w:val="24"/>
          <w:szCs w:val="24"/>
          <w:lang w:val="en-CA"/>
        </w:rPr>
        <w:t>Privilege</w:t>
      </w:r>
    </w:p>
    <w:p w:rsidR="00FE0B4E" w:rsidRDefault="00FE0B4E" w:rsidP="00FE0B4E">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The courts recognize three preconditions for the existence of this privilege:</w:t>
      </w:r>
    </w:p>
    <w:p w:rsidR="00FE0B4E" w:rsidRDefault="00FE0B4E" w:rsidP="00FE0B4E">
      <w:pPr>
        <w:pStyle w:val="ListParagraph"/>
        <w:numPr>
          <w:ilvl w:val="0"/>
          <w:numId w:val="21"/>
        </w:numPr>
        <w:bidi w:val="0"/>
        <w:jc w:val="both"/>
        <w:rPr>
          <w:rFonts w:asciiTheme="majorBidi" w:hAnsiTheme="majorBidi" w:cstheme="majorBidi"/>
          <w:sz w:val="24"/>
          <w:szCs w:val="24"/>
          <w:lang w:val="en-CA"/>
        </w:rPr>
      </w:pPr>
      <w:r>
        <w:rPr>
          <w:rFonts w:asciiTheme="majorBidi" w:hAnsiTheme="majorBidi" w:cstheme="majorBidi"/>
          <w:sz w:val="24"/>
          <w:szCs w:val="24"/>
          <w:lang w:val="en-CA"/>
        </w:rPr>
        <w:t>A communication between the attorney and the client</w:t>
      </w:r>
    </w:p>
    <w:p w:rsidR="00FE0B4E" w:rsidRDefault="00FE0B4E" w:rsidP="00FE0B4E">
      <w:pPr>
        <w:pStyle w:val="ListParagraph"/>
        <w:numPr>
          <w:ilvl w:val="0"/>
          <w:numId w:val="21"/>
        </w:numPr>
        <w:bidi w:val="0"/>
        <w:jc w:val="both"/>
        <w:rPr>
          <w:rFonts w:asciiTheme="majorBidi" w:hAnsiTheme="majorBidi" w:cstheme="majorBidi"/>
          <w:sz w:val="24"/>
          <w:szCs w:val="24"/>
          <w:lang w:val="en-CA"/>
        </w:rPr>
      </w:pPr>
      <w:r>
        <w:rPr>
          <w:rFonts w:asciiTheme="majorBidi" w:hAnsiTheme="majorBidi" w:cstheme="majorBidi"/>
          <w:sz w:val="24"/>
          <w:szCs w:val="24"/>
          <w:lang w:val="en-CA"/>
        </w:rPr>
        <w:t>Communication that entails the seeking or giving of legal advice</w:t>
      </w:r>
    </w:p>
    <w:p w:rsidR="00FE0B4E" w:rsidRDefault="00FE0B4E" w:rsidP="00FE0B4E">
      <w:pPr>
        <w:pStyle w:val="ListParagraph"/>
        <w:numPr>
          <w:ilvl w:val="0"/>
          <w:numId w:val="21"/>
        </w:numPr>
        <w:bidi w:val="0"/>
        <w:jc w:val="both"/>
        <w:rPr>
          <w:rFonts w:asciiTheme="majorBidi" w:hAnsiTheme="majorBidi" w:cstheme="majorBidi"/>
          <w:sz w:val="24"/>
          <w:szCs w:val="24"/>
          <w:lang w:val="en-CA"/>
        </w:rPr>
      </w:pPr>
      <w:r>
        <w:rPr>
          <w:rFonts w:asciiTheme="majorBidi" w:hAnsiTheme="majorBidi" w:cstheme="majorBidi"/>
          <w:sz w:val="24"/>
          <w:szCs w:val="24"/>
          <w:lang w:val="en-CA"/>
        </w:rPr>
        <w:t>Communication that is intended to be confidential by the parties</w:t>
      </w:r>
    </w:p>
    <w:p w:rsidR="00FE0B4E" w:rsidRDefault="00FE0B4E" w:rsidP="00FE0B4E">
      <w:pPr>
        <w:bidi w:val="0"/>
        <w:ind w:left="1134"/>
        <w:jc w:val="both"/>
        <w:rPr>
          <w:rFonts w:asciiTheme="majorBidi" w:hAnsiTheme="majorBidi" w:cstheme="majorBidi"/>
          <w:sz w:val="24"/>
          <w:szCs w:val="24"/>
          <w:lang w:val="en-CA"/>
        </w:rPr>
      </w:pPr>
      <w:proofErr w:type="gramStart"/>
      <w:r>
        <w:rPr>
          <w:rFonts w:asciiTheme="majorBidi" w:hAnsiTheme="majorBidi" w:cstheme="majorBidi"/>
          <w:sz w:val="24"/>
          <w:szCs w:val="24"/>
          <w:lang w:val="en-CA"/>
        </w:rPr>
        <w:t>Privilege for the client not the lawyer.</w:t>
      </w:r>
      <w:proofErr w:type="gramEnd"/>
      <w:r>
        <w:rPr>
          <w:rFonts w:asciiTheme="majorBidi" w:hAnsiTheme="majorBidi" w:cstheme="majorBidi"/>
          <w:sz w:val="24"/>
          <w:szCs w:val="24"/>
          <w:lang w:val="en-CA"/>
        </w:rPr>
        <w:t xml:space="preserve"> </w:t>
      </w:r>
    </w:p>
    <w:p w:rsidR="00FE0B4E" w:rsidRDefault="00FE0B4E" w:rsidP="00FE0B4E">
      <w:pPr>
        <w:bidi w:val="0"/>
        <w:jc w:val="both"/>
        <w:rPr>
          <w:rFonts w:asciiTheme="majorBidi" w:hAnsiTheme="majorBidi" w:cstheme="majorBidi"/>
          <w:sz w:val="24"/>
          <w:szCs w:val="24"/>
          <w:lang w:val="en-CA"/>
        </w:rPr>
      </w:pPr>
    </w:p>
    <w:p w:rsidR="00FE0B4E" w:rsidRPr="00FE0B4E" w:rsidRDefault="00FE0B4E" w:rsidP="00FE0B4E">
      <w:pPr>
        <w:pStyle w:val="ListParagraph"/>
        <w:numPr>
          <w:ilvl w:val="0"/>
          <w:numId w:val="10"/>
        </w:numPr>
        <w:bidi w:val="0"/>
        <w:jc w:val="both"/>
        <w:rPr>
          <w:rFonts w:asciiTheme="majorBidi" w:hAnsiTheme="majorBidi" w:cstheme="majorBidi"/>
          <w:sz w:val="24"/>
          <w:szCs w:val="24"/>
          <w:lang w:val="en-CA"/>
        </w:rPr>
      </w:pPr>
      <w:r>
        <w:rPr>
          <w:rFonts w:asciiTheme="majorBidi" w:hAnsiTheme="majorBidi" w:cstheme="majorBidi"/>
          <w:b/>
          <w:bCs/>
          <w:sz w:val="24"/>
          <w:szCs w:val="24"/>
          <w:lang w:val="en-CA"/>
        </w:rPr>
        <w:t>Bail Provisions</w:t>
      </w:r>
    </w:p>
    <w:p w:rsidR="00FE0B4E" w:rsidRDefault="00FE0B4E" w:rsidP="00FE0B4E">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 xml:space="preserve">Since the accused is considered innocent until proven guilty, they should be free until convicted. However they could be held in custody under certain circumstances. </w:t>
      </w:r>
    </w:p>
    <w:p w:rsidR="00FE0B4E" w:rsidRDefault="00FE0B4E" w:rsidP="00FE0B4E">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 xml:space="preserve">They are taken to a holding facility to await the trial. Bail serves two purposes: 1. </w:t>
      </w:r>
      <w:proofErr w:type="gramStart"/>
      <w:r>
        <w:rPr>
          <w:rFonts w:asciiTheme="majorBidi" w:hAnsiTheme="majorBidi" w:cstheme="majorBidi"/>
          <w:sz w:val="24"/>
          <w:szCs w:val="24"/>
          <w:lang w:val="en-CA"/>
        </w:rPr>
        <w:t>To</w:t>
      </w:r>
      <w:proofErr w:type="gramEnd"/>
      <w:r>
        <w:rPr>
          <w:rFonts w:asciiTheme="majorBidi" w:hAnsiTheme="majorBidi" w:cstheme="majorBidi"/>
          <w:sz w:val="24"/>
          <w:szCs w:val="24"/>
          <w:lang w:val="en-CA"/>
        </w:rPr>
        <w:t xml:space="preserve"> ensure or secure the accused appearance in court and 2. To relieve the accused </w:t>
      </w:r>
      <w:r>
        <w:rPr>
          <w:rFonts w:asciiTheme="majorBidi" w:hAnsiTheme="majorBidi" w:cstheme="majorBidi"/>
          <w:sz w:val="24"/>
          <w:szCs w:val="24"/>
          <w:lang w:val="en-CA"/>
        </w:rPr>
        <w:lastRenderedPageBreak/>
        <w:t xml:space="preserve">of imprisonment and the government of the burden and cost of keeping the accused in prison while pending trial. </w:t>
      </w:r>
    </w:p>
    <w:p w:rsidR="00892507" w:rsidRDefault="00892507" w:rsidP="00892507">
      <w:pPr>
        <w:bidi w:val="0"/>
        <w:jc w:val="both"/>
        <w:rPr>
          <w:rFonts w:asciiTheme="majorBidi" w:hAnsiTheme="majorBidi" w:cstheme="majorBidi"/>
          <w:sz w:val="24"/>
          <w:szCs w:val="24"/>
          <w:lang w:val="en-CA"/>
        </w:rPr>
      </w:pPr>
    </w:p>
    <w:p w:rsidR="00892507" w:rsidRPr="00892507" w:rsidRDefault="00892507" w:rsidP="00892507">
      <w:pPr>
        <w:pStyle w:val="ListParagraph"/>
        <w:numPr>
          <w:ilvl w:val="0"/>
          <w:numId w:val="10"/>
        </w:numPr>
        <w:bidi w:val="0"/>
        <w:jc w:val="both"/>
        <w:rPr>
          <w:rFonts w:asciiTheme="majorBidi" w:hAnsiTheme="majorBidi" w:cstheme="majorBidi"/>
          <w:sz w:val="24"/>
          <w:szCs w:val="24"/>
          <w:lang w:val="en-CA"/>
        </w:rPr>
      </w:pPr>
      <w:r>
        <w:rPr>
          <w:rFonts w:asciiTheme="majorBidi" w:hAnsiTheme="majorBidi" w:cstheme="majorBidi"/>
          <w:b/>
          <w:bCs/>
          <w:sz w:val="24"/>
          <w:szCs w:val="24"/>
          <w:lang w:val="en-CA"/>
        </w:rPr>
        <w:t>Trial Procedure</w:t>
      </w:r>
    </w:p>
    <w:p w:rsidR="00892507" w:rsidRPr="00892507" w:rsidRDefault="00892507" w:rsidP="00892507">
      <w:pPr>
        <w:pStyle w:val="ListParagraph"/>
        <w:numPr>
          <w:ilvl w:val="0"/>
          <w:numId w:val="10"/>
        </w:numPr>
        <w:bidi w:val="0"/>
        <w:jc w:val="both"/>
        <w:rPr>
          <w:rFonts w:asciiTheme="majorBidi" w:hAnsiTheme="majorBidi" w:cstheme="majorBidi"/>
          <w:sz w:val="24"/>
          <w:szCs w:val="24"/>
          <w:lang w:val="en-CA"/>
        </w:rPr>
      </w:pPr>
      <w:r>
        <w:rPr>
          <w:rFonts w:asciiTheme="majorBidi" w:hAnsiTheme="majorBidi" w:cstheme="majorBidi"/>
          <w:b/>
          <w:bCs/>
          <w:sz w:val="24"/>
          <w:szCs w:val="24"/>
          <w:lang w:val="en-CA"/>
        </w:rPr>
        <w:t>Jury Selection</w:t>
      </w:r>
    </w:p>
    <w:p w:rsidR="00892507" w:rsidRPr="00892507" w:rsidRDefault="00892507" w:rsidP="00892507">
      <w:pPr>
        <w:pStyle w:val="ListParagraph"/>
        <w:bidi w:val="0"/>
        <w:ind w:left="1080"/>
        <w:jc w:val="both"/>
        <w:rPr>
          <w:rFonts w:asciiTheme="majorBidi" w:hAnsiTheme="majorBidi" w:cstheme="majorBidi"/>
          <w:sz w:val="24"/>
          <w:szCs w:val="24"/>
          <w:lang w:val="en-CA"/>
        </w:rPr>
      </w:pPr>
      <w:r>
        <w:rPr>
          <w:rFonts w:asciiTheme="majorBidi" w:hAnsiTheme="majorBidi" w:cstheme="majorBidi"/>
          <w:sz w:val="24"/>
          <w:szCs w:val="24"/>
          <w:lang w:val="en-CA"/>
        </w:rPr>
        <w:t xml:space="preserve">Any person charged with an offence that carries a term of imprisonment of five years or more has the right to be tried by jury. </w:t>
      </w:r>
      <w:proofErr w:type="gramStart"/>
      <w:r>
        <w:rPr>
          <w:rFonts w:asciiTheme="majorBidi" w:hAnsiTheme="majorBidi" w:cstheme="majorBidi"/>
          <w:sz w:val="24"/>
          <w:szCs w:val="24"/>
          <w:lang w:val="en-CA"/>
        </w:rPr>
        <w:t>Less and by judge.</w:t>
      </w:r>
      <w:proofErr w:type="gramEnd"/>
      <w:r>
        <w:rPr>
          <w:rFonts w:asciiTheme="majorBidi" w:hAnsiTheme="majorBidi" w:cstheme="majorBidi"/>
          <w:sz w:val="24"/>
          <w:szCs w:val="24"/>
          <w:lang w:val="en-CA"/>
        </w:rPr>
        <w:t xml:space="preserve"> </w:t>
      </w:r>
    </w:p>
    <w:p w:rsidR="00964D2B" w:rsidRPr="00962923" w:rsidRDefault="00964D2B" w:rsidP="00964D2B">
      <w:pPr>
        <w:bidi w:val="0"/>
        <w:jc w:val="both"/>
        <w:rPr>
          <w:rFonts w:asciiTheme="majorBidi" w:hAnsiTheme="majorBidi" w:cstheme="majorBidi"/>
          <w:sz w:val="24"/>
          <w:szCs w:val="24"/>
          <w:lang w:val="en-CA"/>
        </w:rPr>
      </w:pPr>
    </w:p>
    <w:p w:rsidR="00882B06" w:rsidRPr="00882B06" w:rsidRDefault="00882B06" w:rsidP="00882B06">
      <w:pPr>
        <w:bidi w:val="0"/>
        <w:jc w:val="both"/>
        <w:rPr>
          <w:rFonts w:asciiTheme="majorBidi" w:hAnsiTheme="majorBidi" w:cstheme="majorBidi"/>
          <w:sz w:val="24"/>
          <w:szCs w:val="24"/>
          <w:lang w:val="en-CA"/>
        </w:rPr>
      </w:pPr>
    </w:p>
    <w:p w:rsidR="00792AC4" w:rsidRPr="00792AC4" w:rsidRDefault="00792AC4" w:rsidP="00792AC4">
      <w:pPr>
        <w:bidi w:val="0"/>
        <w:rPr>
          <w:rFonts w:asciiTheme="majorBidi" w:hAnsiTheme="majorBidi" w:cstheme="majorBidi"/>
          <w:sz w:val="24"/>
          <w:szCs w:val="24"/>
          <w:lang w:val="en-CA"/>
        </w:rPr>
      </w:pPr>
      <w:r>
        <w:rPr>
          <w:rFonts w:asciiTheme="majorBidi" w:hAnsiTheme="majorBidi" w:cstheme="majorBidi"/>
          <w:sz w:val="24"/>
          <w:szCs w:val="24"/>
          <w:lang w:val="en-CA"/>
        </w:rPr>
        <w:tab/>
      </w:r>
    </w:p>
    <w:p w:rsidR="000E557C" w:rsidRPr="000E557C" w:rsidRDefault="000E557C" w:rsidP="000E557C">
      <w:pPr>
        <w:bidi w:val="0"/>
        <w:rPr>
          <w:rFonts w:asciiTheme="majorBidi" w:hAnsiTheme="majorBidi" w:cstheme="majorBidi"/>
          <w:sz w:val="24"/>
          <w:szCs w:val="24"/>
          <w:lang w:val="en-CA"/>
        </w:rPr>
      </w:pPr>
    </w:p>
    <w:p w:rsidR="00B45C22" w:rsidRPr="00B45C22" w:rsidRDefault="00B45C22" w:rsidP="00B45C22">
      <w:pPr>
        <w:bidi w:val="0"/>
        <w:rPr>
          <w:rFonts w:asciiTheme="majorBidi" w:hAnsiTheme="majorBidi" w:cstheme="majorBidi"/>
          <w:sz w:val="24"/>
          <w:szCs w:val="24"/>
          <w:lang w:val="en-CA"/>
        </w:rPr>
      </w:pPr>
    </w:p>
    <w:p w:rsidR="00B45C22" w:rsidRPr="00B45C22" w:rsidRDefault="00B45C22" w:rsidP="00B45C22">
      <w:pPr>
        <w:bidi w:val="0"/>
        <w:rPr>
          <w:rFonts w:asciiTheme="majorBidi" w:hAnsiTheme="majorBidi" w:cstheme="majorBidi"/>
          <w:sz w:val="24"/>
          <w:szCs w:val="24"/>
          <w:lang w:val="en-CA"/>
        </w:rPr>
      </w:pPr>
    </w:p>
    <w:p w:rsidR="001C041A" w:rsidRPr="001C041A" w:rsidRDefault="001C041A" w:rsidP="001C041A">
      <w:pPr>
        <w:bidi w:val="0"/>
        <w:rPr>
          <w:rFonts w:asciiTheme="majorBidi" w:hAnsiTheme="majorBidi" w:cstheme="majorBidi"/>
          <w:sz w:val="24"/>
          <w:szCs w:val="24"/>
          <w:lang w:val="en-CA"/>
        </w:rPr>
      </w:pPr>
    </w:p>
    <w:p w:rsidR="00E41347" w:rsidRPr="00BB4A5C" w:rsidRDefault="00E41347" w:rsidP="00E41347">
      <w:pPr>
        <w:bidi w:val="0"/>
        <w:rPr>
          <w:rFonts w:asciiTheme="majorBidi" w:hAnsiTheme="majorBidi" w:cstheme="majorBidi"/>
          <w:sz w:val="24"/>
          <w:szCs w:val="24"/>
          <w:lang w:val="en-CA"/>
        </w:rPr>
      </w:pPr>
    </w:p>
    <w:p w:rsidR="00543EAC" w:rsidRPr="002103D4" w:rsidRDefault="00543EAC" w:rsidP="00543EAC">
      <w:pPr>
        <w:bidi w:val="0"/>
        <w:rPr>
          <w:rFonts w:asciiTheme="majorBidi" w:hAnsiTheme="majorBidi" w:cstheme="majorBidi"/>
          <w:sz w:val="24"/>
          <w:szCs w:val="24"/>
          <w:lang w:val="en-CA"/>
        </w:rPr>
      </w:pPr>
    </w:p>
    <w:p w:rsidR="00AA0669" w:rsidRPr="00AA0669" w:rsidRDefault="00AA0669" w:rsidP="00AA0669">
      <w:pPr>
        <w:bidi w:val="0"/>
        <w:rPr>
          <w:rFonts w:asciiTheme="majorBidi" w:hAnsiTheme="majorBidi" w:cstheme="majorBidi"/>
          <w:sz w:val="24"/>
          <w:szCs w:val="24"/>
          <w:lang w:val="en-CA"/>
        </w:rPr>
      </w:pPr>
    </w:p>
    <w:sectPr w:rsidR="00AA0669" w:rsidRPr="00AA0669" w:rsidSect="007E2C26">
      <w:pgSz w:w="11906" w:h="16838"/>
      <w:pgMar w:top="1440" w:right="1440" w:bottom="1440" w:left="144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753A7"/>
    <w:multiLevelType w:val="hybridMultilevel"/>
    <w:tmpl w:val="EE34C8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486434B"/>
    <w:multiLevelType w:val="hybridMultilevel"/>
    <w:tmpl w:val="61FA0A90"/>
    <w:lvl w:ilvl="0" w:tplc="CDD62726">
      <w:start w:val="5"/>
      <w:numFmt w:val="bullet"/>
      <w:lvlText w:val=""/>
      <w:lvlJc w:val="left"/>
      <w:pPr>
        <w:ind w:left="720" w:hanging="360"/>
      </w:pPr>
      <w:rPr>
        <w:rFonts w:ascii="Symbol" w:eastAsiaTheme="minorHAnsi" w:hAnsi="Symbol" w:cstheme="maj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BC2530"/>
    <w:multiLevelType w:val="hybridMultilevel"/>
    <w:tmpl w:val="B7C0D0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C022384"/>
    <w:multiLevelType w:val="hybridMultilevel"/>
    <w:tmpl w:val="6A0EF68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EA44018"/>
    <w:multiLevelType w:val="hybridMultilevel"/>
    <w:tmpl w:val="4052ED34"/>
    <w:lvl w:ilvl="0" w:tplc="10090015">
      <w:start w:val="1"/>
      <w:numFmt w:val="upperLetter"/>
      <w:lvlText w:val="%1."/>
      <w:lvlJc w:val="left"/>
      <w:pPr>
        <w:ind w:left="1080" w:hanging="360"/>
      </w:pPr>
      <w:rPr>
        <w:rFonts w:hint="default"/>
        <w:b/>
        <w:i w:val="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1EC77073"/>
    <w:multiLevelType w:val="hybridMultilevel"/>
    <w:tmpl w:val="50D09CE2"/>
    <w:lvl w:ilvl="0" w:tplc="E806D134">
      <w:numFmt w:val="bullet"/>
      <w:lvlText w:val="-"/>
      <w:lvlJc w:val="left"/>
      <w:pPr>
        <w:ind w:left="1080" w:hanging="360"/>
      </w:pPr>
      <w:rPr>
        <w:rFonts w:ascii="Times New Roman" w:eastAsiaTheme="minorHAnsi" w:hAnsi="Times New Roman" w:cs="Times New Roman" w:hint="default"/>
        <w:b/>
        <w:i w:val="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23A35D48"/>
    <w:multiLevelType w:val="hybridMultilevel"/>
    <w:tmpl w:val="18CEEEAA"/>
    <w:lvl w:ilvl="0" w:tplc="78B89740">
      <w:start w:val="5"/>
      <w:numFmt w:val="bullet"/>
      <w:lvlText w:val=""/>
      <w:lvlJc w:val="left"/>
      <w:pPr>
        <w:ind w:left="720" w:hanging="360"/>
      </w:pPr>
      <w:rPr>
        <w:rFonts w:ascii="Symbol" w:eastAsiaTheme="minorHAnsi" w:hAnsi="Symbol" w:cstheme="maj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3A36349"/>
    <w:multiLevelType w:val="hybridMultilevel"/>
    <w:tmpl w:val="75CC90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7471A11"/>
    <w:multiLevelType w:val="hybridMultilevel"/>
    <w:tmpl w:val="5EFC7B9E"/>
    <w:lvl w:ilvl="0" w:tplc="1009000F">
      <w:start w:val="1"/>
      <w:numFmt w:val="decimal"/>
      <w:lvlText w:val="%1."/>
      <w:lvlJc w:val="left"/>
      <w:pPr>
        <w:ind w:left="787" w:hanging="360"/>
      </w:pPr>
    </w:lvl>
    <w:lvl w:ilvl="1" w:tplc="10090019" w:tentative="1">
      <w:start w:val="1"/>
      <w:numFmt w:val="lowerLetter"/>
      <w:lvlText w:val="%2."/>
      <w:lvlJc w:val="left"/>
      <w:pPr>
        <w:ind w:left="1507" w:hanging="360"/>
      </w:pPr>
    </w:lvl>
    <w:lvl w:ilvl="2" w:tplc="1009001B" w:tentative="1">
      <w:start w:val="1"/>
      <w:numFmt w:val="lowerRoman"/>
      <w:lvlText w:val="%3."/>
      <w:lvlJc w:val="right"/>
      <w:pPr>
        <w:ind w:left="2227" w:hanging="180"/>
      </w:pPr>
    </w:lvl>
    <w:lvl w:ilvl="3" w:tplc="1009000F" w:tentative="1">
      <w:start w:val="1"/>
      <w:numFmt w:val="decimal"/>
      <w:lvlText w:val="%4."/>
      <w:lvlJc w:val="left"/>
      <w:pPr>
        <w:ind w:left="2947" w:hanging="360"/>
      </w:pPr>
    </w:lvl>
    <w:lvl w:ilvl="4" w:tplc="10090019" w:tentative="1">
      <w:start w:val="1"/>
      <w:numFmt w:val="lowerLetter"/>
      <w:lvlText w:val="%5."/>
      <w:lvlJc w:val="left"/>
      <w:pPr>
        <w:ind w:left="3667" w:hanging="360"/>
      </w:pPr>
    </w:lvl>
    <w:lvl w:ilvl="5" w:tplc="1009001B" w:tentative="1">
      <w:start w:val="1"/>
      <w:numFmt w:val="lowerRoman"/>
      <w:lvlText w:val="%6."/>
      <w:lvlJc w:val="right"/>
      <w:pPr>
        <w:ind w:left="4387" w:hanging="180"/>
      </w:pPr>
    </w:lvl>
    <w:lvl w:ilvl="6" w:tplc="1009000F" w:tentative="1">
      <w:start w:val="1"/>
      <w:numFmt w:val="decimal"/>
      <w:lvlText w:val="%7."/>
      <w:lvlJc w:val="left"/>
      <w:pPr>
        <w:ind w:left="5107" w:hanging="360"/>
      </w:pPr>
    </w:lvl>
    <w:lvl w:ilvl="7" w:tplc="10090019" w:tentative="1">
      <w:start w:val="1"/>
      <w:numFmt w:val="lowerLetter"/>
      <w:lvlText w:val="%8."/>
      <w:lvlJc w:val="left"/>
      <w:pPr>
        <w:ind w:left="5827" w:hanging="360"/>
      </w:pPr>
    </w:lvl>
    <w:lvl w:ilvl="8" w:tplc="1009001B" w:tentative="1">
      <w:start w:val="1"/>
      <w:numFmt w:val="lowerRoman"/>
      <w:lvlText w:val="%9."/>
      <w:lvlJc w:val="right"/>
      <w:pPr>
        <w:ind w:left="6547" w:hanging="180"/>
      </w:pPr>
    </w:lvl>
  </w:abstractNum>
  <w:abstractNum w:abstractNumId="9">
    <w:nsid w:val="2E413C45"/>
    <w:multiLevelType w:val="hybridMultilevel"/>
    <w:tmpl w:val="DB92F0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FF329E5"/>
    <w:multiLevelType w:val="hybridMultilevel"/>
    <w:tmpl w:val="D0FCE95E"/>
    <w:lvl w:ilvl="0" w:tplc="E8C8F4C6">
      <w:start w:val="5"/>
      <w:numFmt w:val="bullet"/>
      <w:lvlText w:val=""/>
      <w:lvlJc w:val="left"/>
      <w:pPr>
        <w:ind w:left="720" w:hanging="360"/>
      </w:pPr>
      <w:rPr>
        <w:rFonts w:ascii="Symbol" w:eastAsiaTheme="minorHAnsi" w:hAnsi="Symbol" w:cstheme="maj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1677D74"/>
    <w:multiLevelType w:val="hybridMultilevel"/>
    <w:tmpl w:val="53BA8B22"/>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76D1323"/>
    <w:multiLevelType w:val="hybridMultilevel"/>
    <w:tmpl w:val="921CE782"/>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F5F54B8"/>
    <w:multiLevelType w:val="hybridMultilevel"/>
    <w:tmpl w:val="9CBA09F6"/>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A7C3A38"/>
    <w:multiLevelType w:val="hybridMultilevel"/>
    <w:tmpl w:val="475AD198"/>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
    <w:nsid w:val="545C2137"/>
    <w:multiLevelType w:val="hybridMultilevel"/>
    <w:tmpl w:val="F4389E50"/>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80A4DD5"/>
    <w:multiLevelType w:val="hybridMultilevel"/>
    <w:tmpl w:val="6D8ADE00"/>
    <w:lvl w:ilvl="0" w:tplc="2EFA775C">
      <w:start w:val="5"/>
      <w:numFmt w:val="bullet"/>
      <w:lvlText w:val=""/>
      <w:lvlJc w:val="left"/>
      <w:pPr>
        <w:ind w:left="720" w:hanging="360"/>
      </w:pPr>
      <w:rPr>
        <w:rFonts w:ascii="Symbol" w:eastAsiaTheme="minorHAnsi" w:hAnsi="Symbol" w:cstheme="maj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2470AB0"/>
    <w:multiLevelType w:val="hybridMultilevel"/>
    <w:tmpl w:val="830CFA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4B412C7"/>
    <w:multiLevelType w:val="hybridMultilevel"/>
    <w:tmpl w:val="BF16375A"/>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75737BD5"/>
    <w:multiLevelType w:val="hybridMultilevel"/>
    <w:tmpl w:val="CE96EFC0"/>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0">
    <w:nsid w:val="7E9E40DA"/>
    <w:multiLevelType w:val="hybridMultilevel"/>
    <w:tmpl w:val="664627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3"/>
  </w:num>
  <w:num w:numId="2">
    <w:abstractNumId w:val="12"/>
  </w:num>
  <w:num w:numId="3">
    <w:abstractNumId w:val="10"/>
  </w:num>
  <w:num w:numId="4">
    <w:abstractNumId w:val="1"/>
  </w:num>
  <w:num w:numId="5">
    <w:abstractNumId w:val="16"/>
  </w:num>
  <w:num w:numId="6">
    <w:abstractNumId w:val="6"/>
  </w:num>
  <w:num w:numId="7">
    <w:abstractNumId w:val="11"/>
  </w:num>
  <w:num w:numId="8">
    <w:abstractNumId w:val="18"/>
  </w:num>
  <w:num w:numId="9">
    <w:abstractNumId w:val="15"/>
  </w:num>
  <w:num w:numId="10">
    <w:abstractNumId w:val="5"/>
  </w:num>
  <w:num w:numId="11">
    <w:abstractNumId w:val="9"/>
  </w:num>
  <w:num w:numId="12">
    <w:abstractNumId w:val="2"/>
  </w:num>
  <w:num w:numId="13">
    <w:abstractNumId w:val="4"/>
  </w:num>
  <w:num w:numId="14">
    <w:abstractNumId w:val="20"/>
  </w:num>
  <w:num w:numId="15">
    <w:abstractNumId w:val="17"/>
  </w:num>
  <w:num w:numId="16">
    <w:abstractNumId w:val="7"/>
  </w:num>
  <w:num w:numId="17">
    <w:abstractNumId w:val="8"/>
  </w:num>
  <w:num w:numId="18">
    <w:abstractNumId w:val="3"/>
  </w:num>
  <w:num w:numId="19">
    <w:abstractNumId w:val="0"/>
  </w:num>
  <w:num w:numId="20">
    <w:abstractNumId w:val="14"/>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443A67"/>
    <w:rsid w:val="00062478"/>
    <w:rsid w:val="00062837"/>
    <w:rsid w:val="000A3BC6"/>
    <w:rsid w:val="000C4C25"/>
    <w:rsid w:val="000E557C"/>
    <w:rsid w:val="001173A8"/>
    <w:rsid w:val="00126FFF"/>
    <w:rsid w:val="00157A73"/>
    <w:rsid w:val="00194A7D"/>
    <w:rsid w:val="00197C2F"/>
    <w:rsid w:val="001C041A"/>
    <w:rsid w:val="001C34AA"/>
    <w:rsid w:val="001C41B7"/>
    <w:rsid w:val="001D5A1C"/>
    <w:rsid w:val="001F7E4C"/>
    <w:rsid w:val="002103D4"/>
    <w:rsid w:val="00291421"/>
    <w:rsid w:val="00293274"/>
    <w:rsid w:val="002A5251"/>
    <w:rsid w:val="002B0776"/>
    <w:rsid w:val="002B253D"/>
    <w:rsid w:val="002F5933"/>
    <w:rsid w:val="0033502D"/>
    <w:rsid w:val="0035620E"/>
    <w:rsid w:val="00375968"/>
    <w:rsid w:val="00443A67"/>
    <w:rsid w:val="00454EFC"/>
    <w:rsid w:val="00476FA4"/>
    <w:rsid w:val="004C6C94"/>
    <w:rsid w:val="005416B6"/>
    <w:rsid w:val="00543EAC"/>
    <w:rsid w:val="0059419F"/>
    <w:rsid w:val="005A0E5A"/>
    <w:rsid w:val="005B32DC"/>
    <w:rsid w:val="005C259A"/>
    <w:rsid w:val="005D390C"/>
    <w:rsid w:val="005F7761"/>
    <w:rsid w:val="0064089D"/>
    <w:rsid w:val="0064532B"/>
    <w:rsid w:val="006A639F"/>
    <w:rsid w:val="006E3E96"/>
    <w:rsid w:val="00707082"/>
    <w:rsid w:val="007317CF"/>
    <w:rsid w:val="007343C1"/>
    <w:rsid w:val="00734DC5"/>
    <w:rsid w:val="007363D3"/>
    <w:rsid w:val="007719E4"/>
    <w:rsid w:val="00792AC4"/>
    <w:rsid w:val="007C3F71"/>
    <w:rsid w:val="007E2C26"/>
    <w:rsid w:val="008027D8"/>
    <w:rsid w:val="00815D95"/>
    <w:rsid w:val="00882B06"/>
    <w:rsid w:val="00892507"/>
    <w:rsid w:val="00894116"/>
    <w:rsid w:val="008C407E"/>
    <w:rsid w:val="00901BA7"/>
    <w:rsid w:val="00956899"/>
    <w:rsid w:val="00962923"/>
    <w:rsid w:val="00964D2B"/>
    <w:rsid w:val="00975A0A"/>
    <w:rsid w:val="009B52E2"/>
    <w:rsid w:val="00A034F9"/>
    <w:rsid w:val="00A74892"/>
    <w:rsid w:val="00AA0669"/>
    <w:rsid w:val="00AA65A6"/>
    <w:rsid w:val="00AD147F"/>
    <w:rsid w:val="00AF2DEB"/>
    <w:rsid w:val="00B0580F"/>
    <w:rsid w:val="00B45648"/>
    <w:rsid w:val="00B45C22"/>
    <w:rsid w:val="00B52FA7"/>
    <w:rsid w:val="00B8405F"/>
    <w:rsid w:val="00BB4A5C"/>
    <w:rsid w:val="00BB5763"/>
    <w:rsid w:val="00BF7232"/>
    <w:rsid w:val="00C32B8B"/>
    <w:rsid w:val="00C37469"/>
    <w:rsid w:val="00C44E9C"/>
    <w:rsid w:val="00C834EF"/>
    <w:rsid w:val="00CD030D"/>
    <w:rsid w:val="00D11A1D"/>
    <w:rsid w:val="00D43403"/>
    <w:rsid w:val="00D47B5D"/>
    <w:rsid w:val="00DA4005"/>
    <w:rsid w:val="00DB1E49"/>
    <w:rsid w:val="00DB76E5"/>
    <w:rsid w:val="00E41347"/>
    <w:rsid w:val="00E4329F"/>
    <w:rsid w:val="00E534C1"/>
    <w:rsid w:val="00E85614"/>
    <w:rsid w:val="00EF7518"/>
    <w:rsid w:val="00F02CEA"/>
    <w:rsid w:val="00F25CB0"/>
    <w:rsid w:val="00F54EC0"/>
    <w:rsid w:val="00F92A4C"/>
    <w:rsid w:val="00FE0B4E"/>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329F"/>
    <w:pPr>
      <w:bidi/>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A0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5904</TotalTime>
  <Pages>18</Pages>
  <Words>5150</Words>
  <Characters>29355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34437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Monalize</dc:creator>
  <cp:lastModifiedBy>Monalize</cp:lastModifiedBy>
  <cp:revision>16</cp:revision>
  <dcterms:created xsi:type="dcterms:W3CDTF">2014-10-12T00:38:00Z</dcterms:created>
  <dcterms:modified xsi:type="dcterms:W3CDTF">2014-10-22T14:15:00Z</dcterms:modified>
</cp:coreProperties>
</file>