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D75333" w14:textId="77777777" w:rsidR="00525A63" w:rsidRPr="00704B02" w:rsidRDefault="00525A63" w:rsidP="00A1413E">
      <w:pPr>
        <w:rPr>
          <w:b/>
          <w:u w:val="single"/>
        </w:rPr>
      </w:pPr>
      <w:r w:rsidRPr="00704B02">
        <w:rPr>
          <w:b/>
          <w:u w:val="single"/>
        </w:rPr>
        <w:t>Chapter 1</w:t>
      </w:r>
    </w:p>
    <w:p w14:paraId="1A9FB7F4" w14:textId="77777777" w:rsidR="00A1413E" w:rsidRDefault="00A1413E" w:rsidP="00A1413E">
      <w:r>
        <w:t>Retailing – a set of business activities that adds value to the products and services sold to consumers for their personal or</w:t>
      </w:r>
      <w:r w:rsidR="0005530E">
        <w:t xml:space="preserve"> family use</w:t>
      </w:r>
    </w:p>
    <w:p w14:paraId="7C60B8D2" w14:textId="77777777" w:rsidR="00024A30" w:rsidRDefault="00A1413E" w:rsidP="00A1413E">
      <w:r>
        <w:t>A retailer is a business that sells products and/or services to consumers for personal or family use.</w:t>
      </w:r>
    </w:p>
    <w:p w14:paraId="259F3E70" w14:textId="77777777" w:rsidR="00525A63" w:rsidRDefault="0005530E" w:rsidP="0005530E">
      <w:r>
        <w:t>Attempt to satisfy consumer needs by having: The right Merchandise, At the right Price, At the right Place, In the right Quantities, At the right Time</w:t>
      </w:r>
    </w:p>
    <w:p w14:paraId="692B02C3" w14:textId="77777777" w:rsidR="00525A63" w:rsidRDefault="00525A63" w:rsidP="0005530E">
      <w:r>
        <w:t>Distribution channel – a set of firms that facilitate the movement of products from the point of production to the point of sale to the ultimate consumer</w:t>
      </w:r>
    </w:p>
    <w:p w14:paraId="3215D5E5" w14:textId="77777777" w:rsidR="00525A63" w:rsidRDefault="00525A63" w:rsidP="0005530E">
      <w:r>
        <w:t>Vertical integration – example of a diversification of retailers involving investments by retailers in wholesaling or manufacturing merchandise</w:t>
      </w:r>
      <w:r w:rsidR="006A6F93">
        <w:t xml:space="preserve"> (when a retailer performs more than 1 set of activities in the channel like investments by retailers in wholesaling and manufacturing)</w:t>
      </w:r>
    </w:p>
    <w:p w14:paraId="0ABB90FB" w14:textId="77777777" w:rsidR="00525A63" w:rsidRDefault="00525A63" w:rsidP="0005530E">
      <w:r>
        <w:t>Backward integration –</w:t>
      </w:r>
      <w:r w:rsidR="006A6F93">
        <w:t xml:space="preserve"> when a retailer performs some distribution and manufacturing activities like operating warehouses or designing private label merchandise</w:t>
      </w:r>
    </w:p>
    <w:p w14:paraId="58B5980B" w14:textId="77777777" w:rsidR="006A6F93" w:rsidRDefault="006A6F93" w:rsidP="0005530E">
      <w:r>
        <w:t>Forward integration – when a manufacturer undertakes retailing activities ex. Roots</w:t>
      </w:r>
    </w:p>
    <w:p w14:paraId="4996B3F0" w14:textId="77777777" w:rsidR="006A6F93" w:rsidRDefault="006A6F93" w:rsidP="0005530E">
      <w:r>
        <w:t>MOST LARGE RETAILERS EX. WALMART, STAPLES ARE VERTICAL. GAP, LA SENZA, ROOTS ARE EVEN MORE INTEGRATED BECAUSE THEY DESIGN THE MERCHANDISE THEY SELL AND THEN CONTRACT WIT</w:t>
      </w:r>
      <w:r w:rsidR="00490832">
        <w:t>H MANUFACTURERS TO PRODUCE THEM</w:t>
      </w:r>
    </w:p>
    <w:p w14:paraId="3581E524" w14:textId="77777777" w:rsidR="00490832" w:rsidRDefault="00490832" w:rsidP="0005530E">
      <w:r>
        <w:t>Value-creating functions of retailers are: providing assortment of products/services, breaking bulk, holding inventory, providing service and services</w:t>
      </w:r>
    </w:p>
    <w:p w14:paraId="44823FDA" w14:textId="3101E899" w:rsidR="00DE1E04" w:rsidRDefault="00DE1E04" w:rsidP="0005530E">
      <w:r>
        <w:t>Retail Decision Process:</w:t>
      </w:r>
    </w:p>
    <w:p w14:paraId="53D86E07" w14:textId="1026B16D" w:rsidR="00DE1E04" w:rsidRDefault="00DE1E04" w:rsidP="00DE1E04">
      <w:pPr>
        <w:pStyle w:val="ListParagraph"/>
        <w:numPr>
          <w:ilvl w:val="0"/>
          <w:numId w:val="1"/>
        </w:numPr>
      </w:pPr>
      <w:r>
        <w:t>Understanding the world of retail (competitors and customers</w:t>
      </w:r>
      <w:r w:rsidR="004B33E1">
        <w:t xml:space="preserve"> (micro environment</w:t>
      </w:r>
      <w:r>
        <w:t>)</w:t>
      </w:r>
    </w:p>
    <w:p w14:paraId="41BD7FD7" w14:textId="6FD9C34F" w:rsidR="004B33E1" w:rsidRDefault="004B33E1" w:rsidP="00DE1E04">
      <w:pPr>
        <w:pStyle w:val="ListParagraph"/>
        <w:numPr>
          <w:ilvl w:val="0"/>
          <w:numId w:val="1"/>
        </w:numPr>
      </w:pPr>
      <w:r>
        <w:t>Formulating and implementing a retail strategy</w:t>
      </w:r>
    </w:p>
    <w:p w14:paraId="3144F832" w14:textId="77777777" w:rsidR="00DE1E04" w:rsidRDefault="00DE1E04" w:rsidP="00DE1E04"/>
    <w:p w14:paraId="3A1BE22F" w14:textId="7FBFA66B" w:rsidR="00DE1E04" w:rsidRDefault="00DE1E04" w:rsidP="00DE1E04">
      <w:r>
        <w:t>Intratype competition</w:t>
      </w:r>
      <w:r w:rsidR="004B33E1">
        <w:t xml:space="preserve"> </w:t>
      </w:r>
      <w:r>
        <w:t>– competition between retailers of the same type</w:t>
      </w:r>
      <w:r w:rsidR="004B33E1">
        <w:t xml:space="preserve"> </w:t>
      </w:r>
    </w:p>
    <w:p w14:paraId="161B979B" w14:textId="438480F4" w:rsidR="004B33E1" w:rsidRDefault="004B33E1" w:rsidP="00DE1E04">
      <w:r>
        <w:t xml:space="preserve">Intertype competition – competition between retailers that sell similar merchandise using different formats, such as discount department stores </w:t>
      </w:r>
    </w:p>
    <w:p w14:paraId="59455DD4" w14:textId="5B7E44CA" w:rsidR="00DE1E04" w:rsidRDefault="00DE1E04" w:rsidP="00DE1E04">
      <w:r>
        <w:t>Variety – the number of different merchandise categories within a store or department</w:t>
      </w:r>
    </w:p>
    <w:p w14:paraId="7CFC66C4" w14:textId="6D45D2CC" w:rsidR="004B33E1" w:rsidRDefault="004B33E1" w:rsidP="0005530E">
      <w:r>
        <w:t>Scrambled merchandising – the offering of merchandise not typically associated with store type, such as clothing in a drug store (scrambled merchandising increases intertype comp)</w:t>
      </w:r>
    </w:p>
    <w:p w14:paraId="16C2AFAF" w14:textId="1AA11283" w:rsidR="004B33E1" w:rsidRDefault="001619CC" w:rsidP="0005530E">
      <w:r>
        <w:t xml:space="preserve">Retail strategy </w:t>
      </w:r>
      <w:r w:rsidR="00F57799">
        <w:t>–</w:t>
      </w:r>
      <w:r>
        <w:t xml:space="preserve"> </w:t>
      </w:r>
      <w:r w:rsidR="00F57799">
        <w:t>indicates how firm plans to focus its resources to accomplish its objectives. It identifies: 1) target market 2) the nature of the merchandise</w:t>
      </w:r>
      <w:r w:rsidR="002625BB">
        <w:t xml:space="preserve"> (format to satisfy target market’s needs)</w:t>
      </w:r>
      <w:r w:rsidR="00F57799">
        <w:t xml:space="preserve"> 3) how the retailer will build a long-term advantage</w:t>
      </w:r>
      <w:r w:rsidR="005F58EA">
        <w:t xml:space="preserve"> (sustainable competitive advantage)</w:t>
      </w:r>
      <w:r w:rsidR="00F57799">
        <w:t xml:space="preserve"> over the competitor</w:t>
      </w:r>
    </w:p>
    <w:p w14:paraId="6C550E89" w14:textId="68338BCF" w:rsidR="004B33E1" w:rsidRDefault="00250C5E" w:rsidP="0005530E">
      <w:r>
        <w:t>CRM – customer relation management –</w:t>
      </w:r>
      <w:r w:rsidR="000A710D">
        <w:t xml:space="preserve"> business philosophy and set of strategies, programs and systems that focus on identifying and building loyalty with a retailer’s most valuable customers</w:t>
      </w:r>
    </w:p>
    <w:p w14:paraId="3BA947C8" w14:textId="516CBBB2" w:rsidR="000A710D" w:rsidRDefault="000A710D" w:rsidP="0005530E">
      <w:r>
        <w:t>Ethics – system or code of conduct based on universal moral duties and obligations that indicate how one should behave</w:t>
      </w:r>
    </w:p>
    <w:p w14:paraId="53696DB6" w14:textId="5CEB03C4" w:rsidR="000A710D" w:rsidRDefault="002E1C20" w:rsidP="0005530E">
      <w:r>
        <w:t>R</w:t>
      </w:r>
      <w:r w:rsidR="006E373C">
        <w:t>etail mix</w:t>
      </w:r>
      <w:r w:rsidR="00F92A33">
        <w:t xml:space="preserve"> (used by a retailer to satisfy its customer’s needs)</w:t>
      </w:r>
      <w:r w:rsidR="006E373C">
        <w:t>: 1) product (in</w:t>
      </w:r>
      <w:r w:rsidR="000A710D">
        <w:t xml:space="preserve">tensity, assortment) 2) place (store design, layout, </w:t>
      </w:r>
      <w:r w:rsidR="00F92A33">
        <w:t>and location</w:t>
      </w:r>
      <w:r w:rsidR="000A710D">
        <w:t>) 3) value (</w:t>
      </w:r>
      <w:r w:rsidR="006E373C">
        <w:t xml:space="preserve">quality, price) </w:t>
      </w:r>
      <w:r w:rsidR="000A710D">
        <w:t>4) people</w:t>
      </w:r>
      <w:r w:rsidR="006E373C">
        <w:t xml:space="preserve"> (climate, knowledge, service)</w:t>
      </w:r>
      <w:r w:rsidR="000A710D">
        <w:t xml:space="preserve"> 5) communication</w:t>
      </w:r>
      <w:r w:rsidR="006E373C">
        <w:t xml:space="preserve"> (promotional mix)</w:t>
      </w:r>
    </w:p>
    <w:p w14:paraId="1630A03C" w14:textId="77777777" w:rsidR="006E373C" w:rsidRDefault="006E373C" w:rsidP="0005530E"/>
    <w:p w14:paraId="29419947" w14:textId="77777777" w:rsidR="006E373C" w:rsidRDefault="006E373C" w:rsidP="0005530E"/>
    <w:p w14:paraId="54A20D89" w14:textId="77777777" w:rsidR="006E373C" w:rsidRDefault="006E373C" w:rsidP="0005530E"/>
    <w:p w14:paraId="67EE2B51" w14:textId="77777777" w:rsidR="006E373C" w:rsidRDefault="006E373C" w:rsidP="0005530E"/>
    <w:p w14:paraId="3700A781" w14:textId="77777777" w:rsidR="006E373C" w:rsidRDefault="006E373C" w:rsidP="0005530E"/>
    <w:p w14:paraId="2F26DAFA" w14:textId="77777777" w:rsidR="006E373C" w:rsidRDefault="006E373C" w:rsidP="0005530E"/>
    <w:p w14:paraId="5C97BB95" w14:textId="44043266" w:rsidR="006E373C" w:rsidRPr="00704B02" w:rsidRDefault="006E373C" w:rsidP="0005530E">
      <w:pPr>
        <w:rPr>
          <w:b/>
          <w:u w:val="single"/>
        </w:rPr>
      </w:pPr>
      <w:r w:rsidRPr="00704B02">
        <w:rPr>
          <w:b/>
          <w:u w:val="single"/>
        </w:rPr>
        <w:lastRenderedPageBreak/>
        <w:t xml:space="preserve">Chapter 2 </w:t>
      </w:r>
    </w:p>
    <w:p w14:paraId="78BECBAA" w14:textId="77777777" w:rsidR="00DE1E04" w:rsidRDefault="00DE1E04" w:rsidP="0005530E"/>
    <w:p w14:paraId="700E42C7" w14:textId="0C04BD7D" w:rsidR="006E373C" w:rsidRDefault="006E373C" w:rsidP="0005530E">
      <w:r>
        <w:t>Services vs. Merchandise Retailers</w:t>
      </w:r>
    </w:p>
    <w:p w14:paraId="78B9D3F1" w14:textId="7869F0B9" w:rsidR="006E373C" w:rsidRDefault="006E373C" w:rsidP="006E373C">
      <w:pPr>
        <w:pStyle w:val="ListParagraph"/>
        <w:numPr>
          <w:ilvl w:val="0"/>
          <w:numId w:val="2"/>
        </w:numPr>
      </w:pPr>
      <w:r>
        <w:t>Intangibility</w:t>
      </w:r>
    </w:p>
    <w:p w14:paraId="2CE61E7B" w14:textId="3F8812C2" w:rsidR="006E373C" w:rsidRDefault="006E373C" w:rsidP="006E373C">
      <w:pPr>
        <w:pStyle w:val="ListParagraph"/>
        <w:numPr>
          <w:ilvl w:val="1"/>
          <w:numId w:val="2"/>
        </w:numPr>
      </w:pPr>
      <w:proofErr w:type="gramStart"/>
      <w:r>
        <w:t>problems</w:t>
      </w:r>
      <w:proofErr w:type="gramEnd"/>
      <w:r>
        <w:t xml:space="preserve"> in evaluating service quality</w:t>
      </w:r>
    </w:p>
    <w:p w14:paraId="2ECE6867" w14:textId="74261981" w:rsidR="006E373C" w:rsidRDefault="006E373C" w:rsidP="006E373C">
      <w:pPr>
        <w:pStyle w:val="ListParagraph"/>
        <w:numPr>
          <w:ilvl w:val="1"/>
          <w:numId w:val="2"/>
        </w:numPr>
      </w:pPr>
      <w:proofErr w:type="gramStart"/>
      <w:r>
        <w:t>performance</w:t>
      </w:r>
      <w:proofErr w:type="gramEnd"/>
      <w:r>
        <w:t xml:space="preserve"> of service provider</w:t>
      </w:r>
    </w:p>
    <w:p w14:paraId="6244600F" w14:textId="2B24B545" w:rsidR="006E373C" w:rsidRDefault="006E373C" w:rsidP="006E373C">
      <w:pPr>
        <w:pStyle w:val="ListParagraph"/>
        <w:numPr>
          <w:ilvl w:val="0"/>
          <w:numId w:val="2"/>
        </w:numPr>
      </w:pPr>
      <w:r>
        <w:t>Simultaneous production and delivery</w:t>
      </w:r>
      <w:r w:rsidR="007F7577">
        <w:t xml:space="preserve"> (consumption)</w:t>
      </w:r>
    </w:p>
    <w:p w14:paraId="4EA13264" w14:textId="29D35305" w:rsidR="006E373C" w:rsidRDefault="006E373C" w:rsidP="006E373C">
      <w:pPr>
        <w:pStyle w:val="ListParagraph"/>
        <w:numPr>
          <w:ilvl w:val="1"/>
          <w:numId w:val="2"/>
        </w:numPr>
      </w:pPr>
      <w:r>
        <w:t>Importance of service prov</w:t>
      </w:r>
      <w:r w:rsidR="007F7577">
        <w:t>i</w:t>
      </w:r>
      <w:r>
        <w:t>der</w:t>
      </w:r>
    </w:p>
    <w:p w14:paraId="5333EB97" w14:textId="3A4AD25C" w:rsidR="006E373C" w:rsidRDefault="006E373C" w:rsidP="006E373C">
      <w:pPr>
        <w:pStyle w:val="ListParagraph"/>
        <w:numPr>
          <w:ilvl w:val="0"/>
          <w:numId w:val="2"/>
        </w:numPr>
      </w:pPr>
      <w:r>
        <w:t xml:space="preserve">Perishability </w:t>
      </w:r>
      <w:r w:rsidR="007F7577">
        <w:t>of services</w:t>
      </w:r>
    </w:p>
    <w:p w14:paraId="7AFEA410" w14:textId="46675BE9" w:rsidR="006E373C" w:rsidRDefault="006E373C" w:rsidP="006E373C">
      <w:pPr>
        <w:pStyle w:val="ListParagraph"/>
        <w:numPr>
          <w:ilvl w:val="1"/>
          <w:numId w:val="2"/>
        </w:numPr>
      </w:pPr>
      <w:r>
        <w:t>No inventory, must fill capacity</w:t>
      </w:r>
    </w:p>
    <w:p w14:paraId="682DF6F1" w14:textId="7DF136E1" w:rsidR="006E373C" w:rsidRDefault="006E373C" w:rsidP="006E373C">
      <w:pPr>
        <w:pStyle w:val="ListParagraph"/>
        <w:numPr>
          <w:ilvl w:val="0"/>
          <w:numId w:val="2"/>
        </w:numPr>
      </w:pPr>
      <w:r>
        <w:t>Inconsistency of the offering</w:t>
      </w:r>
      <w:r w:rsidR="007F7577">
        <w:t xml:space="preserve"> to customers</w:t>
      </w:r>
    </w:p>
    <w:p w14:paraId="063DC3C1" w14:textId="624CEC72" w:rsidR="006E373C" w:rsidRDefault="006E373C" w:rsidP="006E373C">
      <w:pPr>
        <w:pStyle w:val="ListParagraph"/>
        <w:numPr>
          <w:ilvl w:val="1"/>
          <w:numId w:val="2"/>
        </w:numPr>
      </w:pPr>
      <w:r>
        <w:t xml:space="preserve">Importance of HR management </w:t>
      </w:r>
    </w:p>
    <w:p w14:paraId="74AD65F1" w14:textId="77777777" w:rsidR="006E373C" w:rsidRDefault="006E373C" w:rsidP="006E373C">
      <w:pPr>
        <w:ind w:left="360"/>
      </w:pPr>
    </w:p>
    <w:p w14:paraId="38E5621D" w14:textId="0211C0DE" w:rsidR="00E76618" w:rsidRDefault="00E76618" w:rsidP="00E76618">
      <w:pPr>
        <w:ind w:left="360"/>
      </w:pPr>
      <w:r>
        <w:t>Types of Ownership: independent/single-store establishments, corporate retail chains, franchises</w:t>
      </w:r>
    </w:p>
    <w:p w14:paraId="72F026E9" w14:textId="77777777" w:rsidR="00E76618" w:rsidRDefault="00E76618" w:rsidP="00E76618">
      <w:pPr>
        <w:ind w:left="360"/>
      </w:pPr>
    </w:p>
    <w:p w14:paraId="7E20C0D0" w14:textId="613FEFC3" w:rsidR="00E76618" w:rsidRDefault="00E76618" w:rsidP="00E76618">
      <w:pPr>
        <w:ind w:left="360"/>
      </w:pPr>
      <w:r>
        <w:t>Retail chain – firm that consists of multiple retail units under common ownership and usually has some centralization of decision making in defining and implementing its strategy</w:t>
      </w:r>
    </w:p>
    <w:p w14:paraId="5E28E0AB" w14:textId="39399F4E" w:rsidR="00E76618" w:rsidRDefault="00E76618" w:rsidP="00E76618">
      <w:pPr>
        <w:ind w:left="360"/>
      </w:pPr>
      <w:r>
        <w:t>Franchising – a contractual agreement between a franchisor and a franchisee that allows the franchisee to operate a retain outlet using a name and format developed and supported by the franchisor</w:t>
      </w:r>
    </w:p>
    <w:p w14:paraId="3C418936" w14:textId="645CC3A4" w:rsidR="00E76618" w:rsidRDefault="00E76618" w:rsidP="00E76618">
      <w:pPr>
        <w:ind w:left="360"/>
      </w:pPr>
      <w:r>
        <w:t>Multichannel retailer  - retailer that sells merchandise/services through more than one channel</w:t>
      </w:r>
    </w:p>
    <w:p w14:paraId="03831680" w14:textId="24C021C0" w:rsidR="00C94C08" w:rsidRDefault="00C94C08" w:rsidP="00E76618">
      <w:pPr>
        <w:ind w:left="360"/>
      </w:pPr>
      <w:r>
        <w:t xml:space="preserve">In-store kiosk – spaces located within a computer connected to the store’s central offices or to the </w:t>
      </w:r>
      <w:proofErr w:type="gramStart"/>
      <w:r>
        <w:t>internet</w:t>
      </w:r>
      <w:proofErr w:type="gramEnd"/>
    </w:p>
    <w:p w14:paraId="742ABE71" w14:textId="77777777" w:rsidR="00E76618" w:rsidRDefault="00E76618" w:rsidP="006E373C">
      <w:pPr>
        <w:ind w:left="360"/>
      </w:pPr>
    </w:p>
    <w:p w14:paraId="33716F91" w14:textId="67F0A022" w:rsidR="00AB4E07" w:rsidRDefault="00AB4E07" w:rsidP="006E373C">
      <w:pPr>
        <w:ind w:left="360"/>
      </w:pPr>
      <w:r>
        <w:t>Retail is the 3</w:t>
      </w:r>
      <w:r w:rsidRPr="00AB4E07">
        <w:rPr>
          <w:vertAlign w:val="superscript"/>
        </w:rPr>
        <w:t>rd</w:t>
      </w:r>
      <w:r>
        <w:t xml:space="preserve"> largest industry sector</w:t>
      </w:r>
      <w:r w:rsidR="00AC01B2">
        <w:t xml:space="preserve"> –</w:t>
      </w:r>
      <w:r w:rsidR="00F92A33">
        <w:t xml:space="preserve"> leading non-auto retailers are: </w:t>
      </w:r>
      <w:proofErr w:type="spellStart"/>
      <w:r w:rsidR="00F92A33">
        <w:t>fmix</w:t>
      </w:r>
      <w:proofErr w:type="spellEnd"/>
      <w:r w:rsidR="00AC01B2">
        <w:t xml:space="preserve"> Weston Group, </w:t>
      </w:r>
      <w:proofErr w:type="spellStart"/>
      <w:r w:rsidR="00AC01B2">
        <w:t>Walmart</w:t>
      </w:r>
      <w:proofErr w:type="spellEnd"/>
      <w:r w:rsidR="00AC01B2">
        <w:t xml:space="preserve"> Inc. and The Sobeys Group</w:t>
      </w:r>
    </w:p>
    <w:p w14:paraId="715AA1C7" w14:textId="77777777" w:rsidR="00F92A33" w:rsidRDefault="00F92A33" w:rsidP="006E373C">
      <w:pPr>
        <w:ind w:left="360"/>
      </w:pPr>
    </w:p>
    <w:p w14:paraId="3CFD4010" w14:textId="31377DD2" w:rsidR="00F92A33" w:rsidRDefault="00F92A33" w:rsidP="006E373C">
      <w:pPr>
        <w:ind w:left="360"/>
      </w:pPr>
      <w:r>
        <w:t>The Canadian market is powered by a small number of large retailers who dominate in their specific retail category</w:t>
      </w:r>
    </w:p>
    <w:p w14:paraId="428AECED" w14:textId="77777777" w:rsidR="00AC01B2" w:rsidRDefault="00AC01B2" w:rsidP="006E373C">
      <w:pPr>
        <w:ind w:left="360"/>
      </w:pPr>
    </w:p>
    <w:p w14:paraId="713FE6D2" w14:textId="29E90815" w:rsidR="008F6C60" w:rsidRDefault="008F6C60" w:rsidP="006E373C">
      <w:pPr>
        <w:ind w:left="360"/>
      </w:pPr>
      <w:r>
        <w:t>Discount</w:t>
      </w:r>
      <w:r w:rsidR="00D13197">
        <w:t xml:space="preserve"> store (aka mass merchandiser, full-line discount store)</w:t>
      </w:r>
      <w:r>
        <w:t xml:space="preserve"> – a general merchandise retailer that offers a wide variety </w:t>
      </w:r>
      <w:r w:rsidR="00D13197">
        <w:t xml:space="preserve">of merchandise, limited service, and low prices (ex. </w:t>
      </w:r>
      <w:proofErr w:type="spellStart"/>
      <w:r w:rsidR="00D13197">
        <w:t>Walmart</w:t>
      </w:r>
      <w:proofErr w:type="spellEnd"/>
      <w:r w:rsidR="00D13197">
        <w:t>, Zellers)</w:t>
      </w:r>
      <w:r w:rsidR="00C756D6">
        <w:t>. (Variety – broad, assortment – average to shallow)</w:t>
      </w:r>
    </w:p>
    <w:p w14:paraId="59E7BE0D" w14:textId="26D4AB99" w:rsidR="00D13197" w:rsidRDefault="00D13197" w:rsidP="006E373C">
      <w:pPr>
        <w:ind w:left="360"/>
      </w:pPr>
      <w:r>
        <w:t>Specialty store – store concentrating on a limited number of complementary merchandise categories and providing a high level of service in an area typically under 744 square meters (deep and narrow)</w:t>
      </w:r>
    </w:p>
    <w:p w14:paraId="6BE7D363" w14:textId="0AEE16DA" w:rsidR="00C756D6" w:rsidRDefault="00C756D6" w:rsidP="006E373C">
      <w:pPr>
        <w:ind w:left="360"/>
      </w:pPr>
      <w:proofErr w:type="gramStart"/>
      <w:r>
        <w:t>Category specialist/killer – a discount retailer that offers a narrow but deep assortment of merchandise in a category and thus dominates the category from the customers’ perspective.</w:t>
      </w:r>
      <w:proofErr w:type="gramEnd"/>
      <w:r>
        <w:t xml:space="preserve"> </w:t>
      </w:r>
      <w:r w:rsidR="00945A17">
        <w:t>Usually low prices,</w:t>
      </w:r>
      <w:r w:rsidR="00C27E7E">
        <w:t xml:space="preserve"> and big-box format,</w:t>
      </w:r>
      <w:r w:rsidR="00945A17">
        <w:t xml:space="preserve"> so they kill the competition. </w:t>
      </w:r>
      <w:r>
        <w:t>(Ex. Bass Pro Shops’</w:t>
      </w:r>
      <w:r w:rsidR="00945A17">
        <w:t xml:space="preserve">, home improvement </w:t>
      </w:r>
      <w:proofErr w:type="spellStart"/>
      <w:r w:rsidR="00945A17">
        <w:t>centre</w:t>
      </w:r>
      <w:proofErr w:type="spellEnd"/>
      <w:r>
        <w:t>)</w:t>
      </w:r>
    </w:p>
    <w:p w14:paraId="6AEF4FC8" w14:textId="0845FD01" w:rsidR="00C27E7E" w:rsidRDefault="00C27E7E" w:rsidP="006E373C">
      <w:pPr>
        <w:ind w:left="360"/>
      </w:pPr>
      <w:r>
        <w:t xml:space="preserve">Department store – retailer that carries a wide variety and deep assortment, offers considerable customer services, and is </w:t>
      </w:r>
      <w:proofErr w:type="spellStart"/>
      <w:r>
        <w:t>orgsnized</w:t>
      </w:r>
      <w:proofErr w:type="spellEnd"/>
      <w:r>
        <w:t xml:space="preserve"> into separate department for displaying merchandise</w:t>
      </w:r>
    </w:p>
    <w:p w14:paraId="0B5D5A21" w14:textId="19FC390B" w:rsidR="00C27E7E" w:rsidRDefault="00C27E7E" w:rsidP="006E373C">
      <w:pPr>
        <w:ind w:left="360"/>
      </w:pPr>
      <w:r>
        <w:t>Leased department – area in a retail store leased or rented to an independent firm</w:t>
      </w:r>
    </w:p>
    <w:p w14:paraId="730C2E8A" w14:textId="29B4D72A" w:rsidR="002436BF" w:rsidRDefault="002436BF" w:rsidP="006E373C">
      <w:pPr>
        <w:ind w:left="360"/>
      </w:pPr>
      <w:r>
        <w:t xml:space="preserve">Off-price retailer – retailer that offers an inconsistent assortment of </w:t>
      </w:r>
      <w:proofErr w:type="gramStart"/>
      <w:r>
        <w:t>brand-name</w:t>
      </w:r>
      <w:proofErr w:type="gramEnd"/>
      <w:r>
        <w:t xml:space="preserve">, fashion-oriented soft goods at low prices (ex. Winners, </w:t>
      </w:r>
      <w:proofErr w:type="spellStart"/>
      <w:r>
        <w:t>HomeSense</w:t>
      </w:r>
      <w:proofErr w:type="spellEnd"/>
      <w:r>
        <w:t>). Two types: closeout and outlet stores.</w:t>
      </w:r>
    </w:p>
    <w:p w14:paraId="6090AFCB" w14:textId="4F19DD7B" w:rsidR="002436BF" w:rsidRDefault="002436BF" w:rsidP="006E373C">
      <w:pPr>
        <w:ind w:left="360"/>
      </w:pPr>
      <w:r>
        <w:t>Closeout retailer – off-price retailer that sells a broad but inconsistent assortment of general merchandise obtained though retail liquidation and bankruptcy proceedings</w:t>
      </w:r>
      <w:r w:rsidR="00493CC0">
        <w:t xml:space="preserve"> (ex. XS Cargo)</w:t>
      </w:r>
    </w:p>
    <w:p w14:paraId="35368885" w14:textId="4B1A6823" w:rsidR="002436BF" w:rsidRDefault="002436BF" w:rsidP="006E373C">
      <w:pPr>
        <w:ind w:left="360"/>
      </w:pPr>
      <w:r>
        <w:t xml:space="preserve">Outlet store – off-price retailer owned by a manufacturer or department or specialty store chain </w:t>
      </w:r>
      <w:r w:rsidR="00493CC0">
        <w:t>(usually in mall)</w:t>
      </w:r>
      <w:r>
        <w:t>(factory outlet is an outlet store owned by a manufacturer)</w:t>
      </w:r>
    </w:p>
    <w:p w14:paraId="2E529E90" w14:textId="1B7B8A86" w:rsidR="00493CC0" w:rsidRDefault="00493CC0" w:rsidP="006E373C">
      <w:pPr>
        <w:ind w:left="360"/>
      </w:pPr>
      <w:r>
        <w:t>Value retailer – general merchandise discount stores that are found in either low-income urban or rural areas and are much smaller than traditional discount stores</w:t>
      </w:r>
    </w:p>
    <w:p w14:paraId="5AE332FF" w14:textId="037D3C58" w:rsidR="007D1319" w:rsidRDefault="007D1319" w:rsidP="006E373C">
      <w:pPr>
        <w:ind w:left="360"/>
      </w:pPr>
      <w:r>
        <w:t>Combination store – retailer that sells both food and nonfood items</w:t>
      </w:r>
    </w:p>
    <w:p w14:paraId="257B3A6D" w14:textId="72231CCF" w:rsidR="007D1319" w:rsidRDefault="007D1319" w:rsidP="006E373C">
      <w:pPr>
        <w:ind w:left="360"/>
      </w:pPr>
      <w:r>
        <w:t>Conventional supermarket – a self-serve food store that offers groceries with limited sale of nonfood items</w:t>
      </w:r>
    </w:p>
    <w:p w14:paraId="08DF1B33" w14:textId="22C58EE0" w:rsidR="007D1319" w:rsidRDefault="007D1319" w:rsidP="006E373C">
      <w:pPr>
        <w:ind w:left="360"/>
      </w:pPr>
      <w:r>
        <w:t xml:space="preserve">Superstore – large supermarket </w:t>
      </w:r>
    </w:p>
    <w:p w14:paraId="2B5DB2E0" w14:textId="4D9A029E" w:rsidR="00DA1034" w:rsidRDefault="007D1319" w:rsidP="00630542">
      <w:pPr>
        <w:ind w:left="360"/>
      </w:pPr>
      <w:r>
        <w:t>Supercenter – large store combining a discount store with a supermarket</w:t>
      </w:r>
      <w:r w:rsidR="00DA1034" w:rsidRPr="00DA1034">
        <w:t xml:space="preserve"> </w:t>
      </w:r>
      <w:r w:rsidR="00DA1034">
        <w:t>(less combination of food_</w:t>
      </w:r>
    </w:p>
    <w:p w14:paraId="5F0507D5" w14:textId="44A418A9" w:rsidR="00DA1034" w:rsidRDefault="00DA1034" w:rsidP="00DA1034">
      <w:pPr>
        <w:ind w:left="360"/>
      </w:pPr>
      <w:r>
        <w:t>Hypermarket – large combination of food (60-70%) and general merchandise (30-40%)</w:t>
      </w:r>
    </w:p>
    <w:p w14:paraId="59C6A652" w14:textId="61F54B89" w:rsidR="00DA1034" w:rsidRDefault="00DA1034" w:rsidP="00630542">
      <w:pPr>
        <w:ind w:left="360"/>
      </w:pPr>
      <w:r>
        <w:t>Power perimeter – areas around the outside walls of supermarket that have fresh merchandise categories</w:t>
      </w:r>
    </w:p>
    <w:p w14:paraId="090C1930" w14:textId="5253067A" w:rsidR="00630542" w:rsidRDefault="00932B9E" w:rsidP="00630542">
      <w:pPr>
        <w:ind w:left="360"/>
      </w:pPr>
      <w:r>
        <w:t>Big-box stores – large limited service retailers</w:t>
      </w:r>
    </w:p>
    <w:p w14:paraId="28D63C3B" w14:textId="403FACE9" w:rsidR="00F8542E" w:rsidRDefault="00F8542E" w:rsidP="00630542">
      <w:pPr>
        <w:ind w:left="360"/>
      </w:pPr>
      <w:r>
        <w:t>Warehouse club – retailer that offers limited assortment of food and general merchandise with little service and low prices to ultimate consumers and small business (ex. Costco)</w:t>
      </w:r>
    </w:p>
    <w:p w14:paraId="788C7A60" w14:textId="4A41C0E5" w:rsidR="00F8542E" w:rsidRDefault="00F8542E" w:rsidP="00630542">
      <w:pPr>
        <w:ind w:left="360"/>
      </w:pPr>
      <w:proofErr w:type="gramStart"/>
      <w:r>
        <w:t>Convenience store – store that provides a limited variety and assortment of merchandise at a convenient location with speedy checkout.</w:t>
      </w:r>
      <w:proofErr w:type="gramEnd"/>
      <w:r>
        <w:t xml:space="preserve"> Charge higher prices than supermarkets </w:t>
      </w:r>
    </w:p>
    <w:p w14:paraId="4AA5808F" w14:textId="59A3368C" w:rsidR="00F8542E" w:rsidRDefault="00F8542E" w:rsidP="00630542">
      <w:pPr>
        <w:ind w:left="360"/>
      </w:pPr>
      <w:r>
        <w:t xml:space="preserve">Electronic retailing </w:t>
      </w:r>
      <w:r w:rsidR="005A4BD5">
        <w:t xml:space="preserve">(aka e-tailing, online/internet retailing)– retail format in which the retailers communicate with customers and offer products/services for sale over the </w:t>
      </w:r>
      <w:proofErr w:type="gramStart"/>
      <w:r w:rsidR="005A4BD5">
        <w:t>internet</w:t>
      </w:r>
      <w:proofErr w:type="gramEnd"/>
      <w:r w:rsidR="005A4BD5">
        <w:t xml:space="preserve"> </w:t>
      </w:r>
    </w:p>
    <w:p w14:paraId="7A8E28CB" w14:textId="2C28DDA8" w:rsidR="006F26E9" w:rsidRDefault="006F26E9" w:rsidP="00630542">
      <w:pPr>
        <w:ind w:left="360"/>
      </w:pPr>
      <w:r>
        <w:t>Direct selling – retail format in which a salesperson, frequently an independent distributor contacts a customer directly in a convenient location and demonstrates merchandise benefits, takes an order and delivers merchandise to customer. Two types: party plan system and multilevel network</w:t>
      </w:r>
    </w:p>
    <w:p w14:paraId="200CF53D" w14:textId="25BE81A0" w:rsidR="006F26E9" w:rsidRDefault="006F26E9" w:rsidP="00630542">
      <w:pPr>
        <w:ind w:left="360"/>
      </w:pPr>
      <w:r>
        <w:t>Pyramid scheme – the firm and its program are designed to sell merchandise to other distributors, rather than the end user</w:t>
      </w:r>
    </w:p>
    <w:p w14:paraId="273F2A1B" w14:textId="78B571E8" w:rsidR="007F7577" w:rsidRDefault="007F7577" w:rsidP="00630542">
      <w:pPr>
        <w:ind w:left="360"/>
      </w:pPr>
      <w:r>
        <w:t>Television home shopping/t-commerce/teleshopping – retail format in which customers watch a TV program demonstrating the merchandise and then placing order by phone (3 types are: infomercials, direct-response advertising and cable channels)</w:t>
      </w:r>
    </w:p>
    <w:p w14:paraId="6CD9F067" w14:textId="77777777" w:rsidR="003F5C39" w:rsidRDefault="003F5C39" w:rsidP="00630542">
      <w:pPr>
        <w:ind w:left="360"/>
      </w:pPr>
    </w:p>
    <w:p w14:paraId="7FE8846B" w14:textId="77777777" w:rsidR="003F5C39" w:rsidRDefault="003F5C39" w:rsidP="00704B02"/>
    <w:p w14:paraId="1893E09C" w14:textId="1FEEB7B0" w:rsidR="003F5C39" w:rsidRPr="00704B02" w:rsidRDefault="003F5C39" w:rsidP="003F5C39">
      <w:pPr>
        <w:ind w:left="360"/>
        <w:rPr>
          <w:u w:val="single"/>
        </w:rPr>
      </w:pPr>
      <w:r w:rsidRPr="00704B02">
        <w:rPr>
          <w:u w:val="single"/>
        </w:rPr>
        <w:t xml:space="preserve">Strategic Decision Areas </w:t>
      </w:r>
    </w:p>
    <w:p w14:paraId="162CF762" w14:textId="5D915642" w:rsidR="003F5C39" w:rsidRDefault="003F5C39" w:rsidP="00704B02">
      <w:pPr>
        <w:ind w:left="360"/>
      </w:pPr>
      <w:r>
        <w:t>Involve the following strategies: Market, Financial (how much to invest), Location, organizational structure and human resources, Location, Information systems, supply chain, CRM</w:t>
      </w:r>
    </w:p>
    <w:p w14:paraId="302DFABE" w14:textId="118E0A6C" w:rsidR="00D13197" w:rsidRDefault="00D13197" w:rsidP="00D13197"/>
    <w:p w14:paraId="66B02A92" w14:textId="2485BAEB" w:rsidR="00AC01B2" w:rsidRDefault="00F92A33" w:rsidP="006E373C">
      <w:pPr>
        <w:ind w:left="360"/>
      </w:pPr>
      <w:r>
        <w:t xml:space="preserve"> </w:t>
      </w:r>
      <w:r w:rsidR="00AC01B2" w:rsidRPr="00AC01B2">
        <w:t>North American Industry Classification System</w:t>
      </w:r>
    </w:p>
    <w:p w14:paraId="3960931A" w14:textId="77777777" w:rsidR="00F92A33" w:rsidRPr="00704B02" w:rsidRDefault="00F92A33" w:rsidP="006E373C">
      <w:pPr>
        <w:ind w:left="360"/>
        <w:rPr>
          <w:b/>
          <w:u w:val="single"/>
        </w:rPr>
      </w:pPr>
    </w:p>
    <w:p w14:paraId="48F81C18" w14:textId="70E6BC8B" w:rsidR="00F92A33" w:rsidRDefault="00704B02" w:rsidP="006E373C">
      <w:pPr>
        <w:ind w:left="360"/>
        <w:rPr>
          <w:b/>
          <w:u w:val="single"/>
        </w:rPr>
      </w:pPr>
      <w:r w:rsidRPr="00704B02">
        <w:rPr>
          <w:b/>
          <w:u w:val="single"/>
        </w:rPr>
        <w:t>Chapter 3</w:t>
      </w:r>
    </w:p>
    <w:p w14:paraId="2FD57D70" w14:textId="74DC4D5B" w:rsidR="00735DA1" w:rsidRDefault="00735DA1" w:rsidP="006E373C">
      <w:pPr>
        <w:ind w:left="360"/>
      </w:pPr>
      <w:r>
        <w:t>Buying process – stages customers go through to purchase merchandise or services</w:t>
      </w:r>
    </w:p>
    <w:p w14:paraId="7042B34F" w14:textId="77C5C99A" w:rsidR="00F71F57" w:rsidRDefault="00F71F57" w:rsidP="00F71F57">
      <w:pPr>
        <w:ind w:left="360"/>
      </w:pPr>
      <w:r>
        <w:t xml:space="preserve">1. Need/Problem Recognition (e.g., broken TV) </w:t>
      </w:r>
    </w:p>
    <w:p w14:paraId="74582CE3" w14:textId="77777777" w:rsidR="00F71F57" w:rsidRDefault="00F71F57" w:rsidP="00F71F57">
      <w:pPr>
        <w:ind w:firstLine="360"/>
      </w:pPr>
      <w:proofErr w:type="gramStart"/>
      <w:r>
        <w:t>2. </w:t>
      </w:r>
      <w:proofErr w:type="gramEnd"/>
      <w:r>
        <w:t xml:space="preserve"> Information Search (e.g., reviews on web) </w:t>
      </w:r>
    </w:p>
    <w:p w14:paraId="0F673EE8" w14:textId="75BEE517" w:rsidR="00F71F57" w:rsidRDefault="00F71F57" w:rsidP="00F71F57">
      <w:pPr>
        <w:ind w:firstLine="360"/>
      </w:pPr>
      <w:proofErr w:type="gramStart"/>
      <w:r>
        <w:t>3. </w:t>
      </w:r>
      <w:proofErr w:type="gramEnd"/>
      <w:r>
        <w:t xml:space="preserve"> Evaluation of Alternatives (e.g., 3D TV?) </w:t>
      </w:r>
    </w:p>
    <w:p w14:paraId="1DA9FA52" w14:textId="77777777" w:rsidR="00F71F57" w:rsidRDefault="00F71F57" w:rsidP="00F71F57">
      <w:pPr>
        <w:ind w:firstLine="360"/>
      </w:pPr>
      <w:proofErr w:type="gramStart"/>
      <w:r>
        <w:t>4. </w:t>
      </w:r>
      <w:proofErr w:type="gramEnd"/>
      <w:r>
        <w:t xml:space="preserve"> Product Choice (e.g., promo on this model) </w:t>
      </w:r>
    </w:p>
    <w:p w14:paraId="06B58EF9" w14:textId="1CF4D616" w:rsidR="00F71F57" w:rsidRDefault="00F71F57" w:rsidP="00F71F57">
      <w:pPr>
        <w:ind w:firstLine="360"/>
      </w:pPr>
      <w:proofErr w:type="gramStart"/>
      <w:r>
        <w:t>5. </w:t>
      </w:r>
      <w:proofErr w:type="gramEnd"/>
      <w:r>
        <w:t xml:space="preserve"> Outcome (e.g., complete transaction) </w:t>
      </w:r>
    </w:p>
    <w:p w14:paraId="2AC58543" w14:textId="77777777" w:rsidR="00F71F57" w:rsidRDefault="00F71F57" w:rsidP="00F71F57">
      <w:pPr>
        <w:ind w:firstLine="360"/>
      </w:pPr>
      <w:proofErr w:type="gramStart"/>
      <w:r>
        <w:t>6. </w:t>
      </w:r>
      <w:proofErr w:type="gramEnd"/>
      <w:r>
        <w:t xml:space="preserve"> Post Purchase Evaluation (e.g., feedback/return) </w:t>
      </w:r>
    </w:p>
    <w:p w14:paraId="6DE7E8D6" w14:textId="5FE77E89" w:rsidR="00735DA1" w:rsidRDefault="00735DA1" w:rsidP="006E373C">
      <w:pPr>
        <w:ind w:left="360"/>
      </w:pPr>
      <w:r>
        <w:t>Utilitarian needs – needs motivating consumers to go shopping to accomplish a specific task</w:t>
      </w:r>
    </w:p>
    <w:p w14:paraId="1178BC96" w14:textId="4AE27B23" w:rsidR="00735DA1" w:rsidRDefault="00735DA1" w:rsidP="006E373C">
      <w:pPr>
        <w:ind w:left="360"/>
      </w:pPr>
      <w:r>
        <w:t>Hedonic needs – needs motivating consumer to go shopping for pleasure</w:t>
      </w:r>
    </w:p>
    <w:p w14:paraId="79D42150" w14:textId="2774E151" w:rsidR="00F71F57" w:rsidRDefault="00F71F57" w:rsidP="00F71F57">
      <w:pPr>
        <w:ind w:left="360"/>
      </w:pPr>
      <w:r>
        <w:t>Stimulation: Retailers use music, visual displays, scents and demonstrations to create a more entertaining shopping experience. Graphics and photography are also used in flyers, catalogues and on W</w:t>
      </w:r>
      <w:r w:rsidR="00F34EF5">
        <w:t>eb sites to stimulate consumers</w:t>
      </w:r>
    </w:p>
    <w:p w14:paraId="4D8A4AF3" w14:textId="4DB4F2B6" w:rsidR="00F34EF5" w:rsidRDefault="00F34EF5" w:rsidP="00F34EF5">
      <w:pPr>
        <w:ind w:left="360"/>
      </w:pPr>
      <w:r>
        <w:t>Need to Socialize:</w:t>
      </w:r>
    </w:p>
    <w:p w14:paraId="2731401A" w14:textId="2B62D5D9" w:rsidR="00F34EF5" w:rsidRDefault="00F34EF5" w:rsidP="00F34EF5">
      <w:pPr>
        <w:ind w:left="360"/>
      </w:pPr>
      <w:r>
        <w:t>Regional shopping malls have replaced open markets, Mixed-Use development, Lifestyle centers with restaurants, theatres and outdoor entertainment, The use of technology to enhance this through blogs, emails &amp; twitter</w:t>
      </w:r>
    </w:p>
    <w:p w14:paraId="00F499B8" w14:textId="4D627F07" w:rsidR="00E47BC0" w:rsidRDefault="00E47BC0" w:rsidP="006E373C">
      <w:pPr>
        <w:ind w:left="360"/>
      </w:pPr>
      <w:r>
        <w:t>Cross-shopping – pattern of buying both premium and low-priced merchandise or patronizing expensive, status-oriented retailers and price-oriented retailers</w:t>
      </w:r>
    </w:p>
    <w:p w14:paraId="2AA9C11F" w14:textId="6A59484D" w:rsidR="00E47BC0" w:rsidRDefault="00E47BC0" w:rsidP="006E373C">
      <w:pPr>
        <w:ind w:left="360"/>
      </w:pPr>
      <w:r>
        <w:t xml:space="preserve">Information search </w:t>
      </w:r>
      <w:r w:rsidR="005A776C">
        <w:t>–</w:t>
      </w:r>
      <w:r>
        <w:t xml:space="preserve"> </w:t>
      </w:r>
      <w:r w:rsidR="005A776C">
        <w:t>stage in the buying process in which a customer seeks additional information to satisfy a need</w:t>
      </w:r>
    </w:p>
    <w:p w14:paraId="7BD30AFB" w14:textId="653FA33A" w:rsidR="005A776C" w:rsidRDefault="005A776C" w:rsidP="006E373C">
      <w:pPr>
        <w:ind w:left="360"/>
      </w:pPr>
      <w:r>
        <w:t>Internal sources of information – information in a customer’s memory such as names, images, and past experiences with different stores</w:t>
      </w:r>
    </w:p>
    <w:p w14:paraId="10AA02F1" w14:textId="00B759D8" w:rsidR="005A776C" w:rsidRDefault="005A776C" w:rsidP="006E373C">
      <w:pPr>
        <w:ind w:left="360"/>
      </w:pPr>
      <w:r>
        <w:t>External sources of information – information provided by the media and others</w:t>
      </w:r>
    </w:p>
    <w:p w14:paraId="12B726ED" w14:textId="18E5B24E" w:rsidR="006F4802" w:rsidRDefault="006F4802" w:rsidP="006F4802">
      <w:pPr>
        <w:ind w:left="360"/>
      </w:pPr>
      <w:r>
        <w:t xml:space="preserve">How much information a consumer needs depends on a number of factors: </w:t>
      </w:r>
    </w:p>
    <w:p w14:paraId="690D0EA8" w14:textId="02B7A9D9" w:rsidR="006F4802" w:rsidRDefault="006F4802" w:rsidP="006F4802">
      <w:pPr>
        <w:ind w:left="360"/>
      </w:pPr>
      <w:proofErr w:type="gramStart"/>
      <w:r>
        <w:t>the</w:t>
      </w:r>
      <w:proofErr w:type="gramEnd"/>
      <w:r>
        <w:t xml:space="preserve"> nature and use of the product, characteristics of that customer,</w:t>
      </w:r>
      <w:r w:rsidRPr="006F4802">
        <w:t xml:space="preserve"> </w:t>
      </w:r>
      <w:r>
        <w:t>buying situation, number of competing brands, and time pressure</w:t>
      </w:r>
    </w:p>
    <w:p w14:paraId="34F8251D" w14:textId="77777777" w:rsidR="006F4802" w:rsidRDefault="006F4802" w:rsidP="006F4802">
      <w:pPr>
        <w:ind w:left="360"/>
      </w:pPr>
    </w:p>
    <w:p w14:paraId="163159A1" w14:textId="344BAD16" w:rsidR="006F4802" w:rsidRDefault="006F4802" w:rsidP="006F4802">
      <w:pPr>
        <w:ind w:left="360"/>
      </w:pPr>
      <w:r>
        <w:t xml:space="preserve">Limit the customer’s search to its store or web site through: Assortment of </w:t>
      </w:r>
      <w:proofErr w:type="gramStart"/>
      <w:r>
        <w:t>merchandise</w:t>
      </w:r>
      <w:proofErr w:type="gramEnd"/>
      <w:r>
        <w:t xml:space="preserve"> EDLP, Price matching, and Services</w:t>
      </w:r>
    </w:p>
    <w:p w14:paraId="02A647AE" w14:textId="563BE5E1" w:rsidR="006F4802" w:rsidRDefault="006F4802" w:rsidP="006F4802"/>
    <w:p w14:paraId="379C42B1" w14:textId="330FC453" w:rsidR="005A776C" w:rsidRDefault="005A776C" w:rsidP="006E373C">
      <w:pPr>
        <w:ind w:left="360"/>
      </w:pPr>
      <w:r>
        <w:t xml:space="preserve">Everyday low pricing strategy (EDLP) – pricing strategy that stresses continuity of retail prices at a level somewhere between the regular </w:t>
      </w:r>
      <w:proofErr w:type="spellStart"/>
      <w:r>
        <w:t>nonsale</w:t>
      </w:r>
      <w:proofErr w:type="spellEnd"/>
      <w:r>
        <w:t xml:space="preserve"> price and the deep-discount sale price of the retailer’s competitors</w:t>
      </w:r>
    </w:p>
    <w:p w14:paraId="6BD3AFE5" w14:textId="3667A136" w:rsidR="005A776C" w:rsidRDefault="005A776C" w:rsidP="006E373C">
      <w:pPr>
        <w:ind w:left="360"/>
      </w:pPr>
      <w:proofErr w:type="spellStart"/>
      <w:r>
        <w:t>Multiattribute</w:t>
      </w:r>
      <w:proofErr w:type="spellEnd"/>
      <w:r>
        <w:t xml:space="preserve"> attitude model – model of customer decision making based on the notion that customers sees a retailer or a product as a collection of attributes or characteristics. Can also be used for evaluating a retailer, product or vendor. Model uses a weighted average score based on the importance of various issues and performance of those issues</w:t>
      </w:r>
    </w:p>
    <w:p w14:paraId="376EC65A" w14:textId="13438FB7" w:rsidR="00CC49AF" w:rsidRDefault="005A776C" w:rsidP="00CC49AF">
      <w:pPr>
        <w:ind w:left="360"/>
      </w:pPr>
      <w:r>
        <w:t>Consideration set – set of alternatives the customer evaluates when making a merchandise selection</w:t>
      </w:r>
      <w:r w:rsidR="00CC49AF">
        <w:t xml:space="preserve">. Looking to create top-of-mind awareness through the use of product, price, location and promotion strategies. </w:t>
      </w:r>
    </w:p>
    <w:p w14:paraId="2FBC3AB8" w14:textId="77777777" w:rsidR="00CC49AF" w:rsidRDefault="00CC49AF" w:rsidP="00732A02"/>
    <w:p w14:paraId="1FBA4A3E" w14:textId="56BC837E" w:rsidR="00EE2E65" w:rsidRDefault="00EE2E65" w:rsidP="006E373C">
      <w:pPr>
        <w:ind w:left="360"/>
      </w:pPr>
      <w:r>
        <w:t>Changing important weights is harder than changing performance beliefs because weights reflect customers’ personal values</w:t>
      </w:r>
    </w:p>
    <w:p w14:paraId="39BF0C8C" w14:textId="6BB5D41E" w:rsidR="005A776C" w:rsidRDefault="00732A02" w:rsidP="00E536FA">
      <w:pPr>
        <w:ind w:left="360"/>
      </w:pPr>
      <w:r>
        <w:t xml:space="preserve"> All about converting positive evaluations into purchases</w:t>
      </w:r>
      <w:r w:rsidR="00E536FA">
        <w:t xml:space="preserve">: by making it easier to purchase, reduce wait times by using more check outs, Reduce the risk by offering liberal return policies, money back guarantees, refunds or price matching, and Self service checkouts, drive </w:t>
      </w:r>
      <w:proofErr w:type="spellStart"/>
      <w:r w:rsidR="00E536FA">
        <w:t>thru’s</w:t>
      </w:r>
      <w:proofErr w:type="spellEnd"/>
    </w:p>
    <w:p w14:paraId="39F32AC5" w14:textId="77777777" w:rsidR="000247F8" w:rsidRDefault="000247F8" w:rsidP="00E536FA">
      <w:pPr>
        <w:ind w:left="360"/>
      </w:pPr>
    </w:p>
    <w:p w14:paraId="40BC9904" w14:textId="40538355" w:rsidR="000247F8" w:rsidRDefault="000247F8" w:rsidP="000247F8">
      <w:pPr>
        <w:ind w:left="360"/>
      </w:pPr>
      <w:r>
        <w:t>Satisfaction - How well a store, product or service meet or exceeds customer expectations (post-consumption evaluation)</w:t>
      </w:r>
    </w:p>
    <w:p w14:paraId="4362CCB1" w14:textId="5B462516" w:rsidR="000247F8" w:rsidRDefault="000247F8" w:rsidP="000247F8">
      <w:pPr>
        <w:ind w:left="360"/>
      </w:pPr>
      <w:proofErr w:type="spellStart"/>
      <w:r>
        <w:t>Postpurchase</w:t>
      </w:r>
      <w:proofErr w:type="spellEnd"/>
      <w:r>
        <w:t xml:space="preserve"> evaluation – evaluation of merchandise/services after the customer has purchased and consumed them</w:t>
      </w:r>
      <w:r w:rsidR="00230AB9">
        <w:t xml:space="preserve"> (then becomes part of customer’s internal information)</w:t>
      </w:r>
    </w:p>
    <w:p w14:paraId="68172728" w14:textId="50CC74DB" w:rsidR="00230AB9" w:rsidRDefault="00230AB9" w:rsidP="000247F8">
      <w:pPr>
        <w:ind w:left="360"/>
      </w:pPr>
      <w:r>
        <w:t>Reference group – one or more people whom a person uses as a basis of comparison for his beliefs, feelings and behaviours</w:t>
      </w:r>
      <w:r w:rsidR="00022C1E">
        <w:t>. Most important reference group is family.</w:t>
      </w:r>
      <w:r w:rsidR="008259BB">
        <w:t xml:space="preserve"> Ex. Mike </w:t>
      </w:r>
      <w:proofErr w:type="spellStart"/>
      <w:r w:rsidR="008259BB">
        <w:t>wier</w:t>
      </w:r>
      <w:proofErr w:type="spellEnd"/>
      <w:r w:rsidR="008259BB">
        <w:t xml:space="preserve"> (golfer) relationship with Sears</w:t>
      </w:r>
    </w:p>
    <w:p w14:paraId="1B4739E4" w14:textId="2EF3E49E" w:rsidR="00230AB9" w:rsidRDefault="00230AB9" w:rsidP="000247F8">
      <w:pPr>
        <w:ind w:left="360"/>
      </w:pPr>
      <w:r>
        <w:t xml:space="preserve">Factors influencing buying process: family, reference groups, culture, beliefs, attitudes, </w:t>
      </w:r>
      <w:r w:rsidR="001D0646">
        <w:t>and values</w:t>
      </w:r>
    </w:p>
    <w:p w14:paraId="5D964129" w14:textId="6BCA298B" w:rsidR="001D0646" w:rsidRDefault="001D0646" w:rsidP="000247F8">
      <w:pPr>
        <w:ind w:left="360"/>
      </w:pPr>
      <w:r>
        <w:t xml:space="preserve">Store advocates </w:t>
      </w:r>
      <w:r w:rsidR="008259BB">
        <w:t>–</w:t>
      </w:r>
      <w:r>
        <w:t xml:space="preserve"> </w:t>
      </w:r>
      <w:r w:rsidR="008259BB">
        <w:t>customers who like a store so much that they actively share their positive experiences with friends and family</w:t>
      </w:r>
    </w:p>
    <w:p w14:paraId="2CB9B7BA" w14:textId="173E4117" w:rsidR="008259BB" w:rsidRDefault="008259BB" w:rsidP="000247F8">
      <w:pPr>
        <w:ind w:left="360"/>
      </w:pPr>
      <w:r>
        <w:t>Culture – value shared by most members of a society</w:t>
      </w:r>
    </w:p>
    <w:p w14:paraId="4A53D63D" w14:textId="3CCF5396" w:rsidR="008259BB" w:rsidRDefault="008259BB" w:rsidP="000247F8">
      <w:pPr>
        <w:ind w:left="360"/>
      </w:pPr>
      <w:proofErr w:type="gramStart"/>
      <w:r>
        <w:t>Subculture – distinctive group of people within a culture.</w:t>
      </w:r>
      <w:proofErr w:type="gramEnd"/>
      <w:r>
        <w:t xml:space="preserve"> Share some customs and norms with society but also have unique perspectives</w:t>
      </w:r>
      <w:r w:rsidR="00293307">
        <w:t xml:space="preserve"> (ex. Baby boomers)</w:t>
      </w:r>
    </w:p>
    <w:p w14:paraId="0B1EEF4F" w14:textId="23BCE4DD" w:rsidR="00293307" w:rsidRDefault="00293307" w:rsidP="000247F8">
      <w:pPr>
        <w:ind w:left="360"/>
      </w:pPr>
      <w:r>
        <w:t>Retail market segment – group of customers whose needs will be satisfied by the same retail mix because they have similar needs and go through similar buying processes</w:t>
      </w:r>
      <w:r w:rsidR="000D7B9F">
        <w:t>.</w:t>
      </w:r>
    </w:p>
    <w:p w14:paraId="503F340E" w14:textId="24F59BD2" w:rsidR="000D7B9F" w:rsidRDefault="000D7B9F" w:rsidP="000247F8">
      <w:pPr>
        <w:ind w:left="360"/>
      </w:pPr>
      <w:r>
        <w:t xml:space="preserve">Four criteria for evaluating whether a retail segment is a viable target market are: </w:t>
      </w:r>
      <w:proofErr w:type="spellStart"/>
      <w:r>
        <w:t>actionability</w:t>
      </w:r>
      <w:proofErr w:type="spellEnd"/>
      <w:r>
        <w:t xml:space="preserve">, </w:t>
      </w:r>
      <w:proofErr w:type="spellStart"/>
      <w:r>
        <w:t>identifiability</w:t>
      </w:r>
      <w:proofErr w:type="spellEnd"/>
      <w:r>
        <w:t>, accessibility and size</w:t>
      </w:r>
    </w:p>
    <w:p w14:paraId="61B83226" w14:textId="57B868DD" w:rsidR="008259BB" w:rsidRDefault="008E1649" w:rsidP="000247F8">
      <w:pPr>
        <w:ind w:left="360"/>
      </w:pPr>
      <w:proofErr w:type="spellStart"/>
      <w:r>
        <w:t>Actionability</w:t>
      </w:r>
      <w:proofErr w:type="spellEnd"/>
      <w:r>
        <w:t xml:space="preserve"> – the definition of a market segment must clearly indicate what the retailer should do to satisfy its needs (ex. Addition Elle for plus size women)</w:t>
      </w:r>
    </w:p>
    <w:p w14:paraId="6D571D1F" w14:textId="52490E5A" w:rsidR="008E1649" w:rsidRDefault="008E1649" w:rsidP="000247F8">
      <w:pPr>
        <w:ind w:left="360"/>
      </w:pPr>
      <w:proofErr w:type="spellStart"/>
      <w:r>
        <w:t>Identifiability</w:t>
      </w:r>
      <w:proofErr w:type="spellEnd"/>
      <w:r>
        <w:t xml:space="preserve"> – permits retailer to determine market segment’s size and with whom the retailer should communicate when promoting its retail offering</w:t>
      </w:r>
    </w:p>
    <w:p w14:paraId="589BBBC7" w14:textId="382D8847" w:rsidR="008E1649" w:rsidRDefault="008E1649" w:rsidP="000247F8">
      <w:pPr>
        <w:ind w:left="360"/>
      </w:pPr>
      <w:r>
        <w:t xml:space="preserve">Accessibility – the degree to which customers can easily get in and out of a shopping </w:t>
      </w:r>
      <w:proofErr w:type="spellStart"/>
      <w:r>
        <w:t>centre</w:t>
      </w:r>
      <w:proofErr w:type="spellEnd"/>
      <w:r>
        <w:t>, and ability of the retailer to deliver the appropriate retail mix to customers in the segment</w:t>
      </w:r>
    </w:p>
    <w:p w14:paraId="45D1D0BA" w14:textId="7B92933D" w:rsidR="008E1649" w:rsidRDefault="008E1649" w:rsidP="000247F8">
      <w:pPr>
        <w:ind w:left="360"/>
      </w:pPr>
      <w:proofErr w:type="gramStart"/>
      <w:r>
        <w:t>Geographic segmentation – segmentation of potential customers by where they live.</w:t>
      </w:r>
      <w:proofErr w:type="gramEnd"/>
      <w:r>
        <w:t xml:space="preserve"> A retail market can be segmented by countries, provinces, neighbourhoods, </w:t>
      </w:r>
      <w:proofErr w:type="gramStart"/>
      <w:r>
        <w:t>cities</w:t>
      </w:r>
      <w:proofErr w:type="gramEnd"/>
    </w:p>
    <w:p w14:paraId="41278A3D" w14:textId="05BD7507" w:rsidR="008E1649" w:rsidRDefault="008E1649" w:rsidP="000247F8">
      <w:pPr>
        <w:ind w:left="360"/>
      </w:pPr>
      <w:r>
        <w:t>Demographic segmentation –</w:t>
      </w:r>
      <w:r w:rsidR="000D7B9F">
        <w:t xml:space="preserve"> segments based on easily measured, objective characteristics such as age, sex, income and education</w:t>
      </w:r>
    </w:p>
    <w:p w14:paraId="6FD7F8B6" w14:textId="54FCCEC6" w:rsidR="00A45C0C" w:rsidRDefault="00A45C0C" w:rsidP="000247F8">
      <w:pPr>
        <w:ind w:left="360"/>
      </w:pPr>
      <w:proofErr w:type="spellStart"/>
      <w:r>
        <w:t>Geodemographic</w:t>
      </w:r>
      <w:proofErr w:type="spellEnd"/>
      <w:r>
        <w:t xml:space="preserve"> segmentation – market segmentation system that uses both geographic and demographic characteristics to classify consumers</w:t>
      </w:r>
    </w:p>
    <w:p w14:paraId="304EAAD7" w14:textId="16190707" w:rsidR="00A45C0C" w:rsidRDefault="00A45C0C" w:rsidP="000247F8">
      <w:pPr>
        <w:ind w:left="360"/>
      </w:pPr>
      <w:r>
        <w:t>Lifestyle segmentation – method of segmentation based on how they spend their time and money, what activities they pursue, and their attitudes and opinions about the world they live in</w:t>
      </w:r>
    </w:p>
    <w:p w14:paraId="1E9023C0" w14:textId="77777777" w:rsidR="005D6722" w:rsidRDefault="00A45C0C" w:rsidP="005D6722">
      <w:pPr>
        <w:ind w:left="360"/>
      </w:pPr>
      <w:r>
        <w:t xml:space="preserve">Psychographics – refers to how people </w:t>
      </w:r>
      <w:r w:rsidR="005D6722">
        <w:t>spend their time and money, what activities they pursue, and their attitudes and opinions about the world they live in</w:t>
      </w:r>
    </w:p>
    <w:p w14:paraId="2A2A2C58" w14:textId="5D2C4BA4" w:rsidR="001D0646" w:rsidRDefault="00D92D9C" w:rsidP="000247F8">
      <w:pPr>
        <w:ind w:left="360"/>
      </w:pPr>
      <w:r>
        <w:t xml:space="preserve">Buying situation segmentation – method of segmenting a retail market based on customer needs in a specific buying situation such as a fill-in shopping trip versus a weekly shopping trip </w:t>
      </w:r>
    </w:p>
    <w:p w14:paraId="5B8DCB48" w14:textId="2F09A230" w:rsidR="000835DB" w:rsidRDefault="000835DB" w:rsidP="000247F8">
      <w:pPr>
        <w:ind w:left="360"/>
      </w:pPr>
      <w:r>
        <w:t xml:space="preserve">Benefit segmentation – method of segmentation on the basis of similar benefits sought </w:t>
      </w:r>
    </w:p>
    <w:p w14:paraId="174E39BC" w14:textId="00F353F2" w:rsidR="000835DB" w:rsidRDefault="000835DB" w:rsidP="000247F8">
      <w:pPr>
        <w:ind w:left="360"/>
      </w:pPr>
      <w:r>
        <w:t>Composite segmentation – method of segmenting using multiple variables, including benefits sought, lifestyles and demographics (are very actionable)</w:t>
      </w:r>
    </w:p>
    <w:p w14:paraId="1C2538D1" w14:textId="0A66C4B8" w:rsidR="000835DB" w:rsidRDefault="000835DB" w:rsidP="000247F8">
      <w:pPr>
        <w:ind w:left="360"/>
      </w:pPr>
      <w:r>
        <w:t>Fashion – category of merchandise that typically lasts several seasons; sales can vary dramatically from one season to the next</w:t>
      </w:r>
      <w:r w:rsidR="00E70E81">
        <w:t xml:space="preserve"> </w:t>
      </w:r>
    </w:p>
    <w:p w14:paraId="11D09813" w14:textId="391C368B" w:rsidR="00E70E81" w:rsidRDefault="00E70E81" w:rsidP="000247F8">
      <w:pPr>
        <w:ind w:left="360"/>
      </w:pPr>
      <w:r>
        <w:t>Fashion is affected by economic, sociological and psychological factors</w:t>
      </w:r>
    </w:p>
    <w:p w14:paraId="23957E55" w14:textId="3AC0F21F" w:rsidR="00E70E81" w:rsidRDefault="00E70E81" w:rsidP="000247F8">
      <w:pPr>
        <w:ind w:left="360"/>
      </w:pPr>
      <w:r>
        <w:t>Trickle-down theory – theory of how fashion spreads that suggests the fashion leaders are the consumers with the highest social status-wealthy, well-educated consumers. After they adopt a fashion the fashion trickles down to lower classes. When fashion is accepted in the lowest social class, it is no longer accepted to the fashion leaders in the highest social class</w:t>
      </w:r>
    </w:p>
    <w:p w14:paraId="1BB646A5" w14:textId="52BB4A42" w:rsidR="00E70E81" w:rsidRDefault="00E70E81" w:rsidP="000247F8">
      <w:pPr>
        <w:ind w:left="360"/>
      </w:pPr>
      <w:r>
        <w:t>Knock-off – a copy of the latest styles displayed at designer fashion shows and sold exclusively in specialty stores. These are sold at lower price through retailers targeting a broader market</w:t>
      </w:r>
    </w:p>
    <w:p w14:paraId="411EB966" w14:textId="669270C1" w:rsidR="00E70E81" w:rsidRDefault="00E70E81" w:rsidP="000247F8">
      <w:pPr>
        <w:ind w:left="360"/>
      </w:pPr>
      <w:r>
        <w:t xml:space="preserve">Mass-market theory – theory of how fashion spreads that suggest each social class has its own </w:t>
      </w:r>
      <w:r w:rsidR="00A7045D">
        <w:t>fashion leaders who play a key role in their own social networks. Fashion info trickles across classes rather than down from the upper to lower classes</w:t>
      </w:r>
    </w:p>
    <w:p w14:paraId="524CC79B" w14:textId="0D3DBCB2" w:rsidR="00A7045D" w:rsidRDefault="00A7045D" w:rsidP="000247F8">
      <w:pPr>
        <w:ind w:left="360"/>
      </w:pPr>
      <w:r>
        <w:t>Buzz – genuine, street level excitement about a hot new product</w:t>
      </w:r>
    </w:p>
    <w:p w14:paraId="02763E39" w14:textId="2B61EBC3" w:rsidR="00A7045D" w:rsidRDefault="00A7045D" w:rsidP="000247F8">
      <w:pPr>
        <w:ind w:left="360"/>
      </w:pPr>
      <w:r>
        <w:t>Hype – artificially generated word of mouth, manufactured by public relations people</w:t>
      </w:r>
    </w:p>
    <w:p w14:paraId="3BEA6CEF" w14:textId="1E507E20" w:rsidR="00A7045D" w:rsidRDefault="00A7045D" w:rsidP="000247F8">
      <w:pPr>
        <w:ind w:left="360"/>
      </w:pPr>
      <w:r>
        <w:t xml:space="preserve">Subculture theory – theory of how fashion spreads that suggests subcultures of mostly young and less affluent consumers, such as motorcycle riders and urban rappers have started fashion for such things as </w:t>
      </w:r>
      <w:proofErr w:type="spellStart"/>
      <w:r>
        <w:t>colourful</w:t>
      </w:r>
      <w:proofErr w:type="spellEnd"/>
      <w:r>
        <w:t xml:space="preserve"> fabrics, sneakers</w:t>
      </w:r>
      <w:proofErr w:type="gramStart"/>
      <w:r>
        <w:t>..</w:t>
      </w:r>
      <w:proofErr w:type="gramEnd"/>
    </w:p>
    <w:p w14:paraId="5B741929" w14:textId="70375B38" w:rsidR="00A7045D" w:rsidRDefault="00A7045D" w:rsidP="00A7045D">
      <w:pPr>
        <w:ind w:left="360"/>
      </w:pPr>
      <w:r>
        <w:t>Compatibility – degree to which fashion is consistent with existing norms, values and behaviours</w:t>
      </w:r>
    </w:p>
    <w:p w14:paraId="63BEB00B" w14:textId="2E5952BD" w:rsidR="001D0646" w:rsidRDefault="00A7045D" w:rsidP="000247F8">
      <w:pPr>
        <w:ind w:left="360"/>
      </w:pPr>
      <w:r>
        <w:t>Complexity – how easy it is to understand and use a new fashion. Consumers have to learn how to incorporate a new fashion into their lifestyle for it to be successful</w:t>
      </w:r>
    </w:p>
    <w:p w14:paraId="6B24FD68" w14:textId="416C058A" w:rsidR="00A7045D" w:rsidRDefault="00A7045D" w:rsidP="000247F8">
      <w:pPr>
        <w:ind w:left="360"/>
      </w:pPr>
      <w:proofErr w:type="spellStart"/>
      <w:r>
        <w:t>Trialabiility</w:t>
      </w:r>
      <w:proofErr w:type="spellEnd"/>
      <w:r>
        <w:t xml:space="preserve"> – costs and commitment required to initially adopt a fashion</w:t>
      </w:r>
    </w:p>
    <w:p w14:paraId="620DCF80" w14:textId="3A507FFA" w:rsidR="00A7045D" w:rsidRDefault="00A7045D" w:rsidP="000247F8">
      <w:pPr>
        <w:ind w:left="360"/>
      </w:pPr>
      <w:proofErr w:type="spellStart"/>
      <w:r>
        <w:t>Observability</w:t>
      </w:r>
      <w:proofErr w:type="spellEnd"/>
      <w:r>
        <w:t xml:space="preserve"> – degree to which a new fashion is vis</w:t>
      </w:r>
      <w:r w:rsidR="00F70480">
        <w:t xml:space="preserve">ible and easily communicated to </w:t>
      </w:r>
      <w:r>
        <w:t>others in a social group</w:t>
      </w:r>
    </w:p>
    <w:p w14:paraId="5FF950FA" w14:textId="1AA4215D" w:rsidR="000247F8" w:rsidRDefault="00EB0519" w:rsidP="000247F8">
      <w:pPr>
        <w:ind w:left="360"/>
      </w:pPr>
      <w:r>
        <w:t>Means-end chain – attribute (ex. Bank open on Sunday) -&gt; consequence (don’t have to go during the weekdays) -&gt; values (I can spend time with my family)</w:t>
      </w:r>
    </w:p>
    <w:p w14:paraId="322C198E" w14:textId="3FDE7887" w:rsidR="00A02230" w:rsidRDefault="00A02230" w:rsidP="000247F8">
      <w:pPr>
        <w:ind w:left="360"/>
      </w:pPr>
      <w:r>
        <w:t>Why segmentation? Its easier marketing, find niches, and efficient</w:t>
      </w:r>
    </w:p>
    <w:p w14:paraId="53D46581" w14:textId="77777777" w:rsidR="00C14A7D" w:rsidRDefault="00C14A7D" w:rsidP="000247F8">
      <w:pPr>
        <w:ind w:left="360"/>
      </w:pPr>
    </w:p>
    <w:p w14:paraId="55200548" w14:textId="4B7BC776" w:rsidR="001D5E17" w:rsidRDefault="001D5E17" w:rsidP="000247F8">
      <w:pPr>
        <w:ind w:left="360"/>
      </w:pPr>
      <w:r>
        <w:t>Zero segments: un-differentiation, mass marketing approach. Ex gas</w:t>
      </w:r>
    </w:p>
    <w:p w14:paraId="584FBA24" w14:textId="5ED02BA3" w:rsidR="001D5E17" w:rsidRDefault="001D5E17" w:rsidP="000247F8">
      <w:pPr>
        <w:ind w:left="360"/>
      </w:pPr>
      <w:r>
        <w:t>One Segment: concentration or single niche, highly focused marketing</w:t>
      </w:r>
    </w:p>
    <w:p w14:paraId="1FD58EB3" w14:textId="60DA709A" w:rsidR="001D5E17" w:rsidRDefault="001D5E17" w:rsidP="000247F8">
      <w:pPr>
        <w:ind w:left="360"/>
      </w:pPr>
      <w:r>
        <w:t>Two or more: differentiation or multiple niches, a sound approach for competing in several market arenas. Ex Bell</w:t>
      </w:r>
    </w:p>
    <w:p w14:paraId="6936BE3B" w14:textId="6DC04DB9" w:rsidR="00C14A7D" w:rsidRDefault="001D5E17" w:rsidP="001D5E17">
      <w:pPr>
        <w:ind w:left="360"/>
      </w:pPr>
      <w:r>
        <w:t>Dozens to thousands segments: atomization (customization), require 1-to-1 marketing strategies dependent on a strong marketing info system</w:t>
      </w:r>
    </w:p>
    <w:p w14:paraId="78CA254B" w14:textId="77777777" w:rsidR="001D5E17" w:rsidRDefault="001D5E17" w:rsidP="001D5E17">
      <w:pPr>
        <w:ind w:left="360"/>
      </w:pPr>
    </w:p>
    <w:p w14:paraId="377F2B82" w14:textId="5C689D51" w:rsidR="00C14A7D" w:rsidRDefault="00496A26" w:rsidP="00496A26">
      <w:pPr>
        <w:ind w:left="360"/>
      </w:pPr>
      <w:r>
        <w:t xml:space="preserve">Homogeneous (similar) within </w:t>
      </w:r>
      <w:r w:rsidR="00C14A7D">
        <w:t>segment</w:t>
      </w:r>
      <w:r w:rsidR="00C14A7D">
        <w:tab/>
      </w:r>
    </w:p>
    <w:p w14:paraId="4CD0442D" w14:textId="2657EF74" w:rsidR="00C14A7D" w:rsidRDefault="00496A26" w:rsidP="00496A26">
      <w:pPr>
        <w:ind w:left="360"/>
      </w:pPr>
      <w:r>
        <w:t>–  Heterogeneous</w:t>
      </w:r>
      <w:r>
        <w:tab/>
        <w:t xml:space="preserve">(diﬀerent) between </w:t>
      </w:r>
      <w:r w:rsidR="00C14A7D">
        <w:t>segments</w:t>
      </w:r>
      <w:r w:rsidR="00C14A7D">
        <w:tab/>
      </w:r>
    </w:p>
    <w:p w14:paraId="2708A449" w14:textId="1689EED7" w:rsidR="00C14A7D" w:rsidRDefault="00496A26" w:rsidP="00496A26">
      <w:pPr>
        <w:ind w:left="360"/>
      </w:pPr>
      <w:r>
        <w:t xml:space="preserve">–  Interested in </w:t>
      </w:r>
      <w:r w:rsidR="00C14A7D">
        <w:t>diﬀerent</w:t>
      </w:r>
      <w:r w:rsidR="00C14A7D">
        <w:tab/>
        <w:t>beneﬁts</w:t>
      </w:r>
      <w:r w:rsidR="00C14A7D">
        <w:tab/>
      </w:r>
    </w:p>
    <w:p w14:paraId="5981702B" w14:textId="449C5C56" w:rsidR="00C14A7D" w:rsidRDefault="00496A26" w:rsidP="00496A26">
      <w:pPr>
        <w:ind w:left="360"/>
      </w:pPr>
      <w:r>
        <w:t xml:space="preserve">–  Substantial in terms of $$$ </w:t>
      </w:r>
      <w:r w:rsidR="00C14A7D">
        <w:t>(proﬁtability)</w:t>
      </w:r>
      <w:r w:rsidR="00C14A7D">
        <w:tab/>
      </w:r>
    </w:p>
    <w:p w14:paraId="3517E997" w14:textId="3D8F2BDB" w:rsidR="00C14A7D" w:rsidRDefault="00496A26" w:rsidP="00496A26">
      <w:pPr>
        <w:ind w:left="360"/>
      </w:pPr>
      <w:r>
        <w:t>–  Durable</w:t>
      </w:r>
      <w:r>
        <w:tab/>
        <w:t>(not changing</w:t>
      </w:r>
      <w:r>
        <w:tab/>
        <w:t xml:space="preserve">too </w:t>
      </w:r>
      <w:r w:rsidR="00C14A7D">
        <w:t>quickly)</w:t>
      </w:r>
      <w:r w:rsidR="00C14A7D">
        <w:tab/>
      </w:r>
    </w:p>
    <w:p w14:paraId="7169217D" w14:textId="4817D5A1" w:rsidR="00C14A7D" w:rsidRDefault="00496A26" w:rsidP="00C14A7D">
      <w:pPr>
        <w:ind w:left="360"/>
      </w:pPr>
      <w:r>
        <w:t xml:space="preserve">–  Big </w:t>
      </w:r>
      <w:r w:rsidR="00C14A7D">
        <w:t>enough</w:t>
      </w:r>
      <w:r w:rsidR="00C14A7D">
        <w:tab/>
      </w:r>
    </w:p>
    <w:p w14:paraId="742CC728" w14:textId="77777777" w:rsidR="00C14A7D" w:rsidRDefault="00C14A7D" w:rsidP="00043941"/>
    <w:p w14:paraId="72F42547" w14:textId="7E4AAE77" w:rsidR="00C14A7D" w:rsidRDefault="00496A26" w:rsidP="00496A26">
      <w:pPr>
        <w:ind w:left="360"/>
      </w:pPr>
      <w:r>
        <w:t>A priori segmentati</w:t>
      </w:r>
      <w:r w:rsidR="00C14A7D">
        <w:t>on</w:t>
      </w:r>
      <w:r w:rsidR="00C14A7D">
        <w:tab/>
      </w:r>
    </w:p>
    <w:p w14:paraId="0FAA2730" w14:textId="7A5A891A" w:rsidR="00C14A7D" w:rsidRDefault="00496A26" w:rsidP="00496A26">
      <w:pPr>
        <w:ind w:left="360"/>
      </w:pPr>
      <w:r>
        <w:t>" Without</w:t>
      </w:r>
      <w:r>
        <w:tab/>
        <w:t xml:space="preserve">primary </w:t>
      </w:r>
      <w:r w:rsidR="00C14A7D">
        <w:t>research</w:t>
      </w:r>
      <w:r w:rsidR="00C14A7D">
        <w:tab/>
      </w:r>
    </w:p>
    <w:p w14:paraId="689A01B4" w14:textId="56A10570" w:rsidR="00C14A7D" w:rsidRDefault="00496A26" w:rsidP="00496A26">
      <w:pPr>
        <w:ind w:left="360"/>
      </w:pPr>
      <w:r>
        <w:t>" Analysis</w:t>
      </w:r>
      <w:r>
        <w:tab/>
        <w:t xml:space="preserve">of </w:t>
      </w:r>
      <w:r w:rsidR="00C14A7D">
        <w:t>sec</w:t>
      </w:r>
      <w:r>
        <w:t xml:space="preserve">ondary data source, historical </w:t>
      </w:r>
      <w:r w:rsidR="00C14A7D">
        <w:t>data</w:t>
      </w:r>
      <w:r w:rsidR="00C14A7D">
        <w:tab/>
      </w:r>
    </w:p>
    <w:p w14:paraId="7A27384F" w14:textId="62F47107" w:rsidR="00C14A7D" w:rsidRDefault="00496A26" w:rsidP="00496A26">
      <w:pPr>
        <w:ind w:left="360"/>
      </w:pPr>
      <w:r>
        <w:t>" E.g. Male</w:t>
      </w:r>
      <w:r>
        <w:tab/>
      </w:r>
      <w:proofErr w:type="spellStart"/>
      <w:r>
        <w:t>vs</w:t>
      </w:r>
      <w:proofErr w:type="spellEnd"/>
      <w:r>
        <w:t xml:space="preserve"> female; heavy-user </w:t>
      </w:r>
      <w:proofErr w:type="spellStart"/>
      <w:r>
        <w:t>vs</w:t>
      </w:r>
      <w:proofErr w:type="spellEnd"/>
      <w:r>
        <w:t xml:space="preserve"> </w:t>
      </w:r>
      <w:r w:rsidR="00C14A7D">
        <w:t>light-user</w:t>
      </w:r>
      <w:r w:rsidR="00C14A7D">
        <w:tab/>
      </w:r>
    </w:p>
    <w:p w14:paraId="4DA8357F" w14:textId="218FCF91" w:rsidR="00C14A7D" w:rsidRDefault="00496A26" w:rsidP="00C14A7D">
      <w:pPr>
        <w:ind w:left="360"/>
      </w:pPr>
      <w:r>
        <w:t>" Post hoc</w:t>
      </w:r>
      <w:r>
        <w:tab/>
        <w:t>segmentati</w:t>
      </w:r>
      <w:r w:rsidR="00C14A7D">
        <w:t>on</w:t>
      </w:r>
      <w:r w:rsidR="00C14A7D">
        <w:tab/>
      </w:r>
    </w:p>
    <w:p w14:paraId="49191A49" w14:textId="77777777" w:rsidR="00C14A7D" w:rsidRDefault="00C14A7D" w:rsidP="00C14A7D">
      <w:pPr>
        <w:ind w:left="360"/>
      </w:pPr>
    </w:p>
    <w:p w14:paraId="2DFCC52C" w14:textId="5524E5FA" w:rsidR="00043941" w:rsidRDefault="00043941" w:rsidP="00C14A7D">
      <w:pPr>
        <w:ind w:left="360"/>
      </w:pPr>
      <w:r>
        <w:t xml:space="preserve">Post Hoc Segmentation </w:t>
      </w:r>
    </w:p>
    <w:p w14:paraId="4C0199D8" w14:textId="42AF87AB" w:rsidR="00C14A7D" w:rsidRDefault="00496A26" w:rsidP="00496A26">
      <w:pPr>
        <w:ind w:left="360"/>
      </w:pPr>
      <w:r>
        <w:t>" Involves</w:t>
      </w:r>
      <w:r>
        <w:tab/>
        <w:t xml:space="preserve">primary </w:t>
      </w:r>
      <w:r w:rsidR="00C14A7D">
        <w:t>research</w:t>
      </w:r>
      <w:r w:rsidR="00C14A7D">
        <w:tab/>
      </w:r>
    </w:p>
    <w:p w14:paraId="364ADBFF" w14:textId="6A1CF067" w:rsidR="00C14A7D" w:rsidRDefault="008D1C5A" w:rsidP="00496A26">
      <w:pPr>
        <w:ind w:left="360"/>
      </w:pPr>
      <w:r>
        <w:t xml:space="preserve">" Segments are not deﬁned until after </w:t>
      </w:r>
      <w:r w:rsidR="00496A26">
        <w:t xml:space="preserve">data is </w:t>
      </w:r>
      <w:r w:rsidR="00C14A7D">
        <w:t>collected</w:t>
      </w:r>
      <w:r w:rsidR="00C14A7D">
        <w:tab/>
      </w:r>
    </w:p>
    <w:p w14:paraId="74E12EAE" w14:textId="052757B0" w:rsidR="00C14A7D" w:rsidRDefault="00496A26" w:rsidP="00C14A7D">
      <w:pPr>
        <w:ind w:left="360"/>
      </w:pPr>
      <w:r>
        <w:t xml:space="preserve">" E.g. Students who like to watch the “Star War” </w:t>
      </w:r>
      <w:r w:rsidR="00C14A7D">
        <w:t>movie</w:t>
      </w:r>
    </w:p>
    <w:p w14:paraId="7B51E75D" w14:textId="77777777" w:rsidR="003F1BAA" w:rsidRDefault="003F1BAA" w:rsidP="00C14A7D">
      <w:pPr>
        <w:ind w:left="360"/>
      </w:pPr>
    </w:p>
    <w:p w14:paraId="4F966BF6" w14:textId="2A54F53F" w:rsidR="008D1C5A" w:rsidRPr="00C65439" w:rsidRDefault="008D1C5A" w:rsidP="007E4925">
      <w:pPr>
        <w:rPr>
          <w:u w:val="single"/>
        </w:rPr>
      </w:pPr>
      <w:r w:rsidRPr="00C65439">
        <w:rPr>
          <w:u w:val="single"/>
        </w:rPr>
        <w:t>7 Mental Models of Consumer Market Segments</w:t>
      </w:r>
      <w:r w:rsidRPr="00C65439">
        <w:rPr>
          <w:u w:val="single"/>
        </w:rPr>
        <w:tab/>
      </w:r>
    </w:p>
    <w:p w14:paraId="3AB25495" w14:textId="163E5FC3" w:rsidR="008D1C5A" w:rsidRDefault="009A2B96" w:rsidP="007E4925">
      <w:proofErr w:type="gramStart"/>
      <w:r>
        <w:t>1. </w:t>
      </w:r>
      <w:proofErr w:type="gramEnd"/>
      <w:r>
        <w:t xml:space="preserve"> Beneﬁt segmentation </w:t>
      </w:r>
      <w:r w:rsidR="008D1C5A">
        <w:t>(e.g., candle for stress relief)</w:t>
      </w:r>
      <w:r w:rsidR="008D1C5A">
        <w:tab/>
      </w:r>
    </w:p>
    <w:p w14:paraId="1B80F3D1" w14:textId="182674B4" w:rsidR="008D1C5A" w:rsidRDefault="009A2B96" w:rsidP="007E4925">
      <w:proofErr w:type="gramStart"/>
      <w:r>
        <w:t>2. </w:t>
      </w:r>
      <w:proofErr w:type="gramEnd"/>
      <w:r>
        <w:t xml:space="preserve"> Life-cycle and lifestyle segmentation (e.g., </w:t>
      </w:r>
      <w:r w:rsidR="008D1C5A">
        <w:t xml:space="preserve">Ryerson </w:t>
      </w:r>
      <w:proofErr w:type="spellStart"/>
      <w:r w:rsidR="008D1C5A">
        <w:t>Mastercard</w:t>
      </w:r>
      <w:proofErr w:type="spellEnd"/>
      <w:r w:rsidR="008D1C5A">
        <w:t>)</w:t>
      </w:r>
      <w:r w:rsidR="008D1C5A">
        <w:tab/>
      </w:r>
    </w:p>
    <w:p w14:paraId="1EDC364B" w14:textId="5CD27D05" w:rsidR="008D1C5A" w:rsidRDefault="007E4925" w:rsidP="007E4925">
      <w:r>
        <w:t xml:space="preserve">3. Belief segmentation (e.g., </w:t>
      </w:r>
      <w:proofErr w:type="spellStart"/>
      <w:r w:rsidR="008D1C5A">
        <w:t>Winterlicious</w:t>
      </w:r>
      <w:proofErr w:type="spellEnd"/>
      <w:r w:rsidR="008D1C5A">
        <w:t>)</w:t>
      </w:r>
      <w:r w:rsidR="008D1C5A">
        <w:tab/>
      </w:r>
    </w:p>
    <w:p w14:paraId="65994E53" w14:textId="3FD62896" w:rsidR="00021CF7" w:rsidRDefault="00021CF7" w:rsidP="00021CF7">
      <w:pPr>
        <w:pStyle w:val="ListParagraph"/>
        <w:numPr>
          <w:ilvl w:val="0"/>
          <w:numId w:val="3"/>
        </w:numPr>
      </w:pPr>
      <w:r>
        <w:t xml:space="preserve">Identify growth opportunity among </w:t>
      </w:r>
      <w:r w:rsidRPr="00021CF7">
        <w:t>non-user</w:t>
      </w:r>
    </w:p>
    <w:p w14:paraId="15DFDB96" w14:textId="1BCF8871" w:rsidR="00021CF7" w:rsidRDefault="00021CF7" w:rsidP="00021CF7">
      <w:pPr>
        <w:pStyle w:val="ListParagraph"/>
        <w:numPr>
          <w:ilvl w:val="0"/>
          <w:numId w:val="3"/>
        </w:numPr>
      </w:pPr>
      <w:r>
        <w:t xml:space="preserve">Develop a new product that overcomes the objections of the consumers who have negative beliefs. If non-user’s belief is that it’s too expensive have a price promo </w:t>
      </w:r>
    </w:p>
    <w:p w14:paraId="1DA02E72" w14:textId="2E248B2A" w:rsidR="008D1C5A" w:rsidRDefault="009A2B96" w:rsidP="007E4925">
      <w:proofErr w:type="gramStart"/>
      <w:r>
        <w:t>4. </w:t>
      </w:r>
      <w:proofErr w:type="gramEnd"/>
      <w:r>
        <w:t xml:space="preserve"> Choice </w:t>
      </w:r>
      <w:r w:rsidR="007E4925">
        <w:t xml:space="preserve">rule segmentation (e.g., Land Rover </w:t>
      </w:r>
      <w:proofErr w:type="spellStart"/>
      <w:r w:rsidR="007E4925">
        <w:t>vs</w:t>
      </w:r>
      <w:proofErr w:type="spellEnd"/>
      <w:r w:rsidR="007E4925">
        <w:t xml:space="preserve"> </w:t>
      </w:r>
      <w:r w:rsidR="008D1C5A">
        <w:t>Porsche)</w:t>
      </w:r>
      <w:r w:rsidR="008D1C5A">
        <w:tab/>
      </w:r>
    </w:p>
    <w:p w14:paraId="23C2A000" w14:textId="2F721682" w:rsidR="00021CF7" w:rsidRDefault="00021CF7" w:rsidP="00021CF7">
      <w:pPr>
        <w:pStyle w:val="ListParagraph"/>
        <w:numPr>
          <w:ilvl w:val="0"/>
          <w:numId w:val="4"/>
        </w:numPr>
      </w:pPr>
      <w:r>
        <w:t xml:space="preserve">Logical choice behaviour: feature/price ration. PC </w:t>
      </w:r>
      <w:proofErr w:type="spellStart"/>
      <w:r>
        <w:t>users</w:t>
      </w:r>
      <w:proofErr w:type="gramStart"/>
      <w:r>
        <w:t>..specs</w:t>
      </w:r>
      <w:proofErr w:type="spellEnd"/>
      <w:proofErr w:type="gramEnd"/>
    </w:p>
    <w:p w14:paraId="48AE559B" w14:textId="5F007414" w:rsidR="00021CF7" w:rsidRDefault="00021CF7" w:rsidP="00021CF7">
      <w:pPr>
        <w:pStyle w:val="ListParagraph"/>
        <w:numPr>
          <w:ilvl w:val="0"/>
          <w:numId w:val="4"/>
        </w:numPr>
      </w:pPr>
      <w:proofErr w:type="spellStart"/>
      <w:r>
        <w:t>Experiental</w:t>
      </w:r>
      <w:proofErr w:type="spellEnd"/>
      <w:r>
        <w:t xml:space="preserve"> choice behaviour: I feel good. Mac </w:t>
      </w:r>
      <w:proofErr w:type="spellStart"/>
      <w:r>
        <w:t>users</w:t>
      </w:r>
      <w:proofErr w:type="gramStart"/>
      <w:r>
        <w:t>..it</w:t>
      </w:r>
      <w:proofErr w:type="spellEnd"/>
      <w:proofErr w:type="gramEnd"/>
      <w:r>
        <w:t xml:space="preserve"> looks cool!</w:t>
      </w:r>
    </w:p>
    <w:p w14:paraId="37F4C7CB" w14:textId="1D40065F" w:rsidR="008D1C5A" w:rsidRDefault="009A2B96" w:rsidP="007E4925">
      <w:proofErr w:type="gramStart"/>
      <w:r>
        <w:t>5. </w:t>
      </w:r>
      <w:proofErr w:type="gramEnd"/>
      <w:r>
        <w:t xml:space="preserve"> Brand loyalty </w:t>
      </w:r>
      <w:r w:rsidR="007E4925">
        <w:t xml:space="preserve">segmentation </w:t>
      </w:r>
      <w:r>
        <w:t xml:space="preserve">(e.g., </w:t>
      </w:r>
      <w:r w:rsidR="008D1C5A">
        <w:t>Harley-Davidson)</w:t>
      </w:r>
      <w:r w:rsidR="008D1C5A">
        <w:tab/>
      </w:r>
    </w:p>
    <w:p w14:paraId="066F5E0B" w14:textId="4F974883" w:rsidR="008D1C5A" w:rsidRDefault="007E4925" w:rsidP="007E4925">
      <w:proofErr w:type="gramStart"/>
      <w:r>
        <w:t>6. </w:t>
      </w:r>
      <w:proofErr w:type="gramEnd"/>
      <w:r>
        <w:t xml:space="preserve"> Price </w:t>
      </w:r>
      <w:r w:rsidR="009A2B96">
        <w:t xml:space="preserve">sensitivity segmentation (e.g., </w:t>
      </w:r>
      <w:r>
        <w:t xml:space="preserve">President’s Choice </w:t>
      </w:r>
      <w:r w:rsidR="008D1C5A">
        <w:t>Financial)</w:t>
      </w:r>
      <w:r w:rsidR="008D1C5A">
        <w:tab/>
      </w:r>
    </w:p>
    <w:p w14:paraId="2E99FA2B" w14:textId="6CE8E66B" w:rsidR="008D1C5A" w:rsidRDefault="009A2B96" w:rsidP="007E4925">
      <w:proofErr w:type="gramStart"/>
      <w:r>
        <w:t>7. </w:t>
      </w:r>
      <w:proofErr w:type="gramEnd"/>
      <w:r>
        <w:t xml:space="preserve"> Search and shopping segmentation </w:t>
      </w:r>
      <w:r w:rsidR="007E4925">
        <w:t xml:space="preserve">(e.g., hotel booking via </w:t>
      </w:r>
      <w:r w:rsidR="008D1C5A">
        <w:t>priceline.com)</w:t>
      </w:r>
      <w:r w:rsidR="008D1C5A">
        <w:tab/>
      </w:r>
    </w:p>
    <w:p w14:paraId="733F80D2" w14:textId="77777777" w:rsidR="008D1C5A" w:rsidRDefault="008D1C5A" w:rsidP="00C14A7D">
      <w:pPr>
        <w:ind w:left="360"/>
      </w:pPr>
    </w:p>
    <w:p w14:paraId="663DFD96" w14:textId="405161CF" w:rsidR="008D1C5A" w:rsidRDefault="00D52394" w:rsidP="00BC01D9">
      <w:pPr>
        <w:ind w:left="360"/>
      </w:pPr>
      <w:r>
        <w:t>VALS framework</w:t>
      </w:r>
    </w:p>
    <w:p w14:paraId="1025C363" w14:textId="2F3B5FB1" w:rsidR="003F1BAA" w:rsidRDefault="003F1BAA" w:rsidP="00C14A7D">
      <w:pPr>
        <w:ind w:left="360"/>
      </w:pPr>
      <w:r>
        <w:t xml:space="preserve"> </w:t>
      </w:r>
      <w:r w:rsidR="00CD3E13" w:rsidRPr="00D52394">
        <w:drawing>
          <wp:inline distT="0" distB="0" distL="0" distR="0" wp14:anchorId="13D2C911" wp14:editId="18785AC2">
            <wp:extent cx="2852420" cy="5346065"/>
            <wp:effectExtent l="0" t="0" r="0" b="0"/>
            <wp:docPr id="1" name="Picture 1" descr="Macintosh HD:private:var:folders:jx:r0z7m7f170g73k3j6mg_t6ym0000gn:T:TemporaryItems:usframe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private:var:folders:jx:r0z7m7f170g73k3j6mg_t6ym0000gn:T:TemporaryItems:usframework.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flipH="1" flipV="1">
                      <a:off x="0" y="0"/>
                      <a:ext cx="2853195" cy="5347518"/>
                    </a:xfrm>
                    <a:prstGeom prst="rect">
                      <a:avLst/>
                    </a:prstGeom>
                    <a:noFill/>
                    <a:ln>
                      <a:noFill/>
                    </a:ln>
                  </pic:spPr>
                </pic:pic>
              </a:graphicData>
            </a:graphic>
          </wp:inline>
        </w:drawing>
      </w:r>
    </w:p>
    <w:p w14:paraId="3FE733C3" w14:textId="77777777" w:rsidR="00B830D6" w:rsidRDefault="00B830D6" w:rsidP="00C14A7D">
      <w:pPr>
        <w:ind w:left="360"/>
      </w:pPr>
    </w:p>
    <w:p w14:paraId="23B984A0" w14:textId="1F21BE3A" w:rsidR="00B830D6" w:rsidRDefault="00B830D6" w:rsidP="00C14A7D">
      <w:pPr>
        <w:ind w:left="360"/>
        <w:rPr>
          <w:b/>
          <w:u w:val="single"/>
        </w:rPr>
      </w:pPr>
      <w:r w:rsidRPr="00B830D6">
        <w:rPr>
          <w:b/>
          <w:u w:val="single"/>
        </w:rPr>
        <w:t xml:space="preserve">Chapter 4 </w:t>
      </w:r>
    </w:p>
    <w:p w14:paraId="6C8B7136" w14:textId="77777777" w:rsidR="00B830D6" w:rsidRDefault="00B830D6" w:rsidP="00C14A7D">
      <w:pPr>
        <w:ind w:left="360"/>
        <w:rPr>
          <w:b/>
          <w:u w:val="single"/>
        </w:rPr>
      </w:pPr>
    </w:p>
    <w:p w14:paraId="3C832306" w14:textId="45AB8AA2" w:rsidR="00B830D6" w:rsidRDefault="00B830D6" w:rsidP="00C14A7D">
      <w:pPr>
        <w:ind w:left="360"/>
      </w:pPr>
      <w:r>
        <w:t>Target market – market segment(s) toward which the retailer plans to focus its resources and retail mix</w:t>
      </w:r>
    </w:p>
    <w:p w14:paraId="7760BAC9" w14:textId="49C0537D" w:rsidR="00DE4810" w:rsidRDefault="00F1484B" w:rsidP="00DE4810">
      <w:pPr>
        <w:ind w:left="360"/>
      </w:pPr>
      <w:r>
        <w:t>Retail format – the retailers’ type of retail mix</w:t>
      </w:r>
      <w:r w:rsidR="00DE4810">
        <w:t>. Outline the retailer’s mix to be used.</w:t>
      </w:r>
    </w:p>
    <w:p w14:paraId="34F50A8B" w14:textId="4565EC1C" w:rsidR="00F1484B" w:rsidRDefault="00F1484B" w:rsidP="00C14A7D">
      <w:pPr>
        <w:ind w:left="360"/>
      </w:pPr>
      <w:r>
        <w:t>Sustainable competitive advantage – a distinct competency of a retailer relative to its competitors that can be maintained over a considerable time period</w:t>
      </w:r>
    </w:p>
    <w:p w14:paraId="205E0EDD" w14:textId="77777777" w:rsidR="009745CB" w:rsidRDefault="00D05398" w:rsidP="00C14A7D">
      <w:pPr>
        <w:ind w:left="360"/>
      </w:pPr>
      <w:r>
        <w:t>Retailing concept – management orientation that holds that the key task of a retailer is to determine the need</w:t>
      </w:r>
      <w:r w:rsidR="009745CB">
        <w:t>s and wants of its target markets and to direct the firm toward satisfying those needs and wants more effectively and efficiently that competitors do</w:t>
      </w:r>
    </w:p>
    <w:p w14:paraId="0D74657C" w14:textId="684FB825" w:rsidR="00F1484B" w:rsidRDefault="009745CB" w:rsidP="00C14A7D">
      <w:pPr>
        <w:ind w:left="360"/>
      </w:pPr>
      <w:r>
        <w:t>Retail market – group of consumers with similar needs (market segment) and a group of retailers using a similar retail format to satisfy those consumers in need</w:t>
      </w:r>
      <w:r w:rsidR="00F1484B">
        <w:t xml:space="preserve"> </w:t>
      </w:r>
    </w:p>
    <w:p w14:paraId="6C1B2ED0" w14:textId="4ABEB99F" w:rsidR="00351835" w:rsidRPr="00B830D6" w:rsidRDefault="00DE4810" w:rsidP="00C14A7D">
      <w:pPr>
        <w:ind w:left="360"/>
      </w:pPr>
      <w:r>
        <w:t>Retail strategy – determines market in which a retailer will compete</w:t>
      </w:r>
    </w:p>
    <w:p w14:paraId="071ADACC" w14:textId="6BCE9722" w:rsidR="009C722C" w:rsidRPr="00B830D6" w:rsidRDefault="00C65439" w:rsidP="00C14A7D">
      <w:pPr>
        <w:ind w:left="360"/>
        <w:rPr>
          <w:rFonts w:ascii="Arial" w:eastAsia="Times New Roman" w:hAnsi="Arial" w:cs="Arial"/>
          <w:color w:val="000000"/>
          <w:spacing w:val="6"/>
          <w:shd w:val="clear" w:color="auto" w:fill="FFFFFF"/>
        </w:rPr>
      </w:pPr>
      <w:proofErr w:type="gramStart"/>
      <w:r w:rsidRPr="00B830D6">
        <w:rPr>
          <w:rFonts w:ascii="Arial" w:eastAsia="Times New Roman" w:hAnsi="Arial" w:cs="Arial"/>
          <w:color w:val="000000"/>
          <w:spacing w:val="6"/>
          <w:shd w:val="clear" w:color="auto" w:fill="FFFFFF"/>
        </w:rPr>
        <w:t>micro</w:t>
      </w:r>
      <w:proofErr w:type="gramEnd"/>
      <w:r w:rsidRPr="00B830D6">
        <w:rPr>
          <w:rFonts w:ascii="Arial" w:eastAsia="Times New Roman" w:hAnsi="Arial" w:cs="Arial"/>
          <w:color w:val="000000"/>
          <w:spacing w:val="6"/>
          <w:shd w:val="clear" w:color="auto" w:fill="FFFFFF"/>
        </w:rPr>
        <w:t>-environment –</w:t>
      </w:r>
      <w:r w:rsidR="009B03CC" w:rsidRPr="00B830D6">
        <w:rPr>
          <w:rFonts w:ascii="Arial" w:eastAsia="Times New Roman" w:hAnsi="Arial" w:cs="Arial"/>
          <w:color w:val="000000"/>
          <w:spacing w:val="6"/>
          <w:shd w:val="clear" w:color="auto" w:fill="FFFFFF"/>
        </w:rPr>
        <w:t xml:space="preserve"> elements t</w:t>
      </w:r>
      <w:r w:rsidRPr="00B830D6">
        <w:rPr>
          <w:rFonts w:ascii="Arial" w:eastAsia="Times New Roman" w:hAnsi="Arial" w:cs="Arial"/>
          <w:color w:val="000000"/>
          <w:spacing w:val="6"/>
          <w:shd w:val="clear" w:color="auto" w:fill="FFFFFF"/>
        </w:rPr>
        <w:t>hat retailer can change</w:t>
      </w:r>
      <w:r w:rsidR="009B03CC" w:rsidRPr="00B830D6">
        <w:rPr>
          <w:rFonts w:ascii="Arial" w:eastAsia="Times New Roman" w:hAnsi="Arial" w:cs="Arial"/>
          <w:color w:val="000000"/>
          <w:spacing w:val="6"/>
          <w:shd w:val="clear" w:color="auto" w:fill="FFFFFF"/>
        </w:rPr>
        <w:t xml:space="preserve"> and control</w:t>
      </w:r>
      <w:r w:rsidR="00E36FF9">
        <w:rPr>
          <w:rFonts w:ascii="Arial" w:eastAsia="Times New Roman" w:hAnsi="Arial" w:cs="Arial"/>
          <w:color w:val="000000"/>
          <w:spacing w:val="6"/>
          <w:shd w:val="clear" w:color="auto" w:fill="FFFFFF"/>
        </w:rPr>
        <w:t xml:space="preserve"> (product, price, location, promotion)</w:t>
      </w:r>
    </w:p>
    <w:p w14:paraId="2A686C39" w14:textId="756F45C3" w:rsidR="00C65439" w:rsidRDefault="00C65439" w:rsidP="00C14A7D">
      <w:pPr>
        <w:ind w:left="360"/>
        <w:rPr>
          <w:rFonts w:ascii="Arial" w:eastAsia="Times New Roman" w:hAnsi="Arial" w:cs="Arial"/>
          <w:color w:val="000000"/>
          <w:spacing w:val="6"/>
          <w:shd w:val="clear" w:color="auto" w:fill="FFFFFF"/>
        </w:rPr>
      </w:pPr>
      <w:proofErr w:type="gramStart"/>
      <w:r w:rsidRPr="00B830D6">
        <w:rPr>
          <w:rFonts w:ascii="Arial" w:eastAsia="Times New Roman" w:hAnsi="Arial" w:cs="Arial"/>
          <w:color w:val="000000"/>
          <w:spacing w:val="6"/>
          <w:shd w:val="clear" w:color="auto" w:fill="FFFFFF"/>
        </w:rPr>
        <w:t>macro</w:t>
      </w:r>
      <w:proofErr w:type="gramEnd"/>
      <w:r w:rsidRPr="00B830D6">
        <w:rPr>
          <w:rFonts w:ascii="Arial" w:eastAsia="Times New Roman" w:hAnsi="Arial" w:cs="Arial"/>
          <w:color w:val="000000"/>
          <w:spacing w:val="6"/>
          <w:shd w:val="clear" w:color="auto" w:fill="FFFFFF"/>
        </w:rPr>
        <w:t>-environment –</w:t>
      </w:r>
      <w:r w:rsidR="009B03CC" w:rsidRPr="00B830D6">
        <w:rPr>
          <w:rFonts w:ascii="Arial" w:eastAsia="Times New Roman" w:hAnsi="Arial" w:cs="Arial"/>
          <w:color w:val="000000"/>
          <w:spacing w:val="6"/>
          <w:shd w:val="clear" w:color="auto" w:fill="FFFFFF"/>
        </w:rPr>
        <w:t xml:space="preserve"> elements that </w:t>
      </w:r>
      <w:r w:rsidRPr="00B830D6">
        <w:rPr>
          <w:rFonts w:ascii="Arial" w:eastAsia="Times New Roman" w:hAnsi="Arial" w:cs="Arial"/>
          <w:color w:val="000000"/>
          <w:spacing w:val="6"/>
          <w:shd w:val="clear" w:color="auto" w:fill="FFFFFF"/>
        </w:rPr>
        <w:t>can’t change</w:t>
      </w:r>
      <w:r w:rsidR="009B03CC" w:rsidRPr="00B830D6">
        <w:rPr>
          <w:rFonts w:ascii="Arial" w:eastAsia="Times New Roman" w:hAnsi="Arial" w:cs="Arial"/>
          <w:color w:val="000000"/>
          <w:spacing w:val="6"/>
          <w:shd w:val="clear" w:color="auto" w:fill="FFFFFF"/>
        </w:rPr>
        <w:t xml:space="preserve"> and control</w:t>
      </w:r>
    </w:p>
    <w:p w14:paraId="6F88F3DA" w14:textId="7CF89D14" w:rsidR="00E36FF9" w:rsidRDefault="00E36FF9" w:rsidP="00E36FF9">
      <w:pPr>
        <w:pStyle w:val="ListParagraph"/>
        <w:numPr>
          <w:ilvl w:val="0"/>
          <w:numId w:val="7"/>
        </w:numPr>
        <w:rPr>
          <w:rFonts w:ascii="Arial" w:eastAsia="Times New Roman" w:hAnsi="Arial" w:cs="Arial"/>
          <w:color w:val="000000"/>
          <w:spacing w:val="6"/>
          <w:shd w:val="clear" w:color="auto" w:fill="FFFFFF"/>
        </w:rPr>
      </w:pPr>
      <w:r>
        <w:rPr>
          <w:rFonts w:ascii="Arial" w:eastAsia="Times New Roman" w:hAnsi="Arial" w:cs="Arial"/>
          <w:color w:val="000000"/>
          <w:spacing w:val="6"/>
          <w:shd w:val="clear" w:color="auto" w:fill="FFFFFF"/>
        </w:rPr>
        <w:t>Competition</w:t>
      </w:r>
    </w:p>
    <w:p w14:paraId="5D64BD60" w14:textId="6B202455" w:rsidR="00E36FF9" w:rsidRDefault="00E36FF9" w:rsidP="00E36FF9">
      <w:pPr>
        <w:pStyle w:val="ListParagraph"/>
        <w:numPr>
          <w:ilvl w:val="0"/>
          <w:numId w:val="7"/>
        </w:numPr>
        <w:rPr>
          <w:rFonts w:ascii="Arial" w:eastAsia="Times New Roman" w:hAnsi="Arial" w:cs="Arial"/>
          <w:color w:val="000000"/>
          <w:spacing w:val="6"/>
          <w:shd w:val="clear" w:color="auto" w:fill="FFFFFF"/>
        </w:rPr>
      </w:pPr>
      <w:r>
        <w:rPr>
          <w:rFonts w:ascii="Arial" w:eastAsia="Times New Roman" w:hAnsi="Arial" w:cs="Arial"/>
          <w:color w:val="000000"/>
          <w:spacing w:val="6"/>
          <w:shd w:val="clear" w:color="auto" w:fill="FFFFFF"/>
        </w:rPr>
        <w:t>Economic stability of trade area</w:t>
      </w:r>
    </w:p>
    <w:p w14:paraId="16DF8928" w14:textId="43609425" w:rsidR="00E36FF9" w:rsidRDefault="00E36FF9" w:rsidP="00E36FF9">
      <w:pPr>
        <w:pStyle w:val="ListParagraph"/>
        <w:numPr>
          <w:ilvl w:val="0"/>
          <w:numId w:val="7"/>
        </w:numPr>
        <w:rPr>
          <w:rFonts w:ascii="Arial" w:eastAsia="Times New Roman" w:hAnsi="Arial" w:cs="Arial"/>
          <w:color w:val="000000"/>
          <w:spacing w:val="6"/>
          <w:shd w:val="clear" w:color="auto" w:fill="FFFFFF"/>
        </w:rPr>
      </w:pPr>
      <w:r>
        <w:rPr>
          <w:rFonts w:ascii="Arial" w:eastAsia="Times New Roman" w:hAnsi="Arial" w:cs="Arial"/>
          <w:color w:val="000000"/>
          <w:spacing w:val="6"/>
          <w:shd w:val="clear" w:color="auto" w:fill="FFFFFF"/>
        </w:rPr>
        <w:t>Technology that will make retailing more efficient</w:t>
      </w:r>
    </w:p>
    <w:p w14:paraId="4B1EC95D" w14:textId="371CD9DD" w:rsidR="00E36FF9" w:rsidRDefault="00E36FF9" w:rsidP="00E36FF9">
      <w:pPr>
        <w:pStyle w:val="ListParagraph"/>
        <w:numPr>
          <w:ilvl w:val="0"/>
          <w:numId w:val="7"/>
        </w:numPr>
        <w:rPr>
          <w:rFonts w:ascii="Arial" w:eastAsia="Times New Roman" w:hAnsi="Arial" w:cs="Arial"/>
          <w:color w:val="000000"/>
          <w:spacing w:val="6"/>
          <w:shd w:val="clear" w:color="auto" w:fill="FFFFFF"/>
        </w:rPr>
      </w:pPr>
      <w:r>
        <w:rPr>
          <w:rFonts w:ascii="Arial" w:eastAsia="Times New Roman" w:hAnsi="Arial" w:cs="Arial"/>
          <w:color w:val="000000"/>
          <w:spacing w:val="6"/>
          <w:shd w:val="clear" w:color="auto" w:fill="FFFFFF"/>
        </w:rPr>
        <w:t>Regulatory and ethical environment in which the business operates</w:t>
      </w:r>
    </w:p>
    <w:p w14:paraId="550B8C94" w14:textId="29B01F46" w:rsidR="00E36FF9" w:rsidRPr="00E36FF9" w:rsidRDefault="00E36FF9" w:rsidP="00E36FF9">
      <w:pPr>
        <w:pStyle w:val="ListParagraph"/>
        <w:numPr>
          <w:ilvl w:val="0"/>
          <w:numId w:val="7"/>
        </w:numPr>
        <w:rPr>
          <w:rFonts w:ascii="Arial" w:eastAsia="Times New Roman" w:hAnsi="Arial" w:cs="Arial"/>
          <w:color w:val="000000"/>
          <w:spacing w:val="6"/>
          <w:shd w:val="clear" w:color="auto" w:fill="FFFFFF"/>
        </w:rPr>
      </w:pPr>
      <w:r>
        <w:rPr>
          <w:rFonts w:ascii="Arial" w:eastAsia="Times New Roman" w:hAnsi="Arial" w:cs="Arial"/>
          <w:color w:val="000000"/>
          <w:spacing w:val="6"/>
          <w:shd w:val="clear" w:color="auto" w:fill="FFFFFF"/>
        </w:rPr>
        <w:t>Social trends</w:t>
      </w:r>
    </w:p>
    <w:p w14:paraId="48D1F094" w14:textId="77777777" w:rsidR="00C65439" w:rsidRPr="00B830D6" w:rsidRDefault="00C65439" w:rsidP="00C14A7D">
      <w:pPr>
        <w:ind w:left="360"/>
        <w:rPr>
          <w:rFonts w:ascii="Arial" w:eastAsia="Times New Roman" w:hAnsi="Arial" w:cs="Arial"/>
          <w:color w:val="000000"/>
          <w:spacing w:val="6"/>
          <w:shd w:val="clear" w:color="auto" w:fill="FFFFFF"/>
        </w:rPr>
      </w:pPr>
    </w:p>
    <w:p w14:paraId="64578DB4" w14:textId="57CEB550" w:rsidR="00C65439" w:rsidRPr="00B830D6" w:rsidRDefault="00C65439" w:rsidP="00C14A7D">
      <w:pPr>
        <w:ind w:left="360"/>
        <w:rPr>
          <w:rFonts w:ascii="Arial" w:eastAsia="Times New Roman" w:hAnsi="Arial" w:cs="Arial"/>
          <w:color w:val="000000"/>
          <w:spacing w:val="6"/>
          <w:shd w:val="clear" w:color="auto" w:fill="FFFFFF"/>
        </w:rPr>
      </w:pPr>
      <w:proofErr w:type="gramStart"/>
      <w:r w:rsidRPr="00B830D6">
        <w:rPr>
          <w:rFonts w:ascii="Arial" w:eastAsia="Times New Roman" w:hAnsi="Arial" w:cs="Arial"/>
          <w:color w:val="000000"/>
          <w:spacing w:val="6"/>
          <w:shd w:val="clear" w:color="auto" w:fill="FFFFFF"/>
        </w:rPr>
        <w:t>analysis</w:t>
      </w:r>
      <w:proofErr w:type="gramEnd"/>
      <w:r w:rsidRPr="00B830D6">
        <w:rPr>
          <w:rFonts w:ascii="Arial" w:eastAsia="Times New Roman" w:hAnsi="Arial" w:cs="Arial"/>
          <w:color w:val="000000"/>
          <w:spacing w:val="6"/>
          <w:shd w:val="clear" w:color="auto" w:fill="FFFFFF"/>
        </w:rPr>
        <w:t xml:space="preserve"> of macro-environment – some </w:t>
      </w:r>
      <w:r w:rsidR="009B03CC" w:rsidRPr="00B830D6">
        <w:rPr>
          <w:rFonts w:ascii="Arial" w:eastAsia="Times New Roman" w:hAnsi="Arial" w:cs="Arial"/>
          <w:color w:val="000000"/>
          <w:spacing w:val="6"/>
          <w:shd w:val="clear" w:color="auto" w:fill="FFFFFF"/>
        </w:rPr>
        <w:t>framework</w:t>
      </w:r>
      <w:r w:rsidRPr="00B830D6">
        <w:rPr>
          <w:rFonts w:ascii="Arial" w:eastAsia="Times New Roman" w:hAnsi="Arial" w:cs="Arial"/>
          <w:color w:val="000000"/>
          <w:spacing w:val="6"/>
          <w:shd w:val="clear" w:color="auto" w:fill="FFFFFF"/>
        </w:rPr>
        <w:t>s that are used: market analysis, Porter’s 5 forces model (bargaining power of supplier, customers, threat of new entrants, substitute, and competitive, PEST., and SWOT</w:t>
      </w:r>
    </w:p>
    <w:p w14:paraId="6774AC5D" w14:textId="77777777" w:rsidR="00C65439" w:rsidRPr="00B830D6" w:rsidRDefault="00C65439" w:rsidP="00C14A7D">
      <w:pPr>
        <w:ind w:left="360"/>
      </w:pPr>
    </w:p>
    <w:p w14:paraId="48D45009" w14:textId="1129FF7C" w:rsidR="009B03CC" w:rsidRPr="00B830D6" w:rsidRDefault="009B03CC" w:rsidP="009B03CC">
      <w:pPr>
        <w:ind w:left="360"/>
      </w:pPr>
      <w:r w:rsidRPr="00B830D6">
        <w:t>SWOT - An analysis of strengths, weaknesses, opportunities and threats designed to assess both the micro and macro environments and their relation to the retailer</w:t>
      </w:r>
    </w:p>
    <w:p w14:paraId="300EB187" w14:textId="77777777" w:rsidR="009B03CC" w:rsidRPr="00B830D6" w:rsidRDefault="009B03CC" w:rsidP="009B03CC">
      <w:pPr>
        <w:ind w:left="360"/>
      </w:pPr>
    </w:p>
    <w:p w14:paraId="75B6606B" w14:textId="1E761B22" w:rsidR="008705A7" w:rsidRPr="00B830D6" w:rsidRDefault="008705A7" w:rsidP="00C14A7D">
      <w:pPr>
        <w:ind w:left="360"/>
      </w:pPr>
      <w:r w:rsidRPr="00B830D6">
        <w:t>Holt Renfrew is a –line department store</w:t>
      </w:r>
    </w:p>
    <w:p w14:paraId="33FBAFBC" w14:textId="517671D7" w:rsidR="008705A7" w:rsidRPr="00B830D6" w:rsidRDefault="008705A7" w:rsidP="008705A7">
      <w:pPr>
        <w:ind w:left="360"/>
      </w:pPr>
      <w:r w:rsidRPr="00B830D6">
        <w:t>The Gap, Laura – specialty, traditional store</w:t>
      </w:r>
    </w:p>
    <w:p w14:paraId="6C389343" w14:textId="52955258" w:rsidR="008705A7" w:rsidRPr="00B830D6" w:rsidRDefault="008705A7" w:rsidP="008705A7">
      <w:pPr>
        <w:ind w:left="360"/>
      </w:pPr>
      <w:r w:rsidRPr="00B830D6">
        <w:t>Club Monaco, Le Chateau – Specialty, fashion-forward store</w:t>
      </w:r>
    </w:p>
    <w:p w14:paraId="631909AE" w14:textId="09C5BDD5" w:rsidR="008705A7" w:rsidRPr="00B830D6" w:rsidRDefault="008705A7" w:rsidP="008705A7">
      <w:pPr>
        <w:ind w:left="360"/>
      </w:pPr>
      <w:r w:rsidRPr="00B830D6">
        <w:t>Sears – Department, traditional store</w:t>
      </w:r>
    </w:p>
    <w:p w14:paraId="183D7BDE" w14:textId="21CB9D0F" w:rsidR="008705A7" w:rsidRPr="00B830D6" w:rsidRDefault="008705A7" w:rsidP="008705A7">
      <w:pPr>
        <w:ind w:left="360"/>
      </w:pPr>
      <w:r w:rsidRPr="00B830D6">
        <w:t>The Bay, Holt Renfrew – Department, fashion-forward store</w:t>
      </w:r>
    </w:p>
    <w:p w14:paraId="778AC59A" w14:textId="5F483B2E" w:rsidR="008705A7" w:rsidRPr="00B830D6" w:rsidRDefault="008705A7" w:rsidP="008705A7">
      <w:pPr>
        <w:ind w:left="360"/>
      </w:pPr>
      <w:r w:rsidRPr="00B830D6">
        <w:t>Pay Less – discount store, conservative</w:t>
      </w:r>
    </w:p>
    <w:p w14:paraId="71133FFB" w14:textId="747384CA" w:rsidR="008705A7" w:rsidRPr="00B830D6" w:rsidRDefault="008705A7" w:rsidP="008705A7">
      <w:pPr>
        <w:ind w:left="360"/>
      </w:pPr>
      <w:proofErr w:type="spellStart"/>
      <w:r w:rsidRPr="00B830D6">
        <w:t>Walmart</w:t>
      </w:r>
      <w:proofErr w:type="spellEnd"/>
      <w:r w:rsidRPr="00B830D6">
        <w:t xml:space="preserve"> – discount, traditional store</w:t>
      </w:r>
    </w:p>
    <w:p w14:paraId="76B0B743" w14:textId="47C93532" w:rsidR="008705A7" w:rsidRPr="00B830D6" w:rsidRDefault="008705A7" w:rsidP="008705A7">
      <w:pPr>
        <w:ind w:left="360"/>
      </w:pPr>
      <w:r w:rsidRPr="00B830D6">
        <w:t>Salvation Army – off-price store, conservative</w:t>
      </w:r>
    </w:p>
    <w:p w14:paraId="2E9BFB7D" w14:textId="43E4EC7D" w:rsidR="00BC01D9" w:rsidRPr="00B830D6" w:rsidRDefault="008705A7" w:rsidP="00BC01D9">
      <w:pPr>
        <w:ind w:left="360"/>
      </w:pPr>
      <w:r w:rsidRPr="00B830D6">
        <w:t>Winners – off-price store, traditional/fas</w:t>
      </w:r>
      <w:r w:rsidR="00BC01D9" w:rsidRPr="00B830D6">
        <w:t>hion-forward</w:t>
      </w:r>
    </w:p>
    <w:p w14:paraId="76E0A796" w14:textId="4B5421C0" w:rsidR="008705A7" w:rsidRDefault="008705A7" w:rsidP="008705A7">
      <w:pPr>
        <w:ind w:left="360"/>
      </w:pPr>
      <w:r w:rsidRPr="00B830D6">
        <w:t>Sears, Eddie Bauer – catalogue, traditional store</w:t>
      </w:r>
    </w:p>
    <w:p w14:paraId="45B2ABC3" w14:textId="77777777" w:rsidR="002D4FC4" w:rsidRPr="00B830D6" w:rsidRDefault="002D4FC4" w:rsidP="002D4FC4"/>
    <w:p w14:paraId="14097EDA" w14:textId="4818F4BE" w:rsidR="008705A7" w:rsidRDefault="00BC01D9" w:rsidP="008705A7">
      <w:pPr>
        <w:ind w:left="360"/>
      </w:pPr>
      <w:proofErr w:type="gramStart"/>
      <w:r w:rsidRPr="00B830D6">
        <w:t>Customer loyalty – customers’ commitment to shopping at a store.</w:t>
      </w:r>
      <w:proofErr w:type="gramEnd"/>
      <w:r w:rsidRPr="00B830D6">
        <w:t xml:space="preserve"> Developing clear and precise positioning strategies. </w:t>
      </w:r>
      <w:proofErr w:type="gramStart"/>
      <w:r w:rsidRPr="00B830D6">
        <w:t>Developing strong brand for the store (Canadian Tire) or store brands (</w:t>
      </w:r>
      <w:proofErr w:type="spellStart"/>
      <w:r w:rsidRPr="00B830D6">
        <w:t>Motomaster</w:t>
      </w:r>
      <w:proofErr w:type="spellEnd"/>
      <w:r w:rsidRPr="00B830D6">
        <w:t>)</w:t>
      </w:r>
      <w:r w:rsidR="00B07BF3">
        <w:t>.</w:t>
      </w:r>
      <w:proofErr w:type="gramEnd"/>
      <w:r w:rsidR="00B07BF3">
        <w:t xml:space="preserve"> Loyalty means customers will be reluctant to patronize competitive retailers. A retailer builds customer loyalty by developing </w:t>
      </w:r>
      <w:r w:rsidR="00923FB5">
        <w:t>a clear, distinctive image of its retail offering and consistently reinforcing that image through its merchandise and service</w:t>
      </w:r>
    </w:p>
    <w:p w14:paraId="721D78D3" w14:textId="77777777" w:rsidR="002D4FC4" w:rsidRPr="00B830D6" w:rsidRDefault="002D4FC4" w:rsidP="008705A7">
      <w:pPr>
        <w:ind w:left="360"/>
      </w:pPr>
    </w:p>
    <w:p w14:paraId="2F1274F4" w14:textId="21A0E034" w:rsidR="002D4FC4" w:rsidRDefault="002D4FC4" w:rsidP="002D4FC4">
      <w:pPr>
        <w:ind w:left="360"/>
      </w:pPr>
      <w:r w:rsidRPr="00B830D6">
        <w:t xml:space="preserve">Positioning – the design and implementation of a retail mix to create an image of the retailer in the customer’s mind </w:t>
      </w:r>
      <w:r w:rsidR="00923FB5">
        <w:t xml:space="preserve">(not retailer’s mind) </w:t>
      </w:r>
      <w:r w:rsidRPr="00B830D6">
        <w:t>in relation to its competitors (brand building). Retailers must research what its image is and ensure it is consistent with what the customer in its target market wants</w:t>
      </w:r>
    </w:p>
    <w:p w14:paraId="4CFB1514" w14:textId="77777777" w:rsidR="00923FB5" w:rsidRDefault="00923FB5" w:rsidP="002D4FC4">
      <w:pPr>
        <w:ind w:left="360"/>
      </w:pPr>
    </w:p>
    <w:p w14:paraId="47A9CD14" w14:textId="77777777" w:rsidR="00923FB5" w:rsidRPr="00B830D6" w:rsidRDefault="00923FB5" w:rsidP="00923FB5">
      <w:pPr>
        <w:ind w:left="360"/>
      </w:pPr>
    </w:p>
    <w:p w14:paraId="582D61FD" w14:textId="754FC7ED" w:rsidR="00923FB5" w:rsidRPr="00B830D6" w:rsidRDefault="00923FB5" w:rsidP="00923FB5">
      <w:pPr>
        <w:ind w:left="360"/>
      </w:pPr>
      <w:proofErr w:type="gramStart"/>
      <w:r w:rsidRPr="00B830D6">
        <w:t>refer</w:t>
      </w:r>
      <w:proofErr w:type="gramEnd"/>
      <w:r w:rsidRPr="00B830D6">
        <w:t xml:space="preserve"> to Perceptual (Positioning) Map </w:t>
      </w:r>
      <w:r>
        <w:t xml:space="preserve">– </w:t>
      </w:r>
      <w:proofErr w:type="spellStart"/>
      <w:r>
        <w:t>pg</w:t>
      </w:r>
      <w:proofErr w:type="spellEnd"/>
      <w:r>
        <w:t xml:space="preserve"> 102 – frequently used to represent the consumer’s image and preference for retailers </w:t>
      </w:r>
      <w:r w:rsidR="00D47CBC">
        <w:t xml:space="preserve">(fashion forward,  extensive service, traditional, limited services +). Retailers that are closer to an ideal point (green) are more </w:t>
      </w:r>
      <w:proofErr w:type="spellStart"/>
      <w:r w:rsidR="00D47CBC">
        <w:t>favourable</w:t>
      </w:r>
      <w:proofErr w:type="spellEnd"/>
      <w:r w:rsidR="00D47CBC">
        <w:t xml:space="preserve"> by customers in the segment than the retailers located further away</w:t>
      </w:r>
    </w:p>
    <w:p w14:paraId="57648E09" w14:textId="77777777" w:rsidR="00923FB5" w:rsidRPr="00B830D6" w:rsidRDefault="00923FB5" w:rsidP="002D4FC4">
      <w:pPr>
        <w:ind w:left="360"/>
      </w:pPr>
    </w:p>
    <w:p w14:paraId="326437FB" w14:textId="77777777" w:rsidR="00BC01D9" w:rsidRDefault="00BC01D9" w:rsidP="008705A7">
      <w:pPr>
        <w:ind w:left="360"/>
      </w:pPr>
    </w:p>
    <w:p w14:paraId="6D5D5E5C" w14:textId="5A63E008" w:rsidR="007C2894" w:rsidRDefault="007C2894" w:rsidP="008705A7">
      <w:pPr>
        <w:ind w:left="360"/>
      </w:pPr>
      <w:r>
        <w:t>Methods for developing competitive advantage</w:t>
      </w:r>
    </w:p>
    <w:p w14:paraId="7C015697" w14:textId="1BDC8C57" w:rsidR="007C2894" w:rsidRDefault="007C2894" w:rsidP="007C2894">
      <w:pPr>
        <w:pStyle w:val="ListParagraph"/>
        <w:numPr>
          <w:ilvl w:val="0"/>
          <w:numId w:val="9"/>
        </w:numPr>
      </w:pPr>
      <w:r>
        <w:t>Customer loyalty (building a brand image)</w:t>
      </w:r>
    </w:p>
    <w:p w14:paraId="2AA0D2F0" w14:textId="03CFADBA" w:rsidR="00B52B1D" w:rsidRDefault="00B52B1D" w:rsidP="00B52B1D">
      <w:pPr>
        <w:pStyle w:val="ListParagraph"/>
        <w:numPr>
          <w:ilvl w:val="1"/>
          <w:numId w:val="9"/>
        </w:numPr>
      </w:pPr>
      <w:r>
        <w:t>Retail branding, positioning, loyalty programs (includes CRM)</w:t>
      </w:r>
    </w:p>
    <w:p w14:paraId="0103CD72" w14:textId="77009D33" w:rsidR="007C2894" w:rsidRDefault="007C2894" w:rsidP="007C2894">
      <w:pPr>
        <w:pStyle w:val="ListParagraph"/>
        <w:numPr>
          <w:ilvl w:val="0"/>
          <w:numId w:val="9"/>
        </w:numPr>
      </w:pPr>
      <w:r>
        <w:t>Location (convenient locations)</w:t>
      </w:r>
    </w:p>
    <w:p w14:paraId="6BC0F39F" w14:textId="071CFF6D" w:rsidR="007C2894" w:rsidRDefault="007C2894" w:rsidP="007C2894">
      <w:pPr>
        <w:pStyle w:val="ListParagraph"/>
        <w:numPr>
          <w:ilvl w:val="0"/>
          <w:numId w:val="9"/>
        </w:numPr>
      </w:pPr>
      <w:r>
        <w:t>Human resource management (committed, knowledgeable employees)</w:t>
      </w:r>
    </w:p>
    <w:p w14:paraId="605ADDCC" w14:textId="61E0CB01" w:rsidR="007C2894" w:rsidRDefault="007C2894" w:rsidP="007C2894">
      <w:pPr>
        <w:pStyle w:val="ListParagraph"/>
        <w:numPr>
          <w:ilvl w:val="0"/>
          <w:numId w:val="9"/>
        </w:numPr>
      </w:pPr>
      <w:r>
        <w:t>Distribution and information systems (shared systems with vendors)</w:t>
      </w:r>
    </w:p>
    <w:p w14:paraId="3FD98EBC" w14:textId="27D1943F" w:rsidR="00410D84" w:rsidRDefault="00B52B1D" w:rsidP="00410D84">
      <w:pPr>
        <w:pStyle w:val="ListParagraph"/>
        <w:numPr>
          <w:ilvl w:val="1"/>
          <w:numId w:val="9"/>
        </w:numPr>
      </w:pPr>
      <w:proofErr w:type="spellStart"/>
      <w:r>
        <w:t>Walmart</w:t>
      </w:r>
      <w:proofErr w:type="spellEnd"/>
      <w:r>
        <w:t xml:space="preserve"> is largest data warehouse in the world. Systems </w:t>
      </w:r>
      <w:r w:rsidR="00410D84">
        <w:t>have enabled it to be the lowest-cost provider of merchandise</w:t>
      </w:r>
    </w:p>
    <w:p w14:paraId="2E30F1E1" w14:textId="5A8845A4" w:rsidR="00410D84" w:rsidRDefault="007C2894" w:rsidP="00410D84">
      <w:pPr>
        <w:pStyle w:val="ListParagraph"/>
        <w:numPr>
          <w:ilvl w:val="0"/>
          <w:numId w:val="9"/>
        </w:numPr>
      </w:pPr>
      <w:r>
        <w:t>Unique merchandise (exclusive merchandise is more sustainable)</w:t>
      </w:r>
    </w:p>
    <w:p w14:paraId="38E49964" w14:textId="6E3CBD7F" w:rsidR="00410D84" w:rsidRDefault="00410D84" w:rsidP="00410D84">
      <w:pPr>
        <w:pStyle w:val="ListParagraph"/>
        <w:numPr>
          <w:ilvl w:val="1"/>
          <w:numId w:val="9"/>
        </w:numPr>
      </w:pPr>
      <w:r>
        <w:t>Private-label brands – products developed and marketed by a retailer only available for sale by that retailer, also called store brands</w:t>
      </w:r>
    </w:p>
    <w:p w14:paraId="6228DB00" w14:textId="3419A9A6" w:rsidR="007C2894" w:rsidRDefault="007C2894" w:rsidP="007C2894">
      <w:pPr>
        <w:pStyle w:val="ListParagraph"/>
        <w:numPr>
          <w:ilvl w:val="0"/>
          <w:numId w:val="9"/>
        </w:numPr>
      </w:pPr>
      <w:r>
        <w:t>Vendor relations (coordination of procurement efforts, ability to get scarce resources)</w:t>
      </w:r>
    </w:p>
    <w:p w14:paraId="1FF8CD74" w14:textId="48C63409" w:rsidR="007C2894" w:rsidRDefault="007C2894" w:rsidP="007C2894">
      <w:pPr>
        <w:pStyle w:val="ListParagraph"/>
        <w:numPr>
          <w:ilvl w:val="0"/>
          <w:numId w:val="9"/>
        </w:numPr>
      </w:pPr>
      <w:r>
        <w:t>Customer service (knowledgeable and helpful salespeople)</w:t>
      </w:r>
    </w:p>
    <w:p w14:paraId="51486C7F" w14:textId="77777777" w:rsidR="00B52B1D" w:rsidRDefault="00B52B1D" w:rsidP="00B52B1D"/>
    <w:p w14:paraId="0867D659" w14:textId="74C2ABBC" w:rsidR="00B52B1D" w:rsidRDefault="00B52B1D" w:rsidP="00B52B1D">
      <w:proofErr w:type="gramStart"/>
      <w:r>
        <w:t>Data warehouse – coordinate and periodic copying of data from various sources, both inside and outside the enterprise, into an environment ready for analytical and information processing.</w:t>
      </w:r>
      <w:proofErr w:type="gramEnd"/>
      <w:r>
        <w:t xml:space="preserve"> It contains all of the data the firm has collected about its customers and is the foundation for subsequent CRM activities </w:t>
      </w:r>
    </w:p>
    <w:p w14:paraId="030097A5" w14:textId="77777777" w:rsidR="007C2894" w:rsidRPr="00B830D6" w:rsidRDefault="007C2894" w:rsidP="007C2894">
      <w:pPr>
        <w:pStyle w:val="ListParagraph"/>
        <w:ind w:left="1080"/>
      </w:pPr>
    </w:p>
    <w:p w14:paraId="3803DF96" w14:textId="64AC85A9" w:rsidR="00F02751" w:rsidRPr="00B830D6" w:rsidRDefault="00F02751" w:rsidP="008705A7">
      <w:pPr>
        <w:ind w:left="360"/>
      </w:pPr>
      <w:r w:rsidRPr="00B830D6">
        <w:t xml:space="preserve">Approach for </w:t>
      </w:r>
      <w:proofErr w:type="spellStart"/>
      <w:r w:rsidRPr="00B830D6">
        <w:t>Builing</w:t>
      </w:r>
      <w:proofErr w:type="spellEnd"/>
      <w:r w:rsidRPr="00B830D6">
        <w:t xml:space="preserve"> Customer Loyalty</w:t>
      </w:r>
      <w:r w:rsidR="00E36FF9">
        <w:t xml:space="preserve"> (develop sustainable competitive advantage)</w:t>
      </w:r>
    </w:p>
    <w:p w14:paraId="07A557B6" w14:textId="1A2F69A0" w:rsidR="00F02751" w:rsidRPr="00B830D6" w:rsidRDefault="00F02751" w:rsidP="00E36FF9">
      <w:pPr>
        <w:pStyle w:val="ListParagraph"/>
        <w:numPr>
          <w:ilvl w:val="0"/>
          <w:numId w:val="8"/>
        </w:numPr>
      </w:pPr>
      <w:r w:rsidRPr="00B830D6">
        <w:t>Unique positioning</w:t>
      </w:r>
    </w:p>
    <w:p w14:paraId="2F097DE4" w14:textId="1F75F35E" w:rsidR="00F02751" w:rsidRPr="00B830D6" w:rsidRDefault="00F02751" w:rsidP="00E36FF9">
      <w:pPr>
        <w:pStyle w:val="ListParagraph"/>
        <w:numPr>
          <w:ilvl w:val="0"/>
          <w:numId w:val="8"/>
        </w:numPr>
      </w:pPr>
      <w:r w:rsidRPr="00B830D6">
        <w:t>Customer service</w:t>
      </w:r>
    </w:p>
    <w:p w14:paraId="431F3661" w14:textId="34E3D0A5" w:rsidR="00F02751" w:rsidRPr="00B830D6" w:rsidRDefault="00F02751" w:rsidP="00E36FF9">
      <w:pPr>
        <w:pStyle w:val="ListParagraph"/>
        <w:numPr>
          <w:ilvl w:val="0"/>
          <w:numId w:val="8"/>
        </w:numPr>
      </w:pPr>
      <w:r w:rsidRPr="00B830D6">
        <w:t>Information about customers</w:t>
      </w:r>
    </w:p>
    <w:p w14:paraId="19A04781" w14:textId="313B17EB" w:rsidR="00F02751" w:rsidRPr="00B830D6" w:rsidRDefault="00F02751" w:rsidP="00E36FF9">
      <w:pPr>
        <w:pStyle w:val="ListParagraph"/>
        <w:numPr>
          <w:ilvl w:val="0"/>
          <w:numId w:val="8"/>
        </w:numPr>
      </w:pPr>
      <w:r w:rsidRPr="00B830D6">
        <w:t>Loyalty programs</w:t>
      </w:r>
    </w:p>
    <w:p w14:paraId="481D9071" w14:textId="79200A4C" w:rsidR="00F02751" w:rsidRPr="00B830D6" w:rsidRDefault="00F02751" w:rsidP="00E36FF9">
      <w:pPr>
        <w:pStyle w:val="ListParagraph"/>
        <w:numPr>
          <w:ilvl w:val="0"/>
          <w:numId w:val="8"/>
        </w:numPr>
      </w:pPr>
      <w:r w:rsidRPr="00B830D6">
        <w:t>Unique merchandise</w:t>
      </w:r>
    </w:p>
    <w:p w14:paraId="30EC6D0B" w14:textId="66FC0E98" w:rsidR="00F02751" w:rsidRPr="00B830D6" w:rsidRDefault="00F02751" w:rsidP="00E36FF9">
      <w:pPr>
        <w:pStyle w:val="ListParagraph"/>
        <w:numPr>
          <w:ilvl w:val="0"/>
          <w:numId w:val="8"/>
        </w:numPr>
      </w:pPr>
      <w:r w:rsidRPr="00B830D6">
        <w:t>Location!</w:t>
      </w:r>
    </w:p>
    <w:p w14:paraId="1AEAAD37" w14:textId="77777777" w:rsidR="00F02751" w:rsidRPr="00B830D6" w:rsidRDefault="00F02751" w:rsidP="008705A7">
      <w:pPr>
        <w:ind w:left="360"/>
      </w:pPr>
    </w:p>
    <w:p w14:paraId="63BAFDBC" w14:textId="77777777" w:rsidR="00BC01D9" w:rsidRPr="00B830D6" w:rsidRDefault="00BC01D9" w:rsidP="008705A7">
      <w:pPr>
        <w:ind w:left="360"/>
      </w:pPr>
    </w:p>
    <w:p w14:paraId="6753BF01" w14:textId="48FF9CB2" w:rsidR="001A743C" w:rsidRPr="00B830D6" w:rsidRDefault="00F02751" w:rsidP="001A743C">
      <w:pPr>
        <w:ind w:firstLine="360"/>
      </w:pPr>
      <w:proofErr w:type="spellStart"/>
      <w:r w:rsidRPr="00B830D6">
        <w:t>Ansoff</w:t>
      </w:r>
      <w:proofErr w:type="spellEnd"/>
      <w:r w:rsidRPr="00B830D6">
        <w:t xml:space="preserve"> Matrix (Growth </w:t>
      </w:r>
      <w:r w:rsidR="001A743C">
        <w:t xml:space="preserve">Opportunities </w:t>
      </w:r>
      <w:r w:rsidRPr="00B830D6">
        <w:t>St</w:t>
      </w:r>
      <w:r w:rsidR="001A743C">
        <w:t>r</w:t>
      </w:r>
      <w:r w:rsidRPr="00B830D6">
        <w:t>ategies)</w:t>
      </w:r>
      <w:r w:rsidR="001A743C">
        <w:t xml:space="preserve"> </w:t>
      </w:r>
    </w:p>
    <w:p w14:paraId="459F5E01" w14:textId="38580C6B" w:rsidR="00F02751" w:rsidRDefault="00F02751" w:rsidP="00F02751">
      <w:pPr>
        <w:pStyle w:val="ListParagraph"/>
        <w:numPr>
          <w:ilvl w:val="0"/>
          <w:numId w:val="6"/>
        </w:numPr>
      </w:pPr>
      <w:r w:rsidRPr="00B830D6">
        <w:t xml:space="preserve">Existing market, existing retail format </w:t>
      </w:r>
      <w:r w:rsidRPr="00B830D6">
        <w:sym w:font="Wingdings" w:char="F0E0"/>
      </w:r>
      <w:r w:rsidRPr="00B830D6">
        <w:t xml:space="preserve"> market penetration</w:t>
      </w:r>
    </w:p>
    <w:p w14:paraId="57FCC64B" w14:textId="77777777" w:rsidR="00B86DEC" w:rsidRDefault="00B86DEC" w:rsidP="00B86DEC">
      <w:pPr>
        <w:pStyle w:val="ListParagraph"/>
        <w:numPr>
          <w:ilvl w:val="1"/>
          <w:numId w:val="6"/>
        </w:numPr>
      </w:pPr>
      <w:r>
        <w:t>Market penetration opportunity – investment opportunity strategy that focuses on increasing sales to present customers using the present retailing format</w:t>
      </w:r>
    </w:p>
    <w:p w14:paraId="5B8660C1" w14:textId="58957228" w:rsidR="00B86DEC" w:rsidRDefault="00B86DEC" w:rsidP="00B86DEC">
      <w:pPr>
        <w:pStyle w:val="ListParagraph"/>
        <w:numPr>
          <w:ilvl w:val="1"/>
          <w:numId w:val="6"/>
        </w:numPr>
      </w:pPr>
      <w:r>
        <w:t>Ex. Attracting new customers by opening more stores in the target market and keeping existing stores open for longer hours</w:t>
      </w:r>
    </w:p>
    <w:p w14:paraId="17501965" w14:textId="77777777" w:rsidR="00B86DEC" w:rsidRPr="00B830D6" w:rsidRDefault="00B86DEC" w:rsidP="00B86DEC">
      <w:pPr>
        <w:pStyle w:val="ListParagraph"/>
        <w:numPr>
          <w:ilvl w:val="1"/>
          <w:numId w:val="6"/>
        </w:numPr>
      </w:pPr>
      <w:r>
        <w:t xml:space="preserve">Cross-selling – when sales associate in one department attempt to sell complementary merchandise from other departments to their customers </w:t>
      </w:r>
    </w:p>
    <w:p w14:paraId="4DFB585E" w14:textId="77777777" w:rsidR="00B86DEC" w:rsidRPr="00B830D6" w:rsidRDefault="00B86DEC" w:rsidP="00B86DEC">
      <w:pPr>
        <w:pStyle w:val="ListParagraph"/>
        <w:numPr>
          <w:ilvl w:val="1"/>
          <w:numId w:val="6"/>
        </w:numPr>
      </w:pPr>
    </w:p>
    <w:p w14:paraId="29DA5768" w14:textId="2F0FCB12" w:rsidR="00F02751" w:rsidRDefault="00F02751" w:rsidP="00F02751">
      <w:pPr>
        <w:pStyle w:val="ListParagraph"/>
        <w:numPr>
          <w:ilvl w:val="0"/>
          <w:numId w:val="6"/>
        </w:numPr>
      </w:pPr>
      <w:r w:rsidRPr="00B830D6">
        <w:t xml:space="preserve">Existing market, new retail format </w:t>
      </w:r>
      <w:r w:rsidRPr="00B830D6">
        <w:sym w:font="Wingdings" w:char="F0E0"/>
      </w:r>
      <w:r w:rsidRPr="00B830D6">
        <w:t xml:space="preserve"> format development</w:t>
      </w:r>
    </w:p>
    <w:p w14:paraId="1611A774" w14:textId="27F77453" w:rsidR="00B86DEC" w:rsidRDefault="00B86DEC" w:rsidP="00B86DEC">
      <w:pPr>
        <w:pStyle w:val="ListParagraph"/>
        <w:numPr>
          <w:ilvl w:val="1"/>
          <w:numId w:val="6"/>
        </w:numPr>
      </w:pPr>
      <w:r>
        <w:t>Retail format development opportunity – investment opportunity strategy in which a retailer offers a new retail format which involves a different retail mix</w:t>
      </w:r>
      <w:r w:rsidR="00685F7C">
        <w:t xml:space="preserve"> to the same target market</w:t>
      </w:r>
    </w:p>
    <w:p w14:paraId="6E82B8C6" w14:textId="7A6BD6DC" w:rsidR="00685F7C" w:rsidRPr="00B830D6" w:rsidRDefault="00685F7C" w:rsidP="00B86DEC">
      <w:pPr>
        <w:pStyle w:val="ListParagraph"/>
        <w:numPr>
          <w:ilvl w:val="1"/>
          <w:numId w:val="6"/>
        </w:numPr>
      </w:pPr>
      <w:r>
        <w:t>Ex. Chapters website, or adding new merchandise categories like Amazon began selling DVDs, or best buy geek squad, and Tesco (UK based) by operating several different food store formats that all cater to the same target market</w:t>
      </w:r>
    </w:p>
    <w:p w14:paraId="271A17CD" w14:textId="6F31D469" w:rsidR="00F02751" w:rsidRDefault="00F02751" w:rsidP="00F02751">
      <w:pPr>
        <w:pStyle w:val="ListParagraph"/>
        <w:numPr>
          <w:ilvl w:val="0"/>
          <w:numId w:val="6"/>
        </w:numPr>
      </w:pPr>
      <w:r w:rsidRPr="00B830D6">
        <w:t xml:space="preserve">New target market, new retail format </w:t>
      </w:r>
      <w:r w:rsidRPr="00B830D6">
        <w:sym w:font="Wingdings" w:char="F0E0"/>
      </w:r>
      <w:r w:rsidRPr="00B830D6">
        <w:t xml:space="preserve"> diversification </w:t>
      </w:r>
    </w:p>
    <w:p w14:paraId="161EA51E" w14:textId="45C5885B" w:rsidR="00685F7C" w:rsidRDefault="00685F7C" w:rsidP="00685F7C">
      <w:pPr>
        <w:pStyle w:val="ListParagraph"/>
        <w:numPr>
          <w:ilvl w:val="1"/>
          <w:numId w:val="6"/>
        </w:numPr>
      </w:pPr>
      <w:r>
        <w:t>Diversification opportunity- strategic investment opportunity that includes an entirely new retail format directed toward a market segment not presently being served</w:t>
      </w:r>
    </w:p>
    <w:p w14:paraId="44066E62" w14:textId="603BEDEF" w:rsidR="00685F7C" w:rsidRDefault="00685F7C" w:rsidP="00685F7C">
      <w:pPr>
        <w:pStyle w:val="ListParagraph"/>
        <w:numPr>
          <w:ilvl w:val="1"/>
          <w:numId w:val="6"/>
        </w:numPr>
      </w:pPr>
      <w:r>
        <w:t xml:space="preserve">Ex. La </w:t>
      </w:r>
      <w:proofErr w:type="spellStart"/>
      <w:r>
        <w:t>Senza</w:t>
      </w:r>
      <w:proofErr w:type="spellEnd"/>
      <w:r>
        <w:t xml:space="preserve"> opened La </w:t>
      </w:r>
      <w:proofErr w:type="spellStart"/>
      <w:r>
        <w:t>Senza</w:t>
      </w:r>
      <w:proofErr w:type="spellEnd"/>
      <w:r>
        <w:t xml:space="preserve"> girls for teens </w:t>
      </w:r>
    </w:p>
    <w:p w14:paraId="3E8D32CE" w14:textId="4C7F0FA7" w:rsidR="00225A48" w:rsidRDefault="00225A48" w:rsidP="00685F7C">
      <w:pPr>
        <w:pStyle w:val="ListParagraph"/>
        <w:numPr>
          <w:ilvl w:val="1"/>
          <w:numId w:val="6"/>
        </w:numPr>
      </w:pPr>
      <w:r>
        <w:t>Related diversification opportunity – present target market or retail format shares something in common with new opportunity (ex. Same vendor</w:t>
      </w:r>
    </w:p>
    <w:p w14:paraId="7EC4FF60" w14:textId="649B7097" w:rsidR="00225A48" w:rsidRDefault="00225A48" w:rsidP="00685F7C">
      <w:pPr>
        <w:pStyle w:val="ListParagraph"/>
        <w:numPr>
          <w:ilvl w:val="1"/>
          <w:numId w:val="6"/>
        </w:numPr>
      </w:pPr>
      <w:r>
        <w:t>Unrelated – lacks any communality between present and new business (very risky, usually don’t work)</w:t>
      </w:r>
    </w:p>
    <w:p w14:paraId="0F26F541" w14:textId="34770F58" w:rsidR="00225A48" w:rsidRPr="00B830D6" w:rsidRDefault="00225A48" w:rsidP="00685F7C">
      <w:pPr>
        <w:pStyle w:val="ListParagraph"/>
        <w:numPr>
          <w:ilvl w:val="1"/>
          <w:numId w:val="6"/>
        </w:numPr>
      </w:pPr>
      <w:r>
        <w:t>Designing private-label merchandise is related diversification but actually making it is unrelated</w:t>
      </w:r>
    </w:p>
    <w:p w14:paraId="0A6F6993" w14:textId="5AAA27A9" w:rsidR="00F02751" w:rsidRDefault="00F02751" w:rsidP="00F02751">
      <w:pPr>
        <w:pStyle w:val="ListParagraph"/>
        <w:numPr>
          <w:ilvl w:val="0"/>
          <w:numId w:val="6"/>
        </w:numPr>
      </w:pPr>
      <w:r w:rsidRPr="00B830D6">
        <w:t xml:space="preserve">New target market, existing </w:t>
      </w:r>
      <w:r w:rsidR="000F12E8" w:rsidRPr="00B830D6">
        <w:t xml:space="preserve">retail format </w:t>
      </w:r>
      <w:r w:rsidR="000F12E8" w:rsidRPr="00B830D6">
        <w:sym w:font="Wingdings" w:char="F0E0"/>
      </w:r>
      <w:r w:rsidR="000F12E8" w:rsidRPr="00B830D6">
        <w:t xml:space="preserve"> market expansion</w:t>
      </w:r>
    </w:p>
    <w:p w14:paraId="78494E81" w14:textId="0B1D92A7" w:rsidR="00B86DEC" w:rsidRDefault="00B86DEC" w:rsidP="00B86DEC">
      <w:pPr>
        <w:pStyle w:val="ListParagraph"/>
        <w:numPr>
          <w:ilvl w:val="1"/>
          <w:numId w:val="6"/>
        </w:numPr>
      </w:pPr>
      <w:r>
        <w:t xml:space="preserve">Market expansion opportunity – strategic investment opportunity that employs the existing retailing format in new market segments </w:t>
      </w:r>
    </w:p>
    <w:p w14:paraId="1A069F65" w14:textId="75B0AE0A" w:rsidR="00B86DEC" w:rsidRDefault="00B86DEC" w:rsidP="00B86DEC">
      <w:pPr>
        <w:pStyle w:val="ListParagraph"/>
        <w:numPr>
          <w:ilvl w:val="1"/>
          <w:numId w:val="6"/>
        </w:numPr>
      </w:pPr>
      <w:r>
        <w:t>Ex. Abercrombie is for university students, Hollister is for teens</w:t>
      </w:r>
    </w:p>
    <w:p w14:paraId="1DE7A4CE" w14:textId="77777777" w:rsidR="000F12E8" w:rsidRPr="00B830D6" w:rsidRDefault="000F12E8" w:rsidP="000F12E8"/>
    <w:p w14:paraId="149748D7" w14:textId="77777777" w:rsidR="000F12E8" w:rsidRPr="00B830D6" w:rsidRDefault="000F12E8" w:rsidP="000F12E8"/>
    <w:p w14:paraId="2195F977" w14:textId="77777777" w:rsidR="00BC01D9" w:rsidRPr="00B830D6" w:rsidRDefault="00BC01D9" w:rsidP="008705A7">
      <w:pPr>
        <w:ind w:left="360"/>
        <w:rPr>
          <w:rFonts w:ascii="Abadi MT Condensed Light" w:hAnsi="Abadi MT Condensed Light"/>
        </w:rPr>
      </w:pPr>
    </w:p>
    <w:p w14:paraId="60E7422B" w14:textId="7E137D9C" w:rsidR="00BC01D9" w:rsidRDefault="000E6B99" w:rsidP="008705A7">
      <w:pPr>
        <w:ind w:left="360"/>
      </w:pPr>
      <w:r>
        <w:t>Strategic Retail Planning process – steps that a retailer goes through to develop a strategic retail plan. Describes how retailers select target market segments, determine the appropriate retail format and build sustainable competitive advantage</w:t>
      </w:r>
    </w:p>
    <w:p w14:paraId="4CC6B245" w14:textId="787F7D40" w:rsidR="000E6B99" w:rsidRDefault="000E6B99" w:rsidP="000E6B99">
      <w:pPr>
        <w:pStyle w:val="ListParagraph"/>
        <w:numPr>
          <w:ilvl w:val="0"/>
          <w:numId w:val="11"/>
        </w:numPr>
      </w:pPr>
      <w:proofErr w:type="gramStart"/>
      <w:r>
        <w:t>define</w:t>
      </w:r>
      <w:proofErr w:type="gramEnd"/>
      <w:r>
        <w:t xml:space="preserve"> the business mission</w:t>
      </w:r>
    </w:p>
    <w:p w14:paraId="7DB1F0C8" w14:textId="59ADF6B5" w:rsidR="000E6B99" w:rsidRDefault="000E6B99" w:rsidP="000E6B99">
      <w:pPr>
        <w:pStyle w:val="ListParagraph"/>
        <w:numPr>
          <w:ilvl w:val="1"/>
          <w:numId w:val="11"/>
        </w:numPr>
      </w:pPr>
      <w:proofErr w:type="gramStart"/>
      <w:r>
        <w:t>mission</w:t>
      </w:r>
      <w:proofErr w:type="gramEnd"/>
      <w:r>
        <w:t xml:space="preserve"> statement – broad description of the scope of the activities a business plans to undertake</w:t>
      </w:r>
    </w:p>
    <w:p w14:paraId="38CE3402" w14:textId="72608DD5" w:rsidR="000E6B99" w:rsidRDefault="000E6B99" w:rsidP="000E6B99">
      <w:pPr>
        <w:pStyle w:val="ListParagraph"/>
        <w:numPr>
          <w:ilvl w:val="0"/>
          <w:numId w:val="11"/>
        </w:numPr>
      </w:pPr>
      <w:proofErr w:type="gramStart"/>
      <w:r>
        <w:t>conduct</w:t>
      </w:r>
      <w:proofErr w:type="gramEnd"/>
      <w:r>
        <w:t xml:space="preserve"> a situation audit</w:t>
      </w:r>
      <w:r w:rsidR="00E03B20">
        <w:t xml:space="preserve"> </w:t>
      </w:r>
    </w:p>
    <w:p w14:paraId="2658B2B4" w14:textId="3F7B616A" w:rsidR="000E6B99" w:rsidRDefault="000E6B99" w:rsidP="000E6B99">
      <w:pPr>
        <w:pStyle w:val="ListParagraph"/>
        <w:numPr>
          <w:ilvl w:val="1"/>
          <w:numId w:val="11"/>
        </w:numPr>
      </w:pPr>
      <w:proofErr w:type="gramStart"/>
      <w:r>
        <w:t>market</w:t>
      </w:r>
      <w:proofErr w:type="gramEnd"/>
      <w:r>
        <w:t xml:space="preserve"> attractiveness, competitor and self analysis</w:t>
      </w:r>
    </w:p>
    <w:p w14:paraId="7D2E24E1" w14:textId="18D4B4B0" w:rsidR="00E03B20" w:rsidRDefault="00E03B20" w:rsidP="000E6B99">
      <w:pPr>
        <w:pStyle w:val="ListParagraph"/>
        <w:numPr>
          <w:ilvl w:val="1"/>
          <w:numId w:val="11"/>
        </w:numPr>
      </w:pPr>
      <w:proofErr w:type="gramStart"/>
      <w:r>
        <w:t>situation</w:t>
      </w:r>
      <w:proofErr w:type="gramEnd"/>
      <w:r>
        <w:t xml:space="preserve"> audit – an analysis of SWOT of business relative to its competitors</w:t>
      </w:r>
    </w:p>
    <w:p w14:paraId="1DD1E897" w14:textId="33247085" w:rsidR="00E03B20" w:rsidRDefault="00E03B20" w:rsidP="00E03B20">
      <w:pPr>
        <w:pStyle w:val="ListParagraph"/>
        <w:numPr>
          <w:ilvl w:val="2"/>
          <w:numId w:val="11"/>
        </w:numPr>
      </w:pPr>
      <w:proofErr w:type="gramStart"/>
      <w:r>
        <w:t>elements</w:t>
      </w:r>
      <w:proofErr w:type="gramEnd"/>
      <w:r>
        <w:t xml:space="preserve"> are: market factors, competitive factors, environmental factors and analysis of strengths and weaknesses</w:t>
      </w:r>
    </w:p>
    <w:p w14:paraId="2B3DC42D" w14:textId="77777777" w:rsidR="00E1245C" w:rsidRDefault="00E1245C" w:rsidP="00E03B20">
      <w:pPr>
        <w:pStyle w:val="ListParagraph"/>
        <w:numPr>
          <w:ilvl w:val="2"/>
          <w:numId w:val="11"/>
        </w:numPr>
      </w:pPr>
      <w:proofErr w:type="gramStart"/>
      <w:r>
        <w:t>competitive</w:t>
      </w:r>
      <w:proofErr w:type="gramEnd"/>
      <w:r>
        <w:t xml:space="preserve"> factors include: barriers to entry, bargaining power of vendors and competitive rivalry</w:t>
      </w:r>
    </w:p>
    <w:p w14:paraId="3DCE32D5" w14:textId="7B9BAB37" w:rsidR="00E03B20" w:rsidRDefault="00E03B20" w:rsidP="00E03B20">
      <w:pPr>
        <w:pStyle w:val="ListParagraph"/>
        <w:numPr>
          <w:ilvl w:val="2"/>
          <w:numId w:val="11"/>
        </w:numPr>
      </w:pPr>
      <w:proofErr w:type="gramStart"/>
      <w:r>
        <w:t>barriers</w:t>
      </w:r>
      <w:proofErr w:type="gramEnd"/>
      <w:r>
        <w:t xml:space="preserve"> to entry include scale economies, customer loyalty and availability of great locations</w:t>
      </w:r>
    </w:p>
    <w:p w14:paraId="02258A2E" w14:textId="316EBE22" w:rsidR="00E03B20" w:rsidRDefault="00E03B20" w:rsidP="00E03B20">
      <w:pPr>
        <w:pStyle w:val="ListParagraph"/>
        <w:numPr>
          <w:ilvl w:val="2"/>
          <w:numId w:val="11"/>
        </w:numPr>
      </w:pPr>
      <w:proofErr w:type="gramStart"/>
      <w:r>
        <w:t>scale</w:t>
      </w:r>
      <w:proofErr w:type="gramEnd"/>
      <w:r>
        <w:t xml:space="preserve"> economies – cost advantages </w:t>
      </w:r>
      <w:r w:rsidR="00E1245C">
        <w:t xml:space="preserve">due to the size of the retailer. </w:t>
      </w:r>
    </w:p>
    <w:p w14:paraId="5C2FD0EB" w14:textId="4EC76DC1" w:rsidR="00E1245C" w:rsidRDefault="00E1245C" w:rsidP="00E1245C">
      <w:pPr>
        <w:pStyle w:val="ListParagraph"/>
        <w:numPr>
          <w:ilvl w:val="3"/>
          <w:numId w:val="11"/>
        </w:numPr>
      </w:pPr>
      <w:r>
        <w:t>Markets dominated by large competitors with scale economies are typically unattractive</w:t>
      </w:r>
    </w:p>
    <w:p w14:paraId="1E045804" w14:textId="2A7863B6" w:rsidR="00E1245C" w:rsidRDefault="00E1245C" w:rsidP="00E1245C">
      <w:pPr>
        <w:pStyle w:val="ListParagraph"/>
        <w:numPr>
          <w:ilvl w:val="2"/>
          <w:numId w:val="11"/>
        </w:numPr>
      </w:pPr>
      <w:r>
        <w:t>Bargaining power of vendors</w:t>
      </w:r>
    </w:p>
    <w:p w14:paraId="4600DF04" w14:textId="4F546B6B" w:rsidR="00E1245C" w:rsidRDefault="00E1245C" w:rsidP="00E1245C">
      <w:pPr>
        <w:pStyle w:val="ListParagraph"/>
        <w:numPr>
          <w:ilvl w:val="3"/>
          <w:numId w:val="11"/>
        </w:numPr>
      </w:pPr>
      <w:r>
        <w:t>Markets are less attractive when few vendors control the market</w:t>
      </w:r>
    </w:p>
    <w:p w14:paraId="32147E10" w14:textId="405233DE" w:rsidR="00A83202" w:rsidRDefault="00A83202" w:rsidP="00A83202">
      <w:pPr>
        <w:pStyle w:val="ListParagraph"/>
        <w:numPr>
          <w:ilvl w:val="2"/>
          <w:numId w:val="11"/>
        </w:numPr>
      </w:pPr>
      <w:r>
        <w:t>Competitive rivalry – frequency and intensity of reactions to actions undertaken by competitors</w:t>
      </w:r>
    </w:p>
    <w:p w14:paraId="4C2B9DD1" w14:textId="04A39B96" w:rsidR="00A83202" w:rsidRDefault="00A83202" w:rsidP="00A83202">
      <w:pPr>
        <w:pStyle w:val="ListParagraph"/>
        <w:numPr>
          <w:ilvl w:val="3"/>
          <w:numId w:val="11"/>
        </w:numPr>
      </w:pPr>
      <w:r>
        <w:t xml:space="preserve">Conditions that may lead to rivalry are </w:t>
      </w:r>
    </w:p>
    <w:p w14:paraId="41A22649" w14:textId="2FDFEFDF" w:rsidR="00A83202" w:rsidRDefault="00A83202" w:rsidP="00A83202">
      <w:pPr>
        <w:pStyle w:val="ListParagraph"/>
        <w:numPr>
          <w:ilvl w:val="4"/>
          <w:numId w:val="11"/>
        </w:numPr>
      </w:pPr>
      <w:r>
        <w:t>Large number of competitors that about the same size</w:t>
      </w:r>
    </w:p>
    <w:p w14:paraId="3D021CA6" w14:textId="0B8CDBD7" w:rsidR="00A83202" w:rsidRDefault="00A83202" w:rsidP="00A83202">
      <w:pPr>
        <w:pStyle w:val="ListParagraph"/>
        <w:numPr>
          <w:ilvl w:val="4"/>
          <w:numId w:val="11"/>
        </w:numPr>
      </w:pPr>
      <w:r>
        <w:t>Slow growth</w:t>
      </w:r>
    </w:p>
    <w:p w14:paraId="4718554A" w14:textId="2B6941A5" w:rsidR="00A83202" w:rsidRDefault="00A83202" w:rsidP="00A83202">
      <w:pPr>
        <w:pStyle w:val="ListParagraph"/>
        <w:numPr>
          <w:ilvl w:val="4"/>
          <w:numId w:val="11"/>
        </w:numPr>
      </w:pPr>
      <w:r>
        <w:t>High fixed costs</w:t>
      </w:r>
    </w:p>
    <w:p w14:paraId="51AA75ED" w14:textId="4DECC978" w:rsidR="00A83202" w:rsidRDefault="00A83202" w:rsidP="00A83202">
      <w:pPr>
        <w:pStyle w:val="ListParagraph"/>
        <w:numPr>
          <w:ilvl w:val="4"/>
          <w:numId w:val="11"/>
        </w:numPr>
      </w:pPr>
      <w:r>
        <w:t>Lack of perceived differences between competing retailers</w:t>
      </w:r>
    </w:p>
    <w:p w14:paraId="7B54E543" w14:textId="3C532E35" w:rsidR="000E6B99" w:rsidRDefault="000E6B99" w:rsidP="000E6B99">
      <w:pPr>
        <w:pStyle w:val="ListParagraph"/>
        <w:numPr>
          <w:ilvl w:val="0"/>
          <w:numId w:val="11"/>
        </w:numPr>
      </w:pPr>
      <w:proofErr w:type="gramStart"/>
      <w:r>
        <w:t>identify</w:t>
      </w:r>
      <w:proofErr w:type="gramEnd"/>
      <w:r>
        <w:t xml:space="preserve"> strategic opportunities</w:t>
      </w:r>
    </w:p>
    <w:p w14:paraId="02EC3FAB" w14:textId="1CD22341" w:rsidR="000E6B99" w:rsidRDefault="000E6B99" w:rsidP="000E6B99">
      <w:pPr>
        <w:pStyle w:val="ListParagraph"/>
        <w:numPr>
          <w:ilvl w:val="0"/>
          <w:numId w:val="11"/>
        </w:numPr>
      </w:pPr>
      <w:proofErr w:type="gramStart"/>
      <w:r>
        <w:t>evaluate</w:t>
      </w:r>
      <w:proofErr w:type="gramEnd"/>
      <w:r>
        <w:t xml:space="preserve"> strategic alternatives</w:t>
      </w:r>
    </w:p>
    <w:p w14:paraId="5E206BBD" w14:textId="2AEE33B7" w:rsidR="000E6B99" w:rsidRDefault="000E6B99" w:rsidP="000E6B99">
      <w:pPr>
        <w:pStyle w:val="ListParagraph"/>
        <w:numPr>
          <w:ilvl w:val="0"/>
          <w:numId w:val="11"/>
        </w:numPr>
      </w:pPr>
      <w:proofErr w:type="gramStart"/>
      <w:r>
        <w:t>establish</w:t>
      </w:r>
      <w:proofErr w:type="gramEnd"/>
      <w:r>
        <w:t xml:space="preserve"> specific objectives and allocate resources</w:t>
      </w:r>
    </w:p>
    <w:p w14:paraId="449F362D" w14:textId="0F9AE22C" w:rsidR="000E6B99" w:rsidRDefault="000E6B99" w:rsidP="000E6B99">
      <w:pPr>
        <w:pStyle w:val="ListParagraph"/>
        <w:numPr>
          <w:ilvl w:val="0"/>
          <w:numId w:val="11"/>
        </w:numPr>
      </w:pPr>
      <w:proofErr w:type="gramStart"/>
      <w:r>
        <w:t>develop</w:t>
      </w:r>
      <w:proofErr w:type="gramEnd"/>
      <w:r>
        <w:t xml:space="preserve"> a retail mix to implement strategy</w:t>
      </w:r>
    </w:p>
    <w:p w14:paraId="0F42C561" w14:textId="43E373D9" w:rsidR="000E6B99" w:rsidRDefault="000E6B99" w:rsidP="000E6B99">
      <w:pPr>
        <w:pStyle w:val="ListParagraph"/>
        <w:numPr>
          <w:ilvl w:val="0"/>
          <w:numId w:val="11"/>
        </w:numPr>
      </w:pPr>
      <w:proofErr w:type="gramStart"/>
      <w:r>
        <w:t>evaluate</w:t>
      </w:r>
      <w:proofErr w:type="gramEnd"/>
      <w:r>
        <w:t xml:space="preserve"> performance and make adjustments</w:t>
      </w:r>
    </w:p>
    <w:p w14:paraId="0FF9E1DB" w14:textId="77777777" w:rsidR="00A83202" w:rsidRDefault="00A83202" w:rsidP="00A83202"/>
    <w:p w14:paraId="7A344761" w14:textId="79242D0D" w:rsidR="00A83202" w:rsidRDefault="00A83202" w:rsidP="00A83202">
      <w:proofErr w:type="gramStart"/>
      <w:r>
        <w:t>strength</w:t>
      </w:r>
      <w:proofErr w:type="gramEnd"/>
      <w:r>
        <w:t xml:space="preserve"> and weaknesses analysis – indicates how well the business can seize opportunities and avoid harm </w:t>
      </w:r>
      <w:r w:rsidR="001119BD">
        <w:t>from threats in the environment</w:t>
      </w:r>
    </w:p>
    <w:p w14:paraId="1994B659" w14:textId="77777777" w:rsidR="001119BD" w:rsidRDefault="001119BD" w:rsidP="00A83202"/>
    <w:p w14:paraId="7BE138D1" w14:textId="77777777" w:rsidR="001119BD" w:rsidRDefault="001119BD" w:rsidP="00A83202"/>
    <w:p w14:paraId="0A4D95C0" w14:textId="0D9A7260" w:rsidR="001119BD" w:rsidRDefault="001119BD" w:rsidP="00A83202"/>
    <w:p w14:paraId="3DBC562F" w14:textId="7D431F2A" w:rsidR="001119BD" w:rsidRPr="001119BD" w:rsidRDefault="001119BD" w:rsidP="00A83202">
      <w:pPr>
        <w:rPr>
          <w:b/>
          <w:u w:val="single"/>
        </w:rPr>
      </w:pPr>
      <w:r>
        <w:rPr>
          <w:b/>
          <w:u w:val="single"/>
        </w:rPr>
        <w:t xml:space="preserve">Chapter 5 </w:t>
      </w:r>
    </w:p>
    <w:p w14:paraId="55270A11" w14:textId="77777777" w:rsidR="001119BD" w:rsidRDefault="001119BD" w:rsidP="00A83202"/>
    <w:p w14:paraId="5A3688CE" w14:textId="0F80955E" w:rsidR="00A461B5" w:rsidRDefault="001119BD" w:rsidP="00A83202">
      <w:r>
        <w:t>Location decisions based on 4 levels</w:t>
      </w:r>
      <w:r w:rsidR="00A461B5">
        <w:t>:</w:t>
      </w:r>
    </w:p>
    <w:p w14:paraId="5E05E549" w14:textId="792B3175" w:rsidR="001119BD" w:rsidRDefault="001119BD" w:rsidP="00A461B5">
      <w:pPr>
        <w:pStyle w:val="ListParagraph"/>
        <w:numPr>
          <w:ilvl w:val="0"/>
          <w:numId w:val="12"/>
        </w:numPr>
      </w:pPr>
      <w:proofErr w:type="gramStart"/>
      <w:r>
        <w:t>country</w:t>
      </w:r>
      <w:proofErr w:type="gramEnd"/>
      <w:r>
        <w:t xml:space="preserve">, regional analysis, trade area analysis, site analysis </w:t>
      </w:r>
    </w:p>
    <w:p w14:paraId="1CF953A5" w14:textId="77777777" w:rsidR="000B57E7" w:rsidRDefault="000B57E7" w:rsidP="000B57E7"/>
    <w:p w14:paraId="5C9646E8" w14:textId="5B7228C7" w:rsidR="000B57E7" w:rsidRDefault="000B57E7" w:rsidP="000B57E7">
      <w:r>
        <w:t>Location type decision needs to be consistent with the shopping behaviour and size of its target market and the retailer’s positioning in its target market</w:t>
      </w:r>
    </w:p>
    <w:p w14:paraId="7F00552D" w14:textId="77777777" w:rsidR="00A461B5" w:rsidRDefault="00A461B5" w:rsidP="00A461B5"/>
    <w:p w14:paraId="7EA4BDBB" w14:textId="139C6972" w:rsidR="003A2C5C" w:rsidRDefault="003A2C5C" w:rsidP="00A461B5">
      <w:proofErr w:type="gramStart"/>
      <w:r>
        <w:t>trade</w:t>
      </w:r>
      <w:proofErr w:type="gramEnd"/>
      <w:r>
        <w:t xml:space="preserve"> area – geographic sector that contains potential customers for a particular retailer or shopping </w:t>
      </w:r>
      <w:proofErr w:type="spellStart"/>
      <w:r>
        <w:t>centre</w:t>
      </w:r>
      <w:proofErr w:type="spellEnd"/>
    </w:p>
    <w:p w14:paraId="39EEA766" w14:textId="77777777" w:rsidR="004A16AE" w:rsidRDefault="004A16AE" w:rsidP="00A461B5"/>
    <w:p w14:paraId="36CDB492" w14:textId="65716E6A" w:rsidR="004A16AE" w:rsidRDefault="004A16AE" w:rsidP="004A16AE">
      <w:r>
        <w:t>Factors Affecting Demand for a Region or Trade Area</w:t>
      </w:r>
    </w:p>
    <w:p w14:paraId="0D33D09D" w14:textId="77777777" w:rsidR="004A16AE" w:rsidRDefault="004A16AE" w:rsidP="004A16AE">
      <w:pPr>
        <w:pStyle w:val="ListParagraph"/>
        <w:numPr>
          <w:ilvl w:val="0"/>
          <w:numId w:val="12"/>
        </w:numPr>
      </w:pPr>
      <w:r>
        <w:t xml:space="preserve">Economies of Scale Versus Cannibalization </w:t>
      </w:r>
    </w:p>
    <w:p w14:paraId="2F13A155" w14:textId="77777777" w:rsidR="004A16AE" w:rsidRDefault="004A16AE" w:rsidP="004A16AE">
      <w:pPr>
        <w:pStyle w:val="ListParagraph"/>
        <w:numPr>
          <w:ilvl w:val="0"/>
          <w:numId w:val="12"/>
        </w:numPr>
      </w:pPr>
      <w:r>
        <w:t xml:space="preserve">Demographic and Lifestyle Characteristics </w:t>
      </w:r>
    </w:p>
    <w:p w14:paraId="14481B91" w14:textId="77777777" w:rsidR="004A16AE" w:rsidRDefault="004A16AE" w:rsidP="004A16AE">
      <w:pPr>
        <w:pStyle w:val="ListParagraph"/>
        <w:numPr>
          <w:ilvl w:val="0"/>
          <w:numId w:val="12"/>
        </w:numPr>
      </w:pPr>
      <w:r>
        <w:t xml:space="preserve">Business Climate </w:t>
      </w:r>
    </w:p>
    <w:p w14:paraId="64FCC3EF" w14:textId="77777777" w:rsidR="004A16AE" w:rsidRDefault="004A16AE" w:rsidP="004A16AE">
      <w:pPr>
        <w:pStyle w:val="ListParagraph"/>
        <w:numPr>
          <w:ilvl w:val="0"/>
          <w:numId w:val="12"/>
        </w:numPr>
      </w:pPr>
      <w:r>
        <w:t xml:space="preserve">Competition </w:t>
      </w:r>
    </w:p>
    <w:p w14:paraId="422F9C2B" w14:textId="1B0355FD" w:rsidR="0096090F" w:rsidRDefault="0096090F" w:rsidP="0096090F">
      <w:pPr>
        <w:pStyle w:val="ListParagraph"/>
        <w:numPr>
          <w:ilvl w:val="1"/>
          <w:numId w:val="12"/>
        </w:numPr>
      </w:pPr>
      <w:r>
        <w:t>Saturated trade area – offers customers a good selection of goods</w:t>
      </w:r>
      <w:r w:rsidR="000B57E7">
        <w:t>/services while allowing competing retailers to make good profits</w:t>
      </w:r>
    </w:p>
    <w:p w14:paraId="7487DBAC" w14:textId="074D6C2A" w:rsidR="000B57E7" w:rsidRDefault="000B57E7" w:rsidP="0096090F">
      <w:pPr>
        <w:pStyle w:val="ListParagraph"/>
        <w:numPr>
          <w:ilvl w:val="1"/>
          <w:numId w:val="12"/>
        </w:numPr>
      </w:pPr>
      <w:proofErr w:type="spellStart"/>
      <w:r>
        <w:t>Understored</w:t>
      </w:r>
      <w:proofErr w:type="spellEnd"/>
      <w:r>
        <w:t xml:space="preserve"> trade areas – area that has too few stores selling a specific good</w:t>
      </w:r>
    </w:p>
    <w:p w14:paraId="434D4B45" w14:textId="3A09972C" w:rsidR="000B57E7" w:rsidRDefault="000B57E7" w:rsidP="0096090F">
      <w:pPr>
        <w:pStyle w:val="ListParagraph"/>
        <w:numPr>
          <w:ilvl w:val="1"/>
          <w:numId w:val="12"/>
        </w:numPr>
      </w:pPr>
      <w:r>
        <w:t>Overstored trade area – area having so many stores selling a specific good that some will fail</w:t>
      </w:r>
    </w:p>
    <w:p w14:paraId="430469E9" w14:textId="4FF5A122" w:rsidR="004A16AE" w:rsidRDefault="004A16AE" w:rsidP="004A16AE">
      <w:pPr>
        <w:pStyle w:val="ListParagraph"/>
        <w:numPr>
          <w:ilvl w:val="0"/>
          <w:numId w:val="12"/>
        </w:numPr>
      </w:pPr>
      <w:r>
        <w:t xml:space="preserve">Span of Managerial Control </w:t>
      </w:r>
    </w:p>
    <w:p w14:paraId="1398BA0A" w14:textId="77777777" w:rsidR="004A16AE" w:rsidRDefault="004A16AE" w:rsidP="00A461B5"/>
    <w:p w14:paraId="2E36F67A" w14:textId="3F90BC7E" w:rsidR="001119BD" w:rsidRDefault="000B57E7" w:rsidP="00A83202">
      <w:bookmarkStart w:id="0" w:name="_GoBack"/>
      <w:r>
        <w:t>3 types of shopping situations</w:t>
      </w:r>
    </w:p>
    <w:p w14:paraId="3EBAAEF4" w14:textId="6BF49E51" w:rsidR="000B57E7" w:rsidRDefault="000B57E7" w:rsidP="000B57E7">
      <w:pPr>
        <w:pStyle w:val="ListParagraph"/>
        <w:numPr>
          <w:ilvl w:val="0"/>
          <w:numId w:val="13"/>
        </w:numPr>
      </w:pPr>
      <w:r>
        <w:t>Convenience shopping – indifferent about brand and somewhat insensitive to price (coffee, milk)</w:t>
      </w:r>
      <w:r w:rsidR="003532B8">
        <w:t xml:space="preserve"> (CBD)</w:t>
      </w:r>
    </w:p>
    <w:p w14:paraId="42B1D3A0" w14:textId="226A6F41" w:rsidR="000B57E7" w:rsidRDefault="000B57E7" w:rsidP="000B57E7">
      <w:pPr>
        <w:pStyle w:val="ListParagraph"/>
        <w:numPr>
          <w:ilvl w:val="0"/>
          <w:numId w:val="13"/>
        </w:numPr>
      </w:pPr>
      <w:r>
        <w:t>Comparison shopping – know what they want but no strong brand preference (furniture, appliances, camera)</w:t>
      </w:r>
      <w:r w:rsidR="003532B8">
        <w:t xml:space="preserve"> (Malls)</w:t>
      </w:r>
    </w:p>
    <w:p w14:paraId="0A21F914" w14:textId="683AE4C1" w:rsidR="000B57E7" w:rsidRDefault="000B57E7" w:rsidP="000B57E7">
      <w:pPr>
        <w:pStyle w:val="ListParagraph"/>
        <w:numPr>
          <w:ilvl w:val="0"/>
          <w:numId w:val="13"/>
        </w:numPr>
      </w:pPr>
      <w:r>
        <w:t>Specialty shopping – know what they want, do not accept substitutes. They are brand loyal and will pay more for it</w:t>
      </w:r>
      <w:r w:rsidR="003532B8">
        <w:t xml:space="preserve"> (will travel to get there)</w:t>
      </w:r>
    </w:p>
    <w:p w14:paraId="4FA01EB6" w14:textId="77777777" w:rsidR="000B57E7" w:rsidRDefault="000B57E7" w:rsidP="000B57E7"/>
    <w:bookmarkEnd w:id="0"/>
    <w:p w14:paraId="1D149E23" w14:textId="1DB5DB08" w:rsidR="000B57E7" w:rsidRDefault="000B57E7" w:rsidP="000B57E7">
      <w:proofErr w:type="gramStart"/>
      <w:r>
        <w:t>Destination store – retail store in which the merchandise, selection, presentation, pricing and other unique features act as a magnet for customers.</w:t>
      </w:r>
      <w:proofErr w:type="gramEnd"/>
      <w:r>
        <w:t xml:space="preserve"> (</w:t>
      </w:r>
      <w:proofErr w:type="gramStart"/>
      <w:r>
        <w:t>p</w:t>
      </w:r>
      <w:r w:rsidR="00322CE2">
        <w:t>lace</w:t>
      </w:r>
      <w:proofErr w:type="gramEnd"/>
      <w:r w:rsidR="00322CE2">
        <w:t xml:space="preserve"> to go even if inconvenient. </w:t>
      </w:r>
      <w:proofErr w:type="spellStart"/>
      <w:r w:rsidR="00322CE2">
        <w:t>Bestbuy</w:t>
      </w:r>
      <w:proofErr w:type="spellEnd"/>
      <w:r w:rsidR="00322CE2">
        <w:t>)</w:t>
      </w:r>
    </w:p>
    <w:p w14:paraId="64A07754" w14:textId="77777777" w:rsidR="00322CE2" w:rsidRDefault="00322CE2" w:rsidP="000B57E7"/>
    <w:p w14:paraId="7B0EBEE8" w14:textId="568A3BDC" w:rsidR="00322CE2" w:rsidRDefault="00322CE2" w:rsidP="000B57E7">
      <w:r>
        <w:t>3 types of location:</w:t>
      </w:r>
    </w:p>
    <w:p w14:paraId="7FBED1F9" w14:textId="7EF771BE" w:rsidR="00322CE2" w:rsidRDefault="00322CE2" w:rsidP="00322CE2">
      <w:pPr>
        <w:pStyle w:val="ListParagraph"/>
        <w:numPr>
          <w:ilvl w:val="0"/>
          <w:numId w:val="15"/>
        </w:numPr>
      </w:pPr>
      <w:r>
        <w:t xml:space="preserve">Shopping </w:t>
      </w:r>
      <w:proofErr w:type="spellStart"/>
      <w:r>
        <w:t>centre</w:t>
      </w:r>
      <w:proofErr w:type="spellEnd"/>
      <w:r>
        <w:t xml:space="preserve"> – group of retail and other commercial establishments that is planned, developed, owned and managed by a single property</w:t>
      </w:r>
    </w:p>
    <w:p w14:paraId="75D3925C" w14:textId="626AF73A" w:rsidR="00322CE2" w:rsidRDefault="00322CE2" w:rsidP="00322CE2">
      <w:pPr>
        <w:pStyle w:val="ListParagraph"/>
        <w:numPr>
          <w:ilvl w:val="0"/>
          <w:numId w:val="15"/>
        </w:numPr>
      </w:pPr>
      <w:r>
        <w:t xml:space="preserve">Strip </w:t>
      </w:r>
      <w:proofErr w:type="spellStart"/>
      <w:r>
        <w:t>centres</w:t>
      </w:r>
      <w:proofErr w:type="spellEnd"/>
      <w:r>
        <w:t xml:space="preserve"> – shopping </w:t>
      </w:r>
      <w:proofErr w:type="spellStart"/>
      <w:r>
        <w:t>centres</w:t>
      </w:r>
      <w:proofErr w:type="spellEnd"/>
      <w:r>
        <w:t xml:space="preserve"> that usually have parking directly in front of the stores</w:t>
      </w:r>
    </w:p>
    <w:p w14:paraId="751C86C4" w14:textId="02D02E02" w:rsidR="00322CE2" w:rsidRDefault="00322CE2" w:rsidP="00322CE2">
      <w:pPr>
        <w:pStyle w:val="ListParagraph"/>
        <w:numPr>
          <w:ilvl w:val="0"/>
          <w:numId w:val="15"/>
        </w:numPr>
      </w:pPr>
      <w:r>
        <w:t xml:space="preserve">Malls – shopping </w:t>
      </w:r>
      <w:proofErr w:type="spellStart"/>
      <w:r>
        <w:t>centre</w:t>
      </w:r>
      <w:proofErr w:type="spellEnd"/>
      <w:r>
        <w:t xml:space="preserve"> with a pedestrian focus where customers park in outlying areas and walk to the stores</w:t>
      </w:r>
    </w:p>
    <w:p w14:paraId="17FD7B15" w14:textId="77777777" w:rsidR="00E03B20" w:rsidRDefault="00E03B20" w:rsidP="00E03B20"/>
    <w:p w14:paraId="7D1B1C8C" w14:textId="384940F6" w:rsidR="00811496" w:rsidRDefault="00811496" w:rsidP="00E03B20">
      <w:r>
        <w:t xml:space="preserve">Anchors- major retailers located in a shopping </w:t>
      </w:r>
      <w:proofErr w:type="spellStart"/>
      <w:r>
        <w:t>centre</w:t>
      </w:r>
      <w:proofErr w:type="spellEnd"/>
    </w:p>
    <w:p w14:paraId="35AC9126" w14:textId="6C1EBFA8" w:rsidR="00811496" w:rsidRDefault="00811496" w:rsidP="00811496">
      <w:pPr>
        <w:pStyle w:val="ListParagraph"/>
        <w:numPr>
          <w:ilvl w:val="0"/>
          <w:numId w:val="16"/>
        </w:numPr>
      </w:pPr>
      <w:r>
        <w:t xml:space="preserve">In strip </w:t>
      </w:r>
      <w:proofErr w:type="spellStart"/>
      <w:r>
        <w:t>centre</w:t>
      </w:r>
      <w:proofErr w:type="spellEnd"/>
      <w:r>
        <w:t>, supermarket is usually anchor</w:t>
      </w:r>
    </w:p>
    <w:p w14:paraId="7F72A487" w14:textId="17034B41" w:rsidR="00811496" w:rsidRDefault="00811496" w:rsidP="00811496">
      <w:pPr>
        <w:pStyle w:val="ListParagraph"/>
        <w:numPr>
          <w:ilvl w:val="0"/>
          <w:numId w:val="16"/>
        </w:numPr>
      </w:pPr>
      <w:r>
        <w:t>In mall, department store is usually anchor</w:t>
      </w:r>
    </w:p>
    <w:p w14:paraId="49247758" w14:textId="77777777" w:rsidR="00811496" w:rsidRDefault="00811496" w:rsidP="00811496"/>
    <w:p w14:paraId="22DCCDF3" w14:textId="561903FC" w:rsidR="00811496" w:rsidRDefault="00811496" w:rsidP="00811496">
      <w:r>
        <w:t>Power</w:t>
      </w:r>
      <w:r w:rsidR="001C15F0">
        <w:t>/Smart</w:t>
      </w:r>
      <w:r>
        <w:t xml:space="preserve"> </w:t>
      </w:r>
      <w:proofErr w:type="spellStart"/>
      <w:r>
        <w:t>centre</w:t>
      </w:r>
      <w:proofErr w:type="spellEnd"/>
      <w:r>
        <w:t xml:space="preserve"> – </w:t>
      </w:r>
      <w:r w:rsidR="003532B8">
        <w:t xml:space="preserve">unenclosed </w:t>
      </w:r>
      <w:r>
        <w:t xml:space="preserve">shopping </w:t>
      </w:r>
      <w:proofErr w:type="spellStart"/>
      <w:r>
        <w:t>centre</w:t>
      </w:r>
      <w:proofErr w:type="spellEnd"/>
      <w:r>
        <w:t xml:space="preserve"> that is dominated by several large anchors, including discount stores (</w:t>
      </w:r>
      <w:proofErr w:type="spellStart"/>
      <w:r>
        <w:t>Walmart</w:t>
      </w:r>
      <w:proofErr w:type="spellEnd"/>
      <w:r>
        <w:t>), off-price stores (Winners), warehouse clubs (Costco) or category specialists (Home Depot)</w:t>
      </w:r>
    </w:p>
    <w:p w14:paraId="1C109196" w14:textId="77777777" w:rsidR="00811496" w:rsidRDefault="00811496" w:rsidP="00811496"/>
    <w:p w14:paraId="22AAAE49" w14:textId="0685B513" w:rsidR="00811496" w:rsidRDefault="00811496" w:rsidP="00811496">
      <w:proofErr w:type="spellStart"/>
      <w:r>
        <w:t>Demailing</w:t>
      </w:r>
      <w:proofErr w:type="spellEnd"/>
      <w:r>
        <w:t xml:space="preserve"> – </w:t>
      </w:r>
      <w:proofErr w:type="spellStart"/>
      <w:r>
        <w:t>activitiy</w:t>
      </w:r>
      <w:proofErr w:type="spellEnd"/>
      <w:r>
        <w:t xml:space="preserve"> of revitalizing a mall by demolishing a mall’s small shops and enlarging the sites once occupied by department stores, and adding more entrances to the parking lot</w:t>
      </w:r>
    </w:p>
    <w:p w14:paraId="517EBF82" w14:textId="77777777" w:rsidR="00811496" w:rsidRDefault="00811496" w:rsidP="00811496"/>
    <w:p w14:paraId="52803B05" w14:textId="2945A589" w:rsidR="00811496" w:rsidRDefault="00811496" w:rsidP="00811496">
      <w:r>
        <w:t xml:space="preserve">Regional </w:t>
      </w:r>
      <w:proofErr w:type="spellStart"/>
      <w:r>
        <w:t>centre</w:t>
      </w:r>
      <w:proofErr w:type="spellEnd"/>
      <w:r>
        <w:t xml:space="preserve"> </w:t>
      </w:r>
      <w:r w:rsidR="00081C08">
        <w:t>–</w:t>
      </w:r>
      <w:r>
        <w:t xml:space="preserve"> </w:t>
      </w:r>
      <w:r w:rsidR="00081C08">
        <w:t xml:space="preserve">is a shopping mall that provides general merchandise/services in full and depth variety </w:t>
      </w:r>
    </w:p>
    <w:p w14:paraId="6FEC3635" w14:textId="1ED2D644" w:rsidR="00081C08" w:rsidRDefault="00081C08" w:rsidP="00811496">
      <w:r>
        <w:t xml:space="preserve">Super regional </w:t>
      </w:r>
      <w:proofErr w:type="spellStart"/>
      <w:r>
        <w:t>centre</w:t>
      </w:r>
      <w:proofErr w:type="spellEnd"/>
      <w:r>
        <w:t xml:space="preserve"> – is a shopping </w:t>
      </w:r>
      <w:proofErr w:type="spellStart"/>
      <w:proofErr w:type="gramStart"/>
      <w:r>
        <w:t>centre</w:t>
      </w:r>
      <w:proofErr w:type="spellEnd"/>
      <w:proofErr w:type="gramEnd"/>
      <w:r>
        <w:t xml:space="preserve"> but bigger than a regional </w:t>
      </w:r>
      <w:proofErr w:type="spellStart"/>
      <w:r>
        <w:t>centre</w:t>
      </w:r>
      <w:proofErr w:type="spellEnd"/>
      <w:r>
        <w:t xml:space="preserve">. It has more anchors and deeper selection of </w:t>
      </w:r>
      <w:proofErr w:type="gramStart"/>
      <w:r>
        <w:t>merchandise</w:t>
      </w:r>
      <w:r w:rsidR="003532B8">
        <w:t>(</w:t>
      </w:r>
      <w:proofErr w:type="gramEnd"/>
      <w:r w:rsidR="003532B8">
        <w:t>West Edmonton Mall)</w:t>
      </w:r>
    </w:p>
    <w:p w14:paraId="36F3614B" w14:textId="77777777" w:rsidR="00081C08" w:rsidRDefault="00081C08" w:rsidP="00811496"/>
    <w:p w14:paraId="36176262" w14:textId="1972A075" w:rsidR="00081C08" w:rsidRDefault="00081C08" w:rsidP="00811496">
      <w:r>
        <w:t xml:space="preserve">Lifestyle </w:t>
      </w:r>
      <w:proofErr w:type="spellStart"/>
      <w:r>
        <w:t>centre</w:t>
      </w:r>
      <w:proofErr w:type="spellEnd"/>
      <w:r>
        <w:t xml:space="preserve"> – shopping </w:t>
      </w:r>
      <w:proofErr w:type="spellStart"/>
      <w:r>
        <w:t>centre</w:t>
      </w:r>
      <w:proofErr w:type="spellEnd"/>
      <w:r>
        <w:t xml:space="preserve"> with </w:t>
      </w:r>
      <w:proofErr w:type="gramStart"/>
      <w:r>
        <w:t>a</w:t>
      </w:r>
      <w:proofErr w:type="gramEnd"/>
      <w:r>
        <w:t xml:space="preserve"> outdoor traditional streetscape layout with sit-down restaurants and a conglomeration of specialty retailers</w:t>
      </w:r>
      <w:r w:rsidR="00B47E4D">
        <w:t xml:space="preserve"> (pottery barn, Williams Sonoma) </w:t>
      </w:r>
      <w:r w:rsidR="003532B8">
        <w:t>(Shops @ Don Mills)</w:t>
      </w:r>
    </w:p>
    <w:p w14:paraId="29F11B69" w14:textId="77777777" w:rsidR="00081C08" w:rsidRDefault="00081C08" w:rsidP="00811496"/>
    <w:p w14:paraId="460FB34E" w14:textId="1A81F6A5" w:rsidR="00081C08" w:rsidRDefault="00081C08" w:rsidP="00811496">
      <w:r>
        <w:t xml:space="preserve">Fashion/specialty </w:t>
      </w:r>
      <w:proofErr w:type="spellStart"/>
      <w:r>
        <w:t>centre</w:t>
      </w:r>
      <w:proofErr w:type="spellEnd"/>
      <w:r>
        <w:t xml:space="preserve"> – a shopping </w:t>
      </w:r>
      <w:proofErr w:type="spellStart"/>
      <w:r>
        <w:t>centre</w:t>
      </w:r>
      <w:proofErr w:type="spellEnd"/>
      <w:r>
        <w:t xml:space="preserve"> that is composed of mainly upscale apparel shops and boutiques, high quality and price</w:t>
      </w:r>
    </w:p>
    <w:p w14:paraId="61A1E2AD" w14:textId="77777777" w:rsidR="00081C08" w:rsidRDefault="00081C08" w:rsidP="00811496"/>
    <w:p w14:paraId="06DFCBB8" w14:textId="720E704E" w:rsidR="00081C08" w:rsidRDefault="00081C08" w:rsidP="00811496">
      <w:r>
        <w:t xml:space="preserve">Outlet </w:t>
      </w:r>
      <w:proofErr w:type="spellStart"/>
      <w:r>
        <w:t>centre</w:t>
      </w:r>
      <w:proofErr w:type="spellEnd"/>
      <w:r>
        <w:t xml:space="preserve"> – features stores owned by retail chains or manufacturers that sell excess and out-of-season merchandise at reduced prices</w:t>
      </w:r>
      <w:r w:rsidR="00652BE6">
        <w:t xml:space="preserve"> </w:t>
      </w:r>
    </w:p>
    <w:p w14:paraId="65015E22" w14:textId="77777777" w:rsidR="00652BE6" w:rsidRDefault="00652BE6" w:rsidP="00811496"/>
    <w:p w14:paraId="008534F8" w14:textId="78CFC676" w:rsidR="00652BE6" w:rsidRDefault="00652BE6" w:rsidP="00811496">
      <w:proofErr w:type="gramStart"/>
      <w:r>
        <w:t>Mixed-use development (MXD) – development that combines several uses in one complex – ex.</w:t>
      </w:r>
      <w:proofErr w:type="gramEnd"/>
      <w:r>
        <w:t xml:space="preserve"> Shopping </w:t>
      </w:r>
      <w:proofErr w:type="spellStart"/>
      <w:r>
        <w:t>centre</w:t>
      </w:r>
      <w:proofErr w:type="spellEnd"/>
      <w:r>
        <w:t xml:space="preserve"> with office tower, residential complex</w:t>
      </w:r>
    </w:p>
    <w:p w14:paraId="57D3F0F5" w14:textId="77777777" w:rsidR="00652BE6" w:rsidRDefault="00652BE6" w:rsidP="00811496"/>
    <w:p w14:paraId="55FD8671" w14:textId="2AB98072" w:rsidR="00652BE6" w:rsidRDefault="00652BE6" w:rsidP="00811496">
      <w:r>
        <w:t>Central business district (CBD) – traditional downtown business area of city or town</w:t>
      </w:r>
    </w:p>
    <w:p w14:paraId="6B620728" w14:textId="77777777" w:rsidR="00652BE6" w:rsidRDefault="00652BE6" w:rsidP="00811496"/>
    <w:p w14:paraId="29815315" w14:textId="3EC673CC" w:rsidR="00652BE6" w:rsidRDefault="00652BE6" w:rsidP="00811496">
      <w:r>
        <w:t>Gentrification – process which old buildings are torn town or are restored to create new offices, housing developments and retailers</w:t>
      </w:r>
    </w:p>
    <w:p w14:paraId="59AF8D24" w14:textId="77777777" w:rsidR="00652BE6" w:rsidRDefault="00652BE6" w:rsidP="00811496"/>
    <w:p w14:paraId="5E552B28" w14:textId="625A7C46" w:rsidR="00652BE6" w:rsidRDefault="00652BE6" w:rsidP="00811496">
      <w:r>
        <w:t>Freestanding site – retail location that is not connected to other retailers</w:t>
      </w:r>
    </w:p>
    <w:p w14:paraId="47C81856" w14:textId="77777777" w:rsidR="00652BE6" w:rsidRDefault="00652BE6" w:rsidP="00811496"/>
    <w:p w14:paraId="499AB6D0" w14:textId="4F642546" w:rsidR="00A476DF" w:rsidRPr="00A476DF" w:rsidRDefault="00A476DF" w:rsidP="00811496">
      <w:pPr>
        <w:rPr>
          <w:u w:val="single"/>
        </w:rPr>
      </w:pPr>
      <w:r w:rsidRPr="00A476DF">
        <w:rPr>
          <w:u w:val="single"/>
        </w:rPr>
        <w:t xml:space="preserve">Factors affecting attractiveness of a site: </w:t>
      </w:r>
    </w:p>
    <w:p w14:paraId="7702A30F" w14:textId="4FF6D4DB" w:rsidR="00652BE6" w:rsidRDefault="00652BE6" w:rsidP="00811496">
      <w:r>
        <w:t>Road pattern – consideration used in measuring the accessibility of a retail location via major highways, arteries or roads</w:t>
      </w:r>
    </w:p>
    <w:p w14:paraId="67C2E333" w14:textId="4B50BB03" w:rsidR="00652BE6" w:rsidRDefault="00652BE6" w:rsidP="00811496">
      <w:r>
        <w:t>Road condition – includes the age, number of lanes and stoplights congestion and general state of repair of roads in a trade area</w:t>
      </w:r>
    </w:p>
    <w:p w14:paraId="5F548C64" w14:textId="732339AE" w:rsidR="00A476DF" w:rsidRDefault="00652BE6" w:rsidP="00811496">
      <w:r>
        <w:t>Natural barrier – a barrier such as a river or mountain that affects accessibility to a site</w:t>
      </w:r>
    </w:p>
    <w:p w14:paraId="1DEC00E9" w14:textId="2968AF04" w:rsidR="00A476DF" w:rsidRDefault="00A476DF" w:rsidP="00811496">
      <w:r>
        <w:t>Visibility (micro) – customers’ ability to see the store and enter the parking lot safely</w:t>
      </w:r>
    </w:p>
    <w:p w14:paraId="300EE806" w14:textId="77777777" w:rsidR="00A476DF" w:rsidRDefault="00A476DF" w:rsidP="00811496"/>
    <w:p w14:paraId="4B1BC0EF" w14:textId="4527E066" w:rsidR="00A476DF" w:rsidRDefault="00A476DF" w:rsidP="00811496">
      <w:r>
        <w:t>Congestion – amount of crowding by people or cars</w:t>
      </w:r>
    </w:p>
    <w:p w14:paraId="1F4F6D7C" w14:textId="77777777" w:rsidR="00A476DF" w:rsidRDefault="00A476DF" w:rsidP="00811496"/>
    <w:p w14:paraId="25D8854B" w14:textId="3D0CC5E4" w:rsidR="00A476DF" w:rsidRDefault="00A476DF" w:rsidP="00811496">
      <w:r>
        <w:t>Ingress/egress – means of entering/exiting the parking lot of a retailer site</w:t>
      </w:r>
    </w:p>
    <w:p w14:paraId="2E107EE4" w14:textId="77777777" w:rsidR="00A476DF" w:rsidRDefault="00A476DF" w:rsidP="00811496"/>
    <w:p w14:paraId="49E0BA1C" w14:textId="1B6EA953" w:rsidR="00A476DF" w:rsidRDefault="00A476DF" w:rsidP="00811496">
      <w:r>
        <w:t>Cumulative attraction – principle that a cluster of similar and complementary retailing activities will generally have greater drawing power than isolated stores that engage in the same retailing activity</w:t>
      </w:r>
    </w:p>
    <w:p w14:paraId="257BDA33" w14:textId="77777777" w:rsidR="00A476DF" w:rsidRDefault="00A476DF" w:rsidP="00811496"/>
    <w:p w14:paraId="7F62A3F9" w14:textId="3375C8B2" w:rsidR="00A476DF" w:rsidRDefault="00A476DF" w:rsidP="00811496">
      <w:r>
        <w:t xml:space="preserve">Primary zone – geographic area from which the store/shopping </w:t>
      </w:r>
      <w:proofErr w:type="spellStart"/>
      <w:r>
        <w:t>centre</w:t>
      </w:r>
      <w:proofErr w:type="spellEnd"/>
      <w:r>
        <w:t xml:space="preserve"> derives 60-65% of its customers. </w:t>
      </w:r>
    </w:p>
    <w:p w14:paraId="7E7D997A" w14:textId="51D846E6" w:rsidR="00A476DF" w:rsidRDefault="00A476DF" w:rsidP="00811496">
      <w:r>
        <w:t>Secondary zone – 20% of sales</w:t>
      </w:r>
    </w:p>
    <w:p w14:paraId="23746C91" w14:textId="77777777" w:rsidR="00232B30" w:rsidRDefault="00232B30" w:rsidP="00811496">
      <w:proofErr w:type="gramStart"/>
      <w:r>
        <w:t>Tertiary zone – outermost ring of trade area.</w:t>
      </w:r>
      <w:proofErr w:type="gramEnd"/>
      <w:r>
        <w:t xml:space="preserve"> Includes customers who occasionally shop at the store or shopping </w:t>
      </w:r>
      <w:proofErr w:type="spellStart"/>
      <w:r>
        <w:t>centre</w:t>
      </w:r>
      <w:proofErr w:type="spellEnd"/>
    </w:p>
    <w:p w14:paraId="5D82735B" w14:textId="77777777" w:rsidR="003532B8" w:rsidRDefault="003532B8" w:rsidP="00811496"/>
    <w:p w14:paraId="70905581" w14:textId="1A77DED8" w:rsidR="003532B8" w:rsidRDefault="003532B8" w:rsidP="00811496">
      <w:r w:rsidRPr="003532B8">
        <w:t>Factors Deﬁning Trade Area</w:t>
      </w:r>
    </w:p>
    <w:p w14:paraId="7D92F9F0" w14:textId="77777777" w:rsidR="003532B8" w:rsidRDefault="003532B8" w:rsidP="003532B8">
      <w:pPr>
        <w:pStyle w:val="ListParagraph"/>
        <w:numPr>
          <w:ilvl w:val="0"/>
          <w:numId w:val="17"/>
        </w:numPr>
      </w:pPr>
      <w:r>
        <w:t xml:space="preserve">Accessibility </w:t>
      </w:r>
    </w:p>
    <w:p w14:paraId="16014B2C" w14:textId="77777777" w:rsidR="003532B8" w:rsidRDefault="003532B8" w:rsidP="003532B8">
      <w:pPr>
        <w:pStyle w:val="ListParagraph"/>
        <w:numPr>
          <w:ilvl w:val="0"/>
          <w:numId w:val="17"/>
        </w:numPr>
      </w:pPr>
      <w:r>
        <w:t xml:space="preserve">Natural &amp; Physical Barriers </w:t>
      </w:r>
    </w:p>
    <w:p w14:paraId="73CCDDE2" w14:textId="77777777" w:rsidR="003532B8" w:rsidRDefault="003532B8" w:rsidP="003532B8">
      <w:pPr>
        <w:pStyle w:val="ListParagraph"/>
        <w:numPr>
          <w:ilvl w:val="0"/>
          <w:numId w:val="17"/>
        </w:numPr>
      </w:pPr>
      <w:r>
        <w:t xml:space="preserve">Type &amp; Size of Shopping Area </w:t>
      </w:r>
    </w:p>
    <w:p w14:paraId="77BE0CA4" w14:textId="77777777" w:rsidR="003532B8" w:rsidRDefault="003532B8" w:rsidP="003532B8">
      <w:pPr>
        <w:pStyle w:val="ListParagraph"/>
        <w:numPr>
          <w:ilvl w:val="0"/>
          <w:numId w:val="17"/>
        </w:numPr>
      </w:pPr>
      <w:r>
        <w:t xml:space="preserve">Type of Store </w:t>
      </w:r>
    </w:p>
    <w:p w14:paraId="4C1DE648" w14:textId="77777777" w:rsidR="003532B8" w:rsidRDefault="003532B8" w:rsidP="003532B8">
      <w:pPr>
        <w:pStyle w:val="ListParagraph"/>
        <w:numPr>
          <w:ilvl w:val="0"/>
          <w:numId w:val="17"/>
        </w:numPr>
      </w:pPr>
      <w:r>
        <w:t xml:space="preserve">Competition </w:t>
      </w:r>
    </w:p>
    <w:p w14:paraId="151C44F3" w14:textId="65AA50A7" w:rsidR="003532B8" w:rsidRDefault="003532B8" w:rsidP="003532B8">
      <w:pPr>
        <w:pStyle w:val="ListParagraph"/>
        <w:numPr>
          <w:ilvl w:val="0"/>
          <w:numId w:val="17"/>
        </w:numPr>
      </w:pPr>
      <w:r>
        <w:t>Parasite Stores</w:t>
      </w:r>
    </w:p>
    <w:p w14:paraId="7240FE00" w14:textId="77777777" w:rsidR="00232B30" w:rsidRDefault="00232B30" w:rsidP="00811496"/>
    <w:p w14:paraId="52FEBB52" w14:textId="77777777" w:rsidR="00232B30" w:rsidRDefault="00232B30" w:rsidP="00811496">
      <w:r>
        <w:t xml:space="preserve">Symbiotic store – store that does not create its own traffic and whose trade area </w:t>
      </w:r>
      <w:proofErr w:type="gramStart"/>
      <w:r>
        <w:t xml:space="preserve">is determined by the dominant retailer in the shopping </w:t>
      </w:r>
      <w:proofErr w:type="spellStart"/>
      <w:r>
        <w:t>centre</w:t>
      </w:r>
      <w:proofErr w:type="spellEnd"/>
      <w:proofErr w:type="gramEnd"/>
      <w:r>
        <w:t xml:space="preserve"> or retail area</w:t>
      </w:r>
    </w:p>
    <w:p w14:paraId="6C0D0D3B" w14:textId="77777777" w:rsidR="00232B30" w:rsidRDefault="00232B30" w:rsidP="00811496"/>
    <w:p w14:paraId="5D27AED5" w14:textId="77777777" w:rsidR="00232B30" w:rsidRDefault="00232B30" w:rsidP="00811496">
      <w:r>
        <w:t>GIS – computerized system that enables analysts to visualize information about their customers’ demographics, buying behaviour and other data in map format</w:t>
      </w:r>
    </w:p>
    <w:p w14:paraId="608ACCA5" w14:textId="77777777" w:rsidR="00232B30" w:rsidRDefault="00232B30" w:rsidP="00811496"/>
    <w:p w14:paraId="37623C5F" w14:textId="4F24EC40" w:rsidR="00232B30" w:rsidRDefault="00232B30" w:rsidP="002C3534">
      <w:r>
        <w:t>Huff gravity model</w:t>
      </w:r>
      <w:r w:rsidR="002C3534">
        <w:t xml:space="preserve"> (Model of Spatial Allocation)</w:t>
      </w:r>
      <w:r>
        <w:t xml:space="preserve"> – trade area analysis model used to determine the probability that a customer residing in a particular area will shop at a particular store or shopping </w:t>
      </w:r>
      <w:proofErr w:type="spellStart"/>
      <w:r>
        <w:t>centre</w:t>
      </w:r>
      <w:proofErr w:type="spellEnd"/>
    </w:p>
    <w:p w14:paraId="3BA31668" w14:textId="77777777" w:rsidR="00232B30" w:rsidRDefault="00232B30" w:rsidP="00811496"/>
    <w:p w14:paraId="6CB5F54E" w14:textId="77777777" w:rsidR="00772D7E" w:rsidRDefault="00232B30" w:rsidP="00811496">
      <w:r>
        <w:t>Reilly’s law of retail gravitation – model used in trade area analysis to define the relative ability two cities to attract customers from the area between them</w:t>
      </w:r>
    </w:p>
    <w:p w14:paraId="148E1FC8" w14:textId="77777777" w:rsidR="00772D7E" w:rsidRDefault="00772D7E" w:rsidP="00811496"/>
    <w:p w14:paraId="2B6604F0" w14:textId="77777777" w:rsidR="00772D7E" w:rsidRDefault="00772D7E" w:rsidP="00811496"/>
    <w:p w14:paraId="03D83765" w14:textId="77777777" w:rsidR="00772D7E" w:rsidRDefault="00772D7E" w:rsidP="00811496"/>
    <w:p w14:paraId="64A91CCA" w14:textId="46C267EB" w:rsidR="002C3534" w:rsidRDefault="00772D7E" w:rsidP="00811496">
      <w:pPr>
        <w:rPr>
          <w:b/>
          <w:u w:val="single"/>
        </w:rPr>
      </w:pPr>
      <w:r>
        <w:rPr>
          <w:b/>
          <w:u w:val="single"/>
        </w:rPr>
        <w:t xml:space="preserve">Chapter 6 </w:t>
      </w:r>
    </w:p>
    <w:p w14:paraId="2B1989D9" w14:textId="77777777" w:rsidR="002C3534" w:rsidRDefault="002C3534" w:rsidP="00811496">
      <w:pPr>
        <w:rPr>
          <w:b/>
          <w:u w:val="single"/>
        </w:rPr>
      </w:pPr>
    </w:p>
    <w:p w14:paraId="3C1F0815" w14:textId="0D85E4D9" w:rsidR="002C3534" w:rsidRPr="002C3534" w:rsidRDefault="002C3534" w:rsidP="00811496">
      <w:r>
        <w:t>Objectives of a good store design:</w:t>
      </w:r>
    </w:p>
    <w:p w14:paraId="66E57195" w14:textId="6C2F2C2E" w:rsidR="002C3534" w:rsidRDefault="002C3534" w:rsidP="00CA1DE3">
      <w:pPr>
        <w:pStyle w:val="ListParagraph"/>
        <w:numPr>
          <w:ilvl w:val="0"/>
          <w:numId w:val="18"/>
        </w:numPr>
      </w:pPr>
      <w:r>
        <w:t>Design should be consistent with retailers image and strategy (Tim Horton’s)</w:t>
      </w:r>
    </w:p>
    <w:p w14:paraId="33082AE8" w14:textId="68BEDA5B" w:rsidR="002C3534" w:rsidRDefault="002C3534" w:rsidP="00CA1DE3">
      <w:pPr>
        <w:pStyle w:val="ListParagraph"/>
        <w:numPr>
          <w:ilvl w:val="0"/>
          <w:numId w:val="18"/>
        </w:numPr>
      </w:pPr>
      <w:r>
        <w:t xml:space="preserve">Design should positively influence consumer behaviour </w:t>
      </w:r>
    </w:p>
    <w:p w14:paraId="504EC525" w14:textId="40EF6C6A" w:rsidR="002C3534" w:rsidRDefault="002C3534" w:rsidP="00CA1DE3">
      <w:pPr>
        <w:pStyle w:val="ListParagraph"/>
        <w:numPr>
          <w:ilvl w:val="0"/>
          <w:numId w:val="18"/>
        </w:numPr>
      </w:pPr>
      <w:r>
        <w:t>Design should consider costs vs. value (No Frill’s, Costco)</w:t>
      </w:r>
    </w:p>
    <w:p w14:paraId="2EAAD4F9" w14:textId="5B2C828F" w:rsidR="00CA1DE3" w:rsidRDefault="00CA1DE3" w:rsidP="00CA1DE3">
      <w:pPr>
        <w:pStyle w:val="ListParagraph"/>
        <w:numPr>
          <w:ilvl w:val="0"/>
          <w:numId w:val="18"/>
        </w:numPr>
      </w:pPr>
      <w:r>
        <w:t>Design should be flexible</w:t>
      </w:r>
    </w:p>
    <w:p w14:paraId="6AB920CF" w14:textId="7A4C45FC" w:rsidR="00CA1DE3" w:rsidRDefault="00CA1DE3" w:rsidP="00CA1DE3">
      <w:pPr>
        <w:pStyle w:val="ListParagraph"/>
        <w:numPr>
          <w:ilvl w:val="0"/>
          <w:numId w:val="18"/>
        </w:numPr>
      </w:pPr>
      <w:r>
        <w:t xml:space="preserve">Design should meet legal requirements (cigarette in convenience store) </w:t>
      </w:r>
    </w:p>
    <w:p w14:paraId="18B1063E" w14:textId="77777777" w:rsidR="002C3534" w:rsidRPr="002C3534" w:rsidRDefault="002C3534" w:rsidP="00811496"/>
    <w:p w14:paraId="3FD807D5" w14:textId="4AC7B2E1" w:rsidR="00772D7E" w:rsidRDefault="006129C6" w:rsidP="00811496">
      <w:r>
        <w:t xml:space="preserve">Store Layout </w:t>
      </w:r>
    </w:p>
    <w:p w14:paraId="444BBA4F" w14:textId="54548486" w:rsidR="006129C6" w:rsidRDefault="006129C6" w:rsidP="006129C6">
      <w:pPr>
        <w:pStyle w:val="ListParagraph"/>
        <w:numPr>
          <w:ilvl w:val="0"/>
          <w:numId w:val="19"/>
        </w:numPr>
      </w:pPr>
      <w:r>
        <w:t xml:space="preserve">Layout should entice customers to move around and shop the store. </w:t>
      </w:r>
    </w:p>
    <w:p w14:paraId="70E6B63A" w14:textId="7071A30A" w:rsidR="006129C6" w:rsidRDefault="006129C6" w:rsidP="006129C6">
      <w:pPr>
        <w:pStyle w:val="ListParagraph"/>
        <w:numPr>
          <w:ilvl w:val="0"/>
          <w:numId w:val="19"/>
        </w:numPr>
      </w:pPr>
      <w:r>
        <w:t xml:space="preserve">Good layouts can: increase store traffic, drive sales and build store loyalty. </w:t>
      </w:r>
    </w:p>
    <w:p w14:paraId="78F93D56" w14:textId="2B397493" w:rsidR="006129C6" w:rsidRDefault="006129C6" w:rsidP="006129C6">
      <w:pPr>
        <w:pStyle w:val="ListParagraph"/>
        <w:numPr>
          <w:ilvl w:val="0"/>
          <w:numId w:val="19"/>
        </w:numPr>
      </w:pPr>
      <w:r>
        <w:t xml:space="preserve">If the layout is too complex – customers may find it difficult to find merchandise, become confused, frustrated and leave without buying anything. </w:t>
      </w:r>
    </w:p>
    <w:p w14:paraId="45D5BE37" w14:textId="5639FCA0" w:rsidR="006129C6" w:rsidRDefault="006129C6" w:rsidP="006129C6">
      <w:pPr>
        <w:pStyle w:val="ListParagraph"/>
        <w:numPr>
          <w:ilvl w:val="0"/>
          <w:numId w:val="19"/>
        </w:numPr>
      </w:pPr>
      <w:r>
        <w:t>Trade off between ease and interesting.</w:t>
      </w:r>
    </w:p>
    <w:p w14:paraId="7580682B" w14:textId="77777777" w:rsidR="006129C6" w:rsidRDefault="006129C6" w:rsidP="00811496"/>
    <w:p w14:paraId="2821A8C6" w14:textId="3384F244" w:rsidR="006129C6" w:rsidRDefault="006129C6" w:rsidP="006129C6">
      <w:r>
        <w:t xml:space="preserve">80-90% of consumers will turn to the right when entering a store. </w:t>
      </w:r>
    </w:p>
    <w:p w14:paraId="35A0F28A" w14:textId="604DAD17" w:rsidR="006129C6" w:rsidRDefault="006129C6" w:rsidP="006129C6">
      <w:r>
        <w:t xml:space="preserve">Customers view store at </w:t>
      </w:r>
      <w:proofErr w:type="gramStart"/>
      <w:r>
        <w:t>45 degree</w:t>
      </w:r>
      <w:proofErr w:type="gramEnd"/>
      <w:r>
        <w:t xml:space="preserve"> angles from the path they travel as they move through the store </w:t>
      </w:r>
    </w:p>
    <w:p w14:paraId="7A856A2D" w14:textId="77777777" w:rsidR="006129C6" w:rsidRDefault="006129C6" w:rsidP="006129C6"/>
    <w:p w14:paraId="41F26870" w14:textId="707CE4D6" w:rsidR="006129C6" w:rsidRDefault="006129C6" w:rsidP="006129C6">
      <w:r>
        <w:t>Point-of-Sale (POS) at or near the exit can also encourage impulse purchases.</w:t>
      </w:r>
    </w:p>
    <w:p w14:paraId="0B9D7B04" w14:textId="45A97D4A" w:rsidR="006129C6" w:rsidRDefault="006129C6" w:rsidP="006129C6">
      <w:r>
        <w:t>(Candy, chips, battery, magazine)</w:t>
      </w:r>
    </w:p>
    <w:p w14:paraId="556429FC" w14:textId="77777777" w:rsidR="006129C6" w:rsidRPr="006129C6" w:rsidRDefault="006129C6" w:rsidP="00811496"/>
    <w:p w14:paraId="7FDDAE1F" w14:textId="51511DC5" w:rsidR="006129C6" w:rsidRPr="006129C6" w:rsidRDefault="00772D7E" w:rsidP="006129C6">
      <w:r>
        <w:t xml:space="preserve">Grid layout </w:t>
      </w:r>
      <w:r w:rsidR="006129C6">
        <w:t>(straight-design)</w:t>
      </w:r>
      <w:r>
        <w:t>– store design, typically used by grocery stores in which merchandise is displayed on long gondolas in aisles with repetitive pattern</w:t>
      </w:r>
      <w:r w:rsidR="006129C6">
        <w:t xml:space="preserve">. </w:t>
      </w:r>
      <w:r w:rsidR="006129C6" w:rsidRPr="006129C6">
        <w:t>Does not encourage customers to explore store</w:t>
      </w:r>
      <w:r w:rsidR="006129C6">
        <w:t xml:space="preserve">. </w:t>
      </w:r>
      <w:proofErr w:type="gramStart"/>
      <w:r w:rsidR="006129C6">
        <w:t>Easy to locate merchandise.</w:t>
      </w:r>
      <w:proofErr w:type="gramEnd"/>
      <w:r w:rsidR="006129C6" w:rsidRPr="006129C6">
        <w:t xml:space="preserve"> Limited site lines to merchandise</w:t>
      </w:r>
    </w:p>
    <w:p w14:paraId="2306AAEF" w14:textId="38063188" w:rsidR="00A476DF" w:rsidRDefault="00A476DF" w:rsidP="00811496"/>
    <w:p w14:paraId="14899A65" w14:textId="77777777" w:rsidR="006129C6" w:rsidRDefault="006129C6" w:rsidP="00811496"/>
    <w:p w14:paraId="52F2B83F" w14:textId="52021173" w:rsidR="006129C6" w:rsidRDefault="006129C6" w:rsidP="006129C6">
      <w:r>
        <w:t>Racetrack (curving or loop design) -Loop, with a major aisle that has access to departments and store’s multiple entrances. Draws customers around the store. Provide different site lines and encourage exploration, impulse buying. Used in department stores (IKEA)</w:t>
      </w:r>
    </w:p>
    <w:p w14:paraId="44932F63" w14:textId="77777777" w:rsidR="006129C6" w:rsidRDefault="006129C6" w:rsidP="006129C6"/>
    <w:p w14:paraId="70D6B5C4" w14:textId="33BD484B" w:rsidR="006129C6" w:rsidRDefault="006129C6" w:rsidP="006129C6">
      <w:proofErr w:type="gramStart"/>
      <w:r>
        <w:t>Free Form (boutique design) - Fixtures and aisles arranged asymmetrically.</w:t>
      </w:r>
      <w:proofErr w:type="gramEnd"/>
      <w:r>
        <w:t xml:space="preserve"> Pleasant relaxing ambiance doesn’t come cheap – small store experience</w:t>
      </w:r>
      <w:proofErr w:type="gramStart"/>
      <w:r>
        <w:t>. </w:t>
      </w:r>
      <w:proofErr w:type="gramEnd"/>
      <w:r>
        <w:t xml:space="preserve">Inefficient use of space. Used in specialty stores and upscale department stores </w:t>
      </w:r>
    </w:p>
    <w:p w14:paraId="24DD2B81" w14:textId="20CDB9CD" w:rsidR="006129C6" w:rsidRDefault="006129C6" w:rsidP="006129C6"/>
    <w:p w14:paraId="7DF4C88A" w14:textId="14BD3AD4" w:rsidR="006129C6" w:rsidRDefault="00500ABC" w:rsidP="00811496">
      <w:r>
        <w:t xml:space="preserve">Feature Areas </w:t>
      </w:r>
    </w:p>
    <w:p w14:paraId="3302EB23" w14:textId="77777777" w:rsidR="00500ABC" w:rsidRDefault="00500ABC" w:rsidP="00500ABC">
      <w:pPr>
        <w:pStyle w:val="ListParagraph"/>
        <w:numPr>
          <w:ilvl w:val="0"/>
          <w:numId w:val="20"/>
        </w:numPr>
      </w:pPr>
      <w:r>
        <w:t xml:space="preserve">End caps </w:t>
      </w:r>
    </w:p>
    <w:p w14:paraId="28CC62BE" w14:textId="62642D64" w:rsidR="00500ABC" w:rsidRDefault="00500ABC" w:rsidP="00500ABC">
      <w:pPr>
        <w:pStyle w:val="ListParagraph"/>
        <w:numPr>
          <w:ilvl w:val="0"/>
          <w:numId w:val="20"/>
        </w:numPr>
      </w:pPr>
      <w:r>
        <w:t xml:space="preserve">Promotional aisle of area </w:t>
      </w:r>
    </w:p>
    <w:p w14:paraId="3A24A5F2" w14:textId="5F27B28A" w:rsidR="00500ABC" w:rsidRDefault="00500ABC" w:rsidP="00500ABC">
      <w:pPr>
        <w:pStyle w:val="ListParagraph"/>
        <w:numPr>
          <w:ilvl w:val="0"/>
          <w:numId w:val="20"/>
        </w:numPr>
      </w:pPr>
      <w:r>
        <w:t xml:space="preserve">Freestanding fixtures and mannequins (lay figure or dummy) </w:t>
      </w:r>
    </w:p>
    <w:p w14:paraId="144226AB" w14:textId="10F95378" w:rsidR="00500ABC" w:rsidRDefault="00500ABC" w:rsidP="00500ABC">
      <w:pPr>
        <w:pStyle w:val="ListParagraph"/>
        <w:numPr>
          <w:ilvl w:val="0"/>
          <w:numId w:val="20"/>
        </w:numPr>
      </w:pPr>
      <w:r>
        <w:t xml:space="preserve">Windows </w:t>
      </w:r>
    </w:p>
    <w:p w14:paraId="443C8FC4" w14:textId="4803D552" w:rsidR="00500ABC" w:rsidRDefault="00500ABC" w:rsidP="00500ABC">
      <w:pPr>
        <w:pStyle w:val="ListParagraph"/>
        <w:numPr>
          <w:ilvl w:val="0"/>
          <w:numId w:val="20"/>
        </w:numPr>
      </w:pPr>
      <w:r>
        <w:t xml:space="preserve">Point-of-Sale (P.O.S.), checkout, cash-wrap areas </w:t>
      </w:r>
    </w:p>
    <w:p w14:paraId="7B01F266" w14:textId="77777777" w:rsidR="00500ABC" w:rsidRDefault="00500ABC" w:rsidP="00811496"/>
    <w:p w14:paraId="651D0544" w14:textId="6F0AD4E4" w:rsidR="00F1160B" w:rsidRDefault="00F1160B" w:rsidP="00811496">
      <w:r>
        <w:t xml:space="preserve">Walls </w:t>
      </w:r>
    </w:p>
    <w:p w14:paraId="58CDFDE7" w14:textId="77777777" w:rsidR="00F1160B" w:rsidRDefault="00F1160B" w:rsidP="00F1160B">
      <w:pPr>
        <w:pStyle w:val="ListParagraph"/>
        <w:numPr>
          <w:ilvl w:val="0"/>
          <w:numId w:val="21"/>
        </w:numPr>
      </w:pPr>
      <w:r>
        <w:t xml:space="preserve">Holds more merchandise </w:t>
      </w:r>
    </w:p>
    <w:p w14:paraId="0173F2EF" w14:textId="42D89918" w:rsidR="00F1160B" w:rsidRDefault="00F1160B" w:rsidP="00F1160B">
      <w:pPr>
        <w:pStyle w:val="ListParagraph"/>
        <w:numPr>
          <w:ilvl w:val="0"/>
          <w:numId w:val="21"/>
        </w:numPr>
      </w:pPr>
      <w:r>
        <w:t xml:space="preserve">Can present coordinated face-outs with a multiple fashion story in a small space </w:t>
      </w:r>
    </w:p>
    <w:p w14:paraId="04DC8FFC" w14:textId="6B9CDB2C" w:rsidR="00F1160B" w:rsidRDefault="00F1160B" w:rsidP="00F1160B">
      <w:pPr>
        <w:pStyle w:val="ListParagraph"/>
        <w:numPr>
          <w:ilvl w:val="0"/>
          <w:numId w:val="21"/>
        </w:numPr>
      </w:pPr>
      <w:r>
        <w:t xml:space="preserve">Can facilitate a variety of </w:t>
      </w:r>
      <w:proofErr w:type="spellStart"/>
      <w:r>
        <w:t>fixturing</w:t>
      </w:r>
      <w:proofErr w:type="spellEnd"/>
      <w:r>
        <w:t xml:space="preserve"> methods, such as shelving and hanging </w:t>
      </w:r>
    </w:p>
    <w:p w14:paraId="51D4D976" w14:textId="7B911D25" w:rsidR="00F1160B" w:rsidRDefault="00F1160B" w:rsidP="00F1160B">
      <w:pPr>
        <w:pStyle w:val="ListParagraph"/>
        <w:numPr>
          <w:ilvl w:val="0"/>
          <w:numId w:val="21"/>
        </w:numPr>
      </w:pPr>
      <w:r>
        <w:t xml:space="preserve">Is the focal point for seasonal merchandise </w:t>
      </w:r>
    </w:p>
    <w:p w14:paraId="4C96EE53" w14:textId="0917FF85" w:rsidR="00F1160B" w:rsidRDefault="00F1160B" w:rsidP="00F1160B">
      <w:pPr>
        <w:pStyle w:val="ListParagraph"/>
        <w:numPr>
          <w:ilvl w:val="0"/>
          <w:numId w:val="21"/>
        </w:numPr>
      </w:pPr>
      <w:r>
        <w:t xml:space="preserve">Can present a feature display to attract the customer </w:t>
      </w:r>
    </w:p>
    <w:p w14:paraId="63A810DE" w14:textId="6787CE20" w:rsidR="00F1160B" w:rsidRDefault="00F1160B" w:rsidP="00F1160B">
      <w:pPr>
        <w:pStyle w:val="ListParagraph"/>
        <w:numPr>
          <w:ilvl w:val="0"/>
          <w:numId w:val="21"/>
        </w:numPr>
      </w:pPr>
      <w:r>
        <w:t xml:space="preserve">Effectively sells more high-margin merchandise than floor fixtures </w:t>
      </w:r>
    </w:p>
    <w:p w14:paraId="1A5D51F1" w14:textId="5FFB9B88" w:rsidR="00F1160B" w:rsidRDefault="00F1160B" w:rsidP="00F1160B">
      <w:pPr>
        <w:pStyle w:val="ListParagraph"/>
        <w:numPr>
          <w:ilvl w:val="0"/>
          <w:numId w:val="21"/>
        </w:numPr>
      </w:pPr>
      <w:r>
        <w:t xml:space="preserve">Is visible from a distance </w:t>
      </w:r>
    </w:p>
    <w:p w14:paraId="256000C9" w14:textId="77777777" w:rsidR="00F1160B" w:rsidRDefault="00F1160B" w:rsidP="00811496"/>
    <w:p w14:paraId="4ACCCB36" w14:textId="54FE39A5" w:rsidR="00944CB8" w:rsidRDefault="00944CB8" w:rsidP="00811496">
      <w:r>
        <w:t xml:space="preserve">Space Planning Considerations </w:t>
      </w:r>
    </w:p>
    <w:p w14:paraId="22F3BD6F" w14:textId="584C71CB" w:rsidR="00944CB8" w:rsidRDefault="00944CB8" w:rsidP="00944CB8">
      <w:r>
        <w:t xml:space="preserve">1. What items, brands, categories, and departments should be carried? </w:t>
      </w:r>
    </w:p>
    <w:p w14:paraId="20FEC690" w14:textId="7B3177A4" w:rsidR="00944CB8" w:rsidRDefault="00944CB8" w:rsidP="00944CB8">
      <w:r>
        <w:t xml:space="preserve">2. How much of each item should be carried? </w:t>
      </w:r>
    </w:p>
    <w:p w14:paraId="2A82EB34" w14:textId="113DF876" w:rsidR="00944CB8" w:rsidRDefault="00944CB8" w:rsidP="00944CB8">
      <w:r>
        <w:t xml:space="preserve">3. How much space should the merchandise take? </w:t>
      </w:r>
    </w:p>
    <w:p w14:paraId="6DD9D1A4" w14:textId="4A4CA9AF" w:rsidR="00944CB8" w:rsidRDefault="00944CB8" w:rsidP="00944CB8">
      <w:r>
        <w:t xml:space="preserve">4. Where should the merchandise be located to create maximum exposure? </w:t>
      </w:r>
    </w:p>
    <w:p w14:paraId="14D5467F" w14:textId="77777777" w:rsidR="00944CB8" w:rsidRDefault="00944CB8" w:rsidP="00811496"/>
    <w:p w14:paraId="7267EE0D" w14:textId="48DFB227" w:rsidR="00944CB8" w:rsidRDefault="00944CB8" w:rsidP="00811496">
      <w:r w:rsidRPr="00944CB8">
        <w:t>Factors affecting ﬂoor space allocation</w:t>
      </w:r>
    </w:p>
    <w:p w14:paraId="34C6CB93" w14:textId="77777777" w:rsidR="00944CB8" w:rsidRDefault="00944CB8" w:rsidP="00944CB8">
      <w:pPr>
        <w:pStyle w:val="ListParagraph"/>
        <w:numPr>
          <w:ilvl w:val="0"/>
          <w:numId w:val="22"/>
        </w:numPr>
      </w:pPr>
      <w:r>
        <w:t xml:space="preserve">The productivity of the allocated space. </w:t>
      </w:r>
    </w:p>
    <w:p w14:paraId="4C89A2CA" w14:textId="29AC13BB" w:rsidR="00944CB8" w:rsidRDefault="00944CB8" w:rsidP="00944CB8">
      <w:pPr>
        <w:pStyle w:val="ListParagraph"/>
        <w:numPr>
          <w:ilvl w:val="0"/>
          <w:numId w:val="22"/>
        </w:numPr>
      </w:pPr>
      <w:r>
        <w:t xml:space="preserve">Inventory turnover (planned and actual). </w:t>
      </w:r>
    </w:p>
    <w:p w14:paraId="75B2D278" w14:textId="2288B6C3" w:rsidR="00944CB8" w:rsidRDefault="00944CB8" w:rsidP="00944CB8">
      <w:pPr>
        <w:pStyle w:val="ListParagraph"/>
        <w:numPr>
          <w:ilvl w:val="0"/>
          <w:numId w:val="22"/>
        </w:numPr>
      </w:pPr>
      <w:r>
        <w:t xml:space="preserve">Impact on store sales. </w:t>
      </w:r>
    </w:p>
    <w:p w14:paraId="60E0C676" w14:textId="08A8F03F" w:rsidR="00944CB8" w:rsidRDefault="00944CB8" w:rsidP="00944CB8">
      <w:pPr>
        <w:pStyle w:val="ListParagraph"/>
        <w:numPr>
          <w:ilvl w:val="0"/>
          <w:numId w:val="22"/>
        </w:numPr>
      </w:pPr>
      <w:r>
        <w:t>The display needs required for the merchandise.</w:t>
      </w:r>
    </w:p>
    <w:p w14:paraId="368BB0A0" w14:textId="77777777" w:rsidR="00921FD7" w:rsidRDefault="00921FD7" w:rsidP="00921FD7"/>
    <w:p w14:paraId="6D5EC838" w14:textId="2C76AF33" w:rsidR="00921FD7" w:rsidRDefault="00921FD7" w:rsidP="00921FD7">
      <w:r>
        <w:t xml:space="preserve">Floor space allocation based on sales potential </w:t>
      </w:r>
    </w:p>
    <w:p w14:paraId="6833F624" w14:textId="1AF689C2" w:rsidR="00921FD7" w:rsidRDefault="00921FD7" w:rsidP="00921FD7">
      <w:pPr>
        <w:pStyle w:val="ListParagraph"/>
        <w:numPr>
          <w:ilvl w:val="0"/>
          <w:numId w:val="23"/>
        </w:numPr>
      </w:pPr>
      <w:r>
        <w:t>Rent allocation by areas based on consumer traffic patterns</w:t>
      </w:r>
    </w:p>
    <w:p w14:paraId="263D5BC6" w14:textId="559EC411" w:rsidR="00921FD7" w:rsidRDefault="00921FD7" w:rsidP="00921FD7">
      <w:pPr>
        <w:pStyle w:val="ListParagraph"/>
        <w:numPr>
          <w:ilvl w:val="0"/>
          <w:numId w:val="23"/>
        </w:numPr>
      </w:pPr>
      <w:r>
        <w:t>Rent by allocation based on traffic aisles</w:t>
      </w:r>
    </w:p>
    <w:p w14:paraId="7E491B06" w14:textId="4E05E9C3" w:rsidR="00921FD7" w:rsidRDefault="00921FD7" w:rsidP="00921FD7">
      <w:pPr>
        <w:pStyle w:val="ListParagraph"/>
        <w:numPr>
          <w:ilvl w:val="0"/>
          <w:numId w:val="23"/>
        </w:numPr>
      </w:pPr>
      <w:r>
        <w:t>Rent allocation by floors based on consumer traffic patterns</w:t>
      </w:r>
    </w:p>
    <w:p w14:paraId="0843A7B7" w14:textId="77777777" w:rsidR="00276BA9" w:rsidRDefault="00276BA9" w:rsidP="00276BA9"/>
    <w:p w14:paraId="42DC5297" w14:textId="0F6860F4" w:rsidR="00276BA9" w:rsidRDefault="00276BA9" w:rsidP="00276BA9">
      <w:r>
        <w:t>Evaluating a Layout</w:t>
      </w:r>
    </w:p>
    <w:p w14:paraId="19593C3B" w14:textId="795D77C7" w:rsidR="00276BA9" w:rsidRDefault="00276BA9" w:rsidP="00276BA9">
      <w:pPr>
        <w:pStyle w:val="ListParagraph"/>
        <w:numPr>
          <w:ilvl w:val="0"/>
          <w:numId w:val="24"/>
        </w:numPr>
      </w:pPr>
      <w:r>
        <w:t>Avoid “butt-brush”</w:t>
      </w:r>
    </w:p>
    <w:p w14:paraId="11C90628" w14:textId="5B004A6C" w:rsidR="00276BA9" w:rsidRDefault="00276BA9" w:rsidP="00276BA9">
      <w:pPr>
        <w:pStyle w:val="ListParagraph"/>
        <w:numPr>
          <w:ilvl w:val="0"/>
          <w:numId w:val="24"/>
        </w:numPr>
      </w:pPr>
      <w:r>
        <w:t>Make merchandise accessible</w:t>
      </w:r>
    </w:p>
    <w:p w14:paraId="3533F21E" w14:textId="50170987" w:rsidR="00276BA9" w:rsidRDefault="00276BA9" w:rsidP="00276BA9">
      <w:pPr>
        <w:pStyle w:val="ListParagraph"/>
        <w:numPr>
          <w:ilvl w:val="0"/>
          <w:numId w:val="24"/>
        </w:numPr>
      </w:pPr>
      <w:r>
        <w:t>Allow transition zone</w:t>
      </w:r>
    </w:p>
    <w:p w14:paraId="1ED55949" w14:textId="0950BAEF" w:rsidR="00276BA9" w:rsidRDefault="00276BA9" w:rsidP="00276BA9">
      <w:pPr>
        <w:pStyle w:val="ListParagraph"/>
        <w:numPr>
          <w:ilvl w:val="0"/>
          <w:numId w:val="24"/>
        </w:numPr>
      </w:pPr>
      <w:r>
        <w:t xml:space="preserve">Make product information available </w:t>
      </w:r>
    </w:p>
    <w:p w14:paraId="79201027" w14:textId="77777777" w:rsidR="00276BA9" w:rsidRDefault="00276BA9" w:rsidP="00276BA9"/>
    <w:p w14:paraId="73FC0D07" w14:textId="5DDBAA19" w:rsidR="00276BA9" w:rsidRDefault="00276BA9" w:rsidP="00276BA9">
      <w:r>
        <w:t>Planograms</w:t>
      </w:r>
    </w:p>
    <w:p w14:paraId="0BFFB2AD" w14:textId="12540382" w:rsidR="00F021F9" w:rsidRDefault="00276BA9" w:rsidP="001C15F0">
      <w:pPr>
        <w:pStyle w:val="ListParagraph"/>
        <w:numPr>
          <w:ilvl w:val="0"/>
          <w:numId w:val="28"/>
        </w:numPr>
      </w:pPr>
      <w:r>
        <w:t xml:space="preserve">A diagram created from photographs, computer output, or artists’ renderings that illustrates exactly where every SKU (stock keeping unit) should be placed. </w:t>
      </w:r>
      <w:r w:rsidR="00F021F9">
        <w:t>(Marks &amp; Spencer)</w:t>
      </w:r>
    </w:p>
    <w:p w14:paraId="3BDF1780" w14:textId="645A27AC" w:rsidR="001C15F0" w:rsidRDefault="001C15F0" w:rsidP="001C15F0">
      <w:pPr>
        <w:pStyle w:val="ListParagraph"/>
        <w:numPr>
          <w:ilvl w:val="0"/>
          <w:numId w:val="28"/>
        </w:numPr>
      </w:pPr>
      <w:r>
        <w:t>Maps that describe the location of merchandise based on profitability are called:</w:t>
      </w:r>
    </w:p>
    <w:p w14:paraId="3C0E7966" w14:textId="77777777" w:rsidR="00F021F9" w:rsidRDefault="00F021F9" w:rsidP="00F021F9"/>
    <w:p w14:paraId="5762722F" w14:textId="1ED752A4" w:rsidR="00F021F9" w:rsidRDefault="00F021F9" w:rsidP="00F021F9">
      <w:r>
        <w:t>Measuring Space Productivity</w:t>
      </w:r>
    </w:p>
    <w:p w14:paraId="77C13932" w14:textId="77777777" w:rsidR="00F021F9" w:rsidRDefault="00F021F9" w:rsidP="00F021F9">
      <w:r>
        <w:t xml:space="preserve">Sales per square </w:t>
      </w:r>
      <w:proofErr w:type="spellStart"/>
      <w:r>
        <w:t>metre</w:t>
      </w:r>
      <w:proofErr w:type="spellEnd"/>
      <w:r>
        <w:t xml:space="preserve"> </w:t>
      </w:r>
    </w:p>
    <w:p w14:paraId="79E8CB7E" w14:textId="5C893D29" w:rsidR="00F021F9" w:rsidRDefault="00F021F9" w:rsidP="00F021F9">
      <w:pPr>
        <w:pStyle w:val="ListParagraph"/>
        <w:numPr>
          <w:ilvl w:val="0"/>
          <w:numId w:val="26"/>
        </w:numPr>
      </w:pPr>
      <w:r>
        <w:t>A measure of space productivity used by most retailers since purchases are assessed on a per-square-</w:t>
      </w:r>
      <w:proofErr w:type="spellStart"/>
      <w:r>
        <w:t>metre</w:t>
      </w:r>
      <w:proofErr w:type="spellEnd"/>
      <w:r>
        <w:t xml:space="preserve"> basis. </w:t>
      </w:r>
    </w:p>
    <w:p w14:paraId="72D399B4" w14:textId="77777777" w:rsidR="00F021F9" w:rsidRDefault="00F021F9" w:rsidP="00F021F9"/>
    <w:p w14:paraId="3ABC9530" w14:textId="17FC3F90" w:rsidR="00F021F9" w:rsidRDefault="00F021F9" w:rsidP="00F021F9">
      <w:r>
        <w:t xml:space="preserve">Sales per linear </w:t>
      </w:r>
      <w:proofErr w:type="spellStart"/>
      <w:r>
        <w:t>metre</w:t>
      </w:r>
      <w:proofErr w:type="spellEnd"/>
      <w:r>
        <w:t xml:space="preserve"> </w:t>
      </w:r>
    </w:p>
    <w:p w14:paraId="41381055" w14:textId="6BC9EA5F" w:rsidR="00F021F9" w:rsidRPr="00F021F9" w:rsidRDefault="00F021F9" w:rsidP="00F021F9">
      <w:pPr>
        <w:pStyle w:val="ListParagraph"/>
        <w:numPr>
          <w:ilvl w:val="0"/>
          <w:numId w:val="25"/>
        </w:numPr>
      </w:pPr>
      <w:r>
        <w:t xml:space="preserve">A measure of space productivity used when most merchandise is displayed on multiple shelves of long gondolas, such as in grocery stores. </w:t>
      </w:r>
    </w:p>
    <w:p w14:paraId="3C174507" w14:textId="77777777" w:rsidR="00F021F9" w:rsidRDefault="00F021F9" w:rsidP="00F021F9"/>
    <w:p w14:paraId="7A5A63C8" w14:textId="55C3F429" w:rsidR="00276BA9" w:rsidRDefault="00276BA9" w:rsidP="00276BA9"/>
    <w:p w14:paraId="59695E30" w14:textId="091F70D7" w:rsidR="00276BA9" w:rsidRDefault="00F021F9" w:rsidP="00276BA9">
      <w:r>
        <w:t>Merchandise Presentation Techniques</w:t>
      </w:r>
    </w:p>
    <w:p w14:paraId="4E0AA316" w14:textId="619EC6E3" w:rsidR="00F021F9" w:rsidRDefault="00F021F9" w:rsidP="00F021F9">
      <w:pPr>
        <w:pStyle w:val="ListParagraph"/>
        <w:numPr>
          <w:ilvl w:val="0"/>
          <w:numId w:val="25"/>
        </w:numPr>
      </w:pPr>
      <w:r>
        <w:t>Idea oriented presentation (office chair and desk together)</w:t>
      </w:r>
    </w:p>
    <w:p w14:paraId="7E22A9AC" w14:textId="20D334D6" w:rsidR="00F021F9" w:rsidRDefault="00F021F9" w:rsidP="00F021F9">
      <w:pPr>
        <w:pStyle w:val="ListParagraph"/>
        <w:numPr>
          <w:ilvl w:val="0"/>
          <w:numId w:val="25"/>
        </w:numPr>
      </w:pPr>
      <w:r>
        <w:t xml:space="preserve">Style/item presentation (multiple </w:t>
      </w:r>
      <w:proofErr w:type="spellStart"/>
      <w:r>
        <w:t>tv’s</w:t>
      </w:r>
      <w:proofErr w:type="spellEnd"/>
      <w:r>
        <w:t xml:space="preserve"> to compare)</w:t>
      </w:r>
    </w:p>
    <w:p w14:paraId="2340E7CE" w14:textId="36929F2F" w:rsidR="00F021F9" w:rsidRDefault="00F021F9" w:rsidP="00F021F9">
      <w:pPr>
        <w:pStyle w:val="ListParagraph"/>
        <w:numPr>
          <w:ilvl w:val="0"/>
          <w:numId w:val="25"/>
        </w:numPr>
      </w:pPr>
      <w:proofErr w:type="spellStart"/>
      <w:r>
        <w:t>Colour</w:t>
      </w:r>
      <w:proofErr w:type="spellEnd"/>
      <w:r>
        <w:t xml:space="preserve"> presentation – </w:t>
      </w:r>
      <w:proofErr w:type="spellStart"/>
      <w:r>
        <w:t>colour</w:t>
      </w:r>
      <w:proofErr w:type="spellEnd"/>
      <w:r>
        <w:t xml:space="preserve"> blocking</w:t>
      </w:r>
    </w:p>
    <w:p w14:paraId="193C1FD1" w14:textId="24EDCD17" w:rsidR="00F021F9" w:rsidRPr="00F021F9" w:rsidRDefault="00F021F9" w:rsidP="00F021F9">
      <w:pPr>
        <w:pStyle w:val="ListParagraph"/>
        <w:numPr>
          <w:ilvl w:val="0"/>
          <w:numId w:val="25"/>
        </w:numPr>
      </w:pPr>
      <w:r>
        <w:t xml:space="preserve">Price Lining - </w:t>
      </w:r>
      <w:r w:rsidRPr="00F021F9">
        <w:t xml:space="preserve">Good, better, the best; $699, $799, $899 </w:t>
      </w:r>
      <w:r>
        <w:t>(</w:t>
      </w:r>
      <w:proofErr w:type="spellStart"/>
      <w:r>
        <w:t>iphones</w:t>
      </w:r>
      <w:proofErr w:type="spellEnd"/>
      <w:r>
        <w:t>)</w:t>
      </w:r>
    </w:p>
    <w:p w14:paraId="31F18F90" w14:textId="07BABC3F" w:rsidR="00F021F9" w:rsidRDefault="00F021F9" w:rsidP="00F021F9">
      <w:pPr>
        <w:pStyle w:val="ListParagraph"/>
        <w:numPr>
          <w:ilvl w:val="0"/>
          <w:numId w:val="25"/>
        </w:numPr>
      </w:pPr>
      <w:r>
        <w:t xml:space="preserve">Vertical merchandising (national brands at top, store brands at bottom coke </w:t>
      </w:r>
      <w:proofErr w:type="spellStart"/>
      <w:r>
        <w:t>vs</w:t>
      </w:r>
      <w:proofErr w:type="spellEnd"/>
      <w:r>
        <w:t xml:space="preserve"> PC)</w:t>
      </w:r>
    </w:p>
    <w:p w14:paraId="6EADC644" w14:textId="202825F8" w:rsidR="00F021F9" w:rsidRDefault="00F021F9" w:rsidP="00F021F9">
      <w:pPr>
        <w:pStyle w:val="ListParagraph"/>
        <w:numPr>
          <w:ilvl w:val="0"/>
          <w:numId w:val="25"/>
        </w:numPr>
      </w:pPr>
      <w:r>
        <w:t>Tonnage merchandising – merchandise itself is the display</w:t>
      </w:r>
    </w:p>
    <w:p w14:paraId="455D1CD6" w14:textId="33186227" w:rsidR="00F021F9" w:rsidRDefault="00F021F9" w:rsidP="00F021F9">
      <w:pPr>
        <w:pStyle w:val="ListParagraph"/>
        <w:numPr>
          <w:ilvl w:val="0"/>
          <w:numId w:val="25"/>
        </w:numPr>
      </w:pPr>
      <w:r>
        <w:t>Frontal presentation (books at indigo, some face front)</w:t>
      </w:r>
    </w:p>
    <w:p w14:paraId="2DF722B7" w14:textId="77777777" w:rsidR="00F021F9" w:rsidRDefault="00F021F9" w:rsidP="00F021F9">
      <w:pPr>
        <w:pStyle w:val="ListParagraph"/>
        <w:numPr>
          <w:ilvl w:val="0"/>
          <w:numId w:val="25"/>
        </w:numPr>
      </w:pPr>
      <w:r>
        <w:t xml:space="preserve">Types of Apparel: </w:t>
      </w:r>
    </w:p>
    <w:p w14:paraId="54E32509" w14:textId="77777777" w:rsidR="00F021F9" w:rsidRDefault="00F021F9" w:rsidP="00F021F9">
      <w:pPr>
        <w:pStyle w:val="ListParagraph"/>
        <w:numPr>
          <w:ilvl w:val="1"/>
          <w:numId w:val="25"/>
        </w:numPr>
      </w:pPr>
      <w:r>
        <w:t>Display Fixtures</w:t>
      </w:r>
    </w:p>
    <w:p w14:paraId="45E63A5B" w14:textId="77777777" w:rsidR="00F021F9" w:rsidRDefault="00F021F9" w:rsidP="00F021F9">
      <w:pPr>
        <w:pStyle w:val="ListParagraph"/>
        <w:numPr>
          <w:ilvl w:val="1"/>
          <w:numId w:val="25"/>
        </w:numPr>
      </w:pPr>
      <w:r>
        <w:t>Straight rack</w:t>
      </w:r>
    </w:p>
    <w:p w14:paraId="5D633A50" w14:textId="77777777" w:rsidR="00F021F9" w:rsidRDefault="00F021F9" w:rsidP="00F021F9">
      <w:pPr>
        <w:pStyle w:val="ListParagraph"/>
        <w:numPr>
          <w:ilvl w:val="1"/>
          <w:numId w:val="25"/>
        </w:numPr>
      </w:pPr>
      <w:r>
        <w:t>Rounder</w:t>
      </w:r>
    </w:p>
    <w:p w14:paraId="6919BF43" w14:textId="77777777" w:rsidR="00F021F9" w:rsidRDefault="00F021F9" w:rsidP="00F021F9">
      <w:pPr>
        <w:pStyle w:val="ListParagraph"/>
        <w:numPr>
          <w:ilvl w:val="1"/>
          <w:numId w:val="25"/>
        </w:numPr>
      </w:pPr>
      <w:r>
        <w:t>4-way</w:t>
      </w:r>
    </w:p>
    <w:p w14:paraId="466F1805" w14:textId="5E9C73EE" w:rsidR="00F021F9" w:rsidRDefault="00F021F9" w:rsidP="00F021F9">
      <w:pPr>
        <w:pStyle w:val="ListParagraph"/>
        <w:numPr>
          <w:ilvl w:val="1"/>
          <w:numId w:val="25"/>
        </w:numPr>
      </w:pPr>
      <w:r>
        <w:t>Gondola</w:t>
      </w:r>
    </w:p>
    <w:p w14:paraId="0759B79F" w14:textId="77777777" w:rsidR="00F021F9" w:rsidRDefault="00F021F9" w:rsidP="00F021F9"/>
    <w:p w14:paraId="278CC12D" w14:textId="6F969E0E" w:rsidR="00276BA9" w:rsidRDefault="00F021F9" w:rsidP="00276BA9">
      <w:r>
        <w:t xml:space="preserve">Visual Communication </w:t>
      </w:r>
    </w:p>
    <w:p w14:paraId="039DF777" w14:textId="77777777" w:rsidR="00F021F9" w:rsidRDefault="00F021F9" w:rsidP="00F021F9">
      <w:pPr>
        <w:pStyle w:val="ListParagraph"/>
        <w:numPr>
          <w:ilvl w:val="0"/>
          <w:numId w:val="27"/>
        </w:numPr>
      </w:pPr>
      <w:r>
        <w:t xml:space="preserve">Consistent with store image </w:t>
      </w:r>
    </w:p>
    <w:p w14:paraId="5319E88F" w14:textId="3DC87D4E" w:rsidR="00F021F9" w:rsidRDefault="00F021F9" w:rsidP="00F021F9">
      <w:pPr>
        <w:pStyle w:val="ListParagraph"/>
        <w:numPr>
          <w:ilvl w:val="0"/>
          <w:numId w:val="27"/>
        </w:numPr>
      </w:pPr>
      <w:r>
        <w:t xml:space="preserve">Provide information </w:t>
      </w:r>
    </w:p>
    <w:p w14:paraId="0831E2BE" w14:textId="4F7BE995" w:rsidR="00F021F9" w:rsidRDefault="00F021F9" w:rsidP="00F021F9">
      <w:pPr>
        <w:pStyle w:val="ListParagraph"/>
        <w:numPr>
          <w:ilvl w:val="0"/>
          <w:numId w:val="27"/>
        </w:numPr>
      </w:pPr>
      <w:r>
        <w:t xml:space="preserve">Use as props </w:t>
      </w:r>
    </w:p>
    <w:p w14:paraId="47114234" w14:textId="77777777" w:rsidR="00F021F9" w:rsidRDefault="00F021F9" w:rsidP="00F021F9">
      <w:pPr>
        <w:pStyle w:val="ListParagraph"/>
        <w:numPr>
          <w:ilvl w:val="0"/>
          <w:numId w:val="27"/>
        </w:numPr>
      </w:pPr>
      <w:r>
        <w:t xml:space="preserve">Kept up to date and fresh </w:t>
      </w:r>
    </w:p>
    <w:p w14:paraId="4F61A579" w14:textId="77777777" w:rsidR="00F021F9" w:rsidRDefault="00F021F9" w:rsidP="00F021F9">
      <w:pPr>
        <w:pStyle w:val="ListParagraph"/>
        <w:numPr>
          <w:ilvl w:val="0"/>
          <w:numId w:val="27"/>
        </w:numPr>
      </w:pPr>
      <w:r>
        <w:t xml:space="preserve">Not too much text </w:t>
      </w:r>
    </w:p>
    <w:p w14:paraId="003A7A7F" w14:textId="15A58EB7" w:rsidR="00F021F9" w:rsidRDefault="00F021F9" w:rsidP="00F021F9">
      <w:pPr>
        <w:pStyle w:val="ListParagraph"/>
        <w:numPr>
          <w:ilvl w:val="0"/>
          <w:numId w:val="27"/>
        </w:numPr>
      </w:pPr>
      <w:r>
        <w:t>Create theatrical effects</w:t>
      </w:r>
    </w:p>
    <w:p w14:paraId="21D47B9B" w14:textId="77777777" w:rsidR="00F021F9" w:rsidRDefault="00F021F9" w:rsidP="00276BA9"/>
    <w:p w14:paraId="6FCF6E44" w14:textId="77777777" w:rsidR="00F021F9" w:rsidRDefault="00F021F9" w:rsidP="00276BA9"/>
    <w:p w14:paraId="44DC9B3C" w14:textId="57ED7A95" w:rsidR="00F021F9" w:rsidRDefault="00F021F9" w:rsidP="00F021F9">
      <w:r>
        <w:t xml:space="preserve">Atmospherics - The design of an environment via visual communications, lighting, </w:t>
      </w:r>
      <w:proofErr w:type="spellStart"/>
      <w:r>
        <w:t>colours</w:t>
      </w:r>
      <w:proofErr w:type="spellEnd"/>
      <w:r>
        <w:t xml:space="preserve">, music, and scent to stimulate customers’ perceptual and emotional responses and ultimately to affect their purchase behaviour. Through lighting, highlight merchandise, mood and image, </w:t>
      </w:r>
      <w:proofErr w:type="spellStart"/>
      <w:r>
        <w:t>colour</w:t>
      </w:r>
      <w:proofErr w:type="spellEnd"/>
      <w:r>
        <w:t>, music, scent.</w:t>
      </w:r>
    </w:p>
    <w:p w14:paraId="335ADCB1" w14:textId="77777777" w:rsidR="00F021F9" w:rsidRDefault="00F021F9" w:rsidP="00276BA9"/>
    <w:p w14:paraId="18BACDCA" w14:textId="51757FCB" w:rsidR="001C15F0" w:rsidRDefault="00781EDD" w:rsidP="00276BA9">
      <w:r>
        <w:t xml:space="preserve">Good store layouts allow for easy access to merchandise, browse options, fast and convenient checkout areas. Design and layout of a store impacts the financial objectives of a store. </w:t>
      </w:r>
      <w:r w:rsidR="00631E85">
        <w:t xml:space="preserve">Design &amp; layout should be used to enhance the shopping experience. Fixtures, signage, music, displays, lighting and other components are needed to assist customers in making their purchases. The </w:t>
      </w:r>
      <w:proofErr w:type="gramStart"/>
      <w:r w:rsidR="00631E85">
        <w:t>retailers</w:t>
      </w:r>
      <w:proofErr w:type="gramEnd"/>
      <w:r w:rsidR="00631E85">
        <w:t xml:space="preserve"> web site should be an extension of the store. </w:t>
      </w:r>
    </w:p>
    <w:p w14:paraId="23B47E8B" w14:textId="77777777" w:rsidR="001C15F0" w:rsidRDefault="001C15F0" w:rsidP="00276BA9"/>
    <w:p w14:paraId="7C6241F0" w14:textId="77777777" w:rsidR="001C15F0" w:rsidRDefault="001C15F0" w:rsidP="00276BA9"/>
    <w:p w14:paraId="60888A46" w14:textId="77777777" w:rsidR="001C15F0" w:rsidRDefault="001C15F0" w:rsidP="00276BA9"/>
    <w:p w14:paraId="5E674E45" w14:textId="3C329A9D" w:rsidR="001C15F0" w:rsidRDefault="001C15F0" w:rsidP="00276BA9">
      <w:pPr>
        <w:rPr>
          <w:b/>
          <w:u w:val="single"/>
        </w:rPr>
      </w:pPr>
      <w:r w:rsidRPr="001C15F0">
        <w:rPr>
          <w:b/>
          <w:u w:val="single"/>
        </w:rPr>
        <w:t xml:space="preserve">Chapter 7 </w:t>
      </w:r>
    </w:p>
    <w:p w14:paraId="712D8375" w14:textId="77777777" w:rsidR="001C15F0" w:rsidRDefault="001C15F0" w:rsidP="00276BA9">
      <w:pPr>
        <w:rPr>
          <w:b/>
          <w:u w:val="single"/>
        </w:rPr>
      </w:pPr>
    </w:p>
    <w:p w14:paraId="3388940F" w14:textId="1441EB5D" w:rsidR="00C61678" w:rsidRPr="00C61678" w:rsidRDefault="00C61678" w:rsidP="00C61678">
      <w:r w:rsidRPr="00C61678">
        <w:t xml:space="preserve">Retailers engage in international ventures for many </w:t>
      </w:r>
      <w:r>
        <w:t xml:space="preserve">reasons: </w:t>
      </w:r>
    </w:p>
    <w:p w14:paraId="360824AE" w14:textId="34C2FD9E" w:rsidR="00C61678" w:rsidRPr="00C61678" w:rsidRDefault="00C61678" w:rsidP="00C61678">
      <w:pPr>
        <w:pStyle w:val="ListParagraph"/>
        <w:numPr>
          <w:ilvl w:val="0"/>
          <w:numId w:val="29"/>
        </w:numPr>
      </w:pPr>
      <w:r w:rsidRPr="00C61678">
        <w:t xml:space="preserve">Saturated home marketplace with no room to grow E.g., Tim Horton’s </w:t>
      </w:r>
    </w:p>
    <w:p w14:paraId="06319140" w14:textId="37885471" w:rsidR="00C61678" w:rsidRPr="00C61678" w:rsidRDefault="00C61678" w:rsidP="00C61678">
      <w:pPr>
        <w:pStyle w:val="ListParagraph"/>
        <w:numPr>
          <w:ilvl w:val="0"/>
          <w:numId w:val="29"/>
        </w:numPr>
      </w:pPr>
      <w:r w:rsidRPr="00C61678">
        <w:t xml:space="preserve">Highly competitive marketplace </w:t>
      </w:r>
    </w:p>
    <w:p w14:paraId="63AE7DD4" w14:textId="49494055" w:rsidR="00C61678" w:rsidRPr="00C61678" w:rsidRDefault="00C61678" w:rsidP="00C61678">
      <w:pPr>
        <w:pStyle w:val="ListParagraph"/>
        <w:numPr>
          <w:ilvl w:val="0"/>
          <w:numId w:val="29"/>
        </w:numPr>
      </w:pPr>
      <w:r w:rsidRPr="00C61678">
        <w:t xml:space="preserve">Aging population that spends less and saves more </w:t>
      </w:r>
    </w:p>
    <w:p w14:paraId="768FC6A7" w14:textId="1A35D991" w:rsidR="00C61678" w:rsidRPr="00C61678" w:rsidRDefault="00C61678" w:rsidP="00C61678">
      <w:pPr>
        <w:pStyle w:val="ListParagraph"/>
        <w:numPr>
          <w:ilvl w:val="0"/>
          <w:numId w:val="29"/>
        </w:numPr>
      </w:pPr>
      <w:r w:rsidRPr="00C61678">
        <w:t xml:space="preserve">Economic recession, which limits consumer spending </w:t>
      </w:r>
    </w:p>
    <w:p w14:paraId="494A7203" w14:textId="535BB330" w:rsidR="00C61678" w:rsidRPr="00C61678" w:rsidRDefault="00C61678" w:rsidP="00C61678">
      <w:pPr>
        <w:pStyle w:val="ListParagraph"/>
        <w:numPr>
          <w:ilvl w:val="0"/>
          <w:numId w:val="29"/>
        </w:numPr>
      </w:pPr>
      <w:r w:rsidRPr="00C61678">
        <w:t xml:space="preserve">High operating costs including staff wages, rental costs, and taxes </w:t>
      </w:r>
    </w:p>
    <w:p w14:paraId="3EEA5C64" w14:textId="1320CBDF" w:rsidR="00C61678" w:rsidRPr="00C61678" w:rsidRDefault="00C61678" w:rsidP="00C61678">
      <w:pPr>
        <w:pStyle w:val="ListParagraph"/>
        <w:numPr>
          <w:ilvl w:val="0"/>
          <w:numId w:val="29"/>
        </w:numPr>
      </w:pPr>
      <w:r w:rsidRPr="00C61678">
        <w:t xml:space="preserve">Restrictive policies on retail development E.g., signage, M&amp;A, min. wages </w:t>
      </w:r>
    </w:p>
    <w:p w14:paraId="7A190C26" w14:textId="6C39E5F4" w:rsidR="001C15F0" w:rsidRDefault="00C61678" w:rsidP="00C61678">
      <w:pPr>
        <w:pStyle w:val="ListParagraph"/>
        <w:numPr>
          <w:ilvl w:val="0"/>
          <w:numId w:val="29"/>
        </w:numPr>
      </w:pPr>
      <w:r w:rsidRPr="00C61678">
        <w:t>Shareholder pressure</w:t>
      </w:r>
    </w:p>
    <w:p w14:paraId="285111F8" w14:textId="77777777" w:rsidR="00C61678" w:rsidRDefault="00C61678" w:rsidP="00C61678"/>
    <w:p w14:paraId="78379B13" w14:textId="5FBBCA01" w:rsidR="00C61678" w:rsidRDefault="00C61678" w:rsidP="00C61678">
      <w:r>
        <w:t>Key to Success in Global Retailing</w:t>
      </w:r>
    </w:p>
    <w:p w14:paraId="7BC0DABB" w14:textId="7663BCC6" w:rsidR="00C61678" w:rsidRDefault="00C61678" w:rsidP="00C61678">
      <w:r>
        <w:t xml:space="preserve">Globally sustainable competitive advantage E.g., Starbuck’s (branding, ambiance) </w:t>
      </w:r>
    </w:p>
    <w:p w14:paraId="069AD077" w14:textId="67F9E837" w:rsidR="00C61678" w:rsidRDefault="00C61678" w:rsidP="00C61678">
      <w:r>
        <w:t xml:space="preserve">Adaptability E.g., McDonald’s (beer, rice dishes, fries with mayo) </w:t>
      </w:r>
    </w:p>
    <w:p w14:paraId="319F919B" w14:textId="3D3BE685" w:rsidR="00C61678" w:rsidRDefault="00C61678" w:rsidP="00C61678">
      <w:r>
        <w:t xml:space="preserve">Global Culture E.g., HSBC, Citibank </w:t>
      </w:r>
    </w:p>
    <w:p w14:paraId="32836050" w14:textId="21E8576B" w:rsidR="00C61678" w:rsidRDefault="00C61678" w:rsidP="00C61678">
      <w:r>
        <w:t xml:space="preserve">Deep Pockets E.g., Most luxury brands (showroom in key cities) </w:t>
      </w:r>
    </w:p>
    <w:p w14:paraId="7EB0C1B8" w14:textId="60696124" w:rsidR="00C61678" w:rsidRDefault="00C61678" w:rsidP="00C61678">
      <w:r>
        <w:t xml:space="preserve">Sourcing product production &amp; distribution E.g., </w:t>
      </w:r>
      <w:proofErr w:type="spellStart"/>
      <w:r>
        <w:t>Walmart</w:t>
      </w:r>
      <w:proofErr w:type="spellEnd"/>
      <w:r>
        <w:t xml:space="preserve"> </w:t>
      </w:r>
    </w:p>
    <w:p w14:paraId="0845257C" w14:textId="77777777" w:rsidR="00C61678" w:rsidRDefault="00C61678" w:rsidP="00C61678"/>
    <w:p w14:paraId="45C09CF6" w14:textId="77777777" w:rsidR="00C61678" w:rsidRDefault="00C61678" w:rsidP="00C61678"/>
    <w:p w14:paraId="6E08592A" w14:textId="0682876A" w:rsidR="00C61678" w:rsidRDefault="00C61678" w:rsidP="00C61678">
      <w:r>
        <w:t xml:space="preserve">The failure of Canadian retailers in the U.S. market has been due to: </w:t>
      </w:r>
    </w:p>
    <w:p w14:paraId="4420D9A1" w14:textId="0E9427A2" w:rsidR="00C61678" w:rsidRDefault="00C61678" w:rsidP="00C61678">
      <w:r>
        <w:t xml:space="preserve">•  </w:t>
      </w:r>
      <w:proofErr w:type="gramStart"/>
      <w:r>
        <w:t>Failing</w:t>
      </w:r>
      <w:proofErr w:type="gramEnd"/>
      <w:r>
        <w:t xml:space="preserve"> to conduct adequate research </w:t>
      </w:r>
    </w:p>
    <w:p w14:paraId="1BC2E2BF" w14:textId="64C12E18" w:rsidR="00C61678" w:rsidRDefault="00C61678" w:rsidP="00C61678">
      <w:r>
        <w:t xml:space="preserve">•  </w:t>
      </w:r>
      <w:proofErr w:type="gramStart"/>
      <w:r>
        <w:t>Not</w:t>
      </w:r>
      <w:proofErr w:type="gramEnd"/>
      <w:r>
        <w:t xml:space="preserve"> devoting enough money to the market entry </w:t>
      </w:r>
    </w:p>
    <w:p w14:paraId="2789FB17" w14:textId="6DE44508" w:rsidR="00C61678" w:rsidRDefault="00C61678" w:rsidP="00C61678">
      <w:r>
        <w:t xml:space="preserve">– Starbucks’ annual marketing expenses was $277.9 million globally </w:t>
      </w:r>
    </w:p>
    <w:p w14:paraId="0927466B" w14:textId="124BFC1F" w:rsidR="00C61678" w:rsidRDefault="00C61678" w:rsidP="00C61678">
      <w:r>
        <w:t xml:space="preserve">•  Segment revenues 2012: Americas (75%), EMEA (9%), China /Asia Pacific (5%), and Channel Development (10%) </w:t>
      </w:r>
    </w:p>
    <w:p w14:paraId="5938FDE0" w14:textId="426A63C6" w:rsidR="00C61678" w:rsidRDefault="00C61678" w:rsidP="00C61678">
      <w:r>
        <w:t xml:space="preserve">•  </w:t>
      </w:r>
      <w:proofErr w:type="gramStart"/>
      <w:r>
        <w:t>Underestimating</w:t>
      </w:r>
      <w:proofErr w:type="gramEnd"/>
      <w:r>
        <w:t xml:space="preserve"> the competitiveness of the U.S. market E.g., Banks </w:t>
      </w:r>
    </w:p>
    <w:p w14:paraId="09525F04" w14:textId="77777777" w:rsidR="00C61678" w:rsidRDefault="00C61678" w:rsidP="00C61678"/>
    <w:p w14:paraId="33694019" w14:textId="39571FA6" w:rsidR="00E61166" w:rsidRDefault="00E61166" w:rsidP="00C61678">
      <w:r w:rsidRPr="00E61166">
        <w:t>International Market Entry Strategies</w:t>
      </w:r>
    </w:p>
    <w:p w14:paraId="5E65EB9C" w14:textId="299DEFE6" w:rsidR="00E61166" w:rsidRDefault="00E61166" w:rsidP="00E61166">
      <w:pPr>
        <w:pStyle w:val="ListParagraph"/>
        <w:numPr>
          <w:ilvl w:val="0"/>
          <w:numId w:val="30"/>
        </w:numPr>
      </w:pPr>
      <w:r>
        <w:t>Direct investment</w:t>
      </w:r>
    </w:p>
    <w:p w14:paraId="5E02B9C7" w14:textId="14005F54" w:rsidR="00E61166" w:rsidRDefault="00E61166" w:rsidP="00E61166">
      <w:pPr>
        <w:pStyle w:val="ListParagraph"/>
        <w:numPr>
          <w:ilvl w:val="0"/>
          <w:numId w:val="30"/>
        </w:numPr>
      </w:pPr>
      <w:r>
        <w:t>M&amp;A</w:t>
      </w:r>
    </w:p>
    <w:p w14:paraId="2B09048D" w14:textId="4A960E5B" w:rsidR="00E61166" w:rsidRDefault="00E61166" w:rsidP="00E61166">
      <w:pPr>
        <w:pStyle w:val="ListParagraph"/>
        <w:numPr>
          <w:ilvl w:val="0"/>
          <w:numId w:val="30"/>
        </w:numPr>
      </w:pPr>
      <w:r>
        <w:t>Greenfield operation</w:t>
      </w:r>
    </w:p>
    <w:p w14:paraId="1B709F25" w14:textId="66BFF3AD" w:rsidR="00E61166" w:rsidRDefault="00E61166" w:rsidP="00E61166">
      <w:pPr>
        <w:pStyle w:val="ListParagraph"/>
        <w:numPr>
          <w:ilvl w:val="0"/>
          <w:numId w:val="30"/>
        </w:numPr>
      </w:pPr>
      <w:r>
        <w:t>Joint ventures (A+B=C) (new co. owned by both A &amp; B)</w:t>
      </w:r>
    </w:p>
    <w:p w14:paraId="38C7DEED" w14:textId="7F6D259C" w:rsidR="00E61166" w:rsidRDefault="00E61166" w:rsidP="00E61166">
      <w:pPr>
        <w:pStyle w:val="ListParagraph"/>
        <w:numPr>
          <w:ilvl w:val="0"/>
          <w:numId w:val="30"/>
        </w:numPr>
      </w:pPr>
      <w:r>
        <w:t>Strategic alliances – A (retailer) with B (real estate developer)</w:t>
      </w:r>
    </w:p>
    <w:p w14:paraId="44189DDE" w14:textId="2FBEB3D8" w:rsidR="00E61166" w:rsidRDefault="00E61166" w:rsidP="00E61166">
      <w:pPr>
        <w:pStyle w:val="ListParagraph"/>
        <w:numPr>
          <w:ilvl w:val="0"/>
          <w:numId w:val="30"/>
        </w:numPr>
      </w:pPr>
      <w:r>
        <w:t xml:space="preserve">Franchising </w:t>
      </w:r>
    </w:p>
    <w:p w14:paraId="79B19092" w14:textId="06DA9AF7" w:rsidR="00E61166" w:rsidRDefault="00E61166" w:rsidP="00E61166">
      <w:r w:rsidRPr="00E61166">
        <w:t>Global Location Issues</w:t>
      </w:r>
    </w:p>
    <w:p w14:paraId="3C22FC63" w14:textId="77777777" w:rsidR="00E61166" w:rsidRDefault="00E61166" w:rsidP="00E61166">
      <w:pPr>
        <w:pStyle w:val="ListParagraph"/>
        <w:numPr>
          <w:ilvl w:val="0"/>
          <w:numId w:val="31"/>
        </w:numPr>
      </w:pPr>
      <w:r>
        <w:t xml:space="preserve">Decision on a region, trade area within that region, and a specific site </w:t>
      </w:r>
    </w:p>
    <w:p w14:paraId="5C484657" w14:textId="77777777" w:rsidR="00E61166" w:rsidRDefault="00E61166" w:rsidP="00E61166">
      <w:pPr>
        <w:pStyle w:val="ListParagraph"/>
        <w:numPr>
          <w:ilvl w:val="0"/>
          <w:numId w:val="31"/>
        </w:numPr>
      </w:pPr>
      <w:r>
        <w:t xml:space="preserve">Dealing with landlords </w:t>
      </w:r>
    </w:p>
    <w:p w14:paraId="3A6B8E1E" w14:textId="5EB13D71" w:rsidR="00E61166" w:rsidRDefault="00E61166" w:rsidP="00E61166">
      <w:pPr>
        <w:pStyle w:val="ListParagraph"/>
        <w:numPr>
          <w:ilvl w:val="1"/>
          <w:numId w:val="31"/>
        </w:numPr>
      </w:pPr>
      <w:r>
        <w:t xml:space="preserve">What if the landlord is a conglomerate that owns retailers like yours? </w:t>
      </w:r>
    </w:p>
    <w:p w14:paraId="3950770B" w14:textId="7B99B986" w:rsidR="00E61166" w:rsidRDefault="00E61166" w:rsidP="00E61166">
      <w:pPr>
        <w:pStyle w:val="ListParagraph"/>
        <w:numPr>
          <w:ilvl w:val="0"/>
          <w:numId w:val="31"/>
        </w:numPr>
      </w:pPr>
      <w:r>
        <w:t xml:space="preserve">Occupancy costs </w:t>
      </w:r>
    </w:p>
    <w:p w14:paraId="0B77A7B6" w14:textId="27937BD6" w:rsidR="00E61166" w:rsidRDefault="00E61166" w:rsidP="006E6BED">
      <w:pPr>
        <w:pStyle w:val="ListParagraph"/>
        <w:numPr>
          <w:ilvl w:val="0"/>
          <w:numId w:val="31"/>
        </w:numPr>
      </w:pPr>
      <w:r>
        <w:t xml:space="preserve">Real estate restrictions </w:t>
      </w:r>
      <w:r w:rsidR="006E6BED">
        <w:t>(</w:t>
      </w:r>
      <w:r>
        <w:t xml:space="preserve">E.g., IKEA, </w:t>
      </w:r>
      <w:proofErr w:type="spellStart"/>
      <w:r>
        <w:t>Wal-mart</w:t>
      </w:r>
      <w:proofErr w:type="spellEnd"/>
      <w:r w:rsidR="006E6BED">
        <w:t>)</w:t>
      </w:r>
    </w:p>
    <w:p w14:paraId="3C2E207D" w14:textId="77777777" w:rsidR="00B420C9" w:rsidRDefault="00B420C9" w:rsidP="00B420C9"/>
    <w:p w14:paraId="7F5ED952" w14:textId="5EC0D645" w:rsidR="00B420C9" w:rsidRDefault="00B420C9" w:rsidP="00B420C9">
      <w:r w:rsidRPr="00B420C9">
        <w:t>Other Considerations</w:t>
      </w:r>
    </w:p>
    <w:p w14:paraId="26E90011" w14:textId="3B644FE3" w:rsidR="00B420C9" w:rsidRDefault="00B420C9" w:rsidP="00B420C9">
      <w:pPr>
        <w:pStyle w:val="ListParagraph"/>
        <w:numPr>
          <w:ilvl w:val="0"/>
          <w:numId w:val="32"/>
        </w:numPr>
      </w:pPr>
      <w:r>
        <w:t>Currency</w:t>
      </w:r>
    </w:p>
    <w:p w14:paraId="363ABECE" w14:textId="57E6D59B" w:rsidR="00B420C9" w:rsidRDefault="00B420C9" w:rsidP="00B420C9">
      <w:pPr>
        <w:pStyle w:val="ListParagraph"/>
        <w:numPr>
          <w:ilvl w:val="0"/>
          <w:numId w:val="32"/>
        </w:numPr>
      </w:pPr>
      <w:r>
        <w:t>Pricing</w:t>
      </w:r>
    </w:p>
    <w:p w14:paraId="12599E6B" w14:textId="73D76058" w:rsidR="00B420C9" w:rsidRDefault="00B420C9" w:rsidP="00B420C9">
      <w:pPr>
        <w:pStyle w:val="ListParagraph"/>
        <w:numPr>
          <w:ilvl w:val="0"/>
          <w:numId w:val="32"/>
        </w:numPr>
      </w:pPr>
      <w:r>
        <w:t>Operating hours</w:t>
      </w:r>
    </w:p>
    <w:p w14:paraId="28980D1A" w14:textId="255718A4" w:rsidR="00B420C9" w:rsidRDefault="00B420C9" w:rsidP="00B420C9">
      <w:pPr>
        <w:pStyle w:val="ListParagraph"/>
        <w:numPr>
          <w:ilvl w:val="0"/>
          <w:numId w:val="32"/>
        </w:numPr>
      </w:pPr>
      <w:r>
        <w:t>Language</w:t>
      </w:r>
    </w:p>
    <w:p w14:paraId="76A9220B" w14:textId="66C6866F" w:rsidR="00B420C9" w:rsidRDefault="00B420C9" w:rsidP="00B420C9">
      <w:pPr>
        <w:pStyle w:val="ListParagraph"/>
        <w:numPr>
          <w:ilvl w:val="0"/>
          <w:numId w:val="32"/>
        </w:numPr>
      </w:pPr>
      <w:r>
        <w:t>Big mac index (PPP)</w:t>
      </w:r>
    </w:p>
    <w:p w14:paraId="130FF8C0" w14:textId="6920425D" w:rsidR="00B420C9" w:rsidRDefault="00B420C9" w:rsidP="00B420C9">
      <w:pPr>
        <w:pStyle w:val="ListParagraph"/>
        <w:numPr>
          <w:ilvl w:val="0"/>
          <w:numId w:val="32"/>
        </w:numPr>
      </w:pPr>
      <w:proofErr w:type="gramStart"/>
      <w:r>
        <w:t>packaging</w:t>
      </w:r>
      <w:proofErr w:type="gramEnd"/>
    </w:p>
    <w:p w14:paraId="5B1FC3C5" w14:textId="77777777" w:rsidR="006E6BED" w:rsidRDefault="006E6BED" w:rsidP="006E6BED"/>
    <w:p w14:paraId="63D85F67" w14:textId="31C54516" w:rsidR="00486853" w:rsidRDefault="00486853" w:rsidP="00486853">
      <w:r>
        <w:t>Counterfeit Merchandise:</w:t>
      </w:r>
    </w:p>
    <w:p w14:paraId="39D9A407" w14:textId="051220F2" w:rsidR="00486853" w:rsidRDefault="00486853" w:rsidP="00486853">
      <w:proofErr w:type="gramStart"/>
      <w:r>
        <w:t>Goods that are made and sold without permission of the owner of a trademark, a copyright, or a patented invention that is legally protected in the country where it is marketed.</w:t>
      </w:r>
      <w:proofErr w:type="gramEnd"/>
      <w:r>
        <w:t xml:space="preserve"> </w:t>
      </w:r>
    </w:p>
    <w:p w14:paraId="6D766267" w14:textId="77777777" w:rsidR="00486853" w:rsidRDefault="00486853" w:rsidP="00486853"/>
    <w:p w14:paraId="71A9FCA8" w14:textId="2386A93A" w:rsidR="00486853" w:rsidRDefault="00486853" w:rsidP="00486853">
      <w:r>
        <w:t xml:space="preserve">Bootleg </w:t>
      </w:r>
    </w:p>
    <w:p w14:paraId="3B92A1F8" w14:textId="0558B05F" w:rsidR="00486853" w:rsidRDefault="00486853" w:rsidP="00486853">
      <w:r>
        <w:t xml:space="preserve">The sale of imitation goods where there is little or no attempt at hiding the fact that the product is counterfeit. </w:t>
      </w:r>
    </w:p>
    <w:p w14:paraId="035C6956" w14:textId="77777777" w:rsidR="00486853" w:rsidRDefault="00486853" w:rsidP="00486853"/>
    <w:p w14:paraId="0B41AB3D" w14:textId="3672E0D0" w:rsidR="00486853" w:rsidRDefault="00486853" w:rsidP="00486853">
      <w:r>
        <w:t xml:space="preserve">Knockoff </w:t>
      </w:r>
    </w:p>
    <w:p w14:paraId="7F2988D1" w14:textId="251A2732" w:rsidR="00486853" w:rsidRDefault="00486853" w:rsidP="00486853">
      <w:r>
        <w:t>A copy of the latest styles displayed at designer fashion shows and sold in exclusive specialty stores. These copies are sold at lower prices through retai</w:t>
      </w:r>
      <w:r w:rsidR="00B420C9">
        <w:t>lers targeting a broader market</w:t>
      </w:r>
    </w:p>
    <w:p w14:paraId="37968932" w14:textId="77777777" w:rsidR="00B420C9" w:rsidRDefault="00B420C9" w:rsidP="00486853"/>
    <w:p w14:paraId="775E6F72" w14:textId="2AB63046" w:rsidR="00B420C9" w:rsidRDefault="00B420C9" w:rsidP="00486853">
      <w:r w:rsidRPr="00B420C9">
        <w:t>International Boundaries</w:t>
      </w:r>
    </w:p>
    <w:p w14:paraId="4942D49F" w14:textId="43BBA7CA" w:rsidR="00B420C9" w:rsidRDefault="00B420C9" w:rsidP="00B420C9">
      <w:r>
        <w:t xml:space="preserve">To achieve a better understanding of what international retail activity encompasses and the barriers that international operations face, it is convenient to think of internationalization in terms of retailers crossing: </w:t>
      </w:r>
    </w:p>
    <w:p w14:paraId="7403F161" w14:textId="1120D457" w:rsidR="00B420C9" w:rsidRDefault="00B420C9" w:rsidP="00B420C9">
      <w:proofErr w:type="gramStart"/>
      <w:r>
        <w:t>1. </w:t>
      </w:r>
      <w:proofErr w:type="gramEnd"/>
      <w:r>
        <w:t xml:space="preserve"> Political boundaries </w:t>
      </w:r>
    </w:p>
    <w:p w14:paraId="55EA87DE" w14:textId="337ECCEC" w:rsidR="00B420C9" w:rsidRDefault="00B420C9" w:rsidP="00B420C9">
      <w:proofErr w:type="gramStart"/>
      <w:r>
        <w:t>2. </w:t>
      </w:r>
      <w:proofErr w:type="gramEnd"/>
      <w:r>
        <w:t xml:space="preserve"> Economic boundaries </w:t>
      </w:r>
    </w:p>
    <w:p w14:paraId="29767750" w14:textId="22883FDF" w:rsidR="00B420C9" w:rsidRDefault="00B420C9" w:rsidP="00B420C9">
      <w:proofErr w:type="gramStart"/>
      <w:r>
        <w:t>3. </w:t>
      </w:r>
      <w:proofErr w:type="gramEnd"/>
      <w:r>
        <w:t xml:space="preserve"> Social boundaries </w:t>
      </w:r>
    </w:p>
    <w:p w14:paraId="6E6A8D03" w14:textId="60070216" w:rsidR="00B420C9" w:rsidRDefault="00B420C9" w:rsidP="00B420C9">
      <w:proofErr w:type="gramStart"/>
      <w:r>
        <w:t>4. </w:t>
      </w:r>
      <w:proofErr w:type="gramEnd"/>
      <w:r>
        <w:t xml:space="preserve"> Cultural boundaries </w:t>
      </w:r>
    </w:p>
    <w:p w14:paraId="40205FF8" w14:textId="08B09E22" w:rsidR="00B420C9" w:rsidRDefault="00B420C9" w:rsidP="00B420C9">
      <w:proofErr w:type="gramStart"/>
      <w:r>
        <w:t>5. </w:t>
      </w:r>
      <w:proofErr w:type="gramEnd"/>
      <w:r>
        <w:t xml:space="preserve"> Retail structural boundaries</w:t>
      </w:r>
    </w:p>
    <w:p w14:paraId="5FE36CA9" w14:textId="77777777" w:rsidR="00B420C9" w:rsidRDefault="00B420C9" w:rsidP="00B420C9"/>
    <w:p w14:paraId="0EC4C42D" w14:textId="794737A1" w:rsidR="00B420C9" w:rsidRDefault="00B420C9" w:rsidP="00B420C9">
      <w:r>
        <w:t>Success in global retailing requires understanding in the macro-environment.</w:t>
      </w:r>
    </w:p>
    <w:p w14:paraId="7B4D6FA7" w14:textId="57473062" w:rsidR="00B420C9" w:rsidRDefault="00B420C9" w:rsidP="00B420C9">
      <w:r>
        <w:t xml:space="preserve">Questions about local economies, legal environment, technological capabilities, </w:t>
      </w:r>
    </w:p>
    <w:p w14:paraId="32CC8BB4" w14:textId="716CE2D7" w:rsidR="00B420C9" w:rsidRPr="00C61678" w:rsidRDefault="00B420C9" w:rsidP="00B420C9">
      <w:proofErr w:type="gramStart"/>
      <w:r>
        <w:t>consumer</w:t>
      </w:r>
      <w:proofErr w:type="gramEnd"/>
      <w:r>
        <w:t xml:space="preserve"> behaviour and competition must be answered before embarking on an international retail strategy.</w:t>
      </w:r>
    </w:p>
    <w:sectPr w:rsidR="00B420C9" w:rsidRPr="00C61678" w:rsidSect="0086370F">
      <w:pgSz w:w="12240" w:h="15840"/>
      <w:pgMar w:top="567"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badi MT Condensed Light">
    <w:panose1 w:val="020B03060301010101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661F"/>
    <w:multiLevelType w:val="hybridMultilevel"/>
    <w:tmpl w:val="0E228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00E7D"/>
    <w:multiLevelType w:val="hybridMultilevel"/>
    <w:tmpl w:val="0FDA9F7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0C0B0A"/>
    <w:multiLevelType w:val="hybridMultilevel"/>
    <w:tmpl w:val="735AB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D5FA4"/>
    <w:multiLevelType w:val="hybridMultilevel"/>
    <w:tmpl w:val="A2C03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6958BE"/>
    <w:multiLevelType w:val="hybridMultilevel"/>
    <w:tmpl w:val="78DAA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D74E0"/>
    <w:multiLevelType w:val="hybridMultilevel"/>
    <w:tmpl w:val="3072F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60171D"/>
    <w:multiLevelType w:val="hybridMultilevel"/>
    <w:tmpl w:val="B6F6A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274F64"/>
    <w:multiLevelType w:val="hybridMultilevel"/>
    <w:tmpl w:val="C8EA5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F3033D"/>
    <w:multiLevelType w:val="hybridMultilevel"/>
    <w:tmpl w:val="EEC0C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B31F9"/>
    <w:multiLevelType w:val="hybridMultilevel"/>
    <w:tmpl w:val="AEBA8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5B149D"/>
    <w:multiLevelType w:val="hybridMultilevel"/>
    <w:tmpl w:val="DE32A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3047A1"/>
    <w:multiLevelType w:val="hybridMultilevel"/>
    <w:tmpl w:val="6538B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D451B1"/>
    <w:multiLevelType w:val="hybridMultilevel"/>
    <w:tmpl w:val="6010C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5E5A40"/>
    <w:multiLevelType w:val="hybridMultilevel"/>
    <w:tmpl w:val="035AF6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904C15"/>
    <w:multiLevelType w:val="hybridMultilevel"/>
    <w:tmpl w:val="FBEC0F5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DF44A9D"/>
    <w:multiLevelType w:val="hybridMultilevel"/>
    <w:tmpl w:val="BAB417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26D6DFD"/>
    <w:multiLevelType w:val="hybridMultilevel"/>
    <w:tmpl w:val="C8864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892AF1"/>
    <w:multiLevelType w:val="hybridMultilevel"/>
    <w:tmpl w:val="126C2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EE3418"/>
    <w:multiLevelType w:val="hybridMultilevel"/>
    <w:tmpl w:val="36BE8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024BCA"/>
    <w:multiLevelType w:val="hybridMultilevel"/>
    <w:tmpl w:val="8A2E6AA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3B3472D"/>
    <w:multiLevelType w:val="hybridMultilevel"/>
    <w:tmpl w:val="9FB43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BB6181"/>
    <w:multiLevelType w:val="hybridMultilevel"/>
    <w:tmpl w:val="95B4A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145306"/>
    <w:multiLevelType w:val="hybridMultilevel"/>
    <w:tmpl w:val="AC1AF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9615D3"/>
    <w:multiLevelType w:val="hybridMultilevel"/>
    <w:tmpl w:val="09B6C6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61A788F"/>
    <w:multiLevelType w:val="hybridMultilevel"/>
    <w:tmpl w:val="CAB05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797934"/>
    <w:multiLevelType w:val="hybridMultilevel"/>
    <w:tmpl w:val="2D244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2B1641"/>
    <w:multiLevelType w:val="hybridMultilevel"/>
    <w:tmpl w:val="BB04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EA302E"/>
    <w:multiLevelType w:val="hybridMultilevel"/>
    <w:tmpl w:val="257A29C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D4D62C5"/>
    <w:multiLevelType w:val="hybridMultilevel"/>
    <w:tmpl w:val="FBE2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A858F3"/>
    <w:multiLevelType w:val="hybridMultilevel"/>
    <w:tmpl w:val="9A786A0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FE3A39"/>
    <w:multiLevelType w:val="hybridMultilevel"/>
    <w:tmpl w:val="C748BBF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C7F7581"/>
    <w:multiLevelType w:val="hybridMultilevel"/>
    <w:tmpl w:val="67767D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9"/>
  </w:num>
  <w:num w:numId="3">
    <w:abstractNumId w:val="13"/>
  </w:num>
  <w:num w:numId="4">
    <w:abstractNumId w:val="31"/>
  </w:num>
  <w:num w:numId="5">
    <w:abstractNumId w:val="27"/>
  </w:num>
  <w:num w:numId="6">
    <w:abstractNumId w:val="19"/>
  </w:num>
  <w:num w:numId="7">
    <w:abstractNumId w:val="30"/>
  </w:num>
  <w:num w:numId="8">
    <w:abstractNumId w:val="14"/>
  </w:num>
  <w:num w:numId="9">
    <w:abstractNumId w:val="1"/>
  </w:num>
  <w:num w:numId="10">
    <w:abstractNumId w:val="23"/>
  </w:num>
  <w:num w:numId="11">
    <w:abstractNumId w:val="15"/>
  </w:num>
  <w:num w:numId="12">
    <w:abstractNumId w:val="18"/>
  </w:num>
  <w:num w:numId="13">
    <w:abstractNumId w:val="9"/>
  </w:num>
  <w:num w:numId="14">
    <w:abstractNumId w:val="7"/>
  </w:num>
  <w:num w:numId="15">
    <w:abstractNumId w:val="12"/>
  </w:num>
  <w:num w:numId="16">
    <w:abstractNumId w:val="28"/>
  </w:num>
  <w:num w:numId="17">
    <w:abstractNumId w:val="16"/>
  </w:num>
  <w:num w:numId="18">
    <w:abstractNumId w:val="25"/>
  </w:num>
  <w:num w:numId="19">
    <w:abstractNumId w:val="5"/>
  </w:num>
  <w:num w:numId="20">
    <w:abstractNumId w:val="24"/>
  </w:num>
  <w:num w:numId="21">
    <w:abstractNumId w:val="17"/>
  </w:num>
  <w:num w:numId="22">
    <w:abstractNumId w:val="22"/>
  </w:num>
  <w:num w:numId="23">
    <w:abstractNumId w:val="26"/>
  </w:num>
  <w:num w:numId="24">
    <w:abstractNumId w:val="10"/>
  </w:num>
  <w:num w:numId="25">
    <w:abstractNumId w:val="11"/>
  </w:num>
  <w:num w:numId="26">
    <w:abstractNumId w:val="21"/>
  </w:num>
  <w:num w:numId="27">
    <w:abstractNumId w:val="6"/>
  </w:num>
  <w:num w:numId="28">
    <w:abstractNumId w:val="8"/>
  </w:num>
  <w:num w:numId="29">
    <w:abstractNumId w:val="0"/>
  </w:num>
  <w:num w:numId="30">
    <w:abstractNumId w:val="2"/>
  </w:num>
  <w:num w:numId="31">
    <w:abstractNumId w:val="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13E"/>
    <w:rsid w:val="00021CF7"/>
    <w:rsid w:val="00022C1E"/>
    <w:rsid w:val="000247F8"/>
    <w:rsid w:val="00024A30"/>
    <w:rsid w:val="00043941"/>
    <w:rsid w:val="0005530E"/>
    <w:rsid w:val="00081C08"/>
    <w:rsid w:val="000835DB"/>
    <w:rsid w:val="000A710D"/>
    <w:rsid w:val="000B57E7"/>
    <w:rsid w:val="000D7B9F"/>
    <w:rsid w:val="000E6B99"/>
    <w:rsid w:val="000F12E8"/>
    <w:rsid w:val="001119BD"/>
    <w:rsid w:val="001619CC"/>
    <w:rsid w:val="001A743C"/>
    <w:rsid w:val="001C15F0"/>
    <w:rsid w:val="001D0646"/>
    <w:rsid w:val="001D5E17"/>
    <w:rsid w:val="00225A48"/>
    <w:rsid w:val="00230AB9"/>
    <w:rsid w:val="00232B30"/>
    <w:rsid w:val="002436BF"/>
    <w:rsid w:val="00250C5E"/>
    <w:rsid w:val="002625BB"/>
    <w:rsid w:val="00276BA9"/>
    <w:rsid w:val="00293307"/>
    <w:rsid w:val="002C3534"/>
    <w:rsid w:val="002D4FC4"/>
    <w:rsid w:val="002E1C20"/>
    <w:rsid w:val="00322CE2"/>
    <w:rsid w:val="003465CD"/>
    <w:rsid w:val="00351835"/>
    <w:rsid w:val="003532B8"/>
    <w:rsid w:val="003A2C5C"/>
    <w:rsid w:val="003F1BAA"/>
    <w:rsid w:val="003F5C39"/>
    <w:rsid w:val="00410D84"/>
    <w:rsid w:val="00486853"/>
    <w:rsid w:val="00490832"/>
    <w:rsid w:val="00493CC0"/>
    <w:rsid w:val="00496A26"/>
    <w:rsid w:val="004A16AE"/>
    <w:rsid w:val="004B33E1"/>
    <w:rsid w:val="004F047A"/>
    <w:rsid w:val="00500ABC"/>
    <w:rsid w:val="00525A63"/>
    <w:rsid w:val="005A4BD5"/>
    <w:rsid w:val="005A776C"/>
    <w:rsid w:val="005D6722"/>
    <w:rsid w:val="005F58EA"/>
    <w:rsid w:val="006129C6"/>
    <w:rsid w:val="00630542"/>
    <w:rsid w:val="00631E85"/>
    <w:rsid w:val="00652BE6"/>
    <w:rsid w:val="00685F7C"/>
    <w:rsid w:val="006A0AED"/>
    <w:rsid w:val="006A6F93"/>
    <w:rsid w:val="006E373C"/>
    <w:rsid w:val="006E6BED"/>
    <w:rsid w:val="006F26E9"/>
    <w:rsid w:val="006F4802"/>
    <w:rsid w:val="00704B02"/>
    <w:rsid w:val="00732A02"/>
    <w:rsid w:val="00735DA1"/>
    <w:rsid w:val="00772D7E"/>
    <w:rsid w:val="00781EDD"/>
    <w:rsid w:val="007C2894"/>
    <w:rsid w:val="007D1319"/>
    <w:rsid w:val="007E4925"/>
    <w:rsid w:val="007F7577"/>
    <w:rsid w:val="00801C47"/>
    <w:rsid w:val="00811496"/>
    <w:rsid w:val="008259BB"/>
    <w:rsid w:val="0086370F"/>
    <w:rsid w:val="008705A7"/>
    <w:rsid w:val="008D1C5A"/>
    <w:rsid w:val="008E1649"/>
    <w:rsid w:val="008F6C60"/>
    <w:rsid w:val="00921FD7"/>
    <w:rsid w:val="00923FB5"/>
    <w:rsid w:val="00932B9E"/>
    <w:rsid w:val="00944CB8"/>
    <w:rsid w:val="00945A17"/>
    <w:rsid w:val="0096090F"/>
    <w:rsid w:val="009745CB"/>
    <w:rsid w:val="009A2B96"/>
    <w:rsid w:val="009B03CC"/>
    <w:rsid w:val="009C722C"/>
    <w:rsid w:val="009E6D2F"/>
    <w:rsid w:val="00A02230"/>
    <w:rsid w:val="00A1413E"/>
    <w:rsid w:val="00A45C0C"/>
    <w:rsid w:val="00A461B5"/>
    <w:rsid w:val="00A476DF"/>
    <w:rsid w:val="00A7045D"/>
    <w:rsid w:val="00A83202"/>
    <w:rsid w:val="00AB4E07"/>
    <w:rsid w:val="00AC01B2"/>
    <w:rsid w:val="00B07BF3"/>
    <w:rsid w:val="00B420C9"/>
    <w:rsid w:val="00B47E4D"/>
    <w:rsid w:val="00B52B1D"/>
    <w:rsid w:val="00B830D6"/>
    <w:rsid w:val="00B86DEC"/>
    <w:rsid w:val="00BC01D9"/>
    <w:rsid w:val="00BD7AAB"/>
    <w:rsid w:val="00C14A7D"/>
    <w:rsid w:val="00C27E7E"/>
    <w:rsid w:val="00C61678"/>
    <w:rsid w:val="00C65439"/>
    <w:rsid w:val="00C756D6"/>
    <w:rsid w:val="00C94C08"/>
    <w:rsid w:val="00CA1DE3"/>
    <w:rsid w:val="00CC49AF"/>
    <w:rsid w:val="00CD3E13"/>
    <w:rsid w:val="00D05398"/>
    <w:rsid w:val="00D13197"/>
    <w:rsid w:val="00D47CBC"/>
    <w:rsid w:val="00D52394"/>
    <w:rsid w:val="00D92D9C"/>
    <w:rsid w:val="00DA1034"/>
    <w:rsid w:val="00DE1E04"/>
    <w:rsid w:val="00DE4810"/>
    <w:rsid w:val="00E03B20"/>
    <w:rsid w:val="00E1245C"/>
    <w:rsid w:val="00E36FF9"/>
    <w:rsid w:val="00E47BC0"/>
    <w:rsid w:val="00E536FA"/>
    <w:rsid w:val="00E61166"/>
    <w:rsid w:val="00E70E81"/>
    <w:rsid w:val="00E76618"/>
    <w:rsid w:val="00EB0519"/>
    <w:rsid w:val="00EE2E65"/>
    <w:rsid w:val="00F021F9"/>
    <w:rsid w:val="00F02751"/>
    <w:rsid w:val="00F04177"/>
    <w:rsid w:val="00F1160B"/>
    <w:rsid w:val="00F1484B"/>
    <w:rsid w:val="00F34EF5"/>
    <w:rsid w:val="00F57799"/>
    <w:rsid w:val="00F70480"/>
    <w:rsid w:val="00F71F57"/>
    <w:rsid w:val="00F8542E"/>
    <w:rsid w:val="00F92A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6BBF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E04"/>
    <w:pPr>
      <w:ind w:left="720"/>
      <w:contextualSpacing/>
    </w:pPr>
  </w:style>
  <w:style w:type="paragraph" w:styleId="BalloonText">
    <w:name w:val="Balloon Text"/>
    <w:basedOn w:val="Normal"/>
    <w:link w:val="BalloonTextChar"/>
    <w:uiPriority w:val="99"/>
    <w:semiHidden/>
    <w:unhideWhenUsed/>
    <w:rsid w:val="00D523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2394"/>
    <w:rPr>
      <w:rFonts w:ascii="Lucida Grande" w:hAnsi="Lucida Grande" w:cs="Lucida Grande"/>
      <w:sz w:val="18"/>
      <w:szCs w:val="18"/>
    </w:rPr>
  </w:style>
  <w:style w:type="character" w:customStyle="1" w:styleId="apple-converted-space">
    <w:name w:val="apple-converted-space"/>
    <w:basedOn w:val="DefaultParagraphFont"/>
    <w:rsid w:val="009C722C"/>
  </w:style>
  <w:style w:type="character" w:styleId="Hyperlink">
    <w:name w:val="Hyperlink"/>
    <w:basedOn w:val="DefaultParagraphFont"/>
    <w:uiPriority w:val="99"/>
    <w:semiHidden/>
    <w:unhideWhenUsed/>
    <w:rsid w:val="009C722C"/>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E04"/>
    <w:pPr>
      <w:ind w:left="720"/>
      <w:contextualSpacing/>
    </w:pPr>
  </w:style>
  <w:style w:type="paragraph" w:styleId="BalloonText">
    <w:name w:val="Balloon Text"/>
    <w:basedOn w:val="Normal"/>
    <w:link w:val="BalloonTextChar"/>
    <w:uiPriority w:val="99"/>
    <w:semiHidden/>
    <w:unhideWhenUsed/>
    <w:rsid w:val="00D523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2394"/>
    <w:rPr>
      <w:rFonts w:ascii="Lucida Grande" w:hAnsi="Lucida Grande" w:cs="Lucida Grande"/>
      <w:sz w:val="18"/>
      <w:szCs w:val="18"/>
    </w:rPr>
  </w:style>
  <w:style w:type="character" w:customStyle="1" w:styleId="apple-converted-space">
    <w:name w:val="apple-converted-space"/>
    <w:basedOn w:val="DefaultParagraphFont"/>
    <w:rsid w:val="009C722C"/>
  </w:style>
  <w:style w:type="character" w:styleId="Hyperlink">
    <w:name w:val="Hyperlink"/>
    <w:basedOn w:val="DefaultParagraphFont"/>
    <w:uiPriority w:val="99"/>
    <w:semiHidden/>
    <w:unhideWhenUsed/>
    <w:rsid w:val="009C72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495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2015</TotalTime>
  <Pages>18</Pages>
  <Words>5357</Words>
  <Characters>33916</Characters>
  <Application>Microsoft Macintosh Word</Application>
  <DocSecurity>0</DocSecurity>
  <Lines>200</Lines>
  <Paragraphs>15</Paragraphs>
  <ScaleCrop>false</ScaleCrop>
  <Company>Ryerson University</Company>
  <LinksUpToDate>false</LinksUpToDate>
  <CharactersWithSpaces>39258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Erina  Silla</dc:creator>
  <cp:keywords/>
  <dc:description/>
  <cp:lastModifiedBy>Erina  Silla</cp:lastModifiedBy>
  <cp:revision>64</cp:revision>
  <dcterms:created xsi:type="dcterms:W3CDTF">2014-02-17T16:54:00Z</dcterms:created>
  <dcterms:modified xsi:type="dcterms:W3CDTF">2014-02-27T19:40:00Z</dcterms:modified>
</cp:coreProperties>
</file>