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426" w:rsidRDefault="00255CCB" w:rsidP="00283426">
      <w:pPr>
        <w:jc w:val="center"/>
        <w:rPr>
          <w:b/>
          <w:sz w:val="32"/>
          <w:szCs w:val="32"/>
          <w:u w:val="single"/>
        </w:rPr>
      </w:pPr>
      <w:r>
        <w:rPr>
          <w:b/>
          <w:sz w:val="32"/>
          <w:szCs w:val="32"/>
          <w:u w:val="single"/>
        </w:rPr>
        <w:t>Chapter 5</w:t>
      </w:r>
      <w:r w:rsidR="00283426">
        <w:rPr>
          <w:b/>
          <w:sz w:val="32"/>
          <w:szCs w:val="32"/>
          <w:u w:val="single"/>
        </w:rPr>
        <w:t>: Morphology</w:t>
      </w:r>
    </w:p>
    <w:p w:rsidR="00283426" w:rsidRDefault="00283426" w:rsidP="00283426">
      <w:pPr>
        <w:rPr>
          <w:b/>
          <w:sz w:val="24"/>
          <w:szCs w:val="24"/>
        </w:rPr>
      </w:pPr>
      <w:r>
        <w:rPr>
          <w:b/>
          <w:sz w:val="24"/>
          <w:szCs w:val="24"/>
        </w:rPr>
        <w:t>What is Morphology?</w:t>
      </w:r>
      <w:bookmarkStart w:id="0" w:name="_GoBack"/>
      <w:bookmarkEnd w:id="0"/>
    </w:p>
    <w:p w:rsidR="00283426" w:rsidRDefault="00283426" w:rsidP="00283426">
      <w:pPr>
        <w:pStyle w:val="ListParagraph"/>
        <w:numPr>
          <w:ilvl w:val="0"/>
          <w:numId w:val="1"/>
        </w:numPr>
        <w:rPr>
          <w:sz w:val="24"/>
          <w:szCs w:val="24"/>
        </w:rPr>
      </w:pPr>
      <w:r>
        <w:rPr>
          <w:sz w:val="24"/>
          <w:szCs w:val="24"/>
        </w:rPr>
        <w:t>Is the study of words and parts of words- the underlying rules behind the structure of words</w:t>
      </w:r>
    </w:p>
    <w:p w:rsidR="00C82E96" w:rsidRDefault="00C82E96" w:rsidP="00283426">
      <w:pPr>
        <w:pStyle w:val="ListParagraph"/>
        <w:numPr>
          <w:ilvl w:val="0"/>
          <w:numId w:val="1"/>
        </w:numPr>
        <w:rPr>
          <w:sz w:val="24"/>
          <w:szCs w:val="24"/>
        </w:rPr>
      </w:pPr>
      <w:r>
        <w:rPr>
          <w:sz w:val="24"/>
          <w:szCs w:val="24"/>
        </w:rPr>
        <w:t>Not all languages have the same morphological rules</w:t>
      </w:r>
    </w:p>
    <w:p w:rsidR="00283426" w:rsidRDefault="00283426" w:rsidP="00283426">
      <w:pPr>
        <w:pStyle w:val="ListParagraph"/>
        <w:numPr>
          <w:ilvl w:val="0"/>
          <w:numId w:val="1"/>
        </w:numPr>
        <w:rPr>
          <w:sz w:val="24"/>
          <w:szCs w:val="24"/>
        </w:rPr>
      </w:pPr>
      <w:r>
        <w:rPr>
          <w:sz w:val="24"/>
          <w:szCs w:val="24"/>
        </w:rPr>
        <w:t>Morphology is closely linked to the study of the lexicon.</w:t>
      </w:r>
    </w:p>
    <w:p w:rsidR="00283426" w:rsidRDefault="00283426" w:rsidP="00283426">
      <w:pPr>
        <w:pStyle w:val="ListParagraph"/>
        <w:numPr>
          <w:ilvl w:val="1"/>
          <w:numId w:val="1"/>
        </w:numPr>
        <w:rPr>
          <w:sz w:val="24"/>
          <w:szCs w:val="24"/>
        </w:rPr>
      </w:pPr>
      <w:r>
        <w:rPr>
          <w:sz w:val="24"/>
          <w:szCs w:val="24"/>
        </w:rPr>
        <w:t>Lexicon is our mental dictionary; stores information about words and the lexical rules that we use to build them</w:t>
      </w:r>
    </w:p>
    <w:p w:rsidR="00283426" w:rsidRDefault="00283426" w:rsidP="00283426">
      <w:pPr>
        <w:pStyle w:val="ListParagraph"/>
        <w:numPr>
          <w:ilvl w:val="1"/>
          <w:numId w:val="1"/>
        </w:numPr>
        <w:rPr>
          <w:sz w:val="24"/>
          <w:szCs w:val="24"/>
        </w:rPr>
      </w:pPr>
      <w:r>
        <w:rPr>
          <w:sz w:val="24"/>
          <w:szCs w:val="24"/>
        </w:rPr>
        <w:t xml:space="preserve">For each entry/morpheme: It includes information on meaning, pronunciation, syntactic category, rules for expansion of words, making related words, spelling (if literate in language) </w:t>
      </w:r>
    </w:p>
    <w:p w:rsidR="00283426" w:rsidRDefault="00283426" w:rsidP="00283426">
      <w:pPr>
        <w:pStyle w:val="ListParagraph"/>
        <w:numPr>
          <w:ilvl w:val="1"/>
          <w:numId w:val="1"/>
        </w:numPr>
        <w:rPr>
          <w:sz w:val="24"/>
          <w:szCs w:val="24"/>
        </w:rPr>
      </w:pPr>
      <w:r>
        <w:rPr>
          <w:sz w:val="24"/>
          <w:szCs w:val="24"/>
        </w:rPr>
        <w:t>Lexicon size is estimated by the ratio of words vs. total words from a random selection of 5 pages or so of a dictionary</w:t>
      </w:r>
    </w:p>
    <w:p w:rsidR="00283426" w:rsidRDefault="00283426" w:rsidP="00283426">
      <w:pPr>
        <w:pStyle w:val="ListParagraph"/>
        <w:numPr>
          <w:ilvl w:val="1"/>
          <w:numId w:val="1"/>
        </w:numPr>
        <w:rPr>
          <w:sz w:val="24"/>
          <w:szCs w:val="24"/>
        </w:rPr>
      </w:pPr>
      <w:r>
        <w:rPr>
          <w:sz w:val="24"/>
          <w:szCs w:val="24"/>
        </w:rPr>
        <w:t>Average high school students knows ~ 60,000 words Kids learn ~9words/day</w:t>
      </w:r>
    </w:p>
    <w:p w:rsidR="00283426" w:rsidRDefault="00C25F6E" w:rsidP="00C25F6E">
      <w:pPr>
        <w:rPr>
          <w:b/>
          <w:sz w:val="24"/>
          <w:szCs w:val="24"/>
        </w:rPr>
      </w:pPr>
      <w:r>
        <w:rPr>
          <w:b/>
          <w:sz w:val="24"/>
          <w:szCs w:val="24"/>
        </w:rPr>
        <w:t>What is a Morpheme?</w:t>
      </w:r>
    </w:p>
    <w:p w:rsidR="00C25F6E" w:rsidRDefault="00C25F6E" w:rsidP="00C25F6E">
      <w:pPr>
        <w:pStyle w:val="ListParagraph"/>
        <w:numPr>
          <w:ilvl w:val="0"/>
          <w:numId w:val="2"/>
        </w:numPr>
        <w:rPr>
          <w:sz w:val="24"/>
          <w:szCs w:val="24"/>
        </w:rPr>
      </w:pPr>
      <w:r>
        <w:rPr>
          <w:sz w:val="24"/>
          <w:szCs w:val="24"/>
        </w:rPr>
        <w:t>A Morpheme is the smallest unit of meaning in a word</w:t>
      </w:r>
    </w:p>
    <w:p w:rsidR="00C25F6E" w:rsidRDefault="00C25F6E" w:rsidP="00C25F6E">
      <w:pPr>
        <w:pStyle w:val="ListParagraph"/>
        <w:numPr>
          <w:ilvl w:val="0"/>
          <w:numId w:val="2"/>
        </w:numPr>
        <w:rPr>
          <w:sz w:val="24"/>
          <w:szCs w:val="24"/>
        </w:rPr>
      </w:pPr>
      <w:r>
        <w:rPr>
          <w:sz w:val="24"/>
          <w:szCs w:val="24"/>
        </w:rPr>
        <w:t>The form of a word, its suffixes and prefixes, help us determine the syntactic category ( set of words that share a significant number of grammatical characteristics- ex. Verb or noun)</w:t>
      </w:r>
    </w:p>
    <w:p w:rsidR="00C25F6E" w:rsidRDefault="00C25F6E" w:rsidP="00C25F6E">
      <w:pPr>
        <w:pStyle w:val="ListParagraph"/>
        <w:numPr>
          <w:ilvl w:val="0"/>
          <w:numId w:val="2"/>
        </w:numPr>
        <w:rPr>
          <w:sz w:val="24"/>
          <w:szCs w:val="24"/>
        </w:rPr>
      </w:pPr>
      <w:r>
        <w:rPr>
          <w:sz w:val="24"/>
          <w:szCs w:val="24"/>
        </w:rPr>
        <w:t>A  morpheme is not the same as a syllable, Mississippi has more than one syllable but only one morpheme</w:t>
      </w:r>
    </w:p>
    <w:p w:rsidR="00C82E96" w:rsidRDefault="00C82E96" w:rsidP="00C82E96">
      <w:pPr>
        <w:pStyle w:val="ListParagraph"/>
        <w:numPr>
          <w:ilvl w:val="0"/>
          <w:numId w:val="2"/>
        </w:numPr>
        <w:rPr>
          <w:sz w:val="24"/>
          <w:szCs w:val="24"/>
        </w:rPr>
      </w:pPr>
      <w:r>
        <w:rPr>
          <w:sz w:val="24"/>
          <w:szCs w:val="24"/>
        </w:rPr>
        <w:t xml:space="preserve">Words can be </w:t>
      </w:r>
      <w:proofErr w:type="spellStart"/>
      <w:r>
        <w:rPr>
          <w:sz w:val="24"/>
          <w:szCs w:val="24"/>
        </w:rPr>
        <w:t>monomorphemic</w:t>
      </w:r>
      <w:proofErr w:type="spellEnd"/>
      <w:r>
        <w:rPr>
          <w:sz w:val="24"/>
          <w:szCs w:val="24"/>
        </w:rPr>
        <w:t xml:space="preserve"> (one morpheme) or </w:t>
      </w:r>
      <w:proofErr w:type="spellStart"/>
      <w:r>
        <w:rPr>
          <w:sz w:val="24"/>
          <w:szCs w:val="24"/>
        </w:rPr>
        <w:t>polymorphemic</w:t>
      </w:r>
      <w:proofErr w:type="spellEnd"/>
      <w:r>
        <w:rPr>
          <w:sz w:val="24"/>
          <w:szCs w:val="24"/>
        </w:rPr>
        <w:t xml:space="preserve"> (more than one morpheme) </w:t>
      </w:r>
    </w:p>
    <w:p w:rsidR="00C82E96" w:rsidRDefault="00C82E96" w:rsidP="00C82E96">
      <w:pPr>
        <w:pStyle w:val="ListParagraph"/>
        <w:numPr>
          <w:ilvl w:val="1"/>
          <w:numId w:val="2"/>
        </w:numPr>
        <w:rPr>
          <w:sz w:val="24"/>
          <w:szCs w:val="24"/>
        </w:rPr>
      </w:pPr>
      <w:r>
        <w:rPr>
          <w:sz w:val="24"/>
          <w:szCs w:val="24"/>
        </w:rPr>
        <w:t xml:space="preserve">Example: racehorse is p.m. and catapult is </w:t>
      </w:r>
      <w:proofErr w:type="spellStart"/>
      <w:r>
        <w:rPr>
          <w:sz w:val="24"/>
          <w:szCs w:val="24"/>
        </w:rPr>
        <w:t>m.p</w:t>
      </w:r>
      <w:proofErr w:type="spellEnd"/>
      <w:r>
        <w:rPr>
          <w:sz w:val="24"/>
          <w:szCs w:val="24"/>
        </w:rPr>
        <w:t>. since catapult is not related to the feline (cat)</w:t>
      </w:r>
      <w:r w:rsidRPr="00C82E96">
        <w:rPr>
          <w:sz w:val="24"/>
          <w:szCs w:val="24"/>
        </w:rPr>
        <w:t xml:space="preserve"> </w:t>
      </w:r>
    </w:p>
    <w:p w:rsidR="00C82E96" w:rsidRDefault="00C82E96" w:rsidP="00C82E96">
      <w:pPr>
        <w:pStyle w:val="ListParagraph"/>
        <w:numPr>
          <w:ilvl w:val="0"/>
          <w:numId w:val="2"/>
        </w:numPr>
        <w:rPr>
          <w:sz w:val="24"/>
          <w:szCs w:val="24"/>
        </w:rPr>
      </w:pPr>
      <w:r>
        <w:rPr>
          <w:sz w:val="24"/>
          <w:szCs w:val="24"/>
        </w:rPr>
        <w:t>A word is a “a morpheme or combination of morpheme to which we attach meaning”</w:t>
      </w:r>
    </w:p>
    <w:p w:rsidR="00C82E96" w:rsidRDefault="00C82E96" w:rsidP="00C82E96">
      <w:pPr>
        <w:rPr>
          <w:b/>
          <w:sz w:val="24"/>
          <w:szCs w:val="24"/>
        </w:rPr>
      </w:pPr>
      <w:r>
        <w:rPr>
          <w:b/>
          <w:sz w:val="24"/>
          <w:szCs w:val="24"/>
        </w:rPr>
        <w:t>Free and Bound Morphemes:</w:t>
      </w:r>
    </w:p>
    <w:p w:rsidR="00C82E96" w:rsidRDefault="00C82E96" w:rsidP="00064859">
      <w:pPr>
        <w:pStyle w:val="ListParagraph"/>
        <w:numPr>
          <w:ilvl w:val="0"/>
          <w:numId w:val="3"/>
        </w:numPr>
        <w:rPr>
          <w:sz w:val="24"/>
          <w:szCs w:val="24"/>
        </w:rPr>
      </w:pPr>
      <w:r>
        <w:rPr>
          <w:sz w:val="24"/>
          <w:szCs w:val="24"/>
        </w:rPr>
        <w:t xml:space="preserve">Morphemes are either bound (must be attached to another morpheme-  trans and </w:t>
      </w:r>
      <w:proofErr w:type="spellStart"/>
      <w:r>
        <w:rPr>
          <w:sz w:val="24"/>
          <w:szCs w:val="24"/>
        </w:rPr>
        <w:t>mit</w:t>
      </w:r>
      <w:proofErr w:type="spellEnd"/>
      <w:r>
        <w:rPr>
          <w:sz w:val="24"/>
          <w:szCs w:val="24"/>
        </w:rPr>
        <w:t>) or free (can stand</w:t>
      </w:r>
      <w:r w:rsidR="00064859">
        <w:rPr>
          <w:sz w:val="24"/>
          <w:szCs w:val="24"/>
        </w:rPr>
        <w:t xml:space="preserve"> alone as a word- cat and drink)</w:t>
      </w:r>
    </w:p>
    <w:p w:rsidR="00064859" w:rsidRDefault="00064859" w:rsidP="00064859">
      <w:pPr>
        <w:pStyle w:val="ListParagraph"/>
        <w:numPr>
          <w:ilvl w:val="0"/>
          <w:numId w:val="3"/>
        </w:numPr>
        <w:rPr>
          <w:sz w:val="24"/>
          <w:szCs w:val="24"/>
        </w:rPr>
      </w:pPr>
      <w:r>
        <w:rPr>
          <w:sz w:val="24"/>
          <w:szCs w:val="24"/>
        </w:rPr>
        <w:t xml:space="preserve">Affixes are bound morphemes, including prefixes, suffixes, infixes, and </w:t>
      </w:r>
      <w:proofErr w:type="spellStart"/>
      <w:r>
        <w:rPr>
          <w:sz w:val="24"/>
          <w:szCs w:val="24"/>
        </w:rPr>
        <w:t>circumfixes</w:t>
      </w:r>
      <w:proofErr w:type="spellEnd"/>
    </w:p>
    <w:p w:rsidR="00064859" w:rsidRDefault="00064859" w:rsidP="00064859">
      <w:pPr>
        <w:pStyle w:val="ListParagraph"/>
        <w:numPr>
          <w:ilvl w:val="0"/>
          <w:numId w:val="3"/>
        </w:numPr>
        <w:rPr>
          <w:sz w:val="24"/>
          <w:szCs w:val="24"/>
        </w:rPr>
      </w:pPr>
      <w:r>
        <w:rPr>
          <w:sz w:val="24"/>
          <w:szCs w:val="24"/>
        </w:rPr>
        <w:t>Prefixes come before the word such as dis-, un-, for- etc. while suffixes comes after such as –</w:t>
      </w:r>
      <w:proofErr w:type="spellStart"/>
      <w:r>
        <w:rPr>
          <w:sz w:val="24"/>
          <w:szCs w:val="24"/>
        </w:rPr>
        <w:t>ment</w:t>
      </w:r>
      <w:proofErr w:type="spellEnd"/>
      <w:r>
        <w:rPr>
          <w:sz w:val="24"/>
          <w:szCs w:val="24"/>
        </w:rPr>
        <w:t xml:space="preserve">, -ion, </w:t>
      </w:r>
      <w:proofErr w:type="spellStart"/>
      <w:r>
        <w:rPr>
          <w:sz w:val="24"/>
          <w:szCs w:val="24"/>
        </w:rPr>
        <w:t>etc</w:t>
      </w:r>
      <w:proofErr w:type="spellEnd"/>
    </w:p>
    <w:p w:rsidR="00064859" w:rsidRDefault="00064859" w:rsidP="00064859">
      <w:pPr>
        <w:pStyle w:val="ListParagraph"/>
        <w:numPr>
          <w:ilvl w:val="0"/>
          <w:numId w:val="3"/>
        </w:numPr>
        <w:rPr>
          <w:sz w:val="24"/>
          <w:szCs w:val="24"/>
        </w:rPr>
      </w:pPr>
      <w:r>
        <w:rPr>
          <w:sz w:val="24"/>
          <w:szCs w:val="24"/>
        </w:rPr>
        <w:lastRenderedPageBreak/>
        <w:t xml:space="preserve">An infix is an affix that attachés within a word root. For example in the </w:t>
      </w:r>
      <w:proofErr w:type="spellStart"/>
      <w:r>
        <w:rPr>
          <w:sz w:val="24"/>
          <w:szCs w:val="24"/>
        </w:rPr>
        <w:t>Inukitut</w:t>
      </w:r>
      <w:proofErr w:type="spellEnd"/>
      <w:r>
        <w:rPr>
          <w:sz w:val="24"/>
          <w:szCs w:val="24"/>
        </w:rPr>
        <w:t xml:space="preserve"> language of Western language the infix –</w:t>
      </w:r>
      <w:proofErr w:type="spellStart"/>
      <w:r>
        <w:rPr>
          <w:sz w:val="24"/>
          <w:szCs w:val="24"/>
        </w:rPr>
        <w:t>pallia</w:t>
      </w:r>
      <w:proofErr w:type="spellEnd"/>
      <w:r>
        <w:rPr>
          <w:sz w:val="24"/>
          <w:szCs w:val="24"/>
        </w:rPr>
        <w:t xml:space="preserve">-, this must be inserted into a verb root. Ex. </w:t>
      </w:r>
      <w:proofErr w:type="spellStart"/>
      <w:r>
        <w:rPr>
          <w:sz w:val="24"/>
          <w:szCs w:val="24"/>
        </w:rPr>
        <w:t>Nungup</w:t>
      </w:r>
      <w:proofErr w:type="spellEnd"/>
      <w:r>
        <w:rPr>
          <w:sz w:val="24"/>
          <w:szCs w:val="24"/>
        </w:rPr>
        <w:t xml:space="preserve"> + </w:t>
      </w:r>
      <w:proofErr w:type="spellStart"/>
      <w:r>
        <w:rPr>
          <w:sz w:val="24"/>
          <w:szCs w:val="24"/>
        </w:rPr>
        <w:t>pallia</w:t>
      </w:r>
      <w:proofErr w:type="spellEnd"/>
      <w:r>
        <w:rPr>
          <w:sz w:val="24"/>
          <w:szCs w:val="24"/>
        </w:rPr>
        <w:t xml:space="preserve"> + jut = </w:t>
      </w:r>
      <w:proofErr w:type="spellStart"/>
      <w:r>
        <w:rPr>
          <w:sz w:val="24"/>
          <w:szCs w:val="24"/>
        </w:rPr>
        <w:t>nunguppalliajut</w:t>
      </w:r>
      <w:proofErr w:type="spellEnd"/>
      <w:r>
        <w:rPr>
          <w:sz w:val="24"/>
          <w:szCs w:val="24"/>
        </w:rPr>
        <w:t xml:space="preserve"> meaning “they are ‘gradually’ disappearing”</w:t>
      </w:r>
    </w:p>
    <w:p w:rsidR="00064859" w:rsidRDefault="00064859" w:rsidP="00064859">
      <w:pPr>
        <w:pStyle w:val="ListParagraph"/>
        <w:numPr>
          <w:ilvl w:val="0"/>
          <w:numId w:val="3"/>
        </w:numPr>
        <w:rPr>
          <w:sz w:val="24"/>
          <w:szCs w:val="24"/>
        </w:rPr>
      </w:pPr>
      <w:r>
        <w:rPr>
          <w:sz w:val="24"/>
          <w:szCs w:val="24"/>
        </w:rPr>
        <w:t xml:space="preserve">There is only one basic type of infix in English called the expletive infixation (process by which a </w:t>
      </w:r>
      <w:r w:rsidR="003B0579">
        <w:rPr>
          <w:sz w:val="24"/>
          <w:szCs w:val="24"/>
        </w:rPr>
        <w:t xml:space="preserve">words </w:t>
      </w:r>
      <w:r>
        <w:rPr>
          <w:sz w:val="24"/>
          <w:szCs w:val="24"/>
        </w:rPr>
        <w:t xml:space="preserve">is inserted inside another morpheme) which adds emphasis. </w:t>
      </w:r>
      <w:proofErr w:type="spellStart"/>
      <w:r>
        <w:rPr>
          <w:sz w:val="24"/>
          <w:szCs w:val="24"/>
        </w:rPr>
        <w:t>Eg</w:t>
      </w:r>
      <w:proofErr w:type="spellEnd"/>
      <w:r>
        <w:rPr>
          <w:sz w:val="24"/>
          <w:szCs w:val="24"/>
        </w:rPr>
        <w:t xml:space="preserve">. </w:t>
      </w:r>
      <w:proofErr w:type="spellStart"/>
      <w:proofErr w:type="gramStart"/>
      <w:r>
        <w:rPr>
          <w:sz w:val="24"/>
          <w:szCs w:val="24"/>
        </w:rPr>
        <w:t>abso</w:t>
      </w:r>
      <w:proofErr w:type="spellEnd"/>
      <w:r>
        <w:rPr>
          <w:sz w:val="24"/>
          <w:szCs w:val="24"/>
        </w:rPr>
        <w:t>-FUCKING-</w:t>
      </w:r>
      <w:proofErr w:type="spellStart"/>
      <w:r>
        <w:rPr>
          <w:sz w:val="24"/>
          <w:szCs w:val="24"/>
        </w:rPr>
        <w:t>lutely</w:t>
      </w:r>
      <w:proofErr w:type="spellEnd"/>
      <w:proofErr w:type="gramEnd"/>
      <w:r>
        <w:rPr>
          <w:sz w:val="24"/>
          <w:szCs w:val="24"/>
        </w:rPr>
        <w:t xml:space="preserve"> (others include gosh, darn, etc.)</w:t>
      </w:r>
    </w:p>
    <w:p w:rsidR="000C57FE" w:rsidRDefault="000C57FE" w:rsidP="000C57FE">
      <w:pPr>
        <w:pStyle w:val="ListParagraph"/>
        <w:numPr>
          <w:ilvl w:val="0"/>
          <w:numId w:val="3"/>
        </w:numPr>
        <w:rPr>
          <w:sz w:val="24"/>
          <w:szCs w:val="24"/>
        </w:rPr>
      </w:pPr>
      <w:r>
        <w:rPr>
          <w:sz w:val="24"/>
          <w:szCs w:val="24"/>
        </w:rPr>
        <w:t xml:space="preserve">Native English speakers have </w:t>
      </w:r>
      <w:r w:rsidRPr="000C57FE">
        <w:rPr>
          <w:b/>
          <w:sz w:val="24"/>
          <w:szCs w:val="24"/>
        </w:rPr>
        <w:t>intuition</w:t>
      </w:r>
      <w:r>
        <w:rPr>
          <w:sz w:val="24"/>
          <w:szCs w:val="24"/>
        </w:rPr>
        <w:t xml:space="preserve"> in where to put the expletive infixation (before the syllable that receives the more stress, won’t fit otherwise). If the first syllable is stressed then it goes after the secondary stress basket-***-ball</w:t>
      </w:r>
    </w:p>
    <w:p w:rsidR="003B0579" w:rsidRDefault="003B0579" w:rsidP="003B0579">
      <w:pPr>
        <w:pStyle w:val="ListParagraph"/>
        <w:numPr>
          <w:ilvl w:val="0"/>
          <w:numId w:val="3"/>
        </w:numPr>
        <w:rPr>
          <w:sz w:val="24"/>
          <w:szCs w:val="24"/>
        </w:rPr>
      </w:pPr>
      <w:r>
        <w:rPr>
          <w:sz w:val="24"/>
          <w:szCs w:val="24"/>
        </w:rPr>
        <w:t xml:space="preserve">The </w:t>
      </w:r>
      <w:proofErr w:type="spellStart"/>
      <w:r>
        <w:rPr>
          <w:sz w:val="24"/>
          <w:szCs w:val="24"/>
        </w:rPr>
        <w:t>circumfix</w:t>
      </w:r>
      <w:proofErr w:type="spellEnd"/>
      <w:r>
        <w:rPr>
          <w:sz w:val="24"/>
          <w:szCs w:val="24"/>
        </w:rPr>
        <w:t xml:space="preserve"> </w:t>
      </w:r>
      <w:r w:rsidR="000C57FE">
        <w:rPr>
          <w:sz w:val="24"/>
          <w:szCs w:val="24"/>
        </w:rPr>
        <w:t>is</w:t>
      </w:r>
      <w:r>
        <w:rPr>
          <w:sz w:val="24"/>
          <w:szCs w:val="24"/>
        </w:rPr>
        <w:t xml:space="preserve"> the</w:t>
      </w:r>
      <w:r w:rsidR="000C57FE">
        <w:rPr>
          <w:sz w:val="24"/>
          <w:szCs w:val="24"/>
        </w:rPr>
        <w:t xml:space="preserve"> type of affix</w:t>
      </w:r>
      <w:r>
        <w:rPr>
          <w:sz w:val="24"/>
          <w:szCs w:val="24"/>
        </w:rPr>
        <w:t xml:space="preserve"> that surrounds another morpheme. Example, the German, </w:t>
      </w:r>
      <w:proofErr w:type="spellStart"/>
      <w:r>
        <w:rPr>
          <w:sz w:val="24"/>
          <w:szCs w:val="24"/>
        </w:rPr>
        <w:t>ge</w:t>
      </w:r>
      <w:proofErr w:type="spellEnd"/>
      <w:r>
        <w:rPr>
          <w:sz w:val="24"/>
          <w:szCs w:val="24"/>
        </w:rPr>
        <w:t xml:space="preserve">—t, which creates the perfective form of certain verbs </w:t>
      </w:r>
      <w:proofErr w:type="spellStart"/>
      <w:r>
        <w:rPr>
          <w:sz w:val="24"/>
          <w:szCs w:val="24"/>
        </w:rPr>
        <w:t>kommen</w:t>
      </w:r>
      <w:proofErr w:type="spellEnd"/>
      <w:r>
        <w:rPr>
          <w:sz w:val="24"/>
          <w:szCs w:val="24"/>
        </w:rPr>
        <w:t xml:space="preserve"> (to come) </w:t>
      </w:r>
      <w:proofErr w:type="spellStart"/>
      <w:r>
        <w:rPr>
          <w:sz w:val="24"/>
          <w:szCs w:val="24"/>
        </w:rPr>
        <w:t>Er</w:t>
      </w:r>
      <w:proofErr w:type="spellEnd"/>
      <w:r>
        <w:rPr>
          <w:sz w:val="24"/>
          <w:szCs w:val="24"/>
        </w:rPr>
        <w:t xml:space="preserve"> </w:t>
      </w:r>
      <w:proofErr w:type="spellStart"/>
      <w:r>
        <w:rPr>
          <w:sz w:val="24"/>
          <w:szCs w:val="24"/>
        </w:rPr>
        <w:t>ist</w:t>
      </w:r>
      <w:proofErr w:type="spellEnd"/>
      <w:r>
        <w:rPr>
          <w:sz w:val="24"/>
          <w:szCs w:val="24"/>
        </w:rPr>
        <w:t xml:space="preserve"> </w:t>
      </w:r>
      <w:proofErr w:type="spellStart"/>
      <w:r>
        <w:rPr>
          <w:sz w:val="24"/>
          <w:szCs w:val="24"/>
        </w:rPr>
        <w:t>gekommt</w:t>
      </w:r>
      <w:proofErr w:type="spellEnd"/>
      <w:r>
        <w:rPr>
          <w:sz w:val="24"/>
          <w:szCs w:val="24"/>
        </w:rPr>
        <w:t xml:space="preserve"> (he has come)</w:t>
      </w:r>
    </w:p>
    <w:p w:rsidR="003B0579" w:rsidRDefault="00705D31" w:rsidP="003B0579">
      <w:pPr>
        <w:pStyle w:val="ListParagraph"/>
        <w:numPr>
          <w:ilvl w:val="0"/>
          <w:numId w:val="3"/>
        </w:numPr>
        <w:rPr>
          <w:sz w:val="24"/>
          <w:szCs w:val="24"/>
        </w:rPr>
      </w:pPr>
      <w:r>
        <w:rPr>
          <w:sz w:val="24"/>
          <w:szCs w:val="24"/>
        </w:rPr>
        <w:t xml:space="preserve">A </w:t>
      </w:r>
      <w:proofErr w:type="spellStart"/>
      <w:r>
        <w:rPr>
          <w:sz w:val="24"/>
          <w:szCs w:val="24"/>
        </w:rPr>
        <w:t>clitic</w:t>
      </w:r>
      <w:proofErr w:type="spellEnd"/>
      <w:r>
        <w:rPr>
          <w:sz w:val="24"/>
          <w:szCs w:val="24"/>
        </w:rPr>
        <w:t xml:space="preserve"> is a morpheme that is phonologically dependent on another word but is grammatically independent- </w:t>
      </w:r>
      <w:proofErr w:type="spellStart"/>
      <w:r>
        <w:rPr>
          <w:sz w:val="24"/>
          <w:szCs w:val="24"/>
        </w:rPr>
        <w:t>eg</w:t>
      </w:r>
      <w:proofErr w:type="spellEnd"/>
      <w:r>
        <w:rPr>
          <w:sz w:val="24"/>
          <w:szCs w:val="24"/>
        </w:rPr>
        <w:t xml:space="preserve"> do not… the not becomes /</w:t>
      </w:r>
      <w:proofErr w:type="spellStart"/>
      <w:r>
        <w:rPr>
          <w:rFonts w:cstheme="minorHAnsi"/>
          <w:sz w:val="24"/>
          <w:szCs w:val="24"/>
        </w:rPr>
        <w:t>ɘ</w:t>
      </w:r>
      <w:r>
        <w:rPr>
          <w:sz w:val="24"/>
          <w:szCs w:val="24"/>
        </w:rPr>
        <w:t>nt</w:t>
      </w:r>
      <w:proofErr w:type="spellEnd"/>
      <w:r>
        <w:rPr>
          <w:sz w:val="24"/>
          <w:szCs w:val="24"/>
        </w:rPr>
        <w:t>/ the have in could have becoming /</w:t>
      </w:r>
      <w:r>
        <w:rPr>
          <w:rFonts w:cstheme="minorHAnsi"/>
          <w:sz w:val="24"/>
          <w:szCs w:val="24"/>
        </w:rPr>
        <w:t>ɘ</w:t>
      </w:r>
      <w:r>
        <w:rPr>
          <w:sz w:val="24"/>
          <w:szCs w:val="24"/>
        </w:rPr>
        <w:t>/ (</w:t>
      </w:r>
      <w:proofErr w:type="spellStart"/>
      <w:r>
        <w:rPr>
          <w:sz w:val="24"/>
          <w:szCs w:val="24"/>
        </w:rPr>
        <w:t>coulda</w:t>
      </w:r>
      <w:proofErr w:type="spellEnd"/>
      <w:r>
        <w:rPr>
          <w:sz w:val="24"/>
          <w:szCs w:val="24"/>
        </w:rPr>
        <w:t>). They are a hybrid between affixes and free morphemes</w:t>
      </w:r>
    </w:p>
    <w:p w:rsidR="00705D31" w:rsidRDefault="00705D31" w:rsidP="00705D31">
      <w:pPr>
        <w:rPr>
          <w:b/>
          <w:sz w:val="24"/>
          <w:szCs w:val="24"/>
        </w:rPr>
      </w:pPr>
      <w:r>
        <w:rPr>
          <w:b/>
          <w:sz w:val="24"/>
          <w:szCs w:val="24"/>
        </w:rPr>
        <w:t>Roots:</w:t>
      </w:r>
    </w:p>
    <w:p w:rsidR="00705D31" w:rsidRPr="0074196F" w:rsidRDefault="0074196F" w:rsidP="0074196F">
      <w:pPr>
        <w:pStyle w:val="ListParagraph"/>
        <w:numPr>
          <w:ilvl w:val="0"/>
          <w:numId w:val="4"/>
        </w:numPr>
        <w:rPr>
          <w:sz w:val="24"/>
          <w:szCs w:val="24"/>
        </w:rPr>
      </w:pPr>
      <w:r w:rsidRPr="0074196F">
        <w:rPr>
          <w:sz w:val="24"/>
          <w:szCs w:val="24"/>
        </w:rPr>
        <w:t>A root is a morpheme to which an affix can attach to</w:t>
      </w:r>
    </w:p>
    <w:p w:rsidR="0074196F" w:rsidRPr="0074196F" w:rsidRDefault="0074196F" w:rsidP="0074196F">
      <w:pPr>
        <w:pStyle w:val="ListParagraph"/>
        <w:numPr>
          <w:ilvl w:val="0"/>
          <w:numId w:val="4"/>
        </w:numPr>
        <w:rPr>
          <w:b/>
          <w:sz w:val="24"/>
          <w:szCs w:val="24"/>
        </w:rPr>
      </w:pPr>
      <w:r>
        <w:rPr>
          <w:sz w:val="24"/>
          <w:szCs w:val="24"/>
        </w:rPr>
        <w:t>A bound root is a non-affix morpheme that cannot stand alone. For example –</w:t>
      </w:r>
      <w:proofErr w:type="spellStart"/>
      <w:r>
        <w:rPr>
          <w:sz w:val="24"/>
          <w:szCs w:val="24"/>
        </w:rPr>
        <w:t>ceive</w:t>
      </w:r>
      <w:proofErr w:type="spellEnd"/>
      <w:r>
        <w:rPr>
          <w:sz w:val="24"/>
          <w:szCs w:val="24"/>
        </w:rPr>
        <w:t xml:space="preserve"> (receive, perceive, deceive, etc.) it is clearly distinct from permit, denote, etc. but the </w:t>
      </w:r>
      <w:proofErr w:type="spellStart"/>
      <w:r>
        <w:rPr>
          <w:sz w:val="24"/>
          <w:szCs w:val="24"/>
        </w:rPr>
        <w:t>ceive</w:t>
      </w:r>
      <w:proofErr w:type="spellEnd"/>
      <w:r>
        <w:rPr>
          <w:sz w:val="24"/>
          <w:szCs w:val="24"/>
        </w:rPr>
        <w:t xml:space="preserve"> cannot stand alone as a word, and is thus is a bound root</w:t>
      </w:r>
    </w:p>
    <w:p w:rsidR="0074196F" w:rsidRPr="00764209" w:rsidRDefault="00852EB4" w:rsidP="0074196F">
      <w:pPr>
        <w:pStyle w:val="ListParagraph"/>
        <w:numPr>
          <w:ilvl w:val="0"/>
          <w:numId w:val="4"/>
        </w:numPr>
        <w:rPr>
          <w:b/>
          <w:sz w:val="24"/>
          <w:szCs w:val="24"/>
        </w:rPr>
      </w:pPr>
      <w:r>
        <w:rPr>
          <w:b/>
          <w:sz w:val="24"/>
          <w:szCs w:val="24"/>
        </w:rPr>
        <w:t xml:space="preserve">Productive Rule: </w:t>
      </w:r>
      <w:r>
        <w:rPr>
          <w:sz w:val="24"/>
          <w:szCs w:val="24"/>
        </w:rPr>
        <w:t xml:space="preserve">a rule that regularly applies in the formation of new words or forms of words. </w:t>
      </w:r>
      <w:proofErr w:type="spellStart"/>
      <w:r>
        <w:rPr>
          <w:sz w:val="24"/>
          <w:szCs w:val="24"/>
        </w:rPr>
        <w:t>Eg</w:t>
      </w:r>
      <w:proofErr w:type="spellEnd"/>
      <w:r>
        <w:rPr>
          <w:sz w:val="24"/>
          <w:szCs w:val="24"/>
        </w:rPr>
        <w:t>. addition –ion to verbs (transmit +ion), most words in English follow non-productive rules such as lukewarm and unkempt</w:t>
      </w:r>
    </w:p>
    <w:p w:rsidR="00764209" w:rsidRPr="00852EB4" w:rsidRDefault="00764209" w:rsidP="0074196F">
      <w:pPr>
        <w:pStyle w:val="ListParagraph"/>
        <w:numPr>
          <w:ilvl w:val="0"/>
          <w:numId w:val="4"/>
        </w:numPr>
        <w:rPr>
          <w:b/>
          <w:sz w:val="24"/>
          <w:szCs w:val="24"/>
        </w:rPr>
      </w:pPr>
      <w:proofErr w:type="spellStart"/>
      <w:r>
        <w:rPr>
          <w:sz w:val="24"/>
          <w:szCs w:val="24"/>
        </w:rPr>
        <w:t>Interdigitation</w:t>
      </w:r>
      <w:proofErr w:type="spellEnd"/>
      <w:r>
        <w:rPr>
          <w:sz w:val="24"/>
          <w:szCs w:val="24"/>
        </w:rPr>
        <w:t xml:space="preserve"> is a root in which morphemes are added in between each part, for example s-l-m… Moslem, Islam, salaam…. S-l-m meaning peace</w:t>
      </w:r>
    </w:p>
    <w:p w:rsidR="00852EB4" w:rsidRDefault="00852EB4" w:rsidP="00852EB4">
      <w:pPr>
        <w:rPr>
          <w:sz w:val="24"/>
          <w:szCs w:val="24"/>
        </w:rPr>
      </w:pPr>
      <w:r>
        <w:rPr>
          <w:b/>
          <w:sz w:val="24"/>
          <w:szCs w:val="24"/>
        </w:rPr>
        <w:t>Derivational Affixation:</w:t>
      </w:r>
    </w:p>
    <w:p w:rsidR="00852EB4" w:rsidRDefault="00852EB4" w:rsidP="00852EB4">
      <w:pPr>
        <w:pStyle w:val="ListParagraph"/>
        <w:numPr>
          <w:ilvl w:val="0"/>
          <w:numId w:val="5"/>
        </w:numPr>
        <w:rPr>
          <w:sz w:val="24"/>
          <w:szCs w:val="24"/>
        </w:rPr>
      </w:pPr>
      <w:r>
        <w:rPr>
          <w:sz w:val="24"/>
          <w:szCs w:val="24"/>
        </w:rPr>
        <w:t xml:space="preserve">Affixes that attach to other morphemes to form new words that are spate entries in our mental dictionary, or lexicon </w:t>
      </w:r>
    </w:p>
    <w:p w:rsidR="00852EB4" w:rsidRDefault="00852EB4" w:rsidP="00852EB4">
      <w:pPr>
        <w:pStyle w:val="ListParagraph"/>
        <w:numPr>
          <w:ilvl w:val="0"/>
          <w:numId w:val="5"/>
        </w:numPr>
        <w:rPr>
          <w:sz w:val="24"/>
          <w:szCs w:val="24"/>
        </w:rPr>
      </w:pPr>
      <w:r>
        <w:rPr>
          <w:sz w:val="24"/>
          <w:szCs w:val="24"/>
        </w:rPr>
        <w:t>E.g. The affix –able attaches to verbs, deriving adjective. Thus the affix derives a new word, a new dictionary entry</w:t>
      </w:r>
      <w:r w:rsidR="00833B7D">
        <w:rPr>
          <w:sz w:val="24"/>
          <w:szCs w:val="24"/>
        </w:rPr>
        <w:t xml:space="preserve"> </w:t>
      </w:r>
      <w:r w:rsidR="00833B7D">
        <w:rPr>
          <w:sz w:val="24"/>
          <w:szCs w:val="24"/>
        </w:rPr>
        <w:t>( not within the same word class</w:t>
      </w:r>
      <w:r w:rsidR="00833B7D">
        <w:rPr>
          <w:sz w:val="24"/>
          <w:szCs w:val="24"/>
        </w:rPr>
        <w:t xml:space="preserve"> for suffixes</w:t>
      </w:r>
      <w:r w:rsidR="00833B7D">
        <w:rPr>
          <w:sz w:val="24"/>
          <w:szCs w:val="24"/>
        </w:rPr>
        <w:t>)</w:t>
      </w:r>
    </w:p>
    <w:p w:rsidR="00852EB4" w:rsidRDefault="00852EB4" w:rsidP="00852EB4">
      <w:pPr>
        <w:pStyle w:val="ListParagraph"/>
        <w:numPr>
          <w:ilvl w:val="0"/>
          <w:numId w:val="5"/>
        </w:numPr>
        <w:rPr>
          <w:sz w:val="24"/>
          <w:szCs w:val="24"/>
        </w:rPr>
      </w:pPr>
      <w:r>
        <w:rPr>
          <w:sz w:val="24"/>
          <w:szCs w:val="24"/>
        </w:rPr>
        <w:t>Affix –</w:t>
      </w:r>
      <w:proofErr w:type="spellStart"/>
      <w:r>
        <w:rPr>
          <w:sz w:val="24"/>
          <w:szCs w:val="24"/>
        </w:rPr>
        <w:t>ity</w:t>
      </w:r>
      <w:proofErr w:type="spellEnd"/>
      <w:r>
        <w:rPr>
          <w:sz w:val="24"/>
          <w:szCs w:val="24"/>
        </w:rPr>
        <w:t xml:space="preserve"> adds to verbs to create nouns. Verb+ </w:t>
      </w:r>
      <w:proofErr w:type="spellStart"/>
      <w:r>
        <w:rPr>
          <w:sz w:val="24"/>
          <w:szCs w:val="24"/>
        </w:rPr>
        <w:t>ment</w:t>
      </w:r>
      <w:proofErr w:type="spellEnd"/>
      <w:r>
        <w:rPr>
          <w:sz w:val="24"/>
          <w:szCs w:val="24"/>
        </w:rPr>
        <w:t xml:space="preserve"> = noun. Adjective + ness= noun, adjective + </w:t>
      </w:r>
      <w:proofErr w:type="spellStart"/>
      <w:r>
        <w:rPr>
          <w:sz w:val="24"/>
          <w:szCs w:val="24"/>
        </w:rPr>
        <w:t>ize</w:t>
      </w:r>
      <w:proofErr w:type="spellEnd"/>
      <w:r>
        <w:rPr>
          <w:sz w:val="24"/>
          <w:szCs w:val="24"/>
        </w:rPr>
        <w:t xml:space="preserve"> = verb, adjective + </w:t>
      </w:r>
      <w:proofErr w:type="spellStart"/>
      <w:r>
        <w:rPr>
          <w:sz w:val="24"/>
          <w:szCs w:val="24"/>
        </w:rPr>
        <w:t>ly</w:t>
      </w:r>
      <w:proofErr w:type="spellEnd"/>
      <w:r>
        <w:rPr>
          <w:sz w:val="24"/>
          <w:szCs w:val="24"/>
        </w:rPr>
        <w:t xml:space="preserve"> =adverb </w:t>
      </w:r>
    </w:p>
    <w:p w:rsidR="00852EB4" w:rsidRDefault="00833B7D" w:rsidP="00852EB4">
      <w:pPr>
        <w:pStyle w:val="ListParagraph"/>
        <w:numPr>
          <w:ilvl w:val="0"/>
          <w:numId w:val="5"/>
        </w:numPr>
        <w:rPr>
          <w:sz w:val="24"/>
          <w:szCs w:val="24"/>
        </w:rPr>
      </w:pPr>
      <w:r>
        <w:rPr>
          <w:sz w:val="24"/>
          <w:szCs w:val="24"/>
        </w:rPr>
        <w:t>Derivational prefixes un + happy,  dis +enchant, semi + soft although they don’t change the word class the words do not have the same meaning and are in different entries in our mental dictionary</w:t>
      </w:r>
    </w:p>
    <w:p w:rsidR="00833B7D" w:rsidRDefault="00833B7D" w:rsidP="00852EB4">
      <w:pPr>
        <w:pStyle w:val="ListParagraph"/>
        <w:numPr>
          <w:ilvl w:val="0"/>
          <w:numId w:val="5"/>
        </w:numPr>
        <w:rPr>
          <w:sz w:val="24"/>
          <w:szCs w:val="24"/>
        </w:rPr>
      </w:pPr>
      <w:r>
        <w:rPr>
          <w:sz w:val="24"/>
          <w:szCs w:val="24"/>
        </w:rPr>
        <w:lastRenderedPageBreak/>
        <w:t>Like suffixes they attach to specific categories. For example ex +noun, anti + noun,, de +verb, in + adjective</w:t>
      </w:r>
    </w:p>
    <w:p w:rsidR="00833B7D" w:rsidRDefault="00833B7D" w:rsidP="00833B7D">
      <w:pPr>
        <w:rPr>
          <w:b/>
          <w:sz w:val="24"/>
          <w:szCs w:val="24"/>
        </w:rPr>
      </w:pPr>
      <w:r>
        <w:rPr>
          <w:b/>
          <w:sz w:val="24"/>
          <w:szCs w:val="24"/>
        </w:rPr>
        <w:t>Word Trees:</w:t>
      </w:r>
    </w:p>
    <w:p w:rsidR="00255CCB" w:rsidRDefault="00255CCB" w:rsidP="00255CCB">
      <w:pPr>
        <w:pStyle w:val="ListParagraph"/>
        <w:numPr>
          <w:ilvl w:val="0"/>
          <w:numId w:val="6"/>
        </w:numPr>
        <w:rPr>
          <w:sz w:val="24"/>
          <w:szCs w:val="24"/>
        </w:rPr>
      </w:pPr>
      <w:r>
        <w:rPr>
          <w:sz w:val="24"/>
          <w:szCs w:val="24"/>
        </w:rPr>
        <w:t>Affixes can determine the syntactic category of a word: Words that end in –able are adjectives, words that end in –</w:t>
      </w:r>
      <w:proofErr w:type="spellStart"/>
      <w:r>
        <w:rPr>
          <w:sz w:val="24"/>
          <w:szCs w:val="24"/>
        </w:rPr>
        <w:t>ish</w:t>
      </w:r>
      <w:proofErr w:type="spellEnd"/>
      <w:r>
        <w:rPr>
          <w:sz w:val="24"/>
          <w:szCs w:val="24"/>
        </w:rPr>
        <w:t xml:space="preserve"> are also adjectives, </w:t>
      </w:r>
      <w:proofErr w:type="spellStart"/>
      <w:r>
        <w:rPr>
          <w:sz w:val="24"/>
          <w:szCs w:val="24"/>
        </w:rPr>
        <w:t>etc</w:t>
      </w:r>
      <w:proofErr w:type="spellEnd"/>
    </w:p>
    <w:p w:rsidR="00255CCB" w:rsidRDefault="00CD042D" w:rsidP="00255CCB">
      <w:pPr>
        <w:pStyle w:val="ListParagraph"/>
        <w:numPr>
          <w:ilvl w:val="0"/>
          <w:numId w:val="6"/>
        </w:numPr>
        <w:rPr>
          <w:sz w:val="24"/>
          <w:szCs w:val="24"/>
        </w:rPr>
      </w:pPr>
      <w:r>
        <w:rPr>
          <w:sz w:val="24"/>
          <w:szCs w:val="24"/>
        </w:rPr>
        <w:t>Steps:</w:t>
      </w:r>
    </w:p>
    <w:p w:rsidR="00CD042D" w:rsidRDefault="00CD042D" w:rsidP="00CD042D">
      <w:pPr>
        <w:pStyle w:val="ListParagraph"/>
        <w:numPr>
          <w:ilvl w:val="1"/>
          <w:numId w:val="6"/>
        </w:numPr>
        <w:rPr>
          <w:sz w:val="24"/>
          <w:szCs w:val="24"/>
        </w:rPr>
      </w:pPr>
      <w:r>
        <w:rPr>
          <w:sz w:val="24"/>
          <w:szCs w:val="24"/>
        </w:rPr>
        <w:t>Break it down into morphemes</w:t>
      </w:r>
    </w:p>
    <w:p w:rsidR="00CD042D" w:rsidRDefault="00CD042D" w:rsidP="00CD042D">
      <w:pPr>
        <w:pStyle w:val="ListParagraph"/>
        <w:numPr>
          <w:ilvl w:val="1"/>
          <w:numId w:val="6"/>
        </w:numPr>
        <w:rPr>
          <w:sz w:val="24"/>
          <w:szCs w:val="24"/>
        </w:rPr>
      </w:pPr>
      <w:r>
        <w:rPr>
          <w:sz w:val="24"/>
          <w:szCs w:val="24"/>
        </w:rPr>
        <w:t>Find the Root</w:t>
      </w:r>
    </w:p>
    <w:p w:rsidR="00CD042D" w:rsidRDefault="00CD042D" w:rsidP="00CD042D">
      <w:pPr>
        <w:pStyle w:val="ListParagraph"/>
        <w:numPr>
          <w:ilvl w:val="1"/>
          <w:numId w:val="6"/>
        </w:numPr>
        <w:rPr>
          <w:sz w:val="24"/>
          <w:szCs w:val="24"/>
        </w:rPr>
      </w:pPr>
      <w:r>
        <w:rPr>
          <w:sz w:val="24"/>
          <w:szCs w:val="24"/>
        </w:rPr>
        <w:t>Compare similar words to see how to add the affixes to the root</w:t>
      </w:r>
    </w:p>
    <w:p w:rsidR="00CD042D" w:rsidRDefault="00CD042D" w:rsidP="00CD042D">
      <w:pPr>
        <w:pStyle w:val="ListParagraph"/>
        <w:numPr>
          <w:ilvl w:val="1"/>
          <w:numId w:val="6"/>
        </w:numPr>
        <w:rPr>
          <w:sz w:val="24"/>
          <w:szCs w:val="24"/>
        </w:rPr>
      </w:pPr>
      <w:r>
        <w:rPr>
          <w:sz w:val="24"/>
          <w:szCs w:val="24"/>
        </w:rPr>
        <w:t xml:space="preserve">Build the word hierarchically </w:t>
      </w:r>
      <w:r w:rsidR="00347B6B">
        <w:rPr>
          <w:sz w:val="24"/>
          <w:szCs w:val="24"/>
        </w:rPr>
        <w:t>(some morphemes must be attached before others, contained within others)</w:t>
      </w:r>
    </w:p>
    <w:p w:rsidR="00347B6B" w:rsidRDefault="00347B6B" w:rsidP="00347B6B">
      <w:pPr>
        <w:pStyle w:val="ListParagraph"/>
        <w:numPr>
          <w:ilvl w:val="0"/>
          <w:numId w:val="6"/>
        </w:numPr>
        <w:rPr>
          <w:sz w:val="24"/>
          <w:szCs w:val="24"/>
        </w:rPr>
      </w:pPr>
      <w:r>
        <w:rPr>
          <w:sz w:val="24"/>
          <w:szCs w:val="24"/>
        </w:rPr>
        <w:t xml:space="preserve">Derivational Affixes attach before Inflectional </w:t>
      </w:r>
    </w:p>
    <w:p w:rsidR="00347B6B" w:rsidRDefault="00347B6B" w:rsidP="00347B6B">
      <w:pPr>
        <w:pStyle w:val="ListParagraph"/>
        <w:numPr>
          <w:ilvl w:val="0"/>
          <w:numId w:val="6"/>
        </w:numPr>
        <w:rPr>
          <w:sz w:val="24"/>
          <w:szCs w:val="24"/>
        </w:rPr>
      </w:pPr>
      <w:r>
        <w:rPr>
          <w:sz w:val="24"/>
          <w:szCs w:val="24"/>
        </w:rPr>
        <w:t>Ambiguity:</w:t>
      </w:r>
    </w:p>
    <w:p w:rsidR="00347B6B" w:rsidRDefault="00347B6B" w:rsidP="00347B6B">
      <w:pPr>
        <w:pStyle w:val="ListParagraph"/>
        <w:numPr>
          <w:ilvl w:val="1"/>
          <w:numId w:val="6"/>
        </w:numPr>
        <w:rPr>
          <w:sz w:val="24"/>
          <w:szCs w:val="24"/>
        </w:rPr>
      </w:pPr>
      <w:r>
        <w:rPr>
          <w:sz w:val="24"/>
          <w:szCs w:val="24"/>
        </w:rPr>
        <w:t xml:space="preserve">I can’t lock the door because it is </w:t>
      </w:r>
      <w:proofErr w:type="spellStart"/>
      <w:r>
        <w:rPr>
          <w:sz w:val="24"/>
          <w:szCs w:val="24"/>
        </w:rPr>
        <w:t>unlockable</w:t>
      </w:r>
      <w:proofErr w:type="spellEnd"/>
      <w:r>
        <w:rPr>
          <w:sz w:val="24"/>
          <w:szCs w:val="24"/>
        </w:rPr>
        <w:t>. = [ un [lockable]] not + lockable</w:t>
      </w:r>
    </w:p>
    <w:p w:rsidR="00347B6B" w:rsidRDefault="00347B6B" w:rsidP="00347B6B">
      <w:pPr>
        <w:pStyle w:val="ListParagraph"/>
        <w:numPr>
          <w:ilvl w:val="1"/>
          <w:numId w:val="6"/>
        </w:numPr>
        <w:rPr>
          <w:sz w:val="24"/>
          <w:szCs w:val="24"/>
        </w:rPr>
      </w:pPr>
      <w:r>
        <w:rPr>
          <w:sz w:val="24"/>
          <w:szCs w:val="24"/>
        </w:rPr>
        <w:t xml:space="preserve">I can unlock the door because it is </w:t>
      </w:r>
      <w:proofErr w:type="spellStart"/>
      <w:r>
        <w:rPr>
          <w:sz w:val="24"/>
          <w:szCs w:val="24"/>
        </w:rPr>
        <w:t>unlockable</w:t>
      </w:r>
      <w:proofErr w:type="spellEnd"/>
      <w:r>
        <w:rPr>
          <w:sz w:val="24"/>
          <w:szCs w:val="24"/>
        </w:rPr>
        <w:t>= [[un lock] able] unlock +able</w:t>
      </w:r>
    </w:p>
    <w:p w:rsidR="00347B6B" w:rsidRPr="00347B6B" w:rsidRDefault="00347B6B" w:rsidP="00347B6B">
      <w:pPr>
        <w:pStyle w:val="ListParagraph"/>
        <w:numPr>
          <w:ilvl w:val="1"/>
          <w:numId w:val="6"/>
        </w:numPr>
        <w:rPr>
          <w:sz w:val="24"/>
          <w:szCs w:val="24"/>
        </w:rPr>
      </w:pPr>
      <w:r>
        <w:rPr>
          <w:sz w:val="24"/>
          <w:szCs w:val="24"/>
        </w:rPr>
        <w:t>This is because “un” has two different meaning in English. Un + noun means not, while un + verb (reveres the action- the opposite)</w:t>
      </w:r>
    </w:p>
    <w:p w:rsidR="00833B7D" w:rsidRDefault="00833B7D" w:rsidP="00833B7D">
      <w:pPr>
        <w:rPr>
          <w:b/>
          <w:sz w:val="24"/>
          <w:szCs w:val="24"/>
        </w:rPr>
      </w:pPr>
      <w:r>
        <w:rPr>
          <w:b/>
          <w:sz w:val="24"/>
          <w:szCs w:val="24"/>
        </w:rPr>
        <w:t>Inflectional Affixation:</w:t>
      </w:r>
    </w:p>
    <w:p w:rsidR="00833B7D" w:rsidRPr="00AC2043" w:rsidRDefault="00347B6B" w:rsidP="00347B6B">
      <w:pPr>
        <w:pStyle w:val="ListParagraph"/>
        <w:numPr>
          <w:ilvl w:val="0"/>
          <w:numId w:val="7"/>
        </w:numPr>
        <w:rPr>
          <w:b/>
          <w:sz w:val="24"/>
          <w:szCs w:val="24"/>
        </w:rPr>
      </w:pPr>
      <w:r>
        <w:rPr>
          <w:sz w:val="24"/>
          <w:szCs w:val="24"/>
        </w:rPr>
        <w:t xml:space="preserve">Inflectional Affixes do not change the category of the word to which they attach, nor do they create new dictionary </w:t>
      </w:r>
      <w:r w:rsidR="00AC2043">
        <w:rPr>
          <w:sz w:val="24"/>
          <w:szCs w:val="24"/>
        </w:rPr>
        <w:t>entries</w:t>
      </w:r>
      <w:r>
        <w:rPr>
          <w:sz w:val="24"/>
          <w:szCs w:val="24"/>
        </w:rPr>
        <w:t xml:space="preserve"> (</w:t>
      </w:r>
      <w:r w:rsidR="00AC2043">
        <w:rPr>
          <w:sz w:val="24"/>
          <w:szCs w:val="24"/>
        </w:rPr>
        <w:t xml:space="preserve">it </w:t>
      </w:r>
      <w:r>
        <w:rPr>
          <w:sz w:val="24"/>
          <w:szCs w:val="24"/>
        </w:rPr>
        <w:t>adds grammatical information to a word)</w:t>
      </w:r>
    </w:p>
    <w:p w:rsidR="00AC2043" w:rsidRPr="00347B6B" w:rsidRDefault="00AC2043" w:rsidP="00AC2043">
      <w:pPr>
        <w:pStyle w:val="ListParagraph"/>
        <w:rPr>
          <w:b/>
          <w:sz w:val="24"/>
          <w:szCs w:val="24"/>
        </w:rPr>
      </w:pPr>
      <w:r>
        <w:rPr>
          <w:b/>
          <w:noProof/>
          <w:sz w:val="24"/>
          <w:szCs w:val="24"/>
          <w:lang w:val="en-US"/>
        </w:rPr>
        <w:drawing>
          <wp:inline distT="0" distB="0" distL="0" distR="0" wp14:anchorId="268FC101" wp14:editId="73EC1063">
            <wp:extent cx="3756660" cy="2263140"/>
            <wp:effectExtent l="0" t="0" r="0" b="3810"/>
            <wp:docPr id="1" name="Picture 1" descr="C:\Users\Joseph\Pictures\Dell WebCam Central\121021-162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seph\Pictures\Dell WebCam Central\121021-16212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56660" cy="2263140"/>
                    </a:xfrm>
                    <a:prstGeom prst="rect">
                      <a:avLst/>
                    </a:prstGeom>
                    <a:noFill/>
                    <a:ln>
                      <a:noFill/>
                    </a:ln>
                  </pic:spPr>
                </pic:pic>
              </a:graphicData>
            </a:graphic>
          </wp:inline>
        </w:drawing>
      </w:r>
    </w:p>
    <w:p w:rsidR="00AC2043" w:rsidRPr="00AC2043" w:rsidRDefault="00AC2043" w:rsidP="00AC2043">
      <w:pPr>
        <w:pStyle w:val="ListParagraph"/>
        <w:numPr>
          <w:ilvl w:val="0"/>
          <w:numId w:val="7"/>
        </w:numPr>
        <w:rPr>
          <w:b/>
          <w:sz w:val="24"/>
          <w:szCs w:val="24"/>
        </w:rPr>
      </w:pPr>
      <w:r>
        <w:rPr>
          <w:sz w:val="24"/>
          <w:szCs w:val="24"/>
        </w:rPr>
        <w:t>Some might think that the overlap in forms of inflectional affixes would cause confusion however children appear to have no problem mastering the English inflectional system (Ex. The difference between adding an s to a noun vs. a verb)</w:t>
      </w:r>
    </w:p>
    <w:p w:rsidR="00764209" w:rsidRDefault="00764209" w:rsidP="00AC2043">
      <w:pPr>
        <w:rPr>
          <w:b/>
          <w:sz w:val="24"/>
          <w:szCs w:val="24"/>
        </w:rPr>
      </w:pPr>
    </w:p>
    <w:p w:rsidR="00AC2043" w:rsidRDefault="00AC2043" w:rsidP="00AC2043">
      <w:pPr>
        <w:rPr>
          <w:b/>
          <w:sz w:val="24"/>
          <w:szCs w:val="24"/>
        </w:rPr>
      </w:pPr>
      <w:r>
        <w:rPr>
          <w:b/>
          <w:sz w:val="24"/>
          <w:szCs w:val="24"/>
        </w:rPr>
        <w:lastRenderedPageBreak/>
        <w:t>Inflectional Affixation of English Nouns:</w:t>
      </w:r>
    </w:p>
    <w:p w:rsidR="00A239CC" w:rsidRPr="00A239CC" w:rsidRDefault="00A239CC" w:rsidP="00A239CC">
      <w:pPr>
        <w:pStyle w:val="ListParagraph"/>
        <w:numPr>
          <w:ilvl w:val="0"/>
          <w:numId w:val="7"/>
        </w:numPr>
        <w:rPr>
          <w:b/>
          <w:sz w:val="24"/>
          <w:szCs w:val="24"/>
        </w:rPr>
      </w:pPr>
      <w:r>
        <w:rPr>
          <w:b/>
          <w:sz w:val="24"/>
          <w:szCs w:val="24"/>
        </w:rPr>
        <w:t>Number:</w:t>
      </w:r>
    </w:p>
    <w:p w:rsidR="00A239CC" w:rsidRPr="00A239CC" w:rsidRDefault="00A239CC" w:rsidP="00A239CC">
      <w:pPr>
        <w:pStyle w:val="ListParagraph"/>
        <w:numPr>
          <w:ilvl w:val="1"/>
          <w:numId w:val="7"/>
        </w:numPr>
        <w:rPr>
          <w:b/>
          <w:sz w:val="24"/>
          <w:szCs w:val="24"/>
        </w:rPr>
      </w:pPr>
      <w:r>
        <w:rPr>
          <w:sz w:val="24"/>
          <w:szCs w:val="24"/>
        </w:rPr>
        <w:t>English nouns productively express number (plural or singular) in the form of –s</w:t>
      </w:r>
    </w:p>
    <w:p w:rsidR="00A239CC" w:rsidRPr="00A239CC" w:rsidRDefault="00A239CC" w:rsidP="00A239CC">
      <w:pPr>
        <w:pStyle w:val="ListParagraph"/>
        <w:numPr>
          <w:ilvl w:val="1"/>
          <w:numId w:val="7"/>
        </w:numPr>
        <w:rPr>
          <w:b/>
          <w:sz w:val="24"/>
          <w:szCs w:val="24"/>
        </w:rPr>
      </w:pPr>
      <w:r>
        <w:rPr>
          <w:sz w:val="24"/>
          <w:szCs w:val="24"/>
        </w:rPr>
        <w:t>Some of words that end with –s already have been adopted from other languages and thus we keep their rules for  changing to plural (Latin -syllabus/syllabi, Old English mutated – goose/geese, Old English zero: deer/deer, old English –en plurals child/children)</w:t>
      </w:r>
    </w:p>
    <w:p w:rsidR="00A239CC" w:rsidRPr="00A239CC" w:rsidRDefault="00A239CC" w:rsidP="00A239CC">
      <w:pPr>
        <w:pStyle w:val="ListParagraph"/>
        <w:numPr>
          <w:ilvl w:val="1"/>
          <w:numId w:val="7"/>
        </w:numPr>
        <w:rPr>
          <w:b/>
          <w:sz w:val="24"/>
          <w:szCs w:val="24"/>
        </w:rPr>
      </w:pPr>
      <w:r>
        <w:rPr>
          <w:sz w:val="24"/>
          <w:szCs w:val="24"/>
        </w:rPr>
        <w:t xml:space="preserve">Be careful </w:t>
      </w:r>
      <w:proofErr w:type="spellStart"/>
      <w:r>
        <w:rPr>
          <w:sz w:val="24"/>
          <w:szCs w:val="24"/>
        </w:rPr>
        <w:t>somethings</w:t>
      </w:r>
      <w:proofErr w:type="spellEnd"/>
      <w:r>
        <w:rPr>
          <w:sz w:val="24"/>
          <w:szCs w:val="24"/>
        </w:rPr>
        <w:t xml:space="preserve"> the end in –s are actually singular (</w:t>
      </w:r>
      <w:proofErr w:type="spellStart"/>
      <w:r>
        <w:rPr>
          <w:sz w:val="24"/>
          <w:szCs w:val="24"/>
        </w:rPr>
        <w:t>pluralia</w:t>
      </w:r>
      <w:proofErr w:type="spellEnd"/>
      <w:r>
        <w:rPr>
          <w:sz w:val="24"/>
          <w:szCs w:val="24"/>
        </w:rPr>
        <w:t xml:space="preserve"> </w:t>
      </w:r>
      <w:proofErr w:type="spellStart"/>
      <w:r>
        <w:rPr>
          <w:sz w:val="24"/>
          <w:szCs w:val="24"/>
        </w:rPr>
        <w:t>tantum</w:t>
      </w:r>
      <w:proofErr w:type="spellEnd"/>
      <w:proofErr w:type="gramStart"/>
      <w:r>
        <w:rPr>
          <w:sz w:val="24"/>
          <w:szCs w:val="24"/>
        </w:rPr>
        <w:t>)  ex</w:t>
      </w:r>
      <w:proofErr w:type="gramEnd"/>
      <w:r>
        <w:rPr>
          <w:sz w:val="24"/>
          <w:szCs w:val="24"/>
        </w:rPr>
        <w:t>. Scissors, pants etc.</w:t>
      </w:r>
    </w:p>
    <w:p w:rsidR="00A239CC" w:rsidRDefault="00A239CC" w:rsidP="00A239CC">
      <w:pPr>
        <w:pStyle w:val="ListParagraph"/>
        <w:numPr>
          <w:ilvl w:val="0"/>
          <w:numId w:val="7"/>
        </w:numPr>
        <w:rPr>
          <w:b/>
          <w:sz w:val="24"/>
          <w:szCs w:val="24"/>
        </w:rPr>
      </w:pPr>
      <w:r>
        <w:rPr>
          <w:b/>
          <w:sz w:val="24"/>
          <w:szCs w:val="24"/>
        </w:rPr>
        <w:t>Case:</w:t>
      </w:r>
    </w:p>
    <w:p w:rsidR="00A239CC" w:rsidRPr="00A239CC" w:rsidRDefault="00A239CC" w:rsidP="00A239CC">
      <w:pPr>
        <w:pStyle w:val="ListParagraph"/>
        <w:numPr>
          <w:ilvl w:val="1"/>
          <w:numId w:val="7"/>
        </w:numPr>
        <w:rPr>
          <w:b/>
          <w:sz w:val="24"/>
          <w:szCs w:val="24"/>
        </w:rPr>
      </w:pPr>
      <w:r>
        <w:rPr>
          <w:sz w:val="24"/>
          <w:szCs w:val="24"/>
        </w:rPr>
        <w:t>Case can express the grammatical function of a noun phase (is it a subject, direct object, indirect, etc.)</w:t>
      </w:r>
    </w:p>
    <w:p w:rsidR="00A239CC" w:rsidRPr="00A239CC" w:rsidRDefault="009B2176" w:rsidP="00A239CC">
      <w:pPr>
        <w:pStyle w:val="ListParagraph"/>
        <w:numPr>
          <w:ilvl w:val="1"/>
          <w:numId w:val="7"/>
        </w:numPr>
        <w:rPr>
          <w:b/>
          <w:sz w:val="24"/>
          <w:szCs w:val="24"/>
        </w:rPr>
      </w:pPr>
      <w:r>
        <w:rPr>
          <w:sz w:val="24"/>
          <w:szCs w:val="24"/>
        </w:rPr>
        <w:t>Most n</w:t>
      </w:r>
      <w:r w:rsidR="00A239CC">
        <w:rPr>
          <w:sz w:val="24"/>
          <w:szCs w:val="24"/>
        </w:rPr>
        <w:t>oun phrases are not inflicted (do not change form) between cases</w:t>
      </w:r>
      <w:r>
        <w:rPr>
          <w:sz w:val="24"/>
          <w:szCs w:val="24"/>
        </w:rPr>
        <w:t xml:space="preserve"> in English but in German they do</w:t>
      </w:r>
      <w:r w:rsidR="00A239CC">
        <w:rPr>
          <w:sz w:val="24"/>
          <w:szCs w:val="24"/>
        </w:rPr>
        <w:t>:</w:t>
      </w:r>
    </w:p>
    <w:p w:rsidR="00A239CC" w:rsidRPr="009B2176" w:rsidRDefault="00A239CC" w:rsidP="00A239CC">
      <w:pPr>
        <w:pStyle w:val="ListParagraph"/>
        <w:numPr>
          <w:ilvl w:val="2"/>
          <w:numId w:val="7"/>
        </w:numPr>
        <w:rPr>
          <w:b/>
          <w:sz w:val="24"/>
          <w:szCs w:val="24"/>
        </w:rPr>
      </w:pPr>
      <w:r>
        <w:rPr>
          <w:sz w:val="24"/>
          <w:szCs w:val="24"/>
        </w:rPr>
        <w:t>Nominative Case: (subject)</w:t>
      </w:r>
      <w:r w:rsidR="009B2176">
        <w:rPr>
          <w:sz w:val="24"/>
          <w:szCs w:val="24"/>
        </w:rPr>
        <w:t xml:space="preserve"> der</w:t>
      </w:r>
      <w:r>
        <w:rPr>
          <w:sz w:val="24"/>
          <w:szCs w:val="24"/>
        </w:rPr>
        <w:t>, Accusative Case: (direct object)</w:t>
      </w:r>
      <w:r w:rsidR="009B2176">
        <w:rPr>
          <w:sz w:val="24"/>
          <w:szCs w:val="24"/>
        </w:rPr>
        <w:t xml:space="preserve">den </w:t>
      </w:r>
      <w:r>
        <w:rPr>
          <w:sz w:val="24"/>
          <w:szCs w:val="24"/>
        </w:rPr>
        <w:t>, Dative Case: (indirect object)</w:t>
      </w:r>
      <w:r w:rsidR="009B2176">
        <w:rPr>
          <w:sz w:val="24"/>
          <w:szCs w:val="24"/>
        </w:rPr>
        <w:t xml:space="preserve"> </w:t>
      </w:r>
      <w:proofErr w:type="spellStart"/>
      <w:r w:rsidR="009B2176">
        <w:rPr>
          <w:sz w:val="24"/>
          <w:szCs w:val="24"/>
        </w:rPr>
        <w:t>dem</w:t>
      </w:r>
      <w:proofErr w:type="spellEnd"/>
    </w:p>
    <w:p w:rsidR="009B2176" w:rsidRPr="009B2176" w:rsidRDefault="009B2176" w:rsidP="009B2176">
      <w:pPr>
        <w:pStyle w:val="ListParagraph"/>
        <w:numPr>
          <w:ilvl w:val="1"/>
          <w:numId w:val="7"/>
        </w:numPr>
        <w:rPr>
          <w:b/>
          <w:sz w:val="24"/>
          <w:szCs w:val="24"/>
        </w:rPr>
      </w:pPr>
      <w:r>
        <w:rPr>
          <w:sz w:val="24"/>
          <w:szCs w:val="24"/>
        </w:rPr>
        <w:t>English expresses distinctions in only two ways: on pronouns and in possessive (genitive) noun phrases</w:t>
      </w:r>
    </w:p>
    <w:p w:rsidR="009B2176" w:rsidRPr="009B2176" w:rsidRDefault="009B2176" w:rsidP="009B2176">
      <w:pPr>
        <w:pStyle w:val="ListParagraph"/>
        <w:numPr>
          <w:ilvl w:val="2"/>
          <w:numId w:val="7"/>
        </w:numPr>
        <w:rPr>
          <w:b/>
          <w:sz w:val="24"/>
          <w:szCs w:val="24"/>
        </w:rPr>
      </w:pPr>
      <w:proofErr w:type="spellStart"/>
      <w:r>
        <w:rPr>
          <w:sz w:val="24"/>
          <w:szCs w:val="24"/>
        </w:rPr>
        <w:t>Eg</w:t>
      </w:r>
      <w:proofErr w:type="spellEnd"/>
      <w:r>
        <w:rPr>
          <w:sz w:val="24"/>
          <w:szCs w:val="24"/>
        </w:rPr>
        <w:t>. Nominative I bought a car, Accusative- She like me, Dative- Give it to me (no difference from Accusative)</w:t>
      </w:r>
      <w:proofErr w:type="gramStart"/>
      <w:r>
        <w:rPr>
          <w:sz w:val="24"/>
          <w:szCs w:val="24"/>
        </w:rPr>
        <w:t>,  Genitive</w:t>
      </w:r>
      <w:proofErr w:type="gramEnd"/>
      <w:r>
        <w:rPr>
          <w:sz w:val="24"/>
          <w:szCs w:val="24"/>
        </w:rPr>
        <w:t>- This is my car.</w:t>
      </w:r>
    </w:p>
    <w:p w:rsidR="009B2176" w:rsidRDefault="009B2176" w:rsidP="009B2176">
      <w:pPr>
        <w:pStyle w:val="ListParagraph"/>
        <w:numPr>
          <w:ilvl w:val="0"/>
          <w:numId w:val="7"/>
        </w:numPr>
        <w:rPr>
          <w:b/>
          <w:sz w:val="24"/>
          <w:szCs w:val="24"/>
        </w:rPr>
      </w:pPr>
      <w:r>
        <w:rPr>
          <w:b/>
          <w:sz w:val="24"/>
          <w:szCs w:val="24"/>
        </w:rPr>
        <w:t>Gender:</w:t>
      </w:r>
    </w:p>
    <w:p w:rsidR="009B2176" w:rsidRPr="009B2176" w:rsidRDefault="009B2176" w:rsidP="009B2176">
      <w:pPr>
        <w:pStyle w:val="ListParagraph"/>
        <w:numPr>
          <w:ilvl w:val="1"/>
          <w:numId w:val="7"/>
        </w:numPr>
        <w:rPr>
          <w:b/>
          <w:sz w:val="24"/>
          <w:szCs w:val="24"/>
        </w:rPr>
      </w:pPr>
      <w:r>
        <w:rPr>
          <w:sz w:val="24"/>
          <w:szCs w:val="24"/>
        </w:rPr>
        <w:t xml:space="preserve">Many languages distinguish nouns in terms </w:t>
      </w:r>
      <w:proofErr w:type="spellStart"/>
      <w:r>
        <w:rPr>
          <w:sz w:val="24"/>
          <w:szCs w:val="24"/>
        </w:rPr>
        <w:t>o</w:t>
      </w:r>
      <w:proofErr w:type="spellEnd"/>
      <w:r>
        <w:rPr>
          <w:sz w:val="24"/>
          <w:szCs w:val="24"/>
        </w:rPr>
        <w:t xml:space="preserve"> grammatical gender- as masculine, feminine, or neuter</w:t>
      </w:r>
    </w:p>
    <w:p w:rsidR="00C06E3E" w:rsidRPr="00C06E3E" w:rsidRDefault="00C06E3E" w:rsidP="00C06E3E">
      <w:pPr>
        <w:pStyle w:val="ListParagraph"/>
        <w:numPr>
          <w:ilvl w:val="1"/>
          <w:numId w:val="7"/>
        </w:numPr>
        <w:rPr>
          <w:b/>
          <w:sz w:val="24"/>
          <w:szCs w:val="24"/>
        </w:rPr>
      </w:pPr>
      <w:r>
        <w:rPr>
          <w:sz w:val="24"/>
          <w:szCs w:val="24"/>
        </w:rPr>
        <w:t xml:space="preserve">Sometimes words that introduce/follow these nouns must agree in gender, thus they change la </w:t>
      </w:r>
      <w:proofErr w:type="spellStart"/>
      <w:r>
        <w:rPr>
          <w:sz w:val="24"/>
          <w:szCs w:val="24"/>
        </w:rPr>
        <w:t>nuit</w:t>
      </w:r>
      <w:proofErr w:type="spellEnd"/>
      <w:r>
        <w:rPr>
          <w:sz w:val="24"/>
          <w:szCs w:val="24"/>
        </w:rPr>
        <w:t xml:space="preserve"> blanche </w:t>
      </w:r>
    </w:p>
    <w:p w:rsidR="00AC2043" w:rsidRDefault="00AC2043" w:rsidP="00AC2043">
      <w:pPr>
        <w:rPr>
          <w:b/>
          <w:sz w:val="24"/>
          <w:szCs w:val="24"/>
        </w:rPr>
      </w:pPr>
      <w:r>
        <w:rPr>
          <w:b/>
          <w:sz w:val="24"/>
          <w:szCs w:val="24"/>
        </w:rPr>
        <w:t>Inflectional Affixations of English Verbs:</w:t>
      </w:r>
    </w:p>
    <w:p w:rsidR="00C06E3E" w:rsidRDefault="00764209" w:rsidP="00C06E3E">
      <w:pPr>
        <w:pStyle w:val="ListParagraph"/>
        <w:numPr>
          <w:ilvl w:val="0"/>
          <w:numId w:val="9"/>
        </w:numPr>
        <w:rPr>
          <w:sz w:val="24"/>
          <w:szCs w:val="24"/>
        </w:rPr>
      </w:pPr>
      <w:r>
        <w:rPr>
          <w:sz w:val="24"/>
          <w:szCs w:val="24"/>
        </w:rPr>
        <w:t>The form of the verb that has no inflections at all is the infinitive (base verb preceded by to in English)</w:t>
      </w:r>
    </w:p>
    <w:p w:rsidR="00764209" w:rsidRDefault="00764209" w:rsidP="00C06E3E">
      <w:pPr>
        <w:pStyle w:val="ListParagraph"/>
        <w:numPr>
          <w:ilvl w:val="0"/>
          <w:numId w:val="9"/>
        </w:numPr>
        <w:rPr>
          <w:sz w:val="24"/>
          <w:szCs w:val="24"/>
        </w:rPr>
      </w:pPr>
      <w:r>
        <w:rPr>
          <w:sz w:val="24"/>
          <w:szCs w:val="24"/>
        </w:rPr>
        <w:t>The only form of the verb in the present tense that expresses tense inflection is the third-person singular form, which is affixed by –s  I sleep vs. He sleeps</w:t>
      </w:r>
    </w:p>
    <w:p w:rsidR="00764209" w:rsidRDefault="00764209" w:rsidP="00C06E3E">
      <w:pPr>
        <w:pStyle w:val="ListParagraph"/>
        <w:numPr>
          <w:ilvl w:val="0"/>
          <w:numId w:val="9"/>
        </w:numPr>
        <w:rPr>
          <w:sz w:val="24"/>
          <w:szCs w:val="24"/>
        </w:rPr>
      </w:pPr>
      <w:r>
        <w:rPr>
          <w:sz w:val="24"/>
          <w:szCs w:val="24"/>
        </w:rPr>
        <w:t>Many English verbs form the past tense with the affix –</w:t>
      </w:r>
      <w:proofErr w:type="spellStart"/>
      <w:r>
        <w:rPr>
          <w:sz w:val="24"/>
          <w:szCs w:val="24"/>
        </w:rPr>
        <w:t>ed</w:t>
      </w:r>
      <w:proofErr w:type="spellEnd"/>
      <w:r>
        <w:rPr>
          <w:sz w:val="24"/>
          <w:szCs w:val="24"/>
        </w:rPr>
        <w:t xml:space="preserve"> (walked) others by vowel mutation e.g. run -&gt; ran sing -&gt; </w:t>
      </w:r>
      <w:proofErr w:type="gramStart"/>
      <w:r>
        <w:rPr>
          <w:sz w:val="24"/>
          <w:szCs w:val="24"/>
        </w:rPr>
        <w:t>sang .</w:t>
      </w:r>
      <w:proofErr w:type="gramEnd"/>
      <w:r>
        <w:rPr>
          <w:sz w:val="24"/>
          <w:szCs w:val="24"/>
        </w:rPr>
        <w:t xml:space="preserve"> Or sometimes both sleep/slept etc.</w:t>
      </w:r>
    </w:p>
    <w:p w:rsidR="00764209" w:rsidRDefault="00A549D1" w:rsidP="00C06E3E">
      <w:pPr>
        <w:pStyle w:val="ListParagraph"/>
        <w:numPr>
          <w:ilvl w:val="0"/>
          <w:numId w:val="9"/>
        </w:numPr>
        <w:rPr>
          <w:sz w:val="24"/>
          <w:szCs w:val="24"/>
        </w:rPr>
      </w:pPr>
      <w:r>
        <w:rPr>
          <w:sz w:val="24"/>
          <w:szCs w:val="24"/>
        </w:rPr>
        <w:t>A strong verb express inflictions through vowel mutations alone, and weak verbs are verbs that expressed through regular affixation or both</w:t>
      </w:r>
      <w:r w:rsidR="00764209">
        <w:rPr>
          <w:sz w:val="24"/>
          <w:szCs w:val="24"/>
        </w:rPr>
        <w:t xml:space="preserve"> </w:t>
      </w:r>
    </w:p>
    <w:p w:rsidR="00A549D1" w:rsidRDefault="00A549D1" w:rsidP="00C06E3E">
      <w:pPr>
        <w:pStyle w:val="ListParagraph"/>
        <w:numPr>
          <w:ilvl w:val="0"/>
          <w:numId w:val="9"/>
        </w:numPr>
        <w:rPr>
          <w:sz w:val="24"/>
          <w:szCs w:val="24"/>
        </w:rPr>
      </w:pPr>
      <w:r>
        <w:rPr>
          <w:sz w:val="24"/>
          <w:szCs w:val="24"/>
        </w:rPr>
        <w:t xml:space="preserve">Some languages like the Icelandic language, change the past tense by </w:t>
      </w:r>
      <w:proofErr w:type="spellStart"/>
      <w:r>
        <w:rPr>
          <w:sz w:val="24"/>
          <w:szCs w:val="24"/>
        </w:rPr>
        <w:t>mor</w:t>
      </w:r>
      <w:proofErr w:type="spellEnd"/>
      <w:r>
        <w:rPr>
          <w:sz w:val="24"/>
          <w:szCs w:val="24"/>
        </w:rPr>
        <w:t xml:space="preserve"> affixes based on tense, person, and number</w:t>
      </w:r>
    </w:p>
    <w:p w:rsidR="00A549D1" w:rsidRDefault="00A549D1" w:rsidP="00C06E3E">
      <w:pPr>
        <w:pStyle w:val="ListParagraph"/>
        <w:numPr>
          <w:ilvl w:val="0"/>
          <w:numId w:val="9"/>
        </w:numPr>
        <w:rPr>
          <w:sz w:val="24"/>
          <w:szCs w:val="24"/>
        </w:rPr>
      </w:pPr>
      <w:r>
        <w:rPr>
          <w:sz w:val="24"/>
          <w:szCs w:val="24"/>
        </w:rPr>
        <w:lastRenderedPageBreak/>
        <w:t>The affixes –</w:t>
      </w:r>
      <w:proofErr w:type="spellStart"/>
      <w:r>
        <w:rPr>
          <w:sz w:val="24"/>
          <w:szCs w:val="24"/>
        </w:rPr>
        <w:t>ing</w:t>
      </w:r>
      <w:proofErr w:type="spellEnd"/>
      <w:r>
        <w:rPr>
          <w:sz w:val="24"/>
          <w:szCs w:val="24"/>
        </w:rPr>
        <w:t xml:space="preserve"> (present) and –en/-</w:t>
      </w:r>
      <w:proofErr w:type="spellStart"/>
      <w:r>
        <w:rPr>
          <w:sz w:val="24"/>
          <w:szCs w:val="24"/>
        </w:rPr>
        <w:t>ed</w:t>
      </w:r>
      <w:proofErr w:type="spellEnd"/>
      <w:r>
        <w:rPr>
          <w:sz w:val="24"/>
          <w:szCs w:val="24"/>
        </w:rPr>
        <w:t>/-t (past) occurs on English participles, the forms of main verbs that occur with auxiliary verbs have and be</w:t>
      </w:r>
    </w:p>
    <w:p w:rsidR="00A549D1" w:rsidRDefault="00A549D1" w:rsidP="00C06E3E">
      <w:pPr>
        <w:pStyle w:val="ListParagraph"/>
        <w:numPr>
          <w:ilvl w:val="0"/>
          <w:numId w:val="9"/>
        </w:numPr>
        <w:rPr>
          <w:sz w:val="24"/>
          <w:szCs w:val="24"/>
        </w:rPr>
      </w:pPr>
      <w:r>
        <w:rPr>
          <w:sz w:val="24"/>
          <w:szCs w:val="24"/>
        </w:rPr>
        <w:t>Julia is talking vs. Julian has talked</w:t>
      </w:r>
    </w:p>
    <w:p w:rsidR="00A549D1" w:rsidRDefault="00A549D1" w:rsidP="00A549D1">
      <w:pPr>
        <w:pStyle w:val="ListParagraph"/>
        <w:rPr>
          <w:sz w:val="24"/>
          <w:szCs w:val="24"/>
        </w:rPr>
      </w:pPr>
      <w:r>
        <w:rPr>
          <w:noProof/>
          <w:sz w:val="24"/>
          <w:szCs w:val="24"/>
          <w:lang w:val="en-US"/>
        </w:rPr>
        <w:drawing>
          <wp:inline distT="0" distB="0" distL="0" distR="0">
            <wp:extent cx="4594860" cy="1592580"/>
            <wp:effectExtent l="0" t="0" r="0" b="7620"/>
            <wp:docPr id="2" name="Picture 2" descr="C:\Users\Joseph\Pictures\Dell WebCam Central\121021-1723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seph\Pictures\Dell WebCam Central\121021-17233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94860" cy="1592580"/>
                    </a:xfrm>
                    <a:prstGeom prst="rect">
                      <a:avLst/>
                    </a:prstGeom>
                    <a:noFill/>
                    <a:ln>
                      <a:noFill/>
                    </a:ln>
                  </pic:spPr>
                </pic:pic>
              </a:graphicData>
            </a:graphic>
          </wp:inline>
        </w:drawing>
      </w:r>
    </w:p>
    <w:p w:rsidR="0067133A" w:rsidRDefault="0067133A" w:rsidP="00A549D1">
      <w:pPr>
        <w:rPr>
          <w:b/>
          <w:sz w:val="24"/>
          <w:szCs w:val="24"/>
        </w:rPr>
      </w:pPr>
      <w:r>
        <w:rPr>
          <w:b/>
          <w:sz w:val="24"/>
          <w:szCs w:val="24"/>
        </w:rPr>
        <w:t>Participles as Markers of Social Class:</w:t>
      </w:r>
    </w:p>
    <w:p w:rsidR="0067133A" w:rsidRDefault="0067133A" w:rsidP="0067133A">
      <w:pPr>
        <w:pStyle w:val="ListParagraph"/>
        <w:numPr>
          <w:ilvl w:val="0"/>
          <w:numId w:val="11"/>
        </w:numPr>
        <w:rPr>
          <w:sz w:val="24"/>
          <w:szCs w:val="24"/>
        </w:rPr>
      </w:pPr>
      <w:r>
        <w:rPr>
          <w:sz w:val="24"/>
          <w:szCs w:val="24"/>
        </w:rPr>
        <w:t>Participles are often markers of social class (as reflected in the following quote from Carl Sandburg: “I never made a mistake in grammar but once in my life and as soon as I done it I seen it”)</w:t>
      </w:r>
    </w:p>
    <w:p w:rsidR="0067133A" w:rsidRDefault="0067133A" w:rsidP="0067133A">
      <w:pPr>
        <w:pStyle w:val="ListParagraph"/>
        <w:numPr>
          <w:ilvl w:val="0"/>
          <w:numId w:val="11"/>
        </w:numPr>
        <w:rPr>
          <w:sz w:val="24"/>
          <w:szCs w:val="24"/>
        </w:rPr>
      </w:pPr>
      <w:r>
        <w:rPr>
          <w:sz w:val="24"/>
          <w:szCs w:val="24"/>
        </w:rPr>
        <w:t>Because of the overlap in the past-tense and past-participle forms of many verbs such as (I walked, I have walked), a common process in English is to extend this pattern to other verbs, even those whose past-participles form is different from the past tense</w:t>
      </w:r>
    </w:p>
    <w:p w:rsidR="0067133A" w:rsidRDefault="0067133A" w:rsidP="0067133A">
      <w:pPr>
        <w:pStyle w:val="ListParagraph"/>
        <w:numPr>
          <w:ilvl w:val="0"/>
          <w:numId w:val="11"/>
        </w:numPr>
        <w:rPr>
          <w:sz w:val="24"/>
          <w:szCs w:val="24"/>
        </w:rPr>
      </w:pPr>
      <w:r>
        <w:rPr>
          <w:sz w:val="24"/>
          <w:szCs w:val="24"/>
        </w:rPr>
        <w:t>Some are stigmatized ( I have sung rather then I have sang) and some are not stigmatized for example I have sewed vs. I have sewn</w:t>
      </w:r>
    </w:p>
    <w:p w:rsidR="005448E5" w:rsidRDefault="005448E5" w:rsidP="0067133A">
      <w:pPr>
        <w:pStyle w:val="ListParagraph"/>
        <w:numPr>
          <w:ilvl w:val="0"/>
          <w:numId w:val="11"/>
        </w:numPr>
        <w:rPr>
          <w:sz w:val="24"/>
          <w:szCs w:val="24"/>
        </w:rPr>
      </w:pPr>
      <w:r>
        <w:rPr>
          <w:sz w:val="24"/>
          <w:szCs w:val="24"/>
        </w:rPr>
        <w:t>Sometimes the past-participle is being used in the past tense (very stigmatized). I saw vs. I seen</w:t>
      </w:r>
    </w:p>
    <w:p w:rsidR="005448E5" w:rsidRDefault="005448E5" w:rsidP="0067133A">
      <w:pPr>
        <w:pStyle w:val="ListParagraph"/>
        <w:numPr>
          <w:ilvl w:val="0"/>
          <w:numId w:val="11"/>
        </w:numPr>
        <w:rPr>
          <w:sz w:val="24"/>
          <w:szCs w:val="24"/>
        </w:rPr>
      </w:pPr>
      <w:r>
        <w:rPr>
          <w:sz w:val="24"/>
          <w:szCs w:val="24"/>
        </w:rPr>
        <w:t>Some are based on certain situations example struck (in baseball) and stricken (in legal terms)</w:t>
      </w:r>
    </w:p>
    <w:p w:rsidR="005448E5" w:rsidRPr="0067133A" w:rsidRDefault="005448E5" w:rsidP="0067133A">
      <w:pPr>
        <w:pStyle w:val="ListParagraph"/>
        <w:numPr>
          <w:ilvl w:val="0"/>
          <w:numId w:val="11"/>
        </w:numPr>
        <w:rPr>
          <w:sz w:val="24"/>
          <w:szCs w:val="24"/>
        </w:rPr>
      </w:pPr>
      <w:r>
        <w:rPr>
          <w:sz w:val="24"/>
          <w:szCs w:val="24"/>
        </w:rPr>
        <w:t xml:space="preserve">Some add –en to the past tense to form the past participle. Example I have bought, I have </w:t>
      </w:r>
      <w:proofErr w:type="spellStart"/>
      <w:r>
        <w:rPr>
          <w:sz w:val="24"/>
          <w:szCs w:val="24"/>
        </w:rPr>
        <w:t>boughten</w:t>
      </w:r>
      <w:proofErr w:type="spellEnd"/>
      <w:r>
        <w:rPr>
          <w:sz w:val="24"/>
          <w:szCs w:val="24"/>
        </w:rPr>
        <w:t xml:space="preserve"> (less standard). It seems like were torn unconsciously whether to add an affix –en to the past tense to make it a past participle or to lose the distinction</w:t>
      </w:r>
    </w:p>
    <w:p w:rsidR="0067133A" w:rsidRDefault="0067133A" w:rsidP="00A549D1">
      <w:pPr>
        <w:rPr>
          <w:b/>
          <w:sz w:val="24"/>
          <w:szCs w:val="24"/>
        </w:rPr>
      </w:pPr>
    </w:p>
    <w:p w:rsidR="00A549D1" w:rsidRDefault="00A549D1" w:rsidP="00A549D1">
      <w:pPr>
        <w:rPr>
          <w:b/>
          <w:sz w:val="24"/>
          <w:szCs w:val="24"/>
        </w:rPr>
      </w:pPr>
      <w:proofErr w:type="spellStart"/>
      <w:r>
        <w:rPr>
          <w:b/>
          <w:sz w:val="24"/>
          <w:szCs w:val="24"/>
        </w:rPr>
        <w:t>Suppletive</w:t>
      </w:r>
      <w:proofErr w:type="spellEnd"/>
      <w:r>
        <w:rPr>
          <w:b/>
          <w:sz w:val="24"/>
          <w:szCs w:val="24"/>
        </w:rPr>
        <w:t xml:space="preserve"> Verbs and Adjectives:</w:t>
      </w:r>
    </w:p>
    <w:p w:rsidR="00A549D1" w:rsidRPr="0067133A" w:rsidRDefault="0067133A" w:rsidP="0067133A">
      <w:pPr>
        <w:pStyle w:val="ListParagraph"/>
        <w:numPr>
          <w:ilvl w:val="0"/>
          <w:numId w:val="10"/>
        </w:numPr>
        <w:rPr>
          <w:b/>
          <w:sz w:val="24"/>
          <w:szCs w:val="24"/>
        </w:rPr>
      </w:pPr>
      <w:r>
        <w:rPr>
          <w:sz w:val="24"/>
          <w:szCs w:val="24"/>
        </w:rPr>
        <w:t>These are words that one form of a word has no phonological similarity to a related form of the word.</w:t>
      </w:r>
    </w:p>
    <w:p w:rsidR="0067133A" w:rsidRPr="0067133A" w:rsidRDefault="0067133A" w:rsidP="0067133A">
      <w:pPr>
        <w:pStyle w:val="ListParagraph"/>
        <w:numPr>
          <w:ilvl w:val="0"/>
          <w:numId w:val="10"/>
        </w:numPr>
        <w:rPr>
          <w:b/>
          <w:sz w:val="24"/>
          <w:szCs w:val="24"/>
        </w:rPr>
      </w:pPr>
      <w:r>
        <w:rPr>
          <w:sz w:val="24"/>
          <w:szCs w:val="24"/>
        </w:rPr>
        <w:t>Example: go/went for verbs or good/better/best for adjectives usually there is a historic reason though</w:t>
      </w:r>
    </w:p>
    <w:sectPr w:rsidR="0067133A" w:rsidRPr="006713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47EA2"/>
    <w:multiLevelType w:val="hybridMultilevel"/>
    <w:tmpl w:val="D44863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78101C"/>
    <w:multiLevelType w:val="hybridMultilevel"/>
    <w:tmpl w:val="7B40C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002300"/>
    <w:multiLevelType w:val="hybridMultilevel"/>
    <w:tmpl w:val="C2FCE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B86E64"/>
    <w:multiLevelType w:val="hybridMultilevel"/>
    <w:tmpl w:val="7B40BE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2F7EFD"/>
    <w:multiLevelType w:val="hybridMultilevel"/>
    <w:tmpl w:val="0E74F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CB0353"/>
    <w:multiLevelType w:val="hybridMultilevel"/>
    <w:tmpl w:val="71BE1E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601240E"/>
    <w:multiLevelType w:val="hybridMultilevel"/>
    <w:tmpl w:val="E2D25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2CD1C84"/>
    <w:multiLevelType w:val="hybridMultilevel"/>
    <w:tmpl w:val="5022BF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9844DE3"/>
    <w:multiLevelType w:val="hybridMultilevel"/>
    <w:tmpl w:val="A3CAF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197541"/>
    <w:multiLevelType w:val="hybridMultilevel"/>
    <w:tmpl w:val="FCCA5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4F23096"/>
    <w:multiLevelType w:val="hybridMultilevel"/>
    <w:tmpl w:val="9C38B2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7"/>
  </w:num>
  <w:num w:numId="5">
    <w:abstractNumId w:val="9"/>
  </w:num>
  <w:num w:numId="6">
    <w:abstractNumId w:val="1"/>
  </w:num>
  <w:num w:numId="7">
    <w:abstractNumId w:val="10"/>
  </w:num>
  <w:num w:numId="8">
    <w:abstractNumId w:val="0"/>
  </w:num>
  <w:num w:numId="9">
    <w:abstractNumId w:val="4"/>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3426"/>
    <w:rsid w:val="0000167B"/>
    <w:rsid w:val="00011C14"/>
    <w:rsid w:val="000464F9"/>
    <w:rsid w:val="00047DA4"/>
    <w:rsid w:val="000633CB"/>
    <w:rsid w:val="00064859"/>
    <w:rsid w:val="000777A6"/>
    <w:rsid w:val="000B122D"/>
    <w:rsid w:val="000C49D3"/>
    <w:rsid w:val="000C57FE"/>
    <w:rsid w:val="000F3410"/>
    <w:rsid w:val="00100851"/>
    <w:rsid w:val="00120833"/>
    <w:rsid w:val="00120E48"/>
    <w:rsid w:val="00183BA6"/>
    <w:rsid w:val="001B1B40"/>
    <w:rsid w:val="001B57AE"/>
    <w:rsid w:val="001C59C1"/>
    <w:rsid w:val="001E25CF"/>
    <w:rsid w:val="001E72D0"/>
    <w:rsid w:val="001F38DE"/>
    <w:rsid w:val="00222FFC"/>
    <w:rsid w:val="00232164"/>
    <w:rsid w:val="00236E1A"/>
    <w:rsid w:val="0024625C"/>
    <w:rsid w:val="00254AF0"/>
    <w:rsid w:val="00255CCB"/>
    <w:rsid w:val="00264FB1"/>
    <w:rsid w:val="0028157B"/>
    <w:rsid w:val="0028334C"/>
    <w:rsid w:val="00283426"/>
    <w:rsid w:val="00294AB3"/>
    <w:rsid w:val="002C1254"/>
    <w:rsid w:val="003365B1"/>
    <w:rsid w:val="00347B6B"/>
    <w:rsid w:val="00352873"/>
    <w:rsid w:val="00371C09"/>
    <w:rsid w:val="00377B30"/>
    <w:rsid w:val="00395E26"/>
    <w:rsid w:val="003B0579"/>
    <w:rsid w:val="003C1D18"/>
    <w:rsid w:val="003C1F18"/>
    <w:rsid w:val="00400745"/>
    <w:rsid w:val="0041602C"/>
    <w:rsid w:val="00417A20"/>
    <w:rsid w:val="00422D6C"/>
    <w:rsid w:val="00450A6B"/>
    <w:rsid w:val="004C4737"/>
    <w:rsid w:val="004F4247"/>
    <w:rsid w:val="00504C36"/>
    <w:rsid w:val="00505F3C"/>
    <w:rsid w:val="0053339C"/>
    <w:rsid w:val="00534A6F"/>
    <w:rsid w:val="00537D91"/>
    <w:rsid w:val="005448E5"/>
    <w:rsid w:val="005A0F8C"/>
    <w:rsid w:val="005A17FA"/>
    <w:rsid w:val="005B05F6"/>
    <w:rsid w:val="005B09D6"/>
    <w:rsid w:val="005C3109"/>
    <w:rsid w:val="005E0CE4"/>
    <w:rsid w:val="005E7AA2"/>
    <w:rsid w:val="00602490"/>
    <w:rsid w:val="00644B50"/>
    <w:rsid w:val="0067133A"/>
    <w:rsid w:val="006879CE"/>
    <w:rsid w:val="006C17F3"/>
    <w:rsid w:val="006C7B97"/>
    <w:rsid w:val="006F6854"/>
    <w:rsid w:val="00705D31"/>
    <w:rsid w:val="00732633"/>
    <w:rsid w:val="0074196F"/>
    <w:rsid w:val="00746CE5"/>
    <w:rsid w:val="00764209"/>
    <w:rsid w:val="007734B2"/>
    <w:rsid w:val="007804C2"/>
    <w:rsid w:val="007D323A"/>
    <w:rsid w:val="007F7058"/>
    <w:rsid w:val="008011C3"/>
    <w:rsid w:val="00833B7D"/>
    <w:rsid w:val="00852EB4"/>
    <w:rsid w:val="00886CE2"/>
    <w:rsid w:val="008A22AF"/>
    <w:rsid w:val="008C18AD"/>
    <w:rsid w:val="008D2D83"/>
    <w:rsid w:val="008D70B4"/>
    <w:rsid w:val="00932F70"/>
    <w:rsid w:val="00937400"/>
    <w:rsid w:val="009668FB"/>
    <w:rsid w:val="009B2176"/>
    <w:rsid w:val="009B3046"/>
    <w:rsid w:val="009C05B0"/>
    <w:rsid w:val="009E2B7A"/>
    <w:rsid w:val="009E42AF"/>
    <w:rsid w:val="009E4336"/>
    <w:rsid w:val="00A05B32"/>
    <w:rsid w:val="00A12E95"/>
    <w:rsid w:val="00A15809"/>
    <w:rsid w:val="00A239CC"/>
    <w:rsid w:val="00A2475C"/>
    <w:rsid w:val="00A549D1"/>
    <w:rsid w:val="00A72E55"/>
    <w:rsid w:val="00A743FE"/>
    <w:rsid w:val="00A91E78"/>
    <w:rsid w:val="00A973B3"/>
    <w:rsid w:val="00AA23E8"/>
    <w:rsid w:val="00AA6111"/>
    <w:rsid w:val="00AC2043"/>
    <w:rsid w:val="00AD124C"/>
    <w:rsid w:val="00AE0AEE"/>
    <w:rsid w:val="00AE55A8"/>
    <w:rsid w:val="00AF5840"/>
    <w:rsid w:val="00B0526F"/>
    <w:rsid w:val="00B31089"/>
    <w:rsid w:val="00B84B98"/>
    <w:rsid w:val="00B861A3"/>
    <w:rsid w:val="00BB3BC7"/>
    <w:rsid w:val="00BC7B95"/>
    <w:rsid w:val="00BE341D"/>
    <w:rsid w:val="00BE3A3C"/>
    <w:rsid w:val="00C06E3E"/>
    <w:rsid w:val="00C079B7"/>
    <w:rsid w:val="00C25F6E"/>
    <w:rsid w:val="00C62850"/>
    <w:rsid w:val="00C82E96"/>
    <w:rsid w:val="00CA0110"/>
    <w:rsid w:val="00CD042D"/>
    <w:rsid w:val="00CE56A3"/>
    <w:rsid w:val="00CF1C9A"/>
    <w:rsid w:val="00D07B6F"/>
    <w:rsid w:val="00D3211A"/>
    <w:rsid w:val="00DB017D"/>
    <w:rsid w:val="00DC2A9F"/>
    <w:rsid w:val="00DD0472"/>
    <w:rsid w:val="00DD1392"/>
    <w:rsid w:val="00DD2D12"/>
    <w:rsid w:val="00DF36D5"/>
    <w:rsid w:val="00E04C5B"/>
    <w:rsid w:val="00E32026"/>
    <w:rsid w:val="00EB1B46"/>
    <w:rsid w:val="00F169EA"/>
    <w:rsid w:val="00F212DF"/>
    <w:rsid w:val="00F30267"/>
    <w:rsid w:val="00F46BBF"/>
    <w:rsid w:val="00FB6718"/>
    <w:rsid w:val="00FD47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426"/>
    <w:pPr>
      <w:ind w:left="720"/>
      <w:contextualSpacing/>
    </w:pPr>
  </w:style>
  <w:style w:type="paragraph" w:styleId="BalloonText">
    <w:name w:val="Balloon Text"/>
    <w:basedOn w:val="Normal"/>
    <w:link w:val="BalloonTextChar"/>
    <w:uiPriority w:val="99"/>
    <w:semiHidden/>
    <w:unhideWhenUsed/>
    <w:rsid w:val="00AC20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204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3426"/>
    <w:pPr>
      <w:ind w:left="720"/>
      <w:contextualSpacing/>
    </w:pPr>
  </w:style>
  <w:style w:type="paragraph" w:styleId="BalloonText">
    <w:name w:val="Balloon Text"/>
    <w:basedOn w:val="Normal"/>
    <w:link w:val="BalloonTextChar"/>
    <w:uiPriority w:val="99"/>
    <w:semiHidden/>
    <w:unhideWhenUsed/>
    <w:rsid w:val="00AC20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20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1644</TotalTime>
  <Pages>5</Pages>
  <Words>1190</Words>
  <Characters>7741</Characters>
  <Application>Microsoft Office Word</Application>
  <DocSecurity>0</DocSecurity>
  <Lines>407</Lines>
  <Paragraphs>446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Kristen</dc:creator>
  <cp:lastModifiedBy>Kristen</cp:lastModifiedBy>
  <cp:revision>3</cp:revision>
  <dcterms:created xsi:type="dcterms:W3CDTF">2012-10-20T18:16:00Z</dcterms:created>
  <dcterms:modified xsi:type="dcterms:W3CDTF">2012-10-21T21:40:00Z</dcterms:modified>
</cp:coreProperties>
</file>