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30267" w:rsidRDefault="00A95BCA">
      <w:pPr>
        <w:rPr>
          <w:b/>
        </w:rPr>
      </w:pPr>
      <w:r>
        <w:rPr>
          <w:b/>
        </w:rPr>
        <w:t>Chapter 3: Phonetics Describing Sounds</w:t>
      </w:r>
    </w:p>
    <w:p w:rsidR="00E87981" w:rsidRDefault="00E87981">
      <w:pPr>
        <w:rPr>
          <w:b/>
        </w:rPr>
      </w:pPr>
      <w:r>
        <w:rPr>
          <w:b/>
        </w:rPr>
        <w:t>Phonetics: the study of sounds</w:t>
      </w:r>
    </w:p>
    <w:p w:rsidR="00A95BCA" w:rsidRPr="00097399" w:rsidRDefault="00A95BCA" w:rsidP="00A95BCA">
      <w:pPr>
        <w:pStyle w:val="ListParagraph"/>
        <w:numPr>
          <w:ilvl w:val="0"/>
          <w:numId w:val="1"/>
        </w:numPr>
        <w:rPr>
          <w:b/>
        </w:rPr>
      </w:pPr>
      <w:r>
        <w:t xml:space="preserve">We know a great deal about the complex sounds and the sound system of English;  it is not something we think about but comes effortlessly </w:t>
      </w:r>
    </w:p>
    <w:p w:rsidR="00097399" w:rsidRPr="00E87981" w:rsidRDefault="00097399" w:rsidP="00A95BCA">
      <w:pPr>
        <w:pStyle w:val="ListParagraph"/>
        <w:numPr>
          <w:ilvl w:val="0"/>
          <w:numId w:val="1"/>
        </w:numPr>
        <w:rPr>
          <w:b/>
        </w:rPr>
      </w:pPr>
      <w:r>
        <w:t>Spelling is a cultural artefact, and is not necessarily language!</w:t>
      </w:r>
    </w:p>
    <w:p w:rsidR="00E87981" w:rsidRPr="00E87981" w:rsidRDefault="00E87981" w:rsidP="00A95BCA">
      <w:pPr>
        <w:pStyle w:val="ListParagraph"/>
        <w:numPr>
          <w:ilvl w:val="0"/>
          <w:numId w:val="1"/>
        </w:numPr>
        <w:rPr>
          <w:b/>
        </w:rPr>
      </w:pPr>
      <w:r>
        <w:t xml:space="preserve">There is not a one-to-one correspondence between sound and spelling, so linguists use a system for describing sounds of language in which each sound is represented by a single symbol (IPA- International Phonetic Alphabet) </w:t>
      </w:r>
    </w:p>
    <w:p w:rsidR="00E87981" w:rsidRPr="00E87981" w:rsidRDefault="00E87981" w:rsidP="00E87981">
      <w:pPr>
        <w:pStyle w:val="ListParagraph"/>
        <w:numPr>
          <w:ilvl w:val="1"/>
          <w:numId w:val="1"/>
        </w:numPr>
        <w:rPr>
          <w:b/>
        </w:rPr>
      </w:pPr>
      <w:r>
        <w:rPr>
          <w:b/>
        </w:rPr>
        <w:t xml:space="preserve">Example: </w:t>
      </w:r>
      <w:r>
        <w:t xml:space="preserve">cough, enough, though, and though all end in </w:t>
      </w:r>
      <w:proofErr w:type="spellStart"/>
      <w:r>
        <w:t>ough</w:t>
      </w:r>
      <w:proofErr w:type="spellEnd"/>
      <w:r>
        <w:t>, but have different sounds</w:t>
      </w:r>
    </w:p>
    <w:p w:rsidR="00E87981" w:rsidRPr="00564406" w:rsidRDefault="00E87981" w:rsidP="00E87981">
      <w:pPr>
        <w:pStyle w:val="ListParagraph"/>
        <w:numPr>
          <w:ilvl w:val="1"/>
          <w:numId w:val="1"/>
        </w:numPr>
        <w:rPr>
          <w:b/>
        </w:rPr>
      </w:pPr>
      <w:r>
        <w:rPr>
          <w:b/>
        </w:rPr>
        <w:t xml:space="preserve">Example: </w:t>
      </w:r>
      <w:r w:rsidR="00564406">
        <w:t>“</w:t>
      </w:r>
      <w:proofErr w:type="spellStart"/>
      <w:r w:rsidR="00564406">
        <w:t>ee</w:t>
      </w:r>
      <w:proofErr w:type="spellEnd"/>
      <w:r w:rsidR="00564406">
        <w:t>” sound in plea, tee, deceive, tangy, key, ski, brie, people, algae</w:t>
      </w:r>
    </w:p>
    <w:p w:rsidR="00564406" w:rsidRPr="00564406" w:rsidRDefault="00564406" w:rsidP="00E87981">
      <w:pPr>
        <w:pStyle w:val="ListParagraph"/>
        <w:numPr>
          <w:ilvl w:val="1"/>
          <w:numId w:val="1"/>
        </w:numPr>
        <w:rPr>
          <w:b/>
        </w:rPr>
      </w:pPr>
      <w:r>
        <w:rPr>
          <w:b/>
        </w:rPr>
        <w:t xml:space="preserve">Example: </w:t>
      </w:r>
      <w:r>
        <w:t xml:space="preserve">some are silent like in </w:t>
      </w:r>
      <w:r w:rsidRPr="00564406">
        <w:rPr>
          <w:b/>
        </w:rPr>
        <w:t>k</w:t>
      </w:r>
      <w:r>
        <w:t>now, dum</w:t>
      </w:r>
      <w:r>
        <w:rPr>
          <w:b/>
        </w:rPr>
        <w:t>b</w:t>
      </w:r>
      <w:r>
        <w:t xml:space="preserve"> </w:t>
      </w:r>
    </w:p>
    <w:p w:rsidR="00564406" w:rsidRPr="00564406" w:rsidRDefault="00564406" w:rsidP="00564406">
      <w:pPr>
        <w:pStyle w:val="ListParagraph"/>
        <w:numPr>
          <w:ilvl w:val="1"/>
          <w:numId w:val="1"/>
        </w:numPr>
        <w:rPr>
          <w:b/>
        </w:rPr>
      </w:pPr>
      <w:r>
        <w:t xml:space="preserve">Single sounds can be presented by two letters </w:t>
      </w:r>
      <w:r>
        <w:rPr>
          <w:b/>
        </w:rPr>
        <w:t>th</w:t>
      </w:r>
      <w:r>
        <w:t xml:space="preserve">in, </w:t>
      </w:r>
      <w:r>
        <w:rPr>
          <w:b/>
        </w:rPr>
        <w:t>th</w:t>
      </w:r>
      <w:r>
        <w:t xml:space="preserve">at or one letter representing more than one sound </w:t>
      </w:r>
      <w:r>
        <w:rPr>
          <w:b/>
        </w:rPr>
        <w:t>u</w:t>
      </w:r>
      <w:r>
        <w:t xml:space="preserve">nite, </w:t>
      </w:r>
      <w:r>
        <w:rPr>
          <w:b/>
        </w:rPr>
        <w:t>u</w:t>
      </w:r>
      <w:r>
        <w:t xml:space="preserve">ntie, </w:t>
      </w:r>
      <w:r>
        <w:rPr>
          <w:b/>
        </w:rPr>
        <w:t>x</w:t>
      </w:r>
      <w:r>
        <w:t>ylophone</w:t>
      </w:r>
    </w:p>
    <w:p w:rsidR="004F122B" w:rsidRDefault="004F122B" w:rsidP="00564406">
      <w:pPr>
        <w:rPr>
          <w:b/>
        </w:rPr>
      </w:pPr>
      <w:r>
        <w:rPr>
          <w:b/>
        </w:rPr>
        <w:t>The Solution- IPA:</w:t>
      </w:r>
    </w:p>
    <w:p w:rsidR="004F122B" w:rsidRDefault="004F122B" w:rsidP="004F122B">
      <w:pPr>
        <w:pStyle w:val="ListParagraph"/>
        <w:numPr>
          <w:ilvl w:val="0"/>
          <w:numId w:val="5"/>
        </w:numPr>
        <w:tabs>
          <w:tab w:val="left" w:pos="5560"/>
        </w:tabs>
        <w:rPr>
          <w:sz w:val="24"/>
          <w:szCs w:val="24"/>
        </w:rPr>
      </w:pPr>
      <w:r>
        <w:rPr>
          <w:sz w:val="24"/>
          <w:szCs w:val="24"/>
        </w:rPr>
        <w:t>Linguists use a one-to-one sound to symbol convention that accurately tells them how to document any speech sound</w:t>
      </w:r>
    </w:p>
    <w:p w:rsidR="004F122B" w:rsidRDefault="004F122B" w:rsidP="004F122B">
      <w:pPr>
        <w:pStyle w:val="ListParagraph"/>
        <w:numPr>
          <w:ilvl w:val="0"/>
          <w:numId w:val="5"/>
        </w:numPr>
        <w:tabs>
          <w:tab w:val="left" w:pos="5560"/>
        </w:tabs>
        <w:rPr>
          <w:sz w:val="24"/>
          <w:szCs w:val="24"/>
        </w:rPr>
      </w:pPr>
      <w:r>
        <w:rPr>
          <w:sz w:val="24"/>
          <w:szCs w:val="24"/>
        </w:rPr>
        <w:t>Languages would have Arabic would have trouble writing the sound in words</w:t>
      </w:r>
    </w:p>
    <w:p w:rsidR="004F122B" w:rsidRDefault="004F122B" w:rsidP="004F122B">
      <w:pPr>
        <w:pStyle w:val="ListParagraph"/>
        <w:numPr>
          <w:ilvl w:val="0"/>
          <w:numId w:val="5"/>
        </w:numPr>
        <w:tabs>
          <w:tab w:val="left" w:pos="5560"/>
        </w:tabs>
        <w:rPr>
          <w:sz w:val="24"/>
          <w:szCs w:val="24"/>
        </w:rPr>
      </w:pPr>
      <w:r w:rsidRPr="004F122B">
        <w:rPr>
          <w:sz w:val="24"/>
          <w:szCs w:val="24"/>
        </w:rPr>
        <w:t>IPA: Is the Solution</w:t>
      </w:r>
    </w:p>
    <w:p w:rsidR="004F122B" w:rsidRDefault="004F122B" w:rsidP="004F122B">
      <w:pPr>
        <w:pStyle w:val="ListParagraph"/>
        <w:numPr>
          <w:ilvl w:val="0"/>
          <w:numId w:val="5"/>
        </w:numPr>
        <w:tabs>
          <w:tab w:val="left" w:pos="5560"/>
        </w:tabs>
        <w:rPr>
          <w:sz w:val="24"/>
          <w:szCs w:val="24"/>
        </w:rPr>
      </w:pPr>
      <w:r>
        <w:rPr>
          <w:noProof/>
          <w:sz w:val="24"/>
          <w:szCs w:val="24"/>
          <w:lang w:val="en-US"/>
        </w:rPr>
        <w:drawing>
          <wp:anchor distT="0" distB="0" distL="114300" distR="114300" simplePos="0" relativeHeight="251658240" behindDoc="0" locked="0" layoutInCell="1" allowOverlap="1" wp14:anchorId="688B9DCC" wp14:editId="4F318D26">
            <wp:simplePos x="0" y="0"/>
            <wp:positionH relativeFrom="column">
              <wp:posOffset>41910</wp:posOffset>
            </wp:positionH>
            <wp:positionV relativeFrom="paragraph">
              <wp:posOffset>650240</wp:posOffset>
            </wp:positionV>
            <wp:extent cx="5943600" cy="2218055"/>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943600" cy="221805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4"/>
          <w:szCs w:val="24"/>
        </w:rPr>
        <w:t>It is a systematic approach to documenting speech sounds using articulatory specifications</w:t>
      </w:r>
    </w:p>
    <w:p w:rsidR="009F7365" w:rsidRDefault="009F7365" w:rsidP="004F122B">
      <w:pPr>
        <w:pStyle w:val="ListParagraph"/>
        <w:numPr>
          <w:ilvl w:val="0"/>
          <w:numId w:val="5"/>
        </w:numPr>
        <w:tabs>
          <w:tab w:val="left" w:pos="5560"/>
        </w:tabs>
        <w:rPr>
          <w:sz w:val="24"/>
          <w:szCs w:val="24"/>
        </w:rPr>
      </w:pPr>
      <w:r>
        <w:rPr>
          <w:sz w:val="24"/>
          <w:szCs w:val="24"/>
        </w:rPr>
        <w:t>Natural class is a set of sounds that have certain phonetic features in common</w:t>
      </w:r>
    </w:p>
    <w:p w:rsidR="009F7365" w:rsidRDefault="009F7365" w:rsidP="004F122B">
      <w:pPr>
        <w:pStyle w:val="ListParagraph"/>
        <w:numPr>
          <w:ilvl w:val="0"/>
          <w:numId w:val="5"/>
        </w:numPr>
        <w:tabs>
          <w:tab w:val="left" w:pos="5560"/>
        </w:tabs>
        <w:rPr>
          <w:sz w:val="24"/>
          <w:szCs w:val="24"/>
        </w:rPr>
      </w:pPr>
      <w:r>
        <w:rPr>
          <w:sz w:val="24"/>
          <w:szCs w:val="24"/>
        </w:rPr>
        <w:t>The one’s in grey are voiced, white are voiceless</w:t>
      </w:r>
    </w:p>
    <w:p w:rsidR="004F122B" w:rsidRDefault="004F122B" w:rsidP="004F122B">
      <w:pPr>
        <w:tabs>
          <w:tab w:val="left" w:pos="5560"/>
        </w:tabs>
        <w:ind w:left="360"/>
        <w:rPr>
          <w:sz w:val="24"/>
          <w:szCs w:val="24"/>
        </w:rPr>
      </w:pPr>
    </w:p>
    <w:p w:rsidR="009F7365" w:rsidRPr="004F122B" w:rsidRDefault="009F7365" w:rsidP="004F122B">
      <w:pPr>
        <w:tabs>
          <w:tab w:val="left" w:pos="5560"/>
        </w:tabs>
        <w:ind w:left="360"/>
        <w:rPr>
          <w:sz w:val="24"/>
          <w:szCs w:val="24"/>
        </w:rPr>
      </w:pPr>
    </w:p>
    <w:p w:rsidR="00097399" w:rsidRDefault="00097399" w:rsidP="00564406">
      <w:pPr>
        <w:rPr>
          <w:b/>
        </w:rPr>
      </w:pPr>
      <w:r>
        <w:rPr>
          <w:b/>
        </w:rPr>
        <w:lastRenderedPageBreak/>
        <w:t>Phonemes:</w:t>
      </w:r>
    </w:p>
    <w:p w:rsidR="00097399" w:rsidRDefault="00097399" w:rsidP="00097399">
      <w:pPr>
        <w:pStyle w:val="ListParagraph"/>
        <w:numPr>
          <w:ilvl w:val="0"/>
          <w:numId w:val="2"/>
        </w:numPr>
      </w:pPr>
      <w:r>
        <w:t>Are distinctive sounds in a language that makes a difference in the meaning of a word</w:t>
      </w:r>
    </w:p>
    <w:p w:rsidR="00097399" w:rsidRDefault="00097399" w:rsidP="00097399">
      <w:pPr>
        <w:pStyle w:val="ListParagraph"/>
        <w:numPr>
          <w:ilvl w:val="1"/>
          <w:numId w:val="2"/>
        </w:numPr>
      </w:pPr>
      <w:r>
        <w:t>For example, sometimes p’s sound  like b’s, yet we consider them all p’s</w:t>
      </w:r>
    </w:p>
    <w:p w:rsidR="000079DA" w:rsidRDefault="000079DA" w:rsidP="000079DA">
      <w:pPr>
        <w:pStyle w:val="ListParagraph"/>
        <w:numPr>
          <w:ilvl w:val="0"/>
          <w:numId w:val="2"/>
        </w:numPr>
      </w:pPr>
      <w:r>
        <w:t xml:space="preserve">Different languages have different phonemes for example English has forty </w:t>
      </w:r>
      <w:proofErr w:type="gramStart"/>
      <w:r>
        <w:t>while !</w:t>
      </w:r>
      <w:proofErr w:type="spellStart"/>
      <w:r>
        <w:t>Xu</w:t>
      </w:r>
      <w:proofErr w:type="spellEnd"/>
      <w:proofErr w:type="gramEnd"/>
      <w:r>
        <w:t xml:space="preserve"> (Southern Africa has 141! The most common are :  /p, t ,k/</w:t>
      </w:r>
    </w:p>
    <w:p w:rsidR="00097399" w:rsidRDefault="00097399" w:rsidP="00097399">
      <w:pPr>
        <w:pStyle w:val="ListParagraph"/>
        <w:numPr>
          <w:ilvl w:val="0"/>
          <w:numId w:val="2"/>
        </w:numPr>
      </w:pPr>
      <w:r>
        <w:t xml:space="preserve">Phonemes are determined using the </w:t>
      </w:r>
      <w:r>
        <w:rPr>
          <w:i/>
        </w:rPr>
        <w:t xml:space="preserve">minimal pair test </w:t>
      </w:r>
    </w:p>
    <w:p w:rsidR="00097399" w:rsidRDefault="00097399" w:rsidP="00097399">
      <w:pPr>
        <w:pStyle w:val="ListParagraph"/>
        <w:numPr>
          <w:ilvl w:val="1"/>
          <w:numId w:val="2"/>
        </w:numPr>
      </w:pPr>
      <w:r>
        <w:t>Two words form a minimal pair when they differ by exactly one sound (not letter)</w:t>
      </w:r>
    </w:p>
    <w:p w:rsidR="00097399" w:rsidRPr="00097399" w:rsidRDefault="00097399" w:rsidP="00097399">
      <w:pPr>
        <w:pStyle w:val="ListParagraph"/>
        <w:numPr>
          <w:ilvl w:val="2"/>
          <w:numId w:val="2"/>
        </w:numPr>
      </w:pPr>
      <w:r>
        <w:t xml:space="preserve">E.g. </w:t>
      </w:r>
      <w:r>
        <w:rPr>
          <w:b/>
        </w:rPr>
        <w:t>b</w:t>
      </w:r>
      <w:r>
        <w:t>at-</w:t>
      </w:r>
      <w:r>
        <w:rPr>
          <w:b/>
        </w:rPr>
        <w:t>p</w:t>
      </w:r>
      <w:r>
        <w:t>at, b</w:t>
      </w:r>
      <w:r>
        <w:rPr>
          <w:b/>
        </w:rPr>
        <w:t>ought</w:t>
      </w:r>
      <w:r>
        <w:t>-b</w:t>
      </w:r>
      <w:r>
        <w:rPr>
          <w:b/>
        </w:rPr>
        <w:t>a</w:t>
      </w:r>
      <w:r>
        <w:t>t, ba</w:t>
      </w:r>
      <w:r>
        <w:rPr>
          <w:b/>
        </w:rPr>
        <w:t>t</w:t>
      </w:r>
      <w:r>
        <w:t>-ba</w:t>
      </w:r>
      <w:r>
        <w:rPr>
          <w:b/>
        </w:rPr>
        <w:t>d</w:t>
      </w:r>
    </w:p>
    <w:p w:rsidR="00097399" w:rsidRDefault="00097399" w:rsidP="00097399">
      <w:pPr>
        <w:pStyle w:val="ListParagraph"/>
        <w:numPr>
          <w:ilvl w:val="0"/>
          <w:numId w:val="2"/>
        </w:numPr>
      </w:pPr>
      <w:r>
        <w:t>Suppose you land on an alien planet and your task is to figure out what sounds are used in alien language. You could do this using the minimal pair test, to determine the phonemes</w:t>
      </w:r>
    </w:p>
    <w:p w:rsidR="000079DA" w:rsidRDefault="000079DA" w:rsidP="00097399">
      <w:pPr>
        <w:pStyle w:val="ListParagraph"/>
        <w:numPr>
          <w:ilvl w:val="0"/>
          <w:numId w:val="2"/>
        </w:numPr>
      </w:pPr>
      <w:r>
        <w:t>Two types of Phonemes: Vowels and Consonants</w:t>
      </w:r>
    </w:p>
    <w:p w:rsidR="00E87981" w:rsidRDefault="000079DA" w:rsidP="00E87981">
      <w:pPr>
        <w:rPr>
          <w:b/>
        </w:rPr>
      </w:pPr>
      <w:r>
        <w:rPr>
          <w:b/>
        </w:rPr>
        <w:t>Consonants:</w:t>
      </w:r>
    </w:p>
    <w:p w:rsidR="000079DA" w:rsidRDefault="000079DA" w:rsidP="000079DA">
      <w:pPr>
        <w:pStyle w:val="ListParagraph"/>
        <w:numPr>
          <w:ilvl w:val="0"/>
          <w:numId w:val="3"/>
        </w:numPr>
      </w:pPr>
      <w:r>
        <w:t>Are sounds characterized by closure or obstruction of the vocal tract</w:t>
      </w:r>
    </w:p>
    <w:p w:rsidR="000079DA" w:rsidRDefault="000079DA" w:rsidP="000079DA">
      <w:pPr>
        <w:pStyle w:val="ListParagraph"/>
        <w:numPr>
          <w:ilvl w:val="0"/>
          <w:numId w:val="3"/>
        </w:numPr>
      </w:pPr>
      <w:r>
        <w:t>There are only 24 different consonant phonemes in English</w:t>
      </w:r>
    </w:p>
    <w:p w:rsidR="000079DA" w:rsidRDefault="000079DA" w:rsidP="000079DA">
      <w:pPr>
        <w:pStyle w:val="ListParagraph"/>
        <w:numPr>
          <w:ilvl w:val="0"/>
          <w:numId w:val="3"/>
        </w:numPr>
      </w:pPr>
      <w:r>
        <w:t>Consonants are described using 3 dimensions</w:t>
      </w:r>
    </w:p>
    <w:p w:rsidR="000079DA" w:rsidRDefault="000079DA" w:rsidP="000079DA">
      <w:pPr>
        <w:pStyle w:val="ListParagraph"/>
        <w:numPr>
          <w:ilvl w:val="1"/>
          <w:numId w:val="3"/>
        </w:numPr>
      </w:pPr>
      <w:r>
        <w:t>Voicing: Voice of Voiceless</w:t>
      </w:r>
    </w:p>
    <w:p w:rsidR="000079DA" w:rsidRDefault="000079DA" w:rsidP="000079DA">
      <w:pPr>
        <w:pStyle w:val="ListParagraph"/>
        <w:numPr>
          <w:ilvl w:val="1"/>
          <w:numId w:val="3"/>
        </w:numPr>
      </w:pPr>
      <w:r>
        <w:t xml:space="preserve">Place of Articulation: </w:t>
      </w:r>
    </w:p>
    <w:p w:rsidR="004F122B" w:rsidRDefault="000079DA" w:rsidP="004F122B">
      <w:pPr>
        <w:pStyle w:val="ListParagraph"/>
        <w:numPr>
          <w:ilvl w:val="1"/>
          <w:numId w:val="3"/>
        </w:numPr>
      </w:pPr>
      <w:r>
        <w:t>Manner of Articulation</w:t>
      </w:r>
    </w:p>
    <w:p w:rsidR="000079DA" w:rsidRDefault="000079DA" w:rsidP="000079DA">
      <w:pPr>
        <w:rPr>
          <w:b/>
        </w:rPr>
      </w:pPr>
      <w:r>
        <w:rPr>
          <w:b/>
        </w:rPr>
        <w:t xml:space="preserve">Place </w:t>
      </w:r>
      <w:r w:rsidR="009F7365">
        <w:rPr>
          <w:b/>
        </w:rPr>
        <w:t>of</w:t>
      </w:r>
      <w:r>
        <w:rPr>
          <w:b/>
        </w:rPr>
        <w:t xml:space="preserve"> Articulation:</w:t>
      </w:r>
    </w:p>
    <w:p w:rsidR="000079DA" w:rsidRDefault="009F7365" w:rsidP="004F122B">
      <w:pPr>
        <w:pStyle w:val="ListParagraph"/>
        <w:numPr>
          <w:ilvl w:val="0"/>
          <w:numId w:val="4"/>
        </w:numPr>
      </w:pPr>
      <w:r>
        <w:t>Refers to the place, in the vocal tract, where there is an occlusion, impeding air flow, which when released makes sound</w:t>
      </w:r>
    </w:p>
    <w:p w:rsidR="009F7365" w:rsidRDefault="009F7365" w:rsidP="004F122B">
      <w:pPr>
        <w:pStyle w:val="ListParagraph"/>
        <w:numPr>
          <w:ilvl w:val="0"/>
          <w:numId w:val="4"/>
        </w:numPr>
      </w:pPr>
      <w:r>
        <w:t>POA:</w:t>
      </w:r>
    </w:p>
    <w:p w:rsidR="009F7365" w:rsidRDefault="009F7365" w:rsidP="009F7365">
      <w:pPr>
        <w:pStyle w:val="ListParagraph"/>
        <w:numPr>
          <w:ilvl w:val="1"/>
          <w:numId w:val="4"/>
        </w:numPr>
      </w:pPr>
      <w:r>
        <w:t>Bilabial: “two lips,” The sounds in this group are all made by bringing both lips together or almost together</w:t>
      </w:r>
    </w:p>
    <w:p w:rsidR="009F7365" w:rsidRDefault="009F7365" w:rsidP="009F7365">
      <w:pPr>
        <w:pStyle w:val="ListParagraph"/>
        <w:numPr>
          <w:ilvl w:val="1"/>
          <w:numId w:val="4"/>
        </w:numPr>
      </w:pPr>
      <w:r>
        <w:t>Labiodental: “lip, tooth” sounds are made with the lower lip against the upper front teeth</w:t>
      </w:r>
    </w:p>
    <w:p w:rsidR="009F7365" w:rsidRDefault="009F7365" w:rsidP="009F7365">
      <w:pPr>
        <w:pStyle w:val="ListParagraph"/>
        <w:numPr>
          <w:ilvl w:val="1"/>
          <w:numId w:val="4"/>
        </w:numPr>
      </w:pPr>
      <w:r>
        <w:t>Interdental: “between, teeth” sounds are made with the tip of the tongue between the front teeth.</w:t>
      </w:r>
    </w:p>
    <w:p w:rsidR="009F7365" w:rsidRDefault="009F7365" w:rsidP="009F7365">
      <w:pPr>
        <w:pStyle w:val="ListParagraph"/>
        <w:numPr>
          <w:ilvl w:val="1"/>
          <w:numId w:val="4"/>
        </w:numPr>
      </w:pPr>
      <w:r>
        <w:t>Alveolar</w:t>
      </w:r>
      <w:r w:rsidR="00136223">
        <w:t xml:space="preserve">: the sounds in this group are made with the tongue tip at or near the alveolar ridge. </w:t>
      </w:r>
    </w:p>
    <w:p w:rsidR="00136223" w:rsidRDefault="00136223" w:rsidP="009F7365">
      <w:pPr>
        <w:pStyle w:val="ListParagraph"/>
        <w:numPr>
          <w:ilvl w:val="1"/>
          <w:numId w:val="4"/>
        </w:numPr>
      </w:pPr>
      <w:r>
        <w:t xml:space="preserve">Palatal: the sounds in this group are made with the tongue near your palate (hard part past the alveolar) </w:t>
      </w:r>
    </w:p>
    <w:p w:rsidR="00136223" w:rsidRDefault="00136223" w:rsidP="009F7365">
      <w:pPr>
        <w:pStyle w:val="ListParagraph"/>
        <w:numPr>
          <w:ilvl w:val="1"/>
          <w:numId w:val="4"/>
        </w:numPr>
      </w:pPr>
      <w:r>
        <w:t>Velar: the sounds in this group are made with the tongue near the velum (the soft part of the roof of your mouth (behind palate</w:t>
      </w:r>
    </w:p>
    <w:p w:rsidR="00825EFB" w:rsidRDefault="00825EFB" w:rsidP="009F7365">
      <w:pPr>
        <w:pStyle w:val="ListParagraph"/>
        <w:numPr>
          <w:ilvl w:val="1"/>
          <w:numId w:val="4"/>
        </w:numPr>
      </w:pPr>
      <w:r>
        <w:t>Glottal: this is a sound made at the glottis, the space between the vocal folds</w:t>
      </w:r>
    </w:p>
    <w:p w:rsidR="00825EFB" w:rsidRDefault="00825EFB" w:rsidP="00825EFB">
      <w:pPr>
        <w:pStyle w:val="ListParagraph"/>
        <w:ind w:left="1440"/>
      </w:pPr>
    </w:p>
    <w:p w:rsidR="00825EFB" w:rsidRDefault="00825EFB" w:rsidP="00825EFB">
      <w:pPr>
        <w:pStyle w:val="ListParagraph"/>
        <w:ind w:left="1440"/>
      </w:pPr>
    </w:p>
    <w:p w:rsidR="00825EFB" w:rsidRDefault="00825EFB" w:rsidP="00825EFB">
      <w:pPr>
        <w:pStyle w:val="ListParagraph"/>
        <w:ind w:left="1440"/>
      </w:pPr>
    </w:p>
    <w:p w:rsidR="00825EFB" w:rsidRDefault="00825EFB" w:rsidP="00825EFB">
      <w:pPr>
        <w:pStyle w:val="ListParagraph"/>
        <w:ind w:left="1440"/>
      </w:pPr>
      <w:r>
        <w:rPr>
          <w:noProof/>
          <w:lang w:val="en-US"/>
        </w:rPr>
        <w:lastRenderedPageBreak/>
        <w:drawing>
          <wp:inline distT="0" distB="0" distL="0" distR="0">
            <wp:extent cx="2628959" cy="2810706"/>
            <wp:effectExtent l="0" t="0" r="0" b="889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629058" cy="2810812"/>
                    </a:xfrm>
                    <a:prstGeom prst="rect">
                      <a:avLst/>
                    </a:prstGeom>
                    <a:noFill/>
                    <a:ln>
                      <a:noFill/>
                    </a:ln>
                  </pic:spPr>
                </pic:pic>
              </a:graphicData>
            </a:graphic>
          </wp:inline>
        </w:drawing>
      </w:r>
    </w:p>
    <w:p w:rsidR="00825EFB" w:rsidRDefault="00825EFB" w:rsidP="00825EFB">
      <w:pPr>
        <w:pStyle w:val="ListParagraph"/>
        <w:ind w:left="1440"/>
      </w:pPr>
    </w:p>
    <w:p w:rsidR="00825EFB" w:rsidRDefault="00825EFB" w:rsidP="00825EFB">
      <w:pPr>
        <w:pStyle w:val="ListParagraph"/>
        <w:ind w:left="0"/>
        <w:rPr>
          <w:b/>
        </w:rPr>
      </w:pPr>
      <w:r>
        <w:rPr>
          <w:b/>
        </w:rPr>
        <w:t>Manner of Articulation:</w:t>
      </w:r>
    </w:p>
    <w:p w:rsidR="00825EFB" w:rsidRDefault="00825EFB" w:rsidP="00825EFB">
      <w:pPr>
        <w:pStyle w:val="ListParagraph"/>
        <w:numPr>
          <w:ilvl w:val="0"/>
          <w:numId w:val="6"/>
        </w:numPr>
      </w:pPr>
      <w:r>
        <w:t>Manner is the most unclear of the articulatory dimensions. It is related to how the consonant is articulated</w:t>
      </w:r>
    </w:p>
    <w:p w:rsidR="00825EFB" w:rsidRDefault="00825EFB" w:rsidP="00825EFB">
      <w:pPr>
        <w:pStyle w:val="ListParagraph"/>
        <w:numPr>
          <w:ilvl w:val="1"/>
          <w:numId w:val="6"/>
        </w:numPr>
      </w:pPr>
      <w:r>
        <w:t>Stop</w:t>
      </w:r>
      <w:r w:rsidR="00AC6EA4">
        <w:t xml:space="preserve"> (Plosive): </w:t>
      </w:r>
      <w:r w:rsidR="00AC6EA4">
        <w:rPr>
          <w:sz w:val="24"/>
          <w:szCs w:val="24"/>
        </w:rPr>
        <w:t>T</w:t>
      </w:r>
      <w:r w:rsidR="00AC6EA4" w:rsidRPr="00AC6EA4">
        <w:rPr>
          <w:sz w:val="24"/>
          <w:szCs w:val="24"/>
        </w:rPr>
        <w:t>ight spot in your mouth, so air can’t escape. Release the contraction causing an explosion</w:t>
      </w:r>
    </w:p>
    <w:p w:rsidR="00825EFB" w:rsidRDefault="00825EFB" w:rsidP="00825EFB">
      <w:pPr>
        <w:pStyle w:val="ListParagraph"/>
        <w:numPr>
          <w:ilvl w:val="1"/>
          <w:numId w:val="6"/>
        </w:numPr>
      </w:pPr>
      <w:r>
        <w:t>Fricatives: the sounds in this group are made by forming a nearly complete stoppage of airstream where the sounds quickly moves past the area of articulation</w:t>
      </w:r>
    </w:p>
    <w:p w:rsidR="00C15380" w:rsidRDefault="00C15380" w:rsidP="00825EFB">
      <w:pPr>
        <w:pStyle w:val="ListParagraph"/>
        <w:numPr>
          <w:ilvl w:val="1"/>
          <w:numId w:val="6"/>
        </w:numPr>
      </w:pPr>
      <w:r>
        <w:t xml:space="preserve">Affricates: sounds in this group are made by briefly stopping the airstream completely and then releasing the articulators slightly so that friction is produced (start as a stop and finish as fricatives) </w:t>
      </w:r>
    </w:p>
    <w:p w:rsidR="00C15380" w:rsidRDefault="00C15380" w:rsidP="00825EFB">
      <w:pPr>
        <w:pStyle w:val="ListParagraph"/>
        <w:numPr>
          <w:ilvl w:val="1"/>
          <w:numId w:val="6"/>
        </w:numPr>
      </w:pPr>
      <w:r>
        <w:t>Nasals: the sounds in this group are made by lowering the velum and letting the airstream pass primarily through the nasal cavity</w:t>
      </w:r>
    </w:p>
    <w:p w:rsidR="00C15380" w:rsidRDefault="00C15380" w:rsidP="00825EFB">
      <w:pPr>
        <w:pStyle w:val="ListParagraph"/>
        <w:numPr>
          <w:ilvl w:val="1"/>
          <w:numId w:val="6"/>
        </w:numPr>
      </w:pPr>
      <w:r>
        <w:t>Glides: the sounds in this group are made with only a slight closure of the articulators</w:t>
      </w:r>
      <w:r w:rsidR="00AC6EA4">
        <w:t xml:space="preserve"> tongue closer to roof of mouth</w:t>
      </w:r>
      <w:r>
        <w:t>- (any more open would be a vowel)</w:t>
      </w:r>
    </w:p>
    <w:p w:rsidR="00AC6EA4" w:rsidRDefault="00AC6EA4" w:rsidP="00825EFB">
      <w:pPr>
        <w:pStyle w:val="ListParagraph"/>
        <w:numPr>
          <w:ilvl w:val="1"/>
          <w:numId w:val="6"/>
        </w:numPr>
      </w:pPr>
      <w:r>
        <w:t xml:space="preserve">Liquids: The sounds in this group result when </w:t>
      </w:r>
      <w:proofErr w:type="spellStart"/>
      <w:r>
        <w:t>a</w:t>
      </w:r>
      <w:proofErr w:type="spellEnd"/>
      <w:r>
        <w:t xml:space="preserve"> obstruction is formed by the articulators but is not narrow enough to stop the airflow or to cause friction</w:t>
      </w:r>
    </w:p>
    <w:p w:rsidR="00AC6EA4" w:rsidRDefault="00AC6EA4" w:rsidP="00AC6EA4">
      <w:pPr>
        <w:pStyle w:val="ListParagraph"/>
        <w:numPr>
          <w:ilvl w:val="2"/>
          <w:numId w:val="6"/>
        </w:numPr>
      </w:pPr>
      <w:r>
        <w:t>/l/ a lateral liquid tongue touches the roof of the mouth (near the alveolar ridge, and air flows around the sides of the tongue</w:t>
      </w:r>
    </w:p>
    <w:p w:rsidR="00AC6EA4" w:rsidRDefault="00AC6EA4" w:rsidP="00AC6EA4">
      <w:pPr>
        <w:pStyle w:val="ListParagraph"/>
        <w:numPr>
          <w:ilvl w:val="2"/>
          <w:numId w:val="6"/>
        </w:numPr>
      </w:pPr>
      <w:r>
        <w:t>/r/ is described as a bunched liquid because for most American English speakers the tongue is bunched up under the palate</w:t>
      </w:r>
    </w:p>
    <w:p w:rsidR="00AC6EA4" w:rsidRPr="00AC6EA4" w:rsidRDefault="00AC6EA4" w:rsidP="00AC6EA4">
      <w:pPr>
        <w:pStyle w:val="ListParagraph"/>
        <w:numPr>
          <w:ilvl w:val="1"/>
          <w:numId w:val="6"/>
        </w:numPr>
      </w:pPr>
      <w:r>
        <w:t xml:space="preserve">Other Names: </w:t>
      </w:r>
      <w:r w:rsidRPr="00AC6EA4">
        <w:rPr>
          <w:sz w:val="24"/>
          <w:szCs w:val="24"/>
        </w:rPr>
        <w:t xml:space="preserve">Approximant (dynamic tongue movements starts in one place ends in another). Trill (rapid movement of the articulator).  Tap, Flap (short ballistic movement goes up and hits the top and comes back down). Lateral refers to the air escaping the sides of your mouth. </w:t>
      </w:r>
    </w:p>
    <w:p w:rsidR="00AC6EA4" w:rsidRDefault="00AC6EA4" w:rsidP="00AC6EA4">
      <w:pPr>
        <w:pStyle w:val="ListParagraph"/>
        <w:ind w:left="773"/>
      </w:pPr>
    </w:p>
    <w:p w:rsidR="00AC6EA4" w:rsidRDefault="00AC6EA4" w:rsidP="00AC6EA4">
      <w:pPr>
        <w:pStyle w:val="ListParagraph"/>
        <w:ind w:left="773"/>
      </w:pPr>
    </w:p>
    <w:p w:rsidR="00AC6EA4" w:rsidRDefault="000C0F99" w:rsidP="00642094">
      <w:pPr>
        <w:pStyle w:val="ListParagraph"/>
        <w:ind w:left="0"/>
        <w:rPr>
          <w:b/>
        </w:rPr>
      </w:pPr>
      <w:r>
        <w:rPr>
          <w:b/>
        </w:rPr>
        <w:lastRenderedPageBreak/>
        <w:t>Voicing:</w:t>
      </w:r>
    </w:p>
    <w:p w:rsidR="000C0F99" w:rsidRDefault="000C0F99" w:rsidP="00642094">
      <w:pPr>
        <w:pStyle w:val="ListParagraph"/>
        <w:ind w:left="0"/>
        <w:rPr>
          <w:b/>
        </w:rPr>
      </w:pPr>
    </w:p>
    <w:p w:rsidR="000C0F99" w:rsidRDefault="000C0F99" w:rsidP="000C0F99">
      <w:pPr>
        <w:pStyle w:val="ListParagraph"/>
        <w:numPr>
          <w:ilvl w:val="0"/>
          <w:numId w:val="6"/>
        </w:numPr>
      </w:pPr>
      <w:r>
        <w:t>Voicing is the vibration of the vocal folds</w:t>
      </w:r>
    </w:p>
    <w:p w:rsidR="000C0F99" w:rsidRDefault="000C0F99" w:rsidP="000C0F99">
      <w:pPr>
        <w:pStyle w:val="ListParagraph"/>
        <w:numPr>
          <w:ilvl w:val="0"/>
          <w:numId w:val="6"/>
        </w:numPr>
      </w:pPr>
      <w:r>
        <w:t>All consonants are either voiced or voiceless</w:t>
      </w:r>
    </w:p>
    <w:p w:rsidR="000C0F99" w:rsidRDefault="000C0F99" w:rsidP="000C0F99">
      <w:pPr>
        <w:pStyle w:val="ListParagraph"/>
        <w:numPr>
          <w:ilvl w:val="0"/>
          <w:numId w:val="6"/>
        </w:numPr>
      </w:pPr>
      <w:r>
        <w:t xml:space="preserve">The airflow coming out of the lungs can meet resistance at the larynx or voice box. The resistance can be controlled by the different position and tension in the vocal cord/folds which are two muscular bands of tissue that stretch </w:t>
      </w:r>
      <w:proofErr w:type="spellStart"/>
      <w:r>
        <w:t>fro</w:t>
      </w:r>
      <w:proofErr w:type="spellEnd"/>
      <w:r>
        <w:t xml:space="preserve"> from the front to back of the larynx, behind the Adam’s Apple</w:t>
      </w:r>
    </w:p>
    <w:p w:rsidR="000C0F99" w:rsidRDefault="000C0F99" w:rsidP="000C0F99">
      <w:pPr>
        <w:pStyle w:val="ListParagraph"/>
        <w:numPr>
          <w:ilvl w:val="0"/>
          <w:numId w:val="6"/>
        </w:numPr>
      </w:pPr>
      <w:r>
        <w:t xml:space="preserve">When relaxed and breathing their open, when there just enough tension/air in the muscles in the cords they vibrate when you speak /s/ </w:t>
      </w:r>
      <w:proofErr w:type="spellStart"/>
      <w:r>
        <w:t>vs</w:t>
      </w:r>
      <w:proofErr w:type="spellEnd"/>
      <w:r>
        <w:t xml:space="preserve"> ./z/</w:t>
      </w:r>
    </w:p>
    <w:p w:rsidR="000C0F99" w:rsidRDefault="00C7503D" w:rsidP="000C0F99">
      <w:pPr>
        <w:rPr>
          <w:b/>
        </w:rPr>
      </w:pPr>
      <w:r>
        <w:rPr>
          <w:b/>
        </w:rPr>
        <w:t>Vowels:</w:t>
      </w:r>
    </w:p>
    <w:p w:rsidR="00C7503D" w:rsidRDefault="00C7503D" w:rsidP="00C7503D">
      <w:pPr>
        <w:pStyle w:val="ListParagraph"/>
        <w:numPr>
          <w:ilvl w:val="0"/>
          <w:numId w:val="7"/>
        </w:numPr>
      </w:pPr>
      <w:r>
        <w:t>Vowels are produced with no occlusion in the vocal tract</w:t>
      </w:r>
    </w:p>
    <w:p w:rsidR="00C7503D" w:rsidRDefault="00C7503D" w:rsidP="00C7503D">
      <w:pPr>
        <w:pStyle w:val="ListParagraph"/>
        <w:numPr>
          <w:ilvl w:val="0"/>
          <w:numId w:val="7"/>
        </w:numPr>
      </w:pPr>
      <w:r>
        <w:t>Vowels have a continuous production</w:t>
      </w:r>
    </w:p>
    <w:p w:rsidR="00C7503D" w:rsidRDefault="00C7503D" w:rsidP="00C7503D">
      <w:pPr>
        <w:pStyle w:val="ListParagraph"/>
        <w:numPr>
          <w:ilvl w:val="0"/>
          <w:numId w:val="7"/>
        </w:numPr>
      </w:pPr>
      <w:r>
        <w:t>Classified using dimensions related to the position of the tongue</w:t>
      </w:r>
    </w:p>
    <w:p w:rsidR="00C7503D" w:rsidRDefault="00C7503D" w:rsidP="00C7503D">
      <w:pPr>
        <w:pStyle w:val="ListParagraph"/>
        <w:numPr>
          <w:ilvl w:val="1"/>
          <w:numId w:val="7"/>
        </w:numPr>
      </w:pPr>
      <w:r>
        <w:t>Height</w:t>
      </w:r>
    </w:p>
    <w:p w:rsidR="00C7503D" w:rsidRDefault="00C7503D" w:rsidP="00C7503D">
      <w:pPr>
        <w:pStyle w:val="ListParagraph"/>
        <w:numPr>
          <w:ilvl w:val="1"/>
          <w:numId w:val="7"/>
        </w:numPr>
      </w:pPr>
      <w:r>
        <w:t>“</w:t>
      </w:r>
      <w:proofErr w:type="spellStart"/>
      <w:r>
        <w:t>Backness</w:t>
      </w:r>
      <w:proofErr w:type="spellEnd"/>
      <w:r>
        <w:t>”</w:t>
      </w:r>
    </w:p>
    <w:p w:rsidR="00C7503D" w:rsidRDefault="00C7503D" w:rsidP="00C7503D">
      <w:pPr>
        <w:pStyle w:val="ListParagraph"/>
        <w:numPr>
          <w:ilvl w:val="1"/>
          <w:numId w:val="7"/>
        </w:numPr>
      </w:pPr>
      <w:r>
        <w:t>Tenseness</w:t>
      </w:r>
    </w:p>
    <w:p w:rsidR="00C7503D" w:rsidRPr="00C7503D" w:rsidRDefault="00C7503D" w:rsidP="00C7503D">
      <w:pPr>
        <w:pStyle w:val="ListParagraph"/>
        <w:numPr>
          <w:ilvl w:val="1"/>
          <w:numId w:val="7"/>
        </w:numPr>
      </w:pPr>
      <w:r>
        <w:t>Rounding (of lips)</w:t>
      </w:r>
    </w:p>
    <w:p w:rsidR="00C7503D" w:rsidRDefault="00C7503D" w:rsidP="00C7503D">
      <w:pPr>
        <w:pStyle w:val="ListParagraph"/>
        <w:numPr>
          <w:ilvl w:val="0"/>
          <w:numId w:val="7"/>
        </w:numPr>
        <w:tabs>
          <w:tab w:val="left" w:pos="5560"/>
        </w:tabs>
        <w:rPr>
          <w:sz w:val="24"/>
          <w:szCs w:val="24"/>
        </w:rPr>
      </w:pPr>
      <w:r>
        <w:rPr>
          <w:sz w:val="24"/>
          <w:szCs w:val="24"/>
        </w:rPr>
        <w:t>We</w:t>
      </w:r>
      <w:r>
        <w:rPr>
          <w:sz w:val="24"/>
          <w:szCs w:val="24"/>
        </w:rPr>
        <w:t xml:space="preserve"> mainly hear consonants when there with vowels</w:t>
      </w:r>
    </w:p>
    <w:p w:rsidR="00662E07" w:rsidRPr="00662E07" w:rsidRDefault="00662E07" w:rsidP="00C7503D">
      <w:pPr>
        <w:pStyle w:val="ListParagraph"/>
        <w:numPr>
          <w:ilvl w:val="0"/>
          <w:numId w:val="7"/>
        </w:numPr>
        <w:tabs>
          <w:tab w:val="left" w:pos="5560"/>
        </w:tabs>
        <w:rPr>
          <w:sz w:val="24"/>
          <w:szCs w:val="24"/>
        </w:rPr>
      </w:pPr>
      <w:r>
        <w:rPr>
          <w:b/>
          <w:noProof/>
          <w:lang w:val="en-US"/>
        </w:rPr>
        <w:drawing>
          <wp:anchor distT="0" distB="0" distL="114300" distR="114300" simplePos="0" relativeHeight="251659264" behindDoc="0" locked="0" layoutInCell="1" allowOverlap="1" wp14:anchorId="3272221D" wp14:editId="5F939151">
            <wp:simplePos x="0" y="0"/>
            <wp:positionH relativeFrom="column">
              <wp:posOffset>381000</wp:posOffset>
            </wp:positionH>
            <wp:positionV relativeFrom="paragraph">
              <wp:posOffset>826135</wp:posOffset>
            </wp:positionV>
            <wp:extent cx="5147310" cy="3706495"/>
            <wp:effectExtent l="0" t="0" r="0" b="8255"/>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147310" cy="370649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4"/>
          <w:szCs w:val="24"/>
        </w:rPr>
        <w:t>While Consonants all the parts of the mouth impede the air in the mouth, air rushes out past a restriction. In vowels, it is made using a more open (air comes out easily, no restriction)</w:t>
      </w:r>
      <w:r w:rsidRPr="00662E07">
        <w:rPr>
          <w:b/>
          <w:noProof/>
          <w:lang w:val="en-US"/>
        </w:rPr>
        <w:t xml:space="preserve"> </w:t>
      </w:r>
    </w:p>
    <w:p w:rsidR="00662E07" w:rsidRDefault="00662E07" w:rsidP="00662E07">
      <w:pPr>
        <w:tabs>
          <w:tab w:val="left" w:pos="5560"/>
        </w:tabs>
        <w:rPr>
          <w:sz w:val="24"/>
          <w:szCs w:val="24"/>
        </w:rPr>
      </w:pPr>
    </w:p>
    <w:p w:rsidR="00662E07" w:rsidRDefault="00662E07" w:rsidP="00662E07">
      <w:pPr>
        <w:tabs>
          <w:tab w:val="left" w:pos="5560"/>
        </w:tabs>
        <w:rPr>
          <w:sz w:val="24"/>
          <w:szCs w:val="24"/>
        </w:rPr>
      </w:pPr>
    </w:p>
    <w:p w:rsidR="00662E07" w:rsidRDefault="00662E07" w:rsidP="00662E07">
      <w:pPr>
        <w:tabs>
          <w:tab w:val="left" w:pos="5560"/>
        </w:tabs>
        <w:rPr>
          <w:sz w:val="24"/>
          <w:szCs w:val="24"/>
        </w:rPr>
      </w:pPr>
    </w:p>
    <w:p w:rsidR="00662E07" w:rsidRDefault="00662E07" w:rsidP="00662E07">
      <w:pPr>
        <w:tabs>
          <w:tab w:val="left" w:pos="5560"/>
        </w:tabs>
        <w:rPr>
          <w:sz w:val="24"/>
          <w:szCs w:val="24"/>
        </w:rPr>
      </w:pPr>
    </w:p>
    <w:p w:rsidR="00662E07" w:rsidRDefault="00662E07" w:rsidP="00662E07">
      <w:pPr>
        <w:tabs>
          <w:tab w:val="left" w:pos="5560"/>
        </w:tabs>
        <w:rPr>
          <w:sz w:val="24"/>
          <w:szCs w:val="24"/>
        </w:rPr>
      </w:pPr>
    </w:p>
    <w:p w:rsidR="00662E07" w:rsidRDefault="00662E07" w:rsidP="00662E07">
      <w:pPr>
        <w:tabs>
          <w:tab w:val="left" w:pos="5560"/>
        </w:tabs>
        <w:rPr>
          <w:sz w:val="24"/>
          <w:szCs w:val="24"/>
        </w:rPr>
      </w:pPr>
    </w:p>
    <w:p w:rsidR="00662E07" w:rsidRDefault="00662E07" w:rsidP="00662E07">
      <w:pPr>
        <w:tabs>
          <w:tab w:val="left" w:pos="5560"/>
        </w:tabs>
        <w:rPr>
          <w:sz w:val="24"/>
          <w:szCs w:val="24"/>
        </w:rPr>
      </w:pPr>
    </w:p>
    <w:p w:rsidR="00662E07" w:rsidRDefault="00662E07" w:rsidP="00662E07">
      <w:pPr>
        <w:tabs>
          <w:tab w:val="left" w:pos="5560"/>
        </w:tabs>
        <w:rPr>
          <w:sz w:val="24"/>
          <w:szCs w:val="24"/>
        </w:rPr>
      </w:pPr>
    </w:p>
    <w:p w:rsidR="00662E07" w:rsidRDefault="00662E07" w:rsidP="00662E07">
      <w:pPr>
        <w:tabs>
          <w:tab w:val="left" w:pos="5560"/>
        </w:tabs>
        <w:rPr>
          <w:sz w:val="24"/>
          <w:szCs w:val="24"/>
        </w:rPr>
      </w:pPr>
    </w:p>
    <w:p w:rsidR="00662E07" w:rsidRDefault="00662E07" w:rsidP="00662E07">
      <w:pPr>
        <w:tabs>
          <w:tab w:val="left" w:pos="5560"/>
        </w:tabs>
        <w:rPr>
          <w:sz w:val="24"/>
          <w:szCs w:val="24"/>
        </w:rPr>
      </w:pPr>
    </w:p>
    <w:p w:rsidR="00662E07" w:rsidRPr="00662E07" w:rsidRDefault="00662E07" w:rsidP="00662E07">
      <w:pPr>
        <w:pStyle w:val="ListParagraph"/>
        <w:numPr>
          <w:ilvl w:val="0"/>
          <w:numId w:val="7"/>
        </w:numPr>
        <w:tabs>
          <w:tab w:val="left" w:pos="5560"/>
        </w:tabs>
        <w:rPr>
          <w:sz w:val="24"/>
          <w:szCs w:val="24"/>
        </w:rPr>
      </w:pPr>
      <w:r>
        <w:rPr>
          <w:sz w:val="24"/>
          <w:szCs w:val="24"/>
        </w:rPr>
        <w:t>It is sometimes hard to distinguish the mid-central. /</w:t>
      </w:r>
      <w:r>
        <w:rPr>
          <w:rFonts w:cstheme="minorHAnsi"/>
          <w:sz w:val="24"/>
          <w:szCs w:val="24"/>
        </w:rPr>
        <w:t>ɘ/ is the vowel that is unstressed while /</w:t>
      </w:r>
      <w:r>
        <w:rPr>
          <w:rFonts w:cstheme="minorHAnsi"/>
          <w:sz w:val="24"/>
          <w:szCs w:val="24"/>
        </w:rPr>
        <w:t>Ʌ</w:t>
      </w:r>
      <w:r>
        <w:rPr>
          <w:rFonts w:cstheme="minorHAnsi"/>
          <w:sz w:val="24"/>
          <w:szCs w:val="24"/>
        </w:rPr>
        <w:t xml:space="preserve"> / in stressed syllables. You can detect the difference when comparing the sounds b</w:t>
      </w:r>
      <w:r w:rsidRPr="00662E07">
        <w:rPr>
          <w:rFonts w:cstheme="minorHAnsi"/>
          <w:b/>
          <w:sz w:val="24"/>
          <w:szCs w:val="24"/>
        </w:rPr>
        <w:t>u</w:t>
      </w:r>
      <w:r>
        <w:rPr>
          <w:rFonts w:cstheme="minorHAnsi"/>
          <w:sz w:val="24"/>
          <w:szCs w:val="24"/>
        </w:rPr>
        <w:t>n and C</w:t>
      </w:r>
      <w:r>
        <w:rPr>
          <w:rFonts w:cstheme="minorHAnsi"/>
          <w:b/>
          <w:sz w:val="24"/>
          <w:szCs w:val="24"/>
        </w:rPr>
        <w:t>u</w:t>
      </w:r>
      <w:r>
        <w:rPr>
          <w:rFonts w:cstheme="minorHAnsi"/>
          <w:sz w:val="24"/>
          <w:szCs w:val="24"/>
        </w:rPr>
        <w:t>ba (stressed and unstressed)</w:t>
      </w:r>
    </w:p>
    <w:p w:rsidR="00662E07" w:rsidRPr="00662E07" w:rsidRDefault="00662E07" w:rsidP="00662E07">
      <w:pPr>
        <w:pStyle w:val="ListParagraph"/>
        <w:numPr>
          <w:ilvl w:val="0"/>
          <w:numId w:val="7"/>
        </w:numPr>
        <w:tabs>
          <w:tab w:val="left" w:pos="5560"/>
        </w:tabs>
        <w:rPr>
          <w:sz w:val="24"/>
          <w:szCs w:val="24"/>
        </w:rPr>
      </w:pPr>
      <w:r>
        <w:rPr>
          <w:rFonts w:cstheme="minorHAnsi"/>
          <w:sz w:val="24"/>
          <w:szCs w:val="24"/>
        </w:rPr>
        <w:t xml:space="preserve">Another distinction is the lax and tense vowels. The tense vowels are made with more muscular constriction </w:t>
      </w:r>
      <w:proofErr w:type="gramStart"/>
      <w:r>
        <w:rPr>
          <w:rFonts w:cstheme="minorHAnsi"/>
          <w:sz w:val="24"/>
          <w:szCs w:val="24"/>
        </w:rPr>
        <w:t>( /</w:t>
      </w:r>
      <w:proofErr w:type="gramEnd"/>
      <w:r>
        <w:rPr>
          <w:rFonts w:cstheme="minorHAnsi"/>
          <w:sz w:val="24"/>
          <w:szCs w:val="24"/>
        </w:rPr>
        <w:t>i/ in beet, /e/ in bait, /u/ as in boot, and /o/ as in boat) The rest are said to be lax. The other is the rounded vowels (mid-high back)</w:t>
      </w:r>
    </w:p>
    <w:p w:rsidR="00662E07" w:rsidRDefault="004D1467" w:rsidP="00662E07">
      <w:pPr>
        <w:tabs>
          <w:tab w:val="left" w:pos="5560"/>
        </w:tabs>
        <w:rPr>
          <w:b/>
          <w:sz w:val="24"/>
          <w:szCs w:val="24"/>
        </w:rPr>
      </w:pPr>
      <w:r>
        <w:rPr>
          <w:b/>
          <w:sz w:val="24"/>
          <w:szCs w:val="24"/>
        </w:rPr>
        <w:t>Diphthongs</w:t>
      </w:r>
      <w:r w:rsidR="00662E07">
        <w:rPr>
          <w:b/>
          <w:sz w:val="24"/>
          <w:szCs w:val="24"/>
        </w:rPr>
        <w:t>:</w:t>
      </w:r>
    </w:p>
    <w:p w:rsidR="00662E07" w:rsidRDefault="00662E07" w:rsidP="00662E07">
      <w:pPr>
        <w:pStyle w:val="ListParagraph"/>
        <w:numPr>
          <w:ilvl w:val="0"/>
          <w:numId w:val="8"/>
        </w:numPr>
        <w:tabs>
          <w:tab w:val="left" w:pos="5560"/>
        </w:tabs>
        <w:rPr>
          <w:sz w:val="24"/>
          <w:szCs w:val="24"/>
        </w:rPr>
      </w:pPr>
      <w:r>
        <w:rPr>
          <w:sz w:val="24"/>
          <w:szCs w:val="24"/>
        </w:rPr>
        <w:t>Are two-part vowel sound consisting of a vowel and a glide in one syllable</w:t>
      </w:r>
    </w:p>
    <w:p w:rsidR="00662E07" w:rsidRDefault="00662E07" w:rsidP="00662E07">
      <w:pPr>
        <w:pStyle w:val="ListParagraph"/>
        <w:numPr>
          <w:ilvl w:val="0"/>
          <w:numId w:val="8"/>
        </w:numPr>
        <w:tabs>
          <w:tab w:val="left" w:pos="5560"/>
        </w:tabs>
        <w:rPr>
          <w:sz w:val="24"/>
          <w:szCs w:val="24"/>
        </w:rPr>
      </w:pPr>
      <w:r>
        <w:rPr>
          <w:sz w:val="24"/>
          <w:szCs w:val="24"/>
        </w:rPr>
        <w:t>In English we have three phonemic diphthongs /</w:t>
      </w:r>
      <w:proofErr w:type="spellStart"/>
      <w:r>
        <w:rPr>
          <w:sz w:val="24"/>
          <w:szCs w:val="24"/>
        </w:rPr>
        <w:t>ay</w:t>
      </w:r>
      <w:proofErr w:type="spellEnd"/>
      <w:r>
        <w:rPr>
          <w:sz w:val="24"/>
          <w:szCs w:val="24"/>
        </w:rPr>
        <w:t>/ (as in wide and sky), /aw/ (as in loud and cow), and /</w:t>
      </w:r>
      <w:proofErr w:type="spellStart"/>
      <w:r>
        <w:rPr>
          <w:sz w:val="24"/>
          <w:szCs w:val="24"/>
        </w:rPr>
        <w:t>oy</w:t>
      </w:r>
      <w:proofErr w:type="spellEnd"/>
      <w:r>
        <w:rPr>
          <w:sz w:val="24"/>
          <w:szCs w:val="24"/>
        </w:rPr>
        <w:t>/ (as in toy and foil)</w:t>
      </w:r>
    </w:p>
    <w:p w:rsidR="00662E07" w:rsidRDefault="004D1467" w:rsidP="00662E07">
      <w:pPr>
        <w:pStyle w:val="ListParagraph"/>
        <w:numPr>
          <w:ilvl w:val="0"/>
          <w:numId w:val="8"/>
        </w:numPr>
        <w:tabs>
          <w:tab w:val="left" w:pos="5560"/>
        </w:tabs>
        <w:rPr>
          <w:sz w:val="24"/>
          <w:szCs w:val="24"/>
        </w:rPr>
      </w:pPr>
      <w:r>
        <w:rPr>
          <w:sz w:val="24"/>
          <w:szCs w:val="24"/>
        </w:rPr>
        <w:t>In some dialects, however, the /</w:t>
      </w:r>
      <w:proofErr w:type="spellStart"/>
      <w:r>
        <w:rPr>
          <w:sz w:val="24"/>
          <w:szCs w:val="24"/>
        </w:rPr>
        <w:t>ay</w:t>
      </w:r>
      <w:proofErr w:type="spellEnd"/>
      <w:r>
        <w:rPr>
          <w:sz w:val="24"/>
          <w:szCs w:val="24"/>
        </w:rPr>
        <w:t xml:space="preserve">/ is a </w:t>
      </w:r>
      <w:proofErr w:type="spellStart"/>
      <w:r>
        <w:rPr>
          <w:sz w:val="24"/>
          <w:szCs w:val="24"/>
        </w:rPr>
        <w:t>monophthong</w:t>
      </w:r>
      <w:proofErr w:type="spellEnd"/>
      <w:r>
        <w:rPr>
          <w:sz w:val="24"/>
          <w:szCs w:val="24"/>
        </w:rPr>
        <w:t xml:space="preserve"> so wide is closer to /wad/ and sky is like /</w:t>
      </w:r>
      <w:proofErr w:type="spellStart"/>
      <w:r>
        <w:rPr>
          <w:sz w:val="24"/>
          <w:szCs w:val="24"/>
        </w:rPr>
        <w:t>ska</w:t>
      </w:r>
      <w:proofErr w:type="spellEnd"/>
      <w:r>
        <w:rPr>
          <w:sz w:val="24"/>
          <w:szCs w:val="24"/>
        </w:rPr>
        <w:t>/ and /</w:t>
      </w:r>
      <w:proofErr w:type="spellStart"/>
      <w:r>
        <w:rPr>
          <w:sz w:val="24"/>
          <w:szCs w:val="24"/>
        </w:rPr>
        <w:t>oy</w:t>
      </w:r>
      <w:proofErr w:type="spellEnd"/>
      <w:r>
        <w:rPr>
          <w:sz w:val="24"/>
          <w:szCs w:val="24"/>
        </w:rPr>
        <w:t>/ is more like /</w:t>
      </w:r>
      <w:proofErr w:type="spellStart"/>
      <w:r>
        <w:rPr>
          <w:sz w:val="24"/>
          <w:szCs w:val="24"/>
        </w:rPr>
        <w:t>ol</w:t>
      </w:r>
      <w:proofErr w:type="spellEnd"/>
      <w:r>
        <w:rPr>
          <w:sz w:val="24"/>
          <w:szCs w:val="24"/>
        </w:rPr>
        <w:t>/ in oil and foil</w:t>
      </w:r>
    </w:p>
    <w:p w:rsidR="004D1467" w:rsidRDefault="004D1467" w:rsidP="00662E07">
      <w:pPr>
        <w:pStyle w:val="ListParagraph"/>
        <w:numPr>
          <w:ilvl w:val="0"/>
          <w:numId w:val="8"/>
        </w:numPr>
        <w:tabs>
          <w:tab w:val="left" w:pos="5560"/>
        </w:tabs>
        <w:rPr>
          <w:sz w:val="24"/>
          <w:szCs w:val="24"/>
        </w:rPr>
      </w:pPr>
      <w:r>
        <w:rPr>
          <w:sz w:val="24"/>
          <w:szCs w:val="24"/>
        </w:rPr>
        <w:t>Sometimes the tense vowels are often pronounced as diphthongs</w:t>
      </w:r>
    </w:p>
    <w:p w:rsidR="004D1467" w:rsidRDefault="004D1467" w:rsidP="004D1467">
      <w:pPr>
        <w:pStyle w:val="ListParagraph"/>
        <w:numPr>
          <w:ilvl w:val="1"/>
          <w:numId w:val="8"/>
        </w:numPr>
        <w:tabs>
          <w:tab w:val="left" w:pos="5560"/>
        </w:tabs>
        <w:rPr>
          <w:sz w:val="24"/>
          <w:szCs w:val="24"/>
        </w:rPr>
      </w:pPr>
      <w:r>
        <w:rPr>
          <w:sz w:val="24"/>
          <w:szCs w:val="24"/>
        </w:rPr>
        <w:t>/</w:t>
      </w:r>
      <w:proofErr w:type="spellStart"/>
      <w:r>
        <w:rPr>
          <w:sz w:val="24"/>
          <w:szCs w:val="24"/>
        </w:rPr>
        <w:t>iy</w:t>
      </w:r>
      <w:proofErr w:type="spellEnd"/>
      <w:r>
        <w:rPr>
          <w:sz w:val="24"/>
          <w:szCs w:val="24"/>
        </w:rPr>
        <w:t>/ - beat           /</w:t>
      </w:r>
      <w:proofErr w:type="spellStart"/>
      <w:r>
        <w:rPr>
          <w:sz w:val="24"/>
          <w:szCs w:val="24"/>
        </w:rPr>
        <w:t>uw</w:t>
      </w:r>
      <w:proofErr w:type="spellEnd"/>
      <w:r>
        <w:rPr>
          <w:sz w:val="24"/>
          <w:szCs w:val="24"/>
        </w:rPr>
        <w:t>/- boot         /</w:t>
      </w:r>
      <w:proofErr w:type="spellStart"/>
      <w:r>
        <w:rPr>
          <w:sz w:val="24"/>
          <w:szCs w:val="24"/>
        </w:rPr>
        <w:t>ey</w:t>
      </w:r>
      <w:proofErr w:type="spellEnd"/>
      <w:r>
        <w:rPr>
          <w:sz w:val="24"/>
          <w:szCs w:val="24"/>
        </w:rPr>
        <w:t>/- bait         /</w:t>
      </w:r>
      <w:proofErr w:type="spellStart"/>
      <w:r>
        <w:rPr>
          <w:sz w:val="24"/>
          <w:szCs w:val="24"/>
        </w:rPr>
        <w:t>ow</w:t>
      </w:r>
      <w:proofErr w:type="spellEnd"/>
      <w:r>
        <w:rPr>
          <w:sz w:val="24"/>
          <w:szCs w:val="24"/>
        </w:rPr>
        <w:t>/- boat</w:t>
      </w:r>
    </w:p>
    <w:p w:rsidR="004D1467" w:rsidRDefault="004D1467" w:rsidP="004D1467">
      <w:pPr>
        <w:pStyle w:val="ListParagraph"/>
        <w:numPr>
          <w:ilvl w:val="1"/>
          <w:numId w:val="8"/>
        </w:numPr>
        <w:tabs>
          <w:tab w:val="left" w:pos="5560"/>
        </w:tabs>
        <w:rPr>
          <w:sz w:val="24"/>
          <w:szCs w:val="24"/>
        </w:rPr>
      </w:pPr>
      <w:r>
        <w:rPr>
          <w:sz w:val="24"/>
          <w:szCs w:val="24"/>
        </w:rPr>
        <w:t xml:space="preserve">When we make diphthongs out of </w:t>
      </w:r>
      <w:proofErr w:type="spellStart"/>
      <w:r>
        <w:rPr>
          <w:sz w:val="24"/>
          <w:szCs w:val="24"/>
        </w:rPr>
        <w:t>momphthongs</w:t>
      </w:r>
      <w:proofErr w:type="spellEnd"/>
      <w:r>
        <w:rPr>
          <w:sz w:val="24"/>
          <w:szCs w:val="24"/>
        </w:rPr>
        <w:t xml:space="preserve"> when speaking other languages, it is evident we have an “American Accent”</w:t>
      </w:r>
    </w:p>
    <w:p w:rsidR="004D1467" w:rsidRDefault="004D1467" w:rsidP="004D1467">
      <w:pPr>
        <w:tabs>
          <w:tab w:val="left" w:pos="5560"/>
        </w:tabs>
        <w:rPr>
          <w:b/>
          <w:sz w:val="24"/>
          <w:szCs w:val="24"/>
        </w:rPr>
      </w:pPr>
      <w:r>
        <w:rPr>
          <w:b/>
          <w:sz w:val="24"/>
          <w:szCs w:val="24"/>
        </w:rPr>
        <w:t>Cross-linguistic differences:</w:t>
      </w:r>
    </w:p>
    <w:p w:rsidR="004D1467" w:rsidRDefault="004D1467" w:rsidP="004D1467">
      <w:pPr>
        <w:pStyle w:val="ListParagraph"/>
        <w:numPr>
          <w:ilvl w:val="0"/>
          <w:numId w:val="9"/>
        </w:numPr>
        <w:tabs>
          <w:tab w:val="left" w:pos="5560"/>
        </w:tabs>
        <w:rPr>
          <w:sz w:val="24"/>
          <w:szCs w:val="24"/>
        </w:rPr>
      </w:pPr>
      <w:r>
        <w:rPr>
          <w:sz w:val="24"/>
          <w:szCs w:val="24"/>
        </w:rPr>
        <w:t>No language uses all the possible the human vocal tract can produce</w:t>
      </w:r>
    </w:p>
    <w:p w:rsidR="004D1467" w:rsidRDefault="004D1467" w:rsidP="004D1467">
      <w:pPr>
        <w:pStyle w:val="ListParagraph"/>
        <w:numPr>
          <w:ilvl w:val="0"/>
          <w:numId w:val="9"/>
        </w:numPr>
        <w:tabs>
          <w:tab w:val="left" w:pos="5560"/>
        </w:tabs>
        <w:rPr>
          <w:sz w:val="24"/>
          <w:szCs w:val="24"/>
        </w:rPr>
      </w:pPr>
      <w:r>
        <w:rPr>
          <w:sz w:val="24"/>
          <w:szCs w:val="24"/>
        </w:rPr>
        <w:t>Each language slices up the field of possible sounds differently</w:t>
      </w:r>
    </w:p>
    <w:p w:rsidR="004D1467" w:rsidRDefault="004D1467" w:rsidP="004D1467">
      <w:pPr>
        <w:pStyle w:val="ListParagraph"/>
        <w:numPr>
          <w:ilvl w:val="0"/>
          <w:numId w:val="9"/>
        </w:numPr>
        <w:tabs>
          <w:tab w:val="left" w:pos="5560"/>
        </w:tabs>
        <w:rPr>
          <w:sz w:val="24"/>
          <w:szCs w:val="24"/>
        </w:rPr>
      </w:pPr>
      <w:r>
        <w:rPr>
          <w:sz w:val="24"/>
          <w:szCs w:val="24"/>
        </w:rPr>
        <w:t>It not just the most popular sounds that are listed in the chart, All the sounds are linguistically meaning to someone</w:t>
      </w:r>
    </w:p>
    <w:p w:rsidR="004D1467" w:rsidRDefault="004D1467" w:rsidP="004D1467">
      <w:pPr>
        <w:pStyle w:val="ListParagraph"/>
        <w:tabs>
          <w:tab w:val="left" w:pos="5560"/>
        </w:tabs>
        <w:ind w:left="1440"/>
        <w:rPr>
          <w:sz w:val="24"/>
          <w:szCs w:val="24"/>
        </w:rPr>
      </w:pPr>
    </w:p>
    <w:p w:rsidR="004D1467" w:rsidRDefault="004D1467" w:rsidP="004D1467">
      <w:pPr>
        <w:tabs>
          <w:tab w:val="left" w:pos="5560"/>
        </w:tabs>
        <w:rPr>
          <w:b/>
          <w:sz w:val="24"/>
          <w:szCs w:val="24"/>
        </w:rPr>
      </w:pPr>
      <w:r>
        <w:rPr>
          <w:b/>
          <w:sz w:val="24"/>
          <w:szCs w:val="24"/>
        </w:rPr>
        <w:t>Syllable Consonants:</w:t>
      </w:r>
    </w:p>
    <w:p w:rsidR="004D1467" w:rsidRDefault="004D1467" w:rsidP="004D1467">
      <w:pPr>
        <w:pStyle w:val="ListParagraph"/>
        <w:numPr>
          <w:ilvl w:val="0"/>
          <w:numId w:val="10"/>
        </w:numPr>
        <w:tabs>
          <w:tab w:val="left" w:pos="5560"/>
        </w:tabs>
        <w:rPr>
          <w:sz w:val="24"/>
          <w:szCs w:val="24"/>
        </w:rPr>
      </w:pPr>
      <w:r>
        <w:rPr>
          <w:sz w:val="24"/>
          <w:szCs w:val="24"/>
        </w:rPr>
        <w:t xml:space="preserve">In English, the </w:t>
      </w:r>
      <w:proofErr w:type="spellStart"/>
      <w:r>
        <w:rPr>
          <w:sz w:val="24"/>
          <w:szCs w:val="24"/>
        </w:rPr>
        <w:t>lqiouds</w:t>
      </w:r>
      <w:proofErr w:type="spellEnd"/>
      <w:r>
        <w:rPr>
          <w:sz w:val="24"/>
          <w:szCs w:val="24"/>
        </w:rPr>
        <w:t xml:space="preserve"> /l/ and /r/ and the nasals /m/ and /n/ can be syllabic cons</w:t>
      </w:r>
      <w:r w:rsidR="00FE05C2">
        <w:rPr>
          <w:sz w:val="24"/>
          <w:szCs w:val="24"/>
        </w:rPr>
        <w:t>on</w:t>
      </w:r>
      <w:r>
        <w:rPr>
          <w:sz w:val="24"/>
          <w:szCs w:val="24"/>
        </w:rPr>
        <w:t>ants  (con</w:t>
      </w:r>
      <w:r w:rsidR="00FE05C2">
        <w:rPr>
          <w:sz w:val="24"/>
          <w:szCs w:val="24"/>
        </w:rPr>
        <w:t>sonants that fill a vowel slot, when no vowel is present)</w:t>
      </w:r>
    </w:p>
    <w:p w:rsidR="00FE05C2" w:rsidRDefault="00FE05C2" w:rsidP="00FE05C2">
      <w:pPr>
        <w:pStyle w:val="ListParagraph"/>
        <w:numPr>
          <w:ilvl w:val="1"/>
          <w:numId w:val="10"/>
        </w:numPr>
        <w:tabs>
          <w:tab w:val="left" w:pos="5560"/>
        </w:tabs>
        <w:rPr>
          <w:sz w:val="24"/>
          <w:szCs w:val="24"/>
        </w:rPr>
      </w:pPr>
      <w:r>
        <w:rPr>
          <w:sz w:val="24"/>
          <w:szCs w:val="24"/>
        </w:rPr>
        <w:t>Example: runner and ribbon have no vowel sounds, to indicate a syllabic consonants we put a dot the consonant sound</w:t>
      </w:r>
      <w:r w:rsidR="00410049">
        <w:rPr>
          <w:sz w:val="24"/>
          <w:szCs w:val="24"/>
        </w:rPr>
        <w:t>. Or add a backwards e in front. However it does have a vowel sound in nonsense or nine. So be careful</w:t>
      </w:r>
    </w:p>
    <w:p w:rsidR="00410049" w:rsidRDefault="00410049" w:rsidP="00410049">
      <w:pPr>
        <w:tabs>
          <w:tab w:val="left" w:pos="5560"/>
        </w:tabs>
        <w:rPr>
          <w:b/>
          <w:sz w:val="24"/>
          <w:szCs w:val="24"/>
        </w:rPr>
      </w:pPr>
    </w:p>
    <w:p w:rsidR="00410049" w:rsidRDefault="00410049" w:rsidP="00410049">
      <w:pPr>
        <w:tabs>
          <w:tab w:val="left" w:pos="5560"/>
        </w:tabs>
        <w:rPr>
          <w:b/>
          <w:sz w:val="24"/>
          <w:szCs w:val="24"/>
        </w:rPr>
      </w:pPr>
    </w:p>
    <w:p w:rsidR="00410049" w:rsidRDefault="00410049" w:rsidP="00410049">
      <w:pPr>
        <w:tabs>
          <w:tab w:val="left" w:pos="5560"/>
        </w:tabs>
        <w:rPr>
          <w:b/>
          <w:sz w:val="24"/>
          <w:szCs w:val="24"/>
        </w:rPr>
      </w:pPr>
    </w:p>
    <w:p w:rsidR="00410049" w:rsidRDefault="00410049" w:rsidP="00410049">
      <w:pPr>
        <w:tabs>
          <w:tab w:val="left" w:pos="5560"/>
        </w:tabs>
        <w:rPr>
          <w:b/>
          <w:sz w:val="24"/>
          <w:szCs w:val="24"/>
        </w:rPr>
      </w:pPr>
      <w:r>
        <w:rPr>
          <w:b/>
          <w:sz w:val="24"/>
          <w:szCs w:val="24"/>
        </w:rPr>
        <w:lastRenderedPageBreak/>
        <w:t>Other Vowel Distinctions:</w:t>
      </w:r>
    </w:p>
    <w:p w:rsidR="00410049" w:rsidRDefault="00410049" w:rsidP="00410049">
      <w:pPr>
        <w:pStyle w:val="ListParagraph"/>
        <w:numPr>
          <w:ilvl w:val="0"/>
          <w:numId w:val="10"/>
        </w:numPr>
        <w:tabs>
          <w:tab w:val="left" w:pos="5560"/>
        </w:tabs>
        <w:rPr>
          <w:sz w:val="24"/>
          <w:szCs w:val="24"/>
        </w:rPr>
      </w:pPr>
      <w:r>
        <w:rPr>
          <w:b/>
          <w:sz w:val="24"/>
          <w:szCs w:val="24"/>
        </w:rPr>
        <w:t>Length:</w:t>
      </w:r>
      <w:r>
        <w:rPr>
          <w:sz w:val="24"/>
          <w:szCs w:val="24"/>
        </w:rPr>
        <w:t xml:space="preserve">  duration of the sound. Ex. Bit/bid longer after the voiced consonant (not considered part of the chart, since it doesn’t make a new word if its long or short, other languages it does though)</w:t>
      </w:r>
    </w:p>
    <w:p w:rsidR="00410049" w:rsidRDefault="00410049" w:rsidP="00410049">
      <w:pPr>
        <w:pStyle w:val="ListParagraph"/>
        <w:numPr>
          <w:ilvl w:val="0"/>
          <w:numId w:val="10"/>
        </w:numPr>
        <w:tabs>
          <w:tab w:val="left" w:pos="5560"/>
        </w:tabs>
        <w:rPr>
          <w:sz w:val="24"/>
          <w:szCs w:val="24"/>
        </w:rPr>
      </w:pPr>
      <w:r>
        <w:rPr>
          <w:b/>
          <w:sz w:val="24"/>
          <w:szCs w:val="24"/>
        </w:rPr>
        <w:t xml:space="preserve">Tone: </w:t>
      </w:r>
      <w:r>
        <w:rPr>
          <w:sz w:val="24"/>
          <w:szCs w:val="24"/>
        </w:rPr>
        <w:t>variations of pitch that makes a difference in the meaning of words.  This happens in some Chinese dialects</w:t>
      </w:r>
    </w:p>
    <w:p w:rsidR="00410049" w:rsidRDefault="00410049" w:rsidP="00410049">
      <w:pPr>
        <w:pStyle w:val="ListParagraph"/>
        <w:numPr>
          <w:ilvl w:val="0"/>
          <w:numId w:val="10"/>
        </w:numPr>
        <w:tabs>
          <w:tab w:val="left" w:pos="5560"/>
        </w:tabs>
        <w:rPr>
          <w:sz w:val="24"/>
          <w:szCs w:val="24"/>
        </w:rPr>
      </w:pPr>
      <w:r>
        <w:rPr>
          <w:b/>
          <w:sz w:val="24"/>
          <w:szCs w:val="24"/>
        </w:rPr>
        <w:t xml:space="preserve">Stress: </w:t>
      </w:r>
      <w:r>
        <w:rPr>
          <w:sz w:val="24"/>
          <w:szCs w:val="24"/>
        </w:rPr>
        <w:t>relative emphasis given to syllables in a word.</w:t>
      </w:r>
    </w:p>
    <w:p w:rsidR="00410049" w:rsidRDefault="00410049" w:rsidP="00410049">
      <w:pPr>
        <w:pStyle w:val="ListParagraph"/>
        <w:numPr>
          <w:ilvl w:val="0"/>
          <w:numId w:val="10"/>
        </w:numPr>
        <w:tabs>
          <w:tab w:val="left" w:pos="5560"/>
        </w:tabs>
        <w:rPr>
          <w:sz w:val="24"/>
          <w:szCs w:val="24"/>
        </w:rPr>
      </w:pPr>
      <w:r>
        <w:rPr>
          <w:b/>
          <w:sz w:val="24"/>
          <w:szCs w:val="24"/>
        </w:rPr>
        <w:t>Nasalization:</w:t>
      </w:r>
      <w:r>
        <w:rPr>
          <w:sz w:val="24"/>
          <w:szCs w:val="24"/>
        </w:rPr>
        <w:t xml:space="preserve"> production of a speech sound with the velum lowed so that most of the airflow passes through the nose rather than the mouth. They have this in such languages as French (nasal or not changes meaning)</w:t>
      </w:r>
    </w:p>
    <w:p w:rsidR="00410049" w:rsidRDefault="00CF6177" w:rsidP="00410049">
      <w:pPr>
        <w:tabs>
          <w:tab w:val="left" w:pos="5560"/>
        </w:tabs>
        <w:rPr>
          <w:b/>
          <w:sz w:val="24"/>
          <w:szCs w:val="24"/>
        </w:rPr>
      </w:pPr>
      <w:r>
        <w:rPr>
          <w:b/>
          <w:sz w:val="24"/>
          <w:szCs w:val="24"/>
        </w:rPr>
        <w:t>Vowel Shifts:</w:t>
      </w:r>
    </w:p>
    <w:p w:rsidR="00CF6177" w:rsidRDefault="00CF6177" w:rsidP="00CF6177">
      <w:pPr>
        <w:pStyle w:val="ListParagraph"/>
        <w:numPr>
          <w:ilvl w:val="0"/>
          <w:numId w:val="11"/>
        </w:numPr>
        <w:tabs>
          <w:tab w:val="left" w:pos="5560"/>
        </w:tabs>
        <w:rPr>
          <w:sz w:val="24"/>
          <w:szCs w:val="24"/>
        </w:rPr>
      </w:pPr>
      <w:r>
        <w:rPr>
          <w:sz w:val="24"/>
          <w:szCs w:val="24"/>
        </w:rPr>
        <w:t>Mouth and jaw have fairly little different variations in movement for consonants. Ac</w:t>
      </w:r>
      <w:r>
        <w:rPr>
          <w:sz w:val="24"/>
          <w:szCs w:val="24"/>
        </w:rPr>
        <w:t>ross the languages, they will sou</w:t>
      </w:r>
      <w:r>
        <w:rPr>
          <w:sz w:val="24"/>
          <w:szCs w:val="24"/>
        </w:rPr>
        <w:t>nd pretty similar.</w:t>
      </w:r>
    </w:p>
    <w:p w:rsidR="00CF6177" w:rsidRPr="00955435" w:rsidRDefault="00CF6177" w:rsidP="00CF6177">
      <w:pPr>
        <w:pStyle w:val="ListParagraph"/>
        <w:numPr>
          <w:ilvl w:val="0"/>
          <w:numId w:val="11"/>
        </w:numPr>
        <w:tabs>
          <w:tab w:val="left" w:pos="5560"/>
        </w:tabs>
        <w:rPr>
          <w:sz w:val="24"/>
          <w:szCs w:val="24"/>
        </w:rPr>
      </w:pPr>
      <w:r>
        <w:rPr>
          <w:sz w:val="24"/>
          <w:szCs w:val="24"/>
        </w:rPr>
        <w:t xml:space="preserve">Vowels are </w:t>
      </w:r>
      <w:r>
        <w:rPr>
          <w:sz w:val="24"/>
          <w:szCs w:val="24"/>
        </w:rPr>
        <w:t>freer;</w:t>
      </w:r>
      <w:r>
        <w:rPr>
          <w:sz w:val="24"/>
          <w:szCs w:val="24"/>
        </w:rPr>
        <w:t xml:space="preserve"> they are a lot to move free. Even though consonants sometimes change, vowels have a lot more shift. </w:t>
      </w:r>
      <w:r>
        <w:rPr>
          <w:sz w:val="24"/>
          <w:szCs w:val="24"/>
        </w:rPr>
        <w:t>It what</w:t>
      </w:r>
      <w:r>
        <w:rPr>
          <w:sz w:val="24"/>
          <w:szCs w:val="24"/>
        </w:rPr>
        <w:t xml:space="preserve"> we notice in the differences between languages.</w:t>
      </w:r>
    </w:p>
    <w:p w:rsidR="00CF6177" w:rsidRDefault="00CF6177" w:rsidP="00CF6177">
      <w:pPr>
        <w:pStyle w:val="ListParagraph"/>
        <w:numPr>
          <w:ilvl w:val="0"/>
          <w:numId w:val="11"/>
        </w:numPr>
        <w:tabs>
          <w:tab w:val="left" w:pos="5560"/>
        </w:tabs>
        <w:rPr>
          <w:sz w:val="24"/>
          <w:szCs w:val="24"/>
        </w:rPr>
      </w:pPr>
      <w:r>
        <w:rPr>
          <w:sz w:val="24"/>
          <w:szCs w:val="24"/>
        </w:rPr>
        <w:t>Vowels are highly malleable-&gt; there’s no  anchoring as with consonants, where articulators have a place of articulation</w:t>
      </w:r>
    </w:p>
    <w:p w:rsidR="00CF6177" w:rsidRDefault="00CF6177" w:rsidP="00CF6177">
      <w:pPr>
        <w:pStyle w:val="ListParagraph"/>
        <w:numPr>
          <w:ilvl w:val="0"/>
          <w:numId w:val="11"/>
        </w:numPr>
        <w:tabs>
          <w:tab w:val="left" w:pos="5560"/>
        </w:tabs>
        <w:rPr>
          <w:sz w:val="24"/>
          <w:szCs w:val="24"/>
        </w:rPr>
      </w:pPr>
      <w:r>
        <w:rPr>
          <w:sz w:val="24"/>
          <w:szCs w:val="24"/>
        </w:rPr>
        <w:t>Great Vowel shift</w:t>
      </w:r>
      <w:proofErr w:type="gramStart"/>
      <w:r>
        <w:rPr>
          <w:sz w:val="24"/>
          <w:szCs w:val="24"/>
        </w:rPr>
        <w:t>-  (</w:t>
      </w:r>
      <w:proofErr w:type="gramEnd"/>
      <w:r>
        <w:rPr>
          <w:sz w:val="24"/>
          <w:szCs w:val="24"/>
        </w:rPr>
        <w:t xml:space="preserve">see chart). </w:t>
      </w:r>
    </w:p>
    <w:p w:rsidR="00CF6177" w:rsidRDefault="00CF6177" w:rsidP="00CF6177">
      <w:pPr>
        <w:pStyle w:val="ListParagraph"/>
        <w:numPr>
          <w:ilvl w:val="1"/>
          <w:numId w:val="11"/>
        </w:numPr>
        <w:tabs>
          <w:tab w:val="left" w:pos="5560"/>
        </w:tabs>
        <w:rPr>
          <w:sz w:val="24"/>
          <w:szCs w:val="24"/>
        </w:rPr>
      </w:pPr>
      <w:r>
        <w:rPr>
          <w:sz w:val="24"/>
          <w:szCs w:val="24"/>
        </w:rPr>
        <w:t>During the Middle English period, the seven tense vowels underwent a shift. It was a gradual process (14</w:t>
      </w:r>
      <w:r w:rsidRPr="00CF6177">
        <w:rPr>
          <w:sz w:val="24"/>
          <w:szCs w:val="24"/>
          <w:vertAlign w:val="superscript"/>
        </w:rPr>
        <w:t>th</w:t>
      </w:r>
      <w:r>
        <w:rPr>
          <w:sz w:val="24"/>
          <w:szCs w:val="24"/>
        </w:rPr>
        <w:t xml:space="preserve"> Century to 17</w:t>
      </w:r>
      <w:r w:rsidRPr="00CF6177">
        <w:rPr>
          <w:sz w:val="24"/>
          <w:szCs w:val="24"/>
          <w:vertAlign w:val="superscript"/>
        </w:rPr>
        <w:t>th</w:t>
      </w:r>
      <w:r>
        <w:rPr>
          <w:sz w:val="24"/>
          <w:szCs w:val="24"/>
        </w:rPr>
        <w:t xml:space="preserve"> Century). </w:t>
      </w:r>
    </w:p>
    <w:p w:rsidR="00CF6177" w:rsidRDefault="00CF6177" w:rsidP="00CF6177">
      <w:pPr>
        <w:pStyle w:val="ListParagraph"/>
        <w:numPr>
          <w:ilvl w:val="1"/>
          <w:numId w:val="11"/>
        </w:numPr>
        <w:tabs>
          <w:tab w:val="left" w:pos="5560"/>
        </w:tabs>
        <w:rPr>
          <w:sz w:val="24"/>
          <w:szCs w:val="24"/>
        </w:rPr>
      </w:pPr>
      <w:r>
        <w:rPr>
          <w:b/>
          <w:noProof/>
          <w:lang w:val="en-US"/>
        </w:rPr>
        <w:drawing>
          <wp:anchor distT="0" distB="0" distL="114300" distR="114300" simplePos="0" relativeHeight="251661312" behindDoc="0" locked="0" layoutInCell="1" allowOverlap="1" wp14:anchorId="52AF744A" wp14:editId="300D1D1E">
            <wp:simplePos x="0" y="0"/>
            <wp:positionH relativeFrom="column">
              <wp:posOffset>3191510</wp:posOffset>
            </wp:positionH>
            <wp:positionV relativeFrom="paragraph">
              <wp:posOffset>564515</wp:posOffset>
            </wp:positionV>
            <wp:extent cx="3302000" cy="2014855"/>
            <wp:effectExtent l="0" t="0" r="0" b="44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302000" cy="2014855"/>
                    </a:xfrm>
                    <a:prstGeom prst="rect">
                      <a:avLst/>
                    </a:prstGeom>
                    <a:noFill/>
                    <a:ln>
                      <a:noFill/>
                    </a:ln>
                  </pic:spPr>
                </pic:pic>
              </a:graphicData>
            </a:graphic>
            <wp14:sizeRelH relativeFrom="page">
              <wp14:pctWidth>0</wp14:pctWidth>
            </wp14:sizeRelH>
            <wp14:sizeRelV relativeFrom="page">
              <wp14:pctHeight>0</wp14:pctHeight>
            </wp14:sizeRelV>
          </wp:anchor>
        </w:drawing>
      </w:r>
      <w:r>
        <w:rPr>
          <w:b/>
          <w:noProof/>
          <w:sz w:val="24"/>
          <w:szCs w:val="24"/>
          <w:lang w:val="en-US"/>
        </w:rPr>
        <w:drawing>
          <wp:anchor distT="0" distB="0" distL="114300" distR="114300" simplePos="0" relativeHeight="251660288" behindDoc="0" locked="0" layoutInCell="1" allowOverlap="1" wp14:anchorId="2765A36B" wp14:editId="013B155E">
            <wp:simplePos x="0" y="0"/>
            <wp:positionH relativeFrom="column">
              <wp:posOffset>-364490</wp:posOffset>
            </wp:positionH>
            <wp:positionV relativeFrom="paragraph">
              <wp:posOffset>708660</wp:posOffset>
            </wp:positionV>
            <wp:extent cx="3678555" cy="263271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678555" cy="263271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4"/>
          <w:szCs w:val="24"/>
        </w:rPr>
        <w:t>One vowel’s articulation point was raised, and this shifted the next vowel up, however the highest vowels had no one to go so they because diphthongs (see below)</w:t>
      </w:r>
    </w:p>
    <w:p w:rsidR="00410049" w:rsidRPr="00410049" w:rsidRDefault="00410049" w:rsidP="00410049">
      <w:pPr>
        <w:tabs>
          <w:tab w:val="left" w:pos="5560"/>
        </w:tabs>
        <w:rPr>
          <w:b/>
          <w:sz w:val="24"/>
          <w:szCs w:val="24"/>
        </w:rPr>
      </w:pPr>
    </w:p>
    <w:p w:rsidR="00410049" w:rsidRPr="00410049" w:rsidRDefault="00410049" w:rsidP="00410049">
      <w:pPr>
        <w:tabs>
          <w:tab w:val="left" w:pos="5560"/>
        </w:tabs>
        <w:rPr>
          <w:sz w:val="24"/>
          <w:szCs w:val="24"/>
        </w:rPr>
      </w:pPr>
    </w:p>
    <w:p w:rsidR="00FE05C2" w:rsidRPr="00FE05C2" w:rsidRDefault="00FE05C2" w:rsidP="00FE05C2">
      <w:pPr>
        <w:tabs>
          <w:tab w:val="left" w:pos="5560"/>
        </w:tabs>
        <w:ind w:left="1080"/>
        <w:rPr>
          <w:sz w:val="24"/>
          <w:szCs w:val="24"/>
        </w:rPr>
      </w:pPr>
    </w:p>
    <w:p w:rsidR="00C7503D" w:rsidRDefault="00C7503D" w:rsidP="00662E07">
      <w:pPr>
        <w:pStyle w:val="ListParagraph"/>
        <w:tabs>
          <w:tab w:val="left" w:pos="5560"/>
        </w:tabs>
        <w:rPr>
          <w:b/>
        </w:rPr>
      </w:pPr>
    </w:p>
    <w:p w:rsidR="00662E07" w:rsidRDefault="00662E07" w:rsidP="00662E07">
      <w:pPr>
        <w:pStyle w:val="ListParagraph"/>
        <w:tabs>
          <w:tab w:val="left" w:pos="5560"/>
        </w:tabs>
        <w:rPr>
          <w:b/>
        </w:rPr>
      </w:pPr>
    </w:p>
    <w:p w:rsidR="00CF6177" w:rsidRDefault="00CF6177" w:rsidP="00662E07">
      <w:pPr>
        <w:pStyle w:val="ListParagraph"/>
        <w:tabs>
          <w:tab w:val="left" w:pos="5560"/>
        </w:tabs>
        <w:rPr>
          <w:b/>
        </w:rPr>
      </w:pPr>
    </w:p>
    <w:p w:rsidR="00CF6177" w:rsidRDefault="00CF6177" w:rsidP="00662E07">
      <w:pPr>
        <w:pStyle w:val="ListParagraph"/>
        <w:tabs>
          <w:tab w:val="left" w:pos="5560"/>
        </w:tabs>
        <w:rPr>
          <w:b/>
        </w:rPr>
      </w:pPr>
    </w:p>
    <w:p w:rsidR="00CF6177" w:rsidRDefault="00CF6177" w:rsidP="00662E07">
      <w:pPr>
        <w:pStyle w:val="ListParagraph"/>
        <w:tabs>
          <w:tab w:val="left" w:pos="5560"/>
        </w:tabs>
        <w:rPr>
          <w:b/>
        </w:rPr>
      </w:pPr>
    </w:p>
    <w:p w:rsidR="00CF6177" w:rsidRDefault="00CF6177" w:rsidP="00662E07">
      <w:pPr>
        <w:pStyle w:val="ListParagraph"/>
        <w:tabs>
          <w:tab w:val="left" w:pos="5560"/>
        </w:tabs>
        <w:rPr>
          <w:b/>
        </w:rPr>
      </w:pPr>
    </w:p>
    <w:p w:rsidR="00CF6177" w:rsidRDefault="00CF6177" w:rsidP="00CF6177">
      <w:pPr>
        <w:tabs>
          <w:tab w:val="left" w:pos="5560"/>
        </w:tabs>
        <w:rPr>
          <w:b/>
        </w:rPr>
      </w:pPr>
    </w:p>
    <w:p w:rsidR="00CF6177" w:rsidRPr="00596142" w:rsidRDefault="00596142" w:rsidP="00CF6177">
      <w:pPr>
        <w:pStyle w:val="ListParagraph"/>
        <w:numPr>
          <w:ilvl w:val="0"/>
          <w:numId w:val="13"/>
        </w:numPr>
        <w:tabs>
          <w:tab w:val="left" w:pos="5560"/>
        </w:tabs>
        <w:rPr>
          <w:b/>
        </w:rPr>
      </w:pPr>
      <w:r>
        <w:lastRenderedPageBreak/>
        <w:t>The Northern Cities Chain Shift</w:t>
      </w:r>
    </w:p>
    <w:p w:rsidR="00596142" w:rsidRPr="00596142" w:rsidRDefault="00596142" w:rsidP="00596142">
      <w:pPr>
        <w:pStyle w:val="ListParagraph"/>
        <w:numPr>
          <w:ilvl w:val="1"/>
          <w:numId w:val="13"/>
        </w:numPr>
        <w:tabs>
          <w:tab w:val="left" w:pos="5560"/>
        </w:tabs>
        <w:rPr>
          <w:b/>
        </w:rPr>
      </w:pPr>
      <w:r>
        <w:rPr>
          <w:noProof/>
          <w:lang w:val="en-US"/>
        </w:rPr>
        <w:drawing>
          <wp:anchor distT="0" distB="0" distL="114300" distR="114300" simplePos="0" relativeHeight="251663360" behindDoc="0" locked="0" layoutInCell="1" allowOverlap="1" wp14:anchorId="38B5B3B0" wp14:editId="2DBB4AAB">
            <wp:simplePos x="0" y="0"/>
            <wp:positionH relativeFrom="column">
              <wp:posOffset>2888615</wp:posOffset>
            </wp:positionH>
            <wp:positionV relativeFrom="paragraph">
              <wp:posOffset>642620</wp:posOffset>
            </wp:positionV>
            <wp:extent cx="3408045" cy="2810510"/>
            <wp:effectExtent l="0" t="0" r="1905" b="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408045" cy="2810510"/>
                    </a:xfrm>
                    <a:prstGeom prst="rect">
                      <a:avLst/>
                    </a:prstGeom>
                    <a:noFill/>
                    <a:ln>
                      <a:noFill/>
                    </a:ln>
                  </pic:spPr>
                </pic:pic>
              </a:graphicData>
            </a:graphic>
            <wp14:sizeRelH relativeFrom="page">
              <wp14:pctWidth>0</wp14:pctWidth>
            </wp14:sizeRelH>
            <wp14:sizeRelV relativeFrom="page">
              <wp14:pctHeight>0</wp14:pctHeight>
            </wp14:sizeRelV>
          </wp:anchor>
        </w:drawing>
      </w:r>
      <w:r>
        <w:t xml:space="preserve">Is a series of changes in the vowels in Northern Cities such as Chicago and Buffalo; Each vowel shifted to a new place of articulation thus pushing the next vowel along to yet another new place of articulation. </w:t>
      </w:r>
    </w:p>
    <w:p w:rsidR="00596142" w:rsidRDefault="00596142" w:rsidP="00596142">
      <w:pPr>
        <w:tabs>
          <w:tab w:val="left" w:pos="5560"/>
        </w:tabs>
        <w:rPr>
          <w:b/>
        </w:rPr>
      </w:pPr>
      <w:r>
        <w:rPr>
          <w:noProof/>
          <w:lang w:val="en-US"/>
        </w:rPr>
        <w:drawing>
          <wp:anchor distT="0" distB="0" distL="114300" distR="114300" simplePos="0" relativeHeight="251662336" behindDoc="0" locked="0" layoutInCell="1" allowOverlap="1" wp14:anchorId="3388A65D" wp14:editId="1C62F9BB">
            <wp:simplePos x="0" y="0"/>
            <wp:positionH relativeFrom="column">
              <wp:posOffset>-525145</wp:posOffset>
            </wp:positionH>
            <wp:positionV relativeFrom="paragraph">
              <wp:posOffset>55245</wp:posOffset>
            </wp:positionV>
            <wp:extent cx="3411855" cy="2682240"/>
            <wp:effectExtent l="0" t="0" r="0" b="38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3411855" cy="268224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596142" w:rsidRDefault="00596142" w:rsidP="00596142">
      <w:pPr>
        <w:tabs>
          <w:tab w:val="left" w:pos="5560"/>
        </w:tabs>
        <w:rPr>
          <w:b/>
        </w:rPr>
      </w:pPr>
    </w:p>
    <w:p w:rsidR="00596142" w:rsidRDefault="00596142" w:rsidP="00596142">
      <w:pPr>
        <w:tabs>
          <w:tab w:val="left" w:pos="5560"/>
        </w:tabs>
        <w:rPr>
          <w:b/>
        </w:rPr>
      </w:pPr>
    </w:p>
    <w:p w:rsidR="00596142" w:rsidRDefault="00596142" w:rsidP="00596142">
      <w:pPr>
        <w:tabs>
          <w:tab w:val="left" w:pos="5560"/>
        </w:tabs>
        <w:rPr>
          <w:b/>
        </w:rPr>
      </w:pPr>
    </w:p>
    <w:p w:rsidR="00596142" w:rsidRDefault="00596142" w:rsidP="00596142">
      <w:pPr>
        <w:tabs>
          <w:tab w:val="left" w:pos="5560"/>
        </w:tabs>
        <w:rPr>
          <w:b/>
        </w:rPr>
      </w:pPr>
    </w:p>
    <w:p w:rsidR="00596142" w:rsidRDefault="00596142" w:rsidP="00596142">
      <w:pPr>
        <w:tabs>
          <w:tab w:val="left" w:pos="5560"/>
        </w:tabs>
        <w:rPr>
          <w:b/>
        </w:rPr>
      </w:pPr>
    </w:p>
    <w:p w:rsidR="00596142" w:rsidRDefault="00596142" w:rsidP="00596142">
      <w:pPr>
        <w:tabs>
          <w:tab w:val="left" w:pos="5560"/>
        </w:tabs>
        <w:rPr>
          <w:b/>
        </w:rPr>
      </w:pPr>
    </w:p>
    <w:p w:rsidR="00596142" w:rsidRDefault="00596142" w:rsidP="00596142">
      <w:pPr>
        <w:tabs>
          <w:tab w:val="left" w:pos="5560"/>
        </w:tabs>
        <w:rPr>
          <w:b/>
        </w:rPr>
      </w:pPr>
    </w:p>
    <w:p w:rsidR="00596142" w:rsidRDefault="00596142" w:rsidP="00596142">
      <w:pPr>
        <w:tabs>
          <w:tab w:val="left" w:pos="5560"/>
        </w:tabs>
        <w:rPr>
          <w:b/>
        </w:rPr>
      </w:pPr>
    </w:p>
    <w:p w:rsidR="00F07346" w:rsidRDefault="00F07346" w:rsidP="00F07346">
      <w:pPr>
        <w:tabs>
          <w:tab w:val="left" w:pos="5560"/>
        </w:tabs>
        <w:rPr>
          <w:b/>
          <w:sz w:val="24"/>
          <w:szCs w:val="24"/>
        </w:rPr>
      </w:pPr>
      <w:r>
        <w:rPr>
          <w:b/>
          <w:sz w:val="24"/>
          <w:szCs w:val="24"/>
        </w:rPr>
        <w:t>Segments in Contrast:</w:t>
      </w:r>
    </w:p>
    <w:p w:rsidR="00F07346" w:rsidRDefault="00F07346" w:rsidP="00F07346">
      <w:pPr>
        <w:pStyle w:val="ListParagraph"/>
        <w:numPr>
          <w:ilvl w:val="0"/>
          <w:numId w:val="14"/>
        </w:numPr>
        <w:tabs>
          <w:tab w:val="left" w:pos="5560"/>
        </w:tabs>
        <w:rPr>
          <w:sz w:val="24"/>
          <w:szCs w:val="24"/>
        </w:rPr>
      </w:pPr>
      <w:r>
        <w:rPr>
          <w:sz w:val="24"/>
          <w:szCs w:val="24"/>
        </w:rPr>
        <w:t>Segments are said to be in contrast or to be distinctive or be in opposition In a particular language when their presence alone may distinguish forms with different meanings from each other</w:t>
      </w:r>
    </w:p>
    <w:p w:rsidR="00F07346" w:rsidRDefault="00F07346" w:rsidP="00F07346">
      <w:pPr>
        <w:pStyle w:val="ListParagraph"/>
        <w:numPr>
          <w:ilvl w:val="1"/>
          <w:numId w:val="14"/>
        </w:numPr>
        <w:tabs>
          <w:tab w:val="left" w:pos="5560"/>
        </w:tabs>
        <w:rPr>
          <w:sz w:val="24"/>
          <w:szCs w:val="24"/>
        </w:rPr>
      </w:pPr>
      <w:r>
        <w:rPr>
          <w:sz w:val="24"/>
          <w:szCs w:val="24"/>
        </w:rPr>
        <w:t xml:space="preserve">/s/ vs. /z/ </w:t>
      </w:r>
      <w:r w:rsidRPr="00F07346">
        <w:rPr>
          <w:b/>
          <w:sz w:val="24"/>
          <w:szCs w:val="24"/>
        </w:rPr>
        <w:t>si</w:t>
      </w:r>
      <w:r>
        <w:rPr>
          <w:sz w:val="24"/>
          <w:szCs w:val="24"/>
        </w:rPr>
        <w:t xml:space="preserve">p vs. </w:t>
      </w:r>
      <w:r w:rsidRPr="00F07346">
        <w:rPr>
          <w:b/>
          <w:sz w:val="24"/>
          <w:szCs w:val="24"/>
        </w:rPr>
        <w:t>zi</w:t>
      </w:r>
      <w:r>
        <w:rPr>
          <w:sz w:val="24"/>
          <w:szCs w:val="24"/>
        </w:rPr>
        <w:t>p or /i/ vs. /</w:t>
      </w:r>
      <w:proofErr w:type="spellStart"/>
      <w:r>
        <w:rPr>
          <w:sz w:val="24"/>
          <w:szCs w:val="24"/>
        </w:rPr>
        <w:t>ej</w:t>
      </w:r>
      <w:proofErr w:type="spellEnd"/>
      <w:r>
        <w:rPr>
          <w:sz w:val="24"/>
          <w:szCs w:val="24"/>
        </w:rPr>
        <w:t>/ h</w:t>
      </w:r>
      <w:r w:rsidRPr="00F07346">
        <w:rPr>
          <w:b/>
          <w:sz w:val="24"/>
          <w:szCs w:val="24"/>
        </w:rPr>
        <w:t>eat</w:t>
      </w:r>
      <w:r>
        <w:rPr>
          <w:sz w:val="24"/>
          <w:szCs w:val="24"/>
        </w:rPr>
        <w:t xml:space="preserve"> vs. h</w:t>
      </w:r>
      <w:r w:rsidRPr="00F07346">
        <w:rPr>
          <w:b/>
          <w:sz w:val="24"/>
          <w:szCs w:val="24"/>
        </w:rPr>
        <w:t>at</w:t>
      </w:r>
      <w:r>
        <w:rPr>
          <w:sz w:val="24"/>
          <w:szCs w:val="24"/>
        </w:rPr>
        <w:t>e</w:t>
      </w:r>
    </w:p>
    <w:p w:rsidR="00F07346" w:rsidRDefault="00F07346" w:rsidP="00F07346">
      <w:pPr>
        <w:pStyle w:val="ListParagraph"/>
        <w:numPr>
          <w:ilvl w:val="0"/>
          <w:numId w:val="14"/>
        </w:numPr>
        <w:tabs>
          <w:tab w:val="left" w:pos="5560"/>
        </w:tabs>
        <w:rPr>
          <w:sz w:val="24"/>
          <w:szCs w:val="24"/>
        </w:rPr>
      </w:pPr>
      <w:r>
        <w:rPr>
          <w:sz w:val="24"/>
          <w:szCs w:val="24"/>
        </w:rPr>
        <w:t xml:space="preserve">Segments that </w:t>
      </w:r>
      <w:proofErr w:type="spellStart"/>
      <w:r>
        <w:rPr>
          <w:sz w:val="24"/>
          <w:szCs w:val="24"/>
        </w:rPr>
        <w:t>contast</w:t>
      </w:r>
      <w:proofErr w:type="spellEnd"/>
      <w:r>
        <w:rPr>
          <w:sz w:val="24"/>
          <w:szCs w:val="24"/>
        </w:rPr>
        <w:t xml:space="preserve"> with each other in a particular language are said to be phonemes of the language</w:t>
      </w:r>
    </w:p>
    <w:p w:rsidR="00596142" w:rsidRDefault="00596142" w:rsidP="00596142">
      <w:pPr>
        <w:tabs>
          <w:tab w:val="left" w:pos="5560"/>
        </w:tabs>
        <w:rPr>
          <w:b/>
        </w:rPr>
      </w:pPr>
      <w:r>
        <w:rPr>
          <w:b/>
        </w:rPr>
        <w:t>Phonemes and Allophones:</w:t>
      </w:r>
    </w:p>
    <w:p w:rsidR="00596142" w:rsidRDefault="00596142" w:rsidP="00596142">
      <w:pPr>
        <w:pStyle w:val="ListParagraph"/>
        <w:numPr>
          <w:ilvl w:val="0"/>
          <w:numId w:val="13"/>
        </w:numPr>
        <w:tabs>
          <w:tab w:val="left" w:pos="5560"/>
        </w:tabs>
      </w:pPr>
      <w:r>
        <w:rPr>
          <w:b/>
        </w:rPr>
        <w:t xml:space="preserve">Aspiration: </w:t>
      </w:r>
      <w:r>
        <w:t>puff of air that accompanies the initial voiceless consonants in such words as pat and tick put not in put</w:t>
      </w:r>
    </w:p>
    <w:p w:rsidR="00596142" w:rsidRDefault="00596142" w:rsidP="00596142">
      <w:pPr>
        <w:pStyle w:val="ListParagraph"/>
        <w:numPr>
          <w:ilvl w:val="0"/>
          <w:numId w:val="13"/>
        </w:numPr>
        <w:tabs>
          <w:tab w:val="left" w:pos="5560"/>
        </w:tabs>
      </w:pPr>
      <w:r>
        <w:t>The consonant chart in Table 3.1 has only one /p/. That’s because it is only one /p/ phoneme in English. However, we’ll see that it useful to indicate that there are two allophones of /p/- two predictable phonetic variants of a phoneme /p/</w:t>
      </w:r>
    </w:p>
    <w:p w:rsidR="00596142" w:rsidRDefault="00596142" w:rsidP="00596142">
      <w:pPr>
        <w:pStyle w:val="ListParagraph"/>
        <w:numPr>
          <w:ilvl w:val="0"/>
          <w:numId w:val="13"/>
        </w:numPr>
        <w:tabs>
          <w:tab w:val="left" w:pos="5560"/>
        </w:tabs>
      </w:pPr>
      <w:r>
        <w:t>A superscript h indicates aspiration</w:t>
      </w:r>
    </w:p>
    <w:p w:rsidR="00596142" w:rsidRDefault="00596142" w:rsidP="00596142">
      <w:pPr>
        <w:pStyle w:val="ListParagraph"/>
        <w:numPr>
          <w:ilvl w:val="0"/>
          <w:numId w:val="13"/>
        </w:numPr>
        <w:tabs>
          <w:tab w:val="left" w:pos="5560"/>
        </w:tabs>
      </w:pPr>
      <w:r>
        <w:rPr>
          <w:b/>
        </w:rPr>
        <w:t xml:space="preserve">Phonological Rule of English: </w:t>
      </w:r>
      <w:r>
        <w:t xml:space="preserve">When </w:t>
      </w:r>
      <w:proofErr w:type="spellStart"/>
      <w:r>
        <w:t>when</w:t>
      </w:r>
      <w:proofErr w:type="spellEnd"/>
      <w:r>
        <w:t xml:space="preserve"> /p/ is in a certain position it is aspirated</w:t>
      </w:r>
    </w:p>
    <w:p w:rsidR="00596142" w:rsidRDefault="00596142" w:rsidP="00596142">
      <w:pPr>
        <w:pStyle w:val="ListParagraph"/>
        <w:numPr>
          <w:ilvl w:val="1"/>
          <w:numId w:val="13"/>
        </w:numPr>
        <w:tabs>
          <w:tab w:val="left" w:pos="5560"/>
        </w:tabs>
      </w:pPr>
      <w:r>
        <w:t xml:space="preserve">/p/ becomes aspirated when it occurs at the beginning of a stressed syllable. Otherwise, it is </w:t>
      </w:r>
      <w:proofErr w:type="spellStart"/>
      <w:r>
        <w:t>unaspirated</w:t>
      </w:r>
      <w:proofErr w:type="spellEnd"/>
      <w:r>
        <w:t>.</w:t>
      </w:r>
    </w:p>
    <w:p w:rsidR="00596142" w:rsidRDefault="00596142" w:rsidP="00596142">
      <w:pPr>
        <w:pStyle w:val="ListParagraph"/>
        <w:numPr>
          <w:ilvl w:val="1"/>
          <w:numId w:val="13"/>
        </w:numPr>
        <w:tabs>
          <w:tab w:val="left" w:pos="5560"/>
        </w:tabs>
      </w:pPr>
      <w:r>
        <w:t>Also applies to /t/ (tack vs. stack) and /k/ (cat vs. scat)</w:t>
      </w:r>
    </w:p>
    <w:p w:rsidR="00596142" w:rsidRDefault="00596142" w:rsidP="00596142">
      <w:pPr>
        <w:pStyle w:val="ListParagraph"/>
        <w:numPr>
          <w:ilvl w:val="1"/>
          <w:numId w:val="13"/>
        </w:numPr>
        <w:tabs>
          <w:tab w:val="left" w:pos="5560"/>
        </w:tabs>
      </w:pPr>
      <w:r>
        <w:t>Sometimes aspiration in languages are actually phonemes (not English)</w:t>
      </w:r>
    </w:p>
    <w:p w:rsidR="00F07346" w:rsidRDefault="00F07346" w:rsidP="00F07346">
      <w:pPr>
        <w:tabs>
          <w:tab w:val="left" w:pos="5560"/>
        </w:tabs>
        <w:rPr>
          <w:b/>
        </w:rPr>
      </w:pPr>
      <w:r>
        <w:rPr>
          <w:b/>
        </w:rPr>
        <w:lastRenderedPageBreak/>
        <w:t>The Science of Sound:</w:t>
      </w:r>
    </w:p>
    <w:p w:rsidR="00F07346" w:rsidRDefault="00F07346" w:rsidP="00F07346">
      <w:pPr>
        <w:pStyle w:val="ListParagraph"/>
        <w:numPr>
          <w:ilvl w:val="0"/>
          <w:numId w:val="5"/>
        </w:numPr>
        <w:tabs>
          <w:tab w:val="left" w:pos="5560"/>
        </w:tabs>
        <w:rPr>
          <w:sz w:val="24"/>
          <w:szCs w:val="24"/>
        </w:rPr>
      </w:pPr>
      <w:r>
        <w:rPr>
          <w:sz w:val="24"/>
          <w:szCs w:val="24"/>
        </w:rPr>
        <w:t xml:space="preserve">The </w:t>
      </w:r>
      <w:r>
        <w:rPr>
          <w:b/>
          <w:sz w:val="24"/>
          <w:szCs w:val="24"/>
        </w:rPr>
        <w:t>Uvu</w:t>
      </w:r>
      <w:r w:rsidRPr="00121D9C">
        <w:rPr>
          <w:b/>
          <w:sz w:val="24"/>
          <w:szCs w:val="24"/>
        </w:rPr>
        <w:t>la</w:t>
      </w:r>
      <w:r>
        <w:rPr>
          <w:sz w:val="24"/>
          <w:szCs w:val="24"/>
        </w:rPr>
        <w:t xml:space="preserve"> controls the fork between mouth and nose (we can control it)</w:t>
      </w:r>
    </w:p>
    <w:p w:rsidR="00F07346" w:rsidRPr="00A80510" w:rsidRDefault="00F07346" w:rsidP="00F07346">
      <w:pPr>
        <w:pStyle w:val="ListParagraph"/>
        <w:numPr>
          <w:ilvl w:val="0"/>
          <w:numId w:val="5"/>
        </w:numPr>
        <w:tabs>
          <w:tab w:val="left" w:pos="5560"/>
        </w:tabs>
        <w:rPr>
          <w:sz w:val="24"/>
          <w:szCs w:val="24"/>
        </w:rPr>
      </w:pPr>
      <w:r>
        <w:rPr>
          <w:sz w:val="24"/>
          <w:szCs w:val="24"/>
        </w:rPr>
        <w:t>How do we make sounds? Where in the mouth/throat they are produced?</w:t>
      </w:r>
    </w:p>
    <w:p w:rsidR="00F07346" w:rsidRDefault="00F07346" w:rsidP="00F07346">
      <w:pPr>
        <w:pStyle w:val="ListParagraph"/>
        <w:numPr>
          <w:ilvl w:val="0"/>
          <w:numId w:val="5"/>
        </w:numPr>
        <w:tabs>
          <w:tab w:val="left" w:pos="5560"/>
        </w:tabs>
        <w:rPr>
          <w:sz w:val="24"/>
          <w:szCs w:val="24"/>
        </w:rPr>
      </w:pPr>
      <w:r>
        <w:rPr>
          <w:sz w:val="24"/>
          <w:szCs w:val="24"/>
        </w:rPr>
        <w:t xml:space="preserve">Speech is very much linked to respiratory system (the lungs), pumping air taking in air, etc. Speech takes advantage of this pumping mechanism. Speech is necessarily a movement air. I contract my lungs, I push air out my lungs, up through the trachea, past the </w:t>
      </w:r>
      <w:proofErr w:type="gramStart"/>
      <w:r>
        <w:rPr>
          <w:sz w:val="24"/>
          <w:szCs w:val="24"/>
        </w:rPr>
        <w:t>glottis ,</w:t>
      </w:r>
      <w:proofErr w:type="gramEnd"/>
      <w:r>
        <w:rPr>
          <w:sz w:val="24"/>
          <w:szCs w:val="24"/>
        </w:rPr>
        <w:t xml:space="preserve"> the air continues into my oral cavity, there the air will hit various parts of the mouth (the palate, teeth, etc.) It then escapes the mouth, and causes pressure fluctuations (like a pebble into a pond) it causes the air outside the mouth to move. The pressure fluctuation hits yo</w:t>
      </w:r>
      <w:r>
        <w:rPr>
          <w:sz w:val="24"/>
          <w:szCs w:val="24"/>
        </w:rPr>
        <w:t xml:space="preserve">ur ear, then your ear tympanic </w:t>
      </w:r>
      <w:r>
        <w:rPr>
          <w:sz w:val="24"/>
          <w:szCs w:val="24"/>
        </w:rPr>
        <w:t xml:space="preserve">membrane which makes electrical signals which then sends to the brain which processes the signal </w:t>
      </w:r>
    </w:p>
    <w:p w:rsidR="00F07346" w:rsidRDefault="00F07346" w:rsidP="00F07346">
      <w:pPr>
        <w:pStyle w:val="ListParagraph"/>
        <w:numPr>
          <w:ilvl w:val="0"/>
          <w:numId w:val="5"/>
        </w:numPr>
        <w:tabs>
          <w:tab w:val="left" w:pos="5560"/>
        </w:tabs>
        <w:rPr>
          <w:sz w:val="24"/>
          <w:szCs w:val="24"/>
        </w:rPr>
      </w:pPr>
      <w:r>
        <w:rPr>
          <w:sz w:val="24"/>
          <w:szCs w:val="24"/>
        </w:rPr>
        <w:t>Brain and ear are so finely tune to the language, that we can understand these fluctuations of air pressure. It’s a very simple mechanical pressure.</w:t>
      </w:r>
      <w:bookmarkStart w:id="0" w:name="_GoBack"/>
      <w:bookmarkEnd w:id="0"/>
    </w:p>
    <w:p w:rsidR="00F07346" w:rsidRPr="00F07346" w:rsidRDefault="00F07346" w:rsidP="00F07346">
      <w:pPr>
        <w:tabs>
          <w:tab w:val="left" w:pos="5560"/>
        </w:tabs>
        <w:rPr>
          <w:b/>
        </w:rPr>
      </w:pPr>
    </w:p>
    <w:p w:rsidR="00596142" w:rsidRDefault="00596142" w:rsidP="00596142">
      <w:pPr>
        <w:tabs>
          <w:tab w:val="left" w:pos="5560"/>
        </w:tabs>
        <w:rPr>
          <w:b/>
        </w:rPr>
      </w:pPr>
    </w:p>
    <w:p w:rsidR="00596142" w:rsidRPr="00596142" w:rsidRDefault="00596142" w:rsidP="00596142">
      <w:pPr>
        <w:tabs>
          <w:tab w:val="left" w:pos="5560"/>
        </w:tabs>
        <w:rPr>
          <w:b/>
        </w:rPr>
      </w:pPr>
    </w:p>
    <w:sectPr w:rsidR="00596142" w:rsidRPr="00596142">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32769F"/>
    <w:multiLevelType w:val="hybridMultilevel"/>
    <w:tmpl w:val="F0441E9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15931FA"/>
    <w:multiLevelType w:val="hybridMultilevel"/>
    <w:tmpl w:val="C3449CF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AE275EF"/>
    <w:multiLevelType w:val="hybridMultilevel"/>
    <w:tmpl w:val="2B6AE9C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D9A60E0"/>
    <w:multiLevelType w:val="hybridMultilevel"/>
    <w:tmpl w:val="7E04C90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DD7665F"/>
    <w:multiLevelType w:val="hybridMultilevel"/>
    <w:tmpl w:val="14D20D6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206044A8"/>
    <w:multiLevelType w:val="hybridMultilevel"/>
    <w:tmpl w:val="C71CF650"/>
    <w:lvl w:ilvl="0" w:tplc="04090001">
      <w:start w:val="1"/>
      <w:numFmt w:val="bullet"/>
      <w:lvlText w:val=""/>
      <w:lvlJc w:val="left"/>
      <w:pPr>
        <w:ind w:left="773" w:hanging="360"/>
      </w:pPr>
      <w:rPr>
        <w:rFonts w:ascii="Symbol" w:hAnsi="Symbol" w:hint="default"/>
      </w:rPr>
    </w:lvl>
    <w:lvl w:ilvl="1" w:tplc="04090003">
      <w:start w:val="1"/>
      <w:numFmt w:val="bullet"/>
      <w:lvlText w:val="o"/>
      <w:lvlJc w:val="left"/>
      <w:pPr>
        <w:ind w:left="1493" w:hanging="360"/>
      </w:pPr>
      <w:rPr>
        <w:rFonts w:ascii="Courier New" w:hAnsi="Courier New" w:cs="Courier New" w:hint="default"/>
      </w:rPr>
    </w:lvl>
    <w:lvl w:ilvl="2" w:tplc="04090005">
      <w:start w:val="1"/>
      <w:numFmt w:val="bullet"/>
      <w:lvlText w:val=""/>
      <w:lvlJc w:val="left"/>
      <w:pPr>
        <w:ind w:left="2213" w:hanging="360"/>
      </w:pPr>
      <w:rPr>
        <w:rFonts w:ascii="Wingdings" w:hAnsi="Wingdings" w:hint="default"/>
      </w:rPr>
    </w:lvl>
    <w:lvl w:ilvl="3" w:tplc="04090001" w:tentative="1">
      <w:start w:val="1"/>
      <w:numFmt w:val="bullet"/>
      <w:lvlText w:val=""/>
      <w:lvlJc w:val="left"/>
      <w:pPr>
        <w:ind w:left="2933" w:hanging="360"/>
      </w:pPr>
      <w:rPr>
        <w:rFonts w:ascii="Symbol" w:hAnsi="Symbol" w:hint="default"/>
      </w:rPr>
    </w:lvl>
    <w:lvl w:ilvl="4" w:tplc="04090003" w:tentative="1">
      <w:start w:val="1"/>
      <w:numFmt w:val="bullet"/>
      <w:lvlText w:val="o"/>
      <w:lvlJc w:val="left"/>
      <w:pPr>
        <w:ind w:left="3653" w:hanging="360"/>
      </w:pPr>
      <w:rPr>
        <w:rFonts w:ascii="Courier New" w:hAnsi="Courier New" w:cs="Courier New" w:hint="default"/>
      </w:rPr>
    </w:lvl>
    <w:lvl w:ilvl="5" w:tplc="04090005" w:tentative="1">
      <w:start w:val="1"/>
      <w:numFmt w:val="bullet"/>
      <w:lvlText w:val=""/>
      <w:lvlJc w:val="left"/>
      <w:pPr>
        <w:ind w:left="4373" w:hanging="360"/>
      </w:pPr>
      <w:rPr>
        <w:rFonts w:ascii="Wingdings" w:hAnsi="Wingdings" w:hint="default"/>
      </w:rPr>
    </w:lvl>
    <w:lvl w:ilvl="6" w:tplc="04090001" w:tentative="1">
      <w:start w:val="1"/>
      <w:numFmt w:val="bullet"/>
      <w:lvlText w:val=""/>
      <w:lvlJc w:val="left"/>
      <w:pPr>
        <w:ind w:left="5093" w:hanging="360"/>
      </w:pPr>
      <w:rPr>
        <w:rFonts w:ascii="Symbol" w:hAnsi="Symbol" w:hint="default"/>
      </w:rPr>
    </w:lvl>
    <w:lvl w:ilvl="7" w:tplc="04090003" w:tentative="1">
      <w:start w:val="1"/>
      <w:numFmt w:val="bullet"/>
      <w:lvlText w:val="o"/>
      <w:lvlJc w:val="left"/>
      <w:pPr>
        <w:ind w:left="5813" w:hanging="360"/>
      </w:pPr>
      <w:rPr>
        <w:rFonts w:ascii="Courier New" w:hAnsi="Courier New" w:cs="Courier New" w:hint="default"/>
      </w:rPr>
    </w:lvl>
    <w:lvl w:ilvl="8" w:tplc="04090005" w:tentative="1">
      <w:start w:val="1"/>
      <w:numFmt w:val="bullet"/>
      <w:lvlText w:val=""/>
      <w:lvlJc w:val="left"/>
      <w:pPr>
        <w:ind w:left="6533" w:hanging="360"/>
      </w:pPr>
      <w:rPr>
        <w:rFonts w:ascii="Wingdings" w:hAnsi="Wingdings" w:hint="default"/>
      </w:rPr>
    </w:lvl>
  </w:abstractNum>
  <w:abstractNum w:abstractNumId="6">
    <w:nsid w:val="39133BDF"/>
    <w:multiLevelType w:val="hybridMultilevel"/>
    <w:tmpl w:val="F324385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510E5BE6"/>
    <w:multiLevelType w:val="hybridMultilevel"/>
    <w:tmpl w:val="CAF469D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54FF7CAD"/>
    <w:multiLevelType w:val="hybridMultilevel"/>
    <w:tmpl w:val="9BB4C8F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6E394258"/>
    <w:multiLevelType w:val="hybridMultilevel"/>
    <w:tmpl w:val="B9E041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6E8D6920"/>
    <w:multiLevelType w:val="hybridMultilevel"/>
    <w:tmpl w:val="73DC2D1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706A63BB"/>
    <w:multiLevelType w:val="hybridMultilevel"/>
    <w:tmpl w:val="8644539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7B147EA9"/>
    <w:multiLevelType w:val="hybridMultilevel"/>
    <w:tmpl w:val="E072305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7CE66A0E"/>
    <w:multiLevelType w:val="hybridMultilevel"/>
    <w:tmpl w:val="D35C288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11"/>
  </w:num>
  <w:num w:numId="2">
    <w:abstractNumId w:val="10"/>
  </w:num>
  <w:num w:numId="3">
    <w:abstractNumId w:val="12"/>
  </w:num>
  <w:num w:numId="4">
    <w:abstractNumId w:val="4"/>
  </w:num>
  <w:num w:numId="5">
    <w:abstractNumId w:val="9"/>
  </w:num>
  <w:num w:numId="6">
    <w:abstractNumId w:val="5"/>
  </w:num>
  <w:num w:numId="7">
    <w:abstractNumId w:val="6"/>
  </w:num>
  <w:num w:numId="8">
    <w:abstractNumId w:val="8"/>
  </w:num>
  <w:num w:numId="9">
    <w:abstractNumId w:val="3"/>
  </w:num>
  <w:num w:numId="10">
    <w:abstractNumId w:val="1"/>
  </w:num>
  <w:num w:numId="11">
    <w:abstractNumId w:val="0"/>
  </w:num>
  <w:num w:numId="12">
    <w:abstractNumId w:val="13"/>
  </w:num>
  <w:num w:numId="13">
    <w:abstractNumId w:val="7"/>
  </w:num>
  <w:num w:numId="1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95BCA"/>
    <w:rsid w:val="000079DA"/>
    <w:rsid w:val="00097399"/>
    <w:rsid w:val="000C0F99"/>
    <w:rsid w:val="000F3410"/>
    <w:rsid w:val="00136223"/>
    <w:rsid w:val="001F38DE"/>
    <w:rsid w:val="00232164"/>
    <w:rsid w:val="0024625C"/>
    <w:rsid w:val="00254AF0"/>
    <w:rsid w:val="00264FB1"/>
    <w:rsid w:val="0028334C"/>
    <w:rsid w:val="00352873"/>
    <w:rsid w:val="00410049"/>
    <w:rsid w:val="00417A20"/>
    <w:rsid w:val="004C4737"/>
    <w:rsid w:val="004D1467"/>
    <w:rsid w:val="004F122B"/>
    <w:rsid w:val="00505F3C"/>
    <w:rsid w:val="00534A6F"/>
    <w:rsid w:val="00537D91"/>
    <w:rsid w:val="00564406"/>
    <w:rsid w:val="00596142"/>
    <w:rsid w:val="005A0F8C"/>
    <w:rsid w:val="005A17FA"/>
    <w:rsid w:val="005C3109"/>
    <w:rsid w:val="00642094"/>
    <w:rsid w:val="00644B50"/>
    <w:rsid w:val="00662E07"/>
    <w:rsid w:val="006879CE"/>
    <w:rsid w:val="006F6854"/>
    <w:rsid w:val="007734B2"/>
    <w:rsid w:val="007804C2"/>
    <w:rsid w:val="008011C3"/>
    <w:rsid w:val="00825EFB"/>
    <w:rsid w:val="00886CE2"/>
    <w:rsid w:val="008878BC"/>
    <w:rsid w:val="008A22AF"/>
    <w:rsid w:val="00937400"/>
    <w:rsid w:val="009F7365"/>
    <w:rsid w:val="00A05B32"/>
    <w:rsid w:val="00A95BCA"/>
    <w:rsid w:val="00A973B3"/>
    <w:rsid w:val="00AA23E8"/>
    <w:rsid w:val="00AC6EA4"/>
    <w:rsid w:val="00B84B98"/>
    <w:rsid w:val="00B861A3"/>
    <w:rsid w:val="00BE3A3C"/>
    <w:rsid w:val="00C15380"/>
    <w:rsid w:val="00C7503D"/>
    <w:rsid w:val="00CA0110"/>
    <w:rsid w:val="00CE56A3"/>
    <w:rsid w:val="00CF6177"/>
    <w:rsid w:val="00DD0472"/>
    <w:rsid w:val="00DD2D12"/>
    <w:rsid w:val="00E32026"/>
    <w:rsid w:val="00E87981"/>
    <w:rsid w:val="00F07346"/>
    <w:rsid w:val="00F212DF"/>
    <w:rsid w:val="00F30267"/>
    <w:rsid w:val="00FD47F6"/>
    <w:rsid w:val="00FE05C2"/>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95BCA"/>
    <w:pPr>
      <w:ind w:left="720"/>
      <w:contextualSpacing/>
    </w:pPr>
  </w:style>
  <w:style w:type="paragraph" w:styleId="BalloonText">
    <w:name w:val="Balloon Text"/>
    <w:basedOn w:val="Normal"/>
    <w:link w:val="BalloonTextChar"/>
    <w:uiPriority w:val="99"/>
    <w:semiHidden/>
    <w:unhideWhenUsed/>
    <w:rsid w:val="004F122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F122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95BCA"/>
    <w:pPr>
      <w:ind w:left="720"/>
      <w:contextualSpacing/>
    </w:pPr>
  </w:style>
  <w:style w:type="paragraph" w:styleId="BalloonText">
    <w:name w:val="Balloon Text"/>
    <w:basedOn w:val="Normal"/>
    <w:link w:val="BalloonTextChar"/>
    <w:uiPriority w:val="99"/>
    <w:semiHidden/>
    <w:unhideWhenUsed/>
    <w:rsid w:val="004F122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F122B"/>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image" Target="media/image2.emf"/><Relationship Id="rId12" Type="http://schemas.openxmlformats.org/officeDocument/2006/relationships/image" Target="media/image7.e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emf"/><Relationship Id="rId11" Type="http://schemas.openxmlformats.org/officeDocument/2006/relationships/image" Target="media/image6.emf"/><Relationship Id="rId5" Type="http://schemas.openxmlformats.org/officeDocument/2006/relationships/webSettings" Target="webSettings.xml"/><Relationship Id="rId10" Type="http://schemas.openxmlformats.org/officeDocument/2006/relationships/image" Target="media/image5.emf"/><Relationship Id="rId4" Type="http://schemas.openxmlformats.org/officeDocument/2006/relationships/settings" Target="settings.xml"/><Relationship Id="rId9" Type="http://schemas.openxmlformats.org/officeDocument/2006/relationships/image" Target="media/image4.emf"/><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346</TotalTime>
  <Pages>8</Pages>
  <Words>1672</Words>
  <Characters>9531</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11181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Kristen</dc:creator>
  <cp:lastModifiedBy>Kristen</cp:lastModifiedBy>
  <cp:revision>6</cp:revision>
  <cp:lastPrinted>2012-09-24T22:13:00Z</cp:lastPrinted>
  <dcterms:created xsi:type="dcterms:W3CDTF">2012-09-24T16:23:00Z</dcterms:created>
  <dcterms:modified xsi:type="dcterms:W3CDTF">2012-09-25T03:20:00Z</dcterms:modified>
</cp:coreProperties>
</file>