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426" w:rsidRDefault="007863A0">
      <w:pPr>
        <w:rPr>
          <w:b/>
          <w:u w:val="single"/>
        </w:rPr>
      </w:pPr>
      <w:r>
        <w:rPr>
          <w:b/>
          <w:u w:val="single"/>
        </w:rPr>
        <w:t>Chapter 5: Creating Business Value</w:t>
      </w:r>
      <w:bookmarkStart w:id="0" w:name="_GoBack"/>
      <w:bookmarkEnd w:id="0"/>
    </w:p>
    <w:p w:rsidR="007863A0" w:rsidRDefault="007863A0">
      <w:pPr>
        <w:rPr>
          <w:b/>
          <w:u w:val="single"/>
        </w:rPr>
      </w:pPr>
      <w:r>
        <w:rPr>
          <w:b/>
          <w:u w:val="single"/>
        </w:rPr>
        <w:t>Business Organization and Business Processes</w:t>
      </w:r>
    </w:p>
    <w:p w:rsidR="007863A0" w:rsidRPr="007863A0" w:rsidRDefault="007863A0" w:rsidP="007863A0">
      <w:pPr>
        <w:numPr>
          <w:ilvl w:val="0"/>
          <w:numId w:val="2"/>
        </w:numPr>
        <w:rPr>
          <w:b/>
          <w:u w:val="single"/>
        </w:rPr>
      </w:pPr>
      <w:r>
        <w:t>Strategies should be clear and concise</w:t>
      </w:r>
    </w:p>
    <w:p w:rsidR="007863A0" w:rsidRPr="007863A0" w:rsidRDefault="007863A0" w:rsidP="007863A0">
      <w:pPr>
        <w:numPr>
          <w:ilvl w:val="0"/>
          <w:numId w:val="2"/>
        </w:numPr>
        <w:rPr>
          <w:b/>
          <w:u w:val="single"/>
        </w:rPr>
      </w:pPr>
      <w:r>
        <w:t>The purpose of an organization is composed of three series:</w:t>
      </w:r>
    </w:p>
    <w:p w:rsidR="007863A0" w:rsidRPr="007863A0" w:rsidRDefault="007863A0" w:rsidP="007863A0">
      <w:pPr>
        <w:numPr>
          <w:ilvl w:val="1"/>
          <w:numId w:val="2"/>
        </w:numPr>
        <w:rPr>
          <w:b/>
          <w:u w:val="single"/>
        </w:rPr>
      </w:pPr>
      <w:r>
        <w:t xml:space="preserve">The organization’s </w:t>
      </w:r>
      <w:r>
        <w:rPr>
          <w:b/>
        </w:rPr>
        <w:t>mission</w:t>
      </w:r>
      <w:r>
        <w:t xml:space="preserve"> is </w:t>
      </w:r>
      <w:r>
        <w:rPr>
          <w:i/>
        </w:rPr>
        <w:t>why it exists</w:t>
      </w:r>
    </w:p>
    <w:p w:rsidR="007863A0" w:rsidRPr="007863A0" w:rsidRDefault="007863A0" w:rsidP="007863A0">
      <w:pPr>
        <w:numPr>
          <w:ilvl w:val="1"/>
          <w:numId w:val="2"/>
        </w:numPr>
        <w:rPr>
          <w:b/>
          <w:u w:val="single"/>
        </w:rPr>
      </w:pPr>
      <w:r>
        <w:t xml:space="preserve">The </w:t>
      </w:r>
      <w:r>
        <w:rPr>
          <w:b/>
        </w:rPr>
        <w:t>vision</w:t>
      </w:r>
      <w:r>
        <w:t xml:space="preserve"> is </w:t>
      </w:r>
      <w:r>
        <w:rPr>
          <w:i/>
        </w:rPr>
        <w:t>what it does</w:t>
      </w:r>
    </w:p>
    <w:p w:rsidR="007863A0" w:rsidRPr="007863A0" w:rsidRDefault="007863A0" w:rsidP="007863A0">
      <w:pPr>
        <w:numPr>
          <w:ilvl w:val="1"/>
          <w:numId w:val="2"/>
        </w:numPr>
        <w:rPr>
          <w:b/>
          <w:u w:val="single"/>
        </w:rPr>
      </w:pPr>
      <w:r>
        <w:t xml:space="preserve">The </w:t>
      </w:r>
      <w:r>
        <w:rPr>
          <w:b/>
        </w:rPr>
        <w:t>values</w:t>
      </w:r>
      <w:r>
        <w:t xml:space="preserve"> represent statements about </w:t>
      </w:r>
      <w:r>
        <w:rPr>
          <w:i/>
        </w:rPr>
        <w:t>how it achieves its mission</w:t>
      </w:r>
    </w:p>
    <w:p w:rsidR="007863A0" w:rsidRPr="007863A0" w:rsidRDefault="007863A0" w:rsidP="007863A0">
      <w:pPr>
        <w:numPr>
          <w:ilvl w:val="2"/>
          <w:numId w:val="2"/>
        </w:numPr>
        <w:rPr>
          <w:b/>
          <w:u w:val="single"/>
        </w:rPr>
      </w:pPr>
      <w:r>
        <w:t>The purpose is</w:t>
      </w:r>
      <w:r>
        <w:t xml:space="preserve"> where they meet to create opportunities for strategic action</w:t>
      </w:r>
    </w:p>
    <w:p w:rsidR="007863A0" w:rsidRPr="007863A0" w:rsidRDefault="007863A0" w:rsidP="007863A0">
      <w:pPr>
        <w:numPr>
          <w:ilvl w:val="2"/>
          <w:numId w:val="2"/>
        </w:numPr>
        <w:rPr>
          <w:b/>
          <w:u w:val="single"/>
        </w:rPr>
      </w:pPr>
      <w:r>
        <w:t>The outer circle is what influences the inner circle</w:t>
      </w:r>
    </w:p>
    <w:p w:rsidR="004561BF" w:rsidRPr="004561BF" w:rsidRDefault="007863A0" w:rsidP="007863A0">
      <w:pPr>
        <w:numPr>
          <w:ilvl w:val="0"/>
          <w:numId w:val="2"/>
        </w:numPr>
        <w:rPr>
          <w:b/>
          <w:u w:val="single"/>
        </w:rPr>
      </w:pPr>
      <w:r>
        <w:t xml:space="preserve">Strategic conversations help </w:t>
      </w:r>
      <w:r w:rsidR="004561BF">
        <w:t xml:space="preserve">to understand itself and evolve </w:t>
      </w:r>
    </w:p>
    <w:p w:rsidR="007863A0" w:rsidRPr="007863A0" w:rsidRDefault="004561BF" w:rsidP="004561BF">
      <w:pPr>
        <w:numPr>
          <w:ilvl w:val="1"/>
          <w:numId w:val="2"/>
        </w:numPr>
        <w:rPr>
          <w:b/>
          <w:u w:val="single"/>
        </w:rPr>
      </w:pPr>
      <w:r>
        <w:t>E</w:t>
      </w:r>
      <w:r w:rsidR="007863A0">
        <w:t xml:space="preserve">nables the organization to attract and retain committed investors and employees who actively support the mission and vision </w:t>
      </w:r>
    </w:p>
    <w:p w:rsidR="004561BF" w:rsidRPr="004561BF" w:rsidRDefault="004561BF" w:rsidP="004561BF">
      <w:pPr>
        <w:numPr>
          <w:ilvl w:val="0"/>
          <w:numId w:val="2"/>
        </w:numPr>
        <w:rPr>
          <w:b/>
          <w:u w:val="single"/>
        </w:rPr>
      </w:pPr>
      <w:r>
        <w:rPr>
          <w:b/>
        </w:rPr>
        <w:t xml:space="preserve">Michael Porter: </w:t>
      </w:r>
      <w:r>
        <w:t xml:space="preserve">Strategy is: </w:t>
      </w:r>
    </w:p>
    <w:p w:rsidR="004561BF" w:rsidRPr="004561BF" w:rsidRDefault="004561BF" w:rsidP="004561BF">
      <w:pPr>
        <w:numPr>
          <w:ilvl w:val="1"/>
          <w:numId w:val="2"/>
        </w:numPr>
        <w:rPr>
          <w:b/>
          <w:u w:val="single"/>
        </w:rPr>
      </w:pPr>
      <w:r>
        <w:rPr>
          <w:b/>
          <w:i/>
        </w:rPr>
        <w:t>A broad-based formula for how a business is going to compete, what its goals should be, and what plans and policies will be needed to carry out those goals</w:t>
      </w:r>
    </w:p>
    <w:p w:rsidR="004561BF" w:rsidRPr="004561BF" w:rsidRDefault="004561BF" w:rsidP="004561BF">
      <w:pPr>
        <w:numPr>
          <w:ilvl w:val="2"/>
          <w:numId w:val="2"/>
        </w:numPr>
        <w:rPr>
          <w:b/>
          <w:u w:val="single"/>
        </w:rPr>
      </w:pPr>
      <w:r>
        <w:t>The intensity of competitive rivalry in any industry or service sector can be attributed to forces that define that industry</w:t>
      </w:r>
    </w:p>
    <w:p w:rsidR="004561BF" w:rsidRPr="00503CAB" w:rsidRDefault="00503CAB" w:rsidP="00503CAB">
      <w:pPr>
        <w:numPr>
          <w:ilvl w:val="3"/>
          <w:numId w:val="2"/>
        </w:numPr>
        <w:rPr>
          <w:b/>
          <w:u w:val="single"/>
        </w:rPr>
      </w:pPr>
      <w:r>
        <w:t>New entrants, suppliers, buyers, and substitution</w:t>
      </w:r>
    </w:p>
    <w:p w:rsidR="00503CAB" w:rsidRPr="00503CAB" w:rsidRDefault="00503CAB" w:rsidP="00503CAB">
      <w:pPr>
        <w:numPr>
          <w:ilvl w:val="0"/>
          <w:numId w:val="2"/>
        </w:numPr>
        <w:rPr>
          <w:b/>
          <w:u w:val="single"/>
        </w:rPr>
      </w:pPr>
      <w:r>
        <w:t>IT is an essential element of any organization’s strategy</w:t>
      </w:r>
    </w:p>
    <w:p w:rsidR="00503CAB" w:rsidRPr="00503CAB" w:rsidRDefault="00503CAB" w:rsidP="00503CAB">
      <w:pPr>
        <w:numPr>
          <w:ilvl w:val="1"/>
          <w:numId w:val="2"/>
        </w:numPr>
        <w:rPr>
          <w:b/>
          <w:u w:val="single"/>
        </w:rPr>
      </w:pPr>
      <w:r>
        <w:t>Strategic contribution of IT professionals ensures their efforts are aligned to help the business deliver its intended end result</w:t>
      </w:r>
    </w:p>
    <w:p w:rsidR="00503CAB" w:rsidRDefault="00503CAB" w:rsidP="00503CAB">
      <w:pPr>
        <w:rPr>
          <w:u w:val="single"/>
        </w:rPr>
      </w:pPr>
      <w:r>
        <w:rPr>
          <w:u w:val="single"/>
        </w:rPr>
        <w:t>Businesses as Open Systems</w:t>
      </w:r>
    </w:p>
    <w:p w:rsidR="004D5F7B" w:rsidRPr="004D5F7B" w:rsidRDefault="004D5F7B" w:rsidP="004D5F7B">
      <w:pPr>
        <w:numPr>
          <w:ilvl w:val="0"/>
          <w:numId w:val="2"/>
        </w:numPr>
        <w:rPr>
          <w:b/>
          <w:u w:val="single"/>
        </w:rPr>
      </w:pPr>
      <w:r>
        <w:rPr>
          <w:b/>
        </w:rPr>
        <w:t>Open Systems Model</w:t>
      </w:r>
      <w:r>
        <w:t xml:space="preserve">: indicates a business that operates by transforming inputs into outputs by constantly interacting with its environment </w:t>
      </w:r>
      <w:r>
        <w:rPr>
          <w:b/>
          <w:i/>
        </w:rPr>
        <w:t>(See Figure 5.3, page 180)</w:t>
      </w:r>
    </w:p>
    <w:p w:rsidR="004D5F7B" w:rsidRDefault="004D5F7B" w:rsidP="004D5F7B">
      <w:pPr>
        <w:ind w:left="360"/>
        <w:rPr>
          <w:u w:val="single"/>
        </w:rPr>
      </w:pPr>
      <w:r>
        <w:rPr>
          <w:u w:val="single"/>
        </w:rPr>
        <w:t>Stakeholders and Boundaries in the Business Environment</w:t>
      </w:r>
    </w:p>
    <w:p w:rsidR="004D5F7B" w:rsidRPr="004D5F7B" w:rsidRDefault="004D5F7B" w:rsidP="004D5F7B">
      <w:pPr>
        <w:numPr>
          <w:ilvl w:val="0"/>
          <w:numId w:val="2"/>
        </w:numPr>
        <w:rPr>
          <w:u w:val="single"/>
        </w:rPr>
      </w:pPr>
      <w:r>
        <w:t>Ability for business to adapt to environment is how structure is created (the make or break)</w:t>
      </w:r>
    </w:p>
    <w:p w:rsidR="004D5F7B" w:rsidRPr="004D5F7B" w:rsidRDefault="004D5F7B" w:rsidP="004D5F7B">
      <w:pPr>
        <w:numPr>
          <w:ilvl w:val="1"/>
          <w:numId w:val="2"/>
        </w:numPr>
        <w:rPr>
          <w:u w:val="single"/>
        </w:rPr>
      </w:pPr>
      <w:r>
        <w:t xml:space="preserve">Who’s the environment? </w:t>
      </w:r>
      <w:r w:rsidRPr="004D5F7B">
        <w:rPr>
          <w:i/>
        </w:rPr>
        <w:t>STAKEHOLDERS!!!</w:t>
      </w:r>
    </w:p>
    <w:p w:rsidR="004D5F7B" w:rsidRPr="00A77514" w:rsidRDefault="004D5F7B" w:rsidP="004D5F7B">
      <w:pPr>
        <w:numPr>
          <w:ilvl w:val="0"/>
          <w:numId w:val="2"/>
        </w:numPr>
        <w:rPr>
          <w:u w:val="single"/>
        </w:rPr>
      </w:pPr>
      <w:r>
        <w:rPr>
          <w:b/>
        </w:rPr>
        <w:lastRenderedPageBreak/>
        <w:t>Stakeholder</w:t>
      </w:r>
      <w:r>
        <w:t xml:space="preserve">: a person or entity, that has an interest in and an influence on how a business will function in order to succeed </w:t>
      </w:r>
    </w:p>
    <w:p w:rsidR="00A77514" w:rsidRPr="00A77514" w:rsidRDefault="00A77514" w:rsidP="00A77514">
      <w:pPr>
        <w:numPr>
          <w:ilvl w:val="1"/>
          <w:numId w:val="2"/>
        </w:numPr>
        <w:rPr>
          <w:u w:val="single"/>
        </w:rPr>
      </w:pPr>
      <w:r>
        <w:rPr>
          <w:b/>
        </w:rPr>
        <w:t>Can be external or internal</w:t>
      </w:r>
    </w:p>
    <w:p w:rsidR="00A77514" w:rsidRPr="00A77514" w:rsidRDefault="00A77514" w:rsidP="00A77514">
      <w:pPr>
        <w:numPr>
          <w:ilvl w:val="0"/>
          <w:numId w:val="2"/>
        </w:numPr>
        <w:rPr>
          <w:u w:val="single"/>
        </w:rPr>
      </w:pPr>
      <w:r>
        <w:rPr>
          <w:b/>
        </w:rPr>
        <w:t>Organizational Boundary</w:t>
      </w:r>
      <w:r>
        <w:t>: allows a business to receive inputs and to produce outputs</w:t>
      </w:r>
    </w:p>
    <w:p w:rsidR="00A77514" w:rsidRPr="00A77514" w:rsidRDefault="00A77514" w:rsidP="00A77514">
      <w:pPr>
        <w:numPr>
          <w:ilvl w:val="1"/>
          <w:numId w:val="2"/>
        </w:numPr>
        <w:rPr>
          <w:u w:val="single"/>
        </w:rPr>
      </w:pPr>
      <w:r>
        <w:t xml:space="preserve">They need to know what the fuck is going on in the environment to take steps to remain competitive </w:t>
      </w:r>
    </w:p>
    <w:p w:rsidR="00A77514" w:rsidRPr="00A77514" w:rsidRDefault="00A77514" w:rsidP="00A77514">
      <w:pPr>
        <w:numPr>
          <w:ilvl w:val="2"/>
          <w:numId w:val="2"/>
        </w:numPr>
        <w:rPr>
          <w:u w:val="single"/>
        </w:rPr>
      </w:pPr>
      <w:r>
        <w:rPr>
          <w:b/>
        </w:rPr>
        <w:t xml:space="preserve">Environmental Scans: </w:t>
      </w:r>
      <w:r>
        <w:t>Surveying consumers preferences for soda or tax laws</w:t>
      </w:r>
    </w:p>
    <w:p w:rsidR="00A77514" w:rsidRDefault="00A77514" w:rsidP="00A77514">
      <w:pPr>
        <w:rPr>
          <w:u w:val="single"/>
        </w:rPr>
      </w:pPr>
      <w:r>
        <w:rPr>
          <w:u w:val="single"/>
        </w:rPr>
        <w:t>How Businesses Organize to Create Value</w:t>
      </w:r>
    </w:p>
    <w:p w:rsidR="00A77514" w:rsidRPr="00A77514" w:rsidRDefault="00A77514" w:rsidP="00A77514">
      <w:pPr>
        <w:numPr>
          <w:ilvl w:val="0"/>
          <w:numId w:val="2"/>
        </w:numPr>
        <w:rPr>
          <w:u w:val="single"/>
        </w:rPr>
      </w:pPr>
      <w:r>
        <w:rPr>
          <w:b/>
          <w:i/>
        </w:rPr>
        <w:t xml:space="preserve">See Figure 5.5, Page 182 – </w:t>
      </w:r>
      <w:r>
        <w:t>Different organizational structures</w:t>
      </w:r>
    </w:p>
    <w:p w:rsidR="00A77514" w:rsidRPr="00A77514" w:rsidRDefault="00A77514" w:rsidP="00A77514">
      <w:pPr>
        <w:numPr>
          <w:ilvl w:val="0"/>
          <w:numId w:val="2"/>
        </w:numPr>
        <w:rPr>
          <w:u w:val="single"/>
        </w:rPr>
      </w:pPr>
      <w:r>
        <w:rPr>
          <w:b/>
        </w:rPr>
        <w:t xml:space="preserve">Functional </w:t>
      </w:r>
      <w:r>
        <w:t xml:space="preserve">&amp; </w:t>
      </w:r>
      <w:r>
        <w:rPr>
          <w:b/>
        </w:rPr>
        <w:t xml:space="preserve">Decentralized Structures: </w:t>
      </w:r>
      <w:r>
        <w:t>power goes vertically</w:t>
      </w:r>
    </w:p>
    <w:p w:rsidR="00A77514" w:rsidRPr="00A77514" w:rsidRDefault="00A77514" w:rsidP="00A77514">
      <w:pPr>
        <w:numPr>
          <w:ilvl w:val="0"/>
          <w:numId w:val="2"/>
        </w:numPr>
        <w:rPr>
          <w:u w:val="single"/>
        </w:rPr>
      </w:pPr>
      <w:r>
        <w:rPr>
          <w:b/>
        </w:rPr>
        <w:t>Matrix Structure</w:t>
      </w:r>
      <w:r>
        <w:t>: blends the functional and decentralized organizational structures</w:t>
      </w:r>
    </w:p>
    <w:p w:rsidR="00A77514" w:rsidRPr="00A77514" w:rsidRDefault="00A77514" w:rsidP="00A77514">
      <w:pPr>
        <w:numPr>
          <w:ilvl w:val="1"/>
          <w:numId w:val="2"/>
        </w:numPr>
        <w:rPr>
          <w:u w:val="single"/>
        </w:rPr>
      </w:pPr>
      <w:r w:rsidRPr="00A77514">
        <w:t>Risk of a more diffuse sense of authority</w:t>
      </w:r>
    </w:p>
    <w:p w:rsidR="00A77514" w:rsidRPr="00A77514" w:rsidRDefault="00A77514" w:rsidP="00A77514">
      <w:pPr>
        <w:numPr>
          <w:ilvl w:val="1"/>
          <w:numId w:val="2"/>
        </w:numPr>
        <w:rPr>
          <w:u w:val="single"/>
        </w:rPr>
      </w:pPr>
      <w:r>
        <w:rPr>
          <w:i/>
        </w:rPr>
        <w:t>Top-Bottom</w:t>
      </w:r>
      <w:r>
        <w:t>: Matrix is organized as a functional structure</w:t>
      </w:r>
    </w:p>
    <w:p w:rsidR="00A77514" w:rsidRPr="00A77514" w:rsidRDefault="00A77514" w:rsidP="00A77514">
      <w:pPr>
        <w:numPr>
          <w:ilvl w:val="1"/>
          <w:numId w:val="2"/>
        </w:numPr>
        <w:rPr>
          <w:u w:val="single"/>
        </w:rPr>
      </w:pPr>
      <w:r>
        <w:rPr>
          <w:i/>
        </w:rPr>
        <w:t>Left-Right</w:t>
      </w:r>
      <w:r>
        <w:t>: matrix follows a product-focused (or project/customer) structure that creates teams across business units</w:t>
      </w:r>
    </w:p>
    <w:p w:rsidR="00A77514" w:rsidRPr="00A77514" w:rsidRDefault="00A77514" w:rsidP="00A77514">
      <w:pPr>
        <w:numPr>
          <w:ilvl w:val="2"/>
          <w:numId w:val="2"/>
        </w:numPr>
        <w:rPr>
          <w:u w:val="single"/>
        </w:rPr>
      </w:pPr>
      <w:r>
        <w:t>YOU HAVE TEAMS! Think global multinationals who have peeps everywhere</w:t>
      </w:r>
    </w:p>
    <w:p w:rsidR="00A77514" w:rsidRPr="00E82EC7" w:rsidRDefault="00E82EC7" w:rsidP="00E82EC7">
      <w:pPr>
        <w:numPr>
          <w:ilvl w:val="1"/>
          <w:numId w:val="2"/>
        </w:numPr>
        <w:rPr>
          <w:u w:val="single"/>
        </w:rPr>
      </w:pPr>
      <w:r>
        <w:t>Matrix structure is good to take advantage of strengths/ make up for weaknesses of functional and decentralized forms</w:t>
      </w:r>
    </w:p>
    <w:p w:rsidR="00E82EC7" w:rsidRPr="00E82EC7" w:rsidRDefault="00E82EC7" w:rsidP="00E82EC7">
      <w:pPr>
        <w:numPr>
          <w:ilvl w:val="0"/>
          <w:numId w:val="2"/>
        </w:numPr>
        <w:rPr>
          <w:u w:val="single"/>
        </w:rPr>
      </w:pPr>
      <w:r>
        <w:rPr>
          <w:b/>
          <w:i/>
        </w:rPr>
        <w:t>See Table 5.1, Page 183</w:t>
      </w:r>
      <w:r>
        <w:t xml:space="preserve"> – Advantages and Disadvantages of Business structures</w:t>
      </w:r>
    </w:p>
    <w:p w:rsidR="00E82EC7" w:rsidRDefault="00E82EC7" w:rsidP="00E82EC7">
      <w:pPr>
        <w:rPr>
          <w:u w:val="single"/>
        </w:rPr>
      </w:pPr>
      <w:r>
        <w:rPr>
          <w:u w:val="single"/>
        </w:rPr>
        <w:t>Business Process</w:t>
      </w:r>
    </w:p>
    <w:p w:rsidR="00E82EC7" w:rsidRPr="00E82EC7" w:rsidRDefault="00E82EC7" w:rsidP="00E82EC7">
      <w:pPr>
        <w:numPr>
          <w:ilvl w:val="0"/>
          <w:numId w:val="2"/>
        </w:numPr>
        <w:rPr>
          <w:u w:val="single"/>
        </w:rPr>
      </w:pPr>
      <w:r>
        <w:rPr>
          <w:b/>
        </w:rPr>
        <w:t>Business Process</w:t>
      </w:r>
      <w:r>
        <w:t xml:space="preserve">: </w:t>
      </w:r>
      <w:r>
        <w:rPr>
          <w:i/>
        </w:rPr>
        <w:t xml:space="preserve">Michael Hammer and James </w:t>
      </w:r>
      <w:proofErr w:type="spellStart"/>
      <w:r>
        <w:rPr>
          <w:i/>
        </w:rPr>
        <w:t>Champy</w:t>
      </w:r>
      <w:proofErr w:type="spellEnd"/>
    </w:p>
    <w:p w:rsidR="00E82EC7" w:rsidRPr="00E82EC7" w:rsidRDefault="00E82EC7" w:rsidP="00E82EC7">
      <w:pPr>
        <w:numPr>
          <w:ilvl w:val="1"/>
          <w:numId w:val="2"/>
        </w:numPr>
        <w:rPr>
          <w:u w:val="single"/>
        </w:rPr>
      </w:pPr>
      <w:r w:rsidRPr="00E82EC7">
        <w:rPr>
          <w:i/>
        </w:rPr>
        <w:t xml:space="preserve">A collection of activities that takes one or more kinds of input and creates an output that is of value to the customer </w:t>
      </w:r>
    </w:p>
    <w:p w:rsidR="00E82EC7" w:rsidRPr="00CE3171" w:rsidRDefault="00CE3171" w:rsidP="00E82EC7">
      <w:pPr>
        <w:numPr>
          <w:ilvl w:val="0"/>
          <w:numId w:val="2"/>
        </w:numPr>
        <w:rPr>
          <w:u w:val="single"/>
        </w:rPr>
      </w:pPr>
      <w:r>
        <w:t xml:space="preserve">A process usually has an input </w:t>
      </w:r>
      <w:r>
        <w:sym w:font="Wingdings" w:char="F0E0"/>
      </w:r>
      <w:r>
        <w:t xml:space="preserve"> process </w:t>
      </w:r>
      <w:r>
        <w:sym w:font="Wingdings" w:char="F0E0"/>
      </w:r>
      <w:r>
        <w:t xml:space="preserve"> output </w:t>
      </w:r>
    </w:p>
    <w:p w:rsidR="00CE3171" w:rsidRPr="00CE3171" w:rsidRDefault="00CE3171" w:rsidP="00E82EC7">
      <w:pPr>
        <w:numPr>
          <w:ilvl w:val="0"/>
          <w:numId w:val="2"/>
        </w:numPr>
        <w:rPr>
          <w:u w:val="single"/>
        </w:rPr>
      </w:pPr>
      <w:r>
        <w:t>Processes have layers! Like an onion!</w:t>
      </w:r>
    </w:p>
    <w:p w:rsidR="00CE3171" w:rsidRPr="00CE3171" w:rsidRDefault="00CE3171" w:rsidP="00CE3171">
      <w:pPr>
        <w:numPr>
          <w:ilvl w:val="1"/>
          <w:numId w:val="2"/>
        </w:numPr>
        <w:rPr>
          <w:u w:val="single"/>
        </w:rPr>
      </w:pPr>
      <w:r>
        <w:t xml:space="preserve">The more you peel, the more sub-processes you find </w:t>
      </w:r>
    </w:p>
    <w:p w:rsidR="00CE3171" w:rsidRPr="00CE3171" w:rsidRDefault="00CE3171" w:rsidP="00CE3171">
      <w:pPr>
        <w:numPr>
          <w:ilvl w:val="2"/>
          <w:numId w:val="2"/>
        </w:numPr>
        <w:rPr>
          <w:u w:val="single"/>
        </w:rPr>
      </w:pPr>
      <w:r>
        <w:t>Sub-process: one or more tasks that accomplish a significant portion or stage of a process</w:t>
      </w:r>
    </w:p>
    <w:p w:rsidR="00CE3171" w:rsidRPr="00CE3171" w:rsidRDefault="00CE3171" w:rsidP="00CE3171">
      <w:pPr>
        <w:numPr>
          <w:ilvl w:val="0"/>
          <w:numId w:val="2"/>
        </w:numPr>
        <w:rPr>
          <w:u w:val="single"/>
        </w:rPr>
      </w:pPr>
      <w:r>
        <w:rPr>
          <w:b/>
        </w:rPr>
        <w:lastRenderedPageBreak/>
        <w:t>IGOE</w:t>
      </w:r>
      <w:r>
        <w:t>: a method to analyze and better understand processes</w:t>
      </w:r>
    </w:p>
    <w:p w:rsidR="00CE3171" w:rsidRPr="00CE3171" w:rsidRDefault="00CE3171" w:rsidP="00CE3171">
      <w:pPr>
        <w:numPr>
          <w:ilvl w:val="1"/>
          <w:numId w:val="2"/>
        </w:numPr>
        <w:rPr>
          <w:u w:val="single"/>
        </w:rPr>
      </w:pPr>
      <w:r w:rsidRPr="00CE3171">
        <w:t>Illustrates the</w:t>
      </w:r>
      <w:r>
        <w:t xml:space="preserve"> inputs (I), guides (G), outputs (O), and enablers (E)</w:t>
      </w:r>
    </w:p>
    <w:p w:rsidR="00CE3171" w:rsidRPr="00CE3171" w:rsidRDefault="00CE3171" w:rsidP="00CE3171">
      <w:pPr>
        <w:numPr>
          <w:ilvl w:val="2"/>
          <w:numId w:val="2"/>
        </w:numPr>
        <w:rPr>
          <w:u w:val="single"/>
        </w:rPr>
      </w:pPr>
      <w:r>
        <w:rPr>
          <w:b/>
        </w:rPr>
        <w:t>Inputs</w:t>
      </w:r>
      <w:r>
        <w:t xml:space="preserve">: resources needed to start a process (the output of one process can be the input of another)  </w:t>
      </w:r>
      <w:r>
        <w:rPr>
          <w:b/>
          <w:i/>
        </w:rPr>
        <w:t xml:space="preserve">See Table 5.2 – </w:t>
      </w:r>
      <w:r w:rsidRPr="00CE3171">
        <w:rPr>
          <w:i/>
        </w:rPr>
        <w:t>Examples of Inputs</w:t>
      </w:r>
    </w:p>
    <w:p w:rsidR="00CE3171" w:rsidRPr="00CE3171" w:rsidRDefault="00CE3171" w:rsidP="00CE3171">
      <w:pPr>
        <w:numPr>
          <w:ilvl w:val="2"/>
          <w:numId w:val="2"/>
        </w:numPr>
        <w:rPr>
          <w:u w:val="single"/>
        </w:rPr>
      </w:pPr>
      <w:r>
        <w:rPr>
          <w:b/>
        </w:rPr>
        <w:t>Guides</w:t>
      </w:r>
      <w:r>
        <w:t>: rules, specifications, or policies within which a process must successfully operate</w:t>
      </w:r>
    </w:p>
    <w:p w:rsidR="00CE3171" w:rsidRPr="00CE3171" w:rsidRDefault="00CE3171" w:rsidP="00CE3171">
      <w:pPr>
        <w:numPr>
          <w:ilvl w:val="2"/>
          <w:numId w:val="2"/>
        </w:numPr>
        <w:rPr>
          <w:u w:val="single"/>
        </w:rPr>
      </w:pPr>
      <w:r>
        <w:rPr>
          <w:b/>
        </w:rPr>
        <w:t>Outputs</w:t>
      </w:r>
      <w:r>
        <w:t>: the results of the process</w:t>
      </w:r>
    </w:p>
    <w:p w:rsidR="00CE3171" w:rsidRPr="00CE3171" w:rsidRDefault="00CE3171" w:rsidP="00CE3171">
      <w:pPr>
        <w:numPr>
          <w:ilvl w:val="2"/>
          <w:numId w:val="2"/>
        </w:numPr>
        <w:rPr>
          <w:u w:val="single"/>
        </w:rPr>
      </w:pPr>
      <w:r>
        <w:rPr>
          <w:b/>
        </w:rPr>
        <w:t>Enablers</w:t>
      </w:r>
      <w:r w:rsidRPr="00CE3171">
        <w:t>:</w:t>
      </w:r>
      <w:r>
        <w:t xml:space="preserve"> special kind of input or resource that facilitates a process (catalyst)</w:t>
      </w:r>
    </w:p>
    <w:p w:rsidR="00CE3171" w:rsidRPr="00FF2963" w:rsidRDefault="00CE3171" w:rsidP="00CE3171">
      <w:pPr>
        <w:numPr>
          <w:ilvl w:val="3"/>
          <w:numId w:val="2"/>
        </w:numPr>
        <w:rPr>
          <w:u w:val="single"/>
        </w:rPr>
      </w:pPr>
      <w:proofErr w:type="gramStart"/>
      <w:r w:rsidRPr="00CE3171">
        <w:t>IT</w:t>
      </w:r>
      <w:proofErr w:type="gramEnd"/>
      <w:r w:rsidRPr="00CE3171">
        <w:t xml:space="preserve"> SYSTEMS</w:t>
      </w:r>
      <w:r>
        <w:t>!!!!!</w:t>
      </w:r>
    </w:p>
    <w:p w:rsidR="00FF2963" w:rsidRPr="00FF2963" w:rsidRDefault="00FF2963" w:rsidP="00FF2963">
      <w:pPr>
        <w:numPr>
          <w:ilvl w:val="0"/>
          <w:numId w:val="2"/>
        </w:numPr>
        <w:rPr>
          <w:u w:val="single"/>
        </w:rPr>
      </w:pPr>
      <w:r>
        <w:rPr>
          <w:b/>
        </w:rPr>
        <w:t xml:space="preserve">Feedback: </w:t>
      </w:r>
      <w:r w:rsidRPr="00FF2963">
        <w:t>a special kind of measurement created by a busines</w:t>
      </w:r>
      <w:r>
        <w:t>s</w:t>
      </w:r>
      <w:r w:rsidRPr="00FF2963">
        <w:t xml:space="preserve"> process that is then returned to the system </w:t>
      </w:r>
    </w:p>
    <w:p w:rsidR="00FF2963" w:rsidRPr="00FF2963" w:rsidRDefault="00FF2963" w:rsidP="00FF2963">
      <w:pPr>
        <w:numPr>
          <w:ilvl w:val="1"/>
          <w:numId w:val="2"/>
        </w:numPr>
        <w:rPr>
          <w:u w:val="single"/>
        </w:rPr>
      </w:pPr>
      <w:r>
        <w:t xml:space="preserve">Stuff like failure rates, processing speeds, process costs, etc. </w:t>
      </w:r>
    </w:p>
    <w:p w:rsidR="00FF2963" w:rsidRPr="00FF2963" w:rsidRDefault="00FF2963" w:rsidP="00FF2963">
      <w:pPr>
        <w:numPr>
          <w:ilvl w:val="0"/>
          <w:numId w:val="2"/>
        </w:numPr>
        <w:rPr>
          <w:u w:val="single"/>
        </w:rPr>
      </w:pPr>
      <w:r>
        <w:rPr>
          <w:b/>
        </w:rPr>
        <w:t xml:space="preserve">Business Process </w:t>
      </w:r>
      <w:proofErr w:type="spellStart"/>
      <w:r>
        <w:rPr>
          <w:b/>
        </w:rPr>
        <w:t>Reengineerng</w:t>
      </w:r>
      <w:proofErr w:type="spellEnd"/>
      <w:r>
        <w:rPr>
          <w:b/>
        </w:rPr>
        <w:t xml:space="preserve"> (BPR): </w:t>
      </w:r>
      <w:r>
        <w:t xml:space="preserve">the study of business processes to find ways of making them more efficient </w:t>
      </w:r>
    </w:p>
    <w:p w:rsidR="00FF2963" w:rsidRPr="00FF2963" w:rsidRDefault="00FF2963" w:rsidP="00FF2963">
      <w:pPr>
        <w:numPr>
          <w:ilvl w:val="1"/>
          <w:numId w:val="2"/>
        </w:numPr>
        <w:rPr>
          <w:u w:val="single"/>
        </w:rPr>
      </w:pPr>
      <w:r>
        <w:t>The goals of BPR are to reduce costs, increase throughput and speed, and quality</w:t>
      </w:r>
    </w:p>
    <w:p w:rsidR="00FF2963" w:rsidRDefault="00FF2963" w:rsidP="00FF2963">
      <w:pPr>
        <w:rPr>
          <w:u w:val="single"/>
        </w:rPr>
      </w:pPr>
      <w:r>
        <w:rPr>
          <w:u w:val="single"/>
        </w:rPr>
        <w:t>Innovation and Competitive Necessity</w:t>
      </w:r>
    </w:p>
    <w:p w:rsidR="00FF2963" w:rsidRPr="00FF2963" w:rsidRDefault="00FF2963" w:rsidP="00FF2963">
      <w:pPr>
        <w:numPr>
          <w:ilvl w:val="0"/>
          <w:numId w:val="2"/>
        </w:numPr>
        <w:rPr>
          <w:u w:val="single"/>
        </w:rPr>
      </w:pPr>
      <w:r>
        <w:rPr>
          <w:b/>
        </w:rPr>
        <w:t>Continuous Improvement</w:t>
      </w:r>
      <w:r>
        <w:t>: of what exists</w:t>
      </w:r>
    </w:p>
    <w:p w:rsidR="00FF2963" w:rsidRPr="00FF2963" w:rsidRDefault="00FF2963" w:rsidP="00FF2963">
      <w:pPr>
        <w:numPr>
          <w:ilvl w:val="0"/>
          <w:numId w:val="2"/>
        </w:numPr>
        <w:rPr>
          <w:u w:val="single"/>
        </w:rPr>
      </w:pPr>
      <w:r>
        <w:rPr>
          <w:b/>
        </w:rPr>
        <w:t>Continuous Learning</w:t>
      </w:r>
      <w:r w:rsidRPr="00FF2963">
        <w:t>:</w:t>
      </w:r>
      <w:r>
        <w:t xml:space="preserve"> strives to innovate and redefine the future instead</w:t>
      </w:r>
    </w:p>
    <w:p w:rsidR="00FF2963" w:rsidRPr="00FF2963" w:rsidRDefault="00FF2963" w:rsidP="00FF2963">
      <w:pPr>
        <w:numPr>
          <w:ilvl w:val="1"/>
          <w:numId w:val="2"/>
        </w:numPr>
        <w:rPr>
          <w:u w:val="single"/>
        </w:rPr>
      </w:pPr>
      <w:r>
        <w:t xml:space="preserve">Those that are never satisfied with good enough, but strive to set new standards and benchmarks all the time – </w:t>
      </w:r>
      <w:r>
        <w:rPr>
          <w:i/>
        </w:rPr>
        <w:t>THE GOOD ONES!</w:t>
      </w:r>
    </w:p>
    <w:p w:rsidR="00FF2963" w:rsidRDefault="00FF2963" w:rsidP="00FF2963">
      <w:pPr>
        <w:jc w:val="center"/>
        <w:rPr>
          <w:b/>
          <w:i/>
        </w:rPr>
      </w:pPr>
      <w:r w:rsidRPr="00FF2963">
        <w:rPr>
          <w:b/>
          <w:i/>
        </w:rPr>
        <w:t>Competitive Advantage = Quality of Insight + Speed of Execution + Cost Competitiveness</w:t>
      </w:r>
    </w:p>
    <w:p w:rsidR="00FF2963" w:rsidRPr="00FF2963" w:rsidRDefault="00FF2963" w:rsidP="00FF2963">
      <w:pPr>
        <w:numPr>
          <w:ilvl w:val="0"/>
          <w:numId w:val="2"/>
        </w:numPr>
        <w:rPr>
          <w:i/>
          <w:u w:val="single"/>
        </w:rPr>
      </w:pPr>
      <w:r>
        <w:t xml:space="preserve">Innovation and creativity is NOT the same thing… </w:t>
      </w:r>
    </w:p>
    <w:p w:rsidR="00FF2963" w:rsidRPr="00FF2963" w:rsidRDefault="00FF2963" w:rsidP="00FF2963">
      <w:pPr>
        <w:numPr>
          <w:ilvl w:val="1"/>
          <w:numId w:val="2"/>
        </w:numPr>
        <w:rPr>
          <w:i/>
          <w:u w:val="single"/>
        </w:rPr>
      </w:pPr>
      <w:r>
        <w:t xml:space="preserve">Creativity  makes you think outside the box and see what is possible or probable </w:t>
      </w:r>
    </w:p>
    <w:p w:rsidR="00FF2963" w:rsidRPr="00FF2963" w:rsidRDefault="00FF2963" w:rsidP="00FF2963">
      <w:pPr>
        <w:numPr>
          <w:ilvl w:val="2"/>
          <w:numId w:val="2"/>
        </w:numPr>
        <w:rPr>
          <w:i/>
          <w:u w:val="single"/>
        </w:rPr>
      </w:pPr>
      <w:r>
        <w:t>Innovation is more often thought of as thinking inside the box</w:t>
      </w:r>
    </w:p>
    <w:p w:rsidR="00FF2963" w:rsidRPr="00FF2963" w:rsidRDefault="00FF2963" w:rsidP="00FF2963">
      <w:pPr>
        <w:numPr>
          <w:ilvl w:val="1"/>
          <w:numId w:val="2"/>
        </w:numPr>
        <w:rPr>
          <w:i/>
          <w:u w:val="single"/>
        </w:rPr>
      </w:pPr>
      <w:r>
        <w:t>IT peeps can’t get super creative, it just has to make stuff that helps the business</w:t>
      </w:r>
    </w:p>
    <w:p w:rsidR="00FF2963" w:rsidRDefault="00FF2963" w:rsidP="00FF2963">
      <w:pPr>
        <w:rPr>
          <w:b/>
          <w:u w:val="single"/>
        </w:rPr>
      </w:pPr>
      <w:r>
        <w:rPr>
          <w:b/>
          <w:u w:val="single"/>
        </w:rPr>
        <w:t xml:space="preserve">Applying IT </w:t>
      </w:r>
      <w:proofErr w:type="gramStart"/>
      <w:r>
        <w:rPr>
          <w:b/>
          <w:u w:val="single"/>
        </w:rPr>
        <w:t>To</w:t>
      </w:r>
      <w:proofErr w:type="gramEnd"/>
      <w:r>
        <w:rPr>
          <w:b/>
          <w:u w:val="single"/>
        </w:rPr>
        <w:t xml:space="preserve"> Create Business Value</w:t>
      </w:r>
    </w:p>
    <w:p w:rsidR="00FF2963" w:rsidRDefault="00FF2963" w:rsidP="00FF2963">
      <w:pPr>
        <w:rPr>
          <w:u w:val="single"/>
        </w:rPr>
      </w:pPr>
      <w:r>
        <w:rPr>
          <w:u w:val="single"/>
        </w:rPr>
        <w:t>Automating to Do Things Faster</w:t>
      </w:r>
    </w:p>
    <w:p w:rsidR="00FF2963" w:rsidRPr="00E12E67" w:rsidRDefault="00FF2963" w:rsidP="00FF2963">
      <w:pPr>
        <w:numPr>
          <w:ilvl w:val="0"/>
          <w:numId w:val="2"/>
        </w:numPr>
        <w:rPr>
          <w:u w:val="single"/>
        </w:rPr>
      </w:pPr>
      <w:r>
        <w:rPr>
          <w:b/>
        </w:rPr>
        <w:lastRenderedPageBreak/>
        <w:t>Automating Tasks</w:t>
      </w:r>
      <w:r>
        <w:t>: using automation to execute repetitive, routine tasks without human intervention</w:t>
      </w:r>
    </w:p>
    <w:p w:rsidR="00E12E67" w:rsidRPr="00E12E67" w:rsidRDefault="00E12E67" w:rsidP="00E12E67">
      <w:pPr>
        <w:numPr>
          <w:ilvl w:val="1"/>
          <w:numId w:val="2"/>
        </w:numPr>
        <w:rPr>
          <w:u w:val="single"/>
        </w:rPr>
      </w:pPr>
      <w:r>
        <w:t>Frees up employees to concentrate on tasks that have potential to add high value</w:t>
      </w:r>
    </w:p>
    <w:p w:rsidR="00E12E67" w:rsidRPr="00E12E67" w:rsidRDefault="00E12E67" w:rsidP="00E12E67">
      <w:pPr>
        <w:numPr>
          <w:ilvl w:val="0"/>
          <w:numId w:val="2"/>
        </w:numPr>
        <w:rPr>
          <w:u w:val="single"/>
        </w:rPr>
      </w:pPr>
      <w:r>
        <w:t xml:space="preserve">When applying automation, management thinks in terms of improving a single process (or a small group of interrelated processes) </w:t>
      </w:r>
    </w:p>
    <w:p w:rsidR="00E12E67" w:rsidRDefault="00E12E67" w:rsidP="00E12E67">
      <w:pPr>
        <w:rPr>
          <w:u w:val="single"/>
        </w:rPr>
      </w:pPr>
      <w:r>
        <w:rPr>
          <w:u w:val="single"/>
        </w:rPr>
        <w:t>Informating to Do Things Better</w:t>
      </w:r>
    </w:p>
    <w:p w:rsidR="00E12E67" w:rsidRPr="00E12E67" w:rsidRDefault="00E12E67" w:rsidP="00E12E67">
      <w:pPr>
        <w:numPr>
          <w:ilvl w:val="0"/>
          <w:numId w:val="2"/>
        </w:numPr>
        <w:rPr>
          <w:u w:val="single"/>
        </w:rPr>
      </w:pPr>
      <w:r>
        <w:rPr>
          <w:b/>
        </w:rPr>
        <w:t>Informating</w:t>
      </w:r>
      <w:r>
        <w:t>: recognizing that executing processes also creates new data and information</w:t>
      </w:r>
    </w:p>
    <w:p w:rsidR="00E12E67" w:rsidRPr="00E12E67" w:rsidRDefault="00E12E67" w:rsidP="00E12E67">
      <w:pPr>
        <w:numPr>
          <w:ilvl w:val="1"/>
          <w:numId w:val="2"/>
        </w:numPr>
      </w:pPr>
      <w:r w:rsidRPr="00E12E67">
        <w:t>Example:</w:t>
      </w:r>
      <w:r>
        <w:t xml:space="preserve"> a barcode to track inventory</w:t>
      </w:r>
    </w:p>
    <w:p w:rsidR="00E12E67" w:rsidRPr="00E12E67" w:rsidRDefault="00E12E67" w:rsidP="00E12E67">
      <w:pPr>
        <w:numPr>
          <w:ilvl w:val="1"/>
          <w:numId w:val="2"/>
        </w:numPr>
        <w:rPr>
          <w:u w:val="single"/>
        </w:rPr>
      </w:pPr>
      <w:r>
        <w:t xml:space="preserve">New data can be used to improve decision making or the process </w:t>
      </w:r>
    </w:p>
    <w:p w:rsidR="00E12E67" w:rsidRPr="00E12E67" w:rsidRDefault="00E12E67" w:rsidP="00E12E67">
      <w:pPr>
        <w:numPr>
          <w:ilvl w:val="0"/>
          <w:numId w:val="2"/>
        </w:numPr>
        <w:rPr>
          <w:u w:val="single"/>
        </w:rPr>
      </w:pPr>
      <w:r>
        <w:t>Provide longer-term benefits than automation alone</w:t>
      </w:r>
    </w:p>
    <w:p w:rsidR="00E12E67" w:rsidRPr="00E12E67" w:rsidRDefault="00E12E67" w:rsidP="00E12E67">
      <w:pPr>
        <w:numPr>
          <w:ilvl w:val="1"/>
          <w:numId w:val="2"/>
        </w:numPr>
        <w:rPr>
          <w:u w:val="single"/>
        </w:rPr>
      </w:pPr>
      <w:r>
        <w:t>Automation can speed up a bad process</w:t>
      </w:r>
    </w:p>
    <w:p w:rsidR="00E12E67" w:rsidRPr="00E12E67" w:rsidRDefault="00E12E67" w:rsidP="00E12E67">
      <w:pPr>
        <w:numPr>
          <w:ilvl w:val="1"/>
          <w:numId w:val="2"/>
        </w:numPr>
        <w:rPr>
          <w:u w:val="single"/>
        </w:rPr>
      </w:pPr>
      <w:r>
        <w:t>Informating allows a business to identify flaws in the process</w:t>
      </w:r>
    </w:p>
    <w:p w:rsidR="00E12E67" w:rsidRDefault="00E12E67" w:rsidP="00E12E67">
      <w:pPr>
        <w:rPr>
          <w:u w:val="single"/>
        </w:rPr>
      </w:pPr>
      <w:r>
        <w:rPr>
          <w:u w:val="single"/>
        </w:rPr>
        <w:t>Transforming to Gain Competitive Advantage</w:t>
      </w:r>
    </w:p>
    <w:p w:rsidR="00E12E67" w:rsidRPr="00E12E67" w:rsidRDefault="00E12E67" w:rsidP="00E12E67">
      <w:pPr>
        <w:numPr>
          <w:ilvl w:val="0"/>
          <w:numId w:val="2"/>
        </w:numPr>
        <w:rPr>
          <w:u w:val="single"/>
        </w:rPr>
      </w:pPr>
      <w:r>
        <w:rPr>
          <w:b/>
        </w:rPr>
        <w:t>Transforming</w:t>
      </w:r>
      <w:r>
        <w:t>: outperform or outdo the competition</w:t>
      </w:r>
    </w:p>
    <w:p w:rsidR="00E12E67" w:rsidRPr="00E12E67" w:rsidRDefault="00E12E67" w:rsidP="00E12E67">
      <w:pPr>
        <w:numPr>
          <w:ilvl w:val="0"/>
          <w:numId w:val="2"/>
        </w:numPr>
        <w:rPr>
          <w:u w:val="single"/>
        </w:rPr>
      </w:pPr>
      <w:r>
        <w:t>In terms of IT, they use IT to acquire or maintain a competitive advantage</w:t>
      </w:r>
    </w:p>
    <w:p w:rsidR="00E12E67" w:rsidRPr="00E12E67" w:rsidRDefault="00E12E67" w:rsidP="00E12E67">
      <w:pPr>
        <w:numPr>
          <w:ilvl w:val="0"/>
          <w:numId w:val="2"/>
        </w:numPr>
        <w:rPr>
          <w:u w:val="single"/>
        </w:rPr>
      </w:pPr>
      <w:r>
        <w:t xml:space="preserve">Transformative changes are extraordinary leaps of competitive prowess that take advantage of new technologies to invent new ways of doing business </w:t>
      </w:r>
    </w:p>
    <w:p w:rsidR="00E12E67" w:rsidRPr="00E12E67" w:rsidRDefault="00E12E67" w:rsidP="00E12E67">
      <w:pPr>
        <w:numPr>
          <w:ilvl w:val="1"/>
          <w:numId w:val="2"/>
        </w:numPr>
        <w:rPr>
          <w:u w:val="single"/>
        </w:rPr>
      </w:pPr>
      <w:r>
        <w:t>Sustains higher than average profits within its industry</w:t>
      </w:r>
    </w:p>
    <w:p w:rsidR="00E12E67" w:rsidRPr="00C43972" w:rsidRDefault="00E12E67" w:rsidP="00E12E67">
      <w:pPr>
        <w:numPr>
          <w:ilvl w:val="0"/>
          <w:numId w:val="2"/>
        </w:numPr>
        <w:rPr>
          <w:u w:val="single"/>
        </w:rPr>
      </w:pPr>
      <w:r>
        <w:t xml:space="preserve">Two ways of obtaining competitive advantage: </w:t>
      </w:r>
      <w:r>
        <w:rPr>
          <w:b/>
          <w:i/>
        </w:rPr>
        <w:t>cost and differentiation</w:t>
      </w:r>
    </w:p>
    <w:p w:rsidR="00C43972" w:rsidRPr="00C43972" w:rsidRDefault="00C43972" w:rsidP="00C43972">
      <w:pPr>
        <w:numPr>
          <w:ilvl w:val="1"/>
          <w:numId w:val="2"/>
        </w:numPr>
        <w:rPr>
          <w:u w:val="single"/>
        </w:rPr>
      </w:pPr>
      <w:r>
        <w:t>Cost Advantage when it delivers the same benefits to customers at a lower cost</w:t>
      </w:r>
    </w:p>
    <w:p w:rsidR="00C43972" w:rsidRPr="00C43972" w:rsidRDefault="00C43972" w:rsidP="00C43972">
      <w:pPr>
        <w:numPr>
          <w:ilvl w:val="1"/>
          <w:numId w:val="2"/>
        </w:numPr>
        <w:rPr>
          <w:u w:val="single"/>
        </w:rPr>
      </w:pPr>
      <w:r>
        <w:t>Differentiation Advantage when it delivers superior benefits to their customers</w:t>
      </w:r>
    </w:p>
    <w:p w:rsidR="00C43972" w:rsidRPr="00C43972" w:rsidRDefault="00C43972" w:rsidP="00C43972">
      <w:pPr>
        <w:numPr>
          <w:ilvl w:val="1"/>
          <w:numId w:val="2"/>
        </w:numPr>
        <w:rPr>
          <w:u w:val="single"/>
        </w:rPr>
      </w:pPr>
      <w:r>
        <w:t xml:space="preserve">Gives their customers a better value and increased profits for themselves </w:t>
      </w:r>
    </w:p>
    <w:p w:rsidR="00C43972" w:rsidRPr="00C43972" w:rsidRDefault="00C43972" w:rsidP="00C43972">
      <w:pPr>
        <w:numPr>
          <w:ilvl w:val="0"/>
          <w:numId w:val="2"/>
        </w:numPr>
        <w:rPr>
          <w:u w:val="single"/>
        </w:rPr>
      </w:pPr>
      <w:r>
        <w:t>In a simple resource-based model of competitive advantage – company gains competitive advantage through the development of distinctive competencies</w:t>
      </w:r>
    </w:p>
    <w:p w:rsidR="00C43972" w:rsidRDefault="00C43972" w:rsidP="00C43972">
      <w:pPr>
        <w:numPr>
          <w:ilvl w:val="1"/>
          <w:numId w:val="2"/>
        </w:numPr>
        <w:rPr>
          <w:u w:val="single"/>
        </w:rPr>
      </w:pPr>
      <w:r>
        <w:t>Combination of its capabilities and resources</w:t>
      </w:r>
    </w:p>
    <w:p w:rsidR="00C43972" w:rsidRDefault="00C43972" w:rsidP="00C43972">
      <w:pPr>
        <w:numPr>
          <w:ilvl w:val="2"/>
          <w:numId w:val="2"/>
        </w:numPr>
      </w:pPr>
      <w:r w:rsidRPr="00C43972">
        <w:t>Enabling innovation, product quality, process efficiency, and cu</w:t>
      </w:r>
      <w:r>
        <w:t>s</w:t>
      </w:r>
      <w:r w:rsidRPr="00C43972">
        <w:t>tomer responsiveness</w:t>
      </w:r>
    </w:p>
    <w:p w:rsidR="00C43972" w:rsidRDefault="00C43972" w:rsidP="00C43972">
      <w:pPr>
        <w:rPr>
          <w:u w:val="single"/>
        </w:rPr>
      </w:pPr>
      <w:r>
        <w:rPr>
          <w:u w:val="single"/>
        </w:rPr>
        <w:lastRenderedPageBreak/>
        <w:t>Collaboration and Co-</w:t>
      </w:r>
      <w:proofErr w:type="spellStart"/>
      <w:r>
        <w:rPr>
          <w:u w:val="single"/>
        </w:rPr>
        <w:t>opetition</w:t>
      </w:r>
      <w:proofErr w:type="spellEnd"/>
    </w:p>
    <w:p w:rsidR="00C43972" w:rsidRPr="00C43972" w:rsidRDefault="00C43972" w:rsidP="00C43972">
      <w:pPr>
        <w:numPr>
          <w:ilvl w:val="0"/>
          <w:numId w:val="2"/>
        </w:numPr>
        <w:rPr>
          <w:u w:val="single"/>
        </w:rPr>
      </w:pPr>
      <w:r>
        <w:t>Internal organizational culture promotes collaboration</w:t>
      </w:r>
    </w:p>
    <w:p w:rsidR="00C43972" w:rsidRPr="00C74087" w:rsidRDefault="00C43972" w:rsidP="00C43972">
      <w:pPr>
        <w:numPr>
          <w:ilvl w:val="0"/>
          <w:numId w:val="2"/>
        </w:numPr>
        <w:rPr>
          <w:u w:val="single"/>
        </w:rPr>
      </w:pPr>
      <w:r>
        <w:rPr>
          <w:b/>
        </w:rPr>
        <w:t>Co-</w:t>
      </w:r>
      <w:proofErr w:type="spellStart"/>
      <w:r>
        <w:rPr>
          <w:b/>
        </w:rPr>
        <w:t>opetition</w:t>
      </w:r>
      <w:proofErr w:type="spellEnd"/>
      <w:r>
        <w:t>: organizations can collaborate in one endeavour (joint venture) while they compete in other areas</w:t>
      </w:r>
    </w:p>
    <w:p w:rsidR="00C74087" w:rsidRPr="00C74087" w:rsidRDefault="00C74087" w:rsidP="00C74087">
      <w:pPr>
        <w:numPr>
          <w:ilvl w:val="1"/>
          <w:numId w:val="2"/>
        </w:numPr>
        <w:rPr>
          <w:u w:val="single"/>
        </w:rPr>
      </w:pPr>
      <w:r w:rsidRPr="00C74087">
        <w:t>Rogers and Bell purchasing the assets of Maple Leaf Sports and Entertainment</w:t>
      </w:r>
    </w:p>
    <w:p w:rsidR="00C74087" w:rsidRPr="00C74087" w:rsidRDefault="00C74087" w:rsidP="00C74087">
      <w:pPr>
        <w:numPr>
          <w:ilvl w:val="0"/>
          <w:numId w:val="2"/>
        </w:numPr>
        <w:rPr>
          <w:u w:val="single"/>
        </w:rPr>
      </w:pPr>
      <w:r>
        <w:t>Not the same thing as collusions, price-fixing, or other kinds of practices that are not truly collaborative or transparent</w:t>
      </w:r>
    </w:p>
    <w:p w:rsidR="00C74087" w:rsidRDefault="00C74087" w:rsidP="00C74087">
      <w:pPr>
        <w:rPr>
          <w:b/>
          <w:u w:val="single"/>
        </w:rPr>
      </w:pPr>
      <w:r>
        <w:rPr>
          <w:b/>
          <w:u w:val="single"/>
        </w:rPr>
        <w:t>Corporate, IT, and Project Governance</w:t>
      </w:r>
    </w:p>
    <w:p w:rsidR="00C74087" w:rsidRPr="00C74087" w:rsidRDefault="00C74087" w:rsidP="00C74087">
      <w:pPr>
        <w:numPr>
          <w:ilvl w:val="0"/>
          <w:numId w:val="2"/>
        </w:numPr>
        <w:rPr>
          <w:b/>
          <w:u w:val="single"/>
        </w:rPr>
      </w:pPr>
      <w:r>
        <w:rPr>
          <w:b/>
        </w:rPr>
        <w:t>Corporate Governance</w:t>
      </w:r>
      <w:r>
        <w:t>: defined as the highest level of decision making, involving basic questions of status, financial viability, strategy, and compliance within an organization</w:t>
      </w:r>
    </w:p>
    <w:p w:rsidR="00C74087" w:rsidRPr="00C74087" w:rsidRDefault="00C74087" w:rsidP="00C74087">
      <w:pPr>
        <w:numPr>
          <w:ilvl w:val="0"/>
          <w:numId w:val="2"/>
        </w:numPr>
        <w:rPr>
          <w:b/>
          <w:u w:val="single"/>
        </w:rPr>
      </w:pPr>
      <w:r>
        <w:t xml:space="preserve">Board of Directors </w:t>
      </w:r>
      <w:r>
        <w:sym w:font="Wingdings" w:char="F0E0"/>
      </w:r>
      <w:r>
        <w:t xml:space="preserve"> CEO </w:t>
      </w:r>
      <w:r>
        <w:sym w:font="Wingdings" w:char="F0E0"/>
      </w:r>
      <w:r>
        <w:t xml:space="preserve"> everyone else </w:t>
      </w:r>
    </w:p>
    <w:p w:rsidR="00C74087" w:rsidRPr="00C74087" w:rsidRDefault="00C74087" w:rsidP="00C74087">
      <w:pPr>
        <w:numPr>
          <w:ilvl w:val="0"/>
          <w:numId w:val="2"/>
        </w:numPr>
        <w:rPr>
          <w:b/>
          <w:u w:val="single"/>
        </w:rPr>
      </w:pPr>
      <w:r>
        <w:t>Chief Information Office (CIO) must translate the overall strategy into a functional strategy in support of the organization’s mission</w:t>
      </w:r>
    </w:p>
    <w:p w:rsidR="00C74087" w:rsidRPr="00C74087" w:rsidRDefault="00C74087" w:rsidP="00C74087">
      <w:pPr>
        <w:numPr>
          <w:ilvl w:val="0"/>
          <w:numId w:val="2"/>
        </w:numPr>
        <w:rPr>
          <w:b/>
          <w:u w:val="single"/>
        </w:rPr>
      </w:pPr>
      <w:r>
        <w:t xml:space="preserve">Corporate governance only works if the leaders of a business are directly accountable to the shareholders for </w:t>
      </w:r>
      <w:r>
        <w:rPr>
          <w:i/>
        </w:rPr>
        <w:t xml:space="preserve">proper operation and financial control </w:t>
      </w:r>
      <w:r>
        <w:t>of the organization</w:t>
      </w:r>
    </w:p>
    <w:p w:rsidR="00C74087" w:rsidRDefault="00C74087" w:rsidP="00C74087">
      <w:pPr>
        <w:rPr>
          <w:u w:val="single"/>
        </w:rPr>
      </w:pPr>
      <w:r>
        <w:rPr>
          <w:u w:val="single"/>
        </w:rPr>
        <w:t>IT Governance</w:t>
      </w:r>
    </w:p>
    <w:p w:rsidR="00C74087" w:rsidRPr="001D0D86" w:rsidRDefault="00C74087" w:rsidP="00C74087">
      <w:pPr>
        <w:numPr>
          <w:ilvl w:val="0"/>
          <w:numId w:val="2"/>
        </w:numPr>
        <w:rPr>
          <w:b/>
          <w:u w:val="single"/>
        </w:rPr>
      </w:pPr>
      <w:r>
        <w:rPr>
          <w:b/>
        </w:rPr>
        <w:t>IT Governance</w:t>
      </w:r>
      <w:r>
        <w:t>: the distribution of IT decision-making rights and responsibilities among enterprise stakeholders, and the procedures and mechanisms for making and monitoring strategic decisions regarding IT</w:t>
      </w:r>
    </w:p>
    <w:p w:rsidR="001D0D86" w:rsidRPr="001D0D86" w:rsidRDefault="001D0D86" w:rsidP="00C74087">
      <w:pPr>
        <w:numPr>
          <w:ilvl w:val="0"/>
          <w:numId w:val="2"/>
        </w:numPr>
        <w:rPr>
          <w:u w:val="single"/>
        </w:rPr>
      </w:pPr>
      <w:r w:rsidRPr="001D0D86">
        <w:t>IT Governance is a high-level process that specifies</w:t>
      </w:r>
    </w:p>
    <w:p w:rsidR="001D0D86" w:rsidRPr="001D0D86" w:rsidRDefault="001D0D86" w:rsidP="001D0D86">
      <w:pPr>
        <w:numPr>
          <w:ilvl w:val="0"/>
          <w:numId w:val="3"/>
        </w:numPr>
        <w:rPr>
          <w:u w:val="single"/>
        </w:rPr>
      </w:pPr>
      <w:r>
        <w:t>How the organization will set goals, objectives, priorities, and policies for IT</w:t>
      </w:r>
    </w:p>
    <w:p w:rsidR="001D0D86" w:rsidRPr="001D0D86" w:rsidRDefault="001D0D86" w:rsidP="001D0D86">
      <w:pPr>
        <w:numPr>
          <w:ilvl w:val="0"/>
          <w:numId w:val="3"/>
        </w:numPr>
        <w:rPr>
          <w:u w:val="single"/>
        </w:rPr>
      </w:pPr>
      <w:r>
        <w:t>How it will integrate IT with business strategies and goals</w:t>
      </w:r>
    </w:p>
    <w:p w:rsidR="001D0D86" w:rsidRPr="001D0D86" w:rsidRDefault="001D0D86" w:rsidP="001D0D86">
      <w:pPr>
        <w:numPr>
          <w:ilvl w:val="0"/>
          <w:numId w:val="3"/>
        </w:numPr>
        <w:rPr>
          <w:u w:val="single"/>
        </w:rPr>
      </w:pPr>
      <w:r>
        <w:t>Which organizational members will make decisions regarding, and be responsible for, the successful completion of these tasks</w:t>
      </w:r>
    </w:p>
    <w:p w:rsidR="001D0D86" w:rsidRDefault="001D0D86" w:rsidP="00AB1D1F">
      <w:pPr>
        <w:ind w:firstLine="360"/>
        <w:rPr>
          <w:u w:val="single"/>
        </w:rPr>
      </w:pPr>
      <w:r>
        <w:rPr>
          <w:u w:val="single"/>
        </w:rPr>
        <w:t>The CIO: Managing IT Governance</w:t>
      </w:r>
    </w:p>
    <w:p w:rsidR="001D0D86" w:rsidRPr="001D0D86" w:rsidRDefault="001D0D86" w:rsidP="001D0D86">
      <w:pPr>
        <w:numPr>
          <w:ilvl w:val="0"/>
          <w:numId w:val="2"/>
        </w:numPr>
        <w:rPr>
          <w:u w:val="single"/>
        </w:rPr>
      </w:pPr>
      <w:r>
        <w:t xml:space="preserve">Ensures proper and secure use of all the organization’s information resources (privacy laws! And regulations in </w:t>
      </w:r>
      <w:r>
        <w:rPr>
          <w:i/>
        </w:rPr>
        <w:t>every jurisdiction</w:t>
      </w:r>
      <w:r>
        <w:t xml:space="preserve"> it operates in)</w:t>
      </w:r>
    </w:p>
    <w:p w:rsidR="001D0D86" w:rsidRDefault="001D0D86" w:rsidP="001D0D86">
      <w:pPr>
        <w:numPr>
          <w:ilvl w:val="0"/>
          <w:numId w:val="2"/>
        </w:numPr>
        <w:rPr>
          <w:u w:val="single"/>
        </w:rPr>
      </w:pPr>
      <w:r>
        <w:rPr>
          <w:b/>
          <w:i/>
        </w:rPr>
        <w:t xml:space="preserve">See Table 5.4, page 197 – </w:t>
      </w:r>
      <w:r>
        <w:t xml:space="preserve">IT, finance, and legal is important triumvirate </w:t>
      </w:r>
    </w:p>
    <w:p w:rsidR="001D0D86" w:rsidRPr="00D15C5D" w:rsidRDefault="001D0D86" w:rsidP="001D0D86">
      <w:pPr>
        <w:numPr>
          <w:ilvl w:val="1"/>
          <w:numId w:val="2"/>
        </w:numPr>
        <w:rPr>
          <w:u w:val="single"/>
        </w:rPr>
      </w:pPr>
      <w:r>
        <w:t>Known as a compliance – ensures the organizations’ practices follow the law</w:t>
      </w:r>
    </w:p>
    <w:p w:rsidR="00D15C5D" w:rsidRPr="00AB1D1F" w:rsidRDefault="00D15C5D" w:rsidP="001D0D86">
      <w:pPr>
        <w:numPr>
          <w:ilvl w:val="1"/>
          <w:numId w:val="2"/>
        </w:numPr>
        <w:rPr>
          <w:u w:val="single"/>
        </w:rPr>
      </w:pPr>
      <w:r>
        <w:lastRenderedPageBreak/>
        <w:t xml:space="preserve">Organization must remain </w:t>
      </w:r>
      <w:r>
        <w:rPr>
          <w:i/>
        </w:rPr>
        <w:t>internally compliant</w:t>
      </w:r>
      <w:r>
        <w:t xml:space="preserve"> with its own IT standards </w:t>
      </w:r>
    </w:p>
    <w:p w:rsidR="00AB1D1F" w:rsidRPr="00AB1D1F" w:rsidRDefault="00AB1D1F" w:rsidP="00AB1D1F">
      <w:pPr>
        <w:numPr>
          <w:ilvl w:val="0"/>
          <w:numId w:val="2"/>
        </w:numPr>
        <w:rPr>
          <w:u w:val="single"/>
        </w:rPr>
      </w:pPr>
      <w:r>
        <w:t>If there is no CIO, then responsibility falls under board of directors and executive team</w:t>
      </w:r>
    </w:p>
    <w:p w:rsidR="00AB1D1F" w:rsidRDefault="00AB1D1F" w:rsidP="00AB1D1F">
      <w:pPr>
        <w:rPr>
          <w:u w:val="single"/>
        </w:rPr>
      </w:pPr>
      <w:r>
        <w:rPr>
          <w:u w:val="single"/>
        </w:rPr>
        <w:t>Project Governance</w:t>
      </w:r>
    </w:p>
    <w:p w:rsidR="00AB1D1F" w:rsidRPr="00AB1D1F" w:rsidRDefault="00AB1D1F" w:rsidP="00AB1D1F">
      <w:pPr>
        <w:numPr>
          <w:ilvl w:val="0"/>
          <w:numId w:val="2"/>
        </w:numPr>
        <w:rPr>
          <w:u w:val="single"/>
        </w:rPr>
      </w:pPr>
      <w:r>
        <w:t>Important aspect of IT governance is to align the selection and management of projects to the organization’s strategy</w:t>
      </w:r>
    </w:p>
    <w:p w:rsidR="00AB1D1F" w:rsidRPr="00AB1D1F" w:rsidRDefault="00AB1D1F" w:rsidP="00AB1D1F">
      <w:pPr>
        <w:numPr>
          <w:ilvl w:val="0"/>
          <w:numId w:val="2"/>
        </w:numPr>
        <w:rPr>
          <w:u w:val="single"/>
        </w:rPr>
      </w:pPr>
      <w:r>
        <w:rPr>
          <w:b/>
        </w:rPr>
        <w:t xml:space="preserve">Project Management: </w:t>
      </w:r>
      <w:r>
        <w:t>focuses on a singular objective: delivering projects on-time o-budget, and on-quality</w:t>
      </w:r>
    </w:p>
    <w:p w:rsidR="00AB1D1F" w:rsidRPr="00AB1D1F" w:rsidRDefault="00AB1D1F" w:rsidP="00AB1D1F">
      <w:pPr>
        <w:numPr>
          <w:ilvl w:val="0"/>
          <w:numId w:val="2"/>
        </w:numPr>
        <w:rPr>
          <w:u w:val="single"/>
        </w:rPr>
      </w:pPr>
      <w:r>
        <w:rPr>
          <w:b/>
        </w:rPr>
        <w:t>Project Portfolio Management (PPM)</w:t>
      </w:r>
      <w:r>
        <w:t xml:space="preserve">: the internal process used to </w:t>
      </w:r>
      <w:r>
        <w:rPr>
          <w:i/>
        </w:rPr>
        <w:t>govern strategic project selection</w:t>
      </w:r>
    </w:p>
    <w:p w:rsidR="00AB1D1F" w:rsidRPr="00AB1D1F" w:rsidRDefault="00AB1D1F" w:rsidP="00AB1D1F">
      <w:pPr>
        <w:numPr>
          <w:ilvl w:val="1"/>
          <w:numId w:val="2"/>
        </w:numPr>
        <w:rPr>
          <w:u w:val="single"/>
        </w:rPr>
      </w:pPr>
      <w:r>
        <w:t>Addresses the question of strategy execution and involves how an organization chooses to create, estimate, and select the projects that will maximize its strategic alignment</w:t>
      </w:r>
    </w:p>
    <w:p w:rsidR="00AB1D1F" w:rsidRPr="00AB1D1F" w:rsidRDefault="00AB1D1F" w:rsidP="00AB1D1F">
      <w:pPr>
        <w:numPr>
          <w:ilvl w:val="1"/>
          <w:numId w:val="2"/>
        </w:numPr>
        <w:rPr>
          <w:u w:val="single"/>
        </w:rPr>
      </w:pPr>
      <w:r>
        <w:t>Allocating scarce resources to create competitive advantage</w:t>
      </w:r>
    </w:p>
    <w:p w:rsidR="00AB1D1F" w:rsidRPr="00AB1D1F" w:rsidRDefault="00AB1D1F" w:rsidP="00AB1D1F">
      <w:pPr>
        <w:numPr>
          <w:ilvl w:val="2"/>
          <w:numId w:val="2"/>
        </w:numPr>
        <w:rPr>
          <w:u w:val="single"/>
        </w:rPr>
      </w:pPr>
      <w:r>
        <w:t>IT manages those resources to execute project efficiently &amp; effectively</w:t>
      </w:r>
    </w:p>
    <w:p w:rsidR="00AB1D1F" w:rsidRPr="00AB1D1F" w:rsidRDefault="00AB1D1F" w:rsidP="00AB1D1F">
      <w:pPr>
        <w:numPr>
          <w:ilvl w:val="0"/>
          <w:numId w:val="2"/>
        </w:numPr>
        <w:rPr>
          <w:u w:val="single"/>
        </w:rPr>
      </w:pPr>
      <w:r>
        <w:t>Trade-off between short0term, tactical deliveries, and longer-term strategic objectives</w:t>
      </w:r>
    </w:p>
    <w:p w:rsidR="00AB1D1F" w:rsidRPr="00770D7E" w:rsidRDefault="00AB1D1F" w:rsidP="00AB1D1F">
      <w:pPr>
        <w:numPr>
          <w:ilvl w:val="1"/>
          <w:numId w:val="2"/>
        </w:numPr>
        <w:rPr>
          <w:u w:val="single"/>
        </w:rPr>
      </w:pPr>
      <w:r>
        <w:rPr>
          <w:b/>
          <w:i/>
        </w:rPr>
        <w:t>See Figure 5.13, Page 200</w:t>
      </w:r>
    </w:p>
    <w:p w:rsidR="00770D7E" w:rsidRDefault="00770D7E" w:rsidP="00770D7E">
      <w:pPr>
        <w:rPr>
          <w:u w:val="single"/>
        </w:rPr>
      </w:pPr>
      <w:r>
        <w:rPr>
          <w:u w:val="single"/>
        </w:rPr>
        <w:t>Professional Codes of Conduct and Practice</w:t>
      </w:r>
    </w:p>
    <w:p w:rsidR="00770D7E" w:rsidRPr="00770D7E" w:rsidRDefault="00770D7E" w:rsidP="00770D7E">
      <w:pPr>
        <w:rPr>
          <w:u w:val="single"/>
        </w:rPr>
      </w:pPr>
    </w:p>
    <w:sectPr w:rsidR="00770D7E" w:rsidRPr="00770D7E">
      <w:headerReference w:type="default" r:id="rId8"/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3F9E" w:rsidRDefault="00A13F9E" w:rsidP="00BE42E6">
      <w:pPr>
        <w:spacing w:after="0" w:line="240" w:lineRule="auto"/>
      </w:pPr>
      <w:r>
        <w:separator/>
      </w:r>
    </w:p>
  </w:endnote>
  <w:endnote w:type="continuationSeparator" w:id="0">
    <w:p w:rsidR="00A13F9E" w:rsidRDefault="00A13F9E" w:rsidP="00BE42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6343214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E42E6" w:rsidRDefault="00BE42E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E42E6" w:rsidRDefault="00BE42E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3F9E" w:rsidRDefault="00A13F9E" w:rsidP="00BE42E6">
      <w:pPr>
        <w:spacing w:after="0" w:line="240" w:lineRule="auto"/>
      </w:pPr>
      <w:r>
        <w:separator/>
      </w:r>
    </w:p>
  </w:footnote>
  <w:footnote w:type="continuationSeparator" w:id="0">
    <w:p w:rsidR="00A13F9E" w:rsidRDefault="00A13F9E" w:rsidP="00BE42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2E6" w:rsidRDefault="00BE42E6">
    <w:pPr>
      <w:pStyle w:val="Header"/>
    </w:pPr>
    <w:r>
      <w:t>Chapter 5: Creating Business Value</w:t>
    </w:r>
    <w:r>
      <w:tab/>
    </w:r>
    <w:r>
      <w:tab/>
      <w:t>10/30/12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2F369B"/>
    <w:multiLevelType w:val="hybridMultilevel"/>
    <w:tmpl w:val="51F44F76"/>
    <w:lvl w:ilvl="0" w:tplc="9ECEBD14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0F4559"/>
    <w:multiLevelType w:val="hybridMultilevel"/>
    <w:tmpl w:val="2BB89D98"/>
    <w:lvl w:ilvl="0" w:tplc="38B4D7E0">
      <w:start w:val="1"/>
      <w:numFmt w:val="decimal"/>
      <w:lvlText w:val="%1."/>
      <w:lvlJc w:val="left"/>
      <w:pPr>
        <w:ind w:left="1800" w:hanging="360"/>
      </w:pPr>
      <w:rPr>
        <w:rFonts w:hint="default"/>
        <w:u w:val="none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5CBA0AD7"/>
    <w:multiLevelType w:val="hybridMultilevel"/>
    <w:tmpl w:val="55AC0A58"/>
    <w:lvl w:ilvl="0" w:tplc="39865B8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81"/>
  <w:drawingGridVerticalSpacing w:val="1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3A0"/>
    <w:rsid w:val="001C1883"/>
    <w:rsid w:val="001D0D86"/>
    <w:rsid w:val="004561BF"/>
    <w:rsid w:val="004D5F7B"/>
    <w:rsid w:val="00503CAB"/>
    <w:rsid w:val="00601789"/>
    <w:rsid w:val="00770D7E"/>
    <w:rsid w:val="007863A0"/>
    <w:rsid w:val="00874B85"/>
    <w:rsid w:val="008E0724"/>
    <w:rsid w:val="009D25EF"/>
    <w:rsid w:val="00A13F9E"/>
    <w:rsid w:val="00A57F8C"/>
    <w:rsid w:val="00A77514"/>
    <w:rsid w:val="00AB1D1F"/>
    <w:rsid w:val="00BE42E6"/>
    <w:rsid w:val="00C43972"/>
    <w:rsid w:val="00C74087"/>
    <w:rsid w:val="00CE3171"/>
    <w:rsid w:val="00D15C5D"/>
    <w:rsid w:val="00E12E67"/>
    <w:rsid w:val="00E82EC7"/>
    <w:rsid w:val="00FF2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42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42E6"/>
  </w:style>
  <w:style w:type="paragraph" w:styleId="Footer">
    <w:name w:val="footer"/>
    <w:basedOn w:val="Normal"/>
    <w:link w:val="FooterChar"/>
    <w:uiPriority w:val="99"/>
    <w:unhideWhenUsed/>
    <w:rsid w:val="00BE42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42E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42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42E6"/>
  </w:style>
  <w:style w:type="paragraph" w:styleId="Footer">
    <w:name w:val="footer"/>
    <w:basedOn w:val="Normal"/>
    <w:link w:val="FooterChar"/>
    <w:uiPriority w:val="99"/>
    <w:unhideWhenUsed/>
    <w:rsid w:val="00BE42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42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6</Pages>
  <Words>1362</Words>
  <Characters>7770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</dc:creator>
  <cp:lastModifiedBy>Karen</cp:lastModifiedBy>
  <cp:revision>3</cp:revision>
  <dcterms:created xsi:type="dcterms:W3CDTF">2012-11-03T23:22:00Z</dcterms:created>
  <dcterms:modified xsi:type="dcterms:W3CDTF">2012-11-04T01:48:00Z</dcterms:modified>
</cp:coreProperties>
</file>