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BDF" w:rsidRPr="00D35ED0" w:rsidRDefault="002C2BDF" w:rsidP="002C2BDF">
      <w:pPr>
        <w:rPr>
          <w:rFonts w:asciiTheme="majorHAnsi" w:hAnsiTheme="majorHAnsi"/>
          <w:b/>
          <w:sz w:val="20"/>
          <w:szCs w:val="20"/>
        </w:rPr>
      </w:pPr>
      <w:r w:rsidRPr="00D35ED0">
        <w:rPr>
          <w:rFonts w:asciiTheme="majorHAnsi" w:hAnsiTheme="majorHAnsi"/>
          <w:b/>
          <w:sz w:val="20"/>
          <w:szCs w:val="20"/>
        </w:rPr>
        <w:t>Lecture Notes – Psyc2500</w:t>
      </w:r>
    </w:p>
    <w:p w:rsidR="002C2BDF" w:rsidRPr="00D35ED0" w:rsidRDefault="002C2BDF" w:rsidP="002C2BDF">
      <w:pPr>
        <w:rPr>
          <w:rFonts w:asciiTheme="majorHAnsi" w:hAnsiTheme="majorHAnsi"/>
          <w:b/>
          <w:sz w:val="20"/>
          <w:szCs w:val="20"/>
        </w:rPr>
      </w:pPr>
      <w:r w:rsidRPr="00D35ED0">
        <w:rPr>
          <w:rFonts w:asciiTheme="majorHAnsi" w:hAnsiTheme="majorHAnsi"/>
          <w:b/>
          <w:sz w:val="20"/>
          <w:szCs w:val="20"/>
        </w:rPr>
        <w:t xml:space="preserve">Lecture </w:t>
      </w:r>
      <w:r>
        <w:rPr>
          <w:rFonts w:asciiTheme="majorHAnsi" w:hAnsiTheme="majorHAnsi"/>
          <w:b/>
          <w:sz w:val="20"/>
          <w:szCs w:val="20"/>
        </w:rPr>
        <w:t>4 &amp; 5</w:t>
      </w:r>
    </w:p>
    <w:p w:rsidR="002C2BDF" w:rsidRDefault="002C2BDF" w:rsidP="002C2BDF">
      <w:pPr>
        <w:rPr>
          <w:rFonts w:asciiTheme="majorHAnsi" w:hAnsiTheme="majorHAnsi"/>
          <w:b/>
          <w:sz w:val="20"/>
          <w:szCs w:val="20"/>
        </w:rPr>
      </w:pPr>
      <w:r w:rsidRPr="00D35ED0">
        <w:rPr>
          <w:rFonts w:asciiTheme="majorHAnsi" w:hAnsiTheme="majorHAnsi"/>
          <w:b/>
          <w:sz w:val="20"/>
          <w:szCs w:val="20"/>
        </w:rPr>
        <w:t>Sabrina Bellefeuille</w:t>
      </w:r>
    </w:p>
    <w:p w:rsidR="00054528" w:rsidRDefault="00054528" w:rsidP="002C2BDF">
      <w:pPr>
        <w:rPr>
          <w:rFonts w:asciiTheme="majorHAnsi" w:hAnsiTheme="majorHAnsi"/>
          <w:b/>
          <w:sz w:val="20"/>
          <w:szCs w:val="20"/>
        </w:rPr>
      </w:pPr>
    </w:p>
    <w:p w:rsidR="00054528" w:rsidRDefault="00054528" w:rsidP="002C2BDF">
      <w:p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*</w:t>
      </w:r>
      <w:r w:rsidRPr="00054528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>PSYC 2500 : Tue, Jan. 20, 2015 - W-3a</w:t>
      </w:r>
      <w:r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 xml:space="preserve"> – Lecture has in depth details on Essay instructions*</w:t>
      </w:r>
    </w:p>
    <w:p w:rsidR="002C2BDF" w:rsidRPr="002C2BDF" w:rsidRDefault="002C2BDF" w:rsidP="002C2BDF">
      <w:pPr>
        <w:pStyle w:val="ListParagraph"/>
        <w:numPr>
          <w:ilvl w:val="0"/>
          <w:numId w:val="2"/>
        </w:num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Genetics</w:t>
      </w:r>
      <w:r w:rsidR="002B3933">
        <w:rPr>
          <w:rFonts w:asciiTheme="majorHAnsi" w:hAnsiTheme="majorHAnsi"/>
          <w:sz w:val="20"/>
          <w:szCs w:val="20"/>
        </w:rPr>
        <w:t xml:space="preserve"> Disorders</w:t>
      </w:r>
      <w:r>
        <w:rPr>
          <w:rFonts w:asciiTheme="majorHAnsi" w:hAnsiTheme="majorHAnsi"/>
          <w:sz w:val="20"/>
          <w:szCs w:val="20"/>
        </w:rPr>
        <w:t xml:space="preserve"> Continued</w:t>
      </w:r>
      <w:r w:rsidR="002E14ED">
        <w:rPr>
          <w:rFonts w:asciiTheme="majorHAnsi" w:hAnsiTheme="majorHAnsi"/>
          <w:sz w:val="20"/>
          <w:szCs w:val="20"/>
        </w:rPr>
        <w:t>:</w:t>
      </w:r>
    </w:p>
    <w:p w:rsidR="002C2BDF" w:rsidRPr="00E90C8E" w:rsidRDefault="002C2BDF" w:rsidP="002C2BDF">
      <w:pPr>
        <w:pStyle w:val="ListParagraph"/>
        <w:numPr>
          <w:ilvl w:val="1"/>
          <w:numId w:val="2"/>
        </w:num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Single Gene Inheritance</w:t>
      </w:r>
      <w:r w:rsidR="00C37C37">
        <w:rPr>
          <w:rFonts w:asciiTheme="majorHAnsi" w:hAnsiTheme="majorHAnsi"/>
          <w:sz w:val="20"/>
          <w:szCs w:val="20"/>
        </w:rPr>
        <w:t>/Genetic Disorders</w:t>
      </w:r>
    </w:p>
    <w:p w:rsidR="00E90C8E" w:rsidRPr="00E90C8E" w:rsidRDefault="00E90C8E" w:rsidP="00E90C8E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</w:rPr>
      </w:pPr>
      <w:r w:rsidRPr="00E90C8E">
        <w:rPr>
          <w:rFonts w:asciiTheme="majorHAnsi" w:hAnsiTheme="majorHAnsi"/>
          <w:sz w:val="20"/>
          <w:szCs w:val="20"/>
        </w:rPr>
        <w:t>Round = dominant</w:t>
      </w:r>
    </w:p>
    <w:p w:rsidR="00E90C8E" w:rsidRPr="00E90C8E" w:rsidRDefault="00E90C8E" w:rsidP="00E90C8E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</w:rPr>
      </w:pPr>
      <w:r w:rsidRPr="00E90C8E">
        <w:rPr>
          <w:rFonts w:asciiTheme="majorHAnsi" w:hAnsiTheme="majorHAnsi"/>
          <w:sz w:val="20"/>
          <w:szCs w:val="20"/>
        </w:rPr>
        <w:t>Wrinkled = recessive</w:t>
      </w:r>
    </w:p>
    <w:p w:rsidR="00E90C8E" w:rsidRPr="00AA7980" w:rsidRDefault="00AA7980" w:rsidP="00E90C8E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</w:rPr>
      </w:pPr>
      <w:r w:rsidRPr="00AA7980">
        <w:rPr>
          <w:rFonts w:asciiTheme="majorHAnsi" w:hAnsiTheme="majorHAnsi"/>
          <w:sz w:val="20"/>
          <w:szCs w:val="20"/>
        </w:rPr>
        <w:t>Recessive means you must inherit both genes associated to a disorder in order for that gene to be expressed.</w:t>
      </w:r>
    </w:p>
    <w:p w:rsidR="00AA7980" w:rsidRDefault="00A75446" w:rsidP="00E90C8E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Most disorders are polygenetic</w:t>
      </w:r>
    </w:p>
    <w:p w:rsidR="00A75446" w:rsidRDefault="000B07B9" w:rsidP="00E90C8E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Example: cystic fibrosis</w:t>
      </w:r>
    </w:p>
    <w:p w:rsidR="000B07B9" w:rsidRDefault="000B07B9" w:rsidP="000B07B9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Autosome(on a </w:t>
      </w:r>
      <w:r w:rsidR="0036585A">
        <w:rPr>
          <w:rFonts w:asciiTheme="majorHAnsi" w:hAnsiTheme="majorHAnsi"/>
          <w:sz w:val="20"/>
          <w:szCs w:val="20"/>
        </w:rPr>
        <w:t>non-sexed</w:t>
      </w:r>
      <w:r>
        <w:rPr>
          <w:rFonts w:asciiTheme="majorHAnsi" w:hAnsiTheme="majorHAnsi"/>
          <w:sz w:val="20"/>
          <w:szCs w:val="20"/>
        </w:rPr>
        <w:t xml:space="preserve"> chromosome) recessive disorder</w:t>
      </w:r>
    </w:p>
    <w:p w:rsidR="00F12DAD" w:rsidRDefault="00F12DAD" w:rsidP="000B07B9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(Capital means dominant  / small = recessive ‘defective gene’ )</w:t>
      </w:r>
    </w:p>
    <w:p w:rsidR="00F12DAD" w:rsidRPr="00F12DAD" w:rsidRDefault="00F12DAD" w:rsidP="00F12DAD">
      <w:pPr>
        <w:pStyle w:val="ListParagraph"/>
        <w:numPr>
          <w:ilvl w:val="4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In this example</w:t>
      </w:r>
      <w:r>
        <w:rPr>
          <w:rFonts w:asciiTheme="majorHAnsi" w:hAnsiTheme="majorHAnsi"/>
          <w:sz w:val="20"/>
          <w:szCs w:val="20"/>
        </w:rPr>
        <w:t>s below</w:t>
      </w:r>
      <w:r>
        <w:rPr>
          <w:rFonts w:asciiTheme="majorHAnsi" w:hAnsiTheme="majorHAnsi"/>
          <w:sz w:val="20"/>
          <w:szCs w:val="20"/>
        </w:rPr>
        <w:t xml:space="preserve"> each parents are carriers of the gene for the disorder</w:t>
      </w:r>
    </w:p>
    <w:p w:rsidR="00F12DAD" w:rsidRDefault="00F12DAD" w:rsidP="000B07B9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Example 1</w:t>
      </w:r>
    </w:p>
    <w:p w:rsidR="000B07B9" w:rsidRDefault="0036585A" w:rsidP="00F12DAD">
      <w:pPr>
        <w:pStyle w:val="ListParagraph"/>
        <w:numPr>
          <w:ilvl w:val="4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Mom Aa/Dad aA</w:t>
      </w:r>
      <w:r w:rsidR="004E25FC">
        <w:rPr>
          <w:rFonts w:asciiTheme="majorHAnsi" w:hAnsiTheme="majorHAnsi"/>
          <w:sz w:val="20"/>
          <w:szCs w:val="20"/>
        </w:rPr>
        <w:t xml:space="preserve"> </w:t>
      </w:r>
    </w:p>
    <w:p w:rsidR="008B047A" w:rsidRDefault="008B047A" w:rsidP="008B047A">
      <w:pPr>
        <w:pStyle w:val="ListParagraph"/>
        <w:numPr>
          <w:ilvl w:val="4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Mom gave</w:t>
      </w:r>
      <w:r w:rsidR="00711162">
        <w:rPr>
          <w:rFonts w:asciiTheme="majorHAnsi" w:hAnsiTheme="majorHAnsi"/>
          <w:sz w:val="20"/>
          <w:szCs w:val="20"/>
        </w:rPr>
        <w:t xml:space="preserve"> child</w:t>
      </w:r>
      <w:r>
        <w:rPr>
          <w:rFonts w:asciiTheme="majorHAnsi" w:hAnsiTheme="majorHAnsi"/>
          <w:sz w:val="20"/>
          <w:szCs w:val="20"/>
        </w:rPr>
        <w:t xml:space="preserve"> </w:t>
      </w:r>
      <w:r w:rsidR="00711162">
        <w:rPr>
          <w:rFonts w:asciiTheme="majorHAnsi" w:hAnsiTheme="majorHAnsi"/>
          <w:sz w:val="20"/>
          <w:szCs w:val="20"/>
        </w:rPr>
        <w:t>–</w:t>
      </w:r>
      <w:r>
        <w:rPr>
          <w:rFonts w:asciiTheme="majorHAnsi" w:hAnsiTheme="majorHAnsi"/>
          <w:sz w:val="20"/>
          <w:szCs w:val="20"/>
        </w:rPr>
        <w:t xml:space="preserve"> A</w:t>
      </w:r>
      <w:r w:rsidR="00711162">
        <w:rPr>
          <w:rFonts w:asciiTheme="majorHAnsi" w:hAnsiTheme="majorHAnsi"/>
          <w:sz w:val="20"/>
          <w:szCs w:val="20"/>
        </w:rPr>
        <w:t xml:space="preserve"> (not present)</w:t>
      </w:r>
    </w:p>
    <w:p w:rsidR="008B047A" w:rsidRDefault="008B047A" w:rsidP="008B047A">
      <w:pPr>
        <w:pStyle w:val="ListParagraph"/>
        <w:numPr>
          <w:ilvl w:val="4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Dad gave</w:t>
      </w:r>
      <w:r w:rsidR="00711162">
        <w:rPr>
          <w:rFonts w:asciiTheme="majorHAnsi" w:hAnsiTheme="majorHAnsi"/>
          <w:sz w:val="20"/>
          <w:szCs w:val="20"/>
        </w:rPr>
        <w:t xml:space="preserve"> child</w:t>
      </w:r>
      <w:r>
        <w:rPr>
          <w:rFonts w:asciiTheme="majorHAnsi" w:hAnsiTheme="majorHAnsi"/>
          <w:sz w:val="20"/>
          <w:szCs w:val="20"/>
        </w:rPr>
        <w:t xml:space="preserve"> -  a</w:t>
      </w:r>
      <w:r w:rsidR="00711162">
        <w:rPr>
          <w:rFonts w:asciiTheme="majorHAnsi" w:hAnsiTheme="majorHAnsi"/>
          <w:sz w:val="20"/>
          <w:szCs w:val="20"/>
        </w:rPr>
        <w:t xml:space="preserve"> (present)</w:t>
      </w:r>
    </w:p>
    <w:p w:rsidR="00711162" w:rsidRDefault="00711162" w:rsidP="008B047A">
      <w:pPr>
        <w:pStyle w:val="ListParagraph"/>
        <w:numPr>
          <w:ilvl w:val="4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Inherited one chromosome that has the defective gene and one that does not</w:t>
      </w:r>
    </w:p>
    <w:p w:rsidR="008B047A" w:rsidRDefault="008B047A" w:rsidP="008B047A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Does the child get the disorder in this case?</w:t>
      </w:r>
    </w:p>
    <w:p w:rsidR="005001C7" w:rsidRDefault="008B047A" w:rsidP="008B047A">
      <w:pPr>
        <w:pStyle w:val="ListParagraph"/>
        <w:numPr>
          <w:ilvl w:val="4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No – </w:t>
      </w:r>
      <w:r w:rsidR="00090D7D">
        <w:rPr>
          <w:rFonts w:asciiTheme="majorHAnsi" w:hAnsiTheme="majorHAnsi"/>
          <w:sz w:val="20"/>
          <w:szCs w:val="20"/>
        </w:rPr>
        <w:t>the child would have needed to inherit two small A genes (two that are defective) in order to have the disorder because it is recessive</w:t>
      </w:r>
      <w:r w:rsidR="00AF7C7A">
        <w:rPr>
          <w:rFonts w:asciiTheme="majorHAnsi" w:hAnsiTheme="majorHAnsi"/>
          <w:sz w:val="20"/>
          <w:szCs w:val="20"/>
        </w:rPr>
        <w:t>, they do however become a carrier</w:t>
      </w:r>
    </w:p>
    <w:p w:rsidR="005001C7" w:rsidRDefault="005001C7" w:rsidP="005001C7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Example 2</w:t>
      </w:r>
    </w:p>
    <w:p w:rsidR="008B047A" w:rsidRDefault="00090D7D" w:rsidP="005001C7">
      <w:pPr>
        <w:pStyle w:val="ListParagraph"/>
        <w:numPr>
          <w:ilvl w:val="4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 </w:t>
      </w:r>
      <w:r w:rsidR="0042787F">
        <w:rPr>
          <w:rFonts w:asciiTheme="majorHAnsi" w:hAnsiTheme="majorHAnsi"/>
          <w:sz w:val="20"/>
          <w:szCs w:val="20"/>
        </w:rPr>
        <w:t>Mom = Aa / Dad = aA</w:t>
      </w:r>
    </w:p>
    <w:p w:rsidR="0042787F" w:rsidRDefault="0042787F" w:rsidP="005001C7">
      <w:pPr>
        <w:pStyle w:val="ListParagraph"/>
        <w:numPr>
          <w:ilvl w:val="4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Child = A (from mom) A (from dad) </w:t>
      </w:r>
    </w:p>
    <w:p w:rsidR="0042787F" w:rsidRDefault="0042787F" w:rsidP="005001C7">
      <w:pPr>
        <w:pStyle w:val="ListParagraph"/>
        <w:numPr>
          <w:ilvl w:val="4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Does the child have the disorder?</w:t>
      </w:r>
    </w:p>
    <w:p w:rsidR="0042787F" w:rsidRDefault="005F4DD5" w:rsidP="0042787F">
      <w:pPr>
        <w:pStyle w:val="ListParagraph"/>
        <w:numPr>
          <w:ilvl w:val="5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No the child did not receive any of the defective genes</w:t>
      </w:r>
      <w:r w:rsidR="00DB64B6">
        <w:rPr>
          <w:rFonts w:asciiTheme="majorHAnsi" w:hAnsiTheme="majorHAnsi"/>
          <w:sz w:val="20"/>
          <w:szCs w:val="20"/>
        </w:rPr>
        <w:t>. They are not a carrier and are also not affected by the disorder</w:t>
      </w:r>
    </w:p>
    <w:p w:rsidR="005F4DD5" w:rsidRDefault="005F4DD5" w:rsidP="005F4DD5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Example 3</w:t>
      </w:r>
    </w:p>
    <w:p w:rsidR="005F4DD5" w:rsidRDefault="00F41DD2" w:rsidP="005F4DD5">
      <w:pPr>
        <w:pStyle w:val="ListParagraph"/>
        <w:numPr>
          <w:ilvl w:val="4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Mom = Aa/Dad = aA</w:t>
      </w:r>
    </w:p>
    <w:p w:rsidR="00F41DD2" w:rsidRDefault="00F41DD2" w:rsidP="005F4DD5">
      <w:pPr>
        <w:pStyle w:val="ListParagraph"/>
        <w:numPr>
          <w:ilvl w:val="4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Child = a(from mom) A( from dad)</w:t>
      </w:r>
    </w:p>
    <w:p w:rsidR="00F41DD2" w:rsidRDefault="00F41DD2" w:rsidP="005F4DD5">
      <w:pPr>
        <w:pStyle w:val="ListParagraph"/>
        <w:numPr>
          <w:ilvl w:val="4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Does the child have the disorder?</w:t>
      </w:r>
    </w:p>
    <w:p w:rsidR="002B6AFC" w:rsidRDefault="002B6AFC" w:rsidP="002B6AFC">
      <w:pPr>
        <w:pStyle w:val="ListParagraph"/>
        <w:numPr>
          <w:ilvl w:val="5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They become a carrier but are not affected by the disorder</w:t>
      </w:r>
    </w:p>
    <w:p w:rsidR="00F41DD2" w:rsidRDefault="00F41DD2" w:rsidP="00F41DD2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Example 4</w:t>
      </w:r>
    </w:p>
    <w:p w:rsidR="00F41DD2" w:rsidRDefault="00F41DD2" w:rsidP="00F41DD2">
      <w:pPr>
        <w:pStyle w:val="ListParagraph"/>
        <w:numPr>
          <w:ilvl w:val="4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Mom Aa/Dad aA</w:t>
      </w:r>
    </w:p>
    <w:p w:rsidR="00F41DD2" w:rsidRDefault="00F41DD2" w:rsidP="00F41DD2">
      <w:pPr>
        <w:pStyle w:val="ListParagraph"/>
        <w:numPr>
          <w:ilvl w:val="4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Child a(from mom) a(from dad)</w:t>
      </w:r>
    </w:p>
    <w:p w:rsidR="00F41DD2" w:rsidRDefault="00F41DD2" w:rsidP="00F41DD2">
      <w:pPr>
        <w:pStyle w:val="ListParagraph"/>
        <w:numPr>
          <w:ilvl w:val="4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Does the child have the disorder</w:t>
      </w:r>
    </w:p>
    <w:p w:rsidR="00F41DD2" w:rsidRDefault="00F41DD2" w:rsidP="00F41DD2">
      <w:pPr>
        <w:pStyle w:val="ListParagraph"/>
        <w:numPr>
          <w:ilvl w:val="5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Yes because the child inherited two defective genes</w:t>
      </w:r>
    </w:p>
    <w:p w:rsidR="00AF2446" w:rsidRDefault="00AF2446" w:rsidP="00AF2446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If both parents have a recessive gene – what are the odds of having a baby with cystic fibrosis?</w:t>
      </w:r>
    </w:p>
    <w:p w:rsidR="00AF2446" w:rsidRDefault="00AF2446" w:rsidP="00AF2446">
      <w:pPr>
        <w:pStyle w:val="ListParagraph"/>
        <w:numPr>
          <w:ilvl w:val="4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¼ possibilities – 25% </w:t>
      </w:r>
    </w:p>
    <w:p w:rsidR="00AF7C7A" w:rsidRDefault="00AF7C7A" w:rsidP="00AF7C7A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What is the probability the offspring will be a carrier</w:t>
      </w:r>
    </w:p>
    <w:p w:rsidR="00546BF1" w:rsidRDefault="00546BF1" w:rsidP="00546BF1">
      <w:pPr>
        <w:pStyle w:val="ListParagraph"/>
        <w:numPr>
          <w:ilvl w:val="4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2/4 possibilities – 50%</w:t>
      </w:r>
    </w:p>
    <w:p w:rsidR="002E14ED" w:rsidRDefault="00B75B40" w:rsidP="00B75B40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If you have the disorder then you are not counted as a carrier of the disorder. You either are a carrier who has a chance of passing it on or you have the disorder. </w:t>
      </w:r>
    </w:p>
    <w:p w:rsidR="00F03179" w:rsidRDefault="00F03179" w:rsidP="00B75B40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A carrier has the recessive gene but does not show any symptoms or suffer from the disease. </w:t>
      </w:r>
    </w:p>
    <w:p w:rsidR="00BE758A" w:rsidRDefault="00CA525C" w:rsidP="00BE758A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lastRenderedPageBreak/>
        <w:t>Potential exam question: Is cystic fibrosis a single gene dominant disorder or a single gene recessive disorder? ANSWER: single gene recessive disorder</w:t>
      </w:r>
    </w:p>
    <w:p w:rsidR="00CA525C" w:rsidRDefault="00CB093D" w:rsidP="00BE758A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Fundamental ethical question: To whom does information regarding mapping genes responsible for disorders belong to? </w:t>
      </w:r>
    </w:p>
    <w:p w:rsidR="0017604C" w:rsidRDefault="0017604C" w:rsidP="0017604C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Information should be available to all; however in many instances the information is founded by private companies</w:t>
      </w:r>
      <w:r w:rsidR="00C2513E">
        <w:rPr>
          <w:rFonts w:asciiTheme="majorHAnsi" w:hAnsiTheme="majorHAnsi"/>
          <w:sz w:val="20"/>
          <w:szCs w:val="20"/>
        </w:rPr>
        <w:t xml:space="preserve">. In Canada we tend to view genetic testing as something that should be available to all and not a source of private income to agencies. </w:t>
      </w:r>
    </w:p>
    <w:p w:rsidR="00DD71C2" w:rsidRDefault="00C17A19" w:rsidP="00DD71C2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</w:rPr>
      </w:pPr>
      <w:hyperlink r:id="rId6" w:history="1">
        <w:r w:rsidRPr="0051388A">
          <w:rPr>
            <w:rStyle w:val="Hyperlink"/>
            <w:rFonts w:asciiTheme="majorHAnsi" w:hAnsiTheme="majorHAnsi"/>
            <w:sz w:val="20"/>
            <w:szCs w:val="20"/>
          </w:rPr>
          <w:t>www.dnarss.com/chromosome_1.html</w:t>
        </w:r>
      </w:hyperlink>
      <w:r>
        <w:rPr>
          <w:rFonts w:asciiTheme="majorHAnsi" w:hAnsiTheme="majorHAnsi"/>
          <w:sz w:val="20"/>
          <w:szCs w:val="20"/>
        </w:rPr>
        <w:t xml:space="preserve"> &gt; related info on genetic mapping of disorders.</w:t>
      </w:r>
    </w:p>
    <w:p w:rsidR="0033649A" w:rsidRDefault="00CC13DB" w:rsidP="00DD71C2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Some people are born with too many, too few, or damaged chromosomes</w:t>
      </w:r>
    </w:p>
    <w:p w:rsidR="00CC13DB" w:rsidRDefault="00FF7C9F" w:rsidP="00FF7C9F">
      <w:pPr>
        <w:pStyle w:val="ListParagraph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Behavioral Genetics/Paths from Genes to Behavior</w:t>
      </w:r>
    </w:p>
    <w:p w:rsidR="00FF7C9F" w:rsidRDefault="004E7880" w:rsidP="00FF7C9F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Twins</w:t>
      </w:r>
      <w:r w:rsidR="00CC1AEB">
        <w:rPr>
          <w:rFonts w:asciiTheme="majorHAnsi" w:hAnsiTheme="majorHAnsi"/>
          <w:sz w:val="20"/>
          <w:szCs w:val="20"/>
        </w:rPr>
        <w:t xml:space="preserve"> studies</w:t>
      </w:r>
    </w:p>
    <w:p w:rsidR="004E7880" w:rsidRDefault="004E7880" w:rsidP="00CC1AEB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Viewed when raised apart from </w:t>
      </w:r>
      <w:r w:rsidR="00754EA0">
        <w:rPr>
          <w:rFonts w:asciiTheme="majorHAnsi" w:hAnsiTheme="majorHAnsi"/>
          <w:sz w:val="20"/>
          <w:szCs w:val="20"/>
        </w:rPr>
        <w:t>each other</w:t>
      </w:r>
    </w:p>
    <w:p w:rsidR="00CC1AEB" w:rsidRDefault="00CC1AEB" w:rsidP="00CC1AEB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Monozygotic = identical twins</w:t>
      </w:r>
    </w:p>
    <w:p w:rsidR="00CC1AEB" w:rsidRDefault="00CC1AEB" w:rsidP="00CC1AEB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Dizygotic = fraternal twins</w:t>
      </w:r>
    </w:p>
    <w:p w:rsidR="00CC1AEB" w:rsidRDefault="00765F40" w:rsidP="00CC1AEB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Geno-type </w:t>
      </w:r>
      <w:r w:rsidR="0054271C">
        <w:rPr>
          <w:rFonts w:asciiTheme="majorHAnsi" w:hAnsiTheme="majorHAnsi"/>
          <w:sz w:val="20"/>
          <w:szCs w:val="20"/>
        </w:rPr>
        <w:t>(</w:t>
      </w:r>
      <w:r w:rsidR="004E7880">
        <w:rPr>
          <w:rFonts w:asciiTheme="majorHAnsi" w:hAnsiTheme="majorHAnsi"/>
          <w:sz w:val="20"/>
          <w:szCs w:val="20"/>
        </w:rPr>
        <w:t>genetic material)</w:t>
      </w:r>
      <w:r w:rsidR="0054271C">
        <w:rPr>
          <w:rFonts w:asciiTheme="majorHAnsi" w:hAnsiTheme="majorHAnsi"/>
          <w:sz w:val="20"/>
          <w:szCs w:val="20"/>
        </w:rPr>
        <w:t xml:space="preserve"> </w:t>
      </w:r>
      <w:r>
        <w:rPr>
          <w:rFonts w:asciiTheme="majorHAnsi" w:hAnsiTheme="majorHAnsi"/>
          <w:sz w:val="20"/>
          <w:szCs w:val="20"/>
        </w:rPr>
        <w:t>and pheno-type</w:t>
      </w:r>
      <w:r w:rsidR="004E7880">
        <w:rPr>
          <w:rFonts w:asciiTheme="majorHAnsi" w:hAnsiTheme="majorHAnsi"/>
          <w:sz w:val="20"/>
          <w:szCs w:val="20"/>
        </w:rPr>
        <w:t xml:space="preserve"> (who you become when interacting with your environment)</w:t>
      </w:r>
      <w:r>
        <w:rPr>
          <w:rFonts w:asciiTheme="majorHAnsi" w:hAnsiTheme="majorHAnsi"/>
          <w:sz w:val="20"/>
          <w:szCs w:val="20"/>
        </w:rPr>
        <w:t xml:space="preserve"> – link between them is relevant</w:t>
      </w:r>
    </w:p>
    <w:p w:rsidR="0054271C" w:rsidRDefault="0001723B" w:rsidP="0054271C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Epi</w:t>
      </w:r>
      <w:r w:rsidR="0054271C">
        <w:rPr>
          <w:rFonts w:asciiTheme="majorHAnsi" w:hAnsiTheme="majorHAnsi"/>
          <w:sz w:val="20"/>
          <w:szCs w:val="20"/>
        </w:rPr>
        <w:t>Genetics</w:t>
      </w:r>
    </w:p>
    <w:p w:rsidR="0001723B" w:rsidRDefault="0001723B" w:rsidP="0001723B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</w:rPr>
      </w:pPr>
      <w:r w:rsidRPr="0001723B">
        <w:rPr>
          <w:rFonts w:asciiTheme="majorHAnsi" w:hAnsiTheme="majorHAnsi"/>
          <w:sz w:val="20"/>
          <w:szCs w:val="20"/>
        </w:rPr>
        <w:t>EpiGenetics</w:t>
      </w:r>
      <w:r>
        <w:rPr>
          <w:rFonts w:asciiTheme="majorHAnsi" w:hAnsiTheme="majorHAnsi"/>
          <w:sz w:val="20"/>
          <w:szCs w:val="20"/>
        </w:rPr>
        <w:t xml:space="preserve"> = “A functional change in the genome that does not alter the DNA sequence”</w:t>
      </w:r>
    </w:p>
    <w:p w:rsidR="00EB58F9" w:rsidRDefault="00EB58F9" w:rsidP="00EB58F9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How can that work?</w:t>
      </w:r>
    </w:p>
    <w:p w:rsidR="00EB58F9" w:rsidRDefault="00F5691A" w:rsidP="00EB58F9">
      <w:pPr>
        <w:pStyle w:val="ListParagraph"/>
        <w:numPr>
          <w:ilvl w:val="4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Epi means on top – “something that happens on top of your genes”</w:t>
      </w:r>
    </w:p>
    <w:p w:rsidR="00F5691A" w:rsidRDefault="003A6776" w:rsidP="00F5691A">
      <w:pPr>
        <w:pStyle w:val="ListParagraph"/>
        <w:numPr>
          <w:ilvl w:val="5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Two Main </w:t>
      </w:r>
      <w:r w:rsidR="00F5691A">
        <w:rPr>
          <w:rFonts w:asciiTheme="majorHAnsi" w:hAnsiTheme="majorHAnsi"/>
          <w:sz w:val="20"/>
          <w:szCs w:val="20"/>
        </w:rPr>
        <w:t>Mechanisms:</w:t>
      </w:r>
    </w:p>
    <w:p w:rsidR="00F5691A" w:rsidRDefault="00F5691A" w:rsidP="00F5691A">
      <w:pPr>
        <w:pStyle w:val="ListParagraph"/>
        <w:numPr>
          <w:ilvl w:val="6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Methyl Groups</w:t>
      </w:r>
    </w:p>
    <w:p w:rsidR="00F5691A" w:rsidRDefault="005E4FCB" w:rsidP="00F5691A">
      <w:pPr>
        <w:pStyle w:val="ListParagraph"/>
        <w:numPr>
          <w:ilvl w:val="7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Attach and become bound with specific genes</w:t>
      </w:r>
    </w:p>
    <w:p w:rsidR="005E4FCB" w:rsidRDefault="005E4FCB" w:rsidP="00F5691A">
      <w:pPr>
        <w:pStyle w:val="ListParagraph"/>
        <w:numPr>
          <w:ilvl w:val="7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Become attached to a gene and the chemical reaction it produces will tell the gene to be expressed or not expressed. The DNA becomes unwound and separated which allows the RNA to be formed. </w:t>
      </w:r>
    </w:p>
    <w:p w:rsidR="003A6776" w:rsidRDefault="003A6776" w:rsidP="00F5691A">
      <w:pPr>
        <w:pStyle w:val="ListParagraph"/>
        <w:numPr>
          <w:ilvl w:val="7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On/Off switch</w:t>
      </w:r>
      <w:r w:rsidR="00247DAD">
        <w:rPr>
          <w:rFonts w:asciiTheme="majorHAnsi" w:hAnsiTheme="majorHAnsi"/>
          <w:sz w:val="20"/>
          <w:szCs w:val="20"/>
        </w:rPr>
        <w:t xml:space="preserve"> </w:t>
      </w:r>
    </w:p>
    <w:p w:rsidR="00F5691A" w:rsidRDefault="00F5691A" w:rsidP="00F5691A">
      <w:pPr>
        <w:pStyle w:val="ListParagraph"/>
        <w:numPr>
          <w:ilvl w:val="6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Histones</w:t>
      </w:r>
    </w:p>
    <w:p w:rsidR="005E4FCB" w:rsidRDefault="005E4FCB" w:rsidP="005E4FCB">
      <w:pPr>
        <w:pStyle w:val="ListParagraph"/>
        <w:numPr>
          <w:ilvl w:val="7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A protein </w:t>
      </w:r>
    </w:p>
    <w:p w:rsidR="003A6776" w:rsidRDefault="003A6776" w:rsidP="005E4FCB">
      <w:pPr>
        <w:pStyle w:val="ListParagraph"/>
        <w:numPr>
          <w:ilvl w:val="7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At the center of the coral that is your genetic material (the spool around which the </w:t>
      </w:r>
      <w:r w:rsidR="00247DAD">
        <w:rPr>
          <w:rFonts w:asciiTheme="majorHAnsi" w:hAnsiTheme="majorHAnsi"/>
          <w:sz w:val="20"/>
          <w:szCs w:val="20"/>
        </w:rPr>
        <w:t>thread</w:t>
      </w:r>
      <w:r>
        <w:rPr>
          <w:rFonts w:asciiTheme="majorHAnsi" w:hAnsiTheme="majorHAnsi"/>
          <w:sz w:val="20"/>
          <w:szCs w:val="20"/>
        </w:rPr>
        <w:t xml:space="preserve"> of DNA is coiled up) – allows the DNA to be uncoiled by a certain degree which effects the degree that a gene will be expressed.</w:t>
      </w:r>
    </w:p>
    <w:p w:rsidR="003A6776" w:rsidRDefault="003A6776" w:rsidP="005E4FCB">
      <w:pPr>
        <w:pStyle w:val="ListParagraph"/>
        <w:numPr>
          <w:ilvl w:val="7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How it will be unwound</w:t>
      </w:r>
    </w:p>
    <w:p w:rsidR="00764C89" w:rsidRPr="0001723B" w:rsidRDefault="00764C89" w:rsidP="00764C89">
      <w:pPr>
        <w:pStyle w:val="ListParagraph"/>
        <w:numPr>
          <w:ilvl w:val="5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These mechanisms can be affected by outside forces</w:t>
      </w:r>
    </w:p>
    <w:p w:rsidR="0054271C" w:rsidRDefault="0054271C" w:rsidP="0054271C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R</w:t>
      </w:r>
      <w:r w:rsidR="005865FB">
        <w:rPr>
          <w:rFonts w:asciiTheme="majorHAnsi" w:hAnsiTheme="majorHAnsi"/>
          <w:sz w:val="20"/>
          <w:szCs w:val="20"/>
        </w:rPr>
        <w:t>eaction-range = the same genome</w:t>
      </w:r>
      <w:r>
        <w:rPr>
          <w:rFonts w:asciiTheme="majorHAnsi" w:hAnsiTheme="majorHAnsi"/>
          <w:sz w:val="20"/>
          <w:szCs w:val="20"/>
        </w:rPr>
        <w:t xml:space="preserve"> can produce a range of phenotypes in reaction to environment.</w:t>
      </w:r>
    </w:p>
    <w:p w:rsidR="00BC66F8" w:rsidRDefault="00B30264" w:rsidP="0054271C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What is the environment that has an impact on the expression of the </w:t>
      </w:r>
      <w:r w:rsidR="00E42E08">
        <w:rPr>
          <w:rFonts w:asciiTheme="majorHAnsi" w:hAnsiTheme="majorHAnsi"/>
          <w:sz w:val="20"/>
          <w:szCs w:val="20"/>
        </w:rPr>
        <w:t>Geno</w:t>
      </w:r>
      <w:r w:rsidR="0001723B">
        <w:rPr>
          <w:rFonts w:asciiTheme="majorHAnsi" w:hAnsiTheme="majorHAnsi"/>
          <w:sz w:val="20"/>
          <w:szCs w:val="20"/>
        </w:rPr>
        <w:t>me</w:t>
      </w:r>
      <w:r w:rsidR="00C061B7">
        <w:rPr>
          <w:rFonts w:asciiTheme="majorHAnsi" w:hAnsiTheme="majorHAnsi"/>
          <w:sz w:val="20"/>
          <w:szCs w:val="20"/>
        </w:rPr>
        <w:t xml:space="preserve"> (outside forces)</w:t>
      </w:r>
    </w:p>
    <w:p w:rsidR="005865FB" w:rsidRDefault="005865FB" w:rsidP="005865FB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Social interactions</w:t>
      </w:r>
    </w:p>
    <w:p w:rsidR="005865FB" w:rsidRDefault="005865FB" w:rsidP="005865FB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Access to resources</w:t>
      </w:r>
    </w:p>
    <w:p w:rsidR="00941960" w:rsidRDefault="00941960" w:rsidP="005865FB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Key Researcher Michael Keenan (PSYCH department at McGill University)</w:t>
      </w:r>
    </w:p>
    <w:p w:rsidR="00010265" w:rsidRDefault="00010265" w:rsidP="00010265">
      <w:pPr>
        <w:pStyle w:val="ListParagraph"/>
        <w:numPr>
          <w:ilvl w:val="4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Interested in epigenetics – uses animals (mice) to examine the effect of outside forces on genetics </w:t>
      </w:r>
    </w:p>
    <w:p w:rsidR="00E63457" w:rsidRDefault="004E1ABA" w:rsidP="00010265">
      <w:pPr>
        <w:pStyle w:val="ListParagraph"/>
        <w:numPr>
          <w:ilvl w:val="4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Does difference in environment affect genotype of pups? </w:t>
      </w:r>
    </w:p>
    <w:p w:rsidR="004E1ABA" w:rsidRDefault="004E1ABA" w:rsidP="004E1ABA">
      <w:pPr>
        <w:pStyle w:val="ListParagraph"/>
        <w:numPr>
          <w:ilvl w:val="5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Maternal depression effect how mothers care for their infants – can be a human application to this study</w:t>
      </w:r>
    </w:p>
    <w:p w:rsidR="004E1ABA" w:rsidRDefault="004E1ABA" w:rsidP="004E1ABA">
      <w:pPr>
        <w:pStyle w:val="ListParagraph"/>
        <w:numPr>
          <w:ilvl w:val="5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Mice with same genetics are placed in two scenarios:</w:t>
      </w:r>
    </w:p>
    <w:p w:rsidR="004E1ABA" w:rsidRDefault="004E1ABA" w:rsidP="004E1ABA">
      <w:pPr>
        <w:pStyle w:val="ListParagraph"/>
        <w:numPr>
          <w:ilvl w:val="6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Scenario A – mice mom who is very nurturing (licks a lot)</w:t>
      </w:r>
    </w:p>
    <w:p w:rsidR="004E1ABA" w:rsidRDefault="004E1ABA" w:rsidP="004E1ABA">
      <w:pPr>
        <w:pStyle w:val="ListParagraph"/>
        <w:numPr>
          <w:ilvl w:val="6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Scenario B – mice mom who does not lick a a lot and is less attentive</w:t>
      </w:r>
    </w:p>
    <w:p w:rsidR="004E1ABA" w:rsidRDefault="004E1ABA" w:rsidP="004E1ABA">
      <w:pPr>
        <w:pStyle w:val="ListParagraph"/>
        <w:numPr>
          <w:ilvl w:val="6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Research question is if the baby mice reacts to stress differently (ones from each scenario tested with stress and monitored for reaction) </w:t>
      </w:r>
    </w:p>
    <w:p w:rsidR="00CE1959" w:rsidRDefault="00CE1959" w:rsidP="004E1ABA">
      <w:pPr>
        <w:pStyle w:val="ListParagraph"/>
        <w:numPr>
          <w:ilvl w:val="6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lastRenderedPageBreak/>
        <w:t xml:space="preserve">Findings: pups of high licking moms react less to stress than those of the low licking moms. </w:t>
      </w:r>
      <w:r w:rsidR="00626880">
        <w:rPr>
          <w:rFonts w:asciiTheme="majorHAnsi" w:hAnsiTheme="majorHAnsi"/>
          <w:sz w:val="20"/>
          <w:szCs w:val="20"/>
        </w:rPr>
        <w:t xml:space="preserve">/ start out genetically the same however when they become adults they react differently to stress – brain activity shows that the </w:t>
      </w:r>
      <w:r w:rsidR="00B6152B">
        <w:rPr>
          <w:rFonts w:asciiTheme="majorHAnsi" w:hAnsiTheme="majorHAnsi"/>
          <w:sz w:val="20"/>
          <w:szCs w:val="20"/>
        </w:rPr>
        <w:t xml:space="preserve">in </w:t>
      </w:r>
      <w:r w:rsidR="00626880">
        <w:rPr>
          <w:rFonts w:asciiTheme="majorHAnsi" w:hAnsiTheme="majorHAnsi"/>
          <w:sz w:val="20"/>
          <w:szCs w:val="20"/>
        </w:rPr>
        <w:t xml:space="preserve">pups licked a lot </w:t>
      </w:r>
      <w:r w:rsidR="00B6152B">
        <w:rPr>
          <w:rFonts w:asciiTheme="majorHAnsi" w:hAnsiTheme="majorHAnsi"/>
          <w:sz w:val="20"/>
          <w:szCs w:val="20"/>
        </w:rPr>
        <w:t xml:space="preserve"> the </w:t>
      </w:r>
      <w:r w:rsidR="00626880">
        <w:rPr>
          <w:rFonts w:asciiTheme="majorHAnsi" w:hAnsiTheme="majorHAnsi"/>
          <w:sz w:val="20"/>
          <w:szCs w:val="20"/>
        </w:rPr>
        <w:t xml:space="preserve"> receptors responsible for stress reaction are increased</w:t>
      </w:r>
      <w:r w:rsidR="00B6152B">
        <w:rPr>
          <w:rFonts w:asciiTheme="majorHAnsi" w:hAnsiTheme="majorHAnsi"/>
          <w:sz w:val="20"/>
          <w:szCs w:val="20"/>
        </w:rPr>
        <w:t xml:space="preserve"> </w:t>
      </w:r>
      <w:r w:rsidR="00626880">
        <w:rPr>
          <w:rFonts w:asciiTheme="majorHAnsi" w:hAnsiTheme="majorHAnsi"/>
          <w:sz w:val="20"/>
          <w:szCs w:val="20"/>
        </w:rPr>
        <w:t xml:space="preserve">(more receptors in </w:t>
      </w:r>
      <w:r w:rsidR="00B6152B">
        <w:rPr>
          <w:rFonts w:asciiTheme="majorHAnsi" w:hAnsiTheme="majorHAnsi"/>
          <w:sz w:val="20"/>
          <w:szCs w:val="20"/>
        </w:rPr>
        <w:t xml:space="preserve">their </w:t>
      </w:r>
      <w:r w:rsidR="00626880">
        <w:rPr>
          <w:rFonts w:asciiTheme="majorHAnsi" w:hAnsiTheme="majorHAnsi"/>
          <w:sz w:val="20"/>
          <w:szCs w:val="20"/>
        </w:rPr>
        <w:t xml:space="preserve"> brains than those who were licked less)</w:t>
      </w:r>
      <w:r w:rsidR="00472FE2">
        <w:rPr>
          <w:rFonts w:asciiTheme="majorHAnsi" w:hAnsiTheme="majorHAnsi"/>
          <w:sz w:val="20"/>
          <w:szCs w:val="20"/>
        </w:rPr>
        <w:t xml:space="preserve"> /positive correlation between licks from mom and stress receptors in brain. </w:t>
      </w:r>
    </w:p>
    <w:p w:rsidR="00B30264" w:rsidRDefault="00E42E08" w:rsidP="0054271C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Gene expression is a dynamic expression throughout your life even after physical growth has ended. </w:t>
      </w:r>
    </w:p>
    <w:p w:rsidR="00C944BF" w:rsidRDefault="00497E5E" w:rsidP="00CD61DD">
      <w:pPr>
        <w:pStyle w:val="ListParagraph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Pre-Natal Development</w:t>
      </w:r>
      <w:r w:rsidR="007C7AEE">
        <w:rPr>
          <w:rFonts w:asciiTheme="majorHAnsi" w:hAnsiTheme="majorHAnsi"/>
          <w:sz w:val="20"/>
          <w:szCs w:val="20"/>
        </w:rPr>
        <w:t>, Birth, and the Newborn</w:t>
      </w:r>
    </w:p>
    <w:p w:rsidR="007F73B8" w:rsidRDefault="00346F10" w:rsidP="007F73B8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From Conception to birth – 3 phases</w:t>
      </w:r>
    </w:p>
    <w:p w:rsidR="005F6843" w:rsidRDefault="00346F10" w:rsidP="005F6843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Zygote: 1-2 weeks</w:t>
      </w:r>
    </w:p>
    <w:p w:rsidR="00193781" w:rsidRDefault="0098568C" w:rsidP="00193781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Women are born with all their eggs/ men are not born with sperm and it is manufactured within their body later in their lives</w:t>
      </w:r>
    </w:p>
    <w:p w:rsidR="0098568C" w:rsidRDefault="0098568C" w:rsidP="00193781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Ovulation – egg leaves ovary and goes into fallopian tube </w:t>
      </w:r>
    </w:p>
    <w:p w:rsidR="0098568C" w:rsidRDefault="0098568C" w:rsidP="00193781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Egg becomes fertilized </w:t>
      </w:r>
      <w:r w:rsidR="00D13B9B">
        <w:rPr>
          <w:rFonts w:asciiTheme="majorHAnsi" w:hAnsiTheme="majorHAnsi"/>
          <w:sz w:val="20"/>
          <w:szCs w:val="20"/>
        </w:rPr>
        <w:t>- conception</w:t>
      </w:r>
    </w:p>
    <w:p w:rsidR="0098568C" w:rsidRDefault="0098568C" w:rsidP="00193781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24</w:t>
      </w:r>
      <w:r w:rsidR="00D13B9B">
        <w:rPr>
          <w:rFonts w:asciiTheme="majorHAnsi" w:hAnsiTheme="majorHAnsi"/>
          <w:sz w:val="20"/>
          <w:szCs w:val="20"/>
        </w:rPr>
        <w:t>-30</w:t>
      </w:r>
      <w:r>
        <w:rPr>
          <w:rFonts w:asciiTheme="majorHAnsi" w:hAnsiTheme="majorHAnsi"/>
          <w:sz w:val="20"/>
          <w:szCs w:val="20"/>
        </w:rPr>
        <w:t xml:space="preserve"> hours later </w:t>
      </w:r>
      <w:r w:rsidR="00D13B9B">
        <w:rPr>
          <w:rFonts w:asciiTheme="majorHAnsi" w:hAnsiTheme="majorHAnsi"/>
          <w:sz w:val="20"/>
          <w:szCs w:val="20"/>
        </w:rPr>
        <w:t>chromosome sets</w:t>
      </w:r>
      <w:r w:rsidR="00B74C47">
        <w:rPr>
          <w:rFonts w:asciiTheme="majorHAnsi" w:hAnsiTheme="majorHAnsi"/>
          <w:sz w:val="20"/>
          <w:szCs w:val="20"/>
        </w:rPr>
        <w:t xml:space="preserve"> from mom and dad unite</w:t>
      </w:r>
      <w:r w:rsidR="00D13B9B">
        <w:rPr>
          <w:rFonts w:asciiTheme="majorHAnsi" w:hAnsiTheme="majorHAnsi"/>
          <w:sz w:val="20"/>
          <w:szCs w:val="20"/>
        </w:rPr>
        <w:t xml:space="preserve"> – now have one cell</w:t>
      </w:r>
    </w:p>
    <w:p w:rsidR="00D13B9B" w:rsidRDefault="00D13B9B" w:rsidP="00193781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First cell division </w:t>
      </w:r>
      <w:r w:rsidR="004A6C9E">
        <w:rPr>
          <w:rFonts w:asciiTheme="majorHAnsi" w:hAnsiTheme="majorHAnsi"/>
          <w:sz w:val="20"/>
          <w:szCs w:val="20"/>
        </w:rPr>
        <w:t>- now the cells are starting to grow, with each new cell the nucleus will have all the genetic information</w:t>
      </w:r>
    </w:p>
    <w:p w:rsidR="003D3293" w:rsidRDefault="003D3293" w:rsidP="00193781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Multiple cells enter into the uterus</w:t>
      </w:r>
    </w:p>
    <w:p w:rsidR="003D3293" w:rsidRPr="005F6843" w:rsidRDefault="003D3293" w:rsidP="00193781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2 weeks after conception the cells are fully implanted into the uterus which ends the zygote period</w:t>
      </w:r>
    </w:p>
    <w:p w:rsidR="00346F10" w:rsidRDefault="00346F10" w:rsidP="00346F10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Embryo 3-8 weeks</w:t>
      </w:r>
    </w:p>
    <w:p w:rsidR="00545EAB" w:rsidRDefault="00C744A3" w:rsidP="00545EAB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28 days old is 1 quarter inch long</w:t>
      </w:r>
    </w:p>
    <w:p w:rsidR="00C744A3" w:rsidRDefault="00C744A3" w:rsidP="00545EAB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Nose, ears, eyes, feet ect are formed. Features and limbs become distinguished</w:t>
      </w:r>
    </w:p>
    <w:p w:rsidR="00346F10" w:rsidRDefault="00346F10" w:rsidP="00346F10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Fetus 9-38 weeks</w:t>
      </w:r>
    </w:p>
    <w:p w:rsidR="003644D8" w:rsidRDefault="003644D8" w:rsidP="003644D8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Specialization of systems are formed</w:t>
      </w:r>
    </w:p>
    <w:p w:rsidR="003644D8" w:rsidRDefault="00AD6188" w:rsidP="003644D8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24 weeks – sucking and swallowing</w:t>
      </w:r>
    </w:p>
    <w:p w:rsidR="00AD6188" w:rsidRDefault="00AD6188" w:rsidP="003644D8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3</w:t>
      </w:r>
      <w:r w:rsidRPr="00AD6188">
        <w:rPr>
          <w:rFonts w:asciiTheme="majorHAnsi" w:hAnsiTheme="majorHAnsi"/>
          <w:sz w:val="20"/>
          <w:szCs w:val="20"/>
          <w:vertAlign w:val="superscript"/>
        </w:rPr>
        <w:t>rd</w:t>
      </w:r>
      <w:r>
        <w:rPr>
          <w:rFonts w:asciiTheme="majorHAnsi" w:hAnsiTheme="majorHAnsi"/>
          <w:sz w:val="20"/>
          <w:szCs w:val="20"/>
        </w:rPr>
        <w:t xml:space="preserve"> month – genitals grow</w:t>
      </w:r>
    </w:p>
    <w:p w:rsidR="0082452B" w:rsidRDefault="0082452B" w:rsidP="003644D8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28 weeks – brain specialization</w:t>
      </w:r>
    </w:p>
    <w:p w:rsidR="0082452B" w:rsidRDefault="0021730D" w:rsidP="003644D8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Full term = 38 weeks</w:t>
      </w:r>
      <w:r w:rsidR="00F4029E">
        <w:rPr>
          <w:rFonts w:asciiTheme="majorHAnsi" w:hAnsiTheme="majorHAnsi"/>
          <w:sz w:val="20"/>
          <w:szCs w:val="20"/>
        </w:rPr>
        <w:t xml:space="preserve"> (on average in Canada birth is at 40 weeks)</w:t>
      </w:r>
    </w:p>
    <w:p w:rsidR="005F6843" w:rsidRDefault="00FE689C" w:rsidP="005F6843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At 7 months old a baby can hear the mothers heart beat and sounds within the womb</w:t>
      </w:r>
    </w:p>
    <w:p w:rsidR="00A35A30" w:rsidRDefault="00A35A30" w:rsidP="005F6843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General Risk Factors Associated to Pregnancy</w:t>
      </w:r>
    </w:p>
    <w:p w:rsidR="00A35A30" w:rsidRDefault="00A35A30" w:rsidP="00A35A30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Nutrition</w:t>
      </w:r>
    </w:p>
    <w:p w:rsidR="00A35A30" w:rsidRDefault="00A35A30" w:rsidP="00A35A30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Mother’s Age</w:t>
      </w:r>
    </w:p>
    <w:p w:rsidR="00A35A30" w:rsidRDefault="00A35A30" w:rsidP="00A35A30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Gestational Age</w:t>
      </w:r>
      <w:bookmarkStart w:id="0" w:name="_GoBack"/>
      <w:bookmarkEnd w:id="0"/>
    </w:p>
    <w:p w:rsidR="00FE689C" w:rsidRDefault="00FE689C" w:rsidP="00C970E2">
      <w:pPr>
        <w:pStyle w:val="ListParagraph"/>
        <w:ind w:left="1440"/>
        <w:rPr>
          <w:rFonts w:asciiTheme="majorHAnsi" w:hAnsiTheme="majorHAnsi"/>
          <w:sz w:val="20"/>
          <w:szCs w:val="20"/>
        </w:rPr>
      </w:pPr>
    </w:p>
    <w:p w:rsidR="00F86130" w:rsidRPr="002C2BDF" w:rsidRDefault="00F86130" w:rsidP="00F86130">
      <w:pPr>
        <w:pStyle w:val="ListParagraph"/>
        <w:ind w:left="2160"/>
        <w:rPr>
          <w:rFonts w:asciiTheme="majorHAnsi" w:hAnsiTheme="majorHAnsi"/>
          <w:sz w:val="20"/>
          <w:szCs w:val="20"/>
        </w:rPr>
      </w:pPr>
    </w:p>
    <w:p w:rsidR="00AE24D5" w:rsidRDefault="00A35A30"/>
    <w:sectPr w:rsidR="00AE24D5" w:rsidSect="00E5519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C0297"/>
    <w:multiLevelType w:val="hybridMultilevel"/>
    <w:tmpl w:val="17021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B40ECF"/>
    <w:multiLevelType w:val="hybridMultilevel"/>
    <w:tmpl w:val="9092B2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193"/>
    <w:rsid w:val="00010265"/>
    <w:rsid w:val="0001723B"/>
    <w:rsid w:val="00054528"/>
    <w:rsid w:val="00090D7D"/>
    <w:rsid w:val="000B07B9"/>
    <w:rsid w:val="00170EEA"/>
    <w:rsid w:val="0017604C"/>
    <w:rsid w:val="0017790F"/>
    <w:rsid w:val="00193781"/>
    <w:rsid w:val="00194699"/>
    <w:rsid w:val="001D1476"/>
    <w:rsid w:val="0021730D"/>
    <w:rsid w:val="00247DAD"/>
    <w:rsid w:val="00290F0D"/>
    <w:rsid w:val="002B3933"/>
    <w:rsid w:val="002B6AFC"/>
    <w:rsid w:val="002C2BDF"/>
    <w:rsid w:val="002D11A7"/>
    <w:rsid w:val="002E14ED"/>
    <w:rsid w:val="003040EE"/>
    <w:rsid w:val="0033649A"/>
    <w:rsid w:val="00346F10"/>
    <w:rsid w:val="003644D8"/>
    <w:rsid w:val="0036585A"/>
    <w:rsid w:val="00385B80"/>
    <w:rsid w:val="003A6776"/>
    <w:rsid w:val="003B63CF"/>
    <w:rsid w:val="003D3293"/>
    <w:rsid w:val="003F0CFC"/>
    <w:rsid w:val="004050CA"/>
    <w:rsid w:val="004123BA"/>
    <w:rsid w:val="0042787F"/>
    <w:rsid w:val="00472FE2"/>
    <w:rsid w:val="00497E5E"/>
    <w:rsid w:val="004A6C9E"/>
    <w:rsid w:val="004E1ABA"/>
    <w:rsid w:val="004E25FC"/>
    <w:rsid w:val="004E7880"/>
    <w:rsid w:val="005001C7"/>
    <w:rsid w:val="0054271C"/>
    <w:rsid w:val="00545EAB"/>
    <w:rsid w:val="00546BF1"/>
    <w:rsid w:val="005865FB"/>
    <w:rsid w:val="005E4FCB"/>
    <w:rsid w:val="005F4DD5"/>
    <w:rsid w:val="005F6843"/>
    <w:rsid w:val="00626880"/>
    <w:rsid w:val="00667483"/>
    <w:rsid w:val="006B31B8"/>
    <w:rsid w:val="00711162"/>
    <w:rsid w:val="00754EA0"/>
    <w:rsid w:val="00764C89"/>
    <w:rsid w:val="00765F40"/>
    <w:rsid w:val="007C7AEE"/>
    <w:rsid w:val="007F73B8"/>
    <w:rsid w:val="0082452B"/>
    <w:rsid w:val="00860A45"/>
    <w:rsid w:val="00891437"/>
    <w:rsid w:val="008B047A"/>
    <w:rsid w:val="008C6938"/>
    <w:rsid w:val="00941960"/>
    <w:rsid w:val="0098568C"/>
    <w:rsid w:val="00A35A30"/>
    <w:rsid w:val="00A75446"/>
    <w:rsid w:val="00AA7980"/>
    <w:rsid w:val="00AD6188"/>
    <w:rsid w:val="00AF2446"/>
    <w:rsid w:val="00AF59DA"/>
    <w:rsid w:val="00AF7C7A"/>
    <w:rsid w:val="00B30264"/>
    <w:rsid w:val="00B6152B"/>
    <w:rsid w:val="00B74C47"/>
    <w:rsid w:val="00B75B40"/>
    <w:rsid w:val="00BC263A"/>
    <w:rsid w:val="00BC66F8"/>
    <w:rsid w:val="00BE758A"/>
    <w:rsid w:val="00C061B7"/>
    <w:rsid w:val="00C17A19"/>
    <w:rsid w:val="00C2513E"/>
    <w:rsid w:val="00C37C37"/>
    <w:rsid w:val="00C744A3"/>
    <w:rsid w:val="00C944BF"/>
    <w:rsid w:val="00C970E2"/>
    <w:rsid w:val="00CA525C"/>
    <w:rsid w:val="00CB093D"/>
    <w:rsid w:val="00CC0160"/>
    <w:rsid w:val="00CC13DB"/>
    <w:rsid w:val="00CC1AEB"/>
    <w:rsid w:val="00CD61DD"/>
    <w:rsid w:val="00CE1959"/>
    <w:rsid w:val="00D13B9B"/>
    <w:rsid w:val="00D97B16"/>
    <w:rsid w:val="00DB64B6"/>
    <w:rsid w:val="00DC614C"/>
    <w:rsid w:val="00DD71C2"/>
    <w:rsid w:val="00E05BB9"/>
    <w:rsid w:val="00E42E08"/>
    <w:rsid w:val="00E55193"/>
    <w:rsid w:val="00E63457"/>
    <w:rsid w:val="00E90C8E"/>
    <w:rsid w:val="00EB58F9"/>
    <w:rsid w:val="00EE4528"/>
    <w:rsid w:val="00F03179"/>
    <w:rsid w:val="00F12DAD"/>
    <w:rsid w:val="00F4029E"/>
    <w:rsid w:val="00F41DD2"/>
    <w:rsid w:val="00F5691A"/>
    <w:rsid w:val="00F86130"/>
    <w:rsid w:val="00FE2778"/>
    <w:rsid w:val="00FE689C"/>
    <w:rsid w:val="00FF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BD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519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17A1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BD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519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17A1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12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narss.com/chromosome_1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</Pages>
  <Words>953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Beenie The Babe</dc:creator>
  <cp:lastModifiedBy>Beenie The Babe</cp:lastModifiedBy>
  <cp:revision>159</cp:revision>
  <dcterms:created xsi:type="dcterms:W3CDTF">2015-02-10T14:20:00Z</dcterms:created>
  <dcterms:modified xsi:type="dcterms:W3CDTF">2015-02-10T18:43:00Z</dcterms:modified>
</cp:coreProperties>
</file>