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DFB" w:rsidRPr="007801F9" w:rsidRDefault="00BD7528" w:rsidP="00A51492">
      <w:pPr>
        <w:spacing w:line="240" w:lineRule="auto"/>
        <w:rPr>
          <w:rFonts w:ascii="Arial" w:hAnsi="Arial" w:cs="Arial"/>
          <w:b/>
          <w:sz w:val="24"/>
          <w:szCs w:val="24"/>
        </w:rPr>
      </w:pPr>
      <w:r w:rsidRPr="007801F9">
        <w:rPr>
          <w:rFonts w:ascii="Arial" w:hAnsi="Arial" w:cs="Arial"/>
          <w:b/>
          <w:sz w:val="24"/>
          <w:szCs w:val="24"/>
        </w:rPr>
        <w:t>Hallucinogens</w:t>
      </w:r>
    </w:p>
    <w:p w:rsidR="00A51492" w:rsidRPr="007801F9" w:rsidRDefault="00A51492" w:rsidP="00A51492">
      <w:pPr>
        <w:spacing w:line="240" w:lineRule="auto"/>
        <w:rPr>
          <w:rFonts w:ascii="Arial" w:hAnsi="Arial" w:cs="Arial"/>
          <w:sz w:val="24"/>
          <w:szCs w:val="24"/>
        </w:rPr>
      </w:pPr>
      <w:r w:rsidRPr="007801F9">
        <w:rPr>
          <w:rFonts w:ascii="Arial" w:hAnsi="Arial" w:cs="Arial"/>
          <w:sz w:val="24"/>
          <w:szCs w:val="24"/>
        </w:rPr>
        <w:t xml:space="preserve">1. </w:t>
      </w:r>
      <w:r w:rsidR="00136A8C" w:rsidRPr="007801F9">
        <w:rPr>
          <w:rFonts w:ascii="Arial" w:hAnsi="Arial" w:cs="Arial"/>
          <w:sz w:val="24"/>
          <w:szCs w:val="24"/>
        </w:rPr>
        <w:t>Where</w:t>
      </w:r>
      <w:r w:rsidRPr="007801F9">
        <w:rPr>
          <w:rFonts w:ascii="Arial" w:hAnsi="Arial" w:cs="Arial"/>
          <w:sz w:val="24"/>
          <w:szCs w:val="24"/>
        </w:rPr>
        <w:t xml:space="preserve"> does the word </w:t>
      </w:r>
      <w:proofErr w:type="gramStart"/>
      <w:r w:rsidRPr="007801F9">
        <w:rPr>
          <w:rFonts w:ascii="Arial" w:hAnsi="Arial" w:cs="Arial"/>
          <w:sz w:val="24"/>
          <w:szCs w:val="24"/>
        </w:rPr>
        <w:t>hallucinate</w:t>
      </w:r>
      <w:proofErr w:type="gramEnd"/>
      <w:r w:rsidRPr="007801F9">
        <w:rPr>
          <w:rFonts w:ascii="Arial" w:hAnsi="Arial" w:cs="Arial"/>
          <w:sz w:val="24"/>
          <w:szCs w:val="24"/>
        </w:rPr>
        <w:t xml:space="preserve"> come from?</w:t>
      </w:r>
      <w:r w:rsidRPr="007801F9">
        <w:rPr>
          <w:rFonts w:ascii="Arial" w:hAnsi="Arial" w:cs="Arial"/>
          <w:sz w:val="24"/>
          <w:szCs w:val="24"/>
        </w:rPr>
        <w:br/>
      </w:r>
      <w:r w:rsidRPr="007801F9">
        <w:rPr>
          <w:rFonts w:ascii="Arial" w:hAnsi="Arial" w:cs="Arial"/>
          <w:color w:val="FF0000"/>
          <w:sz w:val="24"/>
          <w:szCs w:val="24"/>
        </w:rPr>
        <w:t xml:space="preserve">A: </w:t>
      </w:r>
      <w:r w:rsidR="00136A8C" w:rsidRPr="007801F9">
        <w:rPr>
          <w:rFonts w:ascii="Arial" w:hAnsi="Arial" w:cs="Arial"/>
          <w:color w:val="FF0000"/>
          <w:sz w:val="24"/>
          <w:szCs w:val="24"/>
        </w:rPr>
        <w:t>Latin</w:t>
      </w:r>
      <w:r w:rsidRPr="007801F9">
        <w:rPr>
          <w:rFonts w:ascii="Arial" w:hAnsi="Arial" w:cs="Arial"/>
          <w:color w:val="FF0000"/>
          <w:sz w:val="24"/>
          <w:szCs w:val="24"/>
        </w:rPr>
        <w:t xml:space="preserve"> word meaning to wander the mind</w:t>
      </w:r>
      <w:r w:rsidRPr="007801F9">
        <w:rPr>
          <w:rFonts w:ascii="Arial" w:hAnsi="Arial" w:cs="Arial"/>
          <w:sz w:val="24"/>
          <w:szCs w:val="24"/>
        </w:rPr>
        <w:t xml:space="preserve"> </w:t>
      </w:r>
    </w:p>
    <w:p w:rsidR="00A35411" w:rsidRDefault="00A51492" w:rsidP="00A51492">
      <w:pPr>
        <w:spacing w:line="240" w:lineRule="auto"/>
        <w:rPr>
          <w:rFonts w:ascii="Arial" w:hAnsi="Arial" w:cs="Arial"/>
          <w:sz w:val="24"/>
          <w:szCs w:val="24"/>
        </w:rPr>
      </w:pPr>
      <w:r w:rsidRPr="007801F9">
        <w:rPr>
          <w:rFonts w:ascii="Arial" w:hAnsi="Arial" w:cs="Arial"/>
          <w:sz w:val="24"/>
          <w:szCs w:val="24"/>
        </w:rPr>
        <w:t>2. What effect do hallucinogenic drugs have?</w:t>
      </w:r>
      <w:r w:rsidRPr="007801F9">
        <w:rPr>
          <w:rFonts w:ascii="Arial" w:hAnsi="Arial" w:cs="Arial"/>
          <w:sz w:val="24"/>
          <w:szCs w:val="24"/>
        </w:rPr>
        <w:br/>
      </w:r>
      <w:r w:rsidRPr="007801F9">
        <w:rPr>
          <w:rFonts w:ascii="Arial" w:hAnsi="Arial" w:cs="Arial"/>
          <w:color w:val="FF0000"/>
          <w:sz w:val="24"/>
          <w:szCs w:val="24"/>
        </w:rPr>
        <w:t xml:space="preserve">A: produce unusual perceptual and cognitive distortions which some people find noel, stimulating or even spiritually uplifting </w:t>
      </w:r>
      <w:r w:rsidRPr="007801F9">
        <w:rPr>
          <w:rFonts w:ascii="Arial" w:hAnsi="Arial" w:cs="Arial"/>
          <w:color w:val="FF0000"/>
          <w:sz w:val="24"/>
          <w:szCs w:val="24"/>
        </w:rPr>
        <w:br/>
        <w:t xml:space="preserve"> </w:t>
      </w:r>
      <w:r w:rsidRPr="007801F9">
        <w:rPr>
          <w:rFonts w:ascii="Arial" w:hAnsi="Arial" w:cs="Arial"/>
          <w:color w:val="FF0000"/>
          <w:sz w:val="24"/>
          <w:szCs w:val="24"/>
        </w:rPr>
        <w:tab/>
        <w:t>-affect nearly all aspects of psychological functioning</w:t>
      </w:r>
      <w:r w:rsidR="00BD7528" w:rsidRPr="007801F9">
        <w:rPr>
          <w:rFonts w:ascii="Arial" w:hAnsi="Arial" w:cs="Arial"/>
          <w:b/>
          <w:sz w:val="24"/>
          <w:szCs w:val="24"/>
        </w:rPr>
        <w:br/>
      </w:r>
      <w:r w:rsidR="00136A8C">
        <w:rPr>
          <w:rFonts w:ascii="Arial" w:hAnsi="Arial" w:cs="Arial"/>
          <w:sz w:val="24"/>
          <w:szCs w:val="24"/>
        </w:rPr>
        <w:br/>
        <w:t xml:space="preserve">3. </w:t>
      </w:r>
      <w:r w:rsidR="005F22B4">
        <w:rPr>
          <w:rFonts w:ascii="Arial" w:hAnsi="Arial" w:cs="Arial"/>
          <w:sz w:val="24"/>
          <w:szCs w:val="24"/>
        </w:rPr>
        <w:t>Where do hallucinogens come from?</w:t>
      </w:r>
      <w:r w:rsidR="005F22B4">
        <w:rPr>
          <w:rFonts w:ascii="Arial" w:hAnsi="Arial" w:cs="Arial"/>
          <w:sz w:val="24"/>
          <w:szCs w:val="24"/>
        </w:rPr>
        <w:br/>
        <w:t>A: synthesized and found in plants (</w:t>
      </w:r>
      <w:r w:rsidR="00FA3A66">
        <w:rPr>
          <w:rFonts w:ascii="Arial" w:hAnsi="Arial" w:cs="Arial"/>
          <w:sz w:val="24"/>
          <w:szCs w:val="24"/>
        </w:rPr>
        <w:t>over 90 species of plants can produce these effects)</w:t>
      </w:r>
      <w:r w:rsidR="00FA3A66">
        <w:rPr>
          <w:rFonts w:ascii="Arial" w:hAnsi="Arial" w:cs="Arial"/>
          <w:sz w:val="24"/>
          <w:szCs w:val="24"/>
        </w:rPr>
        <w:br/>
        <w:t xml:space="preserve"> </w:t>
      </w:r>
      <w:r w:rsidR="00FA3A66">
        <w:rPr>
          <w:rFonts w:ascii="Arial" w:hAnsi="Arial" w:cs="Arial"/>
          <w:sz w:val="24"/>
          <w:szCs w:val="24"/>
        </w:rPr>
        <w:tab/>
        <w:t>-except LSD</w:t>
      </w:r>
    </w:p>
    <w:p w:rsidR="00B205C7" w:rsidRDefault="00D62989" w:rsidP="00A51492">
      <w:pPr>
        <w:spacing w:line="240" w:lineRule="auto"/>
        <w:rPr>
          <w:rFonts w:ascii="Arial" w:hAnsi="Arial" w:cs="Arial"/>
          <w:sz w:val="24"/>
          <w:szCs w:val="24"/>
        </w:rPr>
      </w:pPr>
      <w:r>
        <w:rPr>
          <w:rFonts w:ascii="Arial" w:hAnsi="Arial" w:cs="Arial"/>
          <w:sz w:val="24"/>
          <w:szCs w:val="24"/>
        </w:rPr>
        <w:t xml:space="preserve">4. </w:t>
      </w:r>
      <w:r w:rsidR="006527A0">
        <w:rPr>
          <w:rFonts w:ascii="Arial" w:hAnsi="Arial" w:cs="Arial"/>
          <w:sz w:val="24"/>
          <w:szCs w:val="24"/>
        </w:rPr>
        <w:t>What is mescaline?</w:t>
      </w:r>
      <w:r w:rsidR="006527A0">
        <w:rPr>
          <w:rFonts w:ascii="Arial" w:hAnsi="Arial" w:cs="Arial"/>
          <w:sz w:val="24"/>
          <w:szCs w:val="24"/>
        </w:rPr>
        <w:br/>
      </w:r>
      <w:r w:rsidR="006527A0" w:rsidRPr="00B205C7">
        <w:rPr>
          <w:rFonts w:ascii="Arial" w:hAnsi="Arial" w:cs="Arial"/>
          <w:color w:val="FF0000"/>
          <w:sz w:val="24"/>
          <w:szCs w:val="24"/>
        </w:rPr>
        <w:t xml:space="preserve">A: From the peyote cactus in Mexico and south west U.S. </w:t>
      </w:r>
      <w:r w:rsidR="006527A0" w:rsidRPr="00B205C7">
        <w:rPr>
          <w:rFonts w:ascii="Arial" w:hAnsi="Arial" w:cs="Arial"/>
          <w:color w:val="FF0000"/>
          <w:sz w:val="24"/>
          <w:szCs w:val="24"/>
        </w:rPr>
        <w:br/>
        <w:t xml:space="preserve"> </w:t>
      </w:r>
      <w:r w:rsidR="006527A0" w:rsidRPr="00B205C7">
        <w:rPr>
          <w:rFonts w:ascii="Arial" w:hAnsi="Arial" w:cs="Arial"/>
          <w:color w:val="FF0000"/>
          <w:sz w:val="24"/>
          <w:szCs w:val="24"/>
        </w:rPr>
        <w:tab/>
        <w:t>-lega</w:t>
      </w:r>
      <w:r w:rsidR="00417F8E">
        <w:rPr>
          <w:rFonts w:ascii="Arial" w:hAnsi="Arial" w:cs="Arial"/>
          <w:color w:val="FF0000"/>
          <w:sz w:val="24"/>
          <w:szCs w:val="24"/>
        </w:rPr>
        <w:t xml:space="preserve">lized as part of the sacrament </w:t>
      </w:r>
      <w:r w:rsidR="006527A0" w:rsidRPr="00B205C7">
        <w:rPr>
          <w:rFonts w:ascii="Arial" w:hAnsi="Arial" w:cs="Arial"/>
          <w:color w:val="FF0000"/>
          <w:sz w:val="24"/>
          <w:szCs w:val="24"/>
        </w:rPr>
        <w:t xml:space="preserve">of native American church </w:t>
      </w:r>
      <w:r w:rsidR="006527A0" w:rsidRPr="00B205C7">
        <w:rPr>
          <w:rFonts w:ascii="Arial" w:hAnsi="Arial" w:cs="Arial"/>
          <w:color w:val="FF0000"/>
          <w:sz w:val="24"/>
          <w:szCs w:val="24"/>
        </w:rPr>
        <w:br/>
        <w:t xml:space="preserve"> </w:t>
      </w:r>
      <w:r w:rsidR="006527A0" w:rsidRPr="00B205C7">
        <w:rPr>
          <w:rFonts w:ascii="Arial" w:hAnsi="Arial" w:cs="Arial"/>
          <w:color w:val="FF0000"/>
          <w:sz w:val="24"/>
          <w:szCs w:val="24"/>
        </w:rPr>
        <w:tab/>
        <w:t>-taken orally, “mescal buttons” are dried slices of cactus</w:t>
      </w:r>
      <w:r w:rsidR="006527A0" w:rsidRPr="00B205C7">
        <w:rPr>
          <w:rFonts w:ascii="Arial" w:hAnsi="Arial" w:cs="Arial"/>
          <w:color w:val="FF0000"/>
          <w:sz w:val="24"/>
          <w:szCs w:val="24"/>
        </w:rPr>
        <w:br/>
        <w:t xml:space="preserve"> </w:t>
      </w:r>
      <w:r w:rsidR="006527A0" w:rsidRPr="00B205C7">
        <w:rPr>
          <w:rFonts w:ascii="Arial" w:hAnsi="Arial" w:cs="Arial"/>
          <w:color w:val="FF0000"/>
          <w:sz w:val="24"/>
          <w:szCs w:val="24"/>
        </w:rPr>
        <w:tab/>
        <w:t xml:space="preserve">-chewed, onset in 30-90 minutes, duration about 10 hours, excreted in the urine unchanged (i.e. not metabolized) </w:t>
      </w:r>
      <w:r w:rsidR="006527A0" w:rsidRPr="00B205C7">
        <w:rPr>
          <w:rFonts w:ascii="Arial" w:hAnsi="Arial" w:cs="Arial"/>
          <w:color w:val="FF0000"/>
          <w:sz w:val="24"/>
          <w:szCs w:val="24"/>
        </w:rPr>
        <w:br/>
        <w:t xml:space="preserve"> </w:t>
      </w:r>
      <w:r w:rsidR="006527A0" w:rsidRPr="00B205C7">
        <w:rPr>
          <w:rFonts w:ascii="Arial" w:hAnsi="Arial" w:cs="Arial"/>
          <w:color w:val="FF0000"/>
          <w:sz w:val="24"/>
          <w:szCs w:val="24"/>
        </w:rPr>
        <w:tab/>
        <w:t xml:space="preserve">-5mg/kg dose causes psychic effects and </w:t>
      </w:r>
      <w:r w:rsidR="006527A0" w:rsidRPr="00AF0A87">
        <w:rPr>
          <w:rFonts w:ascii="Arial" w:hAnsi="Arial" w:cs="Arial"/>
          <w:color w:val="FF0000"/>
          <w:sz w:val="24"/>
          <w:szCs w:val="24"/>
        </w:rPr>
        <w:t xml:space="preserve">visual hallucinations, also in novel users can cause anxiety, tremors, and sympathomimetic effects </w:t>
      </w:r>
      <w:r w:rsidR="00AF0A87" w:rsidRPr="00AF0A87">
        <w:rPr>
          <w:rFonts w:ascii="Arial" w:hAnsi="Arial" w:cs="Arial"/>
          <w:color w:val="FF0000"/>
          <w:sz w:val="24"/>
          <w:szCs w:val="24"/>
        </w:rPr>
        <w:t>(heart rate/BP increase)</w:t>
      </w:r>
    </w:p>
    <w:p w:rsidR="00CC1907" w:rsidRDefault="00AF0A87" w:rsidP="00B205C7">
      <w:pPr>
        <w:rPr>
          <w:rFonts w:ascii="Arial" w:hAnsi="Arial" w:cs="Arial"/>
          <w:sz w:val="24"/>
          <w:szCs w:val="24"/>
        </w:rPr>
      </w:pPr>
      <w:r>
        <w:rPr>
          <w:rFonts w:ascii="Arial" w:hAnsi="Arial" w:cs="Arial"/>
          <w:sz w:val="24"/>
          <w:szCs w:val="24"/>
        </w:rPr>
        <w:t>5. What is psilocybin?</w:t>
      </w:r>
      <w:r>
        <w:rPr>
          <w:rFonts w:ascii="Arial" w:hAnsi="Arial" w:cs="Arial"/>
          <w:sz w:val="24"/>
          <w:szCs w:val="24"/>
        </w:rPr>
        <w:br/>
      </w:r>
      <w:r w:rsidRPr="00C320CF">
        <w:rPr>
          <w:rFonts w:ascii="Arial" w:hAnsi="Arial" w:cs="Arial"/>
          <w:color w:val="FF0000"/>
          <w:sz w:val="24"/>
          <w:szCs w:val="24"/>
        </w:rPr>
        <w:t xml:space="preserve">A: </w:t>
      </w:r>
      <w:r w:rsidR="007F5713" w:rsidRPr="00C320CF">
        <w:rPr>
          <w:rFonts w:ascii="Arial" w:hAnsi="Arial" w:cs="Arial"/>
          <w:color w:val="FF0000"/>
          <w:sz w:val="24"/>
          <w:szCs w:val="24"/>
        </w:rPr>
        <w:t>compound found in sev</w:t>
      </w:r>
      <w:r w:rsidR="00D21787" w:rsidRPr="00C320CF">
        <w:rPr>
          <w:rFonts w:ascii="Arial" w:hAnsi="Arial" w:cs="Arial"/>
          <w:color w:val="FF0000"/>
          <w:sz w:val="24"/>
          <w:szCs w:val="24"/>
        </w:rPr>
        <w:t xml:space="preserve">eral mushroom species, differ greatly in concentration of the active ingredient </w:t>
      </w:r>
      <w:r w:rsidR="00D21787" w:rsidRPr="00C320CF">
        <w:rPr>
          <w:rFonts w:ascii="Arial" w:hAnsi="Arial" w:cs="Arial"/>
          <w:color w:val="FF0000"/>
          <w:sz w:val="24"/>
          <w:szCs w:val="24"/>
        </w:rPr>
        <w:br/>
        <w:t xml:space="preserve"> </w:t>
      </w:r>
      <w:r w:rsidR="00D21787" w:rsidRPr="00C320CF">
        <w:rPr>
          <w:rFonts w:ascii="Arial" w:hAnsi="Arial" w:cs="Arial"/>
          <w:color w:val="FF0000"/>
          <w:sz w:val="24"/>
          <w:szCs w:val="24"/>
        </w:rPr>
        <w:tab/>
        <w:t xml:space="preserve">-most found in southern U.S., Mexico and </w:t>
      </w:r>
      <w:r w:rsidR="00500A14" w:rsidRPr="00C320CF">
        <w:rPr>
          <w:rFonts w:ascii="Arial" w:hAnsi="Arial" w:cs="Arial"/>
          <w:color w:val="FF0000"/>
          <w:sz w:val="24"/>
          <w:szCs w:val="24"/>
        </w:rPr>
        <w:t>Central</w:t>
      </w:r>
      <w:r w:rsidR="00D21787" w:rsidRPr="00C320CF">
        <w:rPr>
          <w:rFonts w:ascii="Arial" w:hAnsi="Arial" w:cs="Arial"/>
          <w:color w:val="FF0000"/>
          <w:sz w:val="24"/>
          <w:szCs w:val="24"/>
        </w:rPr>
        <w:t xml:space="preserve"> American</w:t>
      </w:r>
      <w:r w:rsidR="00500A14" w:rsidRPr="00C320CF">
        <w:rPr>
          <w:rFonts w:ascii="Arial" w:hAnsi="Arial" w:cs="Arial"/>
          <w:color w:val="FF0000"/>
          <w:sz w:val="24"/>
          <w:szCs w:val="24"/>
        </w:rPr>
        <w:br/>
        <w:t xml:space="preserve"> </w:t>
      </w:r>
      <w:r w:rsidR="00500A14" w:rsidRPr="00C320CF">
        <w:rPr>
          <w:rFonts w:ascii="Arial" w:hAnsi="Arial" w:cs="Arial"/>
          <w:color w:val="FF0000"/>
          <w:sz w:val="24"/>
          <w:szCs w:val="24"/>
        </w:rPr>
        <w:tab/>
        <w:t xml:space="preserve">-associated with ancient religious practices </w:t>
      </w:r>
      <w:r w:rsidR="00500A14" w:rsidRPr="00C320CF">
        <w:rPr>
          <w:rFonts w:ascii="Arial" w:hAnsi="Arial" w:cs="Arial"/>
          <w:color w:val="FF0000"/>
          <w:sz w:val="24"/>
          <w:szCs w:val="24"/>
        </w:rPr>
        <w:br/>
        <w:t xml:space="preserve"> </w:t>
      </w:r>
      <w:r w:rsidR="00500A14" w:rsidRPr="00C320CF">
        <w:rPr>
          <w:rFonts w:ascii="Arial" w:hAnsi="Arial" w:cs="Arial"/>
          <w:color w:val="FF0000"/>
          <w:sz w:val="24"/>
          <w:szCs w:val="24"/>
        </w:rPr>
        <w:tab/>
        <w:t xml:space="preserve">-metabolized to psilocin (active ingredient) </w:t>
      </w:r>
      <w:r w:rsidR="00500A14" w:rsidRPr="00C320CF">
        <w:rPr>
          <w:rFonts w:ascii="Arial" w:hAnsi="Arial" w:cs="Arial"/>
          <w:color w:val="FF0000"/>
          <w:sz w:val="24"/>
          <w:szCs w:val="24"/>
        </w:rPr>
        <w:sym w:font="Wingdings" w:char="F0E0"/>
      </w:r>
      <w:r w:rsidR="00500A14" w:rsidRPr="00C320CF">
        <w:rPr>
          <w:rFonts w:ascii="Arial" w:hAnsi="Arial" w:cs="Arial"/>
          <w:color w:val="FF0000"/>
          <w:sz w:val="24"/>
          <w:szCs w:val="24"/>
        </w:rPr>
        <w:t xml:space="preserve"> “god’s flesh” by Aztecs </w:t>
      </w:r>
      <w:r w:rsidR="00500A14" w:rsidRPr="00C320CF">
        <w:rPr>
          <w:rFonts w:ascii="Arial" w:hAnsi="Arial" w:cs="Arial"/>
          <w:color w:val="FF0000"/>
          <w:sz w:val="24"/>
          <w:szCs w:val="24"/>
        </w:rPr>
        <w:br/>
        <w:t xml:space="preserve"> </w:t>
      </w:r>
      <w:r w:rsidR="00500A14" w:rsidRPr="00C320CF">
        <w:rPr>
          <w:rFonts w:ascii="Arial" w:hAnsi="Arial" w:cs="Arial"/>
          <w:color w:val="FF0000"/>
          <w:sz w:val="24"/>
          <w:szCs w:val="24"/>
        </w:rPr>
        <w:tab/>
        <w:t>-1/200 as potent as LSD; lasts 6-10 hrs</w:t>
      </w:r>
      <w:r w:rsidR="00500A14" w:rsidRPr="00C320CF">
        <w:rPr>
          <w:rFonts w:ascii="Arial" w:hAnsi="Arial" w:cs="Arial"/>
          <w:color w:val="FF0000"/>
          <w:sz w:val="24"/>
          <w:szCs w:val="24"/>
        </w:rPr>
        <w:br/>
        <w:t xml:space="preserve"> </w:t>
      </w:r>
      <w:r w:rsidR="00500A14" w:rsidRPr="00C320CF">
        <w:rPr>
          <w:rFonts w:ascii="Arial" w:hAnsi="Arial" w:cs="Arial"/>
          <w:color w:val="FF0000"/>
          <w:sz w:val="24"/>
          <w:szCs w:val="24"/>
        </w:rPr>
        <w:tab/>
        <w:t>-well absorbed orally (eaten/chewed raw)</w:t>
      </w:r>
      <w:r w:rsidR="00500A14" w:rsidRPr="00C320CF">
        <w:rPr>
          <w:rFonts w:ascii="Arial" w:hAnsi="Arial" w:cs="Arial"/>
          <w:color w:val="FF0000"/>
          <w:sz w:val="24"/>
          <w:szCs w:val="24"/>
        </w:rPr>
        <w:br/>
        <w:t xml:space="preserve"> -hallucinations and sensory distortions resemble those produced by LSD</w:t>
      </w:r>
      <w:r w:rsidR="00500A14">
        <w:rPr>
          <w:rFonts w:ascii="Arial" w:hAnsi="Arial" w:cs="Arial"/>
          <w:sz w:val="24"/>
          <w:szCs w:val="24"/>
        </w:rPr>
        <w:t xml:space="preserve"> </w:t>
      </w:r>
      <w:r w:rsidR="00500A14">
        <w:rPr>
          <w:rFonts w:ascii="Arial" w:hAnsi="Arial" w:cs="Arial"/>
          <w:sz w:val="24"/>
          <w:szCs w:val="24"/>
        </w:rPr>
        <w:br/>
      </w:r>
      <w:r w:rsidR="00500A14">
        <w:rPr>
          <w:rFonts w:ascii="Arial" w:hAnsi="Arial" w:cs="Arial"/>
          <w:sz w:val="24"/>
          <w:szCs w:val="24"/>
        </w:rPr>
        <w:br/>
        <w:t>6. Who is Gordon Wasson?</w:t>
      </w:r>
      <w:r w:rsidR="00500A14">
        <w:rPr>
          <w:rFonts w:ascii="Arial" w:hAnsi="Arial" w:cs="Arial"/>
          <w:sz w:val="24"/>
          <w:szCs w:val="24"/>
        </w:rPr>
        <w:br/>
      </w:r>
      <w:r w:rsidR="00500A14" w:rsidRPr="00C320CF">
        <w:rPr>
          <w:rFonts w:ascii="Arial" w:hAnsi="Arial" w:cs="Arial"/>
          <w:color w:val="FF0000"/>
          <w:sz w:val="24"/>
          <w:szCs w:val="24"/>
        </w:rPr>
        <w:t>A:</w:t>
      </w:r>
      <w:r w:rsidR="00500A14">
        <w:rPr>
          <w:rFonts w:ascii="Arial" w:hAnsi="Arial" w:cs="Arial"/>
          <w:sz w:val="24"/>
          <w:szCs w:val="24"/>
        </w:rPr>
        <w:t xml:space="preserve"> </w:t>
      </w:r>
      <w:r w:rsidR="00C320CF" w:rsidRPr="00C320CF">
        <w:rPr>
          <w:rFonts w:ascii="Arial" w:hAnsi="Arial" w:cs="Arial"/>
          <w:color w:val="FF0000"/>
          <w:sz w:val="24"/>
          <w:szCs w:val="24"/>
        </w:rPr>
        <w:t xml:space="preserve">NY banker and one of the </w:t>
      </w:r>
      <w:r w:rsidR="00500A14" w:rsidRPr="00C320CF">
        <w:rPr>
          <w:rFonts w:ascii="Arial" w:hAnsi="Arial" w:cs="Arial"/>
          <w:color w:val="FF0000"/>
          <w:sz w:val="24"/>
          <w:szCs w:val="24"/>
        </w:rPr>
        <w:t xml:space="preserve">first non </w:t>
      </w:r>
      <w:r w:rsidR="00C320CF" w:rsidRPr="00C320CF">
        <w:rPr>
          <w:rFonts w:ascii="Arial" w:hAnsi="Arial" w:cs="Arial"/>
          <w:color w:val="FF0000"/>
          <w:sz w:val="24"/>
          <w:szCs w:val="24"/>
        </w:rPr>
        <w:t>Native</w:t>
      </w:r>
      <w:r w:rsidR="00500A14" w:rsidRPr="00C320CF">
        <w:rPr>
          <w:rFonts w:ascii="Arial" w:hAnsi="Arial" w:cs="Arial"/>
          <w:color w:val="FF0000"/>
          <w:sz w:val="24"/>
          <w:szCs w:val="24"/>
        </w:rPr>
        <w:t xml:space="preserve"> American</w:t>
      </w:r>
      <w:r w:rsidR="00C320CF" w:rsidRPr="00C320CF">
        <w:rPr>
          <w:rFonts w:ascii="Arial" w:hAnsi="Arial" w:cs="Arial"/>
          <w:color w:val="FF0000"/>
          <w:sz w:val="24"/>
          <w:szCs w:val="24"/>
        </w:rPr>
        <w:t>s</w:t>
      </w:r>
      <w:r w:rsidR="00500A14" w:rsidRPr="00C320CF">
        <w:rPr>
          <w:rFonts w:ascii="Arial" w:hAnsi="Arial" w:cs="Arial"/>
          <w:color w:val="FF0000"/>
          <w:sz w:val="24"/>
          <w:szCs w:val="24"/>
        </w:rPr>
        <w:t xml:space="preserve"> to consume psilocybin</w:t>
      </w:r>
      <w:r w:rsidR="00C320CF" w:rsidRPr="00C320CF">
        <w:rPr>
          <w:rFonts w:ascii="Arial" w:hAnsi="Arial" w:cs="Arial"/>
          <w:color w:val="FF0000"/>
          <w:sz w:val="24"/>
          <w:szCs w:val="24"/>
        </w:rPr>
        <w:t xml:space="preserve"> in a ritual </w:t>
      </w:r>
      <w:r w:rsidR="00C320CF" w:rsidRPr="00C320CF">
        <w:rPr>
          <w:rFonts w:ascii="Arial" w:hAnsi="Arial" w:cs="Arial"/>
          <w:color w:val="FF0000"/>
          <w:sz w:val="24"/>
          <w:szCs w:val="24"/>
        </w:rPr>
        <w:br/>
        <w:t xml:space="preserve"> </w:t>
      </w:r>
      <w:r w:rsidR="00C320CF" w:rsidRPr="00C320CF">
        <w:rPr>
          <w:rFonts w:ascii="Arial" w:hAnsi="Arial" w:cs="Arial"/>
          <w:color w:val="FF0000"/>
          <w:sz w:val="24"/>
          <w:szCs w:val="24"/>
        </w:rPr>
        <w:tab/>
        <w:t>-first described the affects of psilocybe mushrooms in 1955</w:t>
      </w:r>
      <w:r w:rsidR="00C320CF" w:rsidRPr="00C320CF">
        <w:rPr>
          <w:rFonts w:ascii="Arial" w:hAnsi="Arial" w:cs="Arial"/>
          <w:color w:val="FF0000"/>
          <w:sz w:val="24"/>
          <w:szCs w:val="24"/>
        </w:rPr>
        <w:br/>
        <w:t xml:space="preserve"> </w:t>
      </w:r>
      <w:r w:rsidR="00C320CF" w:rsidRPr="00C320CF">
        <w:rPr>
          <w:rFonts w:ascii="Arial" w:hAnsi="Arial" w:cs="Arial"/>
          <w:color w:val="FF0000"/>
          <w:sz w:val="24"/>
          <w:szCs w:val="24"/>
        </w:rPr>
        <w:tab/>
        <w:t xml:space="preserve">-timothy leary (big promoter of LSD in 1960s) read this account and was inspired </w:t>
      </w:r>
      <w:r w:rsidR="00C320CF" w:rsidRPr="00C320CF">
        <w:rPr>
          <w:rFonts w:ascii="Arial" w:hAnsi="Arial" w:cs="Arial"/>
          <w:color w:val="FF0000"/>
          <w:sz w:val="24"/>
          <w:szCs w:val="24"/>
        </w:rPr>
        <w:br/>
      </w:r>
      <w:r w:rsidR="00C320CF">
        <w:rPr>
          <w:rFonts w:ascii="Arial" w:hAnsi="Arial" w:cs="Arial"/>
          <w:sz w:val="24"/>
          <w:szCs w:val="24"/>
        </w:rPr>
        <w:br/>
        <w:t>7. What is DMT?</w:t>
      </w:r>
      <w:r w:rsidR="00C320CF">
        <w:rPr>
          <w:rFonts w:ascii="Arial" w:hAnsi="Arial" w:cs="Arial"/>
          <w:sz w:val="24"/>
          <w:szCs w:val="24"/>
        </w:rPr>
        <w:br/>
      </w:r>
      <w:r w:rsidR="00C320CF" w:rsidRPr="000E1FAE">
        <w:rPr>
          <w:rFonts w:ascii="Arial" w:hAnsi="Arial" w:cs="Arial"/>
          <w:color w:val="FF0000"/>
          <w:sz w:val="24"/>
          <w:szCs w:val="24"/>
        </w:rPr>
        <w:t>A:</w:t>
      </w:r>
      <w:r w:rsidR="005D1679" w:rsidRPr="000E1FAE">
        <w:rPr>
          <w:rFonts w:ascii="Arial" w:hAnsi="Arial" w:cs="Arial"/>
          <w:color w:val="FF0000"/>
          <w:sz w:val="24"/>
          <w:szCs w:val="24"/>
        </w:rPr>
        <w:t xml:space="preserve"> </w:t>
      </w:r>
      <w:proofErr w:type="spellStart"/>
      <w:r w:rsidR="005D1679" w:rsidRPr="000E1FAE">
        <w:rPr>
          <w:rFonts w:ascii="Arial" w:hAnsi="Arial" w:cs="Arial"/>
          <w:color w:val="FF0000"/>
          <w:sz w:val="24"/>
          <w:szCs w:val="24"/>
        </w:rPr>
        <w:t>dimethyltryptamine</w:t>
      </w:r>
      <w:proofErr w:type="spellEnd"/>
      <w:r w:rsidR="005D1679" w:rsidRPr="000E1FAE">
        <w:rPr>
          <w:rFonts w:ascii="Arial" w:hAnsi="Arial" w:cs="Arial"/>
          <w:color w:val="FF0000"/>
          <w:sz w:val="24"/>
          <w:szCs w:val="24"/>
        </w:rPr>
        <w:t xml:space="preserve"> and 5-MeO-DMT </w:t>
      </w:r>
      <w:r w:rsidR="005D1679" w:rsidRPr="000E1FAE">
        <w:rPr>
          <w:rFonts w:ascii="Arial" w:hAnsi="Arial" w:cs="Arial"/>
          <w:color w:val="FF0000"/>
          <w:sz w:val="24"/>
          <w:szCs w:val="24"/>
        </w:rPr>
        <w:br/>
        <w:t xml:space="preserve">  </w:t>
      </w:r>
      <w:r w:rsidR="005D1679" w:rsidRPr="000E1FAE">
        <w:rPr>
          <w:rFonts w:ascii="Arial" w:hAnsi="Arial" w:cs="Arial"/>
          <w:color w:val="FF0000"/>
          <w:sz w:val="24"/>
          <w:szCs w:val="24"/>
        </w:rPr>
        <w:tab/>
        <w:t xml:space="preserve">-found in many plants indigenous to South American </w:t>
      </w:r>
      <w:r w:rsidR="005D1679" w:rsidRPr="000E1FAE">
        <w:rPr>
          <w:rFonts w:ascii="Arial" w:hAnsi="Arial" w:cs="Arial"/>
          <w:color w:val="FF0000"/>
          <w:sz w:val="24"/>
          <w:szCs w:val="24"/>
        </w:rPr>
        <w:br/>
        <w:t xml:space="preserve"> </w:t>
      </w:r>
      <w:r w:rsidR="005D1679" w:rsidRPr="000E1FAE">
        <w:rPr>
          <w:rFonts w:ascii="Arial" w:hAnsi="Arial" w:cs="Arial"/>
          <w:color w:val="FF0000"/>
          <w:sz w:val="24"/>
          <w:szCs w:val="24"/>
        </w:rPr>
        <w:tab/>
        <w:t>-native tribes make snuffs from these plants (nasal)</w:t>
      </w:r>
      <w:r w:rsidR="005D1679" w:rsidRPr="000E1FAE">
        <w:rPr>
          <w:rFonts w:ascii="Arial" w:hAnsi="Arial" w:cs="Arial"/>
          <w:color w:val="FF0000"/>
          <w:sz w:val="24"/>
          <w:szCs w:val="24"/>
        </w:rPr>
        <w:br/>
        <w:t xml:space="preserve"> </w:t>
      </w:r>
      <w:r w:rsidR="005D1679" w:rsidRPr="000E1FAE">
        <w:rPr>
          <w:rFonts w:ascii="Arial" w:hAnsi="Arial" w:cs="Arial"/>
          <w:color w:val="FF0000"/>
          <w:sz w:val="24"/>
          <w:szCs w:val="24"/>
        </w:rPr>
        <w:tab/>
        <w:t xml:space="preserve">-in Amazonian rain forest they make </w:t>
      </w:r>
      <w:proofErr w:type="spellStart"/>
      <w:r w:rsidR="005D1679" w:rsidRPr="000E1FAE">
        <w:rPr>
          <w:rFonts w:ascii="Arial" w:hAnsi="Arial" w:cs="Arial"/>
          <w:color w:val="FF0000"/>
          <w:sz w:val="24"/>
          <w:szCs w:val="24"/>
        </w:rPr>
        <w:t>ayahuasca</w:t>
      </w:r>
      <w:proofErr w:type="spellEnd"/>
      <w:r w:rsidR="005D1679" w:rsidRPr="000E1FAE">
        <w:rPr>
          <w:rFonts w:ascii="Arial" w:hAnsi="Arial" w:cs="Arial"/>
          <w:color w:val="FF0000"/>
          <w:sz w:val="24"/>
          <w:szCs w:val="24"/>
        </w:rPr>
        <w:t xml:space="preserve"> known as “vine of the soul”</w:t>
      </w:r>
      <w:r w:rsidR="005D1679" w:rsidRPr="000E1FAE">
        <w:rPr>
          <w:rFonts w:ascii="Arial" w:hAnsi="Arial" w:cs="Arial"/>
          <w:color w:val="FF0000"/>
          <w:sz w:val="24"/>
          <w:szCs w:val="24"/>
        </w:rPr>
        <w:br/>
      </w:r>
      <w:r w:rsidR="005D1679" w:rsidRPr="000E1FAE">
        <w:rPr>
          <w:rFonts w:ascii="Arial" w:hAnsi="Arial" w:cs="Arial"/>
          <w:color w:val="FF0000"/>
          <w:sz w:val="24"/>
          <w:szCs w:val="24"/>
        </w:rPr>
        <w:lastRenderedPageBreak/>
        <w:t xml:space="preserve"> </w:t>
      </w:r>
      <w:r w:rsidR="005D1679" w:rsidRPr="000E1FAE">
        <w:rPr>
          <w:rFonts w:ascii="Arial" w:hAnsi="Arial" w:cs="Arial"/>
          <w:color w:val="FF0000"/>
          <w:sz w:val="24"/>
          <w:szCs w:val="24"/>
        </w:rPr>
        <w:tab/>
      </w:r>
      <w:r w:rsidR="005D1679" w:rsidRPr="000E1FAE">
        <w:rPr>
          <w:rFonts w:ascii="Arial" w:hAnsi="Arial" w:cs="Arial"/>
          <w:color w:val="FF0000"/>
          <w:sz w:val="24"/>
          <w:szCs w:val="24"/>
        </w:rPr>
        <w:tab/>
        <w:t xml:space="preserve">-from plants, </w:t>
      </w:r>
      <w:proofErr w:type="spellStart"/>
      <w:r w:rsidR="005D1679" w:rsidRPr="000E1FAE">
        <w:rPr>
          <w:rFonts w:ascii="Arial" w:hAnsi="Arial" w:cs="Arial"/>
          <w:color w:val="FF0000"/>
          <w:sz w:val="24"/>
          <w:szCs w:val="24"/>
        </w:rPr>
        <w:t>banisteriopsis</w:t>
      </w:r>
      <w:proofErr w:type="spellEnd"/>
      <w:r w:rsidR="005D1679" w:rsidRPr="000E1FAE">
        <w:rPr>
          <w:rFonts w:ascii="Arial" w:hAnsi="Arial" w:cs="Arial"/>
          <w:color w:val="FF0000"/>
          <w:sz w:val="24"/>
          <w:szCs w:val="24"/>
        </w:rPr>
        <w:t xml:space="preserve"> </w:t>
      </w:r>
      <w:proofErr w:type="spellStart"/>
      <w:r w:rsidR="005D1679" w:rsidRPr="000E1FAE">
        <w:rPr>
          <w:rFonts w:ascii="Arial" w:hAnsi="Arial" w:cs="Arial"/>
          <w:color w:val="FF0000"/>
          <w:sz w:val="24"/>
          <w:szCs w:val="24"/>
        </w:rPr>
        <w:t>caapi</w:t>
      </w:r>
      <w:proofErr w:type="spellEnd"/>
      <w:r w:rsidR="005D1679" w:rsidRPr="000E1FAE">
        <w:rPr>
          <w:rFonts w:ascii="Arial" w:hAnsi="Arial" w:cs="Arial"/>
          <w:color w:val="FF0000"/>
          <w:sz w:val="24"/>
          <w:szCs w:val="24"/>
        </w:rPr>
        <w:t xml:space="preserve"> (beta-</w:t>
      </w:r>
      <w:proofErr w:type="spellStart"/>
      <w:r w:rsidR="005D1679" w:rsidRPr="000E1FAE">
        <w:rPr>
          <w:rFonts w:ascii="Arial" w:hAnsi="Arial" w:cs="Arial"/>
          <w:color w:val="FF0000"/>
          <w:sz w:val="24"/>
          <w:szCs w:val="24"/>
        </w:rPr>
        <w:t>carbolines</w:t>
      </w:r>
      <w:proofErr w:type="spellEnd"/>
      <w:r w:rsidR="005D1679" w:rsidRPr="000E1FAE">
        <w:rPr>
          <w:rFonts w:ascii="Arial" w:hAnsi="Arial" w:cs="Arial"/>
          <w:color w:val="FF0000"/>
          <w:sz w:val="24"/>
          <w:szCs w:val="24"/>
        </w:rPr>
        <w:t xml:space="preserve">; inhibit MAO – more DA,NE,5-HT, epinephrine) and </w:t>
      </w:r>
      <w:proofErr w:type="spellStart"/>
      <w:r w:rsidR="005D1679" w:rsidRPr="000E1FAE">
        <w:rPr>
          <w:rFonts w:ascii="Arial" w:hAnsi="Arial" w:cs="Arial"/>
          <w:color w:val="FF0000"/>
          <w:sz w:val="24"/>
          <w:szCs w:val="24"/>
        </w:rPr>
        <w:t>psychotria</w:t>
      </w:r>
      <w:proofErr w:type="spellEnd"/>
      <w:r w:rsidR="005D1679" w:rsidRPr="000E1FAE">
        <w:rPr>
          <w:rFonts w:ascii="Arial" w:hAnsi="Arial" w:cs="Arial"/>
          <w:color w:val="FF0000"/>
          <w:sz w:val="24"/>
          <w:szCs w:val="24"/>
        </w:rPr>
        <w:t xml:space="preserve"> </w:t>
      </w:r>
      <w:proofErr w:type="spellStart"/>
      <w:r w:rsidR="005D1679" w:rsidRPr="000E1FAE">
        <w:rPr>
          <w:rFonts w:ascii="Arial" w:hAnsi="Arial" w:cs="Arial"/>
          <w:color w:val="FF0000"/>
          <w:sz w:val="24"/>
          <w:szCs w:val="24"/>
        </w:rPr>
        <w:t>viridis</w:t>
      </w:r>
      <w:proofErr w:type="spellEnd"/>
      <w:r w:rsidR="005D1679" w:rsidRPr="000E1FAE">
        <w:rPr>
          <w:rFonts w:ascii="Arial" w:hAnsi="Arial" w:cs="Arial"/>
          <w:color w:val="FF0000"/>
          <w:sz w:val="24"/>
          <w:szCs w:val="24"/>
        </w:rPr>
        <w:t xml:space="preserve"> (DMT) </w:t>
      </w:r>
      <w:r w:rsidR="005D1679" w:rsidRPr="000E1FAE">
        <w:rPr>
          <w:rFonts w:ascii="Arial" w:hAnsi="Arial" w:cs="Arial"/>
          <w:color w:val="FF0000"/>
          <w:sz w:val="24"/>
          <w:szCs w:val="24"/>
        </w:rPr>
        <w:sym w:font="Wingdings" w:char="F0E0"/>
      </w:r>
      <w:r w:rsidR="005D1679" w:rsidRPr="000E1FAE">
        <w:rPr>
          <w:rFonts w:ascii="Arial" w:hAnsi="Arial" w:cs="Arial"/>
          <w:color w:val="FF0000"/>
          <w:sz w:val="24"/>
          <w:szCs w:val="24"/>
        </w:rPr>
        <w:t xml:space="preserve"> together make </w:t>
      </w:r>
      <w:proofErr w:type="spellStart"/>
      <w:r w:rsidR="005D1679" w:rsidRPr="000E1FAE">
        <w:rPr>
          <w:rFonts w:ascii="Arial" w:hAnsi="Arial" w:cs="Arial"/>
          <w:color w:val="FF0000"/>
          <w:sz w:val="24"/>
          <w:szCs w:val="24"/>
        </w:rPr>
        <w:t>ayahuasca</w:t>
      </w:r>
      <w:proofErr w:type="spellEnd"/>
      <w:r w:rsidR="005D1679" w:rsidRPr="000E1FAE">
        <w:rPr>
          <w:rFonts w:ascii="Arial" w:hAnsi="Arial" w:cs="Arial"/>
          <w:color w:val="FF0000"/>
          <w:sz w:val="24"/>
          <w:szCs w:val="24"/>
        </w:rPr>
        <w:t xml:space="preserve"> (beverage – which is a way to get into your self to discover reasons for depression/anxiety/demons)</w:t>
      </w:r>
    </w:p>
    <w:p w:rsidR="00D62989" w:rsidRPr="00B177F5" w:rsidRDefault="00CC1907" w:rsidP="00B205C7">
      <w:pPr>
        <w:rPr>
          <w:rFonts w:ascii="Arial" w:hAnsi="Arial" w:cs="Arial"/>
          <w:color w:val="FF0000"/>
          <w:sz w:val="24"/>
          <w:szCs w:val="24"/>
        </w:rPr>
      </w:pPr>
      <w:r>
        <w:rPr>
          <w:rFonts w:ascii="Arial" w:hAnsi="Arial" w:cs="Arial"/>
          <w:sz w:val="24"/>
          <w:szCs w:val="24"/>
        </w:rPr>
        <w:t xml:space="preserve">8. </w:t>
      </w:r>
      <w:r w:rsidR="005D1679">
        <w:rPr>
          <w:rFonts w:ascii="Arial" w:hAnsi="Arial" w:cs="Arial"/>
          <w:sz w:val="24"/>
          <w:szCs w:val="24"/>
        </w:rPr>
        <w:t xml:space="preserve"> </w:t>
      </w:r>
      <w:r w:rsidR="000E1FAE">
        <w:rPr>
          <w:rFonts w:ascii="Arial" w:hAnsi="Arial" w:cs="Arial"/>
          <w:sz w:val="24"/>
          <w:szCs w:val="24"/>
        </w:rPr>
        <w:t>What is bufotenine?</w:t>
      </w:r>
      <w:r w:rsidR="000E1FAE">
        <w:rPr>
          <w:rFonts w:ascii="Arial" w:hAnsi="Arial" w:cs="Arial"/>
          <w:sz w:val="24"/>
          <w:szCs w:val="24"/>
        </w:rPr>
        <w:br/>
      </w:r>
      <w:r w:rsidR="000E1FAE" w:rsidRPr="00B177F5">
        <w:rPr>
          <w:rFonts w:ascii="Arial" w:hAnsi="Arial" w:cs="Arial"/>
          <w:color w:val="FF0000"/>
          <w:sz w:val="24"/>
          <w:szCs w:val="24"/>
        </w:rPr>
        <w:t xml:space="preserve">A: </w:t>
      </w:r>
      <w:r w:rsidR="006D1ED4" w:rsidRPr="00B177F5">
        <w:rPr>
          <w:rFonts w:ascii="Arial" w:hAnsi="Arial" w:cs="Arial"/>
          <w:color w:val="FF0000"/>
          <w:sz w:val="24"/>
          <w:szCs w:val="24"/>
        </w:rPr>
        <w:t xml:space="preserve">unusual because it is found in both plants and animals </w:t>
      </w:r>
      <w:r w:rsidR="006D1ED4" w:rsidRPr="00B177F5">
        <w:rPr>
          <w:rFonts w:ascii="Arial" w:hAnsi="Arial" w:cs="Arial"/>
          <w:color w:val="FF0000"/>
          <w:sz w:val="24"/>
          <w:szCs w:val="24"/>
        </w:rPr>
        <w:br/>
        <w:t xml:space="preserve"> </w:t>
      </w:r>
      <w:r w:rsidR="006D1ED4" w:rsidRPr="00B177F5">
        <w:rPr>
          <w:rFonts w:ascii="Arial" w:hAnsi="Arial" w:cs="Arial"/>
          <w:color w:val="FF0000"/>
          <w:sz w:val="24"/>
          <w:szCs w:val="24"/>
        </w:rPr>
        <w:tab/>
        <w:t xml:space="preserve">-snuff made from beans if a species of tree from genus anadenanthera in south and central American; also found in flesh of fish and skin of toad </w:t>
      </w:r>
      <w:r w:rsidR="006D1ED4" w:rsidRPr="00B177F5">
        <w:rPr>
          <w:rFonts w:ascii="Arial" w:hAnsi="Arial" w:cs="Arial"/>
          <w:color w:val="FF0000"/>
          <w:sz w:val="24"/>
          <w:szCs w:val="24"/>
        </w:rPr>
        <w:br/>
        <w:t xml:space="preserve"> </w:t>
      </w:r>
      <w:r w:rsidR="006D1ED4" w:rsidRPr="00B177F5">
        <w:rPr>
          <w:rFonts w:ascii="Arial" w:hAnsi="Arial" w:cs="Arial"/>
          <w:color w:val="FF0000"/>
          <w:sz w:val="24"/>
          <w:szCs w:val="24"/>
        </w:rPr>
        <w:tab/>
        <w:t>-not hallucinogenic orally; must be inhaled or injected (toad licking not going to work)</w:t>
      </w:r>
      <w:r w:rsidR="006D1ED4" w:rsidRPr="00B177F5">
        <w:rPr>
          <w:rFonts w:ascii="Arial" w:hAnsi="Arial" w:cs="Arial"/>
          <w:color w:val="FF0000"/>
          <w:sz w:val="24"/>
          <w:szCs w:val="24"/>
        </w:rPr>
        <w:br/>
        <w:t xml:space="preserve"> </w:t>
      </w:r>
      <w:r w:rsidR="006D1ED4" w:rsidRPr="00B177F5">
        <w:rPr>
          <w:rFonts w:ascii="Arial" w:hAnsi="Arial" w:cs="Arial"/>
          <w:color w:val="FF0000"/>
          <w:sz w:val="24"/>
          <w:szCs w:val="24"/>
        </w:rPr>
        <w:tab/>
        <w:t>-similar to DMT</w:t>
      </w:r>
    </w:p>
    <w:p w:rsidR="00165162" w:rsidRDefault="00B177F5" w:rsidP="00B205C7">
      <w:pPr>
        <w:rPr>
          <w:rFonts w:ascii="Arial" w:hAnsi="Arial" w:cs="Arial"/>
          <w:sz w:val="24"/>
          <w:szCs w:val="24"/>
        </w:rPr>
      </w:pPr>
      <w:r>
        <w:rPr>
          <w:rFonts w:ascii="Arial" w:hAnsi="Arial" w:cs="Arial"/>
          <w:sz w:val="24"/>
          <w:szCs w:val="24"/>
        </w:rPr>
        <w:t>9. What is the history of LSD?</w:t>
      </w:r>
      <w:r>
        <w:rPr>
          <w:rFonts w:ascii="Arial" w:hAnsi="Arial" w:cs="Arial"/>
          <w:sz w:val="24"/>
          <w:szCs w:val="24"/>
        </w:rPr>
        <w:br/>
      </w:r>
      <w:r w:rsidRPr="00CD63C6">
        <w:rPr>
          <w:rFonts w:ascii="Arial" w:hAnsi="Arial" w:cs="Arial"/>
          <w:color w:val="FF0000"/>
          <w:sz w:val="24"/>
          <w:szCs w:val="24"/>
        </w:rPr>
        <w:t xml:space="preserve">A: Discovered in the lab in 1943 by Dr. Albert Hoffman (Sandoz) when experimenting with ergot (fungus) derivatives because their reputed effects of inducing uterine contractions </w:t>
      </w:r>
      <w:r w:rsidRPr="00CD63C6">
        <w:rPr>
          <w:rFonts w:ascii="Arial" w:hAnsi="Arial" w:cs="Arial"/>
          <w:color w:val="FF0000"/>
          <w:sz w:val="24"/>
          <w:szCs w:val="24"/>
        </w:rPr>
        <w:br/>
        <w:t xml:space="preserve"> </w:t>
      </w:r>
      <w:r w:rsidRPr="00CD63C6">
        <w:rPr>
          <w:rFonts w:ascii="Arial" w:hAnsi="Arial" w:cs="Arial"/>
          <w:color w:val="FF0000"/>
          <w:sz w:val="24"/>
          <w:szCs w:val="24"/>
        </w:rPr>
        <w:tab/>
        <w:t xml:space="preserve">-accidently got some on his fingers and absorbed through skin, he experienced the first LSD trip </w:t>
      </w:r>
      <w:r w:rsidRPr="00CD63C6">
        <w:rPr>
          <w:rFonts w:ascii="Arial" w:hAnsi="Arial" w:cs="Arial"/>
          <w:color w:val="FF0000"/>
          <w:sz w:val="24"/>
          <w:szCs w:val="24"/>
        </w:rPr>
        <w:br/>
        <w:t xml:space="preserve"> </w:t>
      </w:r>
      <w:r w:rsidRPr="00CD63C6">
        <w:rPr>
          <w:rFonts w:ascii="Arial" w:hAnsi="Arial" w:cs="Arial"/>
          <w:color w:val="FF0000"/>
          <w:sz w:val="24"/>
          <w:szCs w:val="24"/>
        </w:rPr>
        <w:tab/>
        <w:t>-</w:t>
      </w:r>
      <w:r w:rsidR="007D29D1" w:rsidRPr="00CD63C6">
        <w:rPr>
          <w:rFonts w:ascii="Arial" w:hAnsi="Arial" w:cs="Arial"/>
          <w:color w:val="FF0000"/>
          <w:sz w:val="24"/>
          <w:szCs w:val="24"/>
        </w:rPr>
        <w:t xml:space="preserve">following this he decided to test a very small amount (250 </w:t>
      </w:r>
      <w:proofErr w:type="spellStart"/>
      <w:r w:rsidR="007D29D1" w:rsidRPr="00CD63C6">
        <w:rPr>
          <w:rFonts w:ascii="Arial" w:hAnsi="Arial" w:cs="Arial"/>
          <w:color w:val="FF0000"/>
          <w:sz w:val="24"/>
          <w:szCs w:val="24"/>
        </w:rPr>
        <w:t>ug</w:t>
      </w:r>
      <w:proofErr w:type="spellEnd"/>
      <w:r w:rsidR="007D29D1" w:rsidRPr="00CD63C6">
        <w:rPr>
          <w:rFonts w:ascii="Arial" w:hAnsi="Arial" w:cs="Arial"/>
          <w:color w:val="FF0000"/>
          <w:sz w:val="24"/>
          <w:szCs w:val="24"/>
        </w:rPr>
        <w:t>)</w:t>
      </w:r>
      <w:r w:rsidR="007D29D1" w:rsidRPr="00CD63C6">
        <w:rPr>
          <w:rFonts w:ascii="Arial" w:hAnsi="Arial" w:cs="Arial"/>
          <w:color w:val="FF0000"/>
          <w:sz w:val="24"/>
          <w:szCs w:val="24"/>
        </w:rPr>
        <w:br/>
        <w:t xml:space="preserve"> </w:t>
      </w:r>
      <w:r w:rsidR="007D29D1" w:rsidRPr="00CD63C6">
        <w:rPr>
          <w:rFonts w:ascii="Arial" w:hAnsi="Arial" w:cs="Arial"/>
          <w:color w:val="FF0000"/>
          <w:sz w:val="24"/>
          <w:szCs w:val="24"/>
        </w:rPr>
        <w:tab/>
      </w:r>
      <w:r w:rsidR="007D29D1" w:rsidRPr="00CD63C6">
        <w:rPr>
          <w:rFonts w:ascii="Arial" w:hAnsi="Arial" w:cs="Arial"/>
          <w:color w:val="FF0000"/>
          <w:sz w:val="24"/>
          <w:szCs w:val="24"/>
        </w:rPr>
        <w:tab/>
        <w:t xml:space="preserve">-however, actually high dose, twice as potent as normal dose (25-125 </w:t>
      </w:r>
      <w:proofErr w:type="spellStart"/>
      <w:r w:rsidR="007D29D1" w:rsidRPr="00CD63C6">
        <w:rPr>
          <w:rFonts w:ascii="Arial" w:hAnsi="Arial" w:cs="Arial"/>
          <w:color w:val="FF0000"/>
          <w:sz w:val="24"/>
          <w:szCs w:val="24"/>
        </w:rPr>
        <w:t>ug</w:t>
      </w:r>
      <w:proofErr w:type="spellEnd"/>
      <w:r w:rsidR="007D29D1" w:rsidRPr="00CD63C6">
        <w:rPr>
          <w:rFonts w:ascii="Arial" w:hAnsi="Arial" w:cs="Arial"/>
          <w:color w:val="FF0000"/>
          <w:sz w:val="24"/>
          <w:szCs w:val="24"/>
        </w:rPr>
        <w:t>)</w:t>
      </w:r>
      <w:r w:rsidRPr="00CD63C6">
        <w:rPr>
          <w:rFonts w:ascii="Arial" w:hAnsi="Arial" w:cs="Arial"/>
          <w:color w:val="FF0000"/>
          <w:sz w:val="24"/>
          <w:szCs w:val="24"/>
        </w:rPr>
        <w:br/>
      </w:r>
      <w:r w:rsidR="00AF4894">
        <w:rPr>
          <w:rFonts w:ascii="Arial" w:hAnsi="Arial" w:cs="Arial"/>
          <w:sz w:val="24"/>
          <w:szCs w:val="24"/>
        </w:rPr>
        <w:t xml:space="preserve"> </w:t>
      </w:r>
      <w:r w:rsidR="00AF4894">
        <w:rPr>
          <w:rFonts w:ascii="Arial" w:hAnsi="Arial" w:cs="Arial"/>
          <w:sz w:val="24"/>
          <w:szCs w:val="24"/>
        </w:rPr>
        <w:br/>
        <w:t>10. What are the psychotherapeutic uses of LSD?</w:t>
      </w:r>
      <w:r w:rsidR="00AF4894">
        <w:rPr>
          <w:rFonts w:ascii="Arial" w:hAnsi="Arial" w:cs="Arial"/>
          <w:sz w:val="24"/>
          <w:szCs w:val="24"/>
        </w:rPr>
        <w:br/>
      </w:r>
      <w:r w:rsidR="00AF4894" w:rsidRPr="00C44426">
        <w:rPr>
          <w:rFonts w:ascii="Arial" w:hAnsi="Arial" w:cs="Arial"/>
          <w:color w:val="FF0000"/>
          <w:sz w:val="24"/>
          <w:szCs w:val="24"/>
        </w:rPr>
        <w:t xml:space="preserve">A: scientific interest developed in the hallucinations, because hallucinations also occur in </w:t>
      </w:r>
      <w:proofErr w:type="spellStart"/>
      <w:r w:rsidR="00AF4894" w:rsidRPr="00C44426">
        <w:rPr>
          <w:rFonts w:ascii="Arial" w:hAnsi="Arial" w:cs="Arial"/>
          <w:color w:val="FF0000"/>
          <w:sz w:val="24"/>
          <w:szCs w:val="24"/>
        </w:rPr>
        <w:t>sz</w:t>
      </w:r>
      <w:proofErr w:type="spellEnd"/>
      <w:r w:rsidR="00AF4894" w:rsidRPr="00C44426">
        <w:rPr>
          <w:rFonts w:ascii="Arial" w:hAnsi="Arial" w:cs="Arial"/>
          <w:color w:val="FF0000"/>
          <w:sz w:val="24"/>
          <w:szCs w:val="24"/>
        </w:rPr>
        <w:t xml:space="preserve">, but they are not the same (visual (LSD) vs. auditory (SZ)) </w:t>
      </w:r>
      <w:r w:rsidR="00AF4894" w:rsidRPr="00C44426">
        <w:rPr>
          <w:rFonts w:ascii="Arial" w:hAnsi="Arial" w:cs="Arial"/>
          <w:color w:val="FF0000"/>
          <w:sz w:val="24"/>
          <w:szCs w:val="24"/>
        </w:rPr>
        <w:br/>
        <w:t xml:space="preserve">  </w:t>
      </w:r>
      <w:r w:rsidR="00AF4894" w:rsidRPr="00C44426">
        <w:rPr>
          <w:rFonts w:ascii="Arial" w:hAnsi="Arial" w:cs="Arial"/>
          <w:color w:val="FF0000"/>
          <w:sz w:val="24"/>
          <w:szCs w:val="24"/>
        </w:rPr>
        <w:tab/>
        <w:t>-</w:t>
      </w:r>
      <w:proofErr w:type="gramStart"/>
      <w:r w:rsidR="00AF4894" w:rsidRPr="00C44426">
        <w:rPr>
          <w:rFonts w:ascii="Arial" w:hAnsi="Arial" w:cs="Arial"/>
          <w:color w:val="FF0000"/>
          <w:sz w:val="24"/>
          <w:szCs w:val="24"/>
        </w:rPr>
        <w:t>LSD  does</w:t>
      </w:r>
      <w:proofErr w:type="gramEnd"/>
      <w:r w:rsidR="00AF4894" w:rsidRPr="00C44426">
        <w:rPr>
          <w:rFonts w:ascii="Arial" w:hAnsi="Arial" w:cs="Arial"/>
          <w:color w:val="FF0000"/>
          <w:sz w:val="24"/>
          <w:szCs w:val="24"/>
        </w:rPr>
        <w:t xml:space="preserve"> not produce model for psychosis </w:t>
      </w:r>
      <w:r w:rsidR="00AF4894" w:rsidRPr="00C44426">
        <w:rPr>
          <w:rFonts w:ascii="Arial" w:hAnsi="Arial" w:cs="Arial"/>
          <w:color w:val="FF0000"/>
          <w:sz w:val="24"/>
          <w:szCs w:val="24"/>
        </w:rPr>
        <w:br/>
        <w:t xml:space="preserve"> </w:t>
      </w:r>
      <w:r w:rsidR="00165162" w:rsidRPr="00C44426">
        <w:rPr>
          <w:rFonts w:ascii="Arial" w:hAnsi="Arial" w:cs="Arial"/>
          <w:color w:val="FF0000"/>
          <w:sz w:val="24"/>
          <w:szCs w:val="24"/>
        </w:rPr>
        <w:t xml:space="preserve"> </w:t>
      </w:r>
      <w:r w:rsidR="00165162" w:rsidRPr="00C44426">
        <w:rPr>
          <w:rFonts w:ascii="Arial" w:hAnsi="Arial" w:cs="Arial"/>
          <w:color w:val="FF0000"/>
          <w:sz w:val="24"/>
          <w:szCs w:val="24"/>
        </w:rPr>
        <w:tab/>
        <w:t xml:space="preserve">-but antipsychotic drugs antagonize LSD effects </w:t>
      </w:r>
      <w:r w:rsidR="00165162" w:rsidRPr="00C44426">
        <w:rPr>
          <w:rFonts w:ascii="Arial" w:hAnsi="Arial" w:cs="Arial"/>
          <w:color w:val="FF0000"/>
          <w:sz w:val="24"/>
          <w:szCs w:val="24"/>
        </w:rPr>
        <w:sym w:font="Wingdings" w:char="F0E0"/>
      </w:r>
      <w:r w:rsidR="00165162" w:rsidRPr="00C44426">
        <w:rPr>
          <w:rFonts w:ascii="Arial" w:hAnsi="Arial" w:cs="Arial"/>
          <w:color w:val="FF0000"/>
          <w:sz w:val="24"/>
          <w:szCs w:val="24"/>
        </w:rPr>
        <w:t xml:space="preserve"> suggesting that they may share some mechanisms of action </w:t>
      </w:r>
      <w:r w:rsidR="00165162" w:rsidRPr="00C44426">
        <w:rPr>
          <w:rFonts w:ascii="Arial" w:hAnsi="Arial" w:cs="Arial"/>
          <w:color w:val="FF0000"/>
          <w:sz w:val="24"/>
          <w:szCs w:val="24"/>
        </w:rPr>
        <w:br/>
        <w:t xml:space="preserve"> </w:t>
      </w:r>
      <w:r w:rsidR="00165162" w:rsidRPr="00C44426">
        <w:rPr>
          <w:rFonts w:ascii="Arial" w:hAnsi="Arial" w:cs="Arial"/>
          <w:color w:val="FF0000"/>
          <w:sz w:val="24"/>
          <w:szCs w:val="24"/>
        </w:rPr>
        <w:tab/>
        <w:t>-no evidence that LSD is more useful is psychotherapy than a placebo</w:t>
      </w:r>
      <w:r w:rsidR="00165162" w:rsidRPr="00C44426">
        <w:rPr>
          <w:rFonts w:ascii="Arial" w:hAnsi="Arial" w:cs="Arial"/>
          <w:color w:val="FF0000"/>
          <w:sz w:val="24"/>
          <w:szCs w:val="24"/>
        </w:rPr>
        <w:br/>
      </w:r>
      <w:r w:rsidR="00C44426" w:rsidRPr="00C44426">
        <w:rPr>
          <w:rFonts w:ascii="Arial" w:hAnsi="Arial" w:cs="Arial"/>
          <w:color w:val="FF0000"/>
          <w:sz w:val="24"/>
          <w:szCs w:val="24"/>
        </w:rPr>
        <w:br/>
      </w:r>
      <w:r w:rsidR="00C44426" w:rsidRPr="00C44426">
        <w:rPr>
          <w:rFonts w:ascii="Arial" w:hAnsi="Arial" w:cs="Arial"/>
          <w:color w:val="00B050"/>
          <w:sz w:val="24"/>
          <w:szCs w:val="24"/>
        </w:rPr>
        <w:t>NOTE: LSD 1960’s</w:t>
      </w:r>
      <w:r w:rsidR="00C44426" w:rsidRPr="00C44426">
        <w:rPr>
          <w:rFonts w:ascii="Arial" w:hAnsi="Arial" w:cs="Arial"/>
          <w:color w:val="00B050"/>
          <w:sz w:val="24"/>
          <w:szCs w:val="24"/>
        </w:rPr>
        <w:br/>
        <w:t xml:space="preserve">-us exploded </w:t>
      </w:r>
      <w:r w:rsidR="00C44426" w:rsidRPr="00C44426">
        <w:rPr>
          <w:rFonts w:ascii="Arial" w:hAnsi="Arial" w:cs="Arial"/>
          <w:color w:val="00B050"/>
          <w:sz w:val="24"/>
          <w:szCs w:val="24"/>
        </w:rPr>
        <w:br/>
        <w:t xml:space="preserve">-significant figures: Harvard psychologist Timothy Leary </w:t>
      </w:r>
      <w:r w:rsidR="00C44426" w:rsidRPr="00C44426">
        <w:rPr>
          <w:rFonts w:ascii="Arial" w:hAnsi="Arial" w:cs="Arial"/>
          <w:color w:val="00B050"/>
          <w:sz w:val="24"/>
          <w:szCs w:val="24"/>
        </w:rPr>
        <w:br/>
        <w:t xml:space="preserve"> </w:t>
      </w:r>
      <w:r w:rsidR="00C44426" w:rsidRPr="00C44426">
        <w:rPr>
          <w:rFonts w:ascii="Arial" w:hAnsi="Arial" w:cs="Arial"/>
          <w:color w:val="00B050"/>
          <w:sz w:val="24"/>
          <w:szCs w:val="24"/>
        </w:rPr>
        <w:tab/>
        <w:t xml:space="preserve">-“Turn on. Tune in. Drop out.”  </w:t>
      </w:r>
      <w:r w:rsidR="00C44426" w:rsidRPr="00C44426">
        <w:rPr>
          <w:rFonts w:ascii="Arial" w:hAnsi="Arial" w:cs="Arial"/>
          <w:color w:val="00B050"/>
          <w:sz w:val="24"/>
          <w:szCs w:val="24"/>
        </w:rPr>
        <w:sym w:font="Wingdings" w:char="F0E0"/>
      </w:r>
      <w:r w:rsidR="00C44426" w:rsidRPr="00C44426">
        <w:rPr>
          <w:rFonts w:ascii="Arial" w:hAnsi="Arial" w:cs="Arial"/>
          <w:color w:val="00B050"/>
          <w:sz w:val="24"/>
          <w:szCs w:val="24"/>
        </w:rPr>
        <w:t xml:space="preserve"> </w:t>
      </w:r>
      <w:proofErr w:type="gramStart"/>
      <w:r w:rsidR="00C44426" w:rsidRPr="00C44426">
        <w:rPr>
          <w:rFonts w:ascii="Arial" w:hAnsi="Arial" w:cs="Arial"/>
          <w:color w:val="00B050"/>
          <w:sz w:val="24"/>
          <w:szCs w:val="24"/>
        </w:rPr>
        <w:t>club</w:t>
      </w:r>
      <w:proofErr w:type="gramEnd"/>
      <w:r w:rsidR="00C44426" w:rsidRPr="00C44426">
        <w:rPr>
          <w:rFonts w:ascii="Arial" w:hAnsi="Arial" w:cs="Arial"/>
          <w:color w:val="00B050"/>
          <w:sz w:val="24"/>
          <w:szCs w:val="24"/>
        </w:rPr>
        <w:t xml:space="preserve"> for young undergraduate females to trip out on LSD</w:t>
      </w:r>
      <w:r w:rsidR="00C44426" w:rsidRPr="00C44426">
        <w:rPr>
          <w:rFonts w:ascii="Arial" w:hAnsi="Arial" w:cs="Arial"/>
          <w:color w:val="00B050"/>
          <w:sz w:val="24"/>
          <w:szCs w:val="24"/>
        </w:rPr>
        <w:br/>
        <w:t xml:space="preserve"> </w:t>
      </w:r>
      <w:r w:rsidR="00C44426" w:rsidRPr="00C44426">
        <w:rPr>
          <w:rFonts w:ascii="Arial" w:hAnsi="Arial" w:cs="Arial"/>
          <w:color w:val="00B050"/>
          <w:sz w:val="24"/>
          <w:szCs w:val="24"/>
        </w:rPr>
        <w:tab/>
        <w:t xml:space="preserve">-writer ken </w:t>
      </w:r>
      <w:proofErr w:type="spellStart"/>
      <w:r w:rsidR="00C44426" w:rsidRPr="00C44426">
        <w:rPr>
          <w:rFonts w:ascii="Arial" w:hAnsi="Arial" w:cs="Arial"/>
          <w:color w:val="00B050"/>
          <w:sz w:val="24"/>
          <w:szCs w:val="24"/>
        </w:rPr>
        <w:t>kesey</w:t>
      </w:r>
      <w:proofErr w:type="spellEnd"/>
      <w:r w:rsidR="00C44426" w:rsidRPr="00C44426">
        <w:rPr>
          <w:rFonts w:ascii="Arial" w:hAnsi="Arial" w:cs="Arial"/>
          <w:color w:val="00B050"/>
          <w:sz w:val="24"/>
          <w:szCs w:val="24"/>
        </w:rPr>
        <w:t xml:space="preserve"> “one flew over the </w:t>
      </w:r>
      <w:proofErr w:type="spellStart"/>
      <w:r w:rsidR="00C44426" w:rsidRPr="00C44426">
        <w:rPr>
          <w:rFonts w:ascii="Arial" w:hAnsi="Arial" w:cs="Arial"/>
          <w:color w:val="00B050"/>
          <w:sz w:val="24"/>
          <w:szCs w:val="24"/>
        </w:rPr>
        <w:t>cukoo’s</w:t>
      </w:r>
      <w:proofErr w:type="spellEnd"/>
      <w:r w:rsidR="00C44426" w:rsidRPr="00C44426">
        <w:rPr>
          <w:rFonts w:ascii="Arial" w:hAnsi="Arial" w:cs="Arial"/>
          <w:color w:val="00B050"/>
          <w:sz w:val="24"/>
          <w:szCs w:val="24"/>
        </w:rPr>
        <w:t xml:space="preserve"> nest</w:t>
      </w:r>
    </w:p>
    <w:p w:rsidR="00C44426" w:rsidRPr="00D27F88" w:rsidRDefault="00C44426" w:rsidP="00B205C7">
      <w:pPr>
        <w:rPr>
          <w:rFonts w:ascii="Arial" w:hAnsi="Arial" w:cs="Arial"/>
          <w:color w:val="FF0000"/>
          <w:sz w:val="24"/>
          <w:szCs w:val="24"/>
        </w:rPr>
      </w:pPr>
      <w:r>
        <w:rPr>
          <w:rFonts w:ascii="Arial" w:hAnsi="Arial" w:cs="Arial"/>
          <w:sz w:val="24"/>
          <w:szCs w:val="24"/>
        </w:rPr>
        <w:t>11. What is the recent history of LSD?</w:t>
      </w:r>
      <w:r>
        <w:rPr>
          <w:rFonts w:ascii="Arial" w:hAnsi="Arial" w:cs="Arial"/>
          <w:sz w:val="24"/>
          <w:szCs w:val="24"/>
        </w:rPr>
        <w:br/>
      </w:r>
      <w:r w:rsidRPr="00D27F88">
        <w:rPr>
          <w:rFonts w:ascii="Arial" w:hAnsi="Arial" w:cs="Arial"/>
          <w:color w:val="FF0000"/>
          <w:sz w:val="24"/>
          <w:szCs w:val="24"/>
        </w:rPr>
        <w:t>A: made illegal in 1960’s as part of the response to the thalidomide epidemic of birth defects (drug prescribed to young women for nausea against pregnancy)</w:t>
      </w:r>
      <w:r w:rsidRPr="00D27F88">
        <w:rPr>
          <w:rFonts w:ascii="Arial" w:hAnsi="Arial" w:cs="Arial"/>
          <w:color w:val="FF0000"/>
          <w:sz w:val="24"/>
          <w:szCs w:val="24"/>
        </w:rPr>
        <w:br/>
        <w:t xml:space="preserve"> </w:t>
      </w:r>
      <w:r w:rsidRPr="00D27F88">
        <w:rPr>
          <w:rFonts w:ascii="Arial" w:hAnsi="Arial" w:cs="Arial"/>
          <w:color w:val="FF0000"/>
          <w:sz w:val="24"/>
          <w:szCs w:val="24"/>
        </w:rPr>
        <w:tab/>
        <w:t>-</w:t>
      </w:r>
      <w:r w:rsidR="00A66BDA" w:rsidRPr="00D27F88">
        <w:rPr>
          <w:rFonts w:ascii="Arial" w:hAnsi="Arial" w:cs="Arial"/>
          <w:color w:val="FF0000"/>
          <w:sz w:val="24"/>
          <w:szCs w:val="24"/>
        </w:rPr>
        <w:t xml:space="preserve">late 1960s: negative publicity </w:t>
      </w:r>
      <w:r w:rsidR="00A66BDA" w:rsidRPr="00D27F88">
        <w:rPr>
          <w:rFonts w:ascii="Arial" w:hAnsi="Arial" w:cs="Arial"/>
          <w:color w:val="FF0000"/>
          <w:sz w:val="24"/>
          <w:szCs w:val="24"/>
        </w:rPr>
        <w:br/>
        <w:t xml:space="preserve"> </w:t>
      </w:r>
      <w:r w:rsidR="00A66BDA" w:rsidRPr="00D27F88">
        <w:rPr>
          <w:rFonts w:ascii="Arial" w:hAnsi="Arial" w:cs="Arial"/>
          <w:color w:val="FF0000"/>
          <w:sz w:val="24"/>
          <w:szCs w:val="24"/>
        </w:rPr>
        <w:tab/>
        <w:t xml:space="preserve">-1970/1980s: usage </w:t>
      </w:r>
      <w:proofErr w:type="gramStart"/>
      <w:r w:rsidR="00A66BDA" w:rsidRPr="00D27F88">
        <w:rPr>
          <w:rFonts w:ascii="Arial" w:hAnsi="Arial" w:cs="Arial"/>
          <w:color w:val="FF0000"/>
          <w:sz w:val="24"/>
          <w:szCs w:val="24"/>
        </w:rPr>
        <w:t>declined ,</w:t>
      </w:r>
      <w:proofErr w:type="gramEnd"/>
      <w:r w:rsidR="00A66BDA" w:rsidRPr="00D27F88">
        <w:rPr>
          <w:rFonts w:ascii="Arial" w:hAnsi="Arial" w:cs="Arial"/>
          <w:color w:val="FF0000"/>
          <w:sz w:val="24"/>
          <w:szCs w:val="24"/>
        </w:rPr>
        <w:t xml:space="preserve"> increased again in 1990s and declined deeply </w:t>
      </w:r>
      <w:r w:rsidR="00A66BDA" w:rsidRPr="00D27F88">
        <w:rPr>
          <w:rFonts w:ascii="Arial" w:hAnsi="Arial" w:cs="Arial"/>
          <w:color w:val="FF0000"/>
          <w:sz w:val="24"/>
          <w:szCs w:val="24"/>
        </w:rPr>
        <w:lastRenderedPageBreak/>
        <w:t>since then</w:t>
      </w:r>
      <w:r w:rsidR="00A66BDA">
        <w:rPr>
          <w:rFonts w:ascii="Arial" w:hAnsi="Arial" w:cs="Arial"/>
          <w:sz w:val="24"/>
          <w:szCs w:val="24"/>
        </w:rPr>
        <w:t xml:space="preserve"> </w:t>
      </w:r>
      <w:r w:rsidR="00A66BDA">
        <w:rPr>
          <w:rFonts w:ascii="Arial" w:hAnsi="Arial" w:cs="Arial"/>
          <w:sz w:val="24"/>
          <w:szCs w:val="24"/>
        </w:rPr>
        <w:br/>
      </w:r>
      <w:r w:rsidR="00A66BDA">
        <w:rPr>
          <w:rFonts w:ascii="Arial" w:hAnsi="Arial" w:cs="Arial"/>
          <w:sz w:val="24"/>
          <w:szCs w:val="24"/>
        </w:rPr>
        <w:br/>
        <w:t xml:space="preserve">12. What </w:t>
      </w:r>
      <w:proofErr w:type="gramStart"/>
      <w:r w:rsidR="00A66BDA">
        <w:rPr>
          <w:rFonts w:ascii="Arial" w:hAnsi="Arial" w:cs="Arial"/>
          <w:sz w:val="24"/>
          <w:szCs w:val="24"/>
        </w:rPr>
        <w:t>are</w:t>
      </w:r>
      <w:proofErr w:type="gramEnd"/>
      <w:r w:rsidR="00A66BDA">
        <w:rPr>
          <w:rFonts w:ascii="Arial" w:hAnsi="Arial" w:cs="Arial"/>
          <w:sz w:val="24"/>
          <w:szCs w:val="24"/>
        </w:rPr>
        <w:t xml:space="preserve"> the pharmacokinetics?</w:t>
      </w:r>
      <w:r w:rsidR="00F15BE4">
        <w:rPr>
          <w:rFonts w:ascii="Arial" w:hAnsi="Arial" w:cs="Arial"/>
          <w:sz w:val="24"/>
          <w:szCs w:val="24"/>
        </w:rPr>
        <w:t xml:space="preserve"> </w:t>
      </w:r>
      <w:r w:rsidR="00A66BDA">
        <w:rPr>
          <w:rFonts w:ascii="Arial" w:hAnsi="Arial" w:cs="Arial"/>
          <w:sz w:val="24"/>
          <w:szCs w:val="24"/>
        </w:rPr>
        <w:br/>
      </w:r>
      <w:r w:rsidR="00A66BDA" w:rsidRPr="00D27F88">
        <w:rPr>
          <w:rFonts w:ascii="Arial" w:hAnsi="Arial" w:cs="Arial"/>
          <w:color w:val="FF0000"/>
          <w:sz w:val="24"/>
          <w:szCs w:val="24"/>
        </w:rPr>
        <w:t xml:space="preserve">A: </w:t>
      </w:r>
      <w:r w:rsidR="00A66BDA" w:rsidRPr="00D27F88">
        <w:rPr>
          <w:rFonts w:ascii="Arial" w:hAnsi="Arial" w:cs="Arial"/>
          <w:b/>
          <w:color w:val="FF0000"/>
          <w:sz w:val="24"/>
          <w:szCs w:val="24"/>
        </w:rPr>
        <w:t>Administration</w:t>
      </w:r>
      <w:r w:rsidR="00A66BDA" w:rsidRPr="00D27F88">
        <w:rPr>
          <w:rFonts w:ascii="Arial" w:hAnsi="Arial" w:cs="Arial"/>
          <w:color w:val="FF0000"/>
          <w:sz w:val="24"/>
          <w:szCs w:val="24"/>
        </w:rPr>
        <w:t>: (usually oral) most common form of LSD called blotter acid (sheets of paper soaked in LSD and perforated into ¼ inch square, individual dosage units)</w:t>
      </w:r>
      <w:r w:rsidR="00A66BDA" w:rsidRPr="00D27F88">
        <w:rPr>
          <w:rFonts w:ascii="Arial" w:hAnsi="Arial" w:cs="Arial"/>
          <w:color w:val="FF0000"/>
          <w:sz w:val="24"/>
          <w:szCs w:val="24"/>
        </w:rPr>
        <w:br/>
        <w:t xml:space="preserve"> </w:t>
      </w:r>
      <w:r w:rsidR="00A66BDA" w:rsidRPr="00D27F88">
        <w:rPr>
          <w:rFonts w:ascii="Arial" w:hAnsi="Arial" w:cs="Arial"/>
          <w:color w:val="FF0000"/>
          <w:sz w:val="24"/>
          <w:szCs w:val="24"/>
        </w:rPr>
        <w:tab/>
        <w:t xml:space="preserve">-LSD most potent and is well absorbed after oral ingestion </w:t>
      </w:r>
      <w:r w:rsidR="00F15BE4" w:rsidRPr="00D27F88">
        <w:rPr>
          <w:rFonts w:ascii="Arial" w:hAnsi="Arial" w:cs="Arial"/>
          <w:color w:val="FF0000"/>
          <w:sz w:val="24"/>
          <w:szCs w:val="24"/>
        </w:rPr>
        <w:br/>
        <w:t xml:space="preserve"> </w:t>
      </w:r>
      <w:r w:rsidR="00F15BE4" w:rsidRPr="00D27F88">
        <w:rPr>
          <w:rFonts w:ascii="Arial" w:hAnsi="Arial" w:cs="Arial"/>
          <w:color w:val="FF0000"/>
          <w:sz w:val="24"/>
          <w:szCs w:val="24"/>
        </w:rPr>
        <w:tab/>
        <w:t xml:space="preserve">-usual dose 25-300 micrograms </w:t>
      </w:r>
      <w:r w:rsidR="00F15BE4" w:rsidRPr="00D27F88">
        <w:rPr>
          <w:rFonts w:ascii="Arial" w:hAnsi="Arial" w:cs="Arial"/>
          <w:color w:val="FF0000"/>
          <w:sz w:val="24"/>
          <w:szCs w:val="24"/>
        </w:rPr>
        <w:br/>
        <w:t xml:space="preserve"> </w:t>
      </w:r>
      <w:r w:rsidR="00F15BE4" w:rsidRPr="00D27F88">
        <w:rPr>
          <w:rFonts w:ascii="Arial" w:hAnsi="Arial" w:cs="Arial"/>
          <w:color w:val="FF0000"/>
          <w:sz w:val="24"/>
          <w:szCs w:val="24"/>
        </w:rPr>
        <w:tab/>
        <w:t>-only 1% gets to brain</w:t>
      </w:r>
      <w:r w:rsidR="00F15BE4" w:rsidRPr="00D27F88">
        <w:rPr>
          <w:rFonts w:ascii="Arial" w:hAnsi="Arial" w:cs="Arial"/>
          <w:color w:val="FF0000"/>
          <w:sz w:val="24"/>
          <w:szCs w:val="24"/>
        </w:rPr>
        <w:br/>
        <w:t xml:space="preserve">-absorbed and </w:t>
      </w:r>
      <w:r w:rsidR="00F15BE4" w:rsidRPr="00D27F88">
        <w:rPr>
          <w:rFonts w:ascii="Arial" w:hAnsi="Arial" w:cs="Arial"/>
          <w:b/>
          <w:color w:val="FF0000"/>
          <w:sz w:val="24"/>
          <w:szCs w:val="24"/>
        </w:rPr>
        <w:t>distributed</w:t>
      </w:r>
      <w:r w:rsidR="00F15BE4" w:rsidRPr="00D27F88">
        <w:rPr>
          <w:rFonts w:ascii="Arial" w:hAnsi="Arial" w:cs="Arial"/>
          <w:color w:val="FF0000"/>
          <w:sz w:val="24"/>
          <w:szCs w:val="24"/>
        </w:rPr>
        <w:t xml:space="preserve"> rapidly (body, brain, placenta): 20-69 </w:t>
      </w:r>
      <w:proofErr w:type="spellStart"/>
      <w:r w:rsidR="00F15BE4" w:rsidRPr="00D27F88">
        <w:rPr>
          <w:rFonts w:ascii="Arial" w:hAnsi="Arial" w:cs="Arial"/>
          <w:color w:val="FF0000"/>
          <w:sz w:val="24"/>
          <w:szCs w:val="24"/>
        </w:rPr>
        <w:t>mins</w:t>
      </w:r>
      <w:proofErr w:type="spellEnd"/>
      <w:r w:rsidR="00F15BE4" w:rsidRPr="00D27F88">
        <w:rPr>
          <w:rFonts w:ascii="Arial" w:hAnsi="Arial" w:cs="Arial"/>
          <w:color w:val="FF0000"/>
          <w:sz w:val="24"/>
          <w:szCs w:val="24"/>
        </w:rPr>
        <w:t xml:space="preserve"> to effects; peaks around 3h, lasts 8-12h</w:t>
      </w:r>
      <w:r w:rsidR="00F15BE4" w:rsidRPr="00D27F88">
        <w:rPr>
          <w:rFonts w:ascii="Arial" w:hAnsi="Arial" w:cs="Arial"/>
          <w:color w:val="FF0000"/>
          <w:sz w:val="24"/>
          <w:szCs w:val="24"/>
        </w:rPr>
        <w:br/>
        <w:t>-</w:t>
      </w:r>
      <w:r w:rsidR="00F15BE4" w:rsidRPr="00D27F88">
        <w:rPr>
          <w:rFonts w:ascii="Arial" w:hAnsi="Arial" w:cs="Arial"/>
          <w:b/>
          <w:color w:val="FF0000"/>
          <w:sz w:val="24"/>
          <w:szCs w:val="24"/>
        </w:rPr>
        <w:t>Metabolism</w:t>
      </w:r>
      <w:r w:rsidR="00F15BE4" w:rsidRPr="00D27F88">
        <w:rPr>
          <w:rFonts w:ascii="Arial" w:hAnsi="Arial" w:cs="Arial"/>
          <w:color w:val="FF0000"/>
          <w:sz w:val="24"/>
          <w:szCs w:val="24"/>
        </w:rPr>
        <w:t xml:space="preserve"> and </w:t>
      </w:r>
      <w:r w:rsidR="00F15BE4" w:rsidRPr="00E9094F">
        <w:rPr>
          <w:rFonts w:ascii="Arial" w:hAnsi="Arial" w:cs="Arial"/>
          <w:b/>
          <w:color w:val="FF0000"/>
          <w:sz w:val="24"/>
          <w:szCs w:val="24"/>
        </w:rPr>
        <w:t>eliminated</w:t>
      </w:r>
      <w:r w:rsidR="00F15BE4" w:rsidRPr="00D27F88">
        <w:rPr>
          <w:rFonts w:ascii="Arial" w:hAnsi="Arial" w:cs="Arial"/>
          <w:color w:val="FF0000"/>
          <w:sz w:val="24"/>
          <w:szCs w:val="24"/>
        </w:rPr>
        <w:t xml:space="preserve"> are also rapid: LSD is detectable in urine for only 72 hrs</w:t>
      </w:r>
    </w:p>
    <w:p w:rsidR="00F15BE4" w:rsidRDefault="00F15BE4" w:rsidP="00B205C7">
      <w:pPr>
        <w:rPr>
          <w:rFonts w:ascii="Arial" w:hAnsi="Arial" w:cs="Arial"/>
          <w:sz w:val="24"/>
          <w:szCs w:val="24"/>
        </w:rPr>
      </w:pPr>
      <w:r>
        <w:rPr>
          <w:rFonts w:ascii="Arial" w:hAnsi="Arial" w:cs="Arial"/>
          <w:sz w:val="24"/>
          <w:szCs w:val="24"/>
        </w:rPr>
        <w:t>13. What are the acute physiological effects?</w:t>
      </w:r>
      <w:r>
        <w:rPr>
          <w:rFonts w:ascii="Arial" w:hAnsi="Arial" w:cs="Arial"/>
          <w:sz w:val="24"/>
          <w:szCs w:val="24"/>
        </w:rPr>
        <w:br/>
      </w:r>
      <w:r w:rsidRPr="00E9094F">
        <w:rPr>
          <w:rFonts w:ascii="Arial" w:hAnsi="Arial" w:cs="Arial"/>
          <w:color w:val="FF0000"/>
          <w:sz w:val="24"/>
          <w:szCs w:val="24"/>
        </w:rPr>
        <w:t>A:</w:t>
      </w:r>
      <w:r w:rsidR="001E60E1" w:rsidRPr="00E9094F">
        <w:rPr>
          <w:rFonts w:ascii="Arial" w:hAnsi="Arial" w:cs="Arial"/>
          <w:color w:val="FF0000"/>
          <w:sz w:val="24"/>
          <w:szCs w:val="24"/>
        </w:rPr>
        <w:t xml:space="preserve"> sympathomimetic: pupil dilation, increase heart rate, bp, temperature and sweating</w:t>
      </w:r>
      <w:r w:rsidR="001E60E1" w:rsidRPr="00E9094F">
        <w:rPr>
          <w:rFonts w:ascii="Arial" w:hAnsi="Arial" w:cs="Arial"/>
          <w:color w:val="FF0000"/>
          <w:sz w:val="24"/>
          <w:szCs w:val="24"/>
        </w:rPr>
        <w:br/>
        <w:t xml:space="preserve"> </w:t>
      </w:r>
      <w:r w:rsidR="001E60E1" w:rsidRPr="00E9094F">
        <w:rPr>
          <w:rFonts w:ascii="Arial" w:hAnsi="Arial" w:cs="Arial"/>
          <w:color w:val="FF0000"/>
          <w:sz w:val="24"/>
          <w:szCs w:val="24"/>
        </w:rPr>
        <w:tab/>
        <w:t>-low toxicity</w:t>
      </w:r>
      <w:r w:rsidR="00E9094F" w:rsidRPr="00E9094F">
        <w:rPr>
          <w:rFonts w:ascii="Arial" w:hAnsi="Arial" w:cs="Arial"/>
          <w:color w:val="FF0000"/>
          <w:sz w:val="24"/>
          <w:szCs w:val="24"/>
        </w:rPr>
        <w:t xml:space="preserve"> </w:t>
      </w:r>
      <w:r w:rsidR="00E9094F" w:rsidRPr="00E9094F">
        <w:rPr>
          <w:rFonts w:ascii="Arial" w:hAnsi="Arial" w:cs="Arial"/>
          <w:color w:val="FF0000"/>
          <w:sz w:val="24"/>
          <w:szCs w:val="24"/>
        </w:rPr>
        <w:br/>
        <w:t xml:space="preserve"> </w:t>
      </w:r>
      <w:r w:rsidR="00E9094F" w:rsidRPr="00E9094F">
        <w:rPr>
          <w:rFonts w:ascii="Arial" w:hAnsi="Arial" w:cs="Arial"/>
          <w:color w:val="FF0000"/>
          <w:sz w:val="24"/>
          <w:szCs w:val="24"/>
        </w:rPr>
        <w:tab/>
      </w:r>
      <w:r w:rsidR="00E9094F" w:rsidRPr="00E9094F">
        <w:rPr>
          <w:rFonts w:ascii="Arial" w:hAnsi="Arial" w:cs="Arial"/>
          <w:color w:val="FF0000"/>
          <w:sz w:val="24"/>
          <w:szCs w:val="24"/>
        </w:rPr>
        <w:tab/>
        <w:t>-ED</w:t>
      </w:r>
      <w:r w:rsidR="001E60E1" w:rsidRPr="00E9094F">
        <w:rPr>
          <w:rFonts w:ascii="Arial" w:hAnsi="Arial" w:cs="Arial"/>
          <w:color w:val="FF0000"/>
          <w:sz w:val="24"/>
          <w:szCs w:val="24"/>
        </w:rPr>
        <w:t>50 = 50ug; LD</w:t>
      </w:r>
      <w:r w:rsidR="00E9094F" w:rsidRPr="00E9094F">
        <w:rPr>
          <w:rFonts w:ascii="Arial" w:hAnsi="Arial" w:cs="Arial"/>
          <w:color w:val="FF0000"/>
          <w:sz w:val="24"/>
          <w:szCs w:val="24"/>
        </w:rPr>
        <w:t>50= 14,000ug</w:t>
      </w:r>
      <w:r w:rsidR="00E9094F" w:rsidRPr="00E9094F">
        <w:rPr>
          <w:rFonts w:ascii="Arial" w:hAnsi="Arial" w:cs="Arial"/>
          <w:color w:val="FF0000"/>
          <w:sz w:val="24"/>
          <w:szCs w:val="24"/>
        </w:rPr>
        <w:br/>
        <w:t xml:space="preserve"> </w:t>
      </w:r>
      <w:r w:rsidR="00E9094F" w:rsidRPr="00E9094F">
        <w:rPr>
          <w:rFonts w:ascii="Arial" w:hAnsi="Arial" w:cs="Arial"/>
          <w:color w:val="FF0000"/>
          <w:sz w:val="24"/>
          <w:szCs w:val="24"/>
        </w:rPr>
        <w:tab/>
      </w:r>
      <w:r w:rsidR="00E9094F" w:rsidRPr="00E9094F">
        <w:rPr>
          <w:rFonts w:ascii="Arial" w:hAnsi="Arial" w:cs="Arial"/>
          <w:color w:val="FF0000"/>
          <w:sz w:val="24"/>
          <w:szCs w:val="24"/>
        </w:rPr>
        <w:tab/>
        <w:t>-most deaths due to accidents, homicides or suicides</w:t>
      </w:r>
      <w:r w:rsidR="00E9094F">
        <w:rPr>
          <w:rFonts w:ascii="Arial" w:hAnsi="Arial" w:cs="Arial"/>
          <w:sz w:val="24"/>
          <w:szCs w:val="24"/>
        </w:rPr>
        <w:t xml:space="preserve"> </w:t>
      </w:r>
    </w:p>
    <w:p w:rsidR="004D0323" w:rsidRPr="004D0323" w:rsidRDefault="001E60E1" w:rsidP="00B205C7">
      <w:pPr>
        <w:rPr>
          <w:rFonts w:ascii="Arial" w:hAnsi="Arial" w:cs="Arial"/>
          <w:color w:val="FF0000"/>
          <w:sz w:val="24"/>
          <w:szCs w:val="24"/>
        </w:rPr>
      </w:pPr>
      <w:r>
        <w:rPr>
          <w:rFonts w:ascii="Arial" w:hAnsi="Arial" w:cs="Arial"/>
          <w:sz w:val="24"/>
          <w:szCs w:val="24"/>
        </w:rPr>
        <w:t>14.</w:t>
      </w:r>
      <w:r w:rsidR="00C1237D">
        <w:rPr>
          <w:rFonts w:ascii="Arial" w:hAnsi="Arial" w:cs="Arial"/>
          <w:sz w:val="24"/>
          <w:szCs w:val="24"/>
        </w:rPr>
        <w:t xml:space="preserve"> What are the 4 phases on LSD-induced psychedelic experiences?</w:t>
      </w:r>
      <w:r>
        <w:rPr>
          <w:rFonts w:ascii="Arial" w:hAnsi="Arial" w:cs="Arial"/>
          <w:sz w:val="24"/>
          <w:szCs w:val="24"/>
        </w:rPr>
        <w:br/>
      </w:r>
      <w:r w:rsidRPr="004D0323">
        <w:rPr>
          <w:rFonts w:ascii="Arial" w:hAnsi="Arial" w:cs="Arial"/>
          <w:color w:val="FF0000"/>
          <w:sz w:val="24"/>
          <w:szCs w:val="24"/>
        </w:rPr>
        <w:t>A</w:t>
      </w:r>
      <w:proofErr w:type="gramStart"/>
      <w:r w:rsidRPr="004D0323">
        <w:rPr>
          <w:rFonts w:ascii="Arial" w:hAnsi="Arial" w:cs="Arial"/>
          <w:color w:val="FF0000"/>
          <w:sz w:val="24"/>
          <w:szCs w:val="24"/>
        </w:rPr>
        <w:t>:</w:t>
      </w:r>
      <w:proofErr w:type="gramEnd"/>
      <w:r w:rsidR="00C1237D" w:rsidRPr="004D0323">
        <w:rPr>
          <w:rFonts w:ascii="Arial" w:hAnsi="Arial" w:cs="Arial"/>
          <w:color w:val="FF0000"/>
          <w:sz w:val="24"/>
          <w:szCs w:val="24"/>
        </w:rPr>
        <w:br/>
        <w:t xml:space="preserve">1. </w:t>
      </w:r>
      <w:r w:rsidR="00C1237D" w:rsidRPr="004D0323">
        <w:rPr>
          <w:rFonts w:ascii="Arial" w:hAnsi="Arial" w:cs="Arial"/>
          <w:b/>
          <w:color w:val="FF0000"/>
          <w:sz w:val="24"/>
          <w:szCs w:val="24"/>
        </w:rPr>
        <w:t xml:space="preserve">Onset phase (30-60 </w:t>
      </w:r>
      <w:proofErr w:type="spellStart"/>
      <w:r w:rsidR="00C1237D" w:rsidRPr="004D0323">
        <w:rPr>
          <w:rFonts w:ascii="Arial" w:hAnsi="Arial" w:cs="Arial"/>
          <w:b/>
          <w:color w:val="FF0000"/>
          <w:sz w:val="24"/>
          <w:szCs w:val="24"/>
        </w:rPr>
        <w:t>mins</w:t>
      </w:r>
      <w:proofErr w:type="spellEnd"/>
      <w:r w:rsidR="00C1237D" w:rsidRPr="004D0323">
        <w:rPr>
          <w:rFonts w:ascii="Arial" w:hAnsi="Arial" w:cs="Arial"/>
          <w:b/>
          <w:color w:val="FF0000"/>
          <w:sz w:val="24"/>
          <w:szCs w:val="24"/>
        </w:rPr>
        <w:t>)</w:t>
      </w:r>
      <w:r w:rsidR="00C1237D" w:rsidRPr="004D0323">
        <w:rPr>
          <w:rFonts w:ascii="Arial" w:hAnsi="Arial" w:cs="Arial"/>
          <w:color w:val="FF0000"/>
          <w:sz w:val="24"/>
          <w:szCs w:val="24"/>
        </w:rPr>
        <w:t xml:space="preserve">:first signs are autonomic activation </w:t>
      </w:r>
      <w:r w:rsidR="00C1237D" w:rsidRPr="004D0323">
        <w:rPr>
          <w:rFonts w:ascii="Arial" w:hAnsi="Arial" w:cs="Arial"/>
          <w:color w:val="FF0000"/>
          <w:sz w:val="24"/>
          <w:szCs w:val="24"/>
        </w:rPr>
        <w:br/>
        <w:t xml:space="preserve"> </w:t>
      </w:r>
      <w:r w:rsidR="00C1237D" w:rsidRPr="004D0323">
        <w:rPr>
          <w:rFonts w:ascii="Arial" w:hAnsi="Arial" w:cs="Arial"/>
          <w:color w:val="FF0000"/>
          <w:sz w:val="24"/>
          <w:szCs w:val="24"/>
        </w:rPr>
        <w:tab/>
        <w:t xml:space="preserve">-increase body temp, heart rate, bp, and blood glucose, dilation of pupils, drowsiness and nausea </w:t>
      </w:r>
      <w:r w:rsidR="00C1237D" w:rsidRPr="004D0323">
        <w:rPr>
          <w:rFonts w:ascii="Arial" w:hAnsi="Arial" w:cs="Arial"/>
          <w:color w:val="FF0000"/>
          <w:sz w:val="24"/>
          <w:szCs w:val="24"/>
        </w:rPr>
        <w:br/>
        <w:t xml:space="preserve"> 2. </w:t>
      </w:r>
      <w:r w:rsidR="00C1237D" w:rsidRPr="004D0323">
        <w:rPr>
          <w:rFonts w:ascii="Arial" w:hAnsi="Arial" w:cs="Arial"/>
          <w:b/>
          <w:color w:val="FF0000"/>
          <w:sz w:val="24"/>
          <w:szCs w:val="24"/>
        </w:rPr>
        <w:t>Plateau phase</w:t>
      </w:r>
      <w:r w:rsidR="00C1237D" w:rsidRPr="004D0323">
        <w:rPr>
          <w:rFonts w:ascii="Arial" w:hAnsi="Arial" w:cs="Arial"/>
          <w:color w:val="FF0000"/>
          <w:sz w:val="24"/>
          <w:szCs w:val="24"/>
        </w:rPr>
        <w:t xml:space="preserve">: subjective sense of time begins to slow down </w:t>
      </w:r>
      <w:r w:rsidR="00C1237D" w:rsidRPr="004D0323">
        <w:rPr>
          <w:rFonts w:ascii="Arial" w:hAnsi="Arial" w:cs="Arial"/>
          <w:color w:val="FF0000"/>
          <w:sz w:val="24"/>
          <w:szCs w:val="24"/>
        </w:rPr>
        <w:br/>
        <w:t xml:space="preserve">  </w:t>
      </w:r>
      <w:r w:rsidR="00C1237D" w:rsidRPr="004D0323">
        <w:rPr>
          <w:rFonts w:ascii="Arial" w:hAnsi="Arial" w:cs="Arial"/>
          <w:color w:val="FF0000"/>
          <w:sz w:val="24"/>
          <w:szCs w:val="24"/>
        </w:rPr>
        <w:tab/>
        <w:t xml:space="preserve">-giddiness, laughter for no reason </w:t>
      </w:r>
      <w:r w:rsidR="00C1237D" w:rsidRPr="004D0323">
        <w:rPr>
          <w:rFonts w:ascii="Arial" w:hAnsi="Arial" w:cs="Arial"/>
          <w:color w:val="FF0000"/>
          <w:sz w:val="24"/>
          <w:szCs w:val="24"/>
        </w:rPr>
        <w:br/>
        <w:t xml:space="preserve"> </w:t>
      </w:r>
      <w:r w:rsidR="00C1237D" w:rsidRPr="004D0323">
        <w:rPr>
          <w:rFonts w:ascii="Arial" w:hAnsi="Arial" w:cs="Arial"/>
          <w:color w:val="FF0000"/>
          <w:sz w:val="24"/>
          <w:szCs w:val="24"/>
        </w:rPr>
        <w:tab/>
        <w:t xml:space="preserve">-mood euphoric and expansive </w:t>
      </w:r>
      <w:r w:rsidR="00C1237D" w:rsidRPr="004D0323">
        <w:rPr>
          <w:rFonts w:ascii="Arial" w:hAnsi="Arial" w:cs="Arial"/>
          <w:color w:val="FF0000"/>
          <w:sz w:val="24"/>
          <w:szCs w:val="24"/>
        </w:rPr>
        <w:br/>
        <w:t xml:space="preserve"> </w:t>
      </w:r>
      <w:r w:rsidR="00C1237D" w:rsidRPr="004D0323">
        <w:rPr>
          <w:rFonts w:ascii="Arial" w:hAnsi="Arial" w:cs="Arial"/>
          <w:color w:val="FF0000"/>
          <w:sz w:val="24"/>
          <w:szCs w:val="24"/>
        </w:rPr>
        <w:tab/>
        <w:t xml:space="preserve">-labile mod swings notable </w:t>
      </w:r>
      <w:r w:rsidR="00B217FB" w:rsidRPr="004D0323">
        <w:rPr>
          <w:rFonts w:ascii="Arial" w:hAnsi="Arial" w:cs="Arial"/>
          <w:color w:val="FF0000"/>
          <w:sz w:val="24"/>
          <w:szCs w:val="24"/>
        </w:rPr>
        <w:br/>
        <w:t xml:space="preserve">4. </w:t>
      </w:r>
      <w:r w:rsidR="00B217FB" w:rsidRPr="004D0323">
        <w:rPr>
          <w:rFonts w:ascii="Arial" w:hAnsi="Arial" w:cs="Arial"/>
          <w:b/>
          <w:color w:val="FF0000"/>
          <w:sz w:val="24"/>
          <w:szCs w:val="24"/>
        </w:rPr>
        <w:t>Peak phase</w:t>
      </w:r>
      <w:r w:rsidR="00B217FB" w:rsidRPr="004D0323">
        <w:rPr>
          <w:rFonts w:ascii="Arial" w:hAnsi="Arial" w:cs="Arial"/>
          <w:color w:val="FF0000"/>
          <w:sz w:val="24"/>
          <w:szCs w:val="24"/>
        </w:rPr>
        <w:t xml:space="preserve">: visual hallucinations occur, appearance of geometric shapes, maximum drug effect </w:t>
      </w:r>
      <w:r w:rsidR="00B217FB" w:rsidRPr="004D0323">
        <w:rPr>
          <w:rFonts w:ascii="Arial" w:hAnsi="Arial" w:cs="Arial"/>
          <w:color w:val="FF0000"/>
          <w:sz w:val="24"/>
          <w:szCs w:val="24"/>
        </w:rPr>
        <w:br/>
        <w:t xml:space="preserve"> </w:t>
      </w:r>
      <w:r w:rsidR="00B217FB" w:rsidRPr="004D0323">
        <w:rPr>
          <w:rFonts w:ascii="Arial" w:hAnsi="Arial" w:cs="Arial"/>
          <w:color w:val="FF0000"/>
          <w:sz w:val="24"/>
          <w:szCs w:val="24"/>
        </w:rPr>
        <w:tab/>
        <w:t xml:space="preserve">-characterized by sensory distortions </w:t>
      </w:r>
      <w:r w:rsidR="00B217FB" w:rsidRPr="004D0323">
        <w:rPr>
          <w:rFonts w:ascii="Arial" w:hAnsi="Arial" w:cs="Arial"/>
          <w:color w:val="FF0000"/>
          <w:sz w:val="24"/>
          <w:szCs w:val="24"/>
        </w:rPr>
        <w:br/>
        <w:t xml:space="preserve"> </w:t>
      </w:r>
      <w:r w:rsidR="00B217FB" w:rsidRPr="004D0323">
        <w:rPr>
          <w:rFonts w:ascii="Arial" w:hAnsi="Arial" w:cs="Arial"/>
          <w:color w:val="FF0000"/>
          <w:sz w:val="24"/>
          <w:szCs w:val="24"/>
        </w:rPr>
        <w:tab/>
        <w:t xml:space="preserve">-alternations in perception, thinking, arousal and self image </w:t>
      </w:r>
      <w:r w:rsidR="00B217FB" w:rsidRPr="004D0323">
        <w:rPr>
          <w:rFonts w:ascii="Arial" w:hAnsi="Arial" w:cs="Arial"/>
          <w:color w:val="FF0000"/>
          <w:sz w:val="24"/>
          <w:szCs w:val="24"/>
        </w:rPr>
        <w:br/>
        <w:t xml:space="preserve"> </w:t>
      </w:r>
      <w:r w:rsidR="00B217FB" w:rsidRPr="004D0323">
        <w:rPr>
          <w:rFonts w:ascii="Arial" w:hAnsi="Arial" w:cs="Arial"/>
          <w:color w:val="FF0000"/>
          <w:sz w:val="24"/>
          <w:szCs w:val="24"/>
        </w:rPr>
        <w:tab/>
        <w:t xml:space="preserve">-colours reported as more brilliant and intense </w:t>
      </w:r>
      <w:r w:rsidR="004D0323" w:rsidRPr="004D0323">
        <w:rPr>
          <w:rFonts w:ascii="Arial" w:hAnsi="Arial" w:cs="Arial"/>
          <w:color w:val="FF0000"/>
          <w:sz w:val="24"/>
          <w:szCs w:val="24"/>
        </w:rPr>
        <w:br/>
        <w:t>5</w:t>
      </w:r>
      <w:r w:rsidR="004D0323" w:rsidRPr="004D0323">
        <w:rPr>
          <w:rFonts w:ascii="Arial" w:hAnsi="Arial" w:cs="Arial"/>
          <w:b/>
          <w:color w:val="FF0000"/>
          <w:sz w:val="24"/>
          <w:szCs w:val="24"/>
        </w:rPr>
        <w:t>. Come down phase</w:t>
      </w:r>
      <w:r w:rsidR="004D0323" w:rsidRPr="004D0323">
        <w:rPr>
          <w:rFonts w:ascii="Arial" w:hAnsi="Arial" w:cs="Arial"/>
          <w:color w:val="FF0000"/>
          <w:sz w:val="24"/>
          <w:szCs w:val="24"/>
        </w:rPr>
        <w:t>: drug effects gone, however person many not feel normal until following day</w:t>
      </w:r>
    </w:p>
    <w:p w:rsidR="00427DE3" w:rsidRDefault="004D0323" w:rsidP="00B205C7">
      <w:pPr>
        <w:rPr>
          <w:rFonts w:ascii="Arial" w:hAnsi="Arial" w:cs="Arial"/>
          <w:sz w:val="24"/>
          <w:szCs w:val="24"/>
        </w:rPr>
      </w:pPr>
      <w:r>
        <w:rPr>
          <w:rFonts w:ascii="Arial" w:hAnsi="Arial" w:cs="Arial"/>
          <w:sz w:val="24"/>
          <w:szCs w:val="24"/>
        </w:rPr>
        <w:t>15. What are the adverse effects?</w:t>
      </w:r>
      <w:r>
        <w:rPr>
          <w:rFonts w:ascii="Arial" w:hAnsi="Arial" w:cs="Arial"/>
          <w:sz w:val="24"/>
          <w:szCs w:val="24"/>
        </w:rPr>
        <w:br/>
      </w:r>
      <w:r w:rsidR="006D5C11">
        <w:rPr>
          <w:rFonts w:ascii="Arial" w:hAnsi="Arial" w:cs="Arial"/>
          <w:sz w:val="24"/>
          <w:szCs w:val="24"/>
        </w:rPr>
        <w:t xml:space="preserve">A: no evidence for risk of </w:t>
      </w:r>
      <w:proofErr w:type="spellStart"/>
      <w:r w:rsidR="006D5C11">
        <w:rPr>
          <w:rFonts w:ascii="Arial" w:hAnsi="Arial" w:cs="Arial"/>
          <w:sz w:val="24"/>
          <w:szCs w:val="24"/>
        </w:rPr>
        <w:t>fetal</w:t>
      </w:r>
      <w:proofErr w:type="spellEnd"/>
      <w:r>
        <w:rPr>
          <w:rFonts w:ascii="Arial" w:hAnsi="Arial" w:cs="Arial"/>
          <w:sz w:val="24"/>
          <w:szCs w:val="24"/>
        </w:rPr>
        <w:t xml:space="preserve"> damage </w:t>
      </w:r>
      <w:r>
        <w:rPr>
          <w:rFonts w:ascii="Arial" w:hAnsi="Arial" w:cs="Arial"/>
          <w:sz w:val="24"/>
          <w:szCs w:val="24"/>
        </w:rPr>
        <w:br/>
        <w:t xml:space="preserve">-panic or paranoid reactions </w:t>
      </w:r>
      <w:r>
        <w:rPr>
          <w:rFonts w:ascii="Arial" w:hAnsi="Arial" w:cs="Arial"/>
          <w:sz w:val="24"/>
          <w:szCs w:val="24"/>
        </w:rPr>
        <w:br/>
        <w:t xml:space="preserve"> -flashbacks (now called hallucinogen persisting perception disorder [flash back of trip], DSM-5) major long term effect </w:t>
      </w:r>
      <w:r>
        <w:rPr>
          <w:rFonts w:ascii="Arial" w:hAnsi="Arial" w:cs="Arial"/>
          <w:sz w:val="24"/>
          <w:szCs w:val="24"/>
        </w:rPr>
        <w:br/>
        <w:t xml:space="preserve"> </w:t>
      </w:r>
      <w:r>
        <w:rPr>
          <w:rFonts w:ascii="Arial" w:hAnsi="Arial" w:cs="Arial"/>
          <w:sz w:val="24"/>
          <w:szCs w:val="24"/>
        </w:rPr>
        <w:tab/>
        <w:t>-</w:t>
      </w:r>
      <w:r w:rsidR="006D5C11">
        <w:rPr>
          <w:rFonts w:ascii="Arial" w:hAnsi="Arial" w:cs="Arial"/>
          <w:sz w:val="24"/>
          <w:szCs w:val="24"/>
        </w:rPr>
        <w:t>re-experiencing some aspect of the hallucinogenic experience</w:t>
      </w:r>
      <w:r w:rsidR="006D5C11">
        <w:rPr>
          <w:rFonts w:ascii="Arial" w:hAnsi="Arial" w:cs="Arial"/>
          <w:sz w:val="24"/>
          <w:szCs w:val="24"/>
        </w:rPr>
        <w:br/>
        <w:t xml:space="preserve"> </w:t>
      </w:r>
      <w:r w:rsidR="006D5C11">
        <w:rPr>
          <w:rFonts w:ascii="Arial" w:hAnsi="Arial" w:cs="Arial"/>
          <w:sz w:val="24"/>
          <w:szCs w:val="24"/>
        </w:rPr>
        <w:tab/>
        <w:t>-may precipitate psychosis or emotional disturbances in vulnerable people</w:t>
      </w:r>
      <w:r w:rsidR="006D5C11">
        <w:rPr>
          <w:rFonts w:ascii="Arial" w:hAnsi="Arial" w:cs="Arial"/>
          <w:sz w:val="24"/>
          <w:szCs w:val="24"/>
        </w:rPr>
        <w:br/>
      </w:r>
      <w:r w:rsidR="006D5C11">
        <w:rPr>
          <w:rFonts w:ascii="Arial" w:hAnsi="Arial" w:cs="Arial"/>
          <w:sz w:val="24"/>
          <w:szCs w:val="24"/>
        </w:rPr>
        <w:lastRenderedPageBreak/>
        <w:t xml:space="preserve"> </w:t>
      </w:r>
      <w:r w:rsidR="006D5C11">
        <w:rPr>
          <w:rFonts w:ascii="Arial" w:hAnsi="Arial" w:cs="Arial"/>
          <w:sz w:val="24"/>
          <w:szCs w:val="24"/>
        </w:rPr>
        <w:tab/>
        <w:t xml:space="preserve">-may be precipitated by smoking marijuana </w:t>
      </w:r>
      <w:r w:rsidR="006D5C11">
        <w:rPr>
          <w:rFonts w:ascii="Arial" w:hAnsi="Arial" w:cs="Arial"/>
          <w:sz w:val="24"/>
          <w:szCs w:val="24"/>
        </w:rPr>
        <w:br/>
        <w:t xml:space="preserve">16. </w:t>
      </w:r>
      <w:r w:rsidR="00B74DE7">
        <w:rPr>
          <w:rFonts w:ascii="Arial" w:hAnsi="Arial" w:cs="Arial"/>
          <w:sz w:val="24"/>
          <w:szCs w:val="24"/>
        </w:rPr>
        <w:t>What is the DEA Statement on LSD (drug enforcement agency)?</w:t>
      </w:r>
      <w:r w:rsidR="00B74DE7">
        <w:rPr>
          <w:rFonts w:ascii="Arial" w:hAnsi="Arial" w:cs="Arial"/>
          <w:sz w:val="24"/>
          <w:szCs w:val="24"/>
        </w:rPr>
        <w:br/>
      </w:r>
      <w:r w:rsidR="00B74DE7" w:rsidRPr="00427DE3">
        <w:rPr>
          <w:rFonts w:ascii="Arial" w:hAnsi="Arial" w:cs="Arial"/>
          <w:color w:val="FF0000"/>
          <w:sz w:val="24"/>
          <w:szCs w:val="24"/>
        </w:rPr>
        <w:t xml:space="preserve">A: LSD is not considered an addictive </w:t>
      </w:r>
      <w:r w:rsidR="00427DE3" w:rsidRPr="00427DE3">
        <w:rPr>
          <w:rFonts w:ascii="Arial" w:hAnsi="Arial" w:cs="Arial"/>
          <w:color w:val="FF0000"/>
          <w:sz w:val="24"/>
          <w:szCs w:val="24"/>
        </w:rPr>
        <w:t>drug- that is it does not produc</w:t>
      </w:r>
      <w:r w:rsidR="00B74DE7" w:rsidRPr="00427DE3">
        <w:rPr>
          <w:rFonts w:ascii="Arial" w:hAnsi="Arial" w:cs="Arial"/>
          <w:color w:val="FF0000"/>
          <w:sz w:val="24"/>
          <w:szCs w:val="24"/>
        </w:rPr>
        <w:t>e drug seeking behaviour as cocaine, heroin and methamphetamines do</w:t>
      </w:r>
      <w:r w:rsidR="00427DE3" w:rsidRPr="00427DE3">
        <w:rPr>
          <w:rFonts w:ascii="Arial" w:hAnsi="Arial" w:cs="Arial"/>
          <w:color w:val="FF0000"/>
          <w:sz w:val="24"/>
          <w:szCs w:val="24"/>
        </w:rPr>
        <w:t>. However, LSD users may develop tolerance to the drug, meaning that they must consume progressively larger doses of the drug in order to continue to experience the hallucinogenic effects that they seek</w:t>
      </w:r>
    </w:p>
    <w:p w:rsidR="00570A4D" w:rsidRPr="00AD77B2" w:rsidRDefault="00427DE3" w:rsidP="00B205C7">
      <w:pPr>
        <w:rPr>
          <w:rFonts w:ascii="Arial" w:hAnsi="Arial" w:cs="Arial"/>
          <w:color w:val="FF0000"/>
          <w:sz w:val="24"/>
          <w:szCs w:val="24"/>
        </w:rPr>
      </w:pPr>
      <w:r>
        <w:rPr>
          <w:rFonts w:ascii="Arial" w:hAnsi="Arial" w:cs="Arial"/>
          <w:sz w:val="24"/>
          <w:szCs w:val="24"/>
        </w:rPr>
        <w:t xml:space="preserve">17. </w:t>
      </w:r>
      <w:r w:rsidR="00570A4D">
        <w:rPr>
          <w:rFonts w:ascii="Arial" w:hAnsi="Arial" w:cs="Arial"/>
          <w:sz w:val="24"/>
          <w:szCs w:val="24"/>
        </w:rPr>
        <w:t>What is the control status of LSD?</w:t>
      </w:r>
      <w:r w:rsidR="00570A4D">
        <w:rPr>
          <w:rFonts w:ascii="Arial" w:hAnsi="Arial" w:cs="Arial"/>
          <w:sz w:val="24"/>
          <w:szCs w:val="24"/>
        </w:rPr>
        <w:br/>
      </w:r>
      <w:r w:rsidR="00570A4D" w:rsidRPr="00AD77B2">
        <w:rPr>
          <w:rFonts w:ascii="Arial" w:hAnsi="Arial" w:cs="Arial"/>
          <w:color w:val="FF0000"/>
          <w:sz w:val="24"/>
          <w:szCs w:val="24"/>
        </w:rPr>
        <w:t>A: LSD is schedule 1 substance under the controlled substances act</w:t>
      </w:r>
      <w:r w:rsidR="00570A4D" w:rsidRPr="00AD77B2">
        <w:rPr>
          <w:rFonts w:ascii="Arial" w:hAnsi="Arial" w:cs="Arial"/>
          <w:color w:val="FF0000"/>
          <w:sz w:val="24"/>
          <w:szCs w:val="24"/>
        </w:rPr>
        <w:br/>
        <w:t xml:space="preserve"> </w:t>
      </w:r>
      <w:r w:rsidR="00570A4D" w:rsidRPr="00AD77B2">
        <w:rPr>
          <w:rFonts w:ascii="Arial" w:hAnsi="Arial" w:cs="Arial"/>
          <w:color w:val="FF0000"/>
          <w:sz w:val="24"/>
          <w:szCs w:val="24"/>
        </w:rPr>
        <w:tab/>
        <w:t>-substances which have no accepted medical use and have a high abuse potential (include MDMA and heroin)</w:t>
      </w:r>
    </w:p>
    <w:p w:rsidR="00AD77B2" w:rsidRPr="00AD77B2" w:rsidRDefault="00570A4D" w:rsidP="00B205C7">
      <w:pPr>
        <w:rPr>
          <w:rFonts w:ascii="Arial" w:hAnsi="Arial" w:cs="Arial"/>
          <w:color w:val="FF0000"/>
          <w:sz w:val="24"/>
          <w:szCs w:val="24"/>
        </w:rPr>
      </w:pPr>
      <w:r>
        <w:rPr>
          <w:rFonts w:ascii="Arial" w:hAnsi="Arial" w:cs="Arial"/>
          <w:sz w:val="24"/>
          <w:szCs w:val="24"/>
        </w:rPr>
        <w:t xml:space="preserve">18 What </w:t>
      </w:r>
      <w:proofErr w:type="gramStart"/>
      <w:r>
        <w:rPr>
          <w:rFonts w:ascii="Arial" w:hAnsi="Arial" w:cs="Arial"/>
          <w:sz w:val="24"/>
          <w:szCs w:val="24"/>
        </w:rPr>
        <w:t>are</w:t>
      </w:r>
      <w:proofErr w:type="gramEnd"/>
      <w:r>
        <w:rPr>
          <w:rFonts w:ascii="Arial" w:hAnsi="Arial" w:cs="Arial"/>
          <w:sz w:val="24"/>
          <w:szCs w:val="24"/>
        </w:rPr>
        <w:t xml:space="preserve"> the pharmacodynamics?</w:t>
      </w:r>
      <w:r>
        <w:rPr>
          <w:rFonts w:ascii="Arial" w:hAnsi="Arial" w:cs="Arial"/>
          <w:sz w:val="24"/>
          <w:szCs w:val="24"/>
        </w:rPr>
        <w:br/>
      </w:r>
      <w:r w:rsidRPr="00AD77B2">
        <w:rPr>
          <w:rFonts w:ascii="Arial" w:hAnsi="Arial" w:cs="Arial"/>
          <w:color w:val="FF0000"/>
          <w:sz w:val="24"/>
          <w:szCs w:val="24"/>
        </w:rPr>
        <w:t xml:space="preserve">A: alteration of serotonin activity </w:t>
      </w:r>
      <w:r w:rsidRPr="00AD77B2">
        <w:rPr>
          <w:rFonts w:ascii="Arial" w:hAnsi="Arial" w:cs="Arial"/>
          <w:color w:val="FF0000"/>
          <w:sz w:val="24"/>
          <w:szCs w:val="24"/>
        </w:rPr>
        <w:br/>
        <w:t xml:space="preserve"> </w:t>
      </w:r>
      <w:r w:rsidRPr="00AD77B2">
        <w:rPr>
          <w:rFonts w:ascii="Arial" w:hAnsi="Arial" w:cs="Arial"/>
          <w:color w:val="FF0000"/>
          <w:sz w:val="24"/>
          <w:szCs w:val="24"/>
        </w:rPr>
        <w:tab/>
        <w:t>-LSD binds with high affinity to at least 8 diff serotonergic receptor subtypes (most commonly 5HT2A and 5HT2C)</w:t>
      </w:r>
      <w:r w:rsidRPr="00AD77B2">
        <w:rPr>
          <w:rFonts w:ascii="Arial" w:hAnsi="Arial" w:cs="Arial"/>
          <w:color w:val="FF0000"/>
          <w:sz w:val="24"/>
          <w:szCs w:val="24"/>
        </w:rPr>
        <w:br/>
        <w:t xml:space="preserve"> </w:t>
      </w:r>
      <w:r w:rsidRPr="00AD77B2">
        <w:rPr>
          <w:rFonts w:ascii="Arial" w:hAnsi="Arial" w:cs="Arial"/>
          <w:color w:val="FF0000"/>
          <w:sz w:val="24"/>
          <w:szCs w:val="24"/>
        </w:rPr>
        <w:tab/>
        <w:t>-</w:t>
      </w:r>
      <w:r w:rsidR="00104541" w:rsidRPr="00AD77B2">
        <w:rPr>
          <w:rFonts w:ascii="Arial" w:hAnsi="Arial" w:cs="Arial"/>
          <w:color w:val="FF0000"/>
          <w:sz w:val="24"/>
          <w:szCs w:val="24"/>
        </w:rPr>
        <w:t>disruption of serotonin activity in thalamus (main part that receives incoming sensory information), striatum</w:t>
      </w:r>
      <w:r w:rsidR="00AD77B2" w:rsidRPr="00AD77B2">
        <w:rPr>
          <w:rFonts w:ascii="Arial" w:hAnsi="Arial" w:cs="Arial"/>
          <w:color w:val="FF0000"/>
          <w:sz w:val="24"/>
          <w:szCs w:val="24"/>
        </w:rPr>
        <w:t xml:space="preserve"> (habit and reward)</w:t>
      </w:r>
      <w:r w:rsidR="00104541" w:rsidRPr="00AD77B2">
        <w:rPr>
          <w:rFonts w:ascii="Arial" w:hAnsi="Arial" w:cs="Arial"/>
          <w:color w:val="FF0000"/>
          <w:sz w:val="24"/>
          <w:szCs w:val="24"/>
        </w:rPr>
        <w:t xml:space="preserve">, and cortex </w:t>
      </w:r>
      <w:r w:rsidR="00104541" w:rsidRPr="00AD77B2">
        <w:rPr>
          <w:rFonts w:ascii="Arial" w:hAnsi="Arial" w:cs="Arial"/>
          <w:color w:val="FF0000"/>
          <w:sz w:val="24"/>
          <w:szCs w:val="24"/>
        </w:rPr>
        <w:sym w:font="Wingdings" w:char="F0E0"/>
      </w:r>
      <w:r w:rsidR="00104541" w:rsidRPr="00AD77B2">
        <w:rPr>
          <w:rFonts w:ascii="Arial" w:hAnsi="Arial" w:cs="Arial"/>
          <w:color w:val="FF0000"/>
          <w:sz w:val="24"/>
          <w:szCs w:val="24"/>
        </w:rPr>
        <w:t xml:space="preserve"> hallucinations </w:t>
      </w:r>
    </w:p>
    <w:p w:rsidR="00AD77B2" w:rsidRDefault="00AD77B2" w:rsidP="00B205C7">
      <w:pPr>
        <w:rPr>
          <w:rFonts w:ascii="Arial" w:hAnsi="Arial" w:cs="Arial"/>
          <w:b/>
          <w:color w:val="00B050"/>
          <w:sz w:val="24"/>
          <w:szCs w:val="24"/>
        </w:rPr>
      </w:pPr>
      <w:r w:rsidRPr="0025421B">
        <w:rPr>
          <w:rFonts w:ascii="Arial" w:hAnsi="Arial" w:cs="Arial"/>
          <w:b/>
          <w:i/>
          <w:color w:val="00B050"/>
          <w:sz w:val="24"/>
          <w:szCs w:val="24"/>
        </w:rPr>
        <w:t>NOTE: 5HT2A and 5HT2C</w:t>
      </w:r>
      <w:r w:rsidR="00017058" w:rsidRPr="0025421B">
        <w:rPr>
          <w:rFonts w:ascii="Arial" w:hAnsi="Arial" w:cs="Arial"/>
          <w:b/>
          <w:i/>
          <w:color w:val="00B050"/>
          <w:sz w:val="24"/>
          <w:szCs w:val="24"/>
        </w:rPr>
        <w:t xml:space="preserve"> Study on Psilocybin</w:t>
      </w:r>
      <w:r w:rsidRPr="0025421B">
        <w:rPr>
          <w:rFonts w:ascii="Arial" w:hAnsi="Arial" w:cs="Arial"/>
          <w:b/>
          <w:color w:val="00B050"/>
          <w:sz w:val="24"/>
          <w:szCs w:val="24"/>
        </w:rPr>
        <w:br/>
      </w:r>
      <w:r w:rsidRPr="00AD77B2">
        <w:rPr>
          <w:rFonts w:ascii="Arial" w:hAnsi="Arial" w:cs="Arial"/>
          <w:color w:val="00B050"/>
          <w:sz w:val="24"/>
          <w:szCs w:val="24"/>
        </w:rPr>
        <w:t xml:space="preserve"> </w:t>
      </w:r>
      <w:r w:rsidRPr="00AD77B2">
        <w:rPr>
          <w:rFonts w:ascii="Arial" w:hAnsi="Arial" w:cs="Arial"/>
          <w:color w:val="00B050"/>
          <w:sz w:val="24"/>
          <w:szCs w:val="24"/>
        </w:rPr>
        <w:tab/>
        <w:t>-study done in humans</w:t>
      </w:r>
      <w:r w:rsidRPr="00AD77B2">
        <w:rPr>
          <w:rFonts w:ascii="Arial" w:hAnsi="Arial" w:cs="Arial"/>
          <w:color w:val="00B050"/>
          <w:sz w:val="24"/>
          <w:szCs w:val="24"/>
        </w:rPr>
        <w:br/>
        <w:t xml:space="preserve"> </w:t>
      </w:r>
      <w:r w:rsidRPr="00AD77B2">
        <w:rPr>
          <w:rFonts w:ascii="Arial" w:hAnsi="Arial" w:cs="Arial"/>
          <w:color w:val="00B050"/>
          <w:sz w:val="24"/>
          <w:szCs w:val="24"/>
        </w:rPr>
        <w:tab/>
        <w:t xml:space="preserve">-if you get the placebo or just the 5HT2A antagonists or D2 antagonist, the dependent variable (what’ being measured) is how much visual hallucinations are being experienced </w:t>
      </w:r>
      <w:r w:rsidRPr="00AD77B2">
        <w:rPr>
          <w:rFonts w:ascii="Arial" w:hAnsi="Arial" w:cs="Arial"/>
          <w:color w:val="00B050"/>
          <w:sz w:val="24"/>
          <w:szCs w:val="24"/>
        </w:rPr>
        <w:br/>
        <w:t xml:space="preserve"> </w:t>
      </w:r>
      <w:r w:rsidRPr="00AD77B2">
        <w:rPr>
          <w:rFonts w:ascii="Arial" w:hAnsi="Arial" w:cs="Arial"/>
          <w:color w:val="00B050"/>
          <w:sz w:val="24"/>
          <w:szCs w:val="24"/>
        </w:rPr>
        <w:tab/>
        <w:t>-drug induced visual illusions produced by psilocybin are blocked by ketanserin and risperidone (5HT2A antagonists) but not haloperiodol (D2 antagonist)</w:t>
      </w:r>
      <w:r w:rsidRPr="00AD77B2">
        <w:rPr>
          <w:rFonts w:ascii="Arial" w:hAnsi="Arial" w:cs="Arial"/>
          <w:color w:val="00B050"/>
          <w:sz w:val="24"/>
          <w:szCs w:val="24"/>
        </w:rPr>
        <w:br/>
        <w:t xml:space="preserve"> </w:t>
      </w:r>
      <w:r w:rsidRPr="00AD77B2">
        <w:rPr>
          <w:rFonts w:ascii="Arial" w:hAnsi="Arial" w:cs="Arial"/>
          <w:color w:val="00B050"/>
          <w:sz w:val="24"/>
          <w:szCs w:val="24"/>
        </w:rPr>
        <w:tab/>
        <w:t>-</w:t>
      </w:r>
      <w:r w:rsidRPr="00AD77B2">
        <w:rPr>
          <w:rFonts w:ascii="Arial" w:hAnsi="Arial" w:cs="Arial"/>
          <w:b/>
          <w:color w:val="00B050"/>
          <w:sz w:val="24"/>
          <w:szCs w:val="24"/>
        </w:rPr>
        <w:t xml:space="preserve">conclude that the 5HT2A receptor is critical for visual hallucinations when you take psilocybin </w:t>
      </w:r>
    </w:p>
    <w:p w:rsidR="0025421B" w:rsidRDefault="00017058" w:rsidP="00B205C7">
      <w:pPr>
        <w:rPr>
          <w:rFonts w:ascii="Arial" w:hAnsi="Arial" w:cs="Arial"/>
          <w:color w:val="00B050"/>
          <w:sz w:val="24"/>
          <w:szCs w:val="24"/>
        </w:rPr>
      </w:pPr>
      <w:r w:rsidRPr="0025421B">
        <w:rPr>
          <w:rFonts w:ascii="Arial" w:hAnsi="Arial" w:cs="Arial"/>
          <w:b/>
          <w:i/>
          <w:color w:val="00B050"/>
          <w:sz w:val="24"/>
          <w:szCs w:val="24"/>
        </w:rPr>
        <w:t>NOTE: 5HT2A and 5HT2C</w:t>
      </w:r>
      <w:r w:rsidR="00D8556D" w:rsidRPr="0025421B">
        <w:rPr>
          <w:rFonts w:ascii="Arial" w:hAnsi="Arial" w:cs="Arial"/>
          <w:b/>
          <w:i/>
          <w:color w:val="00B050"/>
          <w:sz w:val="24"/>
          <w:szCs w:val="24"/>
        </w:rPr>
        <w:t xml:space="preserve"> </w:t>
      </w:r>
      <w:r w:rsidRPr="0025421B">
        <w:rPr>
          <w:rFonts w:ascii="Arial" w:hAnsi="Arial" w:cs="Arial"/>
          <w:b/>
          <w:i/>
          <w:color w:val="00B050"/>
          <w:sz w:val="24"/>
          <w:szCs w:val="24"/>
        </w:rPr>
        <w:t>drug discrimination studies</w:t>
      </w:r>
      <w:r w:rsidRPr="0025421B">
        <w:rPr>
          <w:rFonts w:ascii="Arial" w:hAnsi="Arial" w:cs="Arial"/>
          <w:b/>
          <w:color w:val="00B050"/>
          <w:sz w:val="24"/>
          <w:szCs w:val="24"/>
        </w:rPr>
        <w:br/>
      </w:r>
      <w:r w:rsidRPr="0025421B">
        <w:rPr>
          <w:rFonts w:ascii="Arial" w:hAnsi="Arial" w:cs="Arial"/>
          <w:color w:val="00B050"/>
          <w:sz w:val="24"/>
          <w:szCs w:val="24"/>
        </w:rPr>
        <w:t xml:space="preserve"> </w:t>
      </w:r>
      <w:r w:rsidRPr="0025421B">
        <w:rPr>
          <w:rFonts w:ascii="Arial" w:hAnsi="Arial" w:cs="Arial"/>
          <w:color w:val="00B050"/>
          <w:sz w:val="24"/>
          <w:szCs w:val="24"/>
        </w:rPr>
        <w:tab/>
        <w:t>-train</w:t>
      </w:r>
      <w:r w:rsidR="00D8556D" w:rsidRPr="0025421B">
        <w:rPr>
          <w:rFonts w:ascii="Arial" w:hAnsi="Arial" w:cs="Arial"/>
          <w:color w:val="00B050"/>
          <w:sz w:val="24"/>
          <w:szCs w:val="24"/>
        </w:rPr>
        <w:t xml:space="preserve"> </w:t>
      </w:r>
      <w:r w:rsidRPr="0025421B">
        <w:rPr>
          <w:rFonts w:ascii="Arial" w:hAnsi="Arial" w:cs="Arial"/>
          <w:color w:val="00B050"/>
          <w:sz w:val="24"/>
          <w:szCs w:val="24"/>
        </w:rPr>
        <w:t>animals to respond for</w:t>
      </w:r>
      <w:r w:rsidR="00D8556D" w:rsidRPr="0025421B">
        <w:rPr>
          <w:rFonts w:ascii="Arial" w:hAnsi="Arial" w:cs="Arial"/>
          <w:color w:val="00B050"/>
          <w:sz w:val="24"/>
          <w:szCs w:val="24"/>
        </w:rPr>
        <w:t xml:space="preserve"> food pellets (using levers)</w:t>
      </w:r>
      <w:r w:rsidR="00D8556D" w:rsidRPr="0025421B">
        <w:rPr>
          <w:rFonts w:ascii="Arial" w:hAnsi="Arial" w:cs="Arial"/>
          <w:color w:val="00B050"/>
          <w:sz w:val="24"/>
          <w:szCs w:val="24"/>
        </w:rPr>
        <w:br/>
        <w:t xml:space="preserve"> </w:t>
      </w:r>
      <w:r w:rsidR="00D8556D" w:rsidRPr="0025421B">
        <w:rPr>
          <w:rFonts w:ascii="Arial" w:hAnsi="Arial" w:cs="Arial"/>
          <w:color w:val="00B050"/>
          <w:sz w:val="24"/>
          <w:szCs w:val="24"/>
        </w:rPr>
        <w:tab/>
        <w:t xml:space="preserve">-inject with LSD </w:t>
      </w:r>
      <w:r w:rsidR="00D8556D" w:rsidRPr="0025421B">
        <w:rPr>
          <w:rFonts w:ascii="Arial" w:hAnsi="Arial" w:cs="Arial"/>
          <w:color w:val="00B050"/>
          <w:sz w:val="24"/>
          <w:szCs w:val="24"/>
        </w:rPr>
        <w:br/>
        <w:t xml:space="preserve"> </w:t>
      </w:r>
      <w:r w:rsidR="00D8556D" w:rsidRPr="0025421B">
        <w:rPr>
          <w:rFonts w:ascii="Arial" w:hAnsi="Arial" w:cs="Arial"/>
          <w:color w:val="00B050"/>
          <w:sz w:val="24"/>
          <w:szCs w:val="24"/>
        </w:rPr>
        <w:tab/>
        <w:t xml:space="preserve">-put back in operant chamber and match LSD state with receiving food from left leaver and when injected with a saline vehicle (0.9% </w:t>
      </w:r>
      <w:proofErr w:type="spellStart"/>
      <w:r w:rsidR="00D8556D" w:rsidRPr="0025421B">
        <w:rPr>
          <w:rFonts w:ascii="Arial" w:hAnsi="Arial" w:cs="Arial"/>
          <w:color w:val="00B050"/>
          <w:sz w:val="24"/>
          <w:szCs w:val="24"/>
        </w:rPr>
        <w:t>NaCl</w:t>
      </w:r>
      <w:proofErr w:type="spellEnd"/>
      <w:r w:rsidR="00D8556D" w:rsidRPr="0025421B">
        <w:rPr>
          <w:rFonts w:ascii="Arial" w:hAnsi="Arial" w:cs="Arial"/>
          <w:color w:val="00B050"/>
          <w:sz w:val="24"/>
          <w:szCs w:val="24"/>
        </w:rPr>
        <w:t xml:space="preserve">) associate pellet with right leaver </w:t>
      </w:r>
      <w:r w:rsidR="00D8556D" w:rsidRPr="0025421B">
        <w:rPr>
          <w:rFonts w:ascii="Arial" w:hAnsi="Arial" w:cs="Arial"/>
          <w:color w:val="00B050"/>
          <w:sz w:val="24"/>
          <w:szCs w:val="24"/>
        </w:rPr>
        <w:br/>
        <w:t xml:space="preserve"> </w:t>
      </w:r>
      <w:r w:rsidR="00D8556D" w:rsidRPr="0025421B">
        <w:rPr>
          <w:rFonts w:ascii="Arial" w:hAnsi="Arial" w:cs="Arial"/>
          <w:color w:val="00B050"/>
          <w:sz w:val="24"/>
          <w:szCs w:val="24"/>
        </w:rPr>
        <w:tab/>
        <w:t xml:space="preserve">-rationale: if you give a drug that blocks the subjective state of LSD then the animal will not press on the left leaver </w:t>
      </w:r>
      <w:r w:rsidR="0025421B" w:rsidRPr="0025421B">
        <w:rPr>
          <w:rFonts w:ascii="Arial" w:hAnsi="Arial" w:cs="Arial"/>
          <w:color w:val="00B050"/>
          <w:sz w:val="24"/>
          <w:szCs w:val="24"/>
        </w:rPr>
        <w:br/>
        <w:t xml:space="preserve"> </w:t>
      </w:r>
      <w:r w:rsidR="0025421B" w:rsidRPr="0025421B">
        <w:rPr>
          <w:rFonts w:ascii="Arial" w:hAnsi="Arial" w:cs="Arial"/>
          <w:color w:val="00B050"/>
          <w:sz w:val="24"/>
          <w:szCs w:val="24"/>
        </w:rPr>
        <w:tab/>
        <w:t xml:space="preserve">-5HT2A antagonists all reduced responding on the LSD appropriate lever (interoceptive cue produced by LSD blocked there for receptor is involved in mediating effects of LSD) </w:t>
      </w:r>
    </w:p>
    <w:p w:rsidR="00B56D1F" w:rsidRPr="00417F8E" w:rsidRDefault="0025421B" w:rsidP="00B205C7">
      <w:pPr>
        <w:rPr>
          <w:rFonts w:ascii="Arial" w:hAnsi="Arial" w:cs="Arial"/>
          <w:color w:val="FF0000"/>
          <w:sz w:val="24"/>
          <w:szCs w:val="24"/>
        </w:rPr>
      </w:pPr>
      <w:r>
        <w:rPr>
          <w:rFonts w:ascii="Arial" w:hAnsi="Arial" w:cs="Arial"/>
          <w:sz w:val="24"/>
          <w:szCs w:val="24"/>
        </w:rPr>
        <w:lastRenderedPageBreak/>
        <w:t xml:space="preserve">19. Describe in detail the pharmacodynamics of hallucinogenic drugs. </w:t>
      </w:r>
      <w:r>
        <w:rPr>
          <w:rFonts w:ascii="Arial" w:hAnsi="Arial" w:cs="Arial"/>
          <w:sz w:val="24"/>
          <w:szCs w:val="24"/>
        </w:rPr>
        <w:br/>
        <w:t xml:space="preserve">A: </w:t>
      </w:r>
      <w:r>
        <w:rPr>
          <w:rFonts w:ascii="Arial" w:hAnsi="Arial" w:cs="Arial"/>
          <w:sz w:val="24"/>
          <w:szCs w:val="24"/>
        </w:rPr>
        <w:br/>
      </w:r>
      <w:r w:rsidRPr="00417F8E">
        <w:rPr>
          <w:rFonts w:ascii="Arial" w:hAnsi="Arial" w:cs="Arial"/>
          <w:b/>
          <w:color w:val="FF0000"/>
          <w:sz w:val="24"/>
          <w:szCs w:val="24"/>
        </w:rPr>
        <w:t xml:space="preserve">1. Activation of 5HT2A receptors enhances glutamate excitation of the pyramidal neurons in later 5 of the prefrontal cortex </w:t>
      </w:r>
      <w:r w:rsidRPr="00417F8E">
        <w:rPr>
          <w:rFonts w:ascii="Arial" w:hAnsi="Arial" w:cs="Arial"/>
          <w:b/>
          <w:color w:val="FF0000"/>
          <w:sz w:val="24"/>
          <w:szCs w:val="24"/>
        </w:rPr>
        <w:br/>
      </w:r>
      <w:r w:rsidRPr="00417F8E">
        <w:rPr>
          <w:rFonts w:ascii="Arial" w:hAnsi="Arial" w:cs="Arial"/>
          <w:color w:val="FF0000"/>
          <w:sz w:val="24"/>
          <w:szCs w:val="24"/>
        </w:rPr>
        <w:t xml:space="preserve"> </w:t>
      </w:r>
      <w:r w:rsidRPr="00417F8E">
        <w:rPr>
          <w:rFonts w:ascii="Arial" w:hAnsi="Arial" w:cs="Arial"/>
          <w:color w:val="FF0000"/>
          <w:sz w:val="24"/>
          <w:szCs w:val="24"/>
        </w:rPr>
        <w:tab/>
        <w:t xml:space="preserve">-the glutamate is released from </w:t>
      </w:r>
      <w:proofErr w:type="spellStart"/>
      <w:r w:rsidRPr="00417F8E">
        <w:rPr>
          <w:rFonts w:ascii="Arial" w:hAnsi="Arial" w:cs="Arial"/>
          <w:color w:val="FF0000"/>
          <w:sz w:val="24"/>
          <w:szCs w:val="24"/>
        </w:rPr>
        <w:t>thalamocortical</w:t>
      </w:r>
      <w:proofErr w:type="spellEnd"/>
      <w:r w:rsidRPr="00417F8E">
        <w:rPr>
          <w:rFonts w:ascii="Arial" w:hAnsi="Arial" w:cs="Arial"/>
          <w:color w:val="FF0000"/>
          <w:sz w:val="24"/>
          <w:szCs w:val="24"/>
        </w:rPr>
        <w:t xml:space="preserve"> afferents, interfering with thalamic filtering of sensory information, and resulting in overload at the cortical level </w:t>
      </w:r>
      <w:r w:rsidRPr="00417F8E">
        <w:rPr>
          <w:rFonts w:ascii="Arial" w:hAnsi="Arial" w:cs="Arial"/>
          <w:color w:val="FF0000"/>
          <w:sz w:val="24"/>
          <w:szCs w:val="24"/>
        </w:rPr>
        <w:br/>
      </w:r>
      <w:r w:rsidR="007E77F9" w:rsidRPr="00417F8E">
        <w:rPr>
          <w:rFonts w:ascii="Arial" w:hAnsi="Arial" w:cs="Arial"/>
          <w:color w:val="FF0000"/>
          <w:sz w:val="24"/>
          <w:szCs w:val="24"/>
        </w:rPr>
        <w:br/>
      </w:r>
      <w:r w:rsidR="007E77F9" w:rsidRPr="00417F8E">
        <w:rPr>
          <w:rFonts w:ascii="Arial" w:hAnsi="Arial" w:cs="Arial"/>
          <w:i/>
          <w:color w:val="FF0000"/>
          <w:sz w:val="24"/>
          <w:szCs w:val="24"/>
        </w:rPr>
        <w:t xml:space="preserve">normal state : this circuitry thought to regulate sensory experiences </w:t>
      </w:r>
      <w:r w:rsidR="007E77F9" w:rsidRPr="00417F8E">
        <w:rPr>
          <w:rFonts w:ascii="Arial" w:hAnsi="Arial" w:cs="Arial"/>
          <w:i/>
          <w:color w:val="FF0000"/>
          <w:sz w:val="24"/>
          <w:szCs w:val="24"/>
        </w:rPr>
        <w:br/>
        <w:t>-5HT neurons in brain stem (</w:t>
      </w:r>
      <w:proofErr w:type="spellStart"/>
      <w:r w:rsidR="007E77F9" w:rsidRPr="00417F8E">
        <w:rPr>
          <w:rFonts w:ascii="Arial" w:hAnsi="Arial" w:cs="Arial"/>
          <w:i/>
          <w:color w:val="FF0000"/>
          <w:sz w:val="24"/>
          <w:szCs w:val="24"/>
        </w:rPr>
        <w:t>raphe</w:t>
      </w:r>
      <w:proofErr w:type="spellEnd"/>
      <w:r w:rsidR="007E77F9" w:rsidRPr="00417F8E">
        <w:rPr>
          <w:rFonts w:ascii="Arial" w:hAnsi="Arial" w:cs="Arial"/>
          <w:i/>
          <w:color w:val="FF0000"/>
          <w:sz w:val="24"/>
          <w:szCs w:val="24"/>
        </w:rPr>
        <w:t xml:space="preserve"> nucleus) project broadly to deep cortical layers and frontal region of brain specifically to 5HT2A receptors on layer 5 of the prefrontal cortex (pyramidal cells that project to parts of the thalamus using NT glutamate) </w:t>
      </w:r>
      <w:r w:rsidR="007E77F9" w:rsidRPr="00417F8E">
        <w:rPr>
          <w:rFonts w:ascii="Arial" w:hAnsi="Arial" w:cs="Arial"/>
          <w:i/>
          <w:color w:val="FF0000"/>
          <w:sz w:val="24"/>
          <w:szCs w:val="24"/>
        </w:rPr>
        <w:sym w:font="Wingdings" w:char="F0E0"/>
      </w:r>
      <w:r w:rsidR="007E77F9" w:rsidRPr="00417F8E">
        <w:rPr>
          <w:rFonts w:ascii="Arial" w:hAnsi="Arial" w:cs="Arial"/>
          <w:i/>
          <w:color w:val="FF0000"/>
          <w:sz w:val="24"/>
          <w:szCs w:val="24"/>
        </w:rPr>
        <w:t xml:space="preserve"> leads to activation of thalamus </w:t>
      </w:r>
      <w:r w:rsidR="007E77F9" w:rsidRPr="00417F8E">
        <w:rPr>
          <w:rFonts w:ascii="Arial" w:hAnsi="Arial" w:cs="Arial"/>
          <w:i/>
          <w:color w:val="FF0000"/>
          <w:sz w:val="24"/>
          <w:szCs w:val="24"/>
        </w:rPr>
        <w:br/>
      </w:r>
      <w:r w:rsidR="00B56D1F" w:rsidRPr="00417F8E">
        <w:rPr>
          <w:rFonts w:ascii="Arial" w:hAnsi="Arial" w:cs="Arial"/>
          <w:i/>
          <w:color w:val="FF0000"/>
          <w:sz w:val="24"/>
          <w:szCs w:val="24"/>
        </w:rPr>
        <w:t xml:space="preserve">-when you take hallucinogens you get an overload of input at 5HT2A receptors, causing an increased release of glutamate therefore increased activation of the thalamus </w:t>
      </w:r>
      <w:r w:rsidR="00B56D1F" w:rsidRPr="00417F8E">
        <w:rPr>
          <w:rFonts w:ascii="Arial" w:hAnsi="Arial" w:cs="Arial"/>
          <w:i/>
          <w:color w:val="FF0000"/>
          <w:sz w:val="24"/>
          <w:szCs w:val="24"/>
        </w:rPr>
        <w:sym w:font="Wingdings" w:char="F0E0"/>
      </w:r>
      <w:r w:rsidR="00B56D1F" w:rsidRPr="00417F8E">
        <w:rPr>
          <w:rFonts w:ascii="Arial" w:hAnsi="Arial" w:cs="Arial"/>
          <w:i/>
          <w:color w:val="FF0000"/>
          <w:sz w:val="24"/>
          <w:szCs w:val="24"/>
        </w:rPr>
        <w:t xml:space="preserve"> all deterring sensory filtering </w:t>
      </w:r>
    </w:p>
    <w:p w:rsidR="00025597" w:rsidRDefault="00B56D1F" w:rsidP="00B205C7">
      <w:pPr>
        <w:rPr>
          <w:rFonts w:ascii="Arial" w:hAnsi="Arial" w:cs="Arial"/>
          <w:sz w:val="24"/>
          <w:szCs w:val="24"/>
        </w:rPr>
      </w:pPr>
      <w:r w:rsidRPr="00417F8E">
        <w:rPr>
          <w:rFonts w:ascii="Arial" w:hAnsi="Arial" w:cs="Arial"/>
          <w:b/>
          <w:color w:val="FF0000"/>
          <w:sz w:val="24"/>
          <w:szCs w:val="24"/>
        </w:rPr>
        <w:t xml:space="preserve">2. Pyramidal cells in cortical layer 5 are directly stimulated by activation of 5HT2A receptors and secondarily stimulated by glutamate released from other pyramidal cells in the deep cortical layers that project to layer 5 </w:t>
      </w:r>
      <w:r w:rsidRPr="00417F8E">
        <w:rPr>
          <w:rFonts w:ascii="Arial" w:hAnsi="Arial" w:cs="Arial"/>
          <w:b/>
          <w:color w:val="FF0000"/>
          <w:sz w:val="24"/>
          <w:szCs w:val="24"/>
        </w:rPr>
        <w:br/>
      </w:r>
      <w:r w:rsidRPr="00417F8E">
        <w:rPr>
          <w:rFonts w:ascii="Arial" w:hAnsi="Arial" w:cs="Arial"/>
          <w:color w:val="FF0000"/>
          <w:sz w:val="24"/>
          <w:szCs w:val="24"/>
        </w:rPr>
        <w:t xml:space="preserve"> </w:t>
      </w:r>
      <w:r w:rsidRPr="00417F8E">
        <w:rPr>
          <w:rFonts w:ascii="Arial" w:hAnsi="Arial" w:cs="Arial"/>
          <w:color w:val="FF0000"/>
          <w:sz w:val="24"/>
          <w:szCs w:val="24"/>
        </w:rPr>
        <w:tab/>
        <w:t>-this activation disrupts normal functioning of glutaminergic networks in the prefrontal cortex</w:t>
      </w:r>
      <w:r>
        <w:rPr>
          <w:rFonts w:ascii="Arial" w:hAnsi="Arial" w:cs="Arial"/>
          <w:sz w:val="24"/>
          <w:szCs w:val="24"/>
        </w:rPr>
        <w:t xml:space="preserve"> </w:t>
      </w:r>
      <w:r w:rsidR="007E77F9">
        <w:rPr>
          <w:rFonts w:ascii="Arial" w:hAnsi="Arial" w:cs="Arial"/>
          <w:sz w:val="24"/>
          <w:szCs w:val="24"/>
        </w:rPr>
        <w:br/>
      </w:r>
      <w:r w:rsidR="00457DB6">
        <w:rPr>
          <w:rFonts w:ascii="Arial" w:hAnsi="Arial" w:cs="Arial"/>
          <w:sz w:val="24"/>
          <w:szCs w:val="24"/>
        </w:rPr>
        <w:br/>
      </w:r>
      <w:r w:rsidR="00417F8E" w:rsidRPr="00417F8E">
        <w:rPr>
          <w:rFonts w:ascii="Arial" w:hAnsi="Arial" w:cs="Arial"/>
          <w:b/>
          <w:sz w:val="24"/>
          <w:szCs w:val="24"/>
        </w:rPr>
        <w:t>Anxiety Disorders</w:t>
      </w:r>
      <w:r w:rsidR="00417F8E">
        <w:rPr>
          <w:rFonts w:ascii="Arial" w:hAnsi="Arial" w:cs="Arial"/>
          <w:sz w:val="24"/>
          <w:szCs w:val="24"/>
        </w:rPr>
        <w:t xml:space="preserve"> </w:t>
      </w:r>
      <w:r w:rsidR="00025597">
        <w:rPr>
          <w:rFonts w:ascii="Arial" w:hAnsi="Arial" w:cs="Arial"/>
          <w:sz w:val="24"/>
          <w:szCs w:val="24"/>
        </w:rPr>
        <w:br/>
      </w:r>
      <w:r w:rsidR="00417F8E">
        <w:rPr>
          <w:rFonts w:ascii="Arial" w:hAnsi="Arial" w:cs="Arial"/>
          <w:sz w:val="24"/>
          <w:szCs w:val="24"/>
        </w:rPr>
        <w:br/>
        <w:t>1.What is the difference between fear and anxiety?</w:t>
      </w:r>
      <w:r w:rsidR="00417F8E">
        <w:rPr>
          <w:rFonts w:ascii="Arial" w:hAnsi="Arial" w:cs="Arial"/>
          <w:sz w:val="24"/>
          <w:szCs w:val="24"/>
        </w:rPr>
        <w:br/>
        <w:t>A: Although, they are related emotions they are also different:</w:t>
      </w:r>
      <w:r w:rsidR="00417F8E">
        <w:rPr>
          <w:rFonts w:ascii="Arial" w:hAnsi="Arial" w:cs="Arial"/>
          <w:sz w:val="24"/>
          <w:szCs w:val="24"/>
        </w:rPr>
        <w:br/>
        <w:t>-</w:t>
      </w:r>
      <w:r w:rsidR="00025597" w:rsidRPr="00025597">
        <w:rPr>
          <w:rFonts w:ascii="Arial" w:hAnsi="Arial" w:cs="Arial"/>
          <w:i/>
          <w:sz w:val="24"/>
          <w:szCs w:val="24"/>
        </w:rPr>
        <w:t xml:space="preserve">fear </w:t>
      </w:r>
      <w:r w:rsidR="00025597">
        <w:rPr>
          <w:rFonts w:ascii="Arial" w:hAnsi="Arial" w:cs="Arial"/>
          <w:sz w:val="24"/>
          <w:szCs w:val="24"/>
        </w:rPr>
        <w:t xml:space="preserve">is an emotional response to </w:t>
      </w:r>
      <w:r w:rsidR="00025597" w:rsidRPr="00025597">
        <w:rPr>
          <w:rFonts w:ascii="Arial" w:hAnsi="Arial" w:cs="Arial"/>
          <w:b/>
          <w:sz w:val="24"/>
          <w:szCs w:val="24"/>
        </w:rPr>
        <w:t>clear and current danger</w:t>
      </w:r>
      <w:r w:rsidR="00025597">
        <w:rPr>
          <w:rFonts w:ascii="Arial" w:hAnsi="Arial" w:cs="Arial"/>
          <w:sz w:val="24"/>
          <w:szCs w:val="24"/>
        </w:rPr>
        <w:t xml:space="preserve"> (activates ANS)</w:t>
      </w:r>
      <w:r w:rsidR="00025597">
        <w:rPr>
          <w:rFonts w:ascii="Arial" w:hAnsi="Arial" w:cs="Arial"/>
          <w:sz w:val="24"/>
          <w:szCs w:val="24"/>
        </w:rPr>
        <w:br/>
        <w:t>-</w:t>
      </w:r>
      <w:r w:rsidR="00025597" w:rsidRPr="00025597">
        <w:rPr>
          <w:rFonts w:ascii="Arial" w:hAnsi="Arial" w:cs="Arial"/>
          <w:i/>
          <w:sz w:val="24"/>
          <w:szCs w:val="24"/>
        </w:rPr>
        <w:t>anxiety</w:t>
      </w:r>
      <w:r w:rsidR="00025597">
        <w:rPr>
          <w:rFonts w:ascii="Arial" w:hAnsi="Arial" w:cs="Arial"/>
          <w:sz w:val="24"/>
          <w:szCs w:val="24"/>
        </w:rPr>
        <w:t xml:space="preserve"> is </w:t>
      </w:r>
      <w:r w:rsidR="00025597" w:rsidRPr="00025597">
        <w:rPr>
          <w:rFonts w:ascii="Arial" w:hAnsi="Arial" w:cs="Arial"/>
          <w:b/>
          <w:sz w:val="24"/>
          <w:szCs w:val="24"/>
        </w:rPr>
        <w:t>apprehension about future</w:t>
      </w:r>
      <w:r w:rsidR="00025597">
        <w:rPr>
          <w:rFonts w:ascii="Arial" w:hAnsi="Arial" w:cs="Arial"/>
          <w:sz w:val="24"/>
          <w:szCs w:val="24"/>
        </w:rPr>
        <w:t xml:space="preserve"> events or misfortune and our ability to deal with them </w:t>
      </w:r>
      <w:r w:rsidR="00A27A02">
        <w:rPr>
          <w:rFonts w:ascii="Arial" w:hAnsi="Arial" w:cs="Arial"/>
          <w:sz w:val="24"/>
          <w:szCs w:val="24"/>
        </w:rPr>
        <w:br/>
        <w:t xml:space="preserve"> </w:t>
      </w:r>
      <w:r w:rsidR="00A27A02">
        <w:rPr>
          <w:rFonts w:ascii="Arial" w:hAnsi="Arial" w:cs="Arial"/>
          <w:sz w:val="24"/>
          <w:szCs w:val="24"/>
        </w:rPr>
        <w:tab/>
        <w:t xml:space="preserve">-they also differ in terms of psychological and neurobiological consequences </w:t>
      </w:r>
    </w:p>
    <w:p w:rsidR="00C01215" w:rsidRPr="005963DE" w:rsidRDefault="00025597" w:rsidP="00B205C7">
      <w:pPr>
        <w:rPr>
          <w:rFonts w:ascii="Arial" w:hAnsi="Arial" w:cs="Arial"/>
          <w:color w:val="FF0000"/>
          <w:sz w:val="24"/>
          <w:szCs w:val="24"/>
        </w:rPr>
      </w:pPr>
      <w:r>
        <w:rPr>
          <w:rFonts w:ascii="Arial" w:hAnsi="Arial" w:cs="Arial"/>
          <w:sz w:val="24"/>
          <w:szCs w:val="24"/>
        </w:rPr>
        <w:t>2.</w:t>
      </w:r>
      <w:r w:rsidR="00A27A02">
        <w:rPr>
          <w:rFonts w:ascii="Arial" w:hAnsi="Arial" w:cs="Arial"/>
          <w:sz w:val="24"/>
          <w:szCs w:val="24"/>
        </w:rPr>
        <w:t xml:space="preserve"> Describe in detail </w:t>
      </w:r>
      <w:r w:rsidR="00C01215">
        <w:rPr>
          <w:rFonts w:ascii="Arial" w:hAnsi="Arial" w:cs="Arial"/>
          <w:sz w:val="24"/>
          <w:szCs w:val="24"/>
        </w:rPr>
        <w:t>the immediate response during fear in response to a threat</w:t>
      </w:r>
      <w:r w:rsidR="00C01215">
        <w:rPr>
          <w:rFonts w:ascii="Arial" w:hAnsi="Arial" w:cs="Arial"/>
          <w:sz w:val="24"/>
          <w:szCs w:val="24"/>
        </w:rPr>
        <w:br/>
      </w:r>
      <w:r w:rsidR="00A27A02">
        <w:rPr>
          <w:rFonts w:ascii="Arial" w:hAnsi="Arial" w:cs="Arial"/>
          <w:sz w:val="24"/>
          <w:szCs w:val="24"/>
        </w:rPr>
        <w:t xml:space="preserve">A: </w:t>
      </w:r>
      <w:r>
        <w:rPr>
          <w:rFonts w:ascii="Arial" w:hAnsi="Arial" w:cs="Arial"/>
          <w:sz w:val="24"/>
          <w:szCs w:val="24"/>
        </w:rPr>
        <w:t xml:space="preserve"> </w:t>
      </w:r>
      <w:r w:rsidR="00C01215">
        <w:rPr>
          <w:rFonts w:ascii="Arial" w:hAnsi="Arial" w:cs="Arial"/>
          <w:sz w:val="24"/>
          <w:szCs w:val="24"/>
        </w:rPr>
        <w:t>immediate (subcortical) response to threat</w:t>
      </w:r>
      <w:r w:rsidR="00C01215">
        <w:rPr>
          <w:rFonts w:ascii="Arial" w:hAnsi="Arial" w:cs="Arial"/>
          <w:sz w:val="24"/>
          <w:szCs w:val="24"/>
        </w:rPr>
        <w:br/>
        <w:t xml:space="preserve"> </w:t>
      </w:r>
      <w:r w:rsidR="00C01215">
        <w:rPr>
          <w:rFonts w:ascii="Arial" w:hAnsi="Arial" w:cs="Arial"/>
          <w:sz w:val="24"/>
          <w:szCs w:val="24"/>
        </w:rPr>
        <w:tab/>
        <w:t>-sensory stimuli reach thalamus</w:t>
      </w:r>
      <w:r w:rsidR="00C01215">
        <w:rPr>
          <w:rFonts w:ascii="Arial" w:hAnsi="Arial" w:cs="Arial"/>
          <w:sz w:val="24"/>
          <w:szCs w:val="24"/>
        </w:rPr>
        <w:br/>
        <w:t xml:space="preserve"> </w:t>
      </w:r>
      <w:r w:rsidR="00C01215">
        <w:rPr>
          <w:rFonts w:ascii="Arial" w:hAnsi="Arial" w:cs="Arial"/>
          <w:sz w:val="24"/>
          <w:szCs w:val="24"/>
        </w:rPr>
        <w:tab/>
        <w:t>-info immediately goes to dear center in the amygdale</w:t>
      </w:r>
      <w:r w:rsidR="00C01215">
        <w:rPr>
          <w:rFonts w:ascii="Arial" w:hAnsi="Arial" w:cs="Arial"/>
          <w:sz w:val="24"/>
          <w:szCs w:val="24"/>
        </w:rPr>
        <w:br/>
        <w:t xml:space="preserve"> </w:t>
      </w:r>
      <w:r w:rsidR="00C01215">
        <w:rPr>
          <w:rFonts w:ascii="Arial" w:hAnsi="Arial" w:cs="Arial"/>
          <w:sz w:val="24"/>
          <w:szCs w:val="24"/>
        </w:rPr>
        <w:tab/>
        <w:t>-amygdala alerts other brain structures including the hypothalamus and locus coeruleus producing sweaty palms, tachycardia, increased bp, and surge of NE</w:t>
      </w:r>
      <w:r w:rsidR="00C01215">
        <w:rPr>
          <w:rFonts w:ascii="Arial" w:hAnsi="Arial" w:cs="Arial"/>
          <w:sz w:val="24"/>
          <w:szCs w:val="24"/>
        </w:rPr>
        <w:br/>
        <w:t xml:space="preserve"> </w:t>
      </w:r>
      <w:r w:rsidR="00C01215">
        <w:rPr>
          <w:rFonts w:ascii="Arial" w:hAnsi="Arial" w:cs="Arial"/>
          <w:sz w:val="24"/>
          <w:szCs w:val="24"/>
        </w:rPr>
        <w:tab/>
        <w:t xml:space="preserve">-subject then prepared for flight or flight response </w:t>
      </w:r>
      <w:r w:rsidR="00C01215">
        <w:rPr>
          <w:rFonts w:ascii="Arial" w:hAnsi="Arial" w:cs="Arial"/>
          <w:sz w:val="24"/>
          <w:szCs w:val="24"/>
        </w:rPr>
        <w:br/>
      </w:r>
      <w:r w:rsidR="00C01215">
        <w:rPr>
          <w:rFonts w:ascii="Arial" w:hAnsi="Arial" w:cs="Arial"/>
          <w:sz w:val="24"/>
          <w:szCs w:val="24"/>
        </w:rPr>
        <w:br/>
        <w:t>3. Describe in detail the cognitive processing of this immediate response during fear in response to a threat</w:t>
      </w:r>
      <w:r w:rsidR="00C01215">
        <w:rPr>
          <w:rFonts w:ascii="Arial" w:hAnsi="Arial" w:cs="Arial"/>
          <w:sz w:val="24"/>
          <w:szCs w:val="24"/>
        </w:rPr>
        <w:br/>
      </w:r>
      <w:r w:rsidR="00C01215" w:rsidRPr="005963DE">
        <w:rPr>
          <w:rFonts w:ascii="Arial" w:hAnsi="Arial" w:cs="Arial"/>
          <w:color w:val="FF0000"/>
          <w:sz w:val="24"/>
          <w:szCs w:val="24"/>
        </w:rPr>
        <w:lastRenderedPageBreak/>
        <w:t xml:space="preserve">A: After fear activation, information sent from thalamus to the cortex for cognitive processing </w:t>
      </w:r>
      <w:r w:rsidR="00C01215" w:rsidRPr="005963DE">
        <w:rPr>
          <w:rFonts w:ascii="Arial" w:hAnsi="Arial" w:cs="Arial"/>
          <w:color w:val="FF0000"/>
          <w:sz w:val="24"/>
          <w:szCs w:val="24"/>
        </w:rPr>
        <w:br/>
        <w:t xml:space="preserve">  </w:t>
      </w:r>
      <w:r w:rsidR="00C01215" w:rsidRPr="005963DE">
        <w:rPr>
          <w:rFonts w:ascii="Arial" w:hAnsi="Arial" w:cs="Arial"/>
          <w:color w:val="FF0000"/>
          <w:sz w:val="24"/>
          <w:szCs w:val="24"/>
        </w:rPr>
        <w:tab/>
        <w:t xml:space="preserve">-the neocortex analyzes the raw data from the sensory organs and decides whether to continue or discontinue the fear response </w:t>
      </w:r>
      <w:r w:rsidR="00C01215" w:rsidRPr="005963DE">
        <w:rPr>
          <w:rFonts w:ascii="Arial" w:hAnsi="Arial" w:cs="Arial"/>
          <w:color w:val="FF0000"/>
          <w:sz w:val="24"/>
          <w:szCs w:val="24"/>
        </w:rPr>
        <w:br/>
        <w:t xml:space="preserve"> </w:t>
      </w:r>
      <w:r w:rsidR="00C01215" w:rsidRPr="005963DE">
        <w:rPr>
          <w:rFonts w:ascii="Arial" w:hAnsi="Arial" w:cs="Arial"/>
          <w:color w:val="FF0000"/>
          <w:sz w:val="24"/>
          <w:szCs w:val="24"/>
        </w:rPr>
        <w:tab/>
        <w:t>-</w:t>
      </w:r>
      <w:r w:rsidR="00EC5DD3" w:rsidRPr="005963DE">
        <w:rPr>
          <w:rFonts w:ascii="Arial" w:hAnsi="Arial" w:cs="Arial"/>
          <w:color w:val="FF0000"/>
          <w:sz w:val="24"/>
          <w:szCs w:val="24"/>
        </w:rPr>
        <w:t>if neocortex decides to maintain fear response, the amygdala remains on alert</w:t>
      </w:r>
    </w:p>
    <w:p w:rsidR="00CA4AFC" w:rsidRDefault="00C01215" w:rsidP="00B205C7">
      <w:pPr>
        <w:rPr>
          <w:rFonts w:ascii="Arial" w:hAnsi="Arial" w:cs="Arial"/>
          <w:color w:val="FF0000"/>
          <w:sz w:val="24"/>
          <w:szCs w:val="24"/>
        </w:rPr>
      </w:pPr>
      <w:r>
        <w:rPr>
          <w:rFonts w:ascii="Arial" w:hAnsi="Arial" w:cs="Arial"/>
          <w:sz w:val="24"/>
          <w:szCs w:val="24"/>
        </w:rPr>
        <w:t xml:space="preserve">4. </w:t>
      </w:r>
      <w:r w:rsidR="00EC5DD3">
        <w:rPr>
          <w:rFonts w:ascii="Arial" w:hAnsi="Arial" w:cs="Arial"/>
          <w:sz w:val="24"/>
          <w:szCs w:val="24"/>
        </w:rPr>
        <w:t>What is the neural circuitry of fear?</w:t>
      </w:r>
      <w:r w:rsidR="00EC5DD3">
        <w:rPr>
          <w:rFonts w:ascii="Arial" w:hAnsi="Arial" w:cs="Arial"/>
          <w:sz w:val="24"/>
          <w:szCs w:val="24"/>
        </w:rPr>
        <w:br/>
      </w:r>
      <w:r w:rsidR="00EC5DD3" w:rsidRPr="005963DE">
        <w:rPr>
          <w:rFonts w:ascii="Arial" w:hAnsi="Arial" w:cs="Arial"/>
          <w:color w:val="FF0000"/>
          <w:sz w:val="24"/>
          <w:szCs w:val="24"/>
        </w:rPr>
        <w:t>A: amygdala is key region</w:t>
      </w:r>
      <w:r w:rsidR="00EC5DD3" w:rsidRPr="005963DE">
        <w:rPr>
          <w:rFonts w:ascii="Arial" w:hAnsi="Arial" w:cs="Arial"/>
          <w:color w:val="FF0000"/>
          <w:sz w:val="24"/>
          <w:szCs w:val="24"/>
        </w:rPr>
        <w:br/>
        <w:t xml:space="preserve"> </w:t>
      </w:r>
      <w:r w:rsidR="00EC5DD3" w:rsidRPr="005963DE">
        <w:rPr>
          <w:rFonts w:ascii="Arial" w:hAnsi="Arial" w:cs="Arial"/>
          <w:color w:val="FF0000"/>
          <w:sz w:val="24"/>
          <w:szCs w:val="24"/>
        </w:rPr>
        <w:tab/>
        <w:t xml:space="preserve">-different sub-regions (lateral, </w:t>
      </w:r>
      <w:proofErr w:type="spellStart"/>
      <w:r w:rsidR="00EC5DD3" w:rsidRPr="005963DE">
        <w:rPr>
          <w:rFonts w:ascii="Arial" w:hAnsi="Arial" w:cs="Arial"/>
          <w:color w:val="FF0000"/>
          <w:sz w:val="24"/>
          <w:szCs w:val="24"/>
        </w:rPr>
        <w:t>basolateral</w:t>
      </w:r>
      <w:proofErr w:type="spellEnd"/>
      <w:r w:rsidR="00EC5DD3" w:rsidRPr="005963DE">
        <w:rPr>
          <w:rFonts w:ascii="Arial" w:hAnsi="Arial" w:cs="Arial"/>
          <w:color w:val="FF0000"/>
          <w:sz w:val="24"/>
          <w:szCs w:val="24"/>
        </w:rPr>
        <w:t>, medial) react to stimulus and send message to the central nucleus of the amygdala (</w:t>
      </w:r>
      <w:proofErr w:type="spellStart"/>
      <w:r w:rsidR="00EC5DD3" w:rsidRPr="005963DE">
        <w:rPr>
          <w:rFonts w:ascii="Arial" w:hAnsi="Arial" w:cs="Arial"/>
          <w:color w:val="FF0000"/>
          <w:sz w:val="24"/>
          <w:szCs w:val="24"/>
        </w:rPr>
        <w:t>CeN</w:t>
      </w:r>
      <w:proofErr w:type="spellEnd"/>
      <w:r w:rsidR="00EC5DD3" w:rsidRPr="005963DE">
        <w:rPr>
          <w:rFonts w:ascii="Arial" w:hAnsi="Arial" w:cs="Arial"/>
          <w:color w:val="FF0000"/>
          <w:sz w:val="24"/>
          <w:szCs w:val="24"/>
        </w:rPr>
        <w:t>)</w:t>
      </w:r>
      <w:r w:rsidR="00EC5DD3" w:rsidRPr="005963DE">
        <w:rPr>
          <w:rFonts w:ascii="Arial" w:hAnsi="Arial" w:cs="Arial"/>
          <w:color w:val="FF0000"/>
          <w:sz w:val="24"/>
          <w:szCs w:val="24"/>
        </w:rPr>
        <w:br/>
        <w:t xml:space="preserve"> </w:t>
      </w:r>
      <w:r w:rsidR="00EC5DD3" w:rsidRPr="005963DE">
        <w:rPr>
          <w:rFonts w:ascii="Arial" w:hAnsi="Arial" w:cs="Arial"/>
          <w:color w:val="FF0000"/>
          <w:sz w:val="24"/>
          <w:szCs w:val="24"/>
        </w:rPr>
        <w:tab/>
        <w:t>-</w:t>
      </w:r>
      <w:proofErr w:type="spellStart"/>
      <w:r w:rsidR="00EC5DD3" w:rsidRPr="005963DE">
        <w:rPr>
          <w:rFonts w:ascii="Arial" w:hAnsi="Arial" w:cs="Arial"/>
          <w:color w:val="FF0000"/>
          <w:sz w:val="24"/>
          <w:szCs w:val="24"/>
        </w:rPr>
        <w:t>CeN</w:t>
      </w:r>
      <w:proofErr w:type="spellEnd"/>
      <w:r w:rsidR="00EC5DD3" w:rsidRPr="005963DE">
        <w:rPr>
          <w:rFonts w:ascii="Arial" w:hAnsi="Arial" w:cs="Arial"/>
          <w:color w:val="FF0000"/>
          <w:sz w:val="24"/>
          <w:szCs w:val="24"/>
        </w:rPr>
        <w:t xml:space="preserve"> transmits information to brainstem centers </w:t>
      </w:r>
      <w:r w:rsidR="00EC5DD3" w:rsidRPr="005963DE">
        <w:rPr>
          <w:rFonts w:ascii="Arial" w:hAnsi="Arial" w:cs="Arial"/>
          <w:color w:val="FF0000"/>
          <w:sz w:val="24"/>
          <w:szCs w:val="24"/>
        </w:rPr>
        <w:br/>
        <w:t xml:space="preserve"> </w:t>
      </w:r>
      <w:r w:rsidR="00EC5DD3" w:rsidRPr="005963DE">
        <w:rPr>
          <w:rFonts w:ascii="Arial" w:hAnsi="Arial" w:cs="Arial"/>
          <w:color w:val="FF0000"/>
          <w:sz w:val="24"/>
          <w:szCs w:val="24"/>
        </w:rPr>
        <w:tab/>
        <w:t>-evoking 3 types of emotional responses:</w:t>
      </w:r>
      <w:r w:rsidR="00EC5DD3" w:rsidRPr="005963DE">
        <w:rPr>
          <w:rFonts w:ascii="Arial" w:hAnsi="Arial" w:cs="Arial"/>
          <w:color w:val="FF0000"/>
          <w:sz w:val="24"/>
          <w:szCs w:val="24"/>
        </w:rPr>
        <w:br/>
        <w:t xml:space="preserve"> </w:t>
      </w:r>
      <w:r w:rsidR="00EC5DD3" w:rsidRPr="005963DE">
        <w:rPr>
          <w:rFonts w:ascii="Arial" w:hAnsi="Arial" w:cs="Arial"/>
          <w:color w:val="FF0000"/>
          <w:sz w:val="24"/>
          <w:szCs w:val="24"/>
        </w:rPr>
        <w:tab/>
        <w:t>1. Central grey (</w:t>
      </w:r>
      <w:proofErr w:type="spellStart"/>
      <w:r w:rsidR="00EC5DD3" w:rsidRPr="005963DE">
        <w:rPr>
          <w:rFonts w:ascii="Arial" w:hAnsi="Arial" w:cs="Arial"/>
          <w:color w:val="FF0000"/>
          <w:sz w:val="24"/>
          <w:szCs w:val="24"/>
        </w:rPr>
        <w:t>periaqueductal</w:t>
      </w:r>
      <w:proofErr w:type="spellEnd"/>
      <w:r w:rsidR="00EC5DD3" w:rsidRPr="005963DE">
        <w:rPr>
          <w:rFonts w:ascii="Arial" w:hAnsi="Arial" w:cs="Arial"/>
          <w:color w:val="FF0000"/>
          <w:sz w:val="24"/>
          <w:szCs w:val="24"/>
        </w:rPr>
        <w:t xml:space="preserve"> gray) pathway: emotional behaviours </w:t>
      </w:r>
      <w:r w:rsidR="00EC5DD3" w:rsidRPr="005963DE">
        <w:rPr>
          <w:rFonts w:ascii="Arial" w:hAnsi="Arial" w:cs="Arial"/>
          <w:color w:val="FF0000"/>
          <w:sz w:val="24"/>
          <w:szCs w:val="24"/>
        </w:rPr>
        <w:br/>
        <w:t xml:space="preserve"> </w:t>
      </w:r>
      <w:r w:rsidR="00EC5DD3" w:rsidRPr="005963DE">
        <w:rPr>
          <w:rFonts w:ascii="Arial" w:hAnsi="Arial" w:cs="Arial"/>
          <w:color w:val="FF0000"/>
          <w:sz w:val="24"/>
          <w:szCs w:val="24"/>
        </w:rPr>
        <w:tab/>
        <w:t xml:space="preserve">2. Lateral hypothalamus pathway: autonomic responses </w:t>
      </w:r>
      <w:r w:rsidR="00EC5DD3" w:rsidRPr="005963DE">
        <w:rPr>
          <w:rFonts w:ascii="Arial" w:hAnsi="Arial" w:cs="Arial"/>
          <w:color w:val="FF0000"/>
          <w:sz w:val="24"/>
          <w:szCs w:val="24"/>
        </w:rPr>
        <w:br/>
        <w:t xml:space="preserve"> </w:t>
      </w:r>
      <w:r w:rsidR="00EC5DD3" w:rsidRPr="005963DE">
        <w:rPr>
          <w:rFonts w:ascii="Arial" w:hAnsi="Arial" w:cs="Arial"/>
          <w:color w:val="FF0000"/>
          <w:sz w:val="24"/>
          <w:szCs w:val="24"/>
        </w:rPr>
        <w:tab/>
        <w:t xml:space="preserve">3. Bed nucleus of </w:t>
      </w:r>
      <w:proofErr w:type="spellStart"/>
      <w:r w:rsidR="00EC5DD3" w:rsidRPr="005963DE">
        <w:rPr>
          <w:rFonts w:ascii="Arial" w:hAnsi="Arial" w:cs="Arial"/>
          <w:color w:val="FF0000"/>
          <w:sz w:val="24"/>
          <w:szCs w:val="24"/>
        </w:rPr>
        <w:t>stria</w:t>
      </w:r>
      <w:proofErr w:type="spellEnd"/>
      <w:r w:rsidR="00EC5DD3" w:rsidRPr="005963DE">
        <w:rPr>
          <w:rFonts w:ascii="Arial" w:hAnsi="Arial" w:cs="Arial"/>
          <w:color w:val="FF0000"/>
          <w:sz w:val="24"/>
          <w:szCs w:val="24"/>
        </w:rPr>
        <w:t xml:space="preserve"> </w:t>
      </w:r>
      <w:proofErr w:type="spellStart"/>
      <w:r w:rsidR="00EC5DD3" w:rsidRPr="005963DE">
        <w:rPr>
          <w:rFonts w:ascii="Arial" w:hAnsi="Arial" w:cs="Arial"/>
          <w:color w:val="FF0000"/>
          <w:sz w:val="24"/>
          <w:szCs w:val="24"/>
        </w:rPr>
        <w:t>terminalis</w:t>
      </w:r>
      <w:proofErr w:type="spellEnd"/>
      <w:r w:rsidR="00EC5DD3" w:rsidRPr="005963DE">
        <w:rPr>
          <w:rFonts w:ascii="Arial" w:hAnsi="Arial" w:cs="Arial"/>
          <w:color w:val="FF0000"/>
          <w:sz w:val="24"/>
          <w:szCs w:val="24"/>
        </w:rPr>
        <w:t xml:space="preserve"> pathway: hormonal responses</w:t>
      </w:r>
      <w:r w:rsidR="00EC5DD3">
        <w:rPr>
          <w:rFonts w:ascii="Arial" w:hAnsi="Arial" w:cs="Arial"/>
          <w:sz w:val="24"/>
          <w:szCs w:val="24"/>
        </w:rPr>
        <w:t xml:space="preserve"> </w:t>
      </w:r>
      <w:r w:rsidR="00EC5DD3">
        <w:rPr>
          <w:rFonts w:ascii="Arial" w:hAnsi="Arial" w:cs="Arial"/>
          <w:sz w:val="24"/>
          <w:szCs w:val="24"/>
        </w:rPr>
        <w:br/>
      </w:r>
      <w:r w:rsidR="0016632C">
        <w:rPr>
          <w:rFonts w:ascii="Arial" w:hAnsi="Arial" w:cs="Arial"/>
          <w:sz w:val="24"/>
          <w:szCs w:val="24"/>
        </w:rPr>
        <w:br/>
        <w:t>5. What is the fear conditioning paradigm?</w:t>
      </w:r>
      <w:r w:rsidR="0016632C">
        <w:rPr>
          <w:rFonts w:ascii="Arial" w:hAnsi="Arial" w:cs="Arial"/>
          <w:sz w:val="24"/>
          <w:szCs w:val="24"/>
        </w:rPr>
        <w:br/>
      </w:r>
      <w:r w:rsidR="0016632C" w:rsidRPr="005963DE">
        <w:rPr>
          <w:rFonts w:ascii="Arial" w:hAnsi="Arial" w:cs="Arial"/>
          <w:color w:val="FF0000"/>
          <w:sz w:val="24"/>
          <w:szCs w:val="24"/>
        </w:rPr>
        <w:t xml:space="preserve">A: animal within a specific context </w:t>
      </w:r>
      <w:r w:rsidR="006400F1" w:rsidRPr="005963DE">
        <w:rPr>
          <w:rFonts w:ascii="Arial" w:hAnsi="Arial" w:cs="Arial"/>
          <w:color w:val="FF0000"/>
          <w:sz w:val="24"/>
          <w:szCs w:val="24"/>
        </w:rPr>
        <w:br/>
        <w:t xml:space="preserve"> </w:t>
      </w:r>
      <w:r w:rsidR="006400F1" w:rsidRPr="005963DE">
        <w:rPr>
          <w:rFonts w:ascii="Arial" w:hAnsi="Arial" w:cs="Arial"/>
          <w:color w:val="FF0000"/>
          <w:sz w:val="24"/>
          <w:szCs w:val="24"/>
        </w:rPr>
        <w:tab/>
        <w:t xml:space="preserve">-pair experience of something fearful (aversive stimulus) with a neutral stimulus </w:t>
      </w:r>
      <w:r w:rsidR="006400F1" w:rsidRPr="005963DE">
        <w:rPr>
          <w:rFonts w:ascii="Arial" w:hAnsi="Arial" w:cs="Arial"/>
          <w:color w:val="FF0000"/>
          <w:sz w:val="24"/>
          <w:szCs w:val="24"/>
        </w:rPr>
        <w:br/>
        <w:t xml:space="preserve"> </w:t>
      </w:r>
      <w:r w:rsidR="006400F1" w:rsidRPr="005963DE">
        <w:rPr>
          <w:rFonts w:ascii="Arial" w:hAnsi="Arial" w:cs="Arial"/>
          <w:color w:val="FF0000"/>
          <w:sz w:val="24"/>
          <w:szCs w:val="24"/>
        </w:rPr>
        <w:tab/>
        <w:t xml:space="preserve">-in ex. Animal every time animal shocked it freezes, pair foot shock of context floor with discrete stimulus (tone), learns to predict shock with tone, soon just tone elicits the freezing behaviour </w:t>
      </w:r>
      <w:r w:rsidR="006400F1" w:rsidRPr="005963DE">
        <w:rPr>
          <w:rFonts w:ascii="Arial" w:hAnsi="Arial" w:cs="Arial"/>
          <w:color w:val="FF0000"/>
          <w:sz w:val="24"/>
          <w:szCs w:val="24"/>
        </w:rPr>
        <w:br/>
        <w:t xml:space="preserve"> </w:t>
      </w:r>
      <w:r w:rsidR="006400F1" w:rsidRPr="005963DE">
        <w:rPr>
          <w:rFonts w:ascii="Arial" w:hAnsi="Arial" w:cs="Arial"/>
          <w:color w:val="FF0000"/>
          <w:sz w:val="24"/>
          <w:szCs w:val="24"/>
        </w:rPr>
        <w:tab/>
        <w:t>-conclude: eventually first stimulus (CS) by itself can produce fear, including freezing and autonomic changes (CR), like increased bp</w:t>
      </w:r>
      <w:r w:rsidR="00A37160">
        <w:rPr>
          <w:rFonts w:ascii="Arial" w:hAnsi="Arial" w:cs="Arial"/>
          <w:color w:val="FF0000"/>
          <w:sz w:val="24"/>
          <w:szCs w:val="24"/>
        </w:rPr>
        <w:br/>
      </w:r>
      <w:r w:rsidR="004607E5">
        <w:rPr>
          <w:rFonts w:ascii="Arial" w:hAnsi="Arial" w:cs="Arial"/>
          <w:b/>
          <w:color w:val="FF0000"/>
          <w:sz w:val="24"/>
          <w:szCs w:val="24"/>
        </w:rPr>
        <w:br/>
      </w:r>
      <w:r w:rsidR="00A37160" w:rsidRPr="00A37160">
        <w:rPr>
          <w:rFonts w:ascii="Arial" w:hAnsi="Arial" w:cs="Arial"/>
          <w:b/>
          <w:color w:val="FF0000"/>
          <w:sz w:val="24"/>
          <w:szCs w:val="24"/>
        </w:rPr>
        <w:t xml:space="preserve">key point: conditioned fear acquisition (and expression depends on the amygdala </w:t>
      </w:r>
      <w:r w:rsidR="00A37160">
        <w:rPr>
          <w:rFonts w:ascii="Arial" w:hAnsi="Arial" w:cs="Arial"/>
          <w:color w:val="FF0000"/>
          <w:sz w:val="24"/>
          <w:szCs w:val="24"/>
        </w:rPr>
        <w:br/>
        <w:t xml:space="preserve"> </w:t>
      </w:r>
      <w:r w:rsidR="00A37160">
        <w:rPr>
          <w:rFonts w:ascii="Arial" w:hAnsi="Arial" w:cs="Arial"/>
          <w:color w:val="FF0000"/>
          <w:sz w:val="24"/>
          <w:szCs w:val="24"/>
        </w:rPr>
        <w:tab/>
        <w:t>-</w:t>
      </w:r>
      <w:r w:rsidR="008A6BC8">
        <w:rPr>
          <w:rFonts w:ascii="Arial" w:hAnsi="Arial" w:cs="Arial"/>
          <w:color w:val="FF0000"/>
          <w:sz w:val="24"/>
          <w:szCs w:val="24"/>
        </w:rPr>
        <w:t>if you lesion the</w:t>
      </w:r>
      <w:r w:rsidR="004607E5">
        <w:rPr>
          <w:rFonts w:ascii="Arial" w:hAnsi="Arial" w:cs="Arial"/>
          <w:color w:val="FF0000"/>
          <w:sz w:val="24"/>
          <w:szCs w:val="24"/>
        </w:rPr>
        <w:t xml:space="preserve"> BLA (basal </w:t>
      </w:r>
      <w:proofErr w:type="spellStart"/>
      <w:r w:rsidR="004607E5">
        <w:rPr>
          <w:rFonts w:ascii="Arial" w:hAnsi="Arial" w:cs="Arial"/>
          <w:color w:val="FF0000"/>
          <w:sz w:val="24"/>
          <w:szCs w:val="24"/>
        </w:rPr>
        <w:t>laternal</w:t>
      </w:r>
      <w:proofErr w:type="spellEnd"/>
      <w:r w:rsidR="004607E5">
        <w:rPr>
          <w:rFonts w:ascii="Arial" w:hAnsi="Arial" w:cs="Arial"/>
          <w:color w:val="FF0000"/>
          <w:sz w:val="24"/>
          <w:szCs w:val="24"/>
        </w:rPr>
        <w:t xml:space="preserve"> nucleus</w:t>
      </w:r>
      <w:r w:rsidR="0057786F">
        <w:rPr>
          <w:rFonts w:ascii="Arial" w:hAnsi="Arial" w:cs="Arial"/>
          <w:color w:val="FF0000"/>
          <w:sz w:val="24"/>
          <w:szCs w:val="24"/>
        </w:rPr>
        <w:t xml:space="preserve"> of the amygdala</w:t>
      </w:r>
      <w:r w:rsidR="004607E5">
        <w:rPr>
          <w:rFonts w:ascii="Arial" w:hAnsi="Arial" w:cs="Arial"/>
          <w:color w:val="FF0000"/>
          <w:sz w:val="24"/>
          <w:szCs w:val="24"/>
        </w:rPr>
        <w:t xml:space="preserve">) and associated regions this affects the acquisition of fear conditioning </w:t>
      </w:r>
      <w:r w:rsidR="004607E5">
        <w:rPr>
          <w:rFonts w:ascii="Arial" w:hAnsi="Arial" w:cs="Arial"/>
          <w:color w:val="FF0000"/>
          <w:sz w:val="24"/>
          <w:szCs w:val="24"/>
        </w:rPr>
        <w:br/>
        <w:t xml:space="preserve"> </w:t>
      </w:r>
      <w:r w:rsidR="004607E5">
        <w:rPr>
          <w:rFonts w:ascii="Arial" w:hAnsi="Arial" w:cs="Arial"/>
          <w:color w:val="FF0000"/>
          <w:sz w:val="24"/>
          <w:szCs w:val="24"/>
        </w:rPr>
        <w:tab/>
      </w:r>
      <w:r w:rsidR="004607E5">
        <w:rPr>
          <w:rFonts w:ascii="Arial" w:hAnsi="Arial" w:cs="Arial"/>
          <w:color w:val="FF0000"/>
          <w:sz w:val="24"/>
          <w:szCs w:val="24"/>
        </w:rPr>
        <w:tab/>
        <w:t xml:space="preserve">-before condition </w:t>
      </w:r>
      <w:r w:rsidR="004607E5" w:rsidRPr="004607E5">
        <w:rPr>
          <w:rFonts w:ascii="Arial" w:hAnsi="Arial" w:cs="Arial"/>
          <w:color w:val="FF0000"/>
          <w:sz w:val="24"/>
          <w:szCs w:val="24"/>
        </w:rPr>
        <w:sym w:font="Wingdings" w:char="F0E0"/>
      </w:r>
      <w:r w:rsidR="004607E5">
        <w:rPr>
          <w:rFonts w:ascii="Arial" w:hAnsi="Arial" w:cs="Arial"/>
          <w:color w:val="FF0000"/>
          <w:sz w:val="24"/>
          <w:szCs w:val="24"/>
        </w:rPr>
        <w:t xml:space="preserve"> lesion </w:t>
      </w:r>
      <w:r w:rsidR="004607E5" w:rsidRPr="004607E5">
        <w:rPr>
          <w:rFonts w:ascii="Arial" w:hAnsi="Arial" w:cs="Arial"/>
          <w:color w:val="FF0000"/>
          <w:sz w:val="24"/>
          <w:szCs w:val="24"/>
        </w:rPr>
        <w:sym w:font="Wingdings" w:char="F0E0"/>
      </w:r>
      <w:r w:rsidR="004607E5">
        <w:rPr>
          <w:rFonts w:ascii="Arial" w:hAnsi="Arial" w:cs="Arial"/>
          <w:color w:val="FF0000"/>
          <w:sz w:val="24"/>
          <w:szCs w:val="24"/>
        </w:rPr>
        <w:t xml:space="preserve"> put through fear conditioning paradigm </w:t>
      </w:r>
      <w:r w:rsidR="004607E5" w:rsidRPr="004607E5">
        <w:rPr>
          <w:rFonts w:ascii="Arial" w:hAnsi="Arial" w:cs="Arial"/>
          <w:color w:val="FF0000"/>
          <w:sz w:val="24"/>
          <w:szCs w:val="24"/>
        </w:rPr>
        <w:sym w:font="Wingdings" w:char="F0E0"/>
      </w:r>
      <w:r w:rsidR="004607E5">
        <w:rPr>
          <w:rFonts w:ascii="Arial" w:hAnsi="Arial" w:cs="Arial"/>
          <w:color w:val="FF0000"/>
          <w:sz w:val="24"/>
          <w:szCs w:val="24"/>
        </w:rPr>
        <w:t xml:space="preserve"> will not acquire freezing to the tone (will freeze when shocked but will never learn to associate shock with tone)</w:t>
      </w:r>
      <w:r w:rsidR="004607E5">
        <w:rPr>
          <w:rFonts w:ascii="Arial" w:hAnsi="Arial" w:cs="Arial"/>
          <w:color w:val="FF0000"/>
          <w:sz w:val="24"/>
          <w:szCs w:val="24"/>
        </w:rPr>
        <w:br/>
        <w:t xml:space="preserve"> </w:t>
      </w:r>
      <w:r w:rsidR="004607E5">
        <w:rPr>
          <w:rFonts w:ascii="Arial" w:hAnsi="Arial" w:cs="Arial"/>
          <w:color w:val="FF0000"/>
          <w:sz w:val="24"/>
          <w:szCs w:val="24"/>
        </w:rPr>
        <w:tab/>
        <w:t xml:space="preserve">-if you </w:t>
      </w:r>
      <w:r w:rsidR="0057786F">
        <w:rPr>
          <w:rFonts w:ascii="Arial" w:hAnsi="Arial" w:cs="Arial"/>
          <w:color w:val="FF0000"/>
          <w:sz w:val="24"/>
          <w:szCs w:val="24"/>
        </w:rPr>
        <w:t xml:space="preserve">lesion the </w:t>
      </w:r>
      <w:proofErr w:type="spellStart"/>
      <w:r w:rsidR="0057786F">
        <w:rPr>
          <w:rFonts w:ascii="Arial" w:hAnsi="Arial" w:cs="Arial"/>
          <w:color w:val="FF0000"/>
          <w:sz w:val="24"/>
          <w:szCs w:val="24"/>
        </w:rPr>
        <w:t>CeN</w:t>
      </w:r>
      <w:proofErr w:type="spellEnd"/>
      <w:r w:rsidR="0057786F">
        <w:rPr>
          <w:rFonts w:ascii="Arial" w:hAnsi="Arial" w:cs="Arial"/>
          <w:color w:val="FF0000"/>
          <w:sz w:val="24"/>
          <w:szCs w:val="24"/>
        </w:rPr>
        <w:t xml:space="preserve"> (central nucleus of the amygdala) this disrupts expression of fear conditioning </w:t>
      </w:r>
      <w:r w:rsidR="0057786F">
        <w:rPr>
          <w:rFonts w:ascii="Arial" w:hAnsi="Arial" w:cs="Arial"/>
          <w:color w:val="FF0000"/>
          <w:sz w:val="24"/>
          <w:szCs w:val="24"/>
        </w:rPr>
        <w:br/>
        <w:t xml:space="preserve"> </w:t>
      </w:r>
      <w:r w:rsidR="0057786F">
        <w:rPr>
          <w:rFonts w:ascii="Arial" w:hAnsi="Arial" w:cs="Arial"/>
          <w:color w:val="FF0000"/>
          <w:sz w:val="24"/>
          <w:szCs w:val="24"/>
        </w:rPr>
        <w:tab/>
      </w:r>
      <w:r w:rsidR="0057786F">
        <w:rPr>
          <w:rFonts w:ascii="Arial" w:hAnsi="Arial" w:cs="Arial"/>
          <w:color w:val="FF0000"/>
          <w:sz w:val="24"/>
          <w:szCs w:val="24"/>
        </w:rPr>
        <w:tab/>
        <w:t>-</w:t>
      </w:r>
      <w:r w:rsidR="00882A41">
        <w:rPr>
          <w:rFonts w:ascii="Arial" w:hAnsi="Arial" w:cs="Arial"/>
          <w:color w:val="FF0000"/>
          <w:sz w:val="24"/>
          <w:szCs w:val="24"/>
        </w:rPr>
        <w:t xml:space="preserve">put animal through fear conditioning paradigm </w:t>
      </w:r>
      <w:r w:rsidR="00882A41" w:rsidRPr="00882A41">
        <w:rPr>
          <w:rFonts w:ascii="Arial" w:hAnsi="Arial" w:cs="Arial"/>
          <w:color w:val="FF0000"/>
          <w:sz w:val="24"/>
          <w:szCs w:val="24"/>
        </w:rPr>
        <w:sym w:font="Wingdings" w:char="F0E0"/>
      </w:r>
      <w:r w:rsidR="00882A41">
        <w:rPr>
          <w:rFonts w:ascii="Arial" w:hAnsi="Arial" w:cs="Arial"/>
          <w:color w:val="FF0000"/>
          <w:sz w:val="24"/>
          <w:szCs w:val="24"/>
        </w:rPr>
        <w:t xml:space="preserve"> pair tone/shock  and freeze in response to shock</w:t>
      </w:r>
      <w:r w:rsidR="009046E1" w:rsidRPr="00882A41">
        <w:rPr>
          <w:rFonts w:ascii="Arial" w:hAnsi="Arial" w:cs="Arial"/>
          <w:color w:val="FF0000"/>
          <w:sz w:val="24"/>
          <w:szCs w:val="24"/>
        </w:rPr>
        <w:t xml:space="preserve"> </w:t>
      </w:r>
      <w:r w:rsidR="00882A41" w:rsidRPr="00882A41">
        <w:rPr>
          <w:rFonts w:ascii="Arial" w:hAnsi="Arial" w:cs="Arial"/>
          <w:color w:val="FF0000"/>
          <w:sz w:val="24"/>
          <w:szCs w:val="24"/>
        </w:rPr>
        <w:sym w:font="Wingdings" w:char="F0E0"/>
      </w:r>
      <w:r w:rsidR="009046E1">
        <w:rPr>
          <w:rFonts w:ascii="Arial" w:hAnsi="Arial" w:cs="Arial"/>
          <w:color w:val="FF0000"/>
          <w:sz w:val="24"/>
          <w:szCs w:val="24"/>
        </w:rPr>
        <w:t xml:space="preserve">legion </w:t>
      </w:r>
      <w:proofErr w:type="spellStart"/>
      <w:r w:rsidR="009046E1">
        <w:rPr>
          <w:rFonts w:ascii="Arial" w:hAnsi="Arial" w:cs="Arial"/>
          <w:color w:val="FF0000"/>
          <w:sz w:val="24"/>
          <w:szCs w:val="24"/>
        </w:rPr>
        <w:t>CeN</w:t>
      </w:r>
      <w:proofErr w:type="spellEnd"/>
      <w:r w:rsidR="009046E1" w:rsidRPr="009046E1">
        <w:rPr>
          <w:rFonts w:ascii="Arial" w:hAnsi="Arial" w:cs="Arial"/>
          <w:color w:val="FF0000"/>
          <w:sz w:val="24"/>
          <w:szCs w:val="24"/>
        </w:rPr>
        <w:sym w:font="Wingdings" w:char="F0E0"/>
      </w:r>
      <w:r w:rsidR="00882A41">
        <w:rPr>
          <w:rFonts w:ascii="Arial" w:hAnsi="Arial" w:cs="Arial"/>
          <w:color w:val="FF0000"/>
          <w:sz w:val="24"/>
          <w:szCs w:val="24"/>
        </w:rPr>
        <w:t xml:space="preserve"> animal wont produce freezing motion when they hear shock alone (meaning animal learned but cant express what they’ve learned)</w:t>
      </w:r>
    </w:p>
    <w:p w:rsidR="00F26404" w:rsidRPr="00E72C22" w:rsidRDefault="00CA4AFC" w:rsidP="00B205C7">
      <w:pPr>
        <w:rPr>
          <w:rFonts w:ascii="Arial" w:hAnsi="Arial" w:cs="Arial"/>
          <w:color w:val="FF0000"/>
          <w:sz w:val="24"/>
          <w:szCs w:val="24"/>
        </w:rPr>
      </w:pPr>
      <w:r>
        <w:rPr>
          <w:rFonts w:ascii="Arial" w:hAnsi="Arial" w:cs="Arial"/>
          <w:sz w:val="24"/>
          <w:szCs w:val="24"/>
        </w:rPr>
        <w:t>6. What is the neural circuitry of anxiety?</w:t>
      </w:r>
      <w:r>
        <w:rPr>
          <w:rFonts w:ascii="Arial" w:hAnsi="Arial" w:cs="Arial"/>
          <w:sz w:val="24"/>
          <w:szCs w:val="24"/>
        </w:rPr>
        <w:br/>
      </w:r>
      <w:r w:rsidRPr="00E72C22">
        <w:rPr>
          <w:rFonts w:ascii="Arial" w:hAnsi="Arial" w:cs="Arial"/>
          <w:color w:val="FF0000"/>
          <w:sz w:val="24"/>
          <w:szCs w:val="24"/>
        </w:rPr>
        <w:t>A: the physiology of anxiety may be somewhat different from that of fear</w:t>
      </w:r>
      <w:r w:rsidRPr="00E72C22">
        <w:rPr>
          <w:rFonts w:ascii="Arial" w:hAnsi="Arial" w:cs="Arial"/>
          <w:color w:val="FF0000"/>
          <w:sz w:val="24"/>
          <w:szCs w:val="24"/>
        </w:rPr>
        <w:br/>
        <w:t xml:space="preserve"> </w:t>
      </w:r>
      <w:r w:rsidRPr="00E72C22">
        <w:rPr>
          <w:rFonts w:ascii="Arial" w:hAnsi="Arial" w:cs="Arial"/>
          <w:color w:val="FF0000"/>
          <w:sz w:val="24"/>
          <w:szCs w:val="24"/>
        </w:rPr>
        <w:tab/>
        <w:t>-</w:t>
      </w:r>
      <w:proofErr w:type="spellStart"/>
      <w:r w:rsidRPr="00E72C22">
        <w:rPr>
          <w:rFonts w:ascii="Arial" w:hAnsi="Arial" w:cs="Arial"/>
          <w:color w:val="FF0000"/>
          <w:sz w:val="24"/>
          <w:szCs w:val="24"/>
        </w:rPr>
        <w:t>amygdaloid</w:t>
      </w:r>
      <w:proofErr w:type="spellEnd"/>
      <w:r w:rsidRPr="00E72C22">
        <w:rPr>
          <w:rFonts w:ascii="Arial" w:hAnsi="Arial" w:cs="Arial"/>
          <w:color w:val="FF0000"/>
          <w:sz w:val="24"/>
          <w:szCs w:val="24"/>
        </w:rPr>
        <w:t xml:space="preserve"> processing plays a central role in anxiety, but behavioural responses may be initiated by the bed nucleus of the </w:t>
      </w:r>
      <w:proofErr w:type="spellStart"/>
      <w:r w:rsidRPr="00E72C22">
        <w:rPr>
          <w:rFonts w:ascii="Arial" w:hAnsi="Arial" w:cs="Arial"/>
          <w:color w:val="FF0000"/>
          <w:sz w:val="24"/>
          <w:szCs w:val="24"/>
        </w:rPr>
        <w:t>stria</w:t>
      </w:r>
      <w:proofErr w:type="spellEnd"/>
      <w:r w:rsidRPr="00E72C22">
        <w:rPr>
          <w:rFonts w:ascii="Arial" w:hAnsi="Arial" w:cs="Arial"/>
          <w:color w:val="FF0000"/>
          <w:sz w:val="24"/>
          <w:szCs w:val="24"/>
        </w:rPr>
        <w:t xml:space="preserve"> </w:t>
      </w:r>
      <w:proofErr w:type="spellStart"/>
      <w:r w:rsidRPr="00E72C22">
        <w:rPr>
          <w:rFonts w:ascii="Arial" w:hAnsi="Arial" w:cs="Arial"/>
          <w:color w:val="FF0000"/>
          <w:sz w:val="24"/>
          <w:szCs w:val="24"/>
        </w:rPr>
        <w:t>terminalis</w:t>
      </w:r>
      <w:proofErr w:type="spellEnd"/>
      <w:r w:rsidRPr="00E72C22">
        <w:rPr>
          <w:rFonts w:ascii="Arial" w:hAnsi="Arial" w:cs="Arial"/>
          <w:color w:val="FF0000"/>
          <w:sz w:val="24"/>
          <w:szCs w:val="24"/>
        </w:rPr>
        <w:t xml:space="preserve"> (BNST) “extended </w:t>
      </w:r>
      <w:r w:rsidRPr="00E72C22">
        <w:rPr>
          <w:rFonts w:ascii="Arial" w:hAnsi="Arial" w:cs="Arial"/>
          <w:color w:val="FF0000"/>
          <w:sz w:val="24"/>
          <w:szCs w:val="24"/>
        </w:rPr>
        <w:lastRenderedPageBreak/>
        <w:t>amygdala”</w:t>
      </w:r>
      <w:r w:rsidR="0084597E" w:rsidRPr="00E72C22">
        <w:rPr>
          <w:rFonts w:ascii="Arial" w:hAnsi="Arial" w:cs="Arial"/>
          <w:color w:val="FF0000"/>
          <w:sz w:val="24"/>
          <w:szCs w:val="24"/>
        </w:rPr>
        <w:br/>
        <w:t xml:space="preserve"> </w:t>
      </w:r>
      <w:r w:rsidR="0084597E" w:rsidRPr="00E72C22">
        <w:rPr>
          <w:rFonts w:ascii="Arial" w:hAnsi="Arial" w:cs="Arial"/>
          <w:color w:val="FF0000"/>
          <w:sz w:val="24"/>
          <w:szCs w:val="24"/>
        </w:rPr>
        <w:tab/>
        <w:t xml:space="preserve">-the BNST projects to same regions as central nucleus </w:t>
      </w:r>
      <w:r w:rsidR="0084597E" w:rsidRPr="00E72C22">
        <w:rPr>
          <w:rFonts w:ascii="Arial" w:hAnsi="Arial" w:cs="Arial"/>
          <w:color w:val="FF0000"/>
          <w:sz w:val="24"/>
          <w:szCs w:val="24"/>
        </w:rPr>
        <w:br/>
        <w:t xml:space="preserve"> </w:t>
      </w:r>
      <w:r w:rsidR="0084597E" w:rsidRPr="00E72C22">
        <w:rPr>
          <w:rFonts w:ascii="Arial" w:hAnsi="Arial" w:cs="Arial"/>
          <w:color w:val="FF0000"/>
          <w:sz w:val="24"/>
          <w:szCs w:val="24"/>
        </w:rPr>
        <w:tab/>
        <w:t xml:space="preserve">-BNST initiates emotional response when stimuli are less precise predictors of potential danger </w:t>
      </w:r>
      <w:r w:rsidR="0084597E" w:rsidRPr="00E72C22">
        <w:rPr>
          <w:rFonts w:ascii="Arial" w:hAnsi="Arial" w:cs="Arial"/>
          <w:color w:val="FF0000"/>
          <w:sz w:val="24"/>
          <w:szCs w:val="24"/>
        </w:rPr>
        <w:br/>
        <w:t xml:space="preserve"> </w:t>
      </w:r>
      <w:r w:rsidR="0084597E" w:rsidRPr="00E72C22">
        <w:rPr>
          <w:rFonts w:ascii="Arial" w:hAnsi="Arial" w:cs="Arial"/>
          <w:color w:val="FF0000"/>
          <w:sz w:val="24"/>
          <w:szCs w:val="24"/>
        </w:rPr>
        <w:tab/>
        <w:t xml:space="preserve"> </w:t>
      </w:r>
      <w:r w:rsidR="0084597E" w:rsidRPr="00E72C22">
        <w:rPr>
          <w:rFonts w:ascii="Arial" w:hAnsi="Arial" w:cs="Arial"/>
          <w:color w:val="FF0000"/>
          <w:sz w:val="24"/>
          <w:szCs w:val="24"/>
        </w:rPr>
        <w:tab/>
        <w:t>-produces a state of sustained preparedness for an unclear danger and prolonged anticipation of unpleasantness</w:t>
      </w:r>
    </w:p>
    <w:p w:rsidR="00E72C22" w:rsidRDefault="00F26404" w:rsidP="00B205C7">
      <w:pPr>
        <w:rPr>
          <w:rFonts w:ascii="Arial" w:hAnsi="Arial" w:cs="Arial"/>
          <w:sz w:val="24"/>
          <w:szCs w:val="24"/>
        </w:rPr>
      </w:pPr>
      <w:r>
        <w:rPr>
          <w:rFonts w:ascii="Arial" w:hAnsi="Arial" w:cs="Arial"/>
          <w:sz w:val="24"/>
          <w:szCs w:val="24"/>
        </w:rPr>
        <w:t xml:space="preserve">7. </w:t>
      </w:r>
      <w:r w:rsidR="00FF6DFA">
        <w:rPr>
          <w:rFonts w:ascii="Arial" w:hAnsi="Arial" w:cs="Arial"/>
          <w:sz w:val="24"/>
          <w:szCs w:val="24"/>
        </w:rPr>
        <w:t>What evidence has been collected that depicts the role of the BNST in anxiety?</w:t>
      </w:r>
      <w:r w:rsidR="00FF6DFA">
        <w:rPr>
          <w:rFonts w:ascii="Arial" w:hAnsi="Arial" w:cs="Arial"/>
          <w:sz w:val="24"/>
          <w:szCs w:val="24"/>
        </w:rPr>
        <w:br/>
      </w:r>
      <w:r w:rsidR="00FF6DFA" w:rsidRPr="00E72C22">
        <w:rPr>
          <w:rFonts w:ascii="Arial" w:hAnsi="Arial" w:cs="Arial"/>
          <w:color w:val="FF0000"/>
          <w:sz w:val="24"/>
          <w:szCs w:val="24"/>
        </w:rPr>
        <w:t xml:space="preserve">A: </w:t>
      </w:r>
      <w:r w:rsidR="00CD1F5C" w:rsidRPr="00E72C22">
        <w:rPr>
          <w:rFonts w:ascii="Arial" w:hAnsi="Arial" w:cs="Arial"/>
          <w:color w:val="FF0000"/>
          <w:sz w:val="24"/>
          <w:szCs w:val="24"/>
        </w:rPr>
        <w:t xml:space="preserve"> elevated plus maze (2 arms have walls/2 arms open to the environment [based on idea that rodents don’t like open spaces], </w:t>
      </w:r>
      <w:r w:rsidR="00E72C22" w:rsidRPr="00E72C22">
        <w:rPr>
          <w:rFonts w:ascii="Arial" w:hAnsi="Arial" w:cs="Arial"/>
          <w:color w:val="FF0000"/>
          <w:sz w:val="24"/>
          <w:szCs w:val="24"/>
        </w:rPr>
        <w:t>allowed to freely to navigate arms and prefer to go into closed arms (base line)</w:t>
      </w:r>
      <w:r w:rsidR="00E72C22" w:rsidRPr="00E72C22">
        <w:rPr>
          <w:rFonts w:ascii="Arial" w:hAnsi="Arial" w:cs="Arial"/>
          <w:color w:val="FF0000"/>
          <w:sz w:val="24"/>
          <w:szCs w:val="24"/>
        </w:rPr>
        <w:br/>
        <w:t xml:space="preserve"> </w:t>
      </w:r>
      <w:r w:rsidR="00E72C22" w:rsidRPr="00E72C22">
        <w:rPr>
          <w:rFonts w:ascii="Arial" w:hAnsi="Arial" w:cs="Arial"/>
          <w:color w:val="FF0000"/>
          <w:sz w:val="24"/>
          <w:szCs w:val="24"/>
        </w:rPr>
        <w:tab/>
        <w:t xml:space="preserve">-can give drugs to manipulate base line findings </w:t>
      </w:r>
      <w:r w:rsidR="00E72C22" w:rsidRPr="00E72C22">
        <w:rPr>
          <w:rFonts w:ascii="Arial" w:hAnsi="Arial" w:cs="Arial"/>
          <w:color w:val="FF0000"/>
          <w:sz w:val="24"/>
          <w:szCs w:val="24"/>
        </w:rPr>
        <w:br/>
        <w:t xml:space="preserve"> </w:t>
      </w:r>
      <w:r w:rsidR="00E72C22" w:rsidRPr="00E72C22">
        <w:rPr>
          <w:rFonts w:ascii="Arial" w:hAnsi="Arial" w:cs="Arial"/>
          <w:color w:val="FF0000"/>
          <w:sz w:val="24"/>
          <w:szCs w:val="24"/>
        </w:rPr>
        <w:tab/>
        <w:t>-in animals, anxiety in the elevated plus maze is modulated by manipulations of the BNST (legions of BNST reduce anxiety, and so on)</w:t>
      </w:r>
      <w:r w:rsidR="00E72C22" w:rsidRPr="00E72C22">
        <w:rPr>
          <w:rFonts w:ascii="Arial" w:hAnsi="Arial" w:cs="Arial"/>
          <w:color w:val="FF0000"/>
          <w:sz w:val="24"/>
          <w:szCs w:val="24"/>
        </w:rPr>
        <w:br/>
        <w:t xml:space="preserve"> </w:t>
      </w:r>
      <w:r w:rsidR="00E72C22" w:rsidRPr="00E72C22">
        <w:rPr>
          <w:rFonts w:ascii="Arial" w:hAnsi="Arial" w:cs="Arial"/>
          <w:color w:val="FF0000"/>
          <w:sz w:val="24"/>
          <w:szCs w:val="24"/>
        </w:rPr>
        <w:tab/>
        <w:t>-chronic stress increases dendritic length and branching, and volume of the BNST (to cope with anxiety)</w:t>
      </w:r>
      <w:r w:rsidR="00E72C22" w:rsidRPr="00E72C22">
        <w:rPr>
          <w:rFonts w:ascii="Arial" w:hAnsi="Arial" w:cs="Arial"/>
          <w:color w:val="FF0000"/>
          <w:sz w:val="24"/>
          <w:szCs w:val="24"/>
        </w:rPr>
        <w:br/>
        <w:t xml:space="preserve"> </w:t>
      </w:r>
      <w:r w:rsidR="00E72C22" w:rsidRPr="00E72C22">
        <w:rPr>
          <w:rFonts w:ascii="Arial" w:hAnsi="Arial" w:cs="Arial"/>
          <w:color w:val="FF0000"/>
          <w:sz w:val="24"/>
          <w:szCs w:val="24"/>
        </w:rPr>
        <w:tab/>
        <w:t>-modulated by sex hormones</w:t>
      </w:r>
      <w:r w:rsidR="00E72C22">
        <w:rPr>
          <w:rFonts w:ascii="Arial" w:hAnsi="Arial" w:cs="Arial"/>
          <w:sz w:val="24"/>
          <w:szCs w:val="24"/>
        </w:rPr>
        <w:t xml:space="preserve"> </w:t>
      </w:r>
    </w:p>
    <w:p w:rsidR="009E10FC" w:rsidRDefault="00E72C22" w:rsidP="00B205C7">
      <w:pPr>
        <w:rPr>
          <w:rFonts w:ascii="Arial" w:hAnsi="Arial" w:cs="Arial"/>
          <w:sz w:val="24"/>
          <w:szCs w:val="24"/>
        </w:rPr>
      </w:pPr>
      <w:r>
        <w:rPr>
          <w:rFonts w:ascii="Arial" w:hAnsi="Arial" w:cs="Arial"/>
          <w:sz w:val="24"/>
          <w:szCs w:val="24"/>
        </w:rPr>
        <w:t xml:space="preserve">8. </w:t>
      </w:r>
      <w:r w:rsidR="00E96A0A">
        <w:rPr>
          <w:rFonts w:ascii="Arial" w:hAnsi="Arial" w:cs="Arial"/>
          <w:sz w:val="24"/>
          <w:szCs w:val="24"/>
        </w:rPr>
        <w:t xml:space="preserve">What is generalized anxiety disorder (GAD) </w:t>
      </w:r>
      <w:r w:rsidR="00E96A0A">
        <w:rPr>
          <w:rFonts w:ascii="Arial" w:hAnsi="Arial" w:cs="Arial"/>
          <w:sz w:val="24"/>
          <w:szCs w:val="24"/>
        </w:rPr>
        <w:br/>
      </w:r>
      <w:r w:rsidR="00E96A0A" w:rsidRPr="009E10FC">
        <w:rPr>
          <w:rFonts w:ascii="Arial" w:hAnsi="Arial" w:cs="Arial"/>
          <w:color w:val="FF0000"/>
          <w:sz w:val="24"/>
          <w:szCs w:val="24"/>
        </w:rPr>
        <w:t xml:space="preserve">A: characterized by persistent, excessive and unrealistic worry about everyday things </w:t>
      </w:r>
      <w:r w:rsidR="00E96A0A" w:rsidRPr="009E10FC">
        <w:rPr>
          <w:rFonts w:ascii="Arial" w:hAnsi="Arial" w:cs="Arial"/>
          <w:color w:val="FF0000"/>
          <w:sz w:val="24"/>
          <w:szCs w:val="24"/>
        </w:rPr>
        <w:br/>
      </w:r>
      <w:r w:rsidR="00443CBA" w:rsidRPr="009E10FC">
        <w:rPr>
          <w:rFonts w:ascii="Arial" w:hAnsi="Arial" w:cs="Arial"/>
          <w:color w:val="FF0000"/>
          <w:sz w:val="24"/>
          <w:szCs w:val="24"/>
        </w:rPr>
        <w:t xml:space="preserve"> </w:t>
      </w:r>
      <w:r w:rsidR="00443CBA" w:rsidRPr="009E10FC">
        <w:rPr>
          <w:rFonts w:ascii="Arial" w:hAnsi="Arial" w:cs="Arial"/>
          <w:color w:val="FF0000"/>
          <w:sz w:val="24"/>
          <w:szCs w:val="24"/>
        </w:rPr>
        <w:tab/>
        <w:t>-worry goes on everyday, possible all day</w:t>
      </w:r>
      <w:r w:rsidR="00443CBA" w:rsidRPr="009E10FC">
        <w:rPr>
          <w:rFonts w:ascii="Arial" w:hAnsi="Arial" w:cs="Arial"/>
          <w:color w:val="FF0000"/>
          <w:sz w:val="24"/>
          <w:szCs w:val="24"/>
        </w:rPr>
        <w:br/>
        <w:t xml:space="preserve"> </w:t>
      </w:r>
      <w:r w:rsidR="00443CBA" w:rsidRPr="009E10FC">
        <w:rPr>
          <w:rFonts w:ascii="Arial" w:hAnsi="Arial" w:cs="Arial"/>
          <w:color w:val="FF0000"/>
          <w:sz w:val="24"/>
          <w:szCs w:val="24"/>
        </w:rPr>
        <w:tab/>
        <w:t>-</w:t>
      </w:r>
      <w:proofErr w:type="spellStart"/>
      <w:r w:rsidR="00443CBA" w:rsidRPr="009E10FC">
        <w:rPr>
          <w:rFonts w:ascii="Arial" w:hAnsi="Arial" w:cs="Arial"/>
          <w:color w:val="FF0000"/>
          <w:sz w:val="24"/>
          <w:szCs w:val="24"/>
        </w:rPr>
        <w:t>ppl</w:t>
      </w:r>
      <w:proofErr w:type="spellEnd"/>
      <w:r w:rsidR="00443CBA" w:rsidRPr="009E10FC">
        <w:rPr>
          <w:rFonts w:ascii="Arial" w:hAnsi="Arial" w:cs="Arial"/>
          <w:color w:val="FF0000"/>
          <w:sz w:val="24"/>
          <w:szCs w:val="24"/>
        </w:rPr>
        <w:t xml:space="preserve"> with GAD feel their worrying is beyond control and cant be turned off </w:t>
      </w:r>
      <w:r w:rsidR="00443CBA" w:rsidRPr="009E10FC">
        <w:rPr>
          <w:rFonts w:ascii="Arial" w:hAnsi="Arial" w:cs="Arial"/>
          <w:color w:val="FF0000"/>
          <w:sz w:val="24"/>
          <w:szCs w:val="24"/>
        </w:rPr>
        <w:br/>
        <w:t xml:space="preserve"> </w:t>
      </w:r>
      <w:r w:rsidR="00443CBA" w:rsidRPr="009E10FC">
        <w:rPr>
          <w:rFonts w:ascii="Arial" w:hAnsi="Arial" w:cs="Arial"/>
          <w:color w:val="FF0000"/>
          <w:sz w:val="24"/>
          <w:szCs w:val="24"/>
        </w:rPr>
        <w:tab/>
        <w:t xml:space="preserve">-often expect worst, event with no good reason for concern </w:t>
      </w:r>
      <w:r w:rsidR="00443CBA" w:rsidRPr="009E10FC">
        <w:rPr>
          <w:rFonts w:ascii="Arial" w:hAnsi="Arial" w:cs="Arial"/>
          <w:color w:val="FF0000"/>
          <w:sz w:val="24"/>
          <w:szCs w:val="24"/>
        </w:rPr>
        <w:br/>
        <w:t xml:space="preserve"> </w:t>
      </w:r>
      <w:r w:rsidR="00443CBA" w:rsidRPr="009E10FC">
        <w:rPr>
          <w:rFonts w:ascii="Arial" w:hAnsi="Arial" w:cs="Arial"/>
          <w:color w:val="FF0000"/>
          <w:sz w:val="24"/>
          <w:szCs w:val="24"/>
        </w:rPr>
        <w:tab/>
        <w:t xml:space="preserve">-excessive worrying about health, family, money or work </w:t>
      </w:r>
      <w:r w:rsidR="00443CBA" w:rsidRPr="009E10FC">
        <w:rPr>
          <w:rFonts w:ascii="Arial" w:hAnsi="Arial" w:cs="Arial"/>
          <w:color w:val="FF0000"/>
          <w:sz w:val="24"/>
          <w:szCs w:val="24"/>
        </w:rPr>
        <w:br/>
        <w:t xml:space="preserve"> </w:t>
      </w:r>
      <w:r w:rsidR="00443CBA" w:rsidRPr="009E10FC">
        <w:rPr>
          <w:rFonts w:ascii="Arial" w:hAnsi="Arial" w:cs="Arial"/>
          <w:color w:val="FF0000"/>
          <w:sz w:val="24"/>
          <w:szCs w:val="24"/>
        </w:rPr>
        <w:tab/>
        <w:t xml:space="preserve">-occurs for at least 6 months </w:t>
      </w:r>
      <w:r w:rsidR="00443CBA" w:rsidRPr="009E10FC">
        <w:rPr>
          <w:rFonts w:ascii="Arial" w:hAnsi="Arial" w:cs="Arial"/>
          <w:color w:val="FF0000"/>
          <w:sz w:val="24"/>
          <w:szCs w:val="24"/>
        </w:rPr>
        <w:br/>
        <w:t xml:space="preserve"> </w:t>
      </w:r>
      <w:r w:rsidR="00443CBA" w:rsidRPr="009E10FC">
        <w:rPr>
          <w:rFonts w:ascii="Arial" w:hAnsi="Arial" w:cs="Arial"/>
          <w:color w:val="FF0000"/>
          <w:sz w:val="24"/>
          <w:szCs w:val="24"/>
        </w:rPr>
        <w:tab/>
        <w:t xml:space="preserve">-unrelenting worry interferes with everyday living and can affect all areas of life, including social, work, school, family </w:t>
      </w:r>
      <w:r w:rsidR="00443CBA" w:rsidRPr="009E10FC">
        <w:rPr>
          <w:rFonts w:ascii="Arial" w:hAnsi="Arial" w:cs="Arial"/>
          <w:color w:val="FF0000"/>
          <w:sz w:val="24"/>
          <w:szCs w:val="24"/>
        </w:rPr>
        <w:br/>
        <w:t xml:space="preserve"> </w:t>
      </w:r>
      <w:r w:rsidR="00443CBA" w:rsidRPr="009E10FC">
        <w:rPr>
          <w:rFonts w:ascii="Arial" w:hAnsi="Arial" w:cs="Arial"/>
          <w:color w:val="FF0000"/>
          <w:sz w:val="24"/>
          <w:szCs w:val="24"/>
        </w:rPr>
        <w:tab/>
        <w:t>-females&gt;males</w:t>
      </w:r>
    </w:p>
    <w:p w:rsidR="00E20E34" w:rsidRDefault="009E10FC" w:rsidP="00B205C7">
      <w:pPr>
        <w:rPr>
          <w:rFonts w:ascii="Arial" w:hAnsi="Arial" w:cs="Arial"/>
          <w:sz w:val="24"/>
          <w:szCs w:val="24"/>
        </w:rPr>
      </w:pPr>
      <w:r>
        <w:rPr>
          <w:rFonts w:ascii="Arial" w:hAnsi="Arial" w:cs="Arial"/>
          <w:sz w:val="24"/>
          <w:szCs w:val="24"/>
        </w:rPr>
        <w:t xml:space="preserve">9. </w:t>
      </w:r>
      <w:r w:rsidR="00B5142C">
        <w:rPr>
          <w:rFonts w:ascii="Arial" w:hAnsi="Arial" w:cs="Arial"/>
          <w:sz w:val="24"/>
          <w:szCs w:val="24"/>
        </w:rPr>
        <w:t>What is the neural basis of GAD?</w:t>
      </w:r>
      <w:r w:rsidR="00B5142C">
        <w:rPr>
          <w:rFonts w:ascii="Arial" w:hAnsi="Arial" w:cs="Arial"/>
          <w:sz w:val="24"/>
          <w:szCs w:val="24"/>
        </w:rPr>
        <w:br/>
      </w:r>
      <w:r w:rsidR="00B5142C" w:rsidRPr="00B5142C">
        <w:rPr>
          <w:rFonts w:ascii="Arial" w:hAnsi="Arial" w:cs="Arial"/>
          <w:color w:val="FF0000"/>
          <w:sz w:val="24"/>
          <w:szCs w:val="24"/>
        </w:rPr>
        <w:t xml:space="preserve">A: patients with GAD have increased volume of the amygdala, similar to that of lab animals exposed to repeated stressors </w:t>
      </w:r>
      <w:r w:rsidR="00B5142C" w:rsidRPr="00B5142C">
        <w:rPr>
          <w:rFonts w:ascii="Arial" w:hAnsi="Arial" w:cs="Arial"/>
          <w:color w:val="FF0000"/>
          <w:sz w:val="24"/>
          <w:szCs w:val="24"/>
        </w:rPr>
        <w:br/>
        <w:t xml:space="preserve"> </w:t>
      </w:r>
      <w:r w:rsidR="00B5142C" w:rsidRPr="00B5142C">
        <w:rPr>
          <w:rFonts w:ascii="Arial" w:hAnsi="Arial" w:cs="Arial"/>
          <w:color w:val="FF0000"/>
          <w:sz w:val="24"/>
          <w:szCs w:val="24"/>
        </w:rPr>
        <w:tab/>
        <w:t xml:space="preserve">-PET scans show greater amygdala activity with exposure to negative stimuli in GAD than in healthy individuals </w:t>
      </w:r>
      <w:r w:rsidR="00B5142C" w:rsidRPr="00B5142C">
        <w:rPr>
          <w:rFonts w:ascii="Arial" w:hAnsi="Arial" w:cs="Arial"/>
          <w:color w:val="FF0000"/>
          <w:sz w:val="24"/>
          <w:szCs w:val="24"/>
        </w:rPr>
        <w:br/>
        <w:t xml:space="preserve"> </w:t>
      </w:r>
      <w:r w:rsidR="00B5142C" w:rsidRPr="00B5142C">
        <w:rPr>
          <w:rFonts w:ascii="Arial" w:hAnsi="Arial" w:cs="Arial"/>
          <w:color w:val="FF0000"/>
          <w:sz w:val="24"/>
          <w:szCs w:val="24"/>
        </w:rPr>
        <w:tab/>
      </w:r>
      <w:r w:rsidR="00B5142C" w:rsidRPr="00B5142C">
        <w:rPr>
          <w:rFonts w:ascii="Arial" w:hAnsi="Arial" w:cs="Arial"/>
          <w:color w:val="FF0000"/>
          <w:sz w:val="24"/>
          <w:szCs w:val="24"/>
        </w:rPr>
        <w:tab/>
        <w:t xml:space="preserve">-possibly due to too little inhibitory control by the prefrontal cortex </w:t>
      </w:r>
      <w:r w:rsidR="00B5142C" w:rsidRPr="00B5142C">
        <w:rPr>
          <w:rFonts w:ascii="Arial" w:hAnsi="Arial" w:cs="Arial"/>
          <w:color w:val="FF0000"/>
          <w:sz w:val="24"/>
          <w:szCs w:val="24"/>
        </w:rPr>
        <w:br/>
      </w:r>
      <w:r w:rsidR="00B5142C">
        <w:rPr>
          <w:rFonts w:ascii="Arial" w:hAnsi="Arial" w:cs="Arial"/>
          <w:sz w:val="24"/>
          <w:szCs w:val="24"/>
        </w:rPr>
        <w:br/>
        <w:t xml:space="preserve">10. </w:t>
      </w:r>
      <w:r>
        <w:rPr>
          <w:rFonts w:ascii="Arial" w:hAnsi="Arial" w:cs="Arial"/>
          <w:sz w:val="24"/>
          <w:szCs w:val="24"/>
        </w:rPr>
        <w:t xml:space="preserve"> </w:t>
      </w:r>
      <w:r w:rsidR="001510DB">
        <w:rPr>
          <w:rFonts w:ascii="Arial" w:hAnsi="Arial" w:cs="Arial"/>
          <w:sz w:val="24"/>
          <w:szCs w:val="24"/>
        </w:rPr>
        <w:t>What is obsessive compulsive disorder?</w:t>
      </w:r>
      <w:r w:rsidR="001510DB">
        <w:rPr>
          <w:rFonts w:ascii="Arial" w:hAnsi="Arial" w:cs="Arial"/>
          <w:sz w:val="24"/>
          <w:szCs w:val="24"/>
        </w:rPr>
        <w:br/>
        <w:t xml:space="preserve">A: </w:t>
      </w:r>
      <w:r w:rsidR="00A53741">
        <w:rPr>
          <w:rFonts w:ascii="Arial" w:hAnsi="Arial" w:cs="Arial"/>
          <w:sz w:val="24"/>
          <w:szCs w:val="24"/>
        </w:rPr>
        <w:t xml:space="preserve">reoccurring, persistent, intrusive thoughts of contamination, violence, sex or religion (obsessions) that the individual tries to resist but that cause a great deal of anxiety, guilt, and shame </w:t>
      </w:r>
      <w:r w:rsidR="00A53741">
        <w:rPr>
          <w:rFonts w:ascii="Arial" w:hAnsi="Arial" w:cs="Arial"/>
          <w:sz w:val="24"/>
          <w:szCs w:val="24"/>
        </w:rPr>
        <w:br/>
        <w:t xml:space="preserve"> </w:t>
      </w:r>
      <w:r w:rsidR="00A53741">
        <w:rPr>
          <w:rFonts w:ascii="Arial" w:hAnsi="Arial" w:cs="Arial"/>
          <w:sz w:val="24"/>
          <w:szCs w:val="24"/>
        </w:rPr>
        <w:tab/>
        <w:t xml:space="preserve">-compulsions are repetitive rituals to relieve the tremendous anxiety generated by the obsessive thoughts </w:t>
      </w:r>
      <w:r w:rsidR="00A53741">
        <w:rPr>
          <w:rFonts w:ascii="Arial" w:hAnsi="Arial" w:cs="Arial"/>
          <w:sz w:val="24"/>
          <w:szCs w:val="24"/>
        </w:rPr>
        <w:br/>
      </w:r>
      <w:r w:rsidR="00A53741">
        <w:rPr>
          <w:rFonts w:ascii="Arial" w:hAnsi="Arial" w:cs="Arial"/>
          <w:sz w:val="24"/>
          <w:szCs w:val="24"/>
        </w:rPr>
        <w:lastRenderedPageBreak/>
        <w:t xml:space="preserve"> </w:t>
      </w:r>
      <w:r w:rsidR="00A53741">
        <w:rPr>
          <w:rFonts w:ascii="Arial" w:hAnsi="Arial" w:cs="Arial"/>
          <w:sz w:val="24"/>
          <w:szCs w:val="24"/>
        </w:rPr>
        <w:tab/>
        <w:t>-</w:t>
      </w:r>
      <w:r w:rsidR="008364E1">
        <w:rPr>
          <w:rFonts w:ascii="Arial" w:hAnsi="Arial" w:cs="Arial"/>
          <w:sz w:val="24"/>
          <w:szCs w:val="24"/>
        </w:rPr>
        <w:t xml:space="preserve">individual is convinced that unless the compulsive ritual is completed, disastrous consequences will occur </w:t>
      </w:r>
      <w:r w:rsidR="008364E1">
        <w:rPr>
          <w:rFonts w:ascii="Arial" w:hAnsi="Arial" w:cs="Arial"/>
          <w:sz w:val="24"/>
          <w:szCs w:val="24"/>
        </w:rPr>
        <w:br/>
        <w:t xml:space="preserve"> </w:t>
      </w:r>
      <w:r w:rsidR="008364E1">
        <w:rPr>
          <w:rFonts w:ascii="Arial" w:hAnsi="Arial" w:cs="Arial"/>
          <w:sz w:val="24"/>
          <w:szCs w:val="24"/>
        </w:rPr>
        <w:tab/>
        <w:t>-they recognize that the compulsions are inappropriate or irrational and consumes most of their waking hours, yet feel forced to do them against their will</w:t>
      </w:r>
      <w:r w:rsidR="008364E1">
        <w:rPr>
          <w:rFonts w:ascii="Arial" w:hAnsi="Arial" w:cs="Arial"/>
          <w:sz w:val="24"/>
          <w:szCs w:val="24"/>
        </w:rPr>
        <w:br/>
      </w:r>
      <w:r w:rsidR="008364E1">
        <w:rPr>
          <w:rFonts w:ascii="Arial" w:hAnsi="Arial" w:cs="Arial"/>
          <w:sz w:val="24"/>
          <w:szCs w:val="24"/>
        </w:rPr>
        <w:br/>
        <w:t>11. What is the neural basis of OCD?</w:t>
      </w:r>
      <w:r w:rsidR="008364E1">
        <w:rPr>
          <w:rFonts w:ascii="Arial" w:hAnsi="Arial" w:cs="Arial"/>
          <w:sz w:val="24"/>
          <w:szCs w:val="24"/>
        </w:rPr>
        <w:br/>
      </w:r>
      <w:r w:rsidR="008364E1" w:rsidRPr="00F95401">
        <w:rPr>
          <w:rFonts w:ascii="Arial" w:hAnsi="Arial" w:cs="Arial"/>
          <w:color w:val="FF0000"/>
          <w:sz w:val="24"/>
          <w:szCs w:val="24"/>
        </w:rPr>
        <w:t xml:space="preserve">A: </w:t>
      </w:r>
      <w:r w:rsidR="00E20E34" w:rsidRPr="00F95401">
        <w:rPr>
          <w:rFonts w:ascii="Arial" w:hAnsi="Arial" w:cs="Arial"/>
          <w:color w:val="FF0000"/>
          <w:sz w:val="24"/>
          <w:szCs w:val="24"/>
        </w:rPr>
        <w:t xml:space="preserve">abnormal cell activity in the basal ganglia and frontal lobes correlates with </w:t>
      </w:r>
      <w:r w:rsidR="00E20E34" w:rsidRPr="00F95401">
        <w:rPr>
          <w:rFonts w:ascii="Arial" w:hAnsi="Arial" w:cs="Arial"/>
          <w:color w:val="FF0000"/>
          <w:sz w:val="24"/>
          <w:szCs w:val="24"/>
          <w:lang w:val="en-US"/>
        </w:rPr>
        <w:t>severity of symptoms, and increases when patients are presented with feared stimuli</w:t>
      </w:r>
      <w:r w:rsidR="00E20E34" w:rsidRPr="00F95401">
        <w:rPr>
          <w:rFonts w:ascii="Arial" w:hAnsi="Arial" w:cs="Arial"/>
          <w:color w:val="FF0000"/>
          <w:sz w:val="24"/>
          <w:szCs w:val="24"/>
          <w:lang w:val="en-US"/>
        </w:rPr>
        <w:br/>
        <w:t xml:space="preserve">-SSRIs are effective for OCD because they enhance activity of </w:t>
      </w:r>
      <w:proofErr w:type="spellStart"/>
      <w:r w:rsidR="00E20E34" w:rsidRPr="00F95401">
        <w:rPr>
          <w:rFonts w:ascii="Arial" w:hAnsi="Arial" w:cs="Arial"/>
          <w:color w:val="FF0000"/>
          <w:sz w:val="24"/>
          <w:szCs w:val="24"/>
          <w:lang w:val="en-US"/>
        </w:rPr>
        <w:t>serotonergic</w:t>
      </w:r>
      <w:proofErr w:type="spellEnd"/>
      <w:r w:rsidR="00E20E34" w:rsidRPr="00F95401">
        <w:rPr>
          <w:rFonts w:ascii="Arial" w:hAnsi="Arial" w:cs="Arial"/>
          <w:color w:val="FF0000"/>
          <w:sz w:val="24"/>
          <w:szCs w:val="24"/>
          <w:lang w:val="en-US"/>
        </w:rPr>
        <w:t xml:space="preserve"> neurons of the </w:t>
      </w:r>
      <w:proofErr w:type="spellStart"/>
      <w:r w:rsidR="00E20E34" w:rsidRPr="00F95401">
        <w:rPr>
          <w:rFonts w:ascii="Arial" w:hAnsi="Arial" w:cs="Arial"/>
          <w:color w:val="FF0000"/>
          <w:sz w:val="24"/>
          <w:szCs w:val="24"/>
          <w:lang w:val="en-US"/>
        </w:rPr>
        <w:t>raphe</w:t>
      </w:r>
      <w:proofErr w:type="spellEnd"/>
      <w:r w:rsidR="00E20E34" w:rsidRPr="00F95401">
        <w:rPr>
          <w:rFonts w:ascii="Arial" w:hAnsi="Arial" w:cs="Arial"/>
          <w:color w:val="FF0000"/>
          <w:sz w:val="24"/>
          <w:szCs w:val="24"/>
          <w:lang w:val="en-US"/>
        </w:rPr>
        <w:t xml:space="preserve"> nuclei, which interrupts the neural loop by inhibiting cell firing in the caudate </w:t>
      </w:r>
      <w:r w:rsidR="004607E5" w:rsidRPr="00F95401">
        <w:rPr>
          <w:rFonts w:ascii="Arial" w:hAnsi="Arial" w:cs="Arial"/>
          <w:color w:val="FF0000"/>
          <w:sz w:val="24"/>
          <w:szCs w:val="24"/>
        </w:rPr>
        <w:br/>
      </w:r>
      <w:r w:rsidR="00E20E34" w:rsidRPr="00F95401">
        <w:rPr>
          <w:rFonts w:ascii="Arial" w:hAnsi="Arial" w:cs="Arial"/>
          <w:color w:val="FF0000"/>
          <w:sz w:val="24"/>
          <w:szCs w:val="24"/>
        </w:rPr>
        <w:t xml:space="preserve"> </w:t>
      </w:r>
      <w:r w:rsidR="00E20E34" w:rsidRPr="00F95401">
        <w:rPr>
          <w:rFonts w:ascii="Arial" w:hAnsi="Arial" w:cs="Arial"/>
          <w:color w:val="FF0000"/>
          <w:sz w:val="24"/>
          <w:szCs w:val="24"/>
        </w:rPr>
        <w:tab/>
        <w:t>-</w:t>
      </w:r>
      <w:proofErr w:type="spellStart"/>
      <w:r w:rsidR="00E20E34" w:rsidRPr="00F95401">
        <w:rPr>
          <w:rFonts w:ascii="Arial" w:hAnsi="Arial" w:cs="Arial"/>
          <w:color w:val="FF0000"/>
          <w:sz w:val="24"/>
          <w:szCs w:val="24"/>
        </w:rPr>
        <w:t>raphe</w:t>
      </w:r>
      <w:proofErr w:type="spellEnd"/>
      <w:r w:rsidR="00E20E34" w:rsidRPr="00F95401">
        <w:rPr>
          <w:rFonts w:ascii="Arial" w:hAnsi="Arial" w:cs="Arial"/>
          <w:color w:val="FF0000"/>
          <w:sz w:val="24"/>
          <w:szCs w:val="24"/>
        </w:rPr>
        <w:t xml:space="preserve"> nuclei (main 5-HT projecting neurons) inhibit caudate nucleus, </w:t>
      </w:r>
      <w:proofErr w:type="spellStart"/>
      <w:r w:rsidR="00E20E34" w:rsidRPr="00F95401">
        <w:rPr>
          <w:rFonts w:ascii="Arial" w:hAnsi="Arial" w:cs="Arial"/>
          <w:color w:val="FF0000"/>
          <w:sz w:val="24"/>
          <w:szCs w:val="24"/>
        </w:rPr>
        <w:t>SSRIs</w:t>
      </w:r>
      <w:proofErr w:type="spellEnd"/>
      <w:r w:rsidR="00E20E34" w:rsidRPr="00F95401">
        <w:rPr>
          <w:rFonts w:ascii="Arial" w:hAnsi="Arial" w:cs="Arial"/>
          <w:color w:val="FF0000"/>
          <w:sz w:val="24"/>
          <w:szCs w:val="24"/>
        </w:rPr>
        <w:t xml:space="preserve"> enhance this inhibitory effect</w:t>
      </w:r>
      <w:r w:rsidR="00E20E34">
        <w:rPr>
          <w:rFonts w:ascii="Arial" w:hAnsi="Arial" w:cs="Arial"/>
          <w:sz w:val="24"/>
          <w:szCs w:val="24"/>
        </w:rPr>
        <w:t xml:space="preserve"> </w:t>
      </w:r>
    </w:p>
    <w:p w:rsidR="00F95401" w:rsidRPr="00F95401" w:rsidRDefault="00E20E34" w:rsidP="00B205C7">
      <w:pPr>
        <w:rPr>
          <w:rFonts w:ascii="Arial" w:hAnsi="Arial" w:cs="Arial"/>
          <w:color w:val="FF0000"/>
          <w:sz w:val="24"/>
          <w:szCs w:val="24"/>
        </w:rPr>
      </w:pPr>
      <w:r>
        <w:rPr>
          <w:rFonts w:ascii="Arial" w:hAnsi="Arial" w:cs="Arial"/>
          <w:sz w:val="24"/>
          <w:szCs w:val="24"/>
        </w:rPr>
        <w:t>12. What are panic disorders?</w:t>
      </w:r>
      <w:r>
        <w:rPr>
          <w:rFonts w:ascii="Arial" w:hAnsi="Arial" w:cs="Arial"/>
          <w:sz w:val="24"/>
          <w:szCs w:val="24"/>
        </w:rPr>
        <w:br/>
      </w:r>
      <w:r w:rsidRPr="00F95401">
        <w:rPr>
          <w:rFonts w:ascii="Arial" w:hAnsi="Arial" w:cs="Arial"/>
          <w:color w:val="FF0000"/>
          <w:sz w:val="24"/>
          <w:szCs w:val="24"/>
        </w:rPr>
        <w:t>A: Panic disor</w:t>
      </w:r>
      <w:r w:rsidR="00B97174" w:rsidRPr="00F95401">
        <w:rPr>
          <w:rFonts w:ascii="Arial" w:hAnsi="Arial" w:cs="Arial"/>
          <w:color w:val="FF0000"/>
          <w:sz w:val="24"/>
          <w:szCs w:val="24"/>
        </w:rPr>
        <w:t>d</w:t>
      </w:r>
      <w:r w:rsidRPr="00F95401">
        <w:rPr>
          <w:rFonts w:ascii="Arial" w:hAnsi="Arial" w:cs="Arial"/>
          <w:color w:val="FF0000"/>
          <w:sz w:val="24"/>
          <w:szCs w:val="24"/>
        </w:rPr>
        <w:t xml:space="preserve">er is diagnosed in </w:t>
      </w:r>
      <w:proofErr w:type="spellStart"/>
      <w:r w:rsidRPr="00F95401">
        <w:rPr>
          <w:rFonts w:ascii="Arial" w:hAnsi="Arial" w:cs="Arial"/>
          <w:color w:val="FF0000"/>
          <w:sz w:val="24"/>
          <w:szCs w:val="24"/>
        </w:rPr>
        <w:t>ppl</w:t>
      </w:r>
      <w:proofErr w:type="spellEnd"/>
      <w:r w:rsidRPr="00F95401">
        <w:rPr>
          <w:rFonts w:ascii="Arial" w:hAnsi="Arial" w:cs="Arial"/>
          <w:color w:val="FF0000"/>
          <w:sz w:val="24"/>
          <w:szCs w:val="24"/>
        </w:rPr>
        <w:t xml:space="preserve"> who experience spontaneous, seemingly out of the blue panic attacks and are preoccupied with the fear of it happening again </w:t>
      </w:r>
      <w:r w:rsidR="00F95401" w:rsidRPr="00F95401">
        <w:rPr>
          <w:rFonts w:ascii="Arial" w:hAnsi="Arial" w:cs="Arial"/>
          <w:color w:val="FF0000"/>
          <w:sz w:val="24"/>
          <w:szCs w:val="24"/>
        </w:rPr>
        <w:br/>
        <w:t xml:space="preserve"> </w:t>
      </w:r>
      <w:r w:rsidR="00F95401" w:rsidRPr="00F95401">
        <w:rPr>
          <w:rFonts w:ascii="Arial" w:hAnsi="Arial" w:cs="Arial"/>
          <w:color w:val="FF0000"/>
          <w:sz w:val="24"/>
          <w:szCs w:val="24"/>
        </w:rPr>
        <w:tab/>
        <w:t xml:space="preserve">-over activation of sympathetic NS </w:t>
      </w:r>
      <w:r w:rsidR="00F95401" w:rsidRPr="00F95401">
        <w:rPr>
          <w:rFonts w:ascii="Arial" w:hAnsi="Arial" w:cs="Arial"/>
          <w:color w:val="FF0000"/>
          <w:sz w:val="24"/>
          <w:szCs w:val="24"/>
        </w:rPr>
        <w:br/>
        <w:t xml:space="preserve"> </w:t>
      </w:r>
      <w:r w:rsidR="00F95401" w:rsidRPr="00F95401">
        <w:rPr>
          <w:rFonts w:ascii="Arial" w:hAnsi="Arial" w:cs="Arial"/>
          <w:color w:val="FF0000"/>
          <w:sz w:val="24"/>
          <w:szCs w:val="24"/>
        </w:rPr>
        <w:tab/>
        <w:t xml:space="preserve">-attacks occur unexpectedly, sometimes even when person is asleep </w:t>
      </w:r>
      <w:r w:rsidR="00F95401" w:rsidRPr="00F95401">
        <w:rPr>
          <w:rFonts w:ascii="Arial" w:hAnsi="Arial" w:cs="Arial"/>
          <w:color w:val="FF0000"/>
          <w:sz w:val="24"/>
          <w:szCs w:val="24"/>
        </w:rPr>
        <w:br/>
        <w:t xml:space="preserve"> </w:t>
      </w:r>
      <w:r w:rsidR="00F95401" w:rsidRPr="00F95401">
        <w:rPr>
          <w:rFonts w:ascii="Arial" w:hAnsi="Arial" w:cs="Arial"/>
          <w:color w:val="FF0000"/>
          <w:sz w:val="24"/>
          <w:szCs w:val="24"/>
        </w:rPr>
        <w:tab/>
        <w:t xml:space="preserve">-defined as the abrupt onset of intense fear that reaches a peak within a few </w:t>
      </w:r>
      <w:proofErr w:type="spellStart"/>
      <w:r w:rsidR="00F95401" w:rsidRPr="00F95401">
        <w:rPr>
          <w:rFonts w:ascii="Arial" w:hAnsi="Arial" w:cs="Arial"/>
          <w:color w:val="FF0000"/>
          <w:sz w:val="24"/>
          <w:szCs w:val="24"/>
        </w:rPr>
        <w:t>mins</w:t>
      </w:r>
      <w:proofErr w:type="spellEnd"/>
      <w:r w:rsidR="00F95401" w:rsidRPr="00F95401">
        <w:rPr>
          <w:rFonts w:ascii="Arial" w:hAnsi="Arial" w:cs="Arial"/>
          <w:color w:val="FF0000"/>
          <w:sz w:val="24"/>
          <w:szCs w:val="24"/>
        </w:rPr>
        <w:t xml:space="preserve"> </w:t>
      </w:r>
      <w:r w:rsidR="00F95401" w:rsidRPr="00F95401">
        <w:rPr>
          <w:rFonts w:ascii="Arial" w:hAnsi="Arial" w:cs="Arial"/>
          <w:color w:val="FF0000"/>
          <w:sz w:val="24"/>
          <w:szCs w:val="24"/>
        </w:rPr>
        <w:br/>
        <w:t xml:space="preserve"> </w:t>
      </w:r>
      <w:r w:rsidR="00F95401" w:rsidRPr="00F95401">
        <w:rPr>
          <w:rFonts w:ascii="Arial" w:hAnsi="Arial" w:cs="Arial"/>
          <w:color w:val="FF0000"/>
          <w:sz w:val="24"/>
          <w:szCs w:val="24"/>
        </w:rPr>
        <w:tab/>
        <w:t xml:space="preserve">-can lead to agoraphobia (don’t want to leave the house) – shut ins are described as people who don’t leave the house for a lengthy period of time </w:t>
      </w:r>
    </w:p>
    <w:p w:rsidR="00F95401" w:rsidRDefault="00F95401" w:rsidP="00B205C7">
      <w:pPr>
        <w:rPr>
          <w:rFonts w:ascii="Arial" w:hAnsi="Arial" w:cs="Arial"/>
          <w:sz w:val="24"/>
          <w:szCs w:val="24"/>
        </w:rPr>
      </w:pPr>
      <w:r>
        <w:rPr>
          <w:rFonts w:ascii="Arial" w:hAnsi="Arial" w:cs="Arial"/>
          <w:sz w:val="24"/>
          <w:szCs w:val="24"/>
        </w:rPr>
        <w:t xml:space="preserve">13. What are typical situations avoided by </w:t>
      </w:r>
      <w:proofErr w:type="spellStart"/>
      <w:r>
        <w:rPr>
          <w:rFonts w:ascii="Arial" w:hAnsi="Arial" w:cs="Arial"/>
          <w:sz w:val="24"/>
          <w:szCs w:val="24"/>
        </w:rPr>
        <w:t>ppl</w:t>
      </w:r>
      <w:proofErr w:type="spellEnd"/>
      <w:r>
        <w:rPr>
          <w:rFonts w:ascii="Arial" w:hAnsi="Arial" w:cs="Arial"/>
          <w:sz w:val="24"/>
          <w:szCs w:val="24"/>
        </w:rPr>
        <w:t xml:space="preserve"> with agoraphobia?</w:t>
      </w:r>
      <w:r>
        <w:rPr>
          <w:rFonts w:ascii="Arial" w:hAnsi="Arial" w:cs="Arial"/>
          <w:sz w:val="24"/>
          <w:szCs w:val="24"/>
        </w:rPr>
        <w:br/>
      </w:r>
      <w:r w:rsidRPr="00F95401">
        <w:rPr>
          <w:rFonts w:ascii="Arial" w:hAnsi="Arial" w:cs="Arial"/>
          <w:color w:val="FF0000"/>
          <w:sz w:val="24"/>
          <w:szCs w:val="24"/>
        </w:rPr>
        <w:t>A:</w:t>
      </w:r>
      <w:r>
        <w:rPr>
          <w:rFonts w:ascii="Arial" w:hAnsi="Arial" w:cs="Arial"/>
          <w:sz w:val="24"/>
          <w:szCs w:val="24"/>
        </w:rPr>
        <w:t xml:space="preserve"> </w:t>
      </w:r>
      <w:r w:rsidRPr="00F95401">
        <w:rPr>
          <w:rFonts w:ascii="Arial" w:hAnsi="Arial" w:cs="Arial"/>
          <w:sz w:val="24"/>
          <w:szCs w:val="24"/>
        </w:rPr>
        <w:drawing>
          <wp:inline distT="0" distB="0" distL="0" distR="0">
            <wp:extent cx="2522270" cy="3372592"/>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cstate="print"/>
                    <a:stretch>
                      <a:fillRect/>
                    </a:stretch>
                  </pic:blipFill>
                  <pic:spPr>
                    <a:xfrm>
                      <a:off x="0" y="0"/>
                      <a:ext cx="2521604" cy="3371701"/>
                    </a:xfrm>
                    <a:prstGeom prst="rect">
                      <a:avLst/>
                    </a:prstGeom>
                  </pic:spPr>
                </pic:pic>
              </a:graphicData>
            </a:graphic>
          </wp:inline>
        </w:drawing>
      </w:r>
    </w:p>
    <w:p w:rsidR="008228FB" w:rsidRDefault="00F95401" w:rsidP="00B205C7">
      <w:pPr>
        <w:rPr>
          <w:rFonts w:ascii="Arial" w:hAnsi="Arial" w:cs="Arial"/>
          <w:sz w:val="24"/>
          <w:szCs w:val="24"/>
        </w:rPr>
      </w:pPr>
      <w:r>
        <w:rPr>
          <w:rFonts w:ascii="Arial" w:hAnsi="Arial" w:cs="Arial"/>
          <w:sz w:val="24"/>
          <w:szCs w:val="24"/>
        </w:rPr>
        <w:lastRenderedPageBreak/>
        <w:t>14</w:t>
      </w:r>
      <w:proofErr w:type="gramStart"/>
      <w:r>
        <w:rPr>
          <w:rFonts w:ascii="Arial" w:hAnsi="Arial" w:cs="Arial"/>
          <w:sz w:val="24"/>
          <w:szCs w:val="24"/>
        </w:rPr>
        <w:t>.</w:t>
      </w:r>
      <w:r w:rsidR="00A02426">
        <w:rPr>
          <w:rFonts w:ascii="Arial" w:hAnsi="Arial" w:cs="Arial"/>
          <w:sz w:val="24"/>
          <w:szCs w:val="24"/>
        </w:rPr>
        <w:t>What</w:t>
      </w:r>
      <w:proofErr w:type="gramEnd"/>
      <w:r w:rsidR="00A02426">
        <w:rPr>
          <w:rFonts w:ascii="Arial" w:hAnsi="Arial" w:cs="Arial"/>
          <w:sz w:val="24"/>
          <w:szCs w:val="24"/>
        </w:rPr>
        <w:t xml:space="preserve"> is the neural basis of panic disorders?</w:t>
      </w:r>
      <w:r w:rsidR="00A02426">
        <w:rPr>
          <w:rFonts w:ascii="Arial" w:hAnsi="Arial" w:cs="Arial"/>
          <w:sz w:val="24"/>
          <w:szCs w:val="24"/>
        </w:rPr>
        <w:br/>
      </w:r>
      <w:r w:rsidR="00A02426" w:rsidRPr="002C2BDC">
        <w:rPr>
          <w:rFonts w:ascii="Arial" w:hAnsi="Arial" w:cs="Arial"/>
          <w:color w:val="FF0000"/>
          <w:sz w:val="24"/>
          <w:szCs w:val="24"/>
        </w:rPr>
        <w:t xml:space="preserve">A: genetic predispositions exists </w:t>
      </w:r>
      <w:r w:rsidR="00A02426" w:rsidRPr="002C2BDC">
        <w:rPr>
          <w:rFonts w:ascii="Arial" w:hAnsi="Arial" w:cs="Arial"/>
          <w:color w:val="FF0000"/>
          <w:sz w:val="24"/>
          <w:szCs w:val="24"/>
        </w:rPr>
        <w:br/>
        <w:t xml:space="preserve"> </w:t>
      </w:r>
      <w:r w:rsidR="00A02426" w:rsidRPr="002C2BDC">
        <w:rPr>
          <w:rFonts w:ascii="Arial" w:hAnsi="Arial" w:cs="Arial"/>
          <w:color w:val="FF0000"/>
          <w:sz w:val="24"/>
          <w:szCs w:val="24"/>
        </w:rPr>
        <w:tab/>
        <w:t xml:space="preserve">-attacks can be triggered by various techniques, such as injecting caffeine that do not trigger attacks in healthy subjects </w:t>
      </w:r>
      <w:r w:rsidR="00A02426" w:rsidRPr="002C2BDC">
        <w:rPr>
          <w:rFonts w:ascii="Arial" w:hAnsi="Arial" w:cs="Arial"/>
          <w:color w:val="FF0000"/>
          <w:sz w:val="24"/>
          <w:szCs w:val="24"/>
        </w:rPr>
        <w:br/>
        <w:t xml:space="preserve"> </w:t>
      </w:r>
      <w:r w:rsidR="00A02426" w:rsidRPr="002C2BDC">
        <w:rPr>
          <w:rFonts w:ascii="Arial" w:hAnsi="Arial" w:cs="Arial"/>
          <w:color w:val="FF0000"/>
          <w:sz w:val="24"/>
          <w:szCs w:val="24"/>
        </w:rPr>
        <w:tab/>
        <w:t xml:space="preserve">-the ability of these agents to induce ANS arousal  suggest that dysregulation of the adrenergic function may occur </w:t>
      </w:r>
      <w:r w:rsidR="003319F1" w:rsidRPr="002C2BDC">
        <w:rPr>
          <w:rFonts w:ascii="Arial" w:hAnsi="Arial" w:cs="Arial"/>
          <w:color w:val="FF0000"/>
          <w:sz w:val="24"/>
          <w:szCs w:val="24"/>
        </w:rPr>
        <w:t>i</w:t>
      </w:r>
      <w:r w:rsidR="00A02426" w:rsidRPr="002C2BDC">
        <w:rPr>
          <w:rFonts w:ascii="Arial" w:hAnsi="Arial" w:cs="Arial"/>
          <w:color w:val="FF0000"/>
          <w:sz w:val="24"/>
          <w:szCs w:val="24"/>
        </w:rPr>
        <w:t>n the disorder</w:t>
      </w:r>
      <w:r>
        <w:rPr>
          <w:rFonts w:ascii="Arial" w:hAnsi="Arial" w:cs="Arial"/>
          <w:sz w:val="24"/>
          <w:szCs w:val="24"/>
        </w:rPr>
        <w:br/>
      </w:r>
      <w:r w:rsidR="003319F1">
        <w:rPr>
          <w:rFonts w:ascii="Arial" w:hAnsi="Arial" w:cs="Arial"/>
          <w:sz w:val="24"/>
          <w:szCs w:val="24"/>
        </w:rPr>
        <w:br/>
        <w:t xml:space="preserve">15. </w:t>
      </w:r>
      <w:r w:rsidR="00553940">
        <w:rPr>
          <w:rFonts w:ascii="Arial" w:hAnsi="Arial" w:cs="Arial"/>
          <w:sz w:val="24"/>
          <w:szCs w:val="24"/>
        </w:rPr>
        <w:t>What is post traumatic stress disorder (PTSD)?</w:t>
      </w:r>
      <w:r w:rsidR="00553940">
        <w:rPr>
          <w:rFonts w:ascii="Arial" w:hAnsi="Arial" w:cs="Arial"/>
          <w:sz w:val="24"/>
          <w:szCs w:val="24"/>
        </w:rPr>
        <w:br/>
      </w:r>
      <w:r w:rsidR="00553940" w:rsidRPr="002C2BDC">
        <w:rPr>
          <w:rFonts w:ascii="Arial" w:hAnsi="Arial" w:cs="Arial"/>
          <w:color w:val="FF0000"/>
          <w:sz w:val="24"/>
          <w:szCs w:val="24"/>
        </w:rPr>
        <w:t xml:space="preserve">A: condition that can occur in </w:t>
      </w:r>
      <w:proofErr w:type="spellStart"/>
      <w:r w:rsidR="00553940" w:rsidRPr="002C2BDC">
        <w:rPr>
          <w:rFonts w:ascii="Arial" w:hAnsi="Arial" w:cs="Arial"/>
          <w:color w:val="FF0000"/>
          <w:sz w:val="24"/>
          <w:szCs w:val="24"/>
        </w:rPr>
        <w:t>ppl</w:t>
      </w:r>
      <w:proofErr w:type="spellEnd"/>
      <w:r w:rsidR="00553940" w:rsidRPr="002C2BDC">
        <w:rPr>
          <w:rFonts w:ascii="Arial" w:hAnsi="Arial" w:cs="Arial"/>
          <w:color w:val="FF0000"/>
          <w:sz w:val="24"/>
          <w:szCs w:val="24"/>
        </w:rPr>
        <w:t xml:space="preserve"> who have experienced or witnessed a life threatening event, such as a natural disaster, serious accident, terrorist incident, sudden death of a loved one, war/violent personal assault (such as rape)</w:t>
      </w:r>
      <w:r w:rsidR="006F50CF" w:rsidRPr="002C2BDC">
        <w:rPr>
          <w:rFonts w:ascii="Arial" w:hAnsi="Arial" w:cs="Arial"/>
          <w:color w:val="FF0000"/>
          <w:sz w:val="24"/>
          <w:szCs w:val="24"/>
        </w:rPr>
        <w:br/>
        <w:t xml:space="preserve"> </w:t>
      </w:r>
      <w:r w:rsidR="006F50CF" w:rsidRPr="002C2BDC">
        <w:rPr>
          <w:rFonts w:ascii="Arial" w:hAnsi="Arial" w:cs="Arial"/>
          <w:color w:val="FF0000"/>
          <w:sz w:val="24"/>
          <w:szCs w:val="24"/>
        </w:rPr>
        <w:tab/>
        <w:t xml:space="preserve">-most </w:t>
      </w:r>
      <w:proofErr w:type="spellStart"/>
      <w:r w:rsidR="006F50CF" w:rsidRPr="002C2BDC">
        <w:rPr>
          <w:rFonts w:ascii="Arial" w:hAnsi="Arial" w:cs="Arial"/>
          <w:color w:val="FF0000"/>
          <w:sz w:val="24"/>
          <w:szCs w:val="24"/>
        </w:rPr>
        <w:t>ppl</w:t>
      </w:r>
      <w:proofErr w:type="spellEnd"/>
      <w:r w:rsidR="006F50CF" w:rsidRPr="002C2BDC">
        <w:rPr>
          <w:rFonts w:ascii="Arial" w:hAnsi="Arial" w:cs="Arial"/>
          <w:color w:val="FF0000"/>
          <w:sz w:val="24"/>
          <w:szCs w:val="24"/>
        </w:rPr>
        <w:t xml:space="preserve"> who experience such events recover from them, </w:t>
      </w:r>
      <w:proofErr w:type="spellStart"/>
      <w:r w:rsidR="006F50CF" w:rsidRPr="002C2BDC">
        <w:rPr>
          <w:rFonts w:ascii="Arial" w:hAnsi="Arial" w:cs="Arial"/>
          <w:color w:val="FF0000"/>
          <w:sz w:val="24"/>
          <w:szCs w:val="24"/>
        </w:rPr>
        <w:t>ppl</w:t>
      </w:r>
      <w:proofErr w:type="spellEnd"/>
      <w:r w:rsidR="006F50CF" w:rsidRPr="002C2BDC">
        <w:rPr>
          <w:rFonts w:ascii="Arial" w:hAnsi="Arial" w:cs="Arial"/>
          <w:color w:val="FF0000"/>
          <w:sz w:val="24"/>
          <w:szCs w:val="24"/>
        </w:rPr>
        <w:t xml:space="preserve"> with PTSD continue to be severely depressed and anxious for months or even years following the event </w:t>
      </w:r>
      <w:r w:rsidR="006F50CF" w:rsidRPr="002C2BDC">
        <w:rPr>
          <w:rFonts w:ascii="Arial" w:hAnsi="Arial" w:cs="Arial"/>
          <w:color w:val="FF0000"/>
          <w:sz w:val="24"/>
          <w:szCs w:val="24"/>
        </w:rPr>
        <w:br/>
        <w:t xml:space="preserve"> </w:t>
      </w:r>
      <w:r w:rsidR="006F50CF" w:rsidRPr="002C2BDC">
        <w:rPr>
          <w:rFonts w:ascii="Arial" w:hAnsi="Arial" w:cs="Arial"/>
          <w:color w:val="FF0000"/>
          <w:sz w:val="24"/>
          <w:szCs w:val="24"/>
        </w:rPr>
        <w:tab/>
        <w:t xml:space="preserve">-they frequently re-live the event through flashbacks and nightmares </w:t>
      </w:r>
      <w:r w:rsidR="002C2BDC">
        <w:rPr>
          <w:rFonts w:ascii="Arial" w:hAnsi="Arial" w:cs="Arial"/>
          <w:color w:val="FF0000"/>
          <w:sz w:val="24"/>
          <w:szCs w:val="24"/>
        </w:rPr>
        <w:br/>
        <w:t xml:space="preserve"> </w:t>
      </w:r>
      <w:r w:rsidR="002C2BDC">
        <w:rPr>
          <w:rFonts w:ascii="Arial" w:hAnsi="Arial" w:cs="Arial"/>
          <w:color w:val="FF0000"/>
          <w:sz w:val="24"/>
          <w:szCs w:val="24"/>
        </w:rPr>
        <w:tab/>
        <w:t>-relaxing, concentrating or sleeping may be difficult</w:t>
      </w:r>
    </w:p>
    <w:p w:rsidR="002C2BDC" w:rsidRDefault="008228FB" w:rsidP="00B205C7">
      <w:pPr>
        <w:rPr>
          <w:rFonts w:ascii="Arial" w:hAnsi="Arial" w:cs="Arial"/>
          <w:color w:val="FF0000"/>
          <w:sz w:val="24"/>
          <w:szCs w:val="24"/>
        </w:rPr>
      </w:pPr>
      <w:r>
        <w:rPr>
          <w:rFonts w:ascii="Arial" w:hAnsi="Arial" w:cs="Arial"/>
          <w:sz w:val="24"/>
          <w:szCs w:val="24"/>
        </w:rPr>
        <w:t>16. What</w:t>
      </w:r>
      <w:r w:rsidR="002C2BDC">
        <w:rPr>
          <w:rFonts w:ascii="Arial" w:hAnsi="Arial" w:cs="Arial"/>
          <w:sz w:val="24"/>
          <w:szCs w:val="24"/>
        </w:rPr>
        <w:t xml:space="preserve"> are the symptoms of PTSD?</w:t>
      </w:r>
      <w:r w:rsidR="002C2BDC">
        <w:rPr>
          <w:rFonts w:ascii="Arial" w:hAnsi="Arial" w:cs="Arial"/>
          <w:sz w:val="24"/>
          <w:szCs w:val="24"/>
        </w:rPr>
        <w:br/>
        <w:t xml:space="preserve">A: </w:t>
      </w:r>
      <w:r w:rsidR="002C2BDC">
        <w:rPr>
          <w:rFonts w:ascii="Arial" w:hAnsi="Arial" w:cs="Arial"/>
          <w:sz w:val="24"/>
          <w:szCs w:val="24"/>
        </w:rPr>
        <w:br/>
      </w:r>
      <w:r w:rsidR="002C2BDC" w:rsidRPr="002C2BDC">
        <w:rPr>
          <w:rFonts w:ascii="Arial" w:hAnsi="Arial" w:cs="Arial"/>
          <w:color w:val="FF0000"/>
          <w:sz w:val="24"/>
          <w:szCs w:val="24"/>
        </w:rPr>
        <w:t xml:space="preserve">1. </w:t>
      </w:r>
      <w:r w:rsidRPr="002C2BDC">
        <w:rPr>
          <w:rFonts w:ascii="Arial" w:hAnsi="Arial" w:cs="Arial"/>
          <w:color w:val="FF0000"/>
          <w:sz w:val="24"/>
          <w:szCs w:val="24"/>
        </w:rPr>
        <w:t>re-experience trauma through intrusive distressing recollections of the eve</w:t>
      </w:r>
      <w:r w:rsidR="002C2BDC" w:rsidRPr="002C2BDC">
        <w:rPr>
          <w:rFonts w:ascii="Arial" w:hAnsi="Arial" w:cs="Arial"/>
          <w:color w:val="FF0000"/>
          <w:sz w:val="24"/>
          <w:szCs w:val="24"/>
        </w:rPr>
        <w:t xml:space="preserve">nt, flashbacks and nightmares </w:t>
      </w:r>
      <w:r w:rsidR="002C2BDC" w:rsidRPr="002C2BDC">
        <w:rPr>
          <w:rFonts w:ascii="Arial" w:hAnsi="Arial" w:cs="Arial"/>
          <w:color w:val="FF0000"/>
          <w:sz w:val="24"/>
          <w:szCs w:val="24"/>
        </w:rPr>
        <w:br/>
        <w:t xml:space="preserve">2. </w:t>
      </w:r>
      <w:proofErr w:type="gramStart"/>
      <w:r w:rsidRPr="002C2BDC">
        <w:rPr>
          <w:rFonts w:ascii="Arial" w:hAnsi="Arial" w:cs="Arial"/>
          <w:color w:val="FF0000"/>
          <w:sz w:val="24"/>
          <w:szCs w:val="24"/>
        </w:rPr>
        <w:t>emotional</w:t>
      </w:r>
      <w:proofErr w:type="gramEnd"/>
      <w:r w:rsidRPr="002C2BDC">
        <w:rPr>
          <w:rFonts w:ascii="Arial" w:hAnsi="Arial" w:cs="Arial"/>
          <w:color w:val="FF0000"/>
          <w:sz w:val="24"/>
          <w:szCs w:val="24"/>
        </w:rPr>
        <w:t xml:space="preserve"> numbness and avoidance of places, people and </w:t>
      </w:r>
      <w:proofErr w:type="spellStart"/>
      <w:r w:rsidRPr="002C2BDC">
        <w:rPr>
          <w:rFonts w:ascii="Arial" w:hAnsi="Arial" w:cs="Arial"/>
          <w:color w:val="FF0000"/>
          <w:sz w:val="24"/>
          <w:szCs w:val="24"/>
        </w:rPr>
        <w:t>acitivities</w:t>
      </w:r>
      <w:proofErr w:type="spellEnd"/>
      <w:r w:rsidRPr="002C2BDC">
        <w:rPr>
          <w:rFonts w:ascii="Arial" w:hAnsi="Arial" w:cs="Arial"/>
          <w:color w:val="FF0000"/>
          <w:sz w:val="24"/>
          <w:szCs w:val="24"/>
        </w:rPr>
        <w:t xml:space="preserve"> that are reminders of the trauma</w:t>
      </w:r>
      <w:r w:rsidR="002C2BDC" w:rsidRPr="002C2BDC">
        <w:rPr>
          <w:rFonts w:ascii="Arial" w:hAnsi="Arial" w:cs="Arial"/>
          <w:color w:val="FF0000"/>
          <w:sz w:val="24"/>
          <w:szCs w:val="24"/>
        </w:rPr>
        <w:br/>
        <w:t>3.</w:t>
      </w:r>
      <w:r w:rsidRPr="002C2BDC">
        <w:rPr>
          <w:rFonts w:ascii="Arial" w:hAnsi="Arial" w:cs="Arial"/>
          <w:color w:val="FF0000"/>
          <w:sz w:val="24"/>
          <w:szCs w:val="24"/>
        </w:rPr>
        <w:t xml:space="preserve"> </w:t>
      </w:r>
      <w:proofErr w:type="gramStart"/>
      <w:r w:rsidR="002C2BDC" w:rsidRPr="002C2BDC">
        <w:rPr>
          <w:rFonts w:ascii="Arial" w:hAnsi="Arial" w:cs="Arial"/>
          <w:color w:val="FF0000"/>
          <w:sz w:val="24"/>
          <w:szCs w:val="24"/>
        </w:rPr>
        <w:t>increased</w:t>
      </w:r>
      <w:proofErr w:type="gramEnd"/>
      <w:r w:rsidR="002C2BDC" w:rsidRPr="002C2BDC">
        <w:rPr>
          <w:rFonts w:ascii="Arial" w:hAnsi="Arial" w:cs="Arial"/>
          <w:color w:val="FF0000"/>
          <w:sz w:val="24"/>
          <w:szCs w:val="24"/>
        </w:rPr>
        <w:t xml:space="preserve"> arousal including difficulty sleeping and concentrating, feeling jumpy, easily irritated and angered </w:t>
      </w:r>
      <w:r w:rsidR="002C2BDC" w:rsidRPr="002C2BDC">
        <w:rPr>
          <w:rFonts w:ascii="Arial" w:hAnsi="Arial" w:cs="Arial"/>
          <w:color w:val="FF0000"/>
          <w:sz w:val="24"/>
          <w:szCs w:val="24"/>
        </w:rPr>
        <w:br/>
        <w:t xml:space="preserve"> </w:t>
      </w:r>
      <w:r w:rsidR="002C2BDC" w:rsidRPr="002C2BDC">
        <w:rPr>
          <w:rFonts w:ascii="Arial" w:hAnsi="Arial" w:cs="Arial"/>
          <w:color w:val="FF0000"/>
          <w:sz w:val="24"/>
          <w:szCs w:val="24"/>
        </w:rPr>
        <w:tab/>
        <w:t xml:space="preserve">-PTSD is diagnosed after a person has been experiencing the above symptoms for at least one month following a traumatic event. Sometimes symptoms of PTSD do not appear until several months or even years later </w:t>
      </w:r>
    </w:p>
    <w:p w:rsidR="00000000" w:rsidRDefault="002C2BDC" w:rsidP="00511D9E">
      <w:pPr>
        <w:rPr>
          <w:rFonts w:ascii="Arial" w:hAnsi="Arial" w:cs="Arial"/>
          <w:sz w:val="24"/>
          <w:szCs w:val="24"/>
          <w:lang w:val="en-US"/>
        </w:rPr>
      </w:pPr>
      <w:r w:rsidRPr="002C2BDC">
        <w:rPr>
          <w:rFonts w:ascii="Arial" w:hAnsi="Arial" w:cs="Arial"/>
          <w:sz w:val="24"/>
          <w:szCs w:val="24"/>
        </w:rPr>
        <w:t xml:space="preserve">17. </w:t>
      </w:r>
      <w:r w:rsidR="00C20C09">
        <w:rPr>
          <w:rFonts w:ascii="Arial" w:hAnsi="Arial" w:cs="Arial"/>
          <w:sz w:val="24"/>
          <w:szCs w:val="24"/>
        </w:rPr>
        <w:t xml:space="preserve">Describe the gene x environment interaction of PTSD </w:t>
      </w:r>
      <w:r w:rsidR="00C20C09">
        <w:rPr>
          <w:rFonts w:ascii="Arial" w:hAnsi="Arial" w:cs="Arial"/>
          <w:sz w:val="24"/>
          <w:szCs w:val="24"/>
        </w:rPr>
        <w:br/>
      </w:r>
      <w:r w:rsidR="00C20C09" w:rsidRPr="00511D9E">
        <w:rPr>
          <w:rFonts w:ascii="Arial" w:hAnsi="Arial" w:cs="Arial"/>
          <w:color w:val="FF0000"/>
          <w:sz w:val="24"/>
          <w:szCs w:val="24"/>
        </w:rPr>
        <w:t xml:space="preserve">A:  nature vs. nature </w:t>
      </w:r>
      <w:r w:rsidR="00C20C09" w:rsidRPr="00511D9E">
        <w:rPr>
          <w:rFonts w:ascii="Arial" w:hAnsi="Arial" w:cs="Arial"/>
          <w:color w:val="FF0000"/>
          <w:sz w:val="24"/>
          <w:szCs w:val="24"/>
        </w:rPr>
        <w:br/>
        <w:t xml:space="preserve">  </w:t>
      </w:r>
      <w:r w:rsidR="00C20C09" w:rsidRPr="00511D9E">
        <w:rPr>
          <w:rFonts w:ascii="Arial" w:hAnsi="Arial" w:cs="Arial"/>
          <w:color w:val="FF0000"/>
          <w:sz w:val="24"/>
          <w:szCs w:val="24"/>
        </w:rPr>
        <w:tab/>
        <w:t>-looked at identical twins,</w:t>
      </w:r>
      <w:r w:rsidR="00C20C09" w:rsidRPr="00511D9E">
        <w:rPr>
          <w:rFonts w:ascii="Arial" w:hAnsi="Arial" w:cs="Arial"/>
          <w:color w:val="FF0000"/>
          <w:sz w:val="24"/>
          <w:szCs w:val="24"/>
        </w:rPr>
        <w:br/>
        <w:t xml:space="preserve"> </w:t>
      </w:r>
      <w:r w:rsidR="00C20C09" w:rsidRPr="00511D9E">
        <w:rPr>
          <w:rFonts w:ascii="Arial" w:hAnsi="Arial" w:cs="Arial"/>
          <w:color w:val="FF0000"/>
          <w:sz w:val="24"/>
          <w:szCs w:val="24"/>
        </w:rPr>
        <w:tab/>
      </w:r>
      <w:r w:rsidR="00C20C09" w:rsidRPr="00511D9E">
        <w:rPr>
          <w:rFonts w:ascii="Arial" w:hAnsi="Arial" w:cs="Arial"/>
          <w:color w:val="FF0000"/>
          <w:sz w:val="24"/>
          <w:szCs w:val="24"/>
        </w:rPr>
        <w:tab/>
        <w:t xml:space="preserve">- both normal volume of hippocampus </w:t>
      </w:r>
      <w:r w:rsidR="00C20C09" w:rsidRPr="00511D9E">
        <w:rPr>
          <w:rFonts w:ascii="Arial" w:hAnsi="Arial" w:cs="Arial"/>
          <w:color w:val="FF0000"/>
          <w:sz w:val="24"/>
          <w:szCs w:val="24"/>
        </w:rPr>
        <w:sym w:font="Wingdings" w:char="F0E0"/>
      </w:r>
      <w:r w:rsidR="00C20C09" w:rsidRPr="00511D9E">
        <w:rPr>
          <w:rFonts w:ascii="Arial" w:hAnsi="Arial" w:cs="Arial"/>
          <w:color w:val="FF0000"/>
          <w:sz w:val="24"/>
          <w:szCs w:val="24"/>
        </w:rPr>
        <w:t xml:space="preserve"> one twin goes to war </w:t>
      </w:r>
      <w:r w:rsidR="00C20C09" w:rsidRPr="00511D9E">
        <w:rPr>
          <w:rFonts w:ascii="Arial" w:hAnsi="Arial" w:cs="Arial"/>
          <w:color w:val="FF0000"/>
          <w:sz w:val="24"/>
          <w:szCs w:val="24"/>
        </w:rPr>
        <w:sym w:font="Wingdings" w:char="F0E0"/>
      </w:r>
      <w:r w:rsidR="00C20C09" w:rsidRPr="00511D9E">
        <w:rPr>
          <w:rFonts w:ascii="Arial" w:hAnsi="Arial" w:cs="Arial"/>
          <w:color w:val="FF0000"/>
          <w:sz w:val="24"/>
          <w:szCs w:val="24"/>
        </w:rPr>
        <w:t xml:space="preserve"> both low risk of PTSD development</w:t>
      </w:r>
      <w:r w:rsidR="00C20C09" w:rsidRPr="00511D9E">
        <w:rPr>
          <w:rFonts w:ascii="Arial" w:hAnsi="Arial" w:cs="Arial"/>
          <w:color w:val="FF0000"/>
          <w:sz w:val="24"/>
          <w:szCs w:val="24"/>
        </w:rPr>
        <w:br/>
        <w:t xml:space="preserve"> </w:t>
      </w:r>
      <w:r w:rsidR="00C20C09" w:rsidRPr="00511D9E">
        <w:rPr>
          <w:rFonts w:ascii="Arial" w:hAnsi="Arial" w:cs="Arial"/>
          <w:color w:val="FF0000"/>
          <w:sz w:val="24"/>
          <w:szCs w:val="24"/>
        </w:rPr>
        <w:tab/>
      </w:r>
      <w:r w:rsidR="00C20C09" w:rsidRPr="00511D9E">
        <w:rPr>
          <w:rFonts w:ascii="Arial" w:hAnsi="Arial" w:cs="Arial"/>
          <w:color w:val="FF0000"/>
          <w:sz w:val="24"/>
          <w:szCs w:val="24"/>
        </w:rPr>
        <w:tab/>
        <w:t xml:space="preserve">-both susceptible brain with equal hippocampus volume </w:t>
      </w:r>
      <w:r w:rsidR="00C20C09" w:rsidRPr="00511D9E">
        <w:rPr>
          <w:rFonts w:ascii="Arial" w:hAnsi="Arial" w:cs="Arial"/>
          <w:color w:val="FF0000"/>
          <w:sz w:val="24"/>
          <w:szCs w:val="24"/>
        </w:rPr>
        <w:sym w:font="Wingdings" w:char="F0E0"/>
      </w:r>
      <w:r w:rsidR="00C20C09" w:rsidRPr="00511D9E">
        <w:rPr>
          <w:rFonts w:ascii="Arial" w:hAnsi="Arial" w:cs="Arial"/>
          <w:color w:val="FF0000"/>
          <w:sz w:val="24"/>
          <w:szCs w:val="24"/>
        </w:rPr>
        <w:t xml:space="preserve"> one twin goes to war </w:t>
      </w:r>
      <w:r w:rsidR="00C20C09" w:rsidRPr="00511D9E">
        <w:rPr>
          <w:rFonts w:ascii="Arial" w:hAnsi="Arial" w:cs="Arial"/>
          <w:color w:val="FF0000"/>
          <w:sz w:val="24"/>
          <w:szCs w:val="24"/>
        </w:rPr>
        <w:sym w:font="Wingdings" w:char="F0E0"/>
      </w:r>
      <w:r w:rsidR="00C20C09" w:rsidRPr="00511D9E">
        <w:rPr>
          <w:rFonts w:ascii="Arial" w:hAnsi="Arial" w:cs="Arial"/>
          <w:color w:val="FF0000"/>
          <w:sz w:val="24"/>
          <w:szCs w:val="24"/>
        </w:rPr>
        <w:t xml:space="preserve"> that twin has high risk for PTSD, where other twin is at low risk</w:t>
      </w:r>
      <w:r w:rsidR="002814BB" w:rsidRPr="00511D9E">
        <w:rPr>
          <w:rFonts w:ascii="Arial" w:hAnsi="Arial" w:cs="Arial"/>
          <w:color w:val="FF0000"/>
          <w:sz w:val="24"/>
          <w:szCs w:val="24"/>
        </w:rPr>
        <w:br/>
        <w:t xml:space="preserve"> </w:t>
      </w:r>
      <w:r w:rsidR="002814BB" w:rsidRPr="00511D9E">
        <w:rPr>
          <w:rFonts w:ascii="Arial" w:hAnsi="Arial" w:cs="Arial"/>
          <w:color w:val="FF0000"/>
          <w:sz w:val="24"/>
          <w:szCs w:val="24"/>
        </w:rPr>
        <w:tab/>
      </w:r>
      <w:r w:rsidR="00C20C09" w:rsidRPr="00511D9E">
        <w:rPr>
          <w:rFonts w:ascii="Arial" w:hAnsi="Arial" w:cs="Arial"/>
          <w:color w:val="FF0000"/>
          <w:sz w:val="24"/>
          <w:szCs w:val="24"/>
        </w:rPr>
        <w:t>-PTSD can be predicted by pre existing neuronal differences</w:t>
      </w:r>
      <w:r w:rsidR="00511D9E">
        <w:rPr>
          <w:rFonts w:ascii="Arial" w:hAnsi="Arial" w:cs="Arial"/>
          <w:sz w:val="24"/>
          <w:szCs w:val="24"/>
        </w:rPr>
        <w:br/>
      </w:r>
      <w:r w:rsidR="00511D9E">
        <w:rPr>
          <w:rFonts w:ascii="Arial" w:hAnsi="Arial" w:cs="Arial"/>
          <w:sz w:val="24"/>
          <w:szCs w:val="24"/>
        </w:rPr>
        <w:br/>
      </w:r>
      <w:r w:rsidR="00511D9E">
        <w:rPr>
          <w:rFonts w:ascii="Arial" w:hAnsi="Arial" w:cs="Arial"/>
          <w:sz w:val="24"/>
          <w:szCs w:val="24"/>
        </w:rPr>
        <w:br/>
      </w:r>
      <w:r w:rsidR="00511D9E">
        <w:rPr>
          <w:rFonts w:ascii="Arial" w:hAnsi="Arial" w:cs="Arial"/>
          <w:sz w:val="24"/>
          <w:szCs w:val="24"/>
        </w:rPr>
        <w:br/>
      </w:r>
      <w:r w:rsidR="00511D9E">
        <w:rPr>
          <w:rFonts w:ascii="Arial" w:hAnsi="Arial" w:cs="Arial"/>
          <w:sz w:val="24"/>
          <w:szCs w:val="24"/>
        </w:rPr>
        <w:br/>
      </w:r>
      <w:r w:rsidR="00511D9E">
        <w:rPr>
          <w:rFonts w:ascii="Arial" w:hAnsi="Arial" w:cs="Arial"/>
          <w:sz w:val="24"/>
          <w:szCs w:val="24"/>
        </w:rPr>
        <w:lastRenderedPageBreak/>
        <w:t>18. What are the risk factors for PTSD?</w:t>
      </w:r>
      <w:r w:rsidR="00511D9E">
        <w:rPr>
          <w:rFonts w:ascii="Arial" w:hAnsi="Arial" w:cs="Arial"/>
          <w:sz w:val="24"/>
          <w:szCs w:val="24"/>
        </w:rPr>
        <w:br/>
      </w:r>
      <w:r w:rsidR="00511D9E" w:rsidRPr="00F10B7D">
        <w:rPr>
          <w:rFonts w:ascii="Arial" w:hAnsi="Arial" w:cs="Arial"/>
          <w:color w:val="FF0000"/>
          <w:sz w:val="24"/>
          <w:szCs w:val="24"/>
        </w:rPr>
        <w:t>A:</w:t>
      </w:r>
      <w:r w:rsidR="00511D9E">
        <w:rPr>
          <w:rFonts w:ascii="Arial" w:hAnsi="Arial" w:cs="Arial"/>
          <w:sz w:val="24"/>
          <w:szCs w:val="24"/>
        </w:rPr>
        <w:t xml:space="preserve"> </w:t>
      </w:r>
      <w:r w:rsidR="00511D9E" w:rsidRPr="00511D9E">
        <w:rPr>
          <w:rFonts w:ascii="Arial" w:hAnsi="Arial" w:cs="Arial"/>
          <w:sz w:val="24"/>
          <w:szCs w:val="24"/>
        </w:rPr>
        <w:drawing>
          <wp:inline distT="0" distB="0" distL="0" distR="0">
            <wp:extent cx="2059132" cy="1626919"/>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3"/>
                    <pic:cNvPicPr>
                      <a:picLocks noGrp="1" noChangeAspect="1"/>
                    </pic:cNvPicPr>
                  </pic:nvPicPr>
                  <pic:blipFill>
                    <a:blip r:embed="rId6"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tretch>
                      <a:fillRect/>
                    </a:stretch>
                  </pic:blipFill>
                  <pic:spPr>
                    <a:xfrm>
                      <a:off x="0" y="0"/>
                      <a:ext cx="2062205" cy="1629347"/>
                    </a:xfrm>
                    <a:prstGeom prst="rect">
                      <a:avLst/>
                    </a:prstGeom>
                  </pic:spPr>
                </pic:pic>
              </a:graphicData>
            </a:graphic>
          </wp:inline>
        </w:drawing>
      </w:r>
      <w:r w:rsidR="00511D9E">
        <w:rPr>
          <w:rFonts w:ascii="Arial" w:hAnsi="Arial" w:cs="Arial"/>
          <w:sz w:val="24"/>
          <w:szCs w:val="24"/>
        </w:rPr>
        <w:t xml:space="preserve"> </w:t>
      </w:r>
      <w:r w:rsidR="00511D9E">
        <w:rPr>
          <w:rFonts w:ascii="Arial" w:hAnsi="Arial" w:cs="Arial"/>
          <w:sz w:val="24"/>
          <w:szCs w:val="24"/>
        </w:rPr>
        <w:br/>
      </w:r>
      <w:r w:rsidR="00511D9E" w:rsidRPr="00F10B7D">
        <w:rPr>
          <w:rFonts w:ascii="Arial" w:hAnsi="Arial" w:cs="Arial"/>
          <w:color w:val="FF0000"/>
          <w:lang w:val="en-US"/>
        </w:rPr>
        <w:t xml:space="preserve">- </w:t>
      </w:r>
      <w:r w:rsidR="001D0AF7" w:rsidRPr="00F10B7D">
        <w:rPr>
          <w:rFonts w:ascii="Arial" w:hAnsi="Arial" w:cs="Arial"/>
          <w:color w:val="FF0000"/>
          <w:lang w:val="en-US"/>
        </w:rPr>
        <w:t xml:space="preserve">Children who have parents with PTSD have increased risk for PTSD and tend to have lower-than-normal blood </w:t>
      </w:r>
      <w:proofErr w:type="spellStart"/>
      <w:r w:rsidR="001D0AF7" w:rsidRPr="00F10B7D">
        <w:rPr>
          <w:rFonts w:ascii="Arial" w:hAnsi="Arial" w:cs="Arial"/>
          <w:color w:val="FF0000"/>
          <w:lang w:val="en-US"/>
        </w:rPr>
        <w:t>cortisol</w:t>
      </w:r>
      <w:proofErr w:type="spellEnd"/>
      <w:r w:rsidR="00511D9E" w:rsidRPr="00F10B7D">
        <w:rPr>
          <w:rFonts w:ascii="Arial" w:hAnsi="Arial" w:cs="Arial"/>
          <w:color w:val="FF0000"/>
          <w:sz w:val="24"/>
          <w:szCs w:val="24"/>
        </w:rPr>
        <w:br/>
        <w:t>-</w:t>
      </w:r>
      <w:r w:rsidR="001D0AF7" w:rsidRPr="00F10B7D">
        <w:rPr>
          <w:rFonts w:ascii="Arial" w:hAnsi="Arial" w:cs="Arial"/>
          <w:color w:val="FF0000"/>
          <w:sz w:val="24"/>
          <w:szCs w:val="24"/>
          <w:lang w:val="en-US"/>
        </w:rPr>
        <w:t xml:space="preserve">The normal feedback mechanism that turns off </w:t>
      </w:r>
      <w:proofErr w:type="spellStart"/>
      <w:r w:rsidR="001D0AF7" w:rsidRPr="00F10B7D">
        <w:rPr>
          <w:rFonts w:ascii="Arial" w:hAnsi="Arial" w:cs="Arial"/>
          <w:color w:val="FF0000"/>
          <w:sz w:val="24"/>
          <w:szCs w:val="24"/>
          <w:lang w:val="en-US"/>
        </w:rPr>
        <w:t>cortisol</w:t>
      </w:r>
      <w:proofErr w:type="spellEnd"/>
      <w:r w:rsidR="001D0AF7" w:rsidRPr="00F10B7D">
        <w:rPr>
          <w:rFonts w:ascii="Arial" w:hAnsi="Arial" w:cs="Arial"/>
          <w:color w:val="FF0000"/>
          <w:sz w:val="24"/>
          <w:szCs w:val="24"/>
          <w:lang w:val="en-US"/>
        </w:rPr>
        <w:t xml:space="preserve"> secretio</w:t>
      </w:r>
      <w:r w:rsidR="00511D9E" w:rsidRPr="00F10B7D">
        <w:rPr>
          <w:rFonts w:ascii="Arial" w:hAnsi="Arial" w:cs="Arial"/>
          <w:color w:val="FF0000"/>
          <w:sz w:val="24"/>
          <w:szCs w:val="24"/>
          <w:lang w:val="en-US"/>
        </w:rPr>
        <w:t>n may be hypersensitive in PTSD</w:t>
      </w:r>
    </w:p>
    <w:p w:rsidR="00F10B7D" w:rsidRDefault="00F10B7D" w:rsidP="00511D9E">
      <w:pPr>
        <w:rPr>
          <w:rFonts w:ascii="Arial" w:hAnsi="Arial" w:cs="Arial"/>
          <w:sz w:val="24"/>
          <w:szCs w:val="24"/>
          <w:lang w:val="en-US"/>
        </w:rPr>
      </w:pPr>
      <w:r>
        <w:rPr>
          <w:rFonts w:ascii="Arial" w:hAnsi="Arial" w:cs="Arial"/>
          <w:sz w:val="24"/>
          <w:szCs w:val="24"/>
          <w:lang w:val="en-US"/>
        </w:rPr>
        <w:t>19.</w:t>
      </w:r>
      <w:r w:rsidR="00A674C7">
        <w:rPr>
          <w:rFonts w:ascii="Arial" w:hAnsi="Arial" w:cs="Arial"/>
          <w:sz w:val="24"/>
          <w:szCs w:val="24"/>
          <w:lang w:val="en-US"/>
        </w:rPr>
        <w:t xml:space="preserve"> What is specific (simple) phobia?</w:t>
      </w:r>
      <w:r w:rsidR="00A674C7">
        <w:rPr>
          <w:rFonts w:ascii="Arial" w:hAnsi="Arial" w:cs="Arial"/>
          <w:sz w:val="24"/>
          <w:szCs w:val="24"/>
          <w:lang w:val="en-US"/>
        </w:rPr>
        <w:br/>
      </w:r>
      <w:r w:rsidR="00A674C7" w:rsidRPr="00C95370">
        <w:rPr>
          <w:rFonts w:ascii="Arial" w:hAnsi="Arial" w:cs="Arial"/>
          <w:color w:val="FF0000"/>
          <w:sz w:val="24"/>
          <w:szCs w:val="24"/>
          <w:lang w:val="en-US"/>
        </w:rPr>
        <w:t xml:space="preserve">A: </w:t>
      </w:r>
      <w:r w:rsidR="00C95370" w:rsidRPr="00C95370">
        <w:rPr>
          <w:rFonts w:ascii="Arial" w:hAnsi="Arial" w:cs="Arial"/>
          <w:color w:val="FF0000"/>
          <w:sz w:val="24"/>
          <w:szCs w:val="24"/>
          <w:lang w:val="en-US"/>
        </w:rPr>
        <w:t xml:space="preserve">involve fears that the individual recognizes as irrational </w:t>
      </w:r>
      <w:r w:rsidR="00C95370" w:rsidRPr="00C95370">
        <w:rPr>
          <w:rFonts w:ascii="Arial" w:hAnsi="Arial" w:cs="Arial"/>
          <w:color w:val="FF0000"/>
          <w:sz w:val="24"/>
          <w:szCs w:val="24"/>
          <w:lang w:val="en-US"/>
        </w:rPr>
        <w:br/>
        <w:t xml:space="preserve"> </w:t>
      </w:r>
      <w:r w:rsidR="00C95370" w:rsidRPr="00C95370">
        <w:rPr>
          <w:rFonts w:ascii="Arial" w:hAnsi="Arial" w:cs="Arial"/>
          <w:color w:val="FF0000"/>
          <w:sz w:val="24"/>
          <w:szCs w:val="24"/>
          <w:lang w:val="en-US"/>
        </w:rPr>
        <w:tab/>
        <w:t xml:space="preserve">-may focus on specific objects or situations such as high places or closed in places, snakes or other animals, or relation to social situations </w:t>
      </w:r>
      <w:r w:rsidR="00C95370" w:rsidRPr="00C95370">
        <w:rPr>
          <w:rFonts w:ascii="Arial" w:hAnsi="Arial" w:cs="Arial"/>
          <w:color w:val="FF0000"/>
          <w:sz w:val="24"/>
          <w:szCs w:val="24"/>
          <w:lang w:val="en-US"/>
        </w:rPr>
        <w:br/>
        <w:t xml:space="preserve"> </w:t>
      </w:r>
      <w:r w:rsidR="00C95370" w:rsidRPr="00C95370">
        <w:rPr>
          <w:rFonts w:ascii="Arial" w:hAnsi="Arial" w:cs="Arial"/>
          <w:color w:val="FF0000"/>
          <w:sz w:val="24"/>
          <w:szCs w:val="24"/>
          <w:lang w:val="en-US"/>
        </w:rPr>
        <w:tab/>
        <w:t>-phobias can affect daily existence and reduce quality of life</w:t>
      </w:r>
    </w:p>
    <w:p w:rsidR="00C95370" w:rsidRDefault="00C95370" w:rsidP="00511D9E">
      <w:pPr>
        <w:rPr>
          <w:rFonts w:ascii="Arial" w:hAnsi="Arial" w:cs="Arial"/>
          <w:sz w:val="24"/>
          <w:szCs w:val="24"/>
          <w:lang w:val="en-US"/>
        </w:rPr>
      </w:pPr>
      <w:r>
        <w:rPr>
          <w:rFonts w:ascii="Arial" w:hAnsi="Arial" w:cs="Arial"/>
          <w:sz w:val="24"/>
          <w:szCs w:val="24"/>
          <w:lang w:val="en-US"/>
        </w:rPr>
        <w:t xml:space="preserve">20. How </w:t>
      </w:r>
      <w:proofErr w:type="gramStart"/>
      <w:r>
        <w:rPr>
          <w:rFonts w:ascii="Arial" w:hAnsi="Arial" w:cs="Arial"/>
          <w:sz w:val="24"/>
          <w:szCs w:val="24"/>
          <w:lang w:val="en-US"/>
        </w:rPr>
        <w:t>are</w:t>
      </w:r>
      <w:proofErr w:type="gramEnd"/>
      <w:r>
        <w:rPr>
          <w:rFonts w:ascii="Arial" w:hAnsi="Arial" w:cs="Arial"/>
          <w:sz w:val="24"/>
          <w:szCs w:val="24"/>
          <w:lang w:val="en-US"/>
        </w:rPr>
        <w:t xml:space="preserve"> anxiety disorders treated?</w:t>
      </w:r>
      <w:r>
        <w:rPr>
          <w:rFonts w:ascii="Arial" w:hAnsi="Arial" w:cs="Arial"/>
          <w:sz w:val="24"/>
          <w:szCs w:val="24"/>
          <w:lang w:val="en-US"/>
        </w:rPr>
        <w:br/>
      </w:r>
      <w:r w:rsidRPr="00C95370">
        <w:rPr>
          <w:rFonts w:ascii="Arial" w:hAnsi="Arial" w:cs="Arial"/>
          <w:color w:val="FF0000"/>
          <w:sz w:val="24"/>
          <w:szCs w:val="24"/>
          <w:lang w:val="en-US"/>
        </w:rPr>
        <w:t>A:</w:t>
      </w:r>
      <w:r>
        <w:rPr>
          <w:rFonts w:ascii="Arial" w:hAnsi="Arial" w:cs="Arial"/>
          <w:sz w:val="24"/>
          <w:szCs w:val="24"/>
          <w:lang w:val="en-US"/>
        </w:rPr>
        <w:t xml:space="preserve"> </w:t>
      </w:r>
      <w:r w:rsidRPr="00C95370">
        <w:rPr>
          <w:rFonts w:ascii="Arial" w:hAnsi="Arial" w:cs="Arial"/>
          <w:sz w:val="24"/>
          <w:szCs w:val="24"/>
          <w:lang w:val="en-US"/>
        </w:rPr>
        <w:drawing>
          <wp:inline distT="0" distB="0" distL="0" distR="0">
            <wp:extent cx="5134841" cy="2410691"/>
            <wp:effectExtent l="19050" t="0" r="8659" b="0"/>
            <wp:docPr id="3" name="Picture 3"/>
            <wp:cNvGraphicFramePr/>
            <a:graphic xmlns:a="http://schemas.openxmlformats.org/drawingml/2006/main">
              <a:graphicData uri="http://schemas.openxmlformats.org/drawingml/2006/picture">
                <pic:pic xmlns:pic="http://schemas.openxmlformats.org/drawingml/2006/picture">
                  <pic:nvPicPr>
                    <pic:cNvPr id="5" name="Picture 3"/>
                    <pic:cNvPicPr>
                      <a:picLocks noGrp="1" noChangeAspect="1"/>
                    </pic:cNvPicPr>
                  </pic:nvPicPr>
                  <pic:blipFill>
                    <a:blip r:embed="rId7"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a:xfrm>
                      <a:off x="0" y="0"/>
                      <a:ext cx="5135910" cy="2411193"/>
                    </a:xfrm>
                    <a:prstGeom prst="rect">
                      <a:avLst/>
                    </a:prstGeom>
                  </pic:spPr>
                </pic:pic>
              </a:graphicData>
            </a:graphic>
          </wp:inline>
        </w:drawing>
      </w:r>
    </w:p>
    <w:p w:rsidR="00C95370" w:rsidRPr="00644E07" w:rsidRDefault="00C95370" w:rsidP="00511D9E">
      <w:pPr>
        <w:rPr>
          <w:rFonts w:ascii="Arial" w:hAnsi="Arial" w:cs="Arial"/>
          <w:color w:val="FF0000"/>
          <w:sz w:val="24"/>
          <w:szCs w:val="24"/>
        </w:rPr>
      </w:pPr>
      <w:r>
        <w:rPr>
          <w:rFonts w:ascii="Arial" w:hAnsi="Arial" w:cs="Arial"/>
          <w:sz w:val="24"/>
          <w:szCs w:val="24"/>
          <w:lang w:val="en-US"/>
        </w:rPr>
        <w:t xml:space="preserve"> </w:t>
      </w:r>
      <w:r>
        <w:rPr>
          <w:rFonts w:ascii="Arial" w:hAnsi="Arial" w:cs="Arial"/>
          <w:sz w:val="24"/>
          <w:szCs w:val="24"/>
          <w:lang w:val="en-US"/>
        </w:rPr>
        <w:tab/>
      </w:r>
      <w:r w:rsidRPr="00644E07">
        <w:rPr>
          <w:rFonts w:ascii="Arial" w:hAnsi="Arial" w:cs="Arial"/>
          <w:color w:val="FF0000"/>
          <w:sz w:val="24"/>
          <w:szCs w:val="24"/>
          <w:lang w:val="en-US"/>
        </w:rPr>
        <w:t>-</w:t>
      </w:r>
      <w:proofErr w:type="gramStart"/>
      <w:r w:rsidRPr="00644E07">
        <w:rPr>
          <w:rFonts w:ascii="Arial" w:hAnsi="Arial" w:cs="Arial"/>
          <w:color w:val="FF0000"/>
          <w:sz w:val="24"/>
          <w:szCs w:val="24"/>
          <w:lang w:val="en-US"/>
        </w:rPr>
        <w:t>different</w:t>
      </w:r>
      <w:proofErr w:type="gramEnd"/>
      <w:r w:rsidRPr="00644E07">
        <w:rPr>
          <w:rFonts w:ascii="Arial" w:hAnsi="Arial" w:cs="Arial"/>
          <w:color w:val="FF0000"/>
          <w:sz w:val="24"/>
          <w:szCs w:val="24"/>
          <w:lang w:val="en-US"/>
        </w:rPr>
        <w:t xml:space="preserve"> classes of drugs that are used to treat anxiety</w:t>
      </w:r>
      <w:r w:rsidRPr="00644E07">
        <w:rPr>
          <w:rFonts w:ascii="Arial" w:hAnsi="Arial" w:cs="Arial"/>
          <w:color w:val="FF0000"/>
          <w:sz w:val="24"/>
          <w:szCs w:val="24"/>
          <w:lang w:val="en-US"/>
        </w:rPr>
        <w:br/>
        <w:t xml:space="preserve"> </w:t>
      </w:r>
      <w:r w:rsidRPr="00644E07">
        <w:rPr>
          <w:rFonts w:ascii="Arial" w:hAnsi="Arial" w:cs="Arial"/>
          <w:color w:val="FF0000"/>
          <w:sz w:val="24"/>
          <w:szCs w:val="24"/>
          <w:lang w:val="en-US"/>
        </w:rPr>
        <w:tab/>
        <w:t>-</w:t>
      </w:r>
      <w:proofErr w:type="spellStart"/>
      <w:r w:rsidRPr="00644E07">
        <w:rPr>
          <w:rFonts w:ascii="Arial" w:hAnsi="Arial" w:cs="Arial"/>
          <w:color w:val="FF0000"/>
          <w:sz w:val="24"/>
          <w:szCs w:val="24"/>
          <w:lang w:val="en-US"/>
        </w:rPr>
        <w:t>benzos</w:t>
      </w:r>
      <w:proofErr w:type="spellEnd"/>
      <w:r w:rsidRPr="00644E07">
        <w:rPr>
          <w:rFonts w:ascii="Arial" w:hAnsi="Arial" w:cs="Arial"/>
          <w:color w:val="FF0000"/>
          <w:sz w:val="24"/>
          <w:szCs w:val="24"/>
          <w:lang w:val="en-US"/>
        </w:rPr>
        <w:t xml:space="preserve">/barbiturates are more used for short term, rest are recently used </w:t>
      </w:r>
      <w:r w:rsidRPr="00644E07">
        <w:rPr>
          <w:rFonts w:ascii="Arial" w:hAnsi="Arial" w:cs="Arial"/>
          <w:color w:val="FF0000"/>
          <w:sz w:val="24"/>
          <w:szCs w:val="24"/>
          <w:lang w:val="en-US"/>
        </w:rPr>
        <w:br/>
        <w:t xml:space="preserve"> </w:t>
      </w:r>
    </w:p>
    <w:p w:rsidR="00D6325E" w:rsidRPr="00D6325E" w:rsidRDefault="00C95370" w:rsidP="00B205C7">
      <w:pPr>
        <w:rPr>
          <w:rFonts w:ascii="Arial" w:hAnsi="Arial" w:cs="Arial"/>
          <w:color w:val="FF0000"/>
          <w:sz w:val="24"/>
          <w:szCs w:val="24"/>
        </w:rPr>
      </w:pPr>
      <w:r>
        <w:rPr>
          <w:rFonts w:ascii="Arial" w:hAnsi="Arial" w:cs="Arial"/>
          <w:sz w:val="24"/>
          <w:szCs w:val="24"/>
        </w:rPr>
        <w:t>21. What is the role of GABA in anxiety?</w:t>
      </w:r>
      <w:r>
        <w:rPr>
          <w:rFonts w:ascii="Arial" w:hAnsi="Arial" w:cs="Arial"/>
          <w:sz w:val="24"/>
          <w:szCs w:val="24"/>
        </w:rPr>
        <w:br/>
      </w:r>
      <w:r w:rsidRPr="00D6325E">
        <w:rPr>
          <w:rFonts w:ascii="Arial" w:hAnsi="Arial" w:cs="Arial"/>
          <w:color w:val="FF0000"/>
          <w:sz w:val="24"/>
          <w:szCs w:val="24"/>
        </w:rPr>
        <w:t>A:</w:t>
      </w:r>
      <w:r w:rsidR="00644E07" w:rsidRPr="00D6325E">
        <w:rPr>
          <w:rFonts w:ascii="Arial" w:hAnsi="Arial" w:cs="Arial"/>
          <w:color w:val="FF0000"/>
          <w:sz w:val="24"/>
          <w:szCs w:val="24"/>
        </w:rPr>
        <w:t xml:space="preserve"> Classical sedative hypnotics and </w:t>
      </w:r>
      <w:proofErr w:type="spellStart"/>
      <w:r w:rsidR="00644E07" w:rsidRPr="00D6325E">
        <w:rPr>
          <w:rFonts w:ascii="Arial" w:hAnsi="Arial" w:cs="Arial"/>
          <w:color w:val="FF0000"/>
          <w:sz w:val="24"/>
          <w:szCs w:val="24"/>
        </w:rPr>
        <w:t>benzos</w:t>
      </w:r>
      <w:proofErr w:type="spellEnd"/>
      <w:r w:rsidR="00644E07" w:rsidRPr="00D6325E">
        <w:rPr>
          <w:rFonts w:ascii="Arial" w:hAnsi="Arial" w:cs="Arial"/>
          <w:color w:val="FF0000"/>
          <w:sz w:val="24"/>
          <w:szCs w:val="24"/>
        </w:rPr>
        <w:t xml:space="preserve"> increase </w:t>
      </w:r>
      <w:proofErr w:type="spellStart"/>
      <w:r w:rsidR="00644E07" w:rsidRPr="00D6325E">
        <w:rPr>
          <w:rFonts w:ascii="Arial" w:hAnsi="Arial" w:cs="Arial"/>
          <w:color w:val="FF0000"/>
          <w:sz w:val="24"/>
          <w:szCs w:val="24"/>
        </w:rPr>
        <w:t>GABAergic</w:t>
      </w:r>
      <w:proofErr w:type="spellEnd"/>
      <w:r w:rsidR="00644E07" w:rsidRPr="00D6325E">
        <w:rPr>
          <w:rFonts w:ascii="Arial" w:hAnsi="Arial" w:cs="Arial"/>
          <w:color w:val="FF0000"/>
          <w:sz w:val="24"/>
          <w:szCs w:val="24"/>
        </w:rPr>
        <w:t xml:space="preserve"> transmission effective anxiolytics </w:t>
      </w:r>
      <w:r w:rsidR="00644E07" w:rsidRPr="00D6325E">
        <w:rPr>
          <w:rFonts w:ascii="Arial" w:hAnsi="Arial" w:cs="Arial"/>
          <w:color w:val="FF0000"/>
          <w:sz w:val="24"/>
          <w:szCs w:val="24"/>
        </w:rPr>
        <w:br/>
      </w:r>
      <w:r w:rsidR="00644E07" w:rsidRPr="00D6325E">
        <w:rPr>
          <w:rFonts w:ascii="Arial" w:hAnsi="Arial" w:cs="Arial"/>
          <w:color w:val="FF0000"/>
          <w:sz w:val="24"/>
          <w:szCs w:val="24"/>
        </w:rPr>
        <w:lastRenderedPageBreak/>
        <w:t xml:space="preserve"> </w:t>
      </w:r>
      <w:r w:rsidR="00644E07" w:rsidRPr="00D6325E">
        <w:rPr>
          <w:rFonts w:ascii="Arial" w:hAnsi="Arial" w:cs="Arial"/>
          <w:color w:val="FF0000"/>
          <w:sz w:val="24"/>
          <w:szCs w:val="24"/>
        </w:rPr>
        <w:tab/>
        <w:t>-</w:t>
      </w:r>
      <w:proofErr w:type="spellStart"/>
      <w:r w:rsidR="00644E07" w:rsidRPr="00D6325E">
        <w:rPr>
          <w:rFonts w:ascii="Arial" w:hAnsi="Arial" w:cs="Arial"/>
          <w:color w:val="FF0000"/>
          <w:sz w:val="24"/>
          <w:szCs w:val="24"/>
        </w:rPr>
        <w:t>GABAa</w:t>
      </w:r>
      <w:proofErr w:type="spellEnd"/>
      <w:r w:rsidR="00644E07" w:rsidRPr="00D6325E">
        <w:rPr>
          <w:rFonts w:ascii="Arial" w:hAnsi="Arial" w:cs="Arial"/>
          <w:color w:val="FF0000"/>
          <w:sz w:val="24"/>
          <w:szCs w:val="24"/>
        </w:rPr>
        <w:t xml:space="preserve"> agonists </w:t>
      </w:r>
      <w:r w:rsidR="002554D2" w:rsidRPr="00D6325E">
        <w:rPr>
          <w:rFonts w:ascii="Arial" w:hAnsi="Arial" w:cs="Arial"/>
          <w:color w:val="FF0000"/>
          <w:sz w:val="24"/>
          <w:szCs w:val="24"/>
        </w:rPr>
        <w:t>(</w:t>
      </w:r>
      <w:proofErr w:type="spellStart"/>
      <w:r w:rsidR="002554D2" w:rsidRPr="00D6325E">
        <w:rPr>
          <w:rFonts w:ascii="Arial" w:hAnsi="Arial" w:cs="Arial"/>
          <w:color w:val="FF0000"/>
          <w:sz w:val="24"/>
          <w:szCs w:val="24"/>
        </w:rPr>
        <w:t>GABAa</w:t>
      </w:r>
      <w:proofErr w:type="spellEnd"/>
      <w:r w:rsidR="002554D2" w:rsidRPr="00D6325E">
        <w:rPr>
          <w:rFonts w:ascii="Arial" w:hAnsi="Arial" w:cs="Arial"/>
          <w:color w:val="FF0000"/>
          <w:sz w:val="24"/>
          <w:szCs w:val="24"/>
        </w:rPr>
        <w:t xml:space="preserve"> = benzo/</w:t>
      </w:r>
      <w:proofErr w:type="gramStart"/>
      <w:r w:rsidR="002554D2" w:rsidRPr="00D6325E">
        <w:rPr>
          <w:rFonts w:ascii="Arial" w:hAnsi="Arial" w:cs="Arial"/>
          <w:color w:val="FF0000"/>
          <w:sz w:val="24"/>
          <w:szCs w:val="24"/>
        </w:rPr>
        <w:t>,barb</w:t>
      </w:r>
      <w:proofErr w:type="gramEnd"/>
      <w:r w:rsidR="002554D2" w:rsidRPr="00D6325E">
        <w:rPr>
          <w:rFonts w:ascii="Arial" w:hAnsi="Arial" w:cs="Arial"/>
          <w:color w:val="FF0000"/>
          <w:sz w:val="24"/>
          <w:szCs w:val="24"/>
        </w:rPr>
        <w:t xml:space="preserve"> binding site locations, increase amount of </w:t>
      </w:r>
      <w:proofErr w:type="spellStart"/>
      <w:r w:rsidR="002554D2" w:rsidRPr="00D6325E">
        <w:rPr>
          <w:rFonts w:ascii="Arial" w:hAnsi="Arial" w:cs="Arial"/>
          <w:color w:val="FF0000"/>
          <w:sz w:val="24"/>
          <w:szCs w:val="24"/>
        </w:rPr>
        <w:t>Cl</w:t>
      </w:r>
      <w:proofErr w:type="spellEnd"/>
      <w:r w:rsidR="002554D2" w:rsidRPr="00D6325E">
        <w:rPr>
          <w:rFonts w:ascii="Arial" w:hAnsi="Arial" w:cs="Arial"/>
          <w:color w:val="FF0000"/>
          <w:sz w:val="24"/>
          <w:szCs w:val="24"/>
        </w:rPr>
        <w:t>- into cell)</w:t>
      </w:r>
      <w:r w:rsidR="00644E07" w:rsidRPr="00D6325E">
        <w:rPr>
          <w:rFonts w:ascii="Arial" w:hAnsi="Arial" w:cs="Arial"/>
          <w:color w:val="FF0000"/>
          <w:sz w:val="24"/>
          <w:szCs w:val="24"/>
        </w:rPr>
        <w:br/>
        <w:t xml:space="preserve"> </w:t>
      </w:r>
      <w:r w:rsidR="00644E07" w:rsidRPr="00D6325E">
        <w:rPr>
          <w:rFonts w:ascii="Arial" w:hAnsi="Arial" w:cs="Arial"/>
          <w:color w:val="FF0000"/>
          <w:sz w:val="24"/>
          <w:szCs w:val="24"/>
        </w:rPr>
        <w:tab/>
        <w:t>-e.g. diazepam increases membrane hyperpolarization</w:t>
      </w:r>
      <w:r w:rsidR="002554D2" w:rsidRPr="00D6325E">
        <w:rPr>
          <w:rFonts w:ascii="Arial" w:hAnsi="Arial" w:cs="Arial"/>
          <w:color w:val="FF0000"/>
          <w:sz w:val="24"/>
          <w:szCs w:val="24"/>
        </w:rPr>
        <w:br/>
        <w:t>-competitive antagonist flumazenil (binds to benzo site but has no effect on GABA receptor) prevents benzo induced enhancement of GABA</w:t>
      </w:r>
    </w:p>
    <w:p w:rsidR="00D6325E" w:rsidRDefault="00D6325E" w:rsidP="00B205C7">
      <w:pPr>
        <w:rPr>
          <w:rFonts w:ascii="Arial" w:hAnsi="Arial" w:cs="Arial"/>
          <w:sz w:val="24"/>
          <w:szCs w:val="24"/>
        </w:rPr>
      </w:pPr>
      <w:r>
        <w:rPr>
          <w:rFonts w:ascii="Arial" w:hAnsi="Arial" w:cs="Arial"/>
          <w:sz w:val="24"/>
          <w:szCs w:val="24"/>
        </w:rPr>
        <w:t xml:space="preserve">22. Are their natural </w:t>
      </w:r>
      <w:proofErr w:type="spellStart"/>
      <w:r>
        <w:rPr>
          <w:rFonts w:ascii="Arial" w:hAnsi="Arial" w:cs="Arial"/>
          <w:sz w:val="24"/>
          <w:szCs w:val="24"/>
        </w:rPr>
        <w:t>ligands</w:t>
      </w:r>
      <w:proofErr w:type="spellEnd"/>
      <w:r>
        <w:rPr>
          <w:rFonts w:ascii="Arial" w:hAnsi="Arial" w:cs="Arial"/>
          <w:sz w:val="24"/>
          <w:szCs w:val="24"/>
        </w:rPr>
        <w:t xml:space="preserve"> for </w:t>
      </w:r>
      <w:proofErr w:type="spellStart"/>
      <w:r>
        <w:rPr>
          <w:rFonts w:ascii="Arial" w:hAnsi="Arial" w:cs="Arial"/>
          <w:sz w:val="24"/>
          <w:szCs w:val="24"/>
        </w:rPr>
        <w:t>benzos</w:t>
      </w:r>
      <w:proofErr w:type="spellEnd"/>
      <w:r>
        <w:rPr>
          <w:rFonts w:ascii="Arial" w:hAnsi="Arial" w:cs="Arial"/>
          <w:sz w:val="24"/>
          <w:szCs w:val="24"/>
        </w:rPr>
        <w:t>?</w:t>
      </w:r>
      <w:r>
        <w:rPr>
          <w:rFonts w:ascii="Arial" w:hAnsi="Arial" w:cs="Arial"/>
          <w:sz w:val="24"/>
          <w:szCs w:val="24"/>
        </w:rPr>
        <w:br/>
        <w:t>A; endogenous substance (inverse agonist – bind to site but produce opposite actions) bind to benzo site</w:t>
      </w:r>
      <w:r>
        <w:rPr>
          <w:rFonts w:ascii="Arial" w:hAnsi="Arial" w:cs="Arial"/>
          <w:sz w:val="24"/>
          <w:szCs w:val="24"/>
        </w:rPr>
        <w:br/>
        <w:t xml:space="preserve"> </w:t>
      </w:r>
      <w:r>
        <w:rPr>
          <w:rFonts w:ascii="Arial" w:hAnsi="Arial" w:cs="Arial"/>
          <w:sz w:val="24"/>
          <w:szCs w:val="24"/>
        </w:rPr>
        <w:tab/>
        <w:t xml:space="preserve">-produce opposite actions of drugs </w:t>
      </w:r>
      <w:r>
        <w:rPr>
          <w:rFonts w:ascii="Arial" w:hAnsi="Arial" w:cs="Arial"/>
          <w:sz w:val="24"/>
          <w:szCs w:val="24"/>
        </w:rPr>
        <w:br/>
        <w:t xml:space="preserve"> </w:t>
      </w:r>
      <w:r>
        <w:rPr>
          <w:rFonts w:ascii="Arial" w:hAnsi="Arial" w:cs="Arial"/>
          <w:sz w:val="24"/>
          <w:szCs w:val="24"/>
        </w:rPr>
        <w:tab/>
        <w:t xml:space="preserve">-causing increase anxiety, arousal, seizures </w:t>
      </w:r>
      <w:r>
        <w:rPr>
          <w:rFonts w:ascii="Arial" w:hAnsi="Arial" w:cs="Arial"/>
          <w:sz w:val="24"/>
          <w:szCs w:val="24"/>
        </w:rPr>
        <w:br/>
        <w:t xml:space="preserve"> </w:t>
      </w:r>
      <w:r>
        <w:rPr>
          <w:rFonts w:ascii="Arial" w:hAnsi="Arial" w:cs="Arial"/>
          <w:sz w:val="24"/>
          <w:szCs w:val="24"/>
        </w:rPr>
        <w:tab/>
        <w:t>-e.g. beta-</w:t>
      </w:r>
      <w:proofErr w:type="spellStart"/>
      <w:r>
        <w:rPr>
          <w:rFonts w:ascii="Arial" w:hAnsi="Arial" w:cs="Arial"/>
          <w:sz w:val="24"/>
          <w:szCs w:val="24"/>
        </w:rPr>
        <w:t>carbolines</w:t>
      </w:r>
      <w:proofErr w:type="spellEnd"/>
      <w:r>
        <w:rPr>
          <w:rFonts w:ascii="Arial" w:hAnsi="Arial" w:cs="Arial"/>
          <w:sz w:val="24"/>
          <w:szCs w:val="24"/>
        </w:rPr>
        <w:t xml:space="preserve">: in humans, produces extreme anxiety and sense of panic </w:t>
      </w:r>
      <w:r>
        <w:rPr>
          <w:rFonts w:ascii="Arial" w:hAnsi="Arial" w:cs="Arial"/>
          <w:sz w:val="24"/>
          <w:szCs w:val="24"/>
        </w:rPr>
        <w:br/>
        <w:t xml:space="preserve"> </w:t>
      </w:r>
      <w:r>
        <w:rPr>
          <w:rFonts w:ascii="Arial" w:hAnsi="Arial" w:cs="Arial"/>
          <w:sz w:val="24"/>
          <w:szCs w:val="24"/>
        </w:rPr>
        <w:tab/>
      </w:r>
      <w:r>
        <w:rPr>
          <w:rFonts w:ascii="Arial" w:hAnsi="Arial" w:cs="Arial"/>
          <w:sz w:val="24"/>
          <w:szCs w:val="24"/>
        </w:rPr>
        <w:tab/>
        <w:t xml:space="preserve">-uncouple the GABA receptors from </w:t>
      </w:r>
      <w:proofErr w:type="spellStart"/>
      <w:r>
        <w:rPr>
          <w:rFonts w:ascii="Arial" w:hAnsi="Arial" w:cs="Arial"/>
          <w:sz w:val="24"/>
          <w:szCs w:val="24"/>
        </w:rPr>
        <w:t>Cl</w:t>
      </w:r>
      <w:proofErr w:type="spellEnd"/>
      <w:r>
        <w:rPr>
          <w:rFonts w:ascii="Arial" w:hAnsi="Arial" w:cs="Arial"/>
          <w:sz w:val="24"/>
          <w:szCs w:val="24"/>
        </w:rPr>
        <w:t xml:space="preserve">- channels; GABA less effective in allowing </w:t>
      </w:r>
      <w:proofErr w:type="spellStart"/>
      <w:r>
        <w:rPr>
          <w:rFonts w:ascii="Arial" w:hAnsi="Arial" w:cs="Arial"/>
          <w:sz w:val="24"/>
          <w:szCs w:val="24"/>
        </w:rPr>
        <w:t>Cl</w:t>
      </w:r>
      <w:proofErr w:type="spellEnd"/>
      <w:r>
        <w:rPr>
          <w:rFonts w:ascii="Arial" w:hAnsi="Arial" w:cs="Arial"/>
          <w:sz w:val="24"/>
          <w:szCs w:val="24"/>
        </w:rPr>
        <w:t>- into cell</w:t>
      </w:r>
    </w:p>
    <w:p w:rsidR="00000000" w:rsidRDefault="00D6325E" w:rsidP="00B56B86">
      <w:pPr>
        <w:rPr>
          <w:rFonts w:ascii="Arial" w:hAnsi="Arial" w:cs="Arial"/>
          <w:sz w:val="24"/>
          <w:szCs w:val="24"/>
          <w:lang w:val="en-US"/>
        </w:rPr>
      </w:pPr>
      <w:r>
        <w:rPr>
          <w:rFonts w:ascii="Arial" w:hAnsi="Arial" w:cs="Arial"/>
          <w:sz w:val="24"/>
          <w:szCs w:val="24"/>
        </w:rPr>
        <w:t>23. What is the role of CRH in anxiety?</w:t>
      </w:r>
      <w:r>
        <w:rPr>
          <w:rFonts w:ascii="Arial" w:hAnsi="Arial" w:cs="Arial"/>
          <w:sz w:val="24"/>
          <w:szCs w:val="24"/>
        </w:rPr>
        <w:br/>
      </w:r>
      <w:r w:rsidRPr="00B56B86">
        <w:rPr>
          <w:rFonts w:ascii="Arial" w:hAnsi="Arial" w:cs="Arial"/>
          <w:color w:val="FF0000"/>
          <w:sz w:val="24"/>
          <w:szCs w:val="24"/>
        </w:rPr>
        <w:t xml:space="preserve">A: </w:t>
      </w:r>
      <w:proofErr w:type="spellStart"/>
      <w:r w:rsidR="001D0AF7" w:rsidRPr="00B56B86">
        <w:rPr>
          <w:rFonts w:ascii="Arial" w:hAnsi="Arial" w:cs="Arial"/>
          <w:color w:val="FF0000"/>
          <w:sz w:val="24"/>
          <w:szCs w:val="24"/>
          <w:lang w:val="en-US"/>
        </w:rPr>
        <w:t>Corticotropin</w:t>
      </w:r>
      <w:proofErr w:type="spellEnd"/>
      <w:r w:rsidR="001D0AF7" w:rsidRPr="00B56B86">
        <w:rPr>
          <w:rFonts w:ascii="Arial" w:hAnsi="Arial" w:cs="Arial"/>
          <w:color w:val="FF0000"/>
          <w:sz w:val="24"/>
          <w:szCs w:val="24"/>
          <w:lang w:val="en-US"/>
        </w:rPr>
        <w:t>-releasing hormone (not factor)</w:t>
      </w:r>
      <w:r w:rsidR="00B56B86" w:rsidRPr="00B56B86">
        <w:rPr>
          <w:rFonts w:ascii="Arial" w:hAnsi="Arial" w:cs="Arial"/>
          <w:color w:val="FF0000"/>
          <w:sz w:val="24"/>
          <w:szCs w:val="24"/>
          <w:lang w:val="en-US"/>
        </w:rPr>
        <w:br/>
        <w:t xml:space="preserve"> </w:t>
      </w:r>
      <w:r w:rsidR="00B56B86" w:rsidRPr="00B56B86">
        <w:rPr>
          <w:rFonts w:ascii="Arial" w:hAnsi="Arial" w:cs="Arial"/>
          <w:color w:val="FF0000"/>
          <w:sz w:val="24"/>
          <w:szCs w:val="24"/>
          <w:lang w:val="en-US"/>
        </w:rPr>
        <w:tab/>
        <w:t>-</w:t>
      </w:r>
      <w:r w:rsidR="001D0AF7" w:rsidRPr="00B56B86">
        <w:rPr>
          <w:rFonts w:ascii="Arial" w:hAnsi="Arial" w:cs="Arial"/>
          <w:color w:val="FF0000"/>
          <w:sz w:val="24"/>
          <w:szCs w:val="24"/>
          <w:lang w:val="en-US"/>
        </w:rPr>
        <w:t>HPA axis; negative feedback</w:t>
      </w:r>
      <w:r w:rsidR="00B56B86" w:rsidRPr="00B56B86">
        <w:rPr>
          <w:rFonts w:ascii="Arial" w:hAnsi="Arial" w:cs="Arial"/>
          <w:color w:val="FF0000"/>
          <w:sz w:val="24"/>
          <w:szCs w:val="24"/>
          <w:lang w:val="en-US"/>
        </w:rPr>
        <w:t xml:space="preserve"> –factors feedback to higher levels to shut down, important cause you done want high levels of hormone in blood</w:t>
      </w:r>
      <w:r w:rsidR="00B56B86" w:rsidRPr="00B56B86">
        <w:rPr>
          <w:rFonts w:ascii="Arial" w:hAnsi="Arial" w:cs="Arial"/>
          <w:color w:val="FF0000"/>
          <w:sz w:val="24"/>
          <w:szCs w:val="24"/>
        </w:rPr>
        <w:br/>
        <w:t xml:space="preserve"> </w:t>
      </w:r>
      <w:r w:rsidR="00B56B86" w:rsidRPr="00B56B86">
        <w:rPr>
          <w:rFonts w:ascii="Arial" w:hAnsi="Arial" w:cs="Arial"/>
          <w:color w:val="FF0000"/>
          <w:sz w:val="24"/>
          <w:szCs w:val="24"/>
        </w:rPr>
        <w:tab/>
        <w:t xml:space="preserve">- </w:t>
      </w:r>
      <w:r w:rsidR="001D0AF7" w:rsidRPr="00B56B86">
        <w:rPr>
          <w:rFonts w:ascii="Arial" w:hAnsi="Arial" w:cs="Arial"/>
          <w:color w:val="FF0000"/>
          <w:sz w:val="24"/>
          <w:szCs w:val="24"/>
          <w:lang w:val="en-US"/>
        </w:rPr>
        <w:t xml:space="preserve">Acts </w:t>
      </w:r>
      <w:r w:rsidR="001D0AF7" w:rsidRPr="00B56B86">
        <w:rPr>
          <w:rFonts w:ascii="Arial" w:hAnsi="Arial" w:cs="Arial"/>
          <w:color w:val="FF0000"/>
          <w:sz w:val="24"/>
          <w:szCs w:val="24"/>
          <w:lang w:val="en-US"/>
        </w:rPr>
        <w:t>as a neurotransmitter in neural circuits involved in the stress response, including amygdala</w:t>
      </w:r>
      <w:r w:rsidR="00B56B86" w:rsidRPr="00B56B86">
        <w:rPr>
          <w:rFonts w:ascii="Arial" w:hAnsi="Arial" w:cs="Arial"/>
          <w:color w:val="FF0000"/>
          <w:sz w:val="24"/>
          <w:szCs w:val="24"/>
        </w:rPr>
        <w:br/>
        <w:t xml:space="preserve"> </w:t>
      </w:r>
      <w:r w:rsidR="00B56B86" w:rsidRPr="00B56B86">
        <w:rPr>
          <w:rFonts w:ascii="Arial" w:hAnsi="Arial" w:cs="Arial"/>
          <w:color w:val="FF0000"/>
          <w:sz w:val="24"/>
          <w:szCs w:val="24"/>
        </w:rPr>
        <w:tab/>
        <w:t>-</w:t>
      </w:r>
      <w:r w:rsidR="001D0AF7" w:rsidRPr="00B56B86">
        <w:rPr>
          <w:rFonts w:ascii="Arial" w:hAnsi="Arial" w:cs="Arial"/>
          <w:color w:val="FF0000"/>
          <w:sz w:val="24"/>
          <w:szCs w:val="24"/>
          <w:lang w:val="en-US"/>
        </w:rPr>
        <w:t>ICV</w:t>
      </w:r>
      <w:r w:rsidR="00B56B86" w:rsidRPr="00B56B86">
        <w:rPr>
          <w:rFonts w:ascii="Arial" w:hAnsi="Arial" w:cs="Arial"/>
          <w:color w:val="FF0000"/>
          <w:sz w:val="24"/>
          <w:szCs w:val="24"/>
          <w:lang w:val="en-US"/>
        </w:rPr>
        <w:t xml:space="preserve"> (intracellular ventricularly- putting directly into ventricles, to target brain specifically)</w:t>
      </w:r>
      <w:r w:rsidR="001D0AF7" w:rsidRPr="00B56B86">
        <w:rPr>
          <w:rFonts w:ascii="Arial" w:hAnsi="Arial" w:cs="Arial"/>
          <w:color w:val="FF0000"/>
          <w:sz w:val="24"/>
          <w:szCs w:val="24"/>
          <w:lang w:val="en-US"/>
        </w:rPr>
        <w:t xml:space="preserve"> administration of CRH stimulates the SNS </w:t>
      </w:r>
      <w:r w:rsidR="00B56B86" w:rsidRPr="00B56B86">
        <w:rPr>
          <w:rFonts w:ascii="Arial" w:hAnsi="Arial" w:cs="Arial"/>
          <w:color w:val="FF0000"/>
          <w:sz w:val="24"/>
          <w:szCs w:val="24"/>
        </w:rPr>
        <w:br/>
        <w:t xml:space="preserve"> </w:t>
      </w:r>
      <w:r w:rsidR="00B56B86" w:rsidRPr="00B56B86">
        <w:rPr>
          <w:rFonts w:ascii="Arial" w:hAnsi="Arial" w:cs="Arial"/>
          <w:color w:val="FF0000"/>
          <w:sz w:val="24"/>
          <w:szCs w:val="24"/>
        </w:rPr>
        <w:tab/>
      </w:r>
      <w:r w:rsidR="00B56B86" w:rsidRPr="00B56B86">
        <w:rPr>
          <w:rFonts w:ascii="Arial" w:hAnsi="Arial" w:cs="Arial"/>
          <w:color w:val="FF0000"/>
          <w:sz w:val="24"/>
          <w:szCs w:val="24"/>
        </w:rPr>
        <w:tab/>
        <w:t>-</w:t>
      </w:r>
      <w:r w:rsidR="001D0AF7" w:rsidRPr="00B56B86">
        <w:rPr>
          <w:rFonts w:ascii="Arial" w:hAnsi="Arial" w:cs="Arial"/>
          <w:color w:val="FF0000"/>
          <w:sz w:val="24"/>
          <w:szCs w:val="24"/>
          <w:lang w:val="en-US"/>
        </w:rPr>
        <w:t>Increased adrenaline</w:t>
      </w:r>
      <w:r w:rsidR="00B56B86" w:rsidRPr="00B56B86">
        <w:rPr>
          <w:rFonts w:ascii="Arial" w:hAnsi="Arial" w:cs="Arial"/>
          <w:color w:val="FF0000"/>
          <w:sz w:val="24"/>
          <w:szCs w:val="24"/>
        </w:rPr>
        <w:br/>
        <w:t xml:space="preserve"> </w:t>
      </w:r>
      <w:r w:rsidR="00B56B86" w:rsidRPr="00B56B86">
        <w:rPr>
          <w:rFonts w:ascii="Arial" w:hAnsi="Arial" w:cs="Arial"/>
          <w:color w:val="FF0000"/>
          <w:sz w:val="24"/>
          <w:szCs w:val="24"/>
        </w:rPr>
        <w:tab/>
      </w:r>
      <w:r w:rsidR="00B56B86" w:rsidRPr="00B56B86">
        <w:rPr>
          <w:rFonts w:ascii="Arial" w:hAnsi="Arial" w:cs="Arial"/>
          <w:color w:val="FF0000"/>
          <w:sz w:val="24"/>
          <w:szCs w:val="24"/>
        </w:rPr>
        <w:tab/>
        <w:t>-</w:t>
      </w:r>
      <w:r w:rsidR="001D0AF7" w:rsidRPr="00B56B86">
        <w:rPr>
          <w:rFonts w:ascii="Arial" w:hAnsi="Arial" w:cs="Arial"/>
          <w:color w:val="FF0000"/>
          <w:sz w:val="24"/>
          <w:szCs w:val="24"/>
          <w:lang w:val="en-US"/>
        </w:rPr>
        <w:t>Increased heart rate, blood pressure</w:t>
      </w:r>
      <w:r w:rsidR="00B56B86" w:rsidRPr="00B56B86">
        <w:rPr>
          <w:rFonts w:ascii="Arial" w:hAnsi="Arial" w:cs="Arial"/>
          <w:color w:val="FF0000"/>
          <w:sz w:val="24"/>
          <w:szCs w:val="24"/>
        </w:rPr>
        <w:br/>
        <w:t xml:space="preserve"> </w:t>
      </w:r>
      <w:r w:rsidR="00B56B86" w:rsidRPr="00B56B86">
        <w:rPr>
          <w:rFonts w:ascii="Arial" w:hAnsi="Arial" w:cs="Arial"/>
          <w:color w:val="FF0000"/>
          <w:sz w:val="24"/>
          <w:szCs w:val="24"/>
        </w:rPr>
        <w:tab/>
        <w:t>-</w:t>
      </w:r>
      <w:r w:rsidR="001D0AF7" w:rsidRPr="00B56B86">
        <w:rPr>
          <w:rFonts w:ascii="Arial" w:hAnsi="Arial" w:cs="Arial"/>
          <w:color w:val="FF0000"/>
          <w:sz w:val="24"/>
          <w:szCs w:val="24"/>
          <w:lang w:val="en-US"/>
        </w:rPr>
        <w:t>CRH levels higher in CSF of combat veterans with PTSD c</w:t>
      </w:r>
      <w:r w:rsidR="001D0AF7" w:rsidRPr="00B56B86">
        <w:rPr>
          <w:rFonts w:ascii="Arial" w:hAnsi="Arial" w:cs="Arial"/>
          <w:color w:val="FF0000"/>
          <w:sz w:val="24"/>
          <w:szCs w:val="24"/>
          <w:lang w:val="en-US"/>
        </w:rPr>
        <w:t>ompared to those without PTSD</w:t>
      </w:r>
      <w:r w:rsidR="00B56B86" w:rsidRPr="00B56B86">
        <w:rPr>
          <w:rFonts w:ascii="Arial" w:hAnsi="Arial" w:cs="Arial"/>
          <w:color w:val="FF0000"/>
          <w:sz w:val="24"/>
          <w:szCs w:val="24"/>
          <w:lang w:val="en-US"/>
        </w:rPr>
        <w:br/>
        <w:t xml:space="preserve"> </w:t>
      </w:r>
      <w:r w:rsidR="00B56B86" w:rsidRPr="00B56B86">
        <w:rPr>
          <w:rFonts w:ascii="Arial" w:hAnsi="Arial" w:cs="Arial"/>
          <w:color w:val="FF0000"/>
          <w:sz w:val="24"/>
          <w:szCs w:val="24"/>
          <w:lang w:val="en-US"/>
        </w:rPr>
        <w:tab/>
      </w:r>
      <w:r w:rsidR="00B56B86" w:rsidRPr="00B56B86">
        <w:rPr>
          <w:rFonts w:ascii="Arial" w:hAnsi="Arial" w:cs="Arial"/>
          <w:color w:val="FF0000"/>
          <w:sz w:val="24"/>
          <w:szCs w:val="24"/>
          <w:lang w:val="en-US"/>
        </w:rPr>
        <w:tab/>
        <w:t>-CRH antagonists useful in treatment? Problem because main current drug used as abortion pill as well</w:t>
      </w:r>
      <w:r w:rsidR="00B56B86">
        <w:rPr>
          <w:rFonts w:ascii="Arial" w:hAnsi="Arial" w:cs="Arial"/>
          <w:sz w:val="24"/>
          <w:szCs w:val="24"/>
          <w:lang w:val="en-US"/>
        </w:rPr>
        <w:t xml:space="preserve"> </w:t>
      </w:r>
    </w:p>
    <w:p w:rsidR="00000000" w:rsidRPr="008A324A" w:rsidRDefault="00B56B86" w:rsidP="008A324A">
      <w:pPr>
        <w:rPr>
          <w:rFonts w:ascii="Arial" w:hAnsi="Arial" w:cs="Arial"/>
          <w:sz w:val="24"/>
          <w:szCs w:val="24"/>
          <w:lang w:val="en-US"/>
        </w:rPr>
      </w:pPr>
      <w:r>
        <w:rPr>
          <w:rFonts w:ascii="Arial" w:hAnsi="Arial" w:cs="Arial"/>
          <w:sz w:val="24"/>
          <w:szCs w:val="24"/>
          <w:lang w:val="en-US"/>
        </w:rPr>
        <w:t>24. What is the role of NE in anxiety?</w:t>
      </w:r>
      <w:r>
        <w:rPr>
          <w:rFonts w:ascii="Arial" w:hAnsi="Arial" w:cs="Arial"/>
          <w:sz w:val="24"/>
          <w:szCs w:val="24"/>
          <w:lang w:val="en-US"/>
        </w:rPr>
        <w:br/>
      </w:r>
      <w:r w:rsidRPr="008A324A">
        <w:rPr>
          <w:rFonts w:ascii="Arial" w:hAnsi="Arial" w:cs="Arial"/>
          <w:color w:val="FF0000"/>
          <w:sz w:val="24"/>
          <w:szCs w:val="24"/>
          <w:lang w:val="en-US"/>
        </w:rPr>
        <w:t xml:space="preserve">A: </w:t>
      </w:r>
      <w:r w:rsidR="008A324A" w:rsidRPr="008A324A">
        <w:rPr>
          <w:rFonts w:ascii="Arial" w:hAnsi="Arial" w:cs="Arial"/>
          <w:color w:val="FF0000"/>
          <w:sz w:val="24"/>
          <w:szCs w:val="24"/>
          <w:lang w:val="en-US"/>
        </w:rPr>
        <w:t>reciprocal connections between amygdala and locus coeruleus (LC)</w:t>
      </w:r>
      <w:r w:rsidR="008A324A" w:rsidRPr="008A324A">
        <w:rPr>
          <w:rFonts w:ascii="Arial" w:hAnsi="Arial" w:cs="Arial"/>
          <w:color w:val="FF0000"/>
          <w:sz w:val="24"/>
          <w:szCs w:val="24"/>
          <w:lang w:val="en-US"/>
        </w:rPr>
        <w:br/>
        <w:t xml:space="preserve"> </w:t>
      </w:r>
      <w:r w:rsidR="008A324A" w:rsidRPr="008A324A">
        <w:rPr>
          <w:rFonts w:ascii="Arial" w:hAnsi="Arial" w:cs="Arial"/>
          <w:color w:val="FF0000"/>
          <w:sz w:val="24"/>
          <w:szCs w:val="24"/>
          <w:lang w:val="en-US"/>
        </w:rPr>
        <w:tab/>
        <w:t xml:space="preserve">-responsible for arousal, orienting response, and response to fear evoking stimuli </w:t>
      </w:r>
      <w:r w:rsidR="008A324A" w:rsidRPr="008A324A">
        <w:rPr>
          <w:rFonts w:ascii="Arial" w:hAnsi="Arial" w:cs="Arial"/>
          <w:color w:val="FF0000"/>
          <w:sz w:val="24"/>
          <w:szCs w:val="24"/>
          <w:lang w:val="en-US"/>
        </w:rPr>
        <w:sym w:font="Wingdings" w:char="F0E0"/>
      </w:r>
      <w:r w:rsidR="008A324A" w:rsidRPr="008A324A">
        <w:rPr>
          <w:rFonts w:ascii="Arial" w:hAnsi="Arial" w:cs="Arial"/>
          <w:color w:val="FF0000"/>
          <w:sz w:val="24"/>
          <w:szCs w:val="24"/>
          <w:lang w:val="en-US"/>
        </w:rPr>
        <w:t xml:space="preserve"> suggests involvement in mediating anxiety </w:t>
      </w:r>
      <w:r w:rsidR="008A324A" w:rsidRPr="008A324A">
        <w:rPr>
          <w:rFonts w:ascii="Arial" w:hAnsi="Arial" w:cs="Arial"/>
          <w:color w:val="FF0000"/>
          <w:sz w:val="24"/>
          <w:szCs w:val="24"/>
          <w:lang w:val="en-US"/>
        </w:rPr>
        <w:br/>
        <w:t xml:space="preserve"> -</w:t>
      </w:r>
      <w:r w:rsidR="001D0AF7" w:rsidRPr="008A324A">
        <w:rPr>
          <w:rFonts w:ascii="Arial" w:hAnsi="Arial" w:cs="Arial"/>
          <w:color w:val="FF0000"/>
          <w:sz w:val="24"/>
          <w:szCs w:val="24"/>
          <w:lang w:val="en-US"/>
        </w:rPr>
        <w:t>Evidence</w:t>
      </w:r>
      <w:r w:rsidR="008A324A" w:rsidRPr="008A324A">
        <w:rPr>
          <w:rFonts w:ascii="Arial" w:hAnsi="Arial" w:cs="Arial"/>
          <w:color w:val="FF0000"/>
          <w:sz w:val="24"/>
          <w:szCs w:val="24"/>
          <w:lang w:val="en-US"/>
        </w:rPr>
        <w:t xml:space="preserve"> of role</w:t>
      </w:r>
      <w:r w:rsidR="001D0AF7" w:rsidRPr="008A324A">
        <w:rPr>
          <w:rFonts w:ascii="Arial" w:hAnsi="Arial" w:cs="Arial"/>
          <w:color w:val="FF0000"/>
          <w:sz w:val="24"/>
          <w:szCs w:val="24"/>
          <w:lang w:val="en-US"/>
        </w:rPr>
        <w:t xml:space="preserve">: </w:t>
      </w:r>
      <w:r w:rsidR="00A72139">
        <w:rPr>
          <w:rFonts w:ascii="Arial" w:hAnsi="Arial" w:cs="Arial"/>
          <w:color w:val="FF0000"/>
          <w:sz w:val="24"/>
          <w:szCs w:val="24"/>
          <w:lang w:val="en-US"/>
        </w:rPr>
        <w:br/>
        <w:t xml:space="preserve"> </w:t>
      </w:r>
      <w:r w:rsidR="00A72139">
        <w:rPr>
          <w:rFonts w:ascii="Arial" w:hAnsi="Arial" w:cs="Arial"/>
          <w:color w:val="FF0000"/>
          <w:sz w:val="24"/>
          <w:szCs w:val="24"/>
          <w:lang w:val="en-US"/>
        </w:rPr>
        <w:tab/>
        <w:t xml:space="preserve">1. </w:t>
      </w:r>
      <w:r w:rsidR="001D0AF7" w:rsidRPr="008A324A">
        <w:rPr>
          <w:rFonts w:ascii="Arial" w:hAnsi="Arial" w:cs="Arial"/>
          <w:color w:val="FF0000"/>
          <w:sz w:val="24"/>
          <w:szCs w:val="24"/>
          <w:lang w:val="en-US"/>
        </w:rPr>
        <w:t>Cells in the LC fire in response to novel stimuli that signal threat or reward</w:t>
      </w:r>
      <w:r w:rsidR="00A72139">
        <w:rPr>
          <w:rFonts w:ascii="Arial" w:hAnsi="Arial" w:cs="Arial"/>
          <w:color w:val="FF0000"/>
          <w:sz w:val="24"/>
          <w:szCs w:val="24"/>
          <w:lang w:val="en-US"/>
        </w:rPr>
        <w:br/>
        <w:t xml:space="preserve"> </w:t>
      </w:r>
      <w:r w:rsidR="00A72139">
        <w:rPr>
          <w:rFonts w:ascii="Arial" w:hAnsi="Arial" w:cs="Arial"/>
          <w:color w:val="FF0000"/>
          <w:sz w:val="24"/>
          <w:szCs w:val="24"/>
          <w:lang w:val="en-US"/>
        </w:rPr>
        <w:tab/>
      </w:r>
      <w:r w:rsidR="00A72139">
        <w:rPr>
          <w:rFonts w:ascii="Arial" w:hAnsi="Arial" w:cs="Arial"/>
          <w:color w:val="FF0000"/>
          <w:sz w:val="24"/>
          <w:szCs w:val="24"/>
          <w:lang w:val="en-US"/>
        </w:rPr>
        <w:tab/>
        <w:t>-</w:t>
      </w:r>
      <w:proofErr w:type="spellStart"/>
      <w:r w:rsidR="00A72139">
        <w:rPr>
          <w:rFonts w:ascii="Arial" w:hAnsi="Arial" w:cs="Arial"/>
          <w:color w:val="FF0000"/>
          <w:sz w:val="24"/>
          <w:szCs w:val="24"/>
          <w:lang w:val="en-US"/>
        </w:rPr>
        <w:t>hypervigilance</w:t>
      </w:r>
      <w:proofErr w:type="spellEnd"/>
      <w:r w:rsidR="00A72139">
        <w:rPr>
          <w:rFonts w:ascii="Arial" w:hAnsi="Arial" w:cs="Arial"/>
          <w:color w:val="FF0000"/>
          <w:sz w:val="24"/>
          <w:szCs w:val="24"/>
          <w:lang w:val="en-US"/>
        </w:rPr>
        <w:t xml:space="preserve"> in PTSD?</w:t>
      </w:r>
      <w:r w:rsidR="00A72139">
        <w:rPr>
          <w:rFonts w:ascii="Arial" w:hAnsi="Arial" w:cs="Arial"/>
          <w:color w:val="FF0000"/>
          <w:sz w:val="24"/>
          <w:szCs w:val="24"/>
          <w:lang w:val="en-US"/>
        </w:rPr>
        <w:br/>
        <w:t xml:space="preserve"> </w:t>
      </w:r>
      <w:r w:rsidR="00A72139">
        <w:rPr>
          <w:rFonts w:ascii="Arial" w:hAnsi="Arial" w:cs="Arial"/>
          <w:color w:val="FF0000"/>
          <w:sz w:val="24"/>
          <w:szCs w:val="24"/>
          <w:lang w:val="en-US"/>
        </w:rPr>
        <w:tab/>
        <w:t xml:space="preserve">2. </w:t>
      </w:r>
      <w:r w:rsidR="001D0AF7" w:rsidRPr="008A324A">
        <w:rPr>
          <w:rFonts w:ascii="Arial" w:hAnsi="Arial" w:cs="Arial"/>
          <w:color w:val="FF0000"/>
          <w:sz w:val="24"/>
          <w:szCs w:val="24"/>
          <w:lang w:val="en-US"/>
        </w:rPr>
        <w:t>Electrical st</w:t>
      </w:r>
      <w:r w:rsidR="00A72139">
        <w:rPr>
          <w:rFonts w:ascii="Arial" w:hAnsi="Arial" w:cs="Arial"/>
          <w:color w:val="FF0000"/>
          <w:sz w:val="24"/>
          <w:szCs w:val="24"/>
          <w:lang w:val="en-US"/>
        </w:rPr>
        <w:t xml:space="preserve">imulation or administration of </w:t>
      </w:r>
      <w:proofErr w:type="spellStart"/>
      <w:proofErr w:type="gramStart"/>
      <w:r w:rsidR="00A72139">
        <w:rPr>
          <w:rFonts w:ascii="Arial" w:hAnsi="Arial" w:cs="Arial"/>
          <w:color w:val="FF0000"/>
          <w:sz w:val="24"/>
          <w:szCs w:val="24"/>
          <w:lang w:val="en-US"/>
        </w:rPr>
        <w:t>yohimbine</w:t>
      </w:r>
      <w:proofErr w:type="spellEnd"/>
      <w:r w:rsidR="00A72139">
        <w:rPr>
          <w:rFonts w:ascii="Arial" w:hAnsi="Arial" w:cs="Arial"/>
          <w:color w:val="FF0000"/>
          <w:sz w:val="24"/>
          <w:szCs w:val="24"/>
          <w:lang w:val="en-US"/>
        </w:rPr>
        <w:t xml:space="preserve"> </w:t>
      </w:r>
      <w:r w:rsidR="00A72139" w:rsidRPr="008A324A">
        <w:rPr>
          <w:rFonts w:ascii="Arial" w:hAnsi="Arial" w:cs="Arial"/>
          <w:color w:val="FF0000"/>
          <w:sz w:val="24"/>
          <w:szCs w:val="24"/>
          <w:lang w:val="en-US"/>
        </w:rPr>
        <w:t xml:space="preserve"> </w:t>
      </w:r>
      <w:r w:rsidR="001D0AF7" w:rsidRPr="008A324A">
        <w:rPr>
          <w:rFonts w:ascii="Arial" w:hAnsi="Arial" w:cs="Arial"/>
          <w:color w:val="FF0000"/>
          <w:sz w:val="24"/>
          <w:szCs w:val="24"/>
          <w:lang w:val="en-US"/>
        </w:rPr>
        <w:t>(</w:t>
      </w:r>
      <w:proofErr w:type="gramEnd"/>
      <w:r w:rsidR="00A72139">
        <w:rPr>
          <w:rFonts w:ascii="Arial" w:hAnsi="Arial" w:cs="Arial"/>
          <w:color w:val="FF0000"/>
          <w:sz w:val="24"/>
          <w:szCs w:val="24"/>
          <w:lang w:val="en-US"/>
        </w:rPr>
        <w:t xml:space="preserve">selective </w:t>
      </w:r>
      <w:r w:rsidR="001D0AF7" w:rsidRPr="008A324A">
        <w:rPr>
          <w:rFonts w:ascii="Arial" w:hAnsi="Arial" w:cs="Arial"/>
          <w:color w:val="FF0000"/>
          <w:sz w:val="24"/>
          <w:szCs w:val="24"/>
          <w:lang w:val="en-US"/>
        </w:rPr>
        <w:t>alpha2 autoreceptor antagonist</w:t>
      </w:r>
      <w:r w:rsidR="001D0AF7" w:rsidRPr="008A324A">
        <w:rPr>
          <w:rFonts w:ascii="Arial" w:hAnsi="Arial" w:cs="Arial"/>
          <w:color w:val="FF0000"/>
          <w:sz w:val="24"/>
          <w:szCs w:val="24"/>
          <w:lang w:val="en-US"/>
        </w:rPr>
        <w:t>; increase NE release) leads to fear resp</w:t>
      </w:r>
      <w:r w:rsidR="001D0AF7" w:rsidRPr="008A324A">
        <w:rPr>
          <w:rFonts w:ascii="Arial" w:hAnsi="Arial" w:cs="Arial"/>
          <w:color w:val="FF0000"/>
          <w:sz w:val="24"/>
          <w:szCs w:val="24"/>
          <w:lang w:val="en-US"/>
        </w:rPr>
        <w:t>onse (</w:t>
      </w:r>
      <w:proofErr w:type="spellStart"/>
      <w:r w:rsidR="001D0AF7" w:rsidRPr="008A324A">
        <w:rPr>
          <w:rFonts w:ascii="Arial" w:hAnsi="Arial" w:cs="Arial"/>
          <w:color w:val="FF0000"/>
          <w:sz w:val="24"/>
          <w:szCs w:val="24"/>
          <w:lang w:val="en-US"/>
        </w:rPr>
        <w:t>piloerection</w:t>
      </w:r>
      <w:proofErr w:type="spellEnd"/>
      <w:r w:rsidR="001D0AF7" w:rsidRPr="008A324A">
        <w:rPr>
          <w:rFonts w:ascii="Arial" w:hAnsi="Arial" w:cs="Arial"/>
          <w:color w:val="FF0000"/>
          <w:sz w:val="24"/>
          <w:szCs w:val="24"/>
          <w:lang w:val="en-US"/>
        </w:rPr>
        <w:t>, pupil dilation)</w:t>
      </w:r>
      <w:r w:rsidR="001D0AF7">
        <w:rPr>
          <w:rFonts w:ascii="Arial" w:hAnsi="Arial" w:cs="Arial"/>
          <w:color w:val="FF0000"/>
          <w:sz w:val="24"/>
          <w:szCs w:val="24"/>
          <w:lang w:val="en-US"/>
        </w:rPr>
        <w:br/>
        <w:t xml:space="preserve"> </w:t>
      </w:r>
      <w:r w:rsidR="001D0AF7">
        <w:rPr>
          <w:rFonts w:ascii="Arial" w:hAnsi="Arial" w:cs="Arial"/>
          <w:color w:val="FF0000"/>
          <w:sz w:val="24"/>
          <w:szCs w:val="24"/>
          <w:lang w:val="en-US"/>
        </w:rPr>
        <w:tab/>
      </w:r>
      <w:r w:rsidR="00DD12C7">
        <w:rPr>
          <w:rFonts w:ascii="Arial" w:hAnsi="Arial" w:cs="Arial"/>
          <w:color w:val="FF0000"/>
          <w:sz w:val="24"/>
          <w:szCs w:val="24"/>
          <w:lang w:val="en-US"/>
        </w:rPr>
        <w:t xml:space="preserve">3. </w:t>
      </w:r>
      <w:proofErr w:type="spellStart"/>
      <w:r w:rsidR="001D0AF7" w:rsidRPr="008A324A">
        <w:rPr>
          <w:rFonts w:ascii="Arial" w:hAnsi="Arial" w:cs="Arial"/>
          <w:color w:val="FF0000"/>
          <w:sz w:val="24"/>
          <w:szCs w:val="24"/>
          <w:lang w:val="en-US"/>
        </w:rPr>
        <w:t>Clonidine</w:t>
      </w:r>
      <w:proofErr w:type="spellEnd"/>
      <w:r w:rsidR="001D0AF7" w:rsidRPr="008A324A">
        <w:rPr>
          <w:rFonts w:ascii="Arial" w:hAnsi="Arial" w:cs="Arial"/>
          <w:color w:val="FF0000"/>
          <w:sz w:val="24"/>
          <w:szCs w:val="24"/>
          <w:lang w:val="en-US"/>
        </w:rPr>
        <w:t xml:space="preserve"> (α2-autoreceptor agonist) has anti</w:t>
      </w:r>
      <w:r w:rsidR="00A72139">
        <w:rPr>
          <w:rFonts w:ascii="Arial" w:hAnsi="Arial" w:cs="Arial"/>
          <w:color w:val="FF0000"/>
          <w:sz w:val="24"/>
          <w:szCs w:val="24"/>
          <w:lang w:val="en-US"/>
        </w:rPr>
        <w:t>-</w:t>
      </w:r>
      <w:r w:rsidR="001D0AF7" w:rsidRPr="008A324A">
        <w:rPr>
          <w:rFonts w:ascii="Arial" w:hAnsi="Arial" w:cs="Arial"/>
          <w:color w:val="FF0000"/>
          <w:sz w:val="24"/>
          <w:szCs w:val="24"/>
          <w:lang w:val="en-US"/>
        </w:rPr>
        <w:t>anxiety effects</w:t>
      </w:r>
      <w:r w:rsidR="00DD12C7">
        <w:rPr>
          <w:rFonts w:ascii="Arial" w:hAnsi="Arial" w:cs="Arial"/>
          <w:color w:val="FF0000"/>
          <w:sz w:val="24"/>
          <w:szCs w:val="24"/>
          <w:lang w:val="en-US"/>
        </w:rPr>
        <w:br/>
        <w:t xml:space="preserve"> </w:t>
      </w:r>
      <w:r w:rsidR="00DD12C7">
        <w:rPr>
          <w:rFonts w:ascii="Arial" w:hAnsi="Arial" w:cs="Arial"/>
          <w:color w:val="FF0000"/>
          <w:sz w:val="24"/>
          <w:szCs w:val="24"/>
          <w:lang w:val="en-US"/>
        </w:rPr>
        <w:tab/>
        <w:t xml:space="preserve">4. </w:t>
      </w:r>
      <w:r w:rsidR="001D0AF7" w:rsidRPr="008A324A">
        <w:rPr>
          <w:rFonts w:ascii="Arial" w:hAnsi="Arial" w:cs="Arial"/>
          <w:color w:val="FF0000"/>
          <w:sz w:val="24"/>
          <w:szCs w:val="24"/>
          <w:lang w:val="en-US"/>
        </w:rPr>
        <w:t xml:space="preserve">Therapeutic effects of </w:t>
      </w:r>
      <w:proofErr w:type="spellStart"/>
      <w:r w:rsidR="001D0AF7" w:rsidRPr="008A324A">
        <w:rPr>
          <w:rFonts w:ascii="Arial" w:hAnsi="Arial" w:cs="Arial"/>
          <w:color w:val="FF0000"/>
          <w:sz w:val="24"/>
          <w:szCs w:val="24"/>
          <w:lang w:val="en-US"/>
        </w:rPr>
        <w:t>anxiolytics</w:t>
      </w:r>
      <w:proofErr w:type="spellEnd"/>
      <w:r w:rsidR="001D0AF7" w:rsidRPr="008A324A">
        <w:rPr>
          <w:rFonts w:ascii="Arial" w:hAnsi="Arial" w:cs="Arial"/>
          <w:color w:val="FF0000"/>
          <w:sz w:val="24"/>
          <w:szCs w:val="24"/>
          <w:lang w:val="en-US"/>
        </w:rPr>
        <w:t xml:space="preserve"> may be explained by modulation of LC firing</w:t>
      </w:r>
    </w:p>
    <w:p w:rsidR="008A324A" w:rsidRDefault="008A324A" w:rsidP="00B56B86">
      <w:pPr>
        <w:rPr>
          <w:rFonts w:ascii="Arial" w:hAnsi="Arial" w:cs="Arial"/>
          <w:sz w:val="24"/>
          <w:szCs w:val="24"/>
          <w:lang w:val="en-US"/>
        </w:rPr>
      </w:pPr>
    </w:p>
    <w:p w:rsidR="00DD12C7" w:rsidRPr="00DD12C7" w:rsidRDefault="008A324A" w:rsidP="00B56B86">
      <w:pPr>
        <w:rPr>
          <w:rFonts w:ascii="Arial" w:hAnsi="Arial" w:cs="Arial"/>
          <w:sz w:val="24"/>
          <w:szCs w:val="24"/>
          <w:lang w:val="en-US"/>
        </w:rPr>
      </w:pPr>
      <w:r>
        <w:rPr>
          <w:rFonts w:ascii="Arial" w:hAnsi="Arial" w:cs="Arial"/>
          <w:sz w:val="24"/>
          <w:szCs w:val="24"/>
          <w:lang w:val="en-US"/>
        </w:rPr>
        <w:t xml:space="preserve">25. </w:t>
      </w:r>
      <w:r w:rsidR="00DD12C7">
        <w:rPr>
          <w:rFonts w:ascii="Arial" w:hAnsi="Arial" w:cs="Arial"/>
          <w:sz w:val="24"/>
          <w:szCs w:val="24"/>
          <w:lang w:val="en-US"/>
        </w:rPr>
        <w:t>How can the t</w:t>
      </w:r>
      <w:r w:rsidR="00DD12C7" w:rsidRPr="00DD12C7">
        <w:rPr>
          <w:rFonts w:ascii="Arial" w:hAnsi="Arial" w:cs="Arial"/>
          <w:sz w:val="24"/>
          <w:szCs w:val="24"/>
          <w:lang w:val="en-US"/>
        </w:rPr>
        <w:t xml:space="preserve">herapeutic effects of </w:t>
      </w:r>
      <w:proofErr w:type="spellStart"/>
      <w:r w:rsidR="00DD12C7" w:rsidRPr="00DD12C7">
        <w:rPr>
          <w:rFonts w:ascii="Arial" w:hAnsi="Arial" w:cs="Arial"/>
          <w:sz w:val="24"/>
          <w:szCs w:val="24"/>
          <w:lang w:val="en-US"/>
        </w:rPr>
        <w:t>anxiolytics</w:t>
      </w:r>
      <w:proofErr w:type="spellEnd"/>
      <w:r w:rsidR="00DD12C7" w:rsidRPr="00DD12C7">
        <w:rPr>
          <w:rFonts w:ascii="Arial" w:hAnsi="Arial" w:cs="Arial"/>
          <w:sz w:val="24"/>
          <w:szCs w:val="24"/>
          <w:lang w:val="en-US"/>
        </w:rPr>
        <w:t xml:space="preserve"> </w:t>
      </w:r>
      <w:r w:rsidR="00DD12C7">
        <w:rPr>
          <w:rFonts w:ascii="Arial" w:hAnsi="Arial" w:cs="Arial"/>
          <w:sz w:val="24"/>
          <w:szCs w:val="24"/>
          <w:lang w:val="en-US"/>
        </w:rPr>
        <w:t xml:space="preserve">be explained by modulation </w:t>
      </w:r>
      <w:r w:rsidR="00DD12C7" w:rsidRPr="00DD12C7">
        <w:rPr>
          <w:rFonts w:ascii="Arial" w:hAnsi="Arial" w:cs="Arial"/>
          <w:sz w:val="24"/>
          <w:szCs w:val="24"/>
          <w:lang w:val="en-US"/>
        </w:rPr>
        <w:t>of LC firing</w:t>
      </w:r>
      <w:r w:rsidR="00DD12C7">
        <w:rPr>
          <w:rFonts w:ascii="Arial" w:hAnsi="Arial" w:cs="Arial"/>
          <w:sz w:val="24"/>
          <w:szCs w:val="24"/>
          <w:lang w:val="en-US"/>
        </w:rPr>
        <w:t>?</w:t>
      </w:r>
      <w:r w:rsidR="00DD12C7">
        <w:rPr>
          <w:rFonts w:ascii="Arial" w:hAnsi="Arial" w:cs="Arial"/>
          <w:sz w:val="24"/>
          <w:szCs w:val="24"/>
          <w:lang w:val="en-US"/>
        </w:rPr>
        <w:br/>
        <w:t xml:space="preserve">A: </w:t>
      </w:r>
      <w:r w:rsidR="001D0AF7">
        <w:rPr>
          <w:rFonts w:ascii="Arial" w:hAnsi="Arial" w:cs="Arial"/>
          <w:sz w:val="24"/>
          <w:szCs w:val="24"/>
          <w:lang w:val="en-US"/>
        </w:rPr>
        <w:t xml:space="preserve">LC nuclei project to amygdala and release NE </w:t>
      </w:r>
      <w:r w:rsidR="001D0AF7" w:rsidRPr="001D0AF7">
        <w:rPr>
          <w:rFonts w:ascii="Arial" w:hAnsi="Arial" w:cs="Arial"/>
          <w:sz w:val="24"/>
          <w:szCs w:val="24"/>
          <w:lang w:val="en-US"/>
        </w:rPr>
        <w:sym w:font="Wingdings" w:char="F0E0"/>
      </w:r>
      <w:r w:rsidR="001D0AF7">
        <w:rPr>
          <w:rFonts w:ascii="Arial" w:hAnsi="Arial" w:cs="Arial"/>
          <w:sz w:val="24"/>
          <w:szCs w:val="24"/>
          <w:lang w:val="en-US"/>
        </w:rPr>
        <w:t xml:space="preserve"> this correlating to anxiety </w:t>
      </w:r>
      <w:r w:rsidR="001D0AF7">
        <w:rPr>
          <w:rFonts w:ascii="Arial" w:hAnsi="Arial" w:cs="Arial"/>
          <w:sz w:val="24"/>
          <w:szCs w:val="24"/>
          <w:lang w:val="en-US"/>
        </w:rPr>
        <w:br/>
        <w:t xml:space="preserve">-have neurons that feed to other parts of the limbic system that release CRH to LC neurons </w:t>
      </w:r>
      <w:r w:rsidR="001D0AF7" w:rsidRPr="001D0AF7">
        <w:rPr>
          <w:rFonts w:ascii="Arial" w:hAnsi="Arial" w:cs="Arial"/>
          <w:sz w:val="24"/>
          <w:szCs w:val="24"/>
          <w:lang w:val="en-US"/>
        </w:rPr>
        <w:sym w:font="Wingdings" w:char="F0E0"/>
      </w:r>
      <w:r w:rsidR="001D0AF7">
        <w:rPr>
          <w:rFonts w:ascii="Arial" w:hAnsi="Arial" w:cs="Arial"/>
          <w:sz w:val="24"/>
          <w:szCs w:val="24"/>
          <w:lang w:val="en-US"/>
        </w:rPr>
        <w:t xml:space="preserve"> this causes excitation of LC neurons </w:t>
      </w:r>
      <w:r w:rsidR="001D0AF7">
        <w:rPr>
          <w:rFonts w:ascii="Arial" w:hAnsi="Arial" w:cs="Arial"/>
          <w:sz w:val="24"/>
          <w:szCs w:val="24"/>
          <w:lang w:val="en-US"/>
        </w:rPr>
        <w:br/>
        <w:t>-</w:t>
      </w:r>
      <w:proofErr w:type="spellStart"/>
      <w:r w:rsidR="001D0AF7">
        <w:rPr>
          <w:rFonts w:ascii="Arial" w:hAnsi="Arial" w:cs="Arial"/>
          <w:sz w:val="24"/>
          <w:szCs w:val="24"/>
          <w:lang w:val="en-US"/>
        </w:rPr>
        <w:t>benzos</w:t>
      </w:r>
      <w:proofErr w:type="spellEnd"/>
      <w:r w:rsidR="001D0AF7">
        <w:rPr>
          <w:rFonts w:ascii="Arial" w:hAnsi="Arial" w:cs="Arial"/>
          <w:sz w:val="24"/>
          <w:szCs w:val="24"/>
          <w:lang w:val="en-US"/>
        </w:rPr>
        <w:t xml:space="preserve"> (chart)</w:t>
      </w:r>
      <w:r w:rsidR="001D0AF7">
        <w:rPr>
          <w:rFonts w:ascii="Arial" w:hAnsi="Arial" w:cs="Arial"/>
          <w:sz w:val="24"/>
          <w:szCs w:val="24"/>
          <w:lang w:val="en-US"/>
        </w:rPr>
        <w:br/>
        <w:t>-SSRIs (chart)</w:t>
      </w:r>
      <w:r w:rsidR="001D0AF7">
        <w:rPr>
          <w:rFonts w:ascii="Arial" w:hAnsi="Arial" w:cs="Arial"/>
          <w:sz w:val="24"/>
          <w:szCs w:val="24"/>
          <w:lang w:val="en-US"/>
        </w:rPr>
        <w:br/>
        <w:t xml:space="preserve">-TCA and MAOs work at level of the autoreceptor, which when activated get decreased NE release </w:t>
      </w:r>
      <w:r w:rsidR="001D0AF7">
        <w:rPr>
          <w:rFonts w:ascii="Arial" w:hAnsi="Arial" w:cs="Arial"/>
          <w:sz w:val="24"/>
          <w:szCs w:val="24"/>
          <w:lang w:val="en-US"/>
        </w:rPr>
        <w:br/>
        <w:t xml:space="preserve">** all centralized at level of LC </w:t>
      </w:r>
      <w:r w:rsidR="001D0AF7">
        <w:rPr>
          <w:rFonts w:ascii="Arial" w:hAnsi="Arial" w:cs="Arial"/>
          <w:sz w:val="24"/>
          <w:szCs w:val="24"/>
          <w:lang w:val="en-US"/>
        </w:rPr>
        <w:br/>
      </w:r>
      <w:r w:rsidR="001D0AF7" w:rsidRPr="001D0AF7">
        <w:rPr>
          <w:rFonts w:ascii="Arial" w:hAnsi="Arial" w:cs="Arial"/>
          <w:sz w:val="24"/>
          <w:szCs w:val="24"/>
          <w:lang w:val="en-US"/>
        </w:rPr>
        <w:drawing>
          <wp:inline distT="0" distB="0" distL="0" distR="0">
            <wp:extent cx="4435992" cy="3125972"/>
            <wp:effectExtent l="19050" t="0" r="2658" b="0"/>
            <wp:docPr id="4" name="Picture 4"/>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8"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tretch>
                      <a:fillRect/>
                    </a:stretch>
                  </pic:blipFill>
                  <pic:spPr>
                    <a:xfrm>
                      <a:off x="0" y="0"/>
                      <a:ext cx="4435567" cy="3125673"/>
                    </a:xfrm>
                    <a:prstGeom prst="rect">
                      <a:avLst/>
                    </a:prstGeom>
                  </pic:spPr>
                </pic:pic>
              </a:graphicData>
            </a:graphic>
          </wp:inline>
        </w:drawing>
      </w:r>
    </w:p>
    <w:p w:rsidR="001D0AF7" w:rsidRPr="001D0AF7" w:rsidRDefault="002C2BDC" w:rsidP="001D0AF7">
      <w:pPr>
        <w:rPr>
          <w:rFonts w:ascii="Arial" w:hAnsi="Arial" w:cs="Arial"/>
          <w:color w:val="00B050"/>
        </w:rPr>
      </w:pPr>
      <w:r w:rsidRPr="002C2BDC">
        <w:rPr>
          <w:rFonts w:ascii="Arial" w:hAnsi="Arial" w:cs="Arial"/>
          <w:sz w:val="24"/>
          <w:szCs w:val="24"/>
        </w:rPr>
        <w:br/>
      </w:r>
      <w:r w:rsidR="001D0AF7" w:rsidRPr="001D0AF7">
        <w:rPr>
          <w:rFonts w:ascii="Arial" w:hAnsi="Arial" w:cs="Arial"/>
          <w:color w:val="00B050"/>
          <w:sz w:val="24"/>
          <w:szCs w:val="24"/>
        </w:rPr>
        <w:t xml:space="preserve">NOTE: Summary </w:t>
      </w:r>
      <w:r w:rsidR="001D0AF7" w:rsidRPr="001D0AF7">
        <w:rPr>
          <w:rFonts w:ascii="Arial" w:hAnsi="Arial" w:cs="Arial"/>
          <w:color w:val="00B050"/>
          <w:sz w:val="24"/>
          <w:szCs w:val="24"/>
        </w:rPr>
        <w:br/>
        <w:t>-</w:t>
      </w:r>
      <w:r w:rsidR="001D0AF7" w:rsidRPr="001D0AF7">
        <w:rPr>
          <w:rFonts w:ascii="Arial" w:eastAsia="+mn-ea" w:hAnsi="Arial" w:cs="+mn-cs"/>
          <w:color w:val="00B050"/>
          <w:kern w:val="24"/>
          <w:sz w:val="32"/>
          <w:szCs w:val="32"/>
          <w:lang w:val="en-US" w:eastAsia="en-CA"/>
        </w:rPr>
        <w:t xml:space="preserve"> </w:t>
      </w:r>
      <w:r w:rsidR="001D0AF7" w:rsidRPr="001D0AF7">
        <w:rPr>
          <w:rFonts w:ascii="Arial" w:hAnsi="Arial" w:cs="Arial"/>
          <w:color w:val="00B050"/>
          <w:lang w:val="en-US"/>
        </w:rPr>
        <w:t xml:space="preserve">Patients with generalized anxiety disorder (GAD) exhibit increased metabolic rates in several brain regions compared with healthy controls. Hyperactive neurotransmitter circuits between the cortex, thalamus, amygdala and hypothalamus have been implicated in the disorder. </w:t>
      </w:r>
      <w:proofErr w:type="spellStart"/>
      <w:r w:rsidR="001D0AF7" w:rsidRPr="001D0AF7">
        <w:rPr>
          <w:rFonts w:ascii="Arial" w:hAnsi="Arial" w:cs="Arial"/>
          <w:color w:val="00B050"/>
          <w:lang w:val="en-US"/>
        </w:rPr>
        <w:t>Hypo</w:t>
      </w:r>
      <w:r w:rsidR="001D0AF7">
        <w:rPr>
          <w:rFonts w:ascii="Arial" w:hAnsi="Arial" w:cs="Arial"/>
          <w:color w:val="00B050"/>
          <w:lang w:val="en-US"/>
        </w:rPr>
        <w:t>function</w:t>
      </w:r>
      <w:proofErr w:type="spellEnd"/>
      <w:r w:rsidR="001D0AF7">
        <w:rPr>
          <w:rFonts w:ascii="Arial" w:hAnsi="Arial" w:cs="Arial"/>
          <w:color w:val="00B050"/>
          <w:lang w:val="en-US"/>
        </w:rPr>
        <w:t xml:space="preserve"> of </w:t>
      </w:r>
      <w:proofErr w:type="spellStart"/>
      <w:r w:rsidR="001D0AF7">
        <w:rPr>
          <w:rFonts w:ascii="Arial" w:hAnsi="Arial" w:cs="Arial"/>
          <w:color w:val="00B050"/>
          <w:lang w:val="en-US"/>
        </w:rPr>
        <w:t>serotonergic</w:t>
      </w:r>
      <w:proofErr w:type="spellEnd"/>
      <w:r w:rsidR="001D0AF7">
        <w:rPr>
          <w:rFonts w:ascii="Arial" w:hAnsi="Arial" w:cs="Arial"/>
          <w:color w:val="00B050"/>
          <w:lang w:val="en-US"/>
        </w:rPr>
        <w:t xml:space="preserve"> neuron</w:t>
      </w:r>
      <w:r w:rsidR="001D0AF7" w:rsidRPr="001D0AF7">
        <w:rPr>
          <w:rFonts w:ascii="Arial" w:hAnsi="Arial" w:cs="Arial"/>
          <w:color w:val="00B050"/>
          <w:lang w:val="en-US"/>
        </w:rPr>
        <w:t xml:space="preserve">s arising from the dorsal </w:t>
      </w:r>
      <w:proofErr w:type="spellStart"/>
      <w:r w:rsidR="001D0AF7" w:rsidRPr="001D0AF7">
        <w:rPr>
          <w:rFonts w:ascii="Arial" w:hAnsi="Arial" w:cs="Arial"/>
          <w:color w:val="00B050"/>
          <w:lang w:val="en-US"/>
        </w:rPr>
        <w:t>rap</w:t>
      </w:r>
      <w:r w:rsidR="001D0AF7">
        <w:rPr>
          <w:rFonts w:ascii="Arial" w:hAnsi="Arial" w:cs="Arial"/>
          <w:color w:val="00B050"/>
          <w:lang w:val="en-US"/>
        </w:rPr>
        <w:t>he</w:t>
      </w:r>
      <w:proofErr w:type="spellEnd"/>
      <w:r w:rsidR="001D0AF7">
        <w:rPr>
          <w:rFonts w:ascii="Arial" w:hAnsi="Arial" w:cs="Arial"/>
          <w:color w:val="00B050"/>
          <w:lang w:val="en-US"/>
        </w:rPr>
        <w:t xml:space="preserve"> nucleus and </w:t>
      </w:r>
      <w:proofErr w:type="spellStart"/>
      <w:r w:rsidR="001D0AF7">
        <w:rPr>
          <w:rFonts w:ascii="Arial" w:hAnsi="Arial" w:cs="Arial"/>
          <w:color w:val="00B050"/>
          <w:lang w:val="en-US"/>
        </w:rPr>
        <w:t>GABAergic</w:t>
      </w:r>
      <w:proofErr w:type="spellEnd"/>
      <w:r w:rsidR="001D0AF7">
        <w:rPr>
          <w:rFonts w:ascii="Arial" w:hAnsi="Arial" w:cs="Arial"/>
          <w:color w:val="00B050"/>
          <w:lang w:val="en-US"/>
        </w:rPr>
        <w:t xml:space="preserve"> neuron</w:t>
      </w:r>
      <w:r w:rsidR="001D0AF7" w:rsidRPr="001D0AF7">
        <w:rPr>
          <w:rFonts w:ascii="Arial" w:hAnsi="Arial" w:cs="Arial"/>
          <w:color w:val="00B050"/>
          <w:lang w:val="en-US"/>
        </w:rPr>
        <w:t xml:space="preserve">s that are widely distributed in the brain may result in a lack of inhibitory effect on the putative GAD pathway. Furthermore, </w:t>
      </w:r>
      <w:proofErr w:type="spellStart"/>
      <w:r w:rsidR="001D0AF7" w:rsidRPr="001D0AF7">
        <w:rPr>
          <w:rFonts w:ascii="Arial" w:hAnsi="Arial" w:cs="Arial"/>
          <w:color w:val="00B050"/>
          <w:lang w:val="en-US"/>
        </w:rPr>
        <w:t>overa</w:t>
      </w:r>
      <w:r w:rsidR="001D0AF7">
        <w:rPr>
          <w:rFonts w:ascii="Arial" w:hAnsi="Arial" w:cs="Arial"/>
          <w:color w:val="00B050"/>
          <w:lang w:val="en-US"/>
        </w:rPr>
        <w:t>ctivity</w:t>
      </w:r>
      <w:proofErr w:type="spellEnd"/>
      <w:r w:rsidR="001D0AF7">
        <w:rPr>
          <w:rFonts w:ascii="Arial" w:hAnsi="Arial" w:cs="Arial"/>
          <w:color w:val="00B050"/>
          <w:lang w:val="en-US"/>
        </w:rPr>
        <w:t xml:space="preserve"> of noradrenergic neuron</w:t>
      </w:r>
      <w:r w:rsidR="001D0AF7" w:rsidRPr="001D0AF7">
        <w:rPr>
          <w:rFonts w:ascii="Arial" w:hAnsi="Arial" w:cs="Arial"/>
          <w:color w:val="00B050"/>
          <w:lang w:val="en-US"/>
        </w:rPr>
        <w:t xml:space="preserve">s arising from the locus coeruleus may produce excessive excitation in the brain areas implicated in GAD. </w:t>
      </w:r>
    </w:p>
    <w:p w:rsidR="001E60E1" w:rsidRPr="002C2BDC" w:rsidRDefault="002C2BDC" w:rsidP="00B205C7">
      <w:pPr>
        <w:rPr>
          <w:rFonts w:ascii="Arial" w:hAnsi="Arial" w:cs="Arial"/>
          <w:sz w:val="24"/>
          <w:szCs w:val="24"/>
        </w:rPr>
      </w:pPr>
      <w:r w:rsidRPr="002C2BDC">
        <w:rPr>
          <w:rFonts w:ascii="Arial" w:hAnsi="Arial" w:cs="Arial"/>
          <w:sz w:val="24"/>
          <w:szCs w:val="24"/>
        </w:rPr>
        <w:br/>
      </w:r>
      <w:r w:rsidR="006400F1" w:rsidRPr="002C2BDC">
        <w:rPr>
          <w:rFonts w:ascii="Arial" w:hAnsi="Arial" w:cs="Arial"/>
          <w:sz w:val="24"/>
          <w:szCs w:val="24"/>
        </w:rPr>
        <w:br/>
      </w:r>
      <w:r w:rsidR="005963DE" w:rsidRPr="002C2BDC">
        <w:rPr>
          <w:rFonts w:ascii="Arial" w:hAnsi="Arial" w:cs="Arial"/>
          <w:sz w:val="24"/>
          <w:szCs w:val="24"/>
        </w:rPr>
        <w:br/>
      </w:r>
      <w:r w:rsidR="00025597" w:rsidRPr="002C2BDC">
        <w:rPr>
          <w:rFonts w:ascii="Arial" w:hAnsi="Arial" w:cs="Arial"/>
          <w:sz w:val="24"/>
          <w:szCs w:val="24"/>
        </w:rPr>
        <w:lastRenderedPageBreak/>
        <w:br/>
      </w:r>
      <w:r w:rsidR="0025421B" w:rsidRPr="002C2BDC">
        <w:rPr>
          <w:rFonts w:ascii="Arial" w:hAnsi="Arial" w:cs="Arial"/>
          <w:sz w:val="24"/>
          <w:szCs w:val="24"/>
        </w:rPr>
        <w:br/>
      </w:r>
      <w:r w:rsidR="00B74DE7" w:rsidRPr="002C2BDC">
        <w:rPr>
          <w:rFonts w:ascii="Arial" w:hAnsi="Arial" w:cs="Arial"/>
          <w:sz w:val="24"/>
          <w:szCs w:val="24"/>
        </w:rPr>
        <w:br/>
      </w:r>
      <w:r w:rsidR="00C1237D" w:rsidRPr="002C2BDC">
        <w:rPr>
          <w:rFonts w:ascii="Arial" w:hAnsi="Arial" w:cs="Arial"/>
          <w:sz w:val="24"/>
          <w:szCs w:val="24"/>
        </w:rPr>
        <w:br/>
      </w:r>
    </w:p>
    <w:sectPr w:rsidR="001E60E1" w:rsidRPr="002C2BDC" w:rsidSect="00A3541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E2408"/>
    <w:multiLevelType w:val="hybridMultilevel"/>
    <w:tmpl w:val="07A6C786"/>
    <w:lvl w:ilvl="0" w:tplc="D8FA78EE">
      <w:start w:val="1"/>
      <w:numFmt w:val="bullet"/>
      <w:lvlText w:val="•"/>
      <w:lvlJc w:val="left"/>
      <w:pPr>
        <w:tabs>
          <w:tab w:val="num" w:pos="720"/>
        </w:tabs>
        <w:ind w:left="720" w:hanging="360"/>
      </w:pPr>
      <w:rPr>
        <w:rFonts w:ascii="Arial" w:hAnsi="Arial" w:hint="default"/>
      </w:rPr>
    </w:lvl>
    <w:lvl w:ilvl="1" w:tplc="AD4859B2" w:tentative="1">
      <w:start w:val="1"/>
      <w:numFmt w:val="bullet"/>
      <w:lvlText w:val="•"/>
      <w:lvlJc w:val="left"/>
      <w:pPr>
        <w:tabs>
          <w:tab w:val="num" w:pos="1440"/>
        </w:tabs>
        <w:ind w:left="1440" w:hanging="360"/>
      </w:pPr>
      <w:rPr>
        <w:rFonts w:ascii="Arial" w:hAnsi="Arial" w:hint="default"/>
      </w:rPr>
    </w:lvl>
    <w:lvl w:ilvl="2" w:tplc="6E04F7C0" w:tentative="1">
      <w:start w:val="1"/>
      <w:numFmt w:val="bullet"/>
      <w:lvlText w:val="•"/>
      <w:lvlJc w:val="left"/>
      <w:pPr>
        <w:tabs>
          <w:tab w:val="num" w:pos="2160"/>
        </w:tabs>
        <w:ind w:left="2160" w:hanging="360"/>
      </w:pPr>
      <w:rPr>
        <w:rFonts w:ascii="Arial" w:hAnsi="Arial" w:hint="default"/>
      </w:rPr>
    </w:lvl>
    <w:lvl w:ilvl="3" w:tplc="4A4E20BA" w:tentative="1">
      <w:start w:val="1"/>
      <w:numFmt w:val="bullet"/>
      <w:lvlText w:val="•"/>
      <w:lvlJc w:val="left"/>
      <w:pPr>
        <w:tabs>
          <w:tab w:val="num" w:pos="2880"/>
        </w:tabs>
        <w:ind w:left="2880" w:hanging="360"/>
      </w:pPr>
      <w:rPr>
        <w:rFonts w:ascii="Arial" w:hAnsi="Arial" w:hint="default"/>
      </w:rPr>
    </w:lvl>
    <w:lvl w:ilvl="4" w:tplc="EAB6C6D6" w:tentative="1">
      <w:start w:val="1"/>
      <w:numFmt w:val="bullet"/>
      <w:lvlText w:val="•"/>
      <w:lvlJc w:val="left"/>
      <w:pPr>
        <w:tabs>
          <w:tab w:val="num" w:pos="3600"/>
        </w:tabs>
        <w:ind w:left="3600" w:hanging="360"/>
      </w:pPr>
      <w:rPr>
        <w:rFonts w:ascii="Arial" w:hAnsi="Arial" w:hint="default"/>
      </w:rPr>
    </w:lvl>
    <w:lvl w:ilvl="5" w:tplc="74E85D22" w:tentative="1">
      <w:start w:val="1"/>
      <w:numFmt w:val="bullet"/>
      <w:lvlText w:val="•"/>
      <w:lvlJc w:val="left"/>
      <w:pPr>
        <w:tabs>
          <w:tab w:val="num" w:pos="4320"/>
        </w:tabs>
        <w:ind w:left="4320" w:hanging="360"/>
      </w:pPr>
      <w:rPr>
        <w:rFonts w:ascii="Arial" w:hAnsi="Arial" w:hint="default"/>
      </w:rPr>
    </w:lvl>
    <w:lvl w:ilvl="6" w:tplc="74D0E134" w:tentative="1">
      <w:start w:val="1"/>
      <w:numFmt w:val="bullet"/>
      <w:lvlText w:val="•"/>
      <w:lvlJc w:val="left"/>
      <w:pPr>
        <w:tabs>
          <w:tab w:val="num" w:pos="5040"/>
        </w:tabs>
        <w:ind w:left="5040" w:hanging="360"/>
      </w:pPr>
      <w:rPr>
        <w:rFonts w:ascii="Arial" w:hAnsi="Arial" w:hint="default"/>
      </w:rPr>
    </w:lvl>
    <w:lvl w:ilvl="7" w:tplc="03C606EA" w:tentative="1">
      <w:start w:val="1"/>
      <w:numFmt w:val="bullet"/>
      <w:lvlText w:val="•"/>
      <w:lvlJc w:val="left"/>
      <w:pPr>
        <w:tabs>
          <w:tab w:val="num" w:pos="5760"/>
        </w:tabs>
        <w:ind w:left="5760" w:hanging="360"/>
      </w:pPr>
      <w:rPr>
        <w:rFonts w:ascii="Arial" w:hAnsi="Arial" w:hint="default"/>
      </w:rPr>
    </w:lvl>
    <w:lvl w:ilvl="8" w:tplc="9872CE40" w:tentative="1">
      <w:start w:val="1"/>
      <w:numFmt w:val="bullet"/>
      <w:lvlText w:val="•"/>
      <w:lvlJc w:val="left"/>
      <w:pPr>
        <w:tabs>
          <w:tab w:val="num" w:pos="6480"/>
        </w:tabs>
        <w:ind w:left="6480" w:hanging="360"/>
      </w:pPr>
      <w:rPr>
        <w:rFonts w:ascii="Arial" w:hAnsi="Arial" w:hint="default"/>
      </w:rPr>
    </w:lvl>
  </w:abstractNum>
  <w:abstractNum w:abstractNumId="1">
    <w:nsid w:val="4CA62FF1"/>
    <w:multiLevelType w:val="hybridMultilevel"/>
    <w:tmpl w:val="E2B83936"/>
    <w:lvl w:ilvl="0" w:tplc="4BB600B0">
      <w:start w:val="1"/>
      <w:numFmt w:val="bullet"/>
      <w:lvlText w:val="•"/>
      <w:lvlJc w:val="left"/>
      <w:pPr>
        <w:tabs>
          <w:tab w:val="num" w:pos="720"/>
        </w:tabs>
        <w:ind w:left="720" w:hanging="360"/>
      </w:pPr>
      <w:rPr>
        <w:rFonts w:ascii="Arial" w:hAnsi="Arial" w:hint="default"/>
      </w:rPr>
    </w:lvl>
    <w:lvl w:ilvl="1" w:tplc="C236234C">
      <w:start w:val="853"/>
      <w:numFmt w:val="bullet"/>
      <w:lvlText w:val="•"/>
      <w:lvlJc w:val="left"/>
      <w:pPr>
        <w:tabs>
          <w:tab w:val="num" w:pos="1440"/>
        </w:tabs>
        <w:ind w:left="1440" w:hanging="360"/>
      </w:pPr>
      <w:rPr>
        <w:rFonts w:ascii="Arial" w:hAnsi="Arial" w:hint="default"/>
      </w:rPr>
    </w:lvl>
    <w:lvl w:ilvl="2" w:tplc="9F5CF4F8" w:tentative="1">
      <w:start w:val="1"/>
      <w:numFmt w:val="bullet"/>
      <w:lvlText w:val="•"/>
      <w:lvlJc w:val="left"/>
      <w:pPr>
        <w:tabs>
          <w:tab w:val="num" w:pos="2160"/>
        </w:tabs>
        <w:ind w:left="2160" w:hanging="360"/>
      </w:pPr>
      <w:rPr>
        <w:rFonts w:ascii="Arial" w:hAnsi="Arial" w:hint="default"/>
      </w:rPr>
    </w:lvl>
    <w:lvl w:ilvl="3" w:tplc="94A885FA" w:tentative="1">
      <w:start w:val="1"/>
      <w:numFmt w:val="bullet"/>
      <w:lvlText w:val="•"/>
      <w:lvlJc w:val="left"/>
      <w:pPr>
        <w:tabs>
          <w:tab w:val="num" w:pos="2880"/>
        </w:tabs>
        <w:ind w:left="2880" w:hanging="360"/>
      </w:pPr>
      <w:rPr>
        <w:rFonts w:ascii="Arial" w:hAnsi="Arial" w:hint="default"/>
      </w:rPr>
    </w:lvl>
    <w:lvl w:ilvl="4" w:tplc="3F24BC82" w:tentative="1">
      <w:start w:val="1"/>
      <w:numFmt w:val="bullet"/>
      <w:lvlText w:val="•"/>
      <w:lvlJc w:val="left"/>
      <w:pPr>
        <w:tabs>
          <w:tab w:val="num" w:pos="3600"/>
        </w:tabs>
        <w:ind w:left="3600" w:hanging="360"/>
      </w:pPr>
      <w:rPr>
        <w:rFonts w:ascii="Arial" w:hAnsi="Arial" w:hint="default"/>
      </w:rPr>
    </w:lvl>
    <w:lvl w:ilvl="5" w:tplc="6E9E2BDE" w:tentative="1">
      <w:start w:val="1"/>
      <w:numFmt w:val="bullet"/>
      <w:lvlText w:val="•"/>
      <w:lvlJc w:val="left"/>
      <w:pPr>
        <w:tabs>
          <w:tab w:val="num" w:pos="4320"/>
        </w:tabs>
        <w:ind w:left="4320" w:hanging="360"/>
      </w:pPr>
      <w:rPr>
        <w:rFonts w:ascii="Arial" w:hAnsi="Arial" w:hint="default"/>
      </w:rPr>
    </w:lvl>
    <w:lvl w:ilvl="6" w:tplc="5182666E" w:tentative="1">
      <w:start w:val="1"/>
      <w:numFmt w:val="bullet"/>
      <w:lvlText w:val="•"/>
      <w:lvlJc w:val="left"/>
      <w:pPr>
        <w:tabs>
          <w:tab w:val="num" w:pos="5040"/>
        </w:tabs>
        <w:ind w:left="5040" w:hanging="360"/>
      </w:pPr>
      <w:rPr>
        <w:rFonts w:ascii="Arial" w:hAnsi="Arial" w:hint="default"/>
      </w:rPr>
    </w:lvl>
    <w:lvl w:ilvl="7" w:tplc="07F80106" w:tentative="1">
      <w:start w:val="1"/>
      <w:numFmt w:val="bullet"/>
      <w:lvlText w:val="•"/>
      <w:lvlJc w:val="left"/>
      <w:pPr>
        <w:tabs>
          <w:tab w:val="num" w:pos="5760"/>
        </w:tabs>
        <w:ind w:left="5760" w:hanging="360"/>
      </w:pPr>
      <w:rPr>
        <w:rFonts w:ascii="Arial" w:hAnsi="Arial" w:hint="default"/>
      </w:rPr>
    </w:lvl>
    <w:lvl w:ilvl="8" w:tplc="878A447A" w:tentative="1">
      <w:start w:val="1"/>
      <w:numFmt w:val="bullet"/>
      <w:lvlText w:val="•"/>
      <w:lvlJc w:val="left"/>
      <w:pPr>
        <w:tabs>
          <w:tab w:val="num" w:pos="6480"/>
        </w:tabs>
        <w:ind w:left="6480" w:hanging="360"/>
      </w:pPr>
      <w:rPr>
        <w:rFonts w:ascii="Arial" w:hAnsi="Arial" w:hint="default"/>
      </w:rPr>
    </w:lvl>
  </w:abstractNum>
  <w:abstractNum w:abstractNumId="2">
    <w:nsid w:val="527A604B"/>
    <w:multiLevelType w:val="hybridMultilevel"/>
    <w:tmpl w:val="F1A27434"/>
    <w:lvl w:ilvl="0" w:tplc="8B40AE46">
      <w:start w:val="1"/>
      <w:numFmt w:val="bullet"/>
      <w:lvlText w:val="•"/>
      <w:lvlJc w:val="left"/>
      <w:pPr>
        <w:tabs>
          <w:tab w:val="num" w:pos="720"/>
        </w:tabs>
        <w:ind w:left="720" w:hanging="360"/>
      </w:pPr>
      <w:rPr>
        <w:rFonts w:ascii="Arial" w:hAnsi="Arial" w:hint="default"/>
      </w:rPr>
    </w:lvl>
    <w:lvl w:ilvl="1" w:tplc="2B4C8FA2">
      <w:start w:val="503"/>
      <w:numFmt w:val="bullet"/>
      <w:lvlText w:val="•"/>
      <w:lvlJc w:val="left"/>
      <w:pPr>
        <w:tabs>
          <w:tab w:val="num" w:pos="1440"/>
        </w:tabs>
        <w:ind w:left="1440" w:hanging="360"/>
      </w:pPr>
      <w:rPr>
        <w:rFonts w:ascii="Arial" w:hAnsi="Arial" w:hint="default"/>
      </w:rPr>
    </w:lvl>
    <w:lvl w:ilvl="2" w:tplc="BB0C3490" w:tentative="1">
      <w:start w:val="1"/>
      <w:numFmt w:val="bullet"/>
      <w:lvlText w:val="•"/>
      <w:lvlJc w:val="left"/>
      <w:pPr>
        <w:tabs>
          <w:tab w:val="num" w:pos="2160"/>
        </w:tabs>
        <w:ind w:left="2160" w:hanging="360"/>
      </w:pPr>
      <w:rPr>
        <w:rFonts w:ascii="Arial" w:hAnsi="Arial" w:hint="default"/>
      </w:rPr>
    </w:lvl>
    <w:lvl w:ilvl="3" w:tplc="C8366F36" w:tentative="1">
      <w:start w:val="1"/>
      <w:numFmt w:val="bullet"/>
      <w:lvlText w:val="•"/>
      <w:lvlJc w:val="left"/>
      <w:pPr>
        <w:tabs>
          <w:tab w:val="num" w:pos="2880"/>
        </w:tabs>
        <w:ind w:left="2880" w:hanging="360"/>
      </w:pPr>
      <w:rPr>
        <w:rFonts w:ascii="Arial" w:hAnsi="Arial" w:hint="default"/>
      </w:rPr>
    </w:lvl>
    <w:lvl w:ilvl="4" w:tplc="E53EFDD0" w:tentative="1">
      <w:start w:val="1"/>
      <w:numFmt w:val="bullet"/>
      <w:lvlText w:val="•"/>
      <w:lvlJc w:val="left"/>
      <w:pPr>
        <w:tabs>
          <w:tab w:val="num" w:pos="3600"/>
        </w:tabs>
        <w:ind w:left="3600" w:hanging="360"/>
      </w:pPr>
      <w:rPr>
        <w:rFonts w:ascii="Arial" w:hAnsi="Arial" w:hint="default"/>
      </w:rPr>
    </w:lvl>
    <w:lvl w:ilvl="5" w:tplc="A642C9A0" w:tentative="1">
      <w:start w:val="1"/>
      <w:numFmt w:val="bullet"/>
      <w:lvlText w:val="•"/>
      <w:lvlJc w:val="left"/>
      <w:pPr>
        <w:tabs>
          <w:tab w:val="num" w:pos="4320"/>
        </w:tabs>
        <w:ind w:left="4320" w:hanging="360"/>
      </w:pPr>
      <w:rPr>
        <w:rFonts w:ascii="Arial" w:hAnsi="Arial" w:hint="default"/>
      </w:rPr>
    </w:lvl>
    <w:lvl w:ilvl="6" w:tplc="9CC26822" w:tentative="1">
      <w:start w:val="1"/>
      <w:numFmt w:val="bullet"/>
      <w:lvlText w:val="•"/>
      <w:lvlJc w:val="left"/>
      <w:pPr>
        <w:tabs>
          <w:tab w:val="num" w:pos="5040"/>
        </w:tabs>
        <w:ind w:left="5040" w:hanging="360"/>
      </w:pPr>
      <w:rPr>
        <w:rFonts w:ascii="Arial" w:hAnsi="Arial" w:hint="default"/>
      </w:rPr>
    </w:lvl>
    <w:lvl w:ilvl="7" w:tplc="4FDE70D6" w:tentative="1">
      <w:start w:val="1"/>
      <w:numFmt w:val="bullet"/>
      <w:lvlText w:val="•"/>
      <w:lvlJc w:val="left"/>
      <w:pPr>
        <w:tabs>
          <w:tab w:val="num" w:pos="5760"/>
        </w:tabs>
        <w:ind w:left="5760" w:hanging="360"/>
      </w:pPr>
      <w:rPr>
        <w:rFonts w:ascii="Arial" w:hAnsi="Arial" w:hint="default"/>
      </w:rPr>
    </w:lvl>
    <w:lvl w:ilvl="8" w:tplc="4F3AE8D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BD7528"/>
    <w:rsid w:val="00017058"/>
    <w:rsid w:val="00025597"/>
    <w:rsid w:val="000E1FAE"/>
    <w:rsid w:val="000F6920"/>
    <w:rsid w:val="00104541"/>
    <w:rsid w:val="00136A8C"/>
    <w:rsid w:val="001510DB"/>
    <w:rsid w:val="00165162"/>
    <w:rsid w:val="0016632C"/>
    <w:rsid w:val="001D0AF7"/>
    <w:rsid w:val="001E60E1"/>
    <w:rsid w:val="0025421B"/>
    <w:rsid w:val="002554D2"/>
    <w:rsid w:val="002814BB"/>
    <w:rsid w:val="002C2BDC"/>
    <w:rsid w:val="003319F1"/>
    <w:rsid w:val="00417F8E"/>
    <w:rsid w:val="00427DE3"/>
    <w:rsid w:val="00443CBA"/>
    <w:rsid w:val="00457DB6"/>
    <w:rsid w:val="004607E5"/>
    <w:rsid w:val="004D0323"/>
    <w:rsid w:val="00500A14"/>
    <w:rsid w:val="00511D9E"/>
    <w:rsid w:val="00553940"/>
    <w:rsid w:val="00570A4D"/>
    <w:rsid w:val="0057786F"/>
    <w:rsid w:val="005963DE"/>
    <w:rsid w:val="005D1679"/>
    <w:rsid w:val="005F22B4"/>
    <w:rsid w:val="006400F1"/>
    <w:rsid w:val="00644E07"/>
    <w:rsid w:val="006527A0"/>
    <w:rsid w:val="006D1ED4"/>
    <w:rsid w:val="006D5C11"/>
    <w:rsid w:val="006F50CF"/>
    <w:rsid w:val="007801F9"/>
    <w:rsid w:val="007D29D1"/>
    <w:rsid w:val="007E77F9"/>
    <w:rsid w:val="007F5713"/>
    <w:rsid w:val="008228FB"/>
    <w:rsid w:val="008364E1"/>
    <w:rsid w:val="0084597E"/>
    <w:rsid w:val="00882A41"/>
    <w:rsid w:val="008A324A"/>
    <w:rsid w:val="008A6BC8"/>
    <w:rsid w:val="009046E1"/>
    <w:rsid w:val="009B6420"/>
    <w:rsid w:val="009E10FC"/>
    <w:rsid w:val="00A02426"/>
    <w:rsid w:val="00A27A02"/>
    <w:rsid w:val="00A35411"/>
    <w:rsid w:val="00A37160"/>
    <w:rsid w:val="00A51492"/>
    <w:rsid w:val="00A53741"/>
    <w:rsid w:val="00A66BDA"/>
    <w:rsid w:val="00A674C7"/>
    <w:rsid w:val="00A72139"/>
    <w:rsid w:val="00AD77B2"/>
    <w:rsid w:val="00AF0A87"/>
    <w:rsid w:val="00AF4894"/>
    <w:rsid w:val="00B177F5"/>
    <w:rsid w:val="00B205C7"/>
    <w:rsid w:val="00B217FB"/>
    <w:rsid w:val="00B4037A"/>
    <w:rsid w:val="00B5142C"/>
    <w:rsid w:val="00B56B86"/>
    <w:rsid w:val="00B56D1F"/>
    <w:rsid w:val="00B74DE7"/>
    <w:rsid w:val="00B97174"/>
    <w:rsid w:val="00BD7528"/>
    <w:rsid w:val="00C01215"/>
    <w:rsid w:val="00C1237D"/>
    <w:rsid w:val="00C20C09"/>
    <w:rsid w:val="00C320CF"/>
    <w:rsid w:val="00C44426"/>
    <w:rsid w:val="00C95370"/>
    <w:rsid w:val="00CA4AFC"/>
    <w:rsid w:val="00CC1907"/>
    <w:rsid w:val="00CD1F5C"/>
    <w:rsid w:val="00CD63C6"/>
    <w:rsid w:val="00D21787"/>
    <w:rsid w:val="00D27F88"/>
    <w:rsid w:val="00D62989"/>
    <w:rsid w:val="00D6325E"/>
    <w:rsid w:val="00D8556D"/>
    <w:rsid w:val="00DD12C7"/>
    <w:rsid w:val="00DD73A0"/>
    <w:rsid w:val="00E20E34"/>
    <w:rsid w:val="00E72C22"/>
    <w:rsid w:val="00E9094F"/>
    <w:rsid w:val="00E96A0A"/>
    <w:rsid w:val="00EC5DD3"/>
    <w:rsid w:val="00F10B7D"/>
    <w:rsid w:val="00F15BE4"/>
    <w:rsid w:val="00F26404"/>
    <w:rsid w:val="00F95401"/>
    <w:rsid w:val="00FA3A66"/>
    <w:rsid w:val="00FF0DFB"/>
    <w:rsid w:val="00FF6DF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41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54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5401"/>
    <w:rPr>
      <w:rFonts w:ascii="Tahoma" w:hAnsi="Tahoma" w:cs="Tahoma"/>
      <w:sz w:val="16"/>
      <w:szCs w:val="16"/>
    </w:rPr>
  </w:style>
  <w:style w:type="paragraph" w:styleId="ListParagraph">
    <w:name w:val="List Paragraph"/>
    <w:basedOn w:val="Normal"/>
    <w:uiPriority w:val="34"/>
    <w:qFormat/>
    <w:rsid w:val="00511D9E"/>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1D0AF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244101342">
      <w:bodyDiv w:val="1"/>
      <w:marLeft w:val="0"/>
      <w:marRight w:val="0"/>
      <w:marTop w:val="0"/>
      <w:marBottom w:val="0"/>
      <w:divBdr>
        <w:top w:val="none" w:sz="0" w:space="0" w:color="auto"/>
        <w:left w:val="none" w:sz="0" w:space="0" w:color="auto"/>
        <w:bottom w:val="none" w:sz="0" w:space="0" w:color="auto"/>
        <w:right w:val="none" w:sz="0" w:space="0" w:color="auto"/>
      </w:divBdr>
      <w:divsChild>
        <w:div w:id="358746839">
          <w:marLeft w:val="274"/>
          <w:marRight w:val="0"/>
          <w:marTop w:val="150"/>
          <w:marBottom w:val="0"/>
          <w:divBdr>
            <w:top w:val="none" w:sz="0" w:space="0" w:color="auto"/>
            <w:left w:val="none" w:sz="0" w:space="0" w:color="auto"/>
            <w:bottom w:val="none" w:sz="0" w:space="0" w:color="auto"/>
            <w:right w:val="none" w:sz="0" w:space="0" w:color="auto"/>
          </w:divBdr>
        </w:div>
        <w:div w:id="1620837530">
          <w:marLeft w:val="274"/>
          <w:marRight w:val="0"/>
          <w:marTop w:val="150"/>
          <w:marBottom w:val="0"/>
          <w:divBdr>
            <w:top w:val="none" w:sz="0" w:space="0" w:color="auto"/>
            <w:left w:val="none" w:sz="0" w:space="0" w:color="auto"/>
            <w:bottom w:val="none" w:sz="0" w:space="0" w:color="auto"/>
            <w:right w:val="none" w:sz="0" w:space="0" w:color="auto"/>
          </w:divBdr>
        </w:div>
        <w:div w:id="271207214">
          <w:marLeft w:val="274"/>
          <w:marRight w:val="0"/>
          <w:marTop w:val="150"/>
          <w:marBottom w:val="0"/>
          <w:divBdr>
            <w:top w:val="none" w:sz="0" w:space="0" w:color="auto"/>
            <w:left w:val="none" w:sz="0" w:space="0" w:color="auto"/>
            <w:bottom w:val="none" w:sz="0" w:space="0" w:color="auto"/>
            <w:right w:val="none" w:sz="0" w:space="0" w:color="auto"/>
          </w:divBdr>
        </w:div>
        <w:div w:id="1340739067">
          <w:marLeft w:val="274"/>
          <w:marRight w:val="0"/>
          <w:marTop w:val="150"/>
          <w:marBottom w:val="0"/>
          <w:divBdr>
            <w:top w:val="none" w:sz="0" w:space="0" w:color="auto"/>
            <w:left w:val="none" w:sz="0" w:space="0" w:color="auto"/>
            <w:bottom w:val="none" w:sz="0" w:space="0" w:color="auto"/>
            <w:right w:val="none" w:sz="0" w:space="0" w:color="auto"/>
          </w:divBdr>
        </w:div>
        <w:div w:id="1356812560">
          <w:marLeft w:val="806"/>
          <w:marRight w:val="0"/>
          <w:marTop w:val="75"/>
          <w:marBottom w:val="0"/>
          <w:divBdr>
            <w:top w:val="none" w:sz="0" w:space="0" w:color="auto"/>
            <w:left w:val="none" w:sz="0" w:space="0" w:color="auto"/>
            <w:bottom w:val="none" w:sz="0" w:space="0" w:color="auto"/>
            <w:right w:val="none" w:sz="0" w:space="0" w:color="auto"/>
          </w:divBdr>
        </w:div>
        <w:div w:id="1894416191">
          <w:marLeft w:val="806"/>
          <w:marRight w:val="0"/>
          <w:marTop w:val="75"/>
          <w:marBottom w:val="0"/>
          <w:divBdr>
            <w:top w:val="none" w:sz="0" w:space="0" w:color="auto"/>
            <w:left w:val="none" w:sz="0" w:space="0" w:color="auto"/>
            <w:bottom w:val="none" w:sz="0" w:space="0" w:color="auto"/>
            <w:right w:val="none" w:sz="0" w:space="0" w:color="auto"/>
          </w:divBdr>
        </w:div>
        <w:div w:id="805120071">
          <w:marLeft w:val="274"/>
          <w:marRight w:val="0"/>
          <w:marTop w:val="150"/>
          <w:marBottom w:val="0"/>
          <w:divBdr>
            <w:top w:val="none" w:sz="0" w:space="0" w:color="auto"/>
            <w:left w:val="none" w:sz="0" w:space="0" w:color="auto"/>
            <w:bottom w:val="none" w:sz="0" w:space="0" w:color="auto"/>
            <w:right w:val="none" w:sz="0" w:space="0" w:color="auto"/>
          </w:divBdr>
        </w:div>
      </w:divsChild>
    </w:div>
    <w:div w:id="1336154975">
      <w:bodyDiv w:val="1"/>
      <w:marLeft w:val="0"/>
      <w:marRight w:val="0"/>
      <w:marTop w:val="0"/>
      <w:marBottom w:val="0"/>
      <w:divBdr>
        <w:top w:val="none" w:sz="0" w:space="0" w:color="auto"/>
        <w:left w:val="none" w:sz="0" w:space="0" w:color="auto"/>
        <w:bottom w:val="none" w:sz="0" w:space="0" w:color="auto"/>
        <w:right w:val="none" w:sz="0" w:space="0" w:color="auto"/>
      </w:divBdr>
      <w:divsChild>
        <w:div w:id="1020400077">
          <w:marLeft w:val="274"/>
          <w:marRight w:val="0"/>
          <w:marTop w:val="150"/>
          <w:marBottom w:val="0"/>
          <w:divBdr>
            <w:top w:val="none" w:sz="0" w:space="0" w:color="auto"/>
            <w:left w:val="none" w:sz="0" w:space="0" w:color="auto"/>
            <w:bottom w:val="none" w:sz="0" w:space="0" w:color="auto"/>
            <w:right w:val="none" w:sz="0" w:space="0" w:color="auto"/>
          </w:divBdr>
        </w:div>
        <w:div w:id="1832059342">
          <w:marLeft w:val="274"/>
          <w:marRight w:val="0"/>
          <w:marTop w:val="150"/>
          <w:marBottom w:val="0"/>
          <w:divBdr>
            <w:top w:val="none" w:sz="0" w:space="0" w:color="auto"/>
            <w:left w:val="none" w:sz="0" w:space="0" w:color="auto"/>
            <w:bottom w:val="none" w:sz="0" w:space="0" w:color="auto"/>
            <w:right w:val="none" w:sz="0" w:space="0" w:color="auto"/>
          </w:divBdr>
        </w:div>
        <w:div w:id="1381636079">
          <w:marLeft w:val="274"/>
          <w:marRight w:val="0"/>
          <w:marTop w:val="150"/>
          <w:marBottom w:val="0"/>
          <w:divBdr>
            <w:top w:val="none" w:sz="0" w:space="0" w:color="auto"/>
            <w:left w:val="none" w:sz="0" w:space="0" w:color="auto"/>
            <w:bottom w:val="none" w:sz="0" w:space="0" w:color="auto"/>
            <w:right w:val="none" w:sz="0" w:space="0" w:color="auto"/>
          </w:divBdr>
        </w:div>
        <w:div w:id="742142555">
          <w:marLeft w:val="274"/>
          <w:marRight w:val="0"/>
          <w:marTop w:val="150"/>
          <w:marBottom w:val="0"/>
          <w:divBdr>
            <w:top w:val="none" w:sz="0" w:space="0" w:color="auto"/>
            <w:left w:val="none" w:sz="0" w:space="0" w:color="auto"/>
            <w:bottom w:val="none" w:sz="0" w:space="0" w:color="auto"/>
            <w:right w:val="none" w:sz="0" w:space="0" w:color="auto"/>
          </w:divBdr>
        </w:div>
        <w:div w:id="1874230071">
          <w:marLeft w:val="806"/>
          <w:marRight w:val="0"/>
          <w:marTop w:val="75"/>
          <w:marBottom w:val="0"/>
          <w:divBdr>
            <w:top w:val="none" w:sz="0" w:space="0" w:color="auto"/>
            <w:left w:val="none" w:sz="0" w:space="0" w:color="auto"/>
            <w:bottom w:val="none" w:sz="0" w:space="0" w:color="auto"/>
            <w:right w:val="none" w:sz="0" w:space="0" w:color="auto"/>
          </w:divBdr>
        </w:div>
        <w:div w:id="137652452">
          <w:marLeft w:val="806"/>
          <w:marRight w:val="0"/>
          <w:marTop w:val="75"/>
          <w:marBottom w:val="0"/>
          <w:divBdr>
            <w:top w:val="none" w:sz="0" w:space="0" w:color="auto"/>
            <w:left w:val="none" w:sz="0" w:space="0" w:color="auto"/>
            <w:bottom w:val="none" w:sz="0" w:space="0" w:color="auto"/>
            <w:right w:val="none" w:sz="0" w:space="0" w:color="auto"/>
          </w:divBdr>
        </w:div>
        <w:div w:id="526870440">
          <w:marLeft w:val="274"/>
          <w:marRight w:val="0"/>
          <w:marTop w:val="150"/>
          <w:marBottom w:val="0"/>
          <w:divBdr>
            <w:top w:val="none" w:sz="0" w:space="0" w:color="auto"/>
            <w:left w:val="none" w:sz="0" w:space="0" w:color="auto"/>
            <w:bottom w:val="none" w:sz="0" w:space="0" w:color="auto"/>
            <w:right w:val="none" w:sz="0" w:space="0" w:color="auto"/>
          </w:divBdr>
        </w:div>
      </w:divsChild>
    </w:div>
    <w:div w:id="1864975803">
      <w:bodyDiv w:val="1"/>
      <w:marLeft w:val="0"/>
      <w:marRight w:val="0"/>
      <w:marTop w:val="0"/>
      <w:marBottom w:val="0"/>
      <w:divBdr>
        <w:top w:val="none" w:sz="0" w:space="0" w:color="auto"/>
        <w:left w:val="none" w:sz="0" w:space="0" w:color="auto"/>
        <w:bottom w:val="none" w:sz="0" w:space="0" w:color="auto"/>
        <w:right w:val="none" w:sz="0" w:space="0" w:color="auto"/>
      </w:divBdr>
      <w:divsChild>
        <w:div w:id="827600395">
          <w:marLeft w:val="274"/>
          <w:marRight w:val="0"/>
          <w:marTop w:val="150"/>
          <w:marBottom w:val="0"/>
          <w:divBdr>
            <w:top w:val="none" w:sz="0" w:space="0" w:color="auto"/>
            <w:left w:val="none" w:sz="0" w:space="0" w:color="auto"/>
            <w:bottom w:val="none" w:sz="0" w:space="0" w:color="auto"/>
            <w:right w:val="none" w:sz="0" w:space="0" w:color="auto"/>
          </w:divBdr>
        </w:div>
        <w:div w:id="1792436702">
          <w:marLeft w:val="806"/>
          <w:marRight w:val="0"/>
          <w:marTop w:val="75"/>
          <w:marBottom w:val="0"/>
          <w:divBdr>
            <w:top w:val="none" w:sz="0" w:space="0" w:color="auto"/>
            <w:left w:val="none" w:sz="0" w:space="0" w:color="auto"/>
            <w:bottom w:val="none" w:sz="0" w:space="0" w:color="auto"/>
            <w:right w:val="none" w:sz="0" w:space="0" w:color="auto"/>
          </w:divBdr>
        </w:div>
        <w:div w:id="507645859">
          <w:marLeft w:val="806"/>
          <w:marRight w:val="0"/>
          <w:marTop w:val="75"/>
          <w:marBottom w:val="0"/>
          <w:divBdr>
            <w:top w:val="none" w:sz="0" w:space="0" w:color="auto"/>
            <w:left w:val="none" w:sz="0" w:space="0" w:color="auto"/>
            <w:bottom w:val="none" w:sz="0" w:space="0" w:color="auto"/>
            <w:right w:val="none" w:sz="0" w:space="0" w:color="auto"/>
          </w:divBdr>
        </w:div>
        <w:div w:id="1751728855">
          <w:marLeft w:val="806"/>
          <w:marRight w:val="0"/>
          <w:marTop w:val="75"/>
          <w:marBottom w:val="0"/>
          <w:divBdr>
            <w:top w:val="none" w:sz="0" w:space="0" w:color="auto"/>
            <w:left w:val="none" w:sz="0" w:space="0" w:color="auto"/>
            <w:bottom w:val="none" w:sz="0" w:space="0" w:color="auto"/>
            <w:right w:val="none" w:sz="0" w:space="0" w:color="auto"/>
          </w:divBdr>
        </w:div>
        <w:div w:id="1383598233">
          <w:marLeft w:val="806"/>
          <w:marRight w:val="0"/>
          <w:marTop w:val="75"/>
          <w:marBottom w:val="0"/>
          <w:divBdr>
            <w:top w:val="none" w:sz="0" w:space="0" w:color="auto"/>
            <w:left w:val="none" w:sz="0" w:space="0" w:color="auto"/>
            <w:bottom w:val="none" w:sz="0" w:space="0" w:color="auto"/>
            <w:right w:val="none" w:sz="0" w:space="0" w:color="auto"/>
          </w:divBdr>
        </w:div>
      </w:divsChild>
    </w:div>
    <w:div w:id="1975064200">
      <w:bodyDiv w:val="1"/>
      <w:marLeft w:val="0"/>
      <w:marRight w:val="0"/>
      <w:marTop w:val="0"/>
      <w:marBottom w:val="0"/>
      <w:divBdr>
        <w:top w:val="none" w:sz="0" w:space="0" w:color="auto"/>
        <w:left w:val="none" w:sz="0" w:space="0" w:color="auto"/>
        <w:bottom w:val="none" w:sz="0" w:space="0" w:color="auto"/>
        <w:right w:val="none" w:sz="0" w:space="0" w:color="auto"/>
      </w:divBdr>
      <w:divsChild>
        <w:div w:id="7685676">
          <w:marLeft w:val="274"/>
          <w:marRight w:val="0"/>
          <w:marTop w:val="150"/>
          <w:marBottom w:val="0"/>
          <w:divBdr>
            <w:top w:val="none" w:sz="0" w:space="0" w:color="auto"/>
            <w:left w:val="none" w:sz="0" w:space="0" w:color="auto"/>
            <w:bottom w:val="none" w:sz="0" w:space="0" w:color="auto"/>
            <w:right w:val="none" w:sz="0" w:space="0" w:color="auto"/>
          </w:divBdr>
        </w:div>
        <w:div w:id="416177051">
          <w:marLeft w:val="274"/>
          <w:marRight w:val="0"/>
          <w:marTop w:val="150"/>
          <w:marBottom w:val="0"/>
          <w:divBdr>
            <w:top w:val="none" w:sz="0" w:space="0" w:color="auto"/>
            <w:left w:val="none" w:sz="0" w:space="0" w:color="auto"/>
            <w:bottom w:val="none" w:sz="0" w:space="0" w:color="auto"/>
            <w:right w:val="none" w:sz="0" w:space="0" w:color="auto"/>
          </w:divBdr>
        </w:div>
      </w:divsChild>
    </w:div>
    <w:div w:id="212310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852</TotalTime>
  <Pages>13</Pages>
  <Words>3294</Words>
  <Characters>18776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belaykifle@yahoo.com</dc:creator>
  <cp:keywords/>
  <dc:description/>
  <cp:lastModifiedBy>belaykifle@yahoo.com</cp:lastModifiedBy>
  <cp:revision>76</cp:revision>
  <dcterms:created xsi:type="dcterms:W3CDTF">2014-12-17T16:16:00Z</dcterms:created>
  <dcterms:modified xsi:type="dcterms:W3CDTF">2014-12-18T06:37:00Z</dcterms:modified>
</cp:coreProperties>
</file>