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AF0" w:rsidRPr="00802F78" w:rsidRDefault="00802F78">
      <w:pPr>
        <w:rPr>
          <w:b/>
        </w:rPr>
      </w:pPr>
      <w:r w:rsidRPr="00802F78">
        <w:rPr>
          <w:b/>
        </w:rPr>
        <w:t>January 13, 2011</w:t>
      </w:r>
    </w:p>
    <w:p w:rsidR="00274AF0" w:rsidRDefault="00274AF0">
      <w:r>
        <w:t>Final Exam:</w:t>
      </w:r>
    </w:p>
    <w:p w:rsidR="00AF11D1" w:rsidRDefault="00274AF0">
      <w:r>
        <w:t>Essay</w:t>
      </w:r>
    </w:p>
    <w:p w:rsidR="00274AF0" w:rsidRDefault="00274AF0">
      <w:r>
        <w:t>1</w:t>
      </w:r>
      <w:r w:rsidRPr="00274AF0">
        <w:rPr>
          <w:vertAlign w:val="superscript"/>
        </w:rPr>
        <w:t>st</w:t>
      </w:r>
      <w:r>
        <w:t xml:space="preserve">: Materiality </w:t>
      </w:r>
    </w:p>
    <w:p w:rsidR="00274AF0" w:rsidRDefault="00274AF0">
      <w:r>
        <w:t>2</w:t>
      </w:r>
      <w:r w:rsidRPr="00274AF0">
        <w:rPr>
          <w:vertAlign w:val="superscript"/>
        </w:rPr>
        <w:t>nd</w:t>
      </w:r>
      <w:r>
        <w:t xml:space="preserve">: Politics </w:t>
      </w:r>
    </w:p>
    <w:p w:rsidR="00802F78" w:rsidRDefault="00802F78">
      <w:pPr>
        <w:rPr>
          <w:u w:val="single"/>
        </w:rPr>
      </w:pPr>
      <w:r>
        <w:rPr>
          <w:u w:val="single"/>
        </w:rPr>
        <w:t>TASTE</w:t>
      </w:r>
    </w:p>
    <w:p w:rsidR="00534B1C" w:rsidRDefault="00534B1C" w:rsidP="00534B1C">
      <w:pPr>
        <w:pStyle w:val="ListParagraph"/>
        <w:numPr>
          <w:ilvl w:val="0"/>
          <w:numId w:val="1"/>
        </w:numPr>
      </w:pPr>
      <w:r>
        <w:t>Primary way in which we give meaning to things</w:t>
      </w:r>
    </w:p>
    <w:p w:rsidR="00534B1C" w:rsidRDefault="00561198" w:rsidP="00534B1C">
      <w:pPr>
        <w:pStyle w:val="ListParagraph"/>
        <w:numPr>
          <w:ilvl w:val="0"/>
          <w:numId w:val="1"/>
        </w:numPr>
      </w:pPr>
      <w:r>
        <w:t>By “taste” we mean:</w:t>
      </w:r>
    </w:p>
    <w:p w:rsidR="00561198" w:rsidRDefault="00561198" w:rsidP="00561198">
      <w:pPr>
        <w:pStyle w:val="ListParagraph"/>
        <w:numPr>
          <w:ilvl w:val="0"/>
          <w:numId w:val="2"/>
        </w:numPr>
      </w:pPr>
      <w:r>
        <w:t>Our capacity to derive pleasure from objects</w:t>
      </w:r>
    </w:p>
    <w:p w:rsidR="00561198" w:rsidRDefault="00561198" w:rsidP="00561198">
      <w:pPr>
        <w:pStyle w:val="ListParagraph"/>
        <w:numPr>
          <w:ilvl w:val="0"/>
          <w:numId w:val="2"/>
        </w:numPr>
      </w:pPr>
      <w:r>
        <w:t>Our capacity to see the constituent elements in objects</w:t>
      </w:r>
    </w:p>
    <w:p w:rsidR="00561198" w:rsidRDefault="00561198" w:rsidP="00561198">
      <w:pPr>
        <w:pStyle w:val="ListParagraph"/>
        <w:numPr>
          <w:ilvl w:val="0"/>
          <w:numId w:val="2"/>
        </w:numPr>
      </w:pPr>
      <w:r>
        <w:t xml:space="preserve">Capacity to discern special properties in objects </w:t>
      </w:r>
    </w:p>
    <w:p w:rsidR="00E42E45" w:rsidRDefault="00E42E45" w:rsidP="00E42E45">
      <w:pPr>
        <w:pStyle w:val="ListParagraph"/>
        <w:numPr>
          <w:ilvl w:val="0"/>
          <w:numId w:val="1"/>
        </w:numPr>
      </w:pPr>
      <w:r>
        <w:t>Taste matters:</w:t>
      </w:r>
    </w:p>
    <w:p w:rsidR="00E42E45" w:rsidRDefault="00E42E45" w:rsidP="00E42E45">
      <w:pPr>
        <w:pStyle w:val="ListParagraph"/>
        <w:numPr>
          <w:ilvl w:val="0"/>
          <w:numId w:val="2"/>
        </w:numPr>
      </w:pPr>
      <w:r>
        <w:t>Taste is about aesthetics</w:t>
      </w:r>
    </w:p>
    <w:p w:rsidR="00E42E45" w:rsidRDefault="00E42E45" w:rsidP="00E42E45">
      <w:pPr>
        <w:pStyle w:val="ListParagraph"/>
        <w:numPr>
          <w:ilvl w:val="0"/>
          <w:numId w:val="2"/>
        </w:numPr>
      </w:pPr>
      <w:r>
        <w:t>Taste is about talk</w:t>
      </w:r>
    </w:p>
    <w:p w:rsidR="00E42E45" w:rsidRDefault="00E42E45" w:rsidP="00E42E45">
      <w:pPr>
        <w:pStyle w:val="ListParagraph"/>
        <w:numPr>
          <w:ilvl w:val="0"/>
          <w:numId w:val="2"/>
        </w:numPr>
      </w:pPr>
      <w:r>
        <w:t>Taste tells us why we like what we like</w:t>
      </w:r>
    </w:p>
    <w:p w:rsidR="00E42E45" w:rsidRDefault="00E42E45" w:rsidP="00E42E45">
      <w:pPr>
        <w:pStyle w:val="ListParagraph"/>
        <w:numPr>
          <w:ilvl w:val="0"/>
          <w:numId w:val="2"/>
        </w:numPr>
      </w:pPr>
      <w:r>
        <w:t xml:space="preserve">Taste helps to give things their materiality </w:t>
      </w:r>
    </w:p>
    <w:p w:rsidR="00E42E45" w:rsidRDefault="00E42E45" w:rsidP="00E42E45">
      <w:pPr>
        <w:pStyle w:val="ListParagraph"/>
        <w:numPr>
          <w:ilvl w:val="0"/>
          <w:numId w:val="2"/>
        </w:numPr>
      </w:pPr>
      <w:r>
        <w:t xml:space="preserve">Taste is a window into subjectivity </w:t>
      </w:r>
    </w:p>
    <w:p w:rsidR="0039056A" w:rsidRDefault="0039056A" w:rsidP="0039056A">
      <w:pPr>
        <w:pStyle w:val="ListParagraph"/>
        <w:numPr>
          <w:ilvl w:val="0"/>
          <w:numId w:val="1"/>
        </w:numPr>
      </w:pPr>
      <w:r>
        <w:t>How do we respond to things that are beautiful?</w:t>
      </w:r>
    </w:p>
    <w:p w:rsidR="0039056A" w:rsidRDefault="0039056A" w:rsidP="0039056A">
      <w:pPr>
        <w:pStyle w:val="ListParagraph"/>
        <w:numPr>
          <w:ilvl w:val="0"/>
          <w:numId w:val="1"/>
        </w:numPr>
      </w:pPr>
      <w:r>
        <w:t>How do we respond to things that are ugly?</w:t>
      </w:r>
    </w:p>
    <w:p w:rsidR="0039056A" w:rsidRDefault="0039056A" w:rsidP="0039056A">
      <w:pPr>
        <w:pStyle w:val="ListParagraph"/>
        <w:numPr>
          <w:ilvl w:val="0"/>
          <w:numId w:val="1"/>
        </w:numPr>
      </w:pPr>
      <w:r>
        <w:t>Theories of taste</w:t>
      </w:r>
    </w:p>
    <w:p w:rsidR="0039056A" w:rsidRDefault="0039056A" w:rsidP="0039056A">
      <w:pPr>
        <w:pStyle w:val="ListParagraph"/>
        <w:numPr>
          <w:ilvl w:val="0"/>
          <w:numId w:val="1"/>
        </w:numPr>
      </w:pPr>
      <w:r>
        <w:t>Hume: how to judge?</w:t>
      </w:r>
    </w:p>
    <w:p w:rsidR="0039056A" w:rsidRDefault="0039056A" w:rsidP="0039056A">
      <w:pPr>
        <w:pStyle w:val="ListParagraph"/>
        <w:numPr>
          <w:ilvl w:val="0"/>
          <w:numId w:val="3"/>
        </w:numPr>
      </w:pPr>
      <w:r>
        <w:t>Beauty= pleasure caused by object “if it feels good, it’s good”</w:t>
      </w:r>
    </w:p>
    <w:p w:rsidR="0039056A" w:rsidRDefault="0039056A" w:rsidP="0039056A">
      <w:pPr>
        <w:pStyle w:val="ListParagraph"/>
        <w:numPr>
          <w:ilvl w:val="0"/>
          <w:numId w:val="3"/>
        </w:numPr>
      </w:pPr>
      <w:r>
        <w:t xml:space="preserve">Common sense= some explanations </w:t>
      </w:r>
      <w:r w:rsidR="009A3E79">
        <w:t xml:space="preserve">of </w:t>
      </w:r>
      <w:r w:rsidR="009A3E79" w:rsidRPr="009A3E79">
        <w:rPr>
          <w:i/>
        </w:rPr>
        <w:t>how</w:t>
      </w:r>
      <w:r w:rsidR="009A3E79">
        <w:t xml:space="preserve"> things are beautiful </w:t>
      </w:r>
      <w:r>
        <w:t xml:space="preserve">are better than others, even if the sentiments are the same </w:t>
      </w:r>
    </w:p>
    <w:p w:rsidR="00A20A8A" w:rsidRDefault="00A20A8A" w:rsidP="00A20A8A">
      <w:pPr>
        <w:pStyle w:val="ListParagraph"/>
        <w:numPr>
          <w:ilvl w:val="0"/>
          <w:numId w:val="1"/>
        </w:numPr>
      </w:pPr>
      <w:r>
        <w:t>Taste for Hume</w:t>
      </w:r>
    </w:p>
    <w:p w:rsidR="00A20A8A" w:rsidRDefault="00A20A8A" w:rsidP="00A20A8A">
      <w:pPr>
        <w:pStyle w:val="ListParagraph"/>
        <w:numPr>
          <w:ilvl w:val="0"/>
          <w:numId w:val="2"/>
        </w:numPr>
      </w:pPr>
      <w:r>
        <w:t>Beauty is not an objective property but is determined by the person who judges the things to be beautiful</w:t>
      </w:r>
    </w:p>
    <w:p w:rsidR="00A20A8A" w:rsidRDefault="00A20A8A" w:rsidP="00A20A8A">
      <w:pPr>
        <w:pStyle w:val="ListParagraph"/>
        <w:numPr>
          <w:ilvl w:val="0"/>
          <w:numId w:val="2"/>
        </w:numPr>
      </w:pPr>
      <w:r>
        <w:t>Standards for beauty are held by those who possess the capacity to judge – these are the people we should listen to</w:t>
      </w:r>
    </w:p>
    <w:p w:rsidR="00A20A8A" w:rsidRDefault="00A20A8A" w:rsidP="00A20A8A">
      <w:pPr>
        <w:pStyle w:val="ListParagraph"/>
        <w:numPr>
          <w:ilvl w:val="0"/>
          <w:numId w:val="2"/>
        </w:numPr>
      </w:pPr>
      <w:r>
        <w:t xml:space="preserve">Beauty is not a property of objects, it’s a way we respond to objects </w:t>
      </w:r>
    </w:p>
    <w:p w:rsidR="00585F5E" w:rsidRDefault="00585F5E" w:rsidP="00585F5E">
      <w:pPr>
        <w:pStyle w:val="ListParagraph"/>
        <w:numPr>
          <w:ilvl w:val="0"/>
          <w:numId w:val="1"/>
        </w:numPr>
      </w:pPr>
      <w:r>
        <w:t>Emanuel Kant</w:t>
      </w:r>
    </w:p>
    <w:p w:rsidR="00585F5E" w:rsidRDefault="00585F5E" w:rsidP="00585F5E">
      <w:pPr>
        <w:pStyle w:val="ListParagraph"/>
        <w:numPr>
          <w:ilvl w:val="0"/>
          <w:numId w:val="2"/>
        </w:numPr>
      </w:pPr>
      <w:r>
        <w:t>Yes, beauty is something that can be experienced by different people in different ways</w:t>
      </w:r>
    </w:p>
    <w:p w:rsidR="00585F5E" w:rsidRDefault="00585F5E" w:rsidP="00585F5E">
      <w:pPr>
        <w:pStyle w:val="ListParagraph"/>
        <w:numPr>
          <w:ilvl w:val="0"/>
          <w:numId w:val="2"/>
        </w:numPr>
      </w:pPr>
      <w:r>
        <w:t xml:space="preserve">No test can be developed to determine whether taste is properly exercised </w:t>
      </w:r>
    </w:p>
    <w:p w:rsidR="00585F5E" w:rsidRDefault="00585F5E" w:rsidP="00585F5E">
      <w:pPr>
        <w:pStyle w:val="ListParagraph"/>
        <w:numPr>
          <w:ilvl w:val="0"/>
          <w:numId w:val="2"/>
        </w:numPr>
      </w:pPr>
      <w:r>
        <w:t xml:space="preserve">No judgment of beauty can be seen as “correct” or “incorrect” – such judgements are subjective </w:t>
      </w:r>
    </w:p>
    <w:p w:rsidR="00585F5E" w:rsidRDefault="008822A5" w:rsidP="008822A5">
      <w:pPr>
        <w:pStyle w:val="ListParagraph"/>
        <w:numPr>
          <w:ilvl w:val="0"/>
          <w:numId w:val="1"/>
        </w:numPr>
      </w:pPr>
      <w:r>
        <w:t>Things change:</w:t>
      </w:r>
    </w:p>
    <w:p w:rsidR="008822A5" w:rsidRDefault="008822A5" w:rsidP="008822A5">
      <w:pPr>
        <w:pStyle w:val="ListParagraph"/>
        <w:numPr>
          <w:ilvl w:val="0"/>
          <w:numId w:val="4"/>
        </w:numPr>
      </w:pPr>
      <w:r>
        <w:t>Industrialization, modernization, mass production, transformation to commodity based on economy</w:t>
      </w:r>
    </w:p>
    <w:p w:rsidR="008822A5" w:rsidRDefault="008822A5" w:rsidP="008822A5">
      <w:pPr>
        <w:pStyle w:val="ListParagraph"/>
        <w:numPr>
          <w:ilvl w:val="0"/>
          <w:numId w:val="4"/>
        </w:numPr>
      </w:pPr>
      <w:r>
        <w:lastRenderedPageBreak/>
        <w:t xml:space="preserve">Proliferation of new jobs creates disposable income, creation of middle-class, wealth developed through employment rather than family </w:t>
      </w:r>
    </w:p>
    <w:p w:rsidR="00F63C0D" w:rsidRDefault="00F63C0D" w:rsidP="00F63C0D">
      <w:pPr>
        <w:pStyle w:val="ListParagraph"/>
        <w:numPr>
          <w:ilvl w:val="0"/>
          <w:numId w:val="1"/>
        </w:numPr>
      </w:pPr>
      <w:r>
        <w:t>Three responses:</w:t>
      </w:r>
    </w:p>
    <w:p w:rsidR="00F63C0D" w:rsidRDefault="00F63C0D" w:rsidP="00F63C0D">
      <w:pPr>
        <w:pStyle w:val="ListParagraph"/>
        <w:numPr>
          <w:ilvl w:val="0"/>
          <w:numId w:val="5"/>
        </w:numPr>
      </w:pPr>
      <w:r>
        <w:t>Veblen: “conspicuous consumption”</w:t>
      </w:r>
    </w:p>
    <w:p w:rsidR="00F63C0D" w:rsidRDefault="00F63C0D" w:rsidP="00F63C0D">
      <w:pPr>
        <w:pStyle w:val="ListParagraph"/>
        <w:numPr>
          <w:ilvl w:val="0"/>
          <w:numId w:val="2"/>
        </w:numPr>
      </w:pPr>
      <w:r>
        <w:t>What you buy defines you as a person</w:t>
      </w:r>
    </w:p>
    <w:p w:rsidR="00F63C0D" w:rsidRDefault="00F63C0D" w:rsidP="00F63C0D">
      <w:pPr>
        <w:pStyle w:val="ListParagraph"/>
        <w:numPr>
          <w:ilvl w:val="0"/>
          <w:numId w:val="5"/>
        </w:numPr>
      </w:pPr>
      <w:r>
        <w:t>Marx: “commodity fetishism”</w:t>
      </w:r>
    </w:p>
    <w:p w:rsidR="00F63C0D" w:rsidRDefault="00237572" w:rsidP="00F63C0D">
      <w:pPr>
        <w:pStyle w:val="ListParagraph"/>
        <w:numPr>
          <w:ilvl w:val="0"/>
          <w:numId w:val="2"/>
        </w:numPr>
      </w:pPr>
      <w:r>
        <w:t xml:space="preserve">The meaning that comes with a commodity is separated from the means </w:t>
      </w:r>
      <w:r w:rsidR="0063773A">
        <w:t>its</w:t>
      </w:r>
      <w:r>
        <w:t xml:space="preserve"> production </w:t>
      </w:r>
    </w:p>
    <w:p w:rsidR="00F63C0D" w:rsidRDefault="00F63C0D" w:rsidP="00F63C0D">
      <w:pPr>
        <w:pStyle w:val="ListParagraph"/>
        <w:numPr>
          <w:ilvl w:val="0"/>
          <w:numId w:val="5"/>
        </w:numPr>
      </w:pPr>
      <w:r>
        <w:t xml:space="preserve">Adorno and Horkheimer”: “culture industry” </w:t>
      </w:r>
    </w:p>
    <w:p w:rsidR="009911D9" w:rsidRDefault="009911D9" w:rsidP="009911D9">
      <w:pPr>
        <w:pStyle w:val="ListParagraph"/>
        <w:numPr>
          <w:ilvl w:val="0"/>
          <w:numId w:val="2"/>
        </w:numPr>
      </w:pPr>
      <w:r>
        <w:t xml:space="preserve">Standardization of commodities, art is created for profit and is mass-produced </w:t>
      </w:r>
    </w:p>
    <w:p w:rsidR="00E71DF2" w:rsidRDefault="00E71DF2" w:rsidP="00E71DF2">
      <w:pPr>
        <w:pStyle w:val="ListParagraph"/>
        <w:numPr>
          <w:ilvl w:val="0"/>
          <w:numId w:val="1"/>
        </w:numPr>
      </w:pPr>
      <w:r>
        <w:t>Bourdieu:</w:t>
      </w:r>
    </w:p>
    <w:p w:rsidR="00E71DF2" w:rsidRDefault="00E71DF2" w:rsidP="00E71DF2">
      <w:pPr>
        <w:pStyle w:val="ListParagraph"/>
        <w:numPr>
          <w:ilvl w:val="0"/>
          <w:numId w:val="2"/>
        </w:numPr>
      </w:pPr>
      <w:r>
        <w:t>Taste= social capital + economic capital + “Habitus”</w:t>
      </w:r>
    </w:p>
    <w:p w:rsidR="0066068E" w:rsidRDefault="0066068E" w:rsidP="00E71DF2">
      <w:pPr>
        <w:pStyle w:val="ListParagraph"/>
        <w:numPr>
          <w:ilvl w:val="0"/>
          <w:numId w:val="2"/>
        </w:numPr>
      </w:pPr>
      <w:r>
        <w:t xml:space="preserve">Social capital: social network, economic capital: money, habitus: the way in which we are trained to behave </w:t>
      </w:r>
    </w:p>
    <w:p w:rsidR="00E71DF2" w:rsidRDefault="00E71DF2" w:rsidP="00E71DF2">
      <w:pPr>
        <w:pStyle w:val="ListParagraph"/>
        <w:numPr>
          <w:ilvl w:val="0"/>
          <w:numId w:val="2"/>
        </w:numPr>
      </w:pPr>
      <w:r>
        <w:t>Taste is form of distinction- it is part of the “game” in which we distinguish ourselves from other people</w:t>
      </w:r>
    </w:p>
    <w:p w:rsidR="00E71DF2" w:rsidRDefault="00E71DF2" w:rsidP="00E71DF2">
      <w:pPr>
        <w:pStyle w:val="ListParagraph"/>
        <w:numPr>
          <w:ilvl w:val="0"/>
          <w:numId w:val="2"/>
        </w:numPr>
      </w:pPr>
      <w:r>
        <w:t xml:space="preserve">Taste is profoundly a social phenomenon </w:t>
      </w:r>
    </w:p>
    <w:p w:rsidR="005A70E9" w:rsidRDefault="005A70E9" w:rsidP="00E71DF2">
      <w:pPr>
        <w:pStyle w:val="ListParagraph"/>
        <w:numPr>
          <w:ilvl w:val="0"/>
          <w:numId w:val="2"/>
        </w:numPr>
      </w:pPr>
      <w:r>
        <w:t xml:space="preserve">“guilty pleasure” </w:t>
      </w:r>
    </w:p>
    <w:p w:rsidR="00492818" w:rsidRDefault="00492818" w:rsidP="005A70E9">
      <w:pPr>
        <w:pStyle w:val="ListParagraph"/>
        <w:numPr>
          <w:ilvl w:val="0"/>
          <w:numId w:val="1"/>
        </w:numPr>
      </w:pPr>
      <w:r>
        <w:t>Overwhelmingly, we tend to approach questions of taste as a social phenomenon, rather than an aesthetic one</w:t>
      </w:r>
    </w:p>
    <w:p w:rsidR="005A70E9" w:rsidRDefault="005A70E9" w:rsidP="00A00CB9">
      <w:pPr>
        <w:ind w:left="360"/>
      </w:pPr>
      <w:r>
        <w:t xml:space="preserve">A Case Study in Taste: Alternative </w:t>
      </w:r>
    </w:p>
    <w:p w:rsidR="00A00CB9" w:rsidRDefault="00A00CB9" w:rsidP="00A00CB9">
      <w:pPr>
        <w:pStyle w:val="ListParagraph"/>
        <w:numPr>
          <w:ilvl w:val="0"/>
          <w:numId w:val="1"/>
        </w:numPr>
      </w:pPr>
      <w:r>
        <w:t xml:space="preserve">Both mainstream and alternative carry particular connotations </w:t>
      </w:r>
    </w:p>
    <w:p w:rsidR="003058B0" w:rsidRDefault="003058B0" w:rsidP="00A00CB9">
      <w:pPr>
        <w:pStyle w:val="ListParagraph"/>
        <w:numPr>
          <w:ilvl w:val="0"/>
          <w:numId w:val="1"/>
        </w:numPr>
      </w:pPr>
      <w:r>
        <w:t xml:space="preserve">Notions of the mainstream are always embedded in notions of the alternative </w:t>
      </w:r>
    </w:p>
    <w:p w:rsidR="00DF034F" w:rsidRDefault="00DF034F" w:rsidP="00A00CB9">
      <w:pPr>
        <w:pStyle w:val="ListParagraph"/>
        <w:numPr>
          <w:ilvl w:val="0"/>
          <w:numId w:val="1"/>
        </w:numPr>
      </w:pPr>
      <w:r>
        <w:t>The opposite of alternative is mainstream – to understand alternative media we have to understand what we mean by mainstream media</w:t>
      </w:r>
    </w:p>
    <w:p w:rsidR="00DF034F" w:rsidRDefault="00DF034F" w:rsidP="00A00CB9">
      <w:pPr>
        <w:pStyle w:val="ListParagraph"/>
        <w:numPr>
          <w:ilvl w:val="0"/>
          <w:numId w:val="1"/>
        </w:numPr>
      </w:pPr>
      <w:r>
        <w:t>Locavore: people who only eat food that is produced/grown within 100km of where they live – vs. other people who get food from everywhere else</w:t>
      </w:r>
    </w:p>
    <w:p w:rsidR="00DF034F" w:rsidRDefault="00DF034F" w:rsidP="00A00CB9">
      <w:pPr>
        <w:pStyle w:val="ListParagraph"/>
        <w:numPr>
          <w:ilvl w:val="0"/>
          <w:numId w:val="1"/>
        </w:numPr>
      </w:pPr>
      <w:r>
        <w:t>Mainstream: conventional, industrial, unreflective, corporate, commercial, mass, uncreative, comfortable, non-confrontational</w:t>
      </w:r>
    </w:p>
    <w:p w:rsidR="00492818" w:rsidRDefault="001759B2" w:rsidP="005A70E9">
      <w:pPr>
        <w:pStyle w:val="ListParagraph"/>
        <w:numPr>
          <w:ilvl w:val="0"/>
          <w:numId w:val="1"/>
        </w:numPr>
      </w:pPr>
      <w:r>
        <w:t xml:space="preserve">Alternative: edgy, revolutionary, pensive, co-operative, artistic, creative, choice, free-wheeling, non-conformist, non-commercial confrontational </w:t>
      </w:r>
    </w:p>
    <w:p w:rsidR="00F857C1" w:rsidRDefault="00F857C1" w:rsidP="005A70E9">
      <w:pPr>
        <w:pStyle w:val="ListParagraph"/>
        <w:numPr>
          <w:ilvl w:val="0"/>
          <w:numId w:val="1"/>
        </w:numPr>
      </w:pPr>
      <w:r>
        <w:t xml:space="preserve">Taste may be a social phenomenon, but it is also part of the way we engage with questions of authenticity </w:t>
      </w:r>
    </w:p>
    <w:p w:rsidR="00E22DA1" w:rsidRDefault="00E22DA1" w:rsidP="005A70E9">
      <w:pPr>
        <w:pStyle w:val="ListParagraph"/>
        <w:numPr>
          <w:ilvl w:val="0"/>
          <w:numId w:val="1"/>
        </w:numPr>
      </w:pPr>
      <w:r>
        <w:t xml:space="preserve">Case #1: alternative news </w:t>
      </w:r>
    </w:p>
    <w:p w:rsidR="00E22DA1" w:rsidRDefault="00E22DA1" w:rsidP="005A70E9">
      <w:pPr>
        <w:pStyle w:val="ListParagraph"/>
        <w:numPr>
          <w:ilvl w:val="0"/>
          <w:numId w:val="1"/>
        </w:numPr>
      </w:pPr>
      <w:r>
        <w:t>Factors to consider:</w:t>
      </w:r>
    </w:p>
    <w:p w:rsidR="00E22DA1" w:rsidRDefault="00E22DA1" w:rsidP="00E22DA1">
      <w:pPr>
        <w:pStyle w:val="ListParagraph"/>
        <w:numPr>
          <w:ilvl w:val="0"/>
          <w:numId w:val="6"/>
        </w:numPr>
      </w:pPr>
      <w:r>
        <w:t>Sites of consumption</w:t>
      </w:r>
    </w:p>
    <w:p w:rsidR="00E22DA1" w:rsidRDefault="00E22DA1" w:rsidP="00E22DA1">
      <w:pPr>
        <w:pStyle w:val="ListParagraph"/>
        <w:numPr>
          <w:ilvl w:val="0"/>
          <w:numId w:val="6"/>
        </w:numPr>
      </w:pPr>
      <w:r>
        <w:t>Popular Media</w:t>
      </w:r>
    </w:p>
    <w:p w:rsidR="00E22DA1" w:rsidRDefault="00E22DA1" w:rsidP="00E22DA1">
      <w:pPr>
        <w:pStyle w:val="ListParagraph"/>
        <w:numPr>
          <w:ilvl w:val="0"/>
          <w:numId w:val="6"/>
        </w:numPr>
      </w:pPr>
      <w:r>
        <w:t>The role of critics</w:t>
      </w:r>
    </w:p>
    <w:p w:rsidR="00E22DA1" w:rsidRDefault="00E22DA1" w:rsidP="00E22DA1">
      <w:pPr>
        <w:pStyle w:val="ListParagraph"/>
        <w:numPr>
          <w:ilvl w:val="0"/>
          <w:numId w:val="6"/>
        </w:numPr>
      </w:pPr>
      <w:r>
        <w:t xml:space="preserve">Opinion leaders (friends, family, social networks) </w:t>
      </w:r>
    </w:p>
    <w:p w:rsidR="00E22DA1" w:rsidRDefault="00E22DA1" w:rsidP="00E22DA1">
      <w:pPr>
        <w:pStyle w:val="ListParagraph"/>
        <w:numPr>
          <w:ilvl w:val="0"/>
          <w:numId w:val="1"/>
        </w:numPr>
      </w:pPr>
      <w:r>
        <w:t>Then they sell out:</w:t>
      </w:r>
    </w:p>
    <w:p w:rsidR="00E22DA1" w:rsidRDefault="00E22DA1" w:rsidP="00E22DA1">
      <w:pPr>
        <w:pStyle w:val="ListParagraph"/>
        <w:numPr>
          <w:ilvl w:val="0"/>
          <w:numId w:val="7"/>
        </w:numPr>
      </w:pPr>
      <w:r>
        <w:t>“other people like them”</w:t>
      </w:r>
    </w:p>
    <w:p w:rsidR="00E22DA1" w:rsidRDefault="00E22DA1" w:rsidP="00E22DA1">
      <w:pPr>
        <w:pStyle w:val="ListParagraph"/>
        <w:numPr>
          <w:ilvl w:val="0"/>
          <w:numId w:val="7"/>
        </w:numPr>
      </w:pPr>
      <w:r>
        <w:lastRenderedPageBreak/>
        <w:t>They appear in mainstream media</w:t>
      </w:r>
    </w:p>
    <w:p w:rsidR="00E22DA1" w:rsidRDefault="00E22DA1" w:rsidP="00E22DA1">
      <w:pPr>
        <w:pStyle w:val="ListParagraph"/>
        <w:numPr>
          <w:ilvl w:val="0"/>
          <w:numId w:val="7"/>
        </w:numPr>
      </w:pPr>
      <w:r>
        <w:t xml:space="preserve">The earn mainstream recognition (Grammys) </w:t>
      </w:r>
    </w:p>
    <w:p w:rsidR="00E22DA1" w:rsidRDefault="00E22DA1" w:rsidP="00E22DA1">
      <w:pPr>
        <w:pStyle w:val="ListParagraph"/>
        <w:numPr>
          <w:ilvl w:val="0"/>
          <w:numId w:val="7"/>
        </w:numPr>
      </w:pPr>
      <w:r>
        <w:t xml:space="preserve">They appear in “unnatural” settings </w:t>
      </w:r>
    </w:p>
    <w:p w:rsidR="001E139E" w:rsidRDefault="001E139E" w:rsidP="001E139E">
      <w:pPr>
        <w:pStyle w:val="ListParagraph"/>
        <w:ind w:left="1080"/>
      </w:pPr>
    </w:p>
    <w:p w:rsidR="001E139E" w:rsidRDefault="001E139E" w:rsidP="001E139E">
      <w:pPr>
        <w:pStyle w:val="ListParagraph"/>
        <w:numPr>
          <w:ilvl w:val="0"/>
          <w:numId w:val="1"/>
        </w:numPr>
      </w:pPr>
      <w:r>
        <w:t>What counts as alternative always tows a thin line – what is alternative today can be mainstream tomorrow</w:t>
      </w:r>
    </w:p>
    <w:p w:rsidR="001E139E" w:rsidRPr="00534B1C" w:rsidRDefault="001E139E" w:rsidP="001E139E">
      <w:pPr>
        <w:pStyle w:val="ListParagraph"/>
        <w:numPr>
          <w:ilvl w:val="0"/>
          <w:numId w:val="1"/>
        </w:numPr>
      </w:pPr>
      <w:r>
        <w:t xml:space="preserve">Taste – and the objects that communicate that taste – is thus a complex and fluid way of making sense of why and how we like what we like </w:t>
      </w:r>
      <w:bookmarkStart w:id="0" w:name="_GoBack"/>
      <w:bookmarkEnd w:id="0"/>
    </w:p>
    <w:sectPr w:rsidR="001E139E" w:rsidRPr="00534B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53B3C"/>
    <w:multiLevelType w:val="hybridMultilevel"/>
    <w:tmpl w:val="BA0A834C"/>
    <w:lvl w:ilvl="0" w:tplc="497A2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041F0D"/>
    <w:multiLevelType w:val="hybridMultilevel"/>
    <w:tmpl w:val="C51E9B12"/>
    <w:lvl w:ilvl="0" w:tplc="296C7B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81AD8"/>
    <w:multiLevelType w:val="hybridMultilevel"/>
    <w:tmpl w:val="CBE0D112"/>
    <w:lvl w:ilvl="0" w:tplc="1CD6B762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834423"/>
    <w:multiLevelType w:val="hybridMultilevel"/>
    <w:tmpl w:val="8D7E9474"/>
    <w:lvl w:ilvl="0" w:tplc="C180F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311CB2"/>
    <w:multiLevelType w:val="hybridMultilevel"/>
    <w:tmpl w:val="976A38AC"/>
    <w:lvl w:ilvl="0" w:tplc="445A97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2A56C5"/>
    <w:multiLevelType w:val="hybridMultilevel"/>
    <w:tmpl w:val="48205610"/>
    <w:lvl w:ilvl="0" w:tplc="01103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4C1526"/>
    <w:multiLevelType w:val="hybridMultilevel"/>
    <w:tmpl w:val="24D8EBDE"/>
    <w:lvl w:ilvl="0" w:tplc="803CE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AF0"/>
    <w:rsid w:val="001759B2"/>
    <w:rsid w:val="001E139E"/>
    <w:rsid w:val="00237572"/>
    <w:rsid w:val="00264CEE"/>
    <w:rsid w:val="00274AF0"/>
    <w:rsid w:val="003058B0"/>
    <w:rsid w:val="0039056A"/>
    <w:rsid w:val="00492818"/>
    <w:rsid w:val="00534B1C"/>
    <w:rsid w:val="00561198"/>
    <w:rsid w:val="00585F5E"/>
    <w:rsid w:val="005A70E9"/>
    <w:rsid w:val="0063773A"/>
    <w:rsid w:val="0066068E"/>
    <w:rsid w:val="00802F78"/>
    <w:rsid w:val="008822A5"/>
    <w:rsid w:val="009911D9"/>
    <w:rsid w:val="00991ABA"/>
    <w:rsid w:val="009A3E79"/>
    <w:rsid w:val="00A00CB9"/>
    <w:rsid w:val="00A20A8A"/>
    <w:rsid w:val="00DF034F"/>
    <w:rsid w:val="00E22DA1"/>
    <w:rsid w:val="00E42E45"/>
    <w:rsid w:val="00E71DF2"/>
    <w:rsid w:val="00F63C0D"/>
    <w:rsid w:val="00F8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B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 Sharif</dc:creator>
  <cp:lastModifiedBy>Aliya Sharif</cp:lastModifiedBy>
  <cp:revision>24</cp:revision>
  <dcterms:created xsi:type="dcterms:W3CDTF">2011-01-13T18:05:00Z</dcterms:created>
  <dcterms:modified xsi:type="dcterms:W3CDTF">2011-01-13T19:21:00Z</dcterms:modified>
</cp:coreProperties>
</file>