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left"/>
        <w:rPr>
          <w:rFonts w:ascii="Big Caslon Medium"/>
          <w:sz w:val="30"/>
          <w:szCs w:val="3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 xml:space="preserve">Saisons- Seasons </w:t>
      </w:r>
    </w:p>
    <w:p>
      <w:pPr>
        <w:pStyle w:val="Default"/>
        <w:numPr>
          <w:ilvl w:val="0"/>
          <w:numId w:val="2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 printemps</w:t>
      </w:r>
      <w:r>
        <w:rPr>
          <w:rFonts w:ascii="Big Caslon Medium"/>
          <w:sz w:val="30"/>
          <w:szCs w:val="30"/>
          <w:rtl w:val="0"/>
          <w:lang w:val="en-US"/>
        </w:rPr>
        <w:t>: S</w:t>
      </w:r>
      <w:r>
        <w:rPr>
          <w:rFonts w:ascii="Big Caslon Medium"/>
          <w:sz w:val="30"/>
          <w:szCs w:val="30"/>
          <w:rtl w:val="0"/>
        </w:rPr>
        <w:t>pring</w:t>
      </w:r>
    </w:p>
    <w:p>
      <w:pPr>
        <w:pStyle w:val="Default"/>
        <w:numPr>
          <w:ilvl w:val="0"/>
          <w:numId w:val="2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l'</w:t>
      </w:r>
      <w:r>
        <w:rPr>
          <w:rFonts w:hAnsi="Big Caslon Medium" w:hint="default"/>
          <w:sz w:val="30"/>
          <w:szCs w:val="30"/>
          <w:rtl w:val="0"/>
        </w:rPr>
        <w:t>é</w:t>
      </w:r>
      <w:r>
        <w:rPr>
          <w:rFonts w:ascii="Big Caslon Medium"/>
          <w:sz w:val="30"/>
          <w:szCs w:val="30"/>
          <w:rtl w:val="0"/>
        </w:rPr>
        <w:t>t</w:t>
      </w:r>
      <w:r>
        <w:rPr>
          <w:rFonts w:hAnsi="Big Caslon Medium" w:hint="default"/>
          <w:sz w:val="30"/>
          <w:szCs w:val="30"/>
          <w:rtl w:val="0"/>
        </w:rPr>
        <w:t xml:space="preserve">é </w:t>
      </w:r>
      <w:r>
        <w:rPr>
          <w:rFonts w:ascii="Big Caslon Medium"/>
          <w:sz w:val="30"/>
          <w:szCs w:val="30"/>
          <w:rtl w:val="0"/>
        </w:rPr>
        <w:t>(m)</w:t>
      </w:r>
      <w:r>
        <w:rPr>
          <w:rFonts w:ascii="Big Caslon Medium"/>
          <w:sz w:val="30"/>
          <w:szCs w:val="30"/>
          <w:rtl w:val="0"/>
          <w:lang w:val="en-US"/>
        </w:rPr>
        <w:t>: S</w:t>
      </w:r>
      <w:r>
        <w:rPr>
          <w:rFonts w:ascii="Big Caslon Medium"/>
          <w:sz w:val="30"/>
          <w:szCs w:val="30"/>
          <w:rtl w:val="0"/>
        </w:rPr>
        <w:t>ummer</w:t>
      </w:r>
    </w:p>
    <w:p>
      <w:pPr>
        <w:pStyle w:val="Default"/>
        <w:numPr>
          <w:ilvl w:val="0"/>
          <w:numId w:val="2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l'automne (m)</w:t>
      </w:r>
      <w:r>
        <w:rPr>
          <w:rFonts w:ascii="Big Caslon Medium"/>
          <w:sz w:val="30"/>
          <w:szCs w:val="30"/>
          <w:rtl w:val="0"/>
          <w:lang w:val="en-US"/>
        </w:rPr>
        <w:t>: A</w:t>
      </w:r>
      <w:r>
        <w:rPr>
          <w:rFonts w:ascii="Big Caslon Medium"/>
          <w:sz w:val="30"/>
          <w:szCs w:val="30"/>
          <w:rtl w:val="0"/>
        </w:rPr>
        <w:t>utumn</w:t>
      </w:r>
    </w:p>
    <w:p>
      <w:pPr>
        <w:pStyle w:val="Default"/>
        <w:numPr>
          <w:ilvl w:val="0"/>
          <w:numId w:val="2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l'hiver (m)</w:t>
      </w:r>
      <w:r>
        <w:rPr>
          <w:rFonts w:ascii="Big Caslon Medium"/>
          <w:sz w:val="30"/>
          <w:szCs w:val="30"/>
          <w:rtl w:val="0"/>
          <w:lang w:val="en-US"/>
        </w:rPr>
        <w:t>: W</w:t>
      </w:r>
      <w:r>
        <w:rPr>
          <w:rFonts w:ascii="Big Caslon Medium"/>
          <w:sz w:val="30"/>
          <w:szCs w:val="30"/>
          <w:rtl w:val="0"/>
        </w:rPr>
        <w:t>inter</w:t>
      </w:r>
    </w:p>
    <w:p>
      <w:pPr>
        <w:pStyle w:val="Default"/>
        <w:bidi w:val="0"/>
        <w:ind w:left="0" w:right="0" w:firstLine="0"/>
        <w:jc w:val="left"/>
        <w:rPr>
          <w:rFonts w:ascii="Big Caslon Medium" w:cs="Big Caslon Medium" w:hAnsi="Big Caslon Medium" w:eastAsia="Big Caslon Medium"/>
          <w:sz w:val="30"/>
          <w:szCs w:val="3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 xml:space="preserve">Jours de la semaine- Days of the Week 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L</w:t>
      </w:r>
      <w:r>
        <w:rPr>
          <w:rFonts w:ascii="Big Caslon Medium"/>
          <w:sz w:val="30"/>
          <w:szCs w:val="30"/>
          <w:rtl w:val="0"/>
        </w:rPr>
        <w:t>undi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Monday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M</w:t>
      </w:r>
      <w:r>
        <w:rPr>
          <w:rFonts w:ascii="Big Caslon Medium"/>
          <w:sz w:val="30"/>
          <w:szCs w:val="30"/>
          <w:rtl w:val="0"/>
        </w:rPr>
        <w:t>ardi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Tuesday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M</w:t>
      </w:r>
      <w:r>
        <w:rPr>
          <w:rFonts w:ascii="Big Caslon Medium"/>
          <w:sz w:val="30"/>
          <w:szCs w:val="30"/>
          <w:rtl w:val="0"/>
        </w:rPr>
        <w:t>ercredi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Wednesday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J</w:t>
      </w:r>
      <w:r>
        <w:rPr>
          <w:rFonts w:ascii="Big Caslon Medium"/>
          <w:sz w:val="30"/>
          <w:szCs w:val="30"/>
          <w:rtl w:val="0"/>
        </w:rPr>
        <w:t>eudi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Thursday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V</w:t>
      </w:r>
      <w:r>
        <w:rPr>
          <w:rFonts w:ascii="Big Caslon Medium"/>
          <w:sz w:val="30"/>
          <w:szCs w:val="30"/>
          <w:rtl w:val="0"/>
          <w:lang w:val="fr-FR"/>
        </w:rPr>
        <w:t>endredi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Friday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S</w:t>
      </w:r>
      <w:r>
        <w:rPr>
          <w:rFonts w:ascii="Big Caslon Medium"/>
          <w:sz w:val="30"/>
          <w:szCs w:val="30"/>
          <w:rtl w:val="0"/>
          <w:lang w:val="en-US"/>
        </w:rPr>
        <w:t>amed</w:t>
      </w:r>
      <w:r>
        <w:rPr>
          <w:rFonts w:ascii="Big Caslon Medium"/>
          <w:sz w:val="30"/>
          <w:szCs w:val="30"/>
          <w:rtl w:val="0"/>
          <w:lang w:val="en-US"/>
        </w:rPr>
        <w:t xml:space="preserve">i: </w:t>
      </w:r>
      <w:r>
        <w:rPr>
          <w:rFonts w:ascii="Big Caslon Medium"/>
          <w:sz w:val="30"/>
          <w:szCs w:val="30"/>
          <w:rtl w:val="0"/>
        </w:rPr>
        <w:t>Saturday</w:t>
      </w:r>
    </w:p>
    <w:p>
      <w:pPr>
        <w:pStyle w:val="Default"/>
        <w:numPr>
          <w:ilvl w:val="0"/>
          <w:numId w:val="3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D</w:t>
      </w:r>
      <w:r>
        <w:rPr>
          <w:rFonts w:ascii="Big Caslon Medium"/>
          <w:sz w:val="30"/>
          <w:szCs w:val="30"/>
          <w:rtl w:val="0"/>
          <w:lang w:val="it-IT"/>
        </w:rPr>
        <w:t>imanche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Sunday</w:t>
      </w:r>
    </w:p>
    <w:p>
      <w:pPr>
        <w:pStyle w:val="Default"/>
        <w:bidi w:val="0"/>
        <w:ind w:left="0" w:right="0" w:firstLine="0"/>
        <w:jc w:val="left"/>
        <w:rPr>
          <w:rFonts w:ascii="Big Caslon Medium" w:cs="Big Caslon Medium" w:hAnsi="Big Caslon Medium" w:eastAsia="Big Caslon Medium"/>
          <w:sz w:val="30"/>
          <w:szCs w:val="3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 xml:space="preserve">Couleurs- Colours 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blanc / blanche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white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jaune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yellow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i w:val="1"/>
          <w:iCs w:val="1"/>
          <w:position w:val="-2"/>
          <w:sz w:val="30"/>
          <w:szCs w:val="30"/>
          <w:rtl w:val="0"/>
        </w:rPr>
      </w:pPr>
      <w:r>
        <w:rPr>
          <w:rFonts w:ascii="Big Caslon Medium"/>
          <w:i w:val="0"/>
          <w:iCs w:val="0"/>
          <w:sz w:val="30"/>
          <w:szCs w:val="30"/>
          <w:rtl w:val="0"/>
        </w:rPr>
        <w:t>orange</w:t>
      </w:r>
      <w:r>
        <w:rPr>
          <w:rFonts w:ascii="Big Caslon Medium"/>
          <w:i w:val="0"/>
          <w:iCs w:val="0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i w:val="1"/>
          <w:iCs w:val="1"/>
          <w:sz w:val="30"/>
          <w:szCs w:val="30"/>
          <w:rtl w:val="0"/>
        </w:rPr>
        <w:t>orange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rose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pink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rouge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red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i w:val="1"/>
          <w:iCs w:val="1"/>
          <w:position w:val="-2"/>
          <w:sz w:val="30"/>
          <w:szCs w:val="30"/>
          <w:rtl w:val="0"/>
        </w:rPr>
      </w:pPr>
      <w:r>
        <w:rPr>
          <w:rFonts w:ascii="Big Caslon Medium"/>
          <w:i w:val="0"/>
          <w:iCs w:val="0"/>
          <w:sz w:val="30"/>
          <w:szCs w:val="30"/>
          <w:rtl w:val="0"/>
          <w:lang w:val="es-ES_tradnl"/>
        </w:rPr>
        <w:t>marron</w:t>
      </w:r>
      <w:r>
        <w:rPr>
          <w:rFonts w:ascii="Big Caslon Medium"/>
          <w:i w:val="0"/>
          <w:iCs w:val="0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i w:val="1"/>
          <w:iCs w:val="1"/>
          <w:sz w:val="30"/>
          <w:szCs w:val="30"/>
          <w:rtl w:val="0"/>
        </w:rPr>
        <w:t>brown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vert / verte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green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bleu / bleue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blue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violet / violette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purple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gris / grise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grey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noir / noire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s-ES_tradnl"/>
        </w:rPr>
        <w:t>black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vert clair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light green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marron clair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light brown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bleu clair</w:t>
      </w:r>
      <w:r>
        <w:rPr>
          <w:rFonts w:ascii="Big Caslon Medium"/>
          <w:sz w:val="30"/>
          <w:szCs w:val="30"/>
          <w:rtl w:val="0"/>
          <w:lang w:val="en-US"/>
        </w:rPr>
        <w:t>:</w:t>
      </w:r>
      <w:r>
        <w:rPr>
          <w:rFonts w:ascii="Big Caslon Medium"/>
          <w:sz w:val="30"/>
          <w:szCs w:val="30"/>
          <w:rtl w:val="0"/>
          <w:lang w:val="en-US"/>
        </w:rPr>
        <w:t>light blue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vert fonc</w:t>
      </w:r>
      <w:r>
        <w:rPr>
          <w:rFonts w:hAnsi="Big Caslon Medium" w:hint="default"/>
          <w:sz w:val="30"/>
          <w:szCs w:val="30"/>
          <w:rtl w:val="0"/>
        </w:rPr>
        <w:t>é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dark green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marron fonc</w:t>
      </w:r>
      <w:r>
        <w:rPr>
          <w:rFonts w:hAnsi="Big Caslon Medium" w:hint="default"/>
          <w:sz w:val="30"/>
          <w:szCs w:val="30"/>
          <w:rtl w:val="0"/>
        </w:rPr>
        <w:t>é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dark brown</w:t>
      </w:r>
    </w:p>
    <w:p>
      <w:pPr>
        <w:pStyle w:val="Default"/>
        <w:numPr>
          <w:ilvl w:val="0"/>
          <w:numId w:val="4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bleu fonc</w:t>
      </w:r>
      <w:r>
        <w:rPr>
          <w:rFonts w:hAnsi="Big Caslon Medium" w:hint="default"/>
          <w:sz w:val="30"/>
          <w:szCs w:val="30"/>
          <w:rtl w:val="0"/>
        </w:rPr>
        <w:t>é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dark blue</w:t>
      </w:r>
    </w:p>
    <w:p>
      <w:pPr>
        <w:pStyle w:val="Default"/>
        <w:bidi w:val="0"/>
        <w:ind w:left="0" w:right="0" w:firstLine="0"/>
        <w:jc w:val="left"/>
        <w:rPr>
          <w:rFonts w:ascii="Big Caslon Medium" w:cs="Big Caslon Medium" w:hAnsi="Big Caslon Medium" w:eastAsia="Big Caslon Medium"/>
          <w:sz w:val="30"/>
          <w:szCs w:val="3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fr-FR"/>
        </w:rPr>
        <w:t>Nombres</w:t>
      </w: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 xml:space="preserve">- Numbers 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z</w:t>
      </w:r>
      <w:r>
        <w:rPr>
          <w:rFonts w:hAnsi="Big Caslon Medium" w:hint="default"/>
          <w:sz w:val="30"/>
          <w:szCs w:val="30"/>
          <w:rtl w:val="0"/>
        </w:rPr>
        <w:t>é</w:t>
      </w:r>
      <w:r>
        <w:rPr>
          <w:rFonts w:ascii="Big Caslon Medium"/>
          <w:sz w:val="30"/>
          <w:szCs w:val="30"/>
          <w:rtl w:val="0"/>
        </w:rPr>
        <w:t>ro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zero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un, une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deux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trois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cinq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six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ten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onze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eleven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douze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twelve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treize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quatorze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fourteen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quinze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fifteen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seize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dix-sept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dix-huit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eighteen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dix-neuf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nineteen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vingt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twenty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vingt et un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</w:rPr>
        <w:t xml:space="preserve"> vingt-et-un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twenty-one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vingt-deux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twenty-two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vingt-trois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twenty-three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vingt-quatre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twenty-four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vingt-cinq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twenty-five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vingt-six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twenty-six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vingt-sept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twenty-seven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vingt-huit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twenty-eight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vingt-neuf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twenty-nine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trente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trente et un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</w:rPr>
        <w:t xml:space="preserve"> trente-et-un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trente-deux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trente-trois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hAnsi="Big Caslon Medium" w:hint="default"/>
          <w:sz w:val="30"/>
          <w:szCs w:val="30"/>
          <w:rtl w:val="0"/>
        </w:rPr>
        <w:t> </w:t>
      </w:r>
      <w:r>
        <w:rPr>
          <w:rFonts w:ascii="Big Caslon Medium"/>
          <w:sz w:val="30"/>
          <w:szCs w:val="30"/>
          <w:rtl w:val="0"/>
          <w:lang w:val="it-IT"/>
        </w:rPr>
        <w:t>quarante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forty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pt-PT"/>
        </w:rPr>
        <w:t>cinquante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fifty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soixante et un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  <w:lang w:val="fr-FR"/>
        </w:rPr>
        <w:t xml:space="preserve"> soixante-et-un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soixante-trois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soixante-quatre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soixante-cinq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soixante-six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sixty-nine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soixante et onze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  <w:lang w:val="fr-FR"/>
        </w:rPr>
        <w:t xml:space="preserve"> soixante-et-onze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soixante-douze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soixante-treize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seventy-three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soixante-quatorze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seventy-four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soixante-quinze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seventy-five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soixante-seize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seventy-six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soixante-dix-sept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seventy-seven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soixante-dix-huit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seventy-eight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soixante-dix-neuf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seventy-nine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quatre-vingt-un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quatre-vingt-trois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quatre-vingt-quatre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quatre-vingt-cinq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quatre-vingt-six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eighty-nine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quatre-vingt-dix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quatre-vingt-onze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ninety-one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quatre-vingt-douze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ninety-two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quatre-vingt-treize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ninety-three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pt-PT"/>
        </w:rPr>
        <w:t>quatre-vingt-quatorze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ninety-four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pt-PT"/>
        </w:rPr>
        <w:t>quatre-vingt-quinze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ninety-five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quatre-vingt-seize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ninety-six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quatre-vingt-dix-sept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ninety-seven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quatre-vingt-dix-huit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ninety-eight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quatre-vingt-dix-neuf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ninety-nine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cent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da-DK"/>
        </w:rPr>
        <w:t>one hundred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cent un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</w:rPr>
        <w:t xml:space="preserve"> cent-un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a hundred and one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deux cents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  <w:lang w:val="fr-FR"/>
        </w:rPr>
        <w:t xml:space="preserve"> deux-cents</w:t>
      </w:r>
      <w:r>
        <w:rPr>
          <w:rFonts w:ascii="Big Caslon Medium"/>
          <w:sz w:val="30"/>
          <w:szCs w:val="30"/>
          <w:rtl w:val="0"/>
          <w:lang w:val="en-US"/>
        </w:rPr>
        <w:t>:</w:t>
      </w:r>
      <w:r>
        <w:rPr>
          <w:rFonts w:ascii="Big Caslon Medium"/>
          <w:sz w:val="30"/>
          <w:szCs w:val="30"/>
          <w:rtl w:val="0"/>
          <w:lang w:val="en-US"/>
        </w:rPr>
        <w:t>two hundred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trois cents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  <w:lang w:val="fr-FR"/>
        </w:rPr>
        <w:t xml:space="preserve"> trois-cents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three hundred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mille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one thousand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deux mille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two thousand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trois mille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three thousand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un million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million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un milliard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billion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premier, premi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re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first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deuxi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 xml:space="preserve">me </w:t>
      </w:r>
      <w:r>
        <w:rPr>
          <w:rFonts w:ascii="Big Caslon Medium"/>
          <w:i w:val="1"/>
          <w:iCs w:val="1"/>
          <w:sz w:val="30"/>
          <w:szCs w:val="30"/>
          <w:rtl w:val="0"/>
        </w:rPr>
        <w:t>or</w:t>
      </w:r>
      <w:r>
        <w:rPr>
          <w:rFonts w:ascii="Big Caslon Medium"/>
          <w:sz w:val="30"/>
          <w:szCs w:val="30"/>
          <w:rtl w:val="0"/>
          <w:lang w:val="it-IT"/>
        </w:rPr>
        <w:t xml:space="preserve"> second, seconde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it-IT"/>
        </w:rPr>
        <w:t>second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troisi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third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quatri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fourth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cinqui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fifth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n-US"/>
        </w:rPr>
        <w:t>sixi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septi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seventh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huiti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eighth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neuvi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ninth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dixi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onzi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eleventh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douzi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twelfth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treizi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thirteenth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it-IT"/>
        </w:rPr>
        <w:t>quatorzi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fourteenth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quinzi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>:</w:t>
      </w:r>
      <w:r>
        <w:rPr>
          <w:rFonts w:ascii="Big Caslon Medium"/>
          <w:sz w:val="30"/>
          <w:szCs w:val="30"/>
          <w:rtl w:val="0"/>
          <w:lang w:val="nl-NL"/>
        </w:rPr>
        <w:t>fifteenth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e-DE"/>
        </w:rPr>
        <w:t>seizi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sixteenth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dix-septi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seventeenth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dix-huiti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eighteenth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dix-neuvi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nineteenth</w:t>
      </w:r>
    </w:p>
    <w:p>
      <w:pPr>
        <w:pStyle w:val="Default"/>
        <w:numPr>
          <w:ilvl w:val="0"/>
          <w:numId w:val="5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da-DK"/>
        </w:rPr>
        <w:t>vingti</w:t>
      </w:r>
      <w:r>
        <w:rPr>
          <w:rFonts w:hAnsi="Big Caslon Medium" w:hint="default"/>
          <w:sz w:val="30"/>
          <w:szCs w:val="30"/>
          <w:rtl w:val="0"/>
          <w:lang w:val="fr-FR"/>
        </w:rPr>
        <w:t>è</w:t>
      </w:r>
      <w:r>
        <w:rPr>
          <w:rFonts w:ascii="Big Caslon Medium"/>
          <w:sz w:val="30"/>
          <w:szCs w:val="30"/>
          <w:rtl w:val="0"/>
        </w:rPr>
        <w:t>me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twentieth</w:t>
      </w: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 xml:space="preserve">Le Corps Humain- The Human Body 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la t</w:t>
      </w:r>
      <w:r>
        <w:rPr>
          <w:rFonts w:hAnsi="Big Caslon Medium" w:hint="default"/>
          <w:sz w:val="30"/>
          <w:szCs w:val="30"/>
          <w:rtl w:val="0"/>
          <w:lang w:val="fr-FR"/>
        </w:rPr>
        <w:t>ê</w:t>
      </w:r>
      <w:r>
        <w:rPr>
          <w:rFonts w:ascii="Big Caslon Medium"/>
          <w:sz w:val="30"/>
          <w:szCs w:val="30"/>
          <w:rtl w:val="0"/>
        </w:rPr>
        <w:t>te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head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 xml:space="preserve">l'oeil </w:t>
      </w:r>
      <w:r>
        <w:rPr>
          <w:rFonts w:ascii="Big Caslon Medium"/>
          <w:i w:val="1"/>
          <w:iCs w:val="1"/>
          <w:sz w:val="30"/>
          <w:szCs w:val="30"/>
          <w:rtl w:val="0"/>
          <w:lang w:val="fr-FR"/>
        </w:rPr>
        <w:t>(plural:</w:t>
      </w:r>
      <w:r>
        <w:rPr>
          <w:rFonts w:ascii="Big Caslon Medium"/>
          <w:sz w:val="30"/>
          <w:szCs w:val="30"/>
          <w:rtl w:val="0"/>
          <w:lang w:val="fr-FR"/>
        </w:rPr>
        <w:t xml:space="preserve"> les yeux</w:t>
      </w:r>
      <w:r>
        <w:rPr>
          <w:rFonts w:ascii="Big Caslon Medium"/>
          <w:i w:val="1"/>
          <w:iCs w:val="1"/>
          <w:sz w:val="30"/>
          <w:szCs w:val="30"/>
          <w:rtl w:val="0"/>
        </w:rPr>
        <w:t>)</w:t>
      </w:r>
      <w:r>
        <w:rPr>
          <w:rFonts w:ascii="Big Caslon Medium"/>
          <w:i w:val="1"/>
          <w:iCs w:val="1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eye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le nez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nose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</w:t>
      </w:r>
      <w:r>
        <w:rPr>
          <w:rFonts w:hAnsi="Big Caslon Medium" w:hint="default"/>
          <w:sz w:val="30"/>
          <w:szCs w:val="30"/>
          <w:rtl w:val="0"/>
          <w:lang w:val="en-US"/>
        </w:rPr>
        <w:t>’</w:t>
      </w:r>
      <w:r>
        <w:rPr>
          <w:rFonts w:ascii="Big Caslon Medium"/>
          <w:sz w:val="30"/>
          <w:szCs w:val="30"/>
          <w:rtl w:val="0"/>
        </w:rPr>
        <w:t>oreille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ear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la bouche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mouth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es-ES_tradnl"/>
        </w:rPr>
        <w:t>la dent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tooth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la joue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cheek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les cheveux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hair (on the head)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les poils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hair (anywhere other than the head)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la main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hand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 doigt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da-DK"/>
        </w:rPr>
        <w:t>finger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</w:t>
      </w:r>
      <w:r>
        <w:rPr>
          <w:rFonts w:hAnsi="Big Caslon Medium" w:hint="default"/>
          <w:sz w:val="30"/>
          <w:szCs w:val="30"/>
          <w:rtl w:val="0"/>
          <w:lang w:val="en-US"/>
        </w:rPr>
        <w:t>’</w:t>
      </w:r>
      <w:r>
        <w:rPr>
          <w:rFonts w:ascii="Big Caslon Medium"/>
          <w:sz w:val="30"/>
          <w:szCs w:val="30"/>
          <w:rtl w:val="0"/>
          <w:lang w:val="de-DE"/>
        </w:rPr>
        <w:t>orteil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toe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pt-PT"/>
        </w:rPr>
        <w:t>le pouce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thumb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 poignet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wrist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le cou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neck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pt-PT"/>
        </w:rPr>
        <w:t>le bras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arm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le coude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elbow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la jambe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leg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nl-NL"/>
        </w:rPr>
        <w:t>le genou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knee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it-IT"/>
        </w:rPr>
        <w:t>le pied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foot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it-IT"/>
        </w:rPr>
        <w:t>la cheville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ankle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la peau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skin</w:t>
      </w:r>
    </w:p>
    <w:p>
      <w:pPr>
        <w:pStyle w:val="Default"/>
        <w:numPr>
          <w:ilvl w:val="0"/>
          <w:numId w:val="6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la langue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fr-FR"/>
        </w:rPr>
        <w:t>tongue</w:t>
      </w:r>
    </w:p>
    <w:p>
      <w:pPr>
        <w:pStyle w:val="Default"/>
        <w:bidi w:val="0"/>
        <w:ind w:left="0" w:right="0" w:firstLine="0"/>
        <w:jc w:val="left"/>
        <w:rPr>
          <w:rFonts w:ascii="Big Caslon Medium" w:cs="Big Caslon Medium" w:hAnsi="Big Caslon Medium" w:eastAsia="Big Caslon Medium"/>
          <w:sz w:val="30"/>
          <w:szCs w:val="3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b w:val="1"/>
          <w:bCs w:val="1"/>
          <w:sz w:val="30"/>
          <w:szCs w:val="30"/>
          <w:u w:val="single"/>
          <w:rtl w:val="0"/>
        </w:rPr>
      </w:pP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>P</w:t>
      </w: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fr-FR"/>
        </w:rPr>
        <w:t>oints sur la boussole</w:t>
      </w:r>
      <w:r>
        <w:rPr>
          <w:rFonts w:ascii="Big Caslon Medium"/>
          <w:b w:val="1"/>
          <w:bCs w:val="1"/>
          <w:sz w:val="30"/>
          <w:szCs w:val="30"/>
          <w:u w:val="single"/>
          <w:rtl w:val="0"/>
          <w:lang w:val="en-US"/>
        </w:rPr>
        <w:t>- Points of the Compass</w:t>
      </w:r>
    </w:p>
    <w:p>
      <w:pPr>
        <w:pStyle w:val="Default"/>
        <w:bidi w:val="0"/>
        <w:ind w:left="0" w:right="0" w:firstLine="0"/>
        <w:jc w:val="center"/>
        <w:rPr>
          <w:rFonts w:ascii="Big Caslon Medium" w:cs="Big Caslon Medium" w:hAnsi="Big Caslon Medium" w:eastAsia="Big Caslon Medium"/>
          <w:sz w:val="30"/>
          <w:szCs w:val="30"/>
          <w:rtl w:val="0"/>
        </w:rPr>
      </w:pP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nord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north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nord-est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northeast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</w:rPr>
        <w:t>east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sud-est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southeast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</w:rPr>
        <w:t>sud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south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sud-ouest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southwest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ouest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nl-NL"/>
        </w:rPr>
        <w:t>west</w:t>
      </w:r>
    </w:p>
    <w:p>
      <w:pPr>
        <w:pStyle w:val="Default"/>
        <w:numPr>
          <w:ilvl w:val="0"/>
          <w:numId w:val="7"/>
        </w:numPr>
        <w:bidi w:val="0"/>
        <w:ind w:left="245" w:right="0" w:hanging="245"/>
        <w:jc w:val="left"/>
        <w:rPr>
          <w:rFonts w:ascii="Big Caslon Medium" w:cs="Big Caslon Medium" w:hAnsi="Big Caslon Medium" w:eastAsia="Big Caslon Medium"/>
          <w:position w:val="-2"/>
          <w:sz w:val="30"/>
          <w:szCs w:val="30"/>
          <w:rtl w:val="0"/>
        </w:rPr>
      </w:pPr>
      <w:r>
        <w:rPr>
          <w:rFonts w:ascii="Big Caslon Medium"/>
          <w:sz w:val="30"/>
          <w:szCs w:val="30"/>
          <w:rtl w:val="0"/>
          <w:lang w:val="fr-FR"/>
        </w:rPr>
        <w:t>nord-ouest</w:t>
      </w:r>
      <w:r>
        <w:rPr>
          <w:rFonts w:ascii="Big Caslon Medium"/>
          <w:sz w:val="30"/>
          <w:szCs w:val="30"/>
          <w:rtl w:val="0"/>
          <w:lang w:val="en-US"/>
        </w:rPr>
        <w:t xml:space="preserve">: </w:t>
      </w:r>
      <w:r>
        <w:rPr>
          <w:rFonts w:ascii="Big Caslon Medium"/>
          <w:sz w:val="30"/>
          <w:szCs w:val="30"/>
          <w:rtl w:val="0"/>
          <w:lang w:val="en-US"/>
        </w:rPr>
        <w:t>northwest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Big Caslon Medium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abstractNum w:abstractNumId="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245"/>
          <w:tab w:val="clear" w:pos="0"/>
        </w:tabs>
        <w:ind w:left="2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425"/>
          <w:tab w:val="clear" w:pos="0"/>
        </w:tabs>
        <w:ind w:left="4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605"/>
          <w:tab w:val="clear" w:pos="0"/>
        </w:tabs>
        <w:ind w:left="6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785"/>
          <w:tab w:val="clear" w:pos="0"/>
        </w:tabs>
        <w:ind w:left="7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965"/>
          <w:tab w:val="clear" w:pos="0"/>
        </w:tabs>
        <w:ind w:left="96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145"/>
          <w:tab w:val="clear" w:pos="0"/>
        </w:tabs>
        <w:ind w:left="114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1325"/>
          <w:tab w:val="clear" w:pos="0"/>
        </w:tabs>
        <w:ind w:left="132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1505"/>
          <w:tab w:val="clear" w:pos="0"/>
        </w:tabs>
        <w:ind w:left="150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1685"/>
          <w:tab w:val="clear" w:pos="0"/>
        </w:tabs>
        <w:ind w:left="1685" w:hanging="245"/>
      </w:pPr>
      <w:rPr>
        <w:rFonts w:ascii="Big Caslon Medium" w:cs="Big Caslon Medium" w:hAnsi="Big Caslon Medium" w:eastAsia="Big Caslon Medium"/>
        <w:position w:val="-2"/>
        <w:sz w:val="30"/>
        <w:szCs w:val="3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