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D9B" w:rsidRPr="00B84B57" w:rsidRDefault="00316D9B" w:rsidP="00316D9B">
      <w:pPr>
        <w:pStyle w:val="Title"/>
        <w:rPr>
          <w:sz w:val="48"/>
          <w:szCs w:val="48"/>
        </w:rPr>
      </w:pPr>
      <w:smartTag w:uri="urn:schemas-microsoft-com:office:smarttags" w:element="place">
        <w:smartTag w:uri="urn:schemas-microsoft-com:office:smarttags" w:element="PlaceName">
          <w:r w:rsidRPr="00B84B57">
            <w:rPr>
              <w:sz w:val="48"/>
              <w:szCs w:val="48"/>
            </w:rPr>
            <w:t>Ryerson</w:t>
          </w:r>
        </w:smartTag>
        <w:r w:rsidRPr="00B84B57">
          <w:rPr>
            <w:sz w:val="48"/>
            <w:szCs w:val="48"/>
          </w:rPr>
          <w:t xml:space="preserve"> </w:t>
        </w:r>
        <w:smartTag w:uri="urn:schemas-microsoft-com:office:smarttags" w:element="PlaceType">
          <w:r w:rsidRPr="00B84B57">
            <w:rPr>
              <w:sz w:val="48"/>
              <w:szCs w:val="48"/>
            </w:rPr>
            <w:t>University</w:t>
          </w:r>
        </w:smartTag>
      </w:smartTag>
    </w:p>
    <w:p w:rsidR="00316D9B" w:rsidRPr="00B84B57" w:rsidRDefault="00316D9B" w:rsidP="00316D9B">
      <w:pPr>
        <w:jc w:val="center"/>
        <w:rPr>
          <w:b/>
          <w:sz w:val="32"/>
          <w:szCs w:val="32"/>
        </w:rPr>
      </w:pPr>
      <w:r w:rsidRPr="00B84B57">
        <w:rPr>
          <w:b/>
          <w:sz w:val="32"/>
          <w:szCs w:val="32"/>
        </w:rPr>
        <w:t>CFIN401</w:t>
      </w:r>
      <w:r w:rsidR="00577E4B" w:rsidRPr="00B84B57">
        <w:rPr>
          <w:b/>
          <w:sz w:val="32"/>
          <w:szCs w:val="32"/>
        </w:rPr>
        <w:t xml:space="preserve"> </w:t>
      </w:r>
    </w:p>
    <w:p w:rsidR="00316D9B" w:rsidRPr="00B84B57" w:rsidRDefault="00136B6D" w:rsidP="00316D9B">
      <w:pPr>
        <w:jc w:val="center"/>
        <w:rPr>
          <w:b/>
          <w:sz w:val="32"/>
          <w:szCs w:val="32"/>
        </w:rPr>
      </w:pPr>
      <w:r w:rsidRPr="00B84B57">
        <w:rPr>
          <w:b/>
          <w:sz w:val="32"/>
          <w:szCs w:val="32"/>
        </w:rPr>
        <w:t>Final</w:t>
      </w:r>
      <w:r w:rsidR="00316D9B" w:rsidRPr="00B84B57">
        <w:rPr>
          <w:b/>
          <w:sz w:val="32"/>
          <w:szCs w:val="32"/>
        </w:rPr>
        <w:t xml:space="preserve"> Exam </w:t>
      </w:r>
      <w:r w:rsidR="00783B42">
        <w:rPr>
          <w:b/>
          <w:sz w:val="32"/>
          <w:szCs w:val="32"/>
        </w:rPr>
        <w:t>Version B</w:t>
      </w:r>
    </w:p>
    <w:p w:rsidR="00316D9B" w:rsidRPr="00B84B57" w:rsidRDefault="00316D9B" w:rsidP="00316D9B">
      <w:pPr>
        <w:jc w:val="center"/>
        <w:rPr>
          <w:b/>
          <w:sz w:val="32"/>
          <w:szCs w:val="32"/>
        </w:rPr>
      </w:pPr>
      <w:r w:rsidRPr="00B84B57">
        <w:rPr>
          <w:b/>
          <w:sz w:val="32"/>
          <w:szCs w:val="32"/>
        </w:rPr>
        <w:t>Fall 20</w:t>
      </w:r>
      <w:r w:rsidR="00176F50" w:rsidRPr="00B84B57">
        <w:rPr>
          <w:b/>
          <w:sz w:val="32"/>
          <w:szCs w:val="32"/>
        </w:rPr>
        <w:t>10</w:t>
      </w:r>
    </w:p>
    <w:p w:rsidR="00316D9B" w:rsidRPr="00B84B57" w:rsidRDefault="00316D9B" w:rsidP="00316D9B">
      <w:pPr>
        <w:pBdr>
          <w:bottom w:val="single" w:sz="12" w:space="1" w:color="auto"/>
        </w:pBdr>
        <w:jc w:val="center"/>
        <w:rPr>
          <w:b/>
        </w:rPr>
      </w:pPr>
      <w:r w:rsidRPr="00B84B57">
        <w:rPr>
          <w:b/>
        </w:rPr>
        <w:t>There are</w:t>
      </w:r>
      <w:r w:rsidR="00136B6D" w:rsidRPr="00B84B57">
        <w:rPr>
          <w:b/>
        </w:rPr>
        <w:t xml:space="preserve"> 3</w:t>
      </w:r>
      <w:r w:rsidRPr="00B84B57">
        <w:rPr>
          <w:b/>
        </w:rPr>
        <w:t>.0 hours in this exam.</w:t>
      </w:r>
    </w:p>
    <w:p w:rsidR="00316D9B" w:rsidRPr="00B84B57" w:rsidRDefault="00316D9B" w:rsidP="00316D9B">
      <w:pPr>
        <w:pBdr>
          <w:bottom w:val="single" w:sz="12" w:space="1" w:color="auto"/>
        </w:pBdr>
        <w:jc w:val="center"/>
        <w:rPr>
          <w:b/>
          <w:sz w:val="28"/>
        </w:rPr>
      </w:pPr>
    </w:p>
    <w:p w:rsidR="00316D9B" w:rsidRPr="00B84B57" w:rsidRDefault="00316D9B" w:rsidP="00316D9B">
      <w:pPr>
        <w:rPr>
          <w:b/>
          <w:sz w:val="28"/>
        </w:rPr>
      </w:pPr>
    </w:p>
    <w:p w:rsidR="00316D9B" w:rsidRPr="00B84B57" w:rsidRDefault="00316D9B" w:rsidP="00316D9B">
      <w:pPr>
        <w:pStyle w:val="Heading1"/>
      </w:pPr>
      <w:r w:rsidRPr="00B84B57">
        <w:t>Student Name</w:t>
      </w:r>
      <w:r w:rsidRPr="00B84B57">
        <w:tab/>
      </w:r>
      <w:r w:rsidRPr="00B84B57">
        <w:tab/>
      </w:r>
      <w:r w:rsidRPr="00B84B57">
        <w:rPr>
          <w:b/>
          <w:sz w:val="28"/>
        </w:rPr>
        <w:t>____________________________</w:t>
      </w:r>
    </w:p>
    <w:p w:rsidR="00316D9B" w:rsidRPr="00B84B57" w:rsidRDefault="00316D9B" w:rsidP="00316D9B">
      <w:r w:rsidRPr="00B84B57">
        <w:tab/>
      </w:r>
      <w:r w:rsidRPr="00B84B57">
        <w:tab/>
      </w:r>
      <w:r w:rsidRPr="00B84B57">
        <w:tab/>
      </w:r>
      <w:r w:rsidRPr="00B84B57">
        <w:tab/>
        <w:t xml:space="preserve">        (Please Print)</w:t>
      </w:r>
    </w:p>
    <w:p w:rsidR="00316D9B" w:rsidRPr="00B84B57" w:rsidRDefault="00316D9B" w:rsidP="00316D9B"/>
    <w:p w:rsidR="00316D9B" w:rsidRPr="00B84B57" w:rsidRDefault="00316D9B" w:rsidP="00316D9B">
      <w:r w:rsidRPr="00B84B57">
        <w:t>Student Number</w:t>
      </w:r>
      <w:r w:rsidRPr="00B84B57">
        <w:tab/>
        <w:t>_________________________________</w:t>
      </w:r>
    </w:p>
    <w:p w:rsidR="00316D9B" w:rsidRPr="00B84B57" w:rsidRDefault="00316D9B" w:rsidP="00316D9B"/>
    <w:p w:rsidR="00316D9B" w:rsidRPr="00B84B57" w:rsidRDefault="00316D9B" w:rsidP="00316D9B">
      <w:pPr>
        <w:rPr>
          <w:b/>
        </w:rPr>
      </w:pPr>
      <w:r w:rsidRPr="00B84B57">
        <w:rPr>
          <w:b/>
        </w:rPr>
        <w:t>Notes:</w:t>
      </w:r>
    </w:p>
    <w:p w:rsidR="00316D9B" w:rsidRPr="00B84B57" w:rsidRDefault="00316D9B" w:rsidP="00316D9B">
      <w:pPr>
        <w:numPr>
          <w:ilvl w:val="0"/>
          <w:numId w:val="3"/>
        </w:numPr>
        <w:spacing w:after="0" w:line="240" w:lineRule="auto"/>
      </w:pPr>
      <w:r w:rsidRPr="00B84B57">
        <w:t xml:space="preserve">This is a closed book exam.  You may only have pens, </w:t>
      </w:r>
      <w:proofErr w:type="gramStart"/>
      <w:r w:rsidRPr="00B84B57">
        <w:t>pencils ,</w:t>
      </w:r>
      <w:proofErr w:type="gramEnd"/>
      <w:r w:rsidRPr="00B84B57">
        <w:t xml:space="preserve"> a calculator and one cheat sheet double sided on 8 ½ by 11 paper at  your desk. </w:t>
      </w:r>
    </w:p>
    <w:p w:rsidR="00316D9B" w:rsidRPr="00B84B57" w:rsidRDefault="00316D9B" w:rsidP="00316D9B">
      <w:pPr>
        <w:pStyle w:val="Heading1"/>
        <w:numPr>
          <w:ilvl w:val="0"/>
          <w:numId w:val="3"/>
        </w:numPr>
        <w:rPr>
          <w:szCs w:val="24"/>
        </w:rPr>
      </w:pPr>
      <w:r w:rsidRPr="00B84B57">
        <w:rPr>
          <w:szCs w:val="24"/>
        </w:rPr>
        <w:t>Please fill out the scanner sheet as you go along in the exam.  You will not be given extra time at the end of the exam to fill it out.</w:t>
      </w:r>
    </w:p>
    <w:p w:rsidR="00316D9B" w:rsidRPr="00B84B57" w:rsidRDefault="00316D9B" w:rsidP="00316D9B">
      <w:pPr>
        <w:numPr>
          <w:ilvl w:val="0"/>
          <w:numId w:val="3"/>
        </w:numPr>
        <w:spacing w:after="0" w:line="240" w:lineRule="auto"/>
        <w:jc w:val="both"/>
      </w:pPr>
      <w:r w:rsidRPr="00B84B57">
        <w:t>Select the best possible answer for each multiple-choice  question</w:t>
      </w:r>
    </w:p>
    <w:p w:rsidR="00316D9B" w:rsidRPr="00B84B57" w:rsidRDefault="00316D9B" w:rsidP="00316D9B">
      <w:pPr>
        <w:numPr>
          <w:ilvl w:val="0"/>
          <w:numId w:val="3"/>
        </w:numPr>
        <w:spacing w:after="0" w:line="240" w:lineRule="auto"/>
        <w:jc w:val="both"/>
      </w:pPr>
      <w:r w:rsidRPr="00B84B57">
        <w:t xml:space="preserve">Each of the </w:t>
      </w:r>
      <w:r w:rsidR="003F4CC0">
        <w:t>5</w:t>
      </w:r>
      <w:r w:rsidRPr="00B84B57">
        <w:t>0 MC questions is worth 1 mark</w:t>
      </w:r>
    </w:p>
    <w:p w:rsidR="00316D9B" w:rsidRPr="00B84B57" w:rsidRDefault="00316D9B" w:rsidP="00316D9B">
      <w:pPr>
        <w:jc w:val="both"/>
      </w:pPr>
    </w:p>
    <w:p w:rsidR="00316D9B" w:rsidRPr="00B84B57" w:rsidRDefault="00316D9B" w:rsidP="00316D9B">
      <w:r w:rsidRPr="00B84B57">
        <w:rPr>
          <w:b/>
        </w:rPr>
        <w:t>Marks:</w:t>
      </w:r>
      <w:r w:rsidRPr="00B84B57">
        <w:rPr>
          <w:b/>
        </w:rPr>
        <w:tab/>
      </w:r>
      <w:r w:rsidRPr="00B84B57">
        <w:tab/>
      </w:r>
      <w:r w:rsidRPr="00B84B57">
        <w:tab/>
      </w:r>
      <w:r w:rsidRPr="00B84B57">
        <w:tab/>
        <w:t xml:space="preserve">          Available</w:t>
      </w:r>
      <w:r w:rsidRPr="00B84B57">
        <w:tab/>
      </w:r>
    </w:p>
    <w:p w:rsidR="00316D9B" w:rsidRPr="00B84B57" w:rsidRDefault="00316D9B" w:rsidP="00316D9B"/>
    <w:p w:rsidR="00316D9B" w:rsidRPr="00B84B57" w:rsidRDefault="00316D9B" w:rsidP="00316D9B">
      <w:r w:rsidRPr="00B84B57">
        <w:tab/>
        <w:t>Total</w:t>
      </w:r>
      <w:r w:rsidRPr="00B84B57">
        <w:tab/>
      </w:r>
      <w:r w:rsidRPr="00B84B57">
        <w:tab/>
      </w:r>
      <w:r w:rsidRPr="00B84B57">
        <w:tab/>
        <w:t xml:space="preserve">     </w:t>
      </w:r>
      <w:r w:rsidRPr="00B84B57">
        <w:tab/>
      </w:r>
      <w:r w:rsidRPr="00B84B57">
        <w:tab/>
        <w:t xml:space="preserve">   </w:t>
      </w:r>
      <w:r w:rsidR="00176F50" w:rsidRPr="00B84B57">
        <w:t>5</w:t>
      </w:r>
      <w:r w:rsidRPr="00B84B57">
        <w:t>0</w:t>
      </w:r>
      <w:r w:rsidRPr="00B84B57">
        <w:tab/>
      </w:r>
      <w:r w:rsidRPr="00B84B57">
        <w:tab/>
      </w:r>
      <w:r w:rsidRPr="00B84B57">
        <w:softHyphen/>
      </w:r>
      <w:r w:rsidRPr="00B84B57">
        <w:softHyphen/>
      </w:r>
      <w:r w:rsidRPr="00B84B57">
        <w:softHyphen/>
      </w:r>
      <w:r w:rsidRPr="00B84B57">
        <w:softHyphen/>
        <w:t>_________</w:t>
      </w:r>
    </w:p>
    <w:p w:rsidR="00316D9B" w:rsidRPr="00B84B57" w:rsidRDefault="00316D9B" w:rsidP="00316D9B"/>
    <w:p w:rsidR="00316D9B" w:rsidRPr="00B84B57" w:rsidRDefault="00316D9B" w:rsidP="00316D9B">
      <w:r w:rsidRPr="00B84B57">
        <w:tab/>
      </w:r>
    </w:p>
    <w:p w:rsidR="00316D9B" w:rsidRPr="00B84B57" w:rsidRDefault="00316D9B" w:rsidP="00316D9B"/>
    <w:p w:rsidR="00136B6D" w:rsidRDefault="00136B6D"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Default="003F4CC0" w:rsidP="009E6396">
      <w:pPr>
        <w:rPr>
          <w:rFonts w:ascii="Times New Roman" w:hAnsi="Times New Roman" w:cs="Times New Roman"/>
          <w:sz w:val="24"/>
          <w:szCs w:val="24"/>
        </w:rPr>
      </w:pPr>
    </w:p>
    <w:p w:rsidR="003F4CC0" w:rsidRPr="00B84B57" w:rsidRDefault="003F4CC0" w:rsidP="009E6396">
      <w:pPr>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lastRenderedPageBreak/>
        <w:t>With a stock issue how does firm commitment underwriting differ from best efforts underwriting?</w:t>
      </w:r>
    </w:p>
    <w:p w:rsidR="00B4199F" w:rsidRPr="00B84B57" w:rsidRDefault="00B4199F" w:rsidP="00B4199F">
      <w:pPr>
        <w:pStyle w:val="ListParagraph"/>
        <w:rPr>
          <w:rFonts w:ascii="Times New Roman" w:hAnsi="Times New Roman" w:cs="Times New Roman"/>
          <w:sz w:val="24"/>
          <w:szCs w:val="24"/>
        </w:rPr>
      </w:pPr>
      <w:proofErr w:type="gramStart"/>
      <w:r w:rsidRPr="00B84B57">
        <w:rPr>
          <w:rFonts w:ascii="Times New Roman" w:hAnsi="Times New Roman" w:cs="Times New Roman"/>
          <w:sz w:val="24"/>
          <w:szCs w:val="24"/>
        </w:rPr>
        <w:t>a) With a best efforts</w:t>
      </w:r>
      <w:proofErr w:type="gramEnd"/>
      <w:r w:rsidRPr="00B84B57">
        <w:rPr>
          <w:rFonts w:ascii="Times New Roman" w:hAnsi="Times New Roman" w:cs="Times New Roman"/>
          <w:sz w:val="24"/>
          <w:szCs w:val="24"/>
        </w:rPr>
        <w:t xml:space="preserve"> the underwriter assumes all the risk</w:t>
      </w:r>
    </w:p>
    <w:p w:rsidR="00B4199F" w:rsidRPr="00B84B57" w:rsidRDefault="00B4199F" w:rsidP="00B4199F">
      <w:pPr>
        <w:pStyle w:val="ListParagraph"/>
        <w:rPr>
          <w:rFonts w:ascii="Times New Roman" w:hAnsi="Times New Roman" w:cs="Times New Roman"/>
          <w:sz w:val="24"/>
          <w:szCs w:val="24"/>
        </w:rPr>
      </w:pPr>
      <w:proofErr w:type="gramStart"/>
      <w:r w:rsidRPr="00B84B57">
        <w:rPr>
          <w:rFonts w:ascii="Times New Roman" w:hAnsi="Times New Roman" w:cs="Times New Roman"/>
          <w:sz w:val="24"/>
          <w:szCs w:val="24"/>
        </w:rPr>
        <w:t>b) With a best efforts</w:t>
      </w:r>
      <w:proofErr w:type="gramEnd"/>
      <w:r w:rsidRPr="00B84B57">
        <w:rPr>
          <w:rFonts w:ascii="Times New Roman" w:hAnsi="Times New Roman" w:cs="Times New Roman"/>
          <w:sz w:val="24"/>
          <w:szCs w:val="24"/>
        </w:rPr>
        <w:t xml:space="preserve"> the underwriter and the firm share the risk</w:t>
      </w:r>
    </w:p>
    <w:p w:rsidR="00B4199F" w:rsidRPr="00B84B57" w:rsidRDefault="00B4199F" w:rsidP="00B4199F">
      <w:pPr>
        <w:pStyle w:val="ListParagraph"/>
        <w:rPr>
          <w:rFonts w:ascii="Times New Roman" w:hAnsi="Times New Roman" w:cs="Times New Roman"/>
          <w:sz w:val="24"/>
          <w:szCs w:val="24"/>
        </w:rPr>
      </w:pPr>
      <w:proofErr w:type="gramStart"/>
      <w:r w:rsidRPr="00B84B57">
        <w:rPr>
          <w:rFonts w:ascii="Times New Roman" w:hAnsi="Times New Roman" w:cs="Times New Roman"/>
          <w:sz w:val="24"/>
          <w:szCs w:val="24"/>
        </w:rPr>
        <w:t>c) With a best efforts</w:t>
      </w:r>
      <w:proofErr w:type="gramEnd"/>
      <w:r w:rsidRPr="00B84B57">
        <w:rPr>
          <w:rFonts w:ascii="Times New Roman" w:hAnsi="Times New Roman" w:cs="Times New Roman"/>
          <w:sz w:val="24"/>
          <w:szCs w:val="24"/>
        </w:rPr>
        <w:t xml:space="preserve"> there is no real risk</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With a bought deal the firm assumes all the risk</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With a bought deal the underwriter assumes all the risk</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Use the following information for questions 2-5. Burns Nuclear is planning a rights offering. The current share price is $70 and there are 600,000 shares outstanding. Under the offering there will be 150,000 new shares offered at an issue price of $60.</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new market value of the company?</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$45 million</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$51 million</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c) $52.5 </w:t>
      </w:r>
      <w:proofErr w:type="gramStart"/>
      <w:r w:rsidRPr="00B84B57">
        <w:rPr>
          <w:rFonts w:ascii="Times New Roman" w:hAnsi="Times New Roman" w:cs="Times New Roman"/>
          <w:sz w:val="24"/>
          <w:szCs w:val="24"/>
        </w:rPr>
        <w:t>million</w:t>
      </w:r>
      <w:proofErr w:type="gramEnd"/>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$54 million</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$57.5 million</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How many rights do you need to buy one share in the rights offering?</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3</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4</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5</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6</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ex-rights price?</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$62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$65</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$66</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$68</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$71</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value of a right?</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$2.24</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$3</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$3.53</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$4</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Alamo Beer Inc. plans to raise $40 million by selling shares through a general cash offer. If the underwriter charges a 9% spread and the shares will be priced at $45, how many shares need to be </w:t>
      </w:r>
      <w:proofErr w:type="gramStart"/>
      <w:r w:rsidRPr="00B84B57">
        <w:rPr>
          <w:rFonts w:ascii="Times New Roman" w:hAnsi="Times New Roman" w:cs="Times New Roman"/>
          <w:sz w:val="24"/>
          <w:szCs w:val="24"/>
        </w:rPr>
        <w:t>sold.</w:t>
      </w:r>
      <w:proofErr w:type="gramEnd"/>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821,321</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888,889</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901,772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976801</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10,003</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How do futures contracts differ from forward contracts?</w:t>
      </w:r>
    </w:p>
    <w:p w:rsidR="00B4199F" w:rsidRPr="00B84B57" w:rsidRDefault="00B4199F" w:rsidP="00B4199F">
      <w:pPr>
        <w:pStyle w:val="ListParagraph"/>
        <w:rPr>
          <w:rFonts w:ascii="Times New Roman" w:hAnsi="Times New Roman" w:cs="Times New Roman"/>
          <w:sz w:val="24"/>
          <w:szCs w:val="24"/>
        </w:rPr>
      </w:pPr>
      <w:proofErr w:type="gramStart"/>
      <w:r w:rsidRPr="00B84B57">
        <w:rPr>
          <w:rFonts w:ascii="Times New Roman" w:hAnsi="Times New Roman" w:cs="Times New Roman"/>
          <w:sz w:val="24"/>
          <w:szCs w:val="24"/>
        </w:rPr>
        <w:t>a</w:t>
      </w:r>
      <w:proofErr w:type="gramEnd"/>
      <w:r w:rsidRPr="00B84B57">
        <w:rPr>
          <w:rFonts w:ascii="Times New Roman" w:hAnsi="Times New Roman" w:cs="Times New Roman"/>
          <w:sz w:val="24"/>
          <w:szCs w:val="24"/>
        </w:rPr>
        <w:t>)</w:t>
      </w:r>
      <w:r w:rsidRPr="00B84B57">
        <w:rPr>
          <w:rFonts w:ascii="Times New Roman" w:hAnsi="Times New Roman" w:cs="Times New Roman"/>
          <w:sz w:val="24"/>
          <w:szCs w:val="24"/>
          <w:lang w:val="en-US"/>
        </w:rPr>
        <w:t xml:space="preserve"> Futures contracts trade publicly on organized securities exchange, require an upfront cash payment called margin, can be exercised only at the whim of the long position, clearinghouse guarantees performance on all contracts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b) </w:t>
      </w:r>
      <w:r w:rsidRPr="00B84B57">
        <w:rPr>
          <w:rFonts w:ascii="Times New Roman" w:hAnsi="Times New Roman" w:cs="Times New Roman"/>
          <w:sz w:val="24"/>
          <w:szCs w:val="24"/>
          <w:lang w:val="en-US"/>
        </w:rPr>
        <w:t>Futures contracts trade publicly on organized securities exchange, create dangerously high levels of leverage, can be exercised only at the whim of the long position, clearinghouse guarantees performance on all contracts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c) </w:t>
      </w:r>
      <w:r w:rsidRPr="00B84B57">
        <w:rPr>
          <w:rFonts w:ascii="Times New Roman" w:hAnsi="Times New Roman" w:cs="Times New Roman"/>
          <w:sz w:val="24"/>
          <w:szCs w:val="24"/>
          <w:lang w:val="en-US"/>
        </w:rPr>
        <w:t>Futures contracts trade publicly on organized securities exchange, require an upfront cash payment called margin, can be exercised only at the whim of the long position, can be profitable to both parties involved</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d) </w:t>
      </w:r>
      <w:r w:rsidRPr="00B84B57">
        <w:rPr>
          <w:rFonts w:ascii="Times New Roman" w:hAnsi="Times New Roman" w:cs="Times New Roman"/>
          <w:sz w:val="24"/>
          <w:szCs w:val="24"/>
          <w:lang w:val="en-US"/>
        </w:rPr>
        <w:t xml:space="preserve">Futures contracts trade publicly on organized securities exchange, require an upfront cash payment called margin, “Marked-to-market” on a daily basis, </w:t>
      </w:r>
      <w:proofErr w:type="gramStart"/>
      <w:r w:rsidRPr="00B84B57">
        <w:rPr>
          <w:rFonts w:ascii="Times New Roman" w:hAnsi="Times New Roman" w:cs="Times New Roman"/>
          <w:sz w:val="24"/>
          <w:szCs w:val="24"/>
          <w:lang w:val="en-US"/>
        </w:rPr>
        <w:t>can</w:t>
      </w:r>
      <w:proofErr w:type="gramEnd"/>
      <w:r w:rsidRPr="00B84B57">
        <w:rPr>
          <w:rFonts w:ascii="Times New Roman" w:hAnsi="Times New Roman" w:cs="Times New Roman"/>
          <w:sz w:val="24"/>
          <w:szCs w:val="24"/>
          <w:lang w:val="en-US"/>
        </w:rPr>
        <w:t xml:space="preserve"> be profitable to both parties involved</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e) </w:t>
      </w:r>
      <w:r w:rsidRPr="00B84B57">
        <w:rPr>
          <w:rFonts w:ascii="Times New Roman" w:hAnsi="Times New Roman" w:cs="Times New Roman"/>
          <w:sz w:val="24"/>
          <w:szCs w:val="24"/>
          <w:lang w:val="en-US"/>
        </w:rPr>
        <w:t>Futures contracts trade publicly on organized securities exchange, require an upfront cash payment called margin, “Marked-to-market” on a daily basis, Clearinghouse guarantees performance on all contracts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Use the following information for questions 31-32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Cattle Futures contracts are for quantities of 40,000 per contract at a futures price of $0.823 per pound</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 You are a cattle farmer who is planning to sell 160,000 pounds of cattle in a few months. You are concerned that the price of cattle will drop causing your revenues to drop. How would you hedge against this risk?</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Take a short position in a futures contract</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Take a long position in a futures contract</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Take a short position in 4 futures contracts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Take a long position in 4 futures contracts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a person with a long position in cattle futures had two contracts, what would be his gain or loss if on the day the contract matures if the market price of cattle is $0.746?</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Loss of $3080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Gain of $6160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Gain of $3080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Loss of $6160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A person who shorts a call option loses money if the price of the underlying asset___________?</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Increases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Decreases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Fluctuates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Remains unchanged</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You run a major bakery and you are concerned about the price of wheat going up. What instrument would you use to hedge this risk? </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Short position in a futures contract</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Long call</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Short call</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Long Put</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Shirt put</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Use the following information for questions 12-13. January Call options on oil have a strike price $59 per barrel while the call premium is $2.20 (per barrel) and each contract is for 1000 barrels. January put options have a strike price of $57 per barrel and a put premium of $2.1, and are also for 1000 barrels</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you long a call option what is your profit (gain or loss) on the expiration date of the market price per barrel is $62?</w:t>
      </w:r>
    </w:p>
    <w:p w:rsidR="00B4199F" w:rsidRPr="00B84B57" w:rsidRDefault="00B4199F" w:rsidP="00B4199F">
      <w:pPr>
        <w:pStyle w:val="ListParagraph"/>
        <w:rPr>
          <w:rFonts w:ascii="Times New Roman" w:hAnsi="Times New Roman" w:cs="Times New Roman"/>
          <w:sz w:val="24"/>
          <w:szCs w:val="24"/>
        </w:rPr>
      </w:pPr>
      <w:proofErr w:type="gramStart"/>
      <w:r w:rsidRPr="00B84B57">
        <w:rPr>
          <w:rFonts w:ascii="Times New Roman" w:hAnsi="Times New Roman" w:cs="Times New Roman"/>
          <w:sz w:val="24"/>
          <w:szCs w:val="24"/>
        </w:rPr>
        <w:t>a</w:t>
      </w:r>
      <w:proofErr w:type="gramEnd"/>
      <w:r w:rsidRPr="00B84B57">
        <w:rPr>
          <w:rFonts w:ascii="Times New Roman" w:hAnsi="Times New Roman" w:cs="Times New Roman"/>
          <w:sz w:val="24"/>
          <w:szCs w:val="24"/>
        </w:rPr>
        <w:t>) -$2.2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$2998</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$800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you short 2 put options, what is your profit (gain or loss) if the price per barrel is 62?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-$2100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-$4200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$2100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$4200</w:t>
      </w:r>
    </w:p>
    <w:p w:rsidR="00B4199F" w:rsidRPr="00B84B57" w:rsidRDefault="00B4199F" w:rsidP="00B4199F">
      <w:pPr>
        <w:rPr>
          <w:rFonts w:ascii="Times New Roman" w:hAnsi="Times New Roman" w:cs="Times New Roman"/>
          <w:sz w:val="24"/>
          <w:szCs w:val="24"/>
        </w:rPr>
      </w:pPr>
      <w:r w:rsidRPr="00B84B57">
        <w:rPr>
          <w:rFonts w:ascii="Times New Roman" w:hAnsi="Times New Roman" w:cs="Times New Roman"/>
          <w:sz w:val="24"/>
          <w:szCs w:val="24"/>
        </w:rPr>
        <w:t>Use the following information for questions 14-15. You have a convertible bond with 10 years to maturity. The coupon rate is 8% while the YTM is 9%</w:t>
      </w:r>
      <w:proofErr w:type="gramStart"/>
      <w:r w:rsidRPr="00B84B57">
        <w:rPr>
          <w:rFonts w:ascii="Times New Roman" w:hAnsi="Times New Roman" w:cs="Times New Roman"/>
          <w:sz w:val="24"/>
          <w:szCs w:val="24"/>
        </w:rPr>
        <w:t>..</w:t>
      </w:r>
      <w:proofErr w:type="gramEnd"/>
      <w:r w:rsidRPr="00B84B57">
        <w:rPr>
          <w:rFonts w:ascii="Times New Roman" w:hAnsi="Times New Roman" w:cs="Times New Roman"/>
          <w:sz w:val="24"/>
          <w:szCs w:val="24"/>
        </w:rPr>
        <w:t xml:space="preserve"> The bond is convertible with a conversion price of $50. The stock is currently selling for $49.50</w:t>
      </w: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conversion ratio</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15</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17.5</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20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22.5</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25</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What is the minimum value of the bond </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$901.0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$934.96</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$956.0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$990.0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$1012.23</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You have a 15 year bond with 20 attached warrants selling for $1000. The coupon rate is 7% and the YTM is 8.5%. What is the value of one warrant?</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$5.93</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$6.29</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$6.78</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$7.02</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$7.31</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lastRenderedPageBreak/>
        <w:t xml:space="preserve">The NPV of a cash acquisition is? </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a) </w:t>
      </w:r>
      <w:r w:rsidRPr="00B84B57">
        <w:rPr>
          <w:rFonts w:ascii="Times New Roman" w:hAnsi="Times New Roman" w:cs="Times New Roman"/>
          <w:sz w:val="24"/>
          <w:szCs w:val="24"/>
          <w:lang w:val="en-US"/>
        </w:rPr>
        <w:t>NPV = 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lang w:val="en-US"/>
        </w:rPr>
        <w:t>* – merger premium (MP),</w:t>
      </w:r>
      <w:r w:rsidRPr="00B84B57">
        <w:rPr>
          <w:rFonts w:ascii="Calibri" w:eastAsia="+mn-ea" w:hAnsi="Calibri" w:cs="+mn-cs"/>
          <w:color w:val="000000"/>
          <w:kern w:val="24"/>
          <w:sz w:val="56"/>
          <w:szCs w:val="56"/>
          <w:lang w:val="en-US" w:eastAsia="en-CA"/>
        </w:rPr>
        <w:t xml:space="preserve"> </w:t>
      </w:r>
      <w:r w:rsidRPr="00B84B57">
        <w:rPr>
          <w:rFonts w:ascii="Times New Roman" w:hAnsi="Times New Roman" w:cs="Times New Roman"/>
          <w:sz w:val="24"/>
          <w:szCs w:val="24"/>
          <w:lang w:val="en-US"/>
        </w:rPr>
        <w:t xml:space="preserve">where </w:t>
      </w:r>
      <w:r w:rsidRPr="00B84B57">
        <w:rPr>
          <w:rFonts w:ascii="Times New Roman" w:hAnsi="Times New Roman" w:cs="Times New Roman"/>
          <w:i/>
          <w:iCs/>
          <w:sz w:val="24"/>
          <w:szCs w:val="24"/>
          <w:lang w:val="en-US"/>
        </w:rPr>
        <w:t>MP</w:t>
      </w:r>
      <w:r w:rsidRPr="00B84B57">
        <w:rPr>
          <w:rFonts w:ascii="Times New Roman" w:hAnsi="Times New Roman" w:cs="Times New Roman"/>
          <w:sz w:val="24"/>
          <w:szCs w:val="24"/>
          <w:lang w:val="en-US"/>
        </w:rPr>
        <w:t xml:space="preserve"> </w:t>
      </w:r>
      <w:proofErr w:type="gramStart"/>
      <w:r w:rsidRPr="00B84B57">
        <w:rPr>
          <w:rFonts w:ascii="Times New Roman" w:hAnsi="Times New Roman" w:cs="Times New Roman"/>
          <w:sz w:val="24"/>
          <w:szCs w:val="24"/>
          <w:lang w:val="en-US"/>
        </w:rPr>
        <w:t xml:space="preserve">=  </w:t>
      </w:r>
      <w:r w:rsidRPr="00B84B57">
        <w:rPr>
          <w:rFonts w:ascii="Times New Roman" w:hAnsi="Times New Roman" w:cs="Times New Roman"/>
          <w:iCs/>
          <w:sz w:val="24"/>
          <w:szCs w:val="24"/>
          <w:lang w:val="en-US"/>
        </w:rPr>
        <w:t>Cash</w:t>
      </w:r>
      <w:proofErr w:type="gramEnd"/>
      <w:r w:rsidRPr="00B84B57">
        <w:rPr>
          <w:rFonts w:ascii="Times New Roman" w:hAnsi="Times New Roman" w:cs="Times New Roman"/>
          <w:iCs/>
          <w:sz w:val="24"/>
          <w:szCs w:val="24"/>
          <w:lang w:val="en-US"/>
        </w:rPr>
        <w:t xml:space="preserve"> cost</w:t>
      </w:r>
      <w:r w:rsidRPr="00B84B57">
        <w:rPr>
          <w:rFonts w:ascii="Times New Roman" w:hAnsi="Times New Roman" w:cs="Times New Roman"/>
          <w:i/>
          <w:iCs/>
          <w:sz w:val="24"/>
          <w:szCs w:val="24"/>
          <w:lang w:val="en-US"/>
        </w:rPr>
        <w:t xml:space="preserve"> </w:t>
      </w:r>
      <w:r w:rsidRPr="00B84B57">
        <w:rPr>
          <w:rFonts w:ascii="Times New Roman" w:hAnsi="Times New Roman" w:cs="Times New Roman"/>
          <w:sz w:val="24"/>
          <w:szCs w:val="24"/>
          <w:lang w:val="en-US"/>
        </w:rPr>
        <w:t xml:space="preserve">+ </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p>
    <w:p w:rsidR="00B4199F" w:rsidRPr="00B84B57" w:rsidRDefault="00B4199F" w:rsidP="00B4199F">
      <w:pPr>
        <w:pStyle w:val="ListParagraph"/>
        <w:rPr>
          <w:rFonts w:ascii="Times New Roman" w:hAnsi="Times New Roman" w:cs="Times New Roman"/>
          <w:sz w:val="24"/>
          <w:szCs w:val="24"/>
          <w:vertAlign w:val="subscript"/>
          <w:lang w:val="en-US"/>
        </w:rPr>
      </w:pPr>
      <w:r w:rsidRPr="00B84B57">
        <w:rPr>
          <w:rFonts w:ascii="Times New Roman" w:hAnsi="Times New Roman" w:cs="Times New Roman"/>
          <w:sz w:val="24"/>
          <w:szCs w:val="24"/>
        </w:rPr>
        <w:t xml:space="preserve">b) </w:t>
      </w:r>
      <w:r w:rsidRPr="00B84B57">
        <w:rPr>
          <w:rFonts w:ascii="Times New Roman" w:hAnsi="Times New Roman" w:cs="Times New Roman"/>
          <w:sz w:val="24"/>
          <w:szCs w:val="24"/>
          <w:lang w:val="en-US"/>
        </w:rPr>
        <w:t>NPV = 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lang w:val="en-US"/>
        </w:rPr>
        <w:t>* – cash cost,</w:t>
      </w:r>
      <w:r w:rsidRPr="00B84B57">
        <w:rPr>
          <w:rFonts w:ascii="Calibri" w:eastAsia="+mn-ea" w:hAnsi="Calibri" w:cs="+mn-cs"/>
          <w:color w:val="000000"/>
          <w:kern w:val="24"/>
          <w:sz w:val="56"/>
          <w:szCs w:val="56"/>
          <w:lang w:val="en-US" w:eastAsia="en-CA"/>
        </w:rPr>
        <w:t xml:space="preserve"> </w:t>
      </w:r>
      <w:r w:rsidRPr="00B84B57">
        <w:rPr>
          <w:rFonts w:ascii="Times New Roman" w:hAnsi="Times New Roman" w:cs="Times New Roman"/>
          <w:sz w:val="24"/>
          <w:szCs w:val="24"/>
          <w:lang w:val="en-US"/>
        </w:rPr>
        <w:t xml:space="preserve">where </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vertAlign w:val="superscript"/>
          <w:lang w:val="en-US"/>
        </w:rPr>
        <w:t>*</w:t>
      </w:r>
      <w:r w:rsidRPr="00B84B57">
        <w:rPr>
          <w:rFonts w:ascii="Times New Roman" w:hAnsi="Times New Roman" w:cs="Times New Roman"/>
          <w:sz w:val="24"/>
          <w:szCs w:val="24"/>
          <w:lang w:val="en-US"/>
        </w:rPr>
        <w:t xml:space="preserve"> </w:t>
      </w:r>
      <w:proofErr w:type="gramStart"/>
      <w:r w:rsidRPr="00B84B57">
        <w:rPr>
          <w:rFonts w:ascii="Times New Roman" w:hAnsi="Times New Roman" w:cs="Times New Roman"/>
          <w:sz w:val="24"/>
          <w:szCs w:val="24"/>
          <w:lang w:val="en-US"/>
        </w:rPr>
        <w:t xml:space="preserve">=  </w:t>
      </w:r>
      <w:r w:rsidRPr="00B84B57">
        <w:rPr>
          <w:rFonts w:ascii="Times New Roman" w:hAnsi="Times New Roman" w:cs="Times New Roman"/>
          <w:sz w:val="36"/>
          <w:szCs w:val="36"/>
          <w:lang w:val="en-US"/>
        </w:rPr>
        <w:t>Δ</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proofErr w:type="gramEnd"/>
      <w:r w:rsidRPr="00B84B57">
        <w:rPr>
          <w:rFonts w:ascii="Times New Roman" w:hAnsi="Times New Roman" w:cs="Times New Roman"/>
          <w:sz w:val="24"/>
          <w:szCs w:val="24"/>
          <w:lang w:val="en-US"/>
        </w:rPr>
        <w:t xml:space="preserve"> + </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Pr="00B84B57">
        <w:rPr>
          <w:rFonts w:ascii="Times New Roman" w:hAnsi="Times New Roman" w:cs="Times New Roman"/>
          <w:sz w:val="24"/>
          <w:szCs w:val="24"/>
          <w:lang w:val="en-US"/>
        </w:rPr>
        <w:t xml:space="preserve"> NPV = 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lang w:val="en-US"/>
        </w:rPr>
        <w:t xml:space="preserve">* – </w:t>
      </w:r>
      <w:r w:rsidRPr="00B84B57">
        <w:rPr>
          <w:rFonts w:ascii="Times New Roman" w:hAnsi="Times New Roman" w:cs="Times New Roman"/>
          <w:sz w:val="36"/>
          <w:szCs w:val="36"/>
          <w:lang w:val="en-US"/>
        </w:rPr>
        <w:t>Δ</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lang w:val="en-US"/>
        </w:rPr>
        <w:t>,</w:t>
      </w:r>
      <w:r w:rsidRPr="00B84B57">
        <w:rPr>
          <w:rFonts w:ascii="Calibri" w:eastAsia="+mn-ea" w:hAnsi="Calibri" w:cs="+mn-cs"/>
          <w:color w:val="000000"/>
          <w:kern w:val="24"/>
          <w:sz w:val="56"/>
          <w:szCs w:val="56"/>
          <w:lang w:val="en-US" w:eastAsia="en-CA"/>
        </w:rPr>
        <w:t xml:space="preserve"> </w:t>
      </w:r>
      <w:r w:rsidRPr="00B84B57">
        <w:rPr>
          <w:rFonts w:ascii="Times New Roman" w:hAnsi="Times New Roman" w:cs="Times New Roman"/>
          <w:sz w:val="24"/>
          <w:szCs w:val="24"/>
          <w:lang w:val="en-US"/>
        </w:rPr>
        <w:t xml:space="preserve">where </w:t>
      </w:r>
      <w:r w:rsidRPr="00B84B57">
        <w:rPr>
          <w:rFonts w:ascii="Times New Roman" w:hAnsi="Times New Roman" w:cs="Times New Roman"/>
          <w:sz w:val="36"/>
          <w:szCs w:val="36"/>
          <w:lang w:val="en-US"/>
        </w:rPr>
        <w:t>Δ</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lang w:val="en-US"/>
        </w:rPr>
        <w:t xml:space="preserve"> </w:t>
      </w:r>
      <w:proofErr w:type="gramStart"/>
      <w:r w:rsidRPr="00B84B57">
        <w:rPr>
          <w:rFonts w:ascii="Times New Roman" w:hAnsi="Times New Roman" w:cs="Times New Roman"/>
          <w:sz w:val="24"/>
          <w:szCs w:val="24"/>
          <w:lang w:val="en-US"/>
        </w:rPr>
        <w:t xml:space="preserve">=  </w:t>
      </w:r>
      <w:r w:rsidRPr="00B84B57">
        <w:rPr>
          <w:rFonts w:ascii="Times New Roman" w:hAnsi="Times New Roman" w:cs="Times New Roman"/>
          <w:iCs/>
          <w:sz w:val="24"/>
          <w:szCs w:val="24"/>
          <w:lang w:val="en-US"/>
        </w:rPr>
        <w:t>Cash</w:t>
      </w:r>
      <w:proofErr w:type="gramEnd"/>
      <w:r w:rsidRPr="00B84B57">
        <w:rPr>
          <w:rFonts w:ascii="Times New Roman" w:hAnsi="Times New Roman" w:cs="Times New Roman"/>
          <w:iCs/>
          <w:sz w:val="24"/>
          <w:szCs w:val="24"/>
          <w:lang w:val="en-US"/>
        </w:rPr>
        <w:t xml:space="preserve"> cost </w:t>
      </w:r>
      <w:r w:rsidRPr="00B84B57">
        <w:rPr>
          <w:rFonts w:ascii="Times New Roman" w:hAnsi="Times New Roman" w:cs="Times New Roman"/>
          <w:sz w:val="24"/>
          <w:szCs w:val="24"/>
          <w:lang w:val="en-US"/>
        </w:rPr>
        <w:t xml:space="preserve">+ </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Pr="00B84B57">
        <w:rPr>
          <w:rFonts w:ascii="Times New Roman" w:hAnsi="Times New Roman" w:cs="Times New Roman"/>
          <w:sz w:val="24"/>
          <w:szCs w:val="24"/>
          <w:lang w:val="en-US"/>
        </w:rPr>
        <w:t xml:space="preserve"> NPV = 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lang w:val="en-US"/>
        </w:rPr>
        <w:t>* – cash cost,</w:t>
      </w:r>
      <w:r w:rsidRPr="00B84B57">
        <w:rPr>
          <w:rFonts w:ascii="Calibri" w:eastAsia="+mn-ea" w:hAnsi="Calibri" w:cs="+mn-cs"/>
          <w:color w:val="000000"/>
          <w:kern w:val="24"/>
          <w:sz w:val="56"/>
          <w:szCs w:val="56"/>
          <w:lang w:val="en-US" w:eastAsia="en-CA"/>
        </w:rPr>
        <w:t xml:space="preserve"> </w:t>
      </w:r>
      <w:r w:rsidRPr="00B84B57">
        <w:rPr>
          <w:rFonts w:ascii="Times New Roman" w:hAnsi="Times New Roman" w:cs="Times New Roman"/>
          <w:sz w:val="24"/>
          <w:szCs w:val="24"/>
          <w:lang w:val="en-US"/>
        </w:rPr>
        <w:t xml:space="preserve">where </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r w:rsidRPr="00B84B57">
        <w:rPr>
          <w:rFonts w:ascii="Times New Roman" w:hAnsi="Times New Roman" w:cs="Times New Roman"/>
          <w:sz w:val="24"/>
          <w:szCs w:val="24"/>
          <w:vertAlign w:val="superscript"/>
          <w:lang w:val="en-US"/>
        </w:rPr>
        <w:t>*</w:t>
      </w:r>
      <w:r w:rsidRPr="00B84B57">
        <w:rPr>
          <w:rFonts w:ascii="Times New Roman" w:hAnsi="Times New Roman" w:cs="Times New Roman"/>
          <w:sz w:val="24"/>
          <w:szCs w:val="24"/>
          <w:lang w:val="en-US"/>
        </w:rPr>
        <w:t xml:space="preserve"> </w:t>
      </w:r>
      <w:proofErr w:type="gramStart"/>
      <w:r w:rsidRPr="00B84B57">
        <w:rPr>
          <w:rFonts w:ascii="Times New Roman" w:hAnsi="Times New Roman" w:cs="Times New Roman"/>
          <w:sz w:val="24"/>
          <w:szCs w:val="24"/>
          <w:lang w:val="en-US"/>
        </w:rPr>
        <w:t xml:space="preserve">=  </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A</w:t>
      </w:r>
      <w:proofErr w:type="gramEnd"/>
      <w:r w:rsidRPr="00B84B57">
        <w:rPr>
          <w:rFonts w:ascii="Times New Roman" w:hAnsi="Times New Roman" w:cs="Times New Roman"/>
          <w:sz w:val="24"/>
          <w:szCs w:val="24"/>
          <w:lang w:val="en-US"/>
        </w:rPr>
        <w:t xml:space="preserve"> + </w:t>
      </w:r>
      <w:r w:rsidRPr="00B84B57">
        <w:rPr>
          <w:rFonts w:ascii="Times New Roman" w:hAnsi="Times New Roman" w:cs="Times New Roman"/>
          <w:i/>
          <w:iCs/>
          <w:sz w:val="24"/>
          <w:szCs w:val="24"/>
          <w:lang w:val="en-US"/>
        </w:rPr>
        <w:t>V</w:t>
      </w:r>
      <w:r w:rsidRPr="00B84B57">
        <w:rPr>
          <w:rFonts w:ascii="Times New Roman" w:hAnsi="Times New Roman" w:cs="Times New Roman"/>
          <w:sz w:val="24"/>
          <w:szCs w:val="24"/>
          <w:vertAlign w:val="subscript"/>
          <w:lang w:val="en-US"/>
        </w:rPr>
        <w:t>B</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difference between a vertical acquisition and a horizontal acquisition?</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A vertical acquisition involves two firms in different stages of production while a horizontal acquisition involves two firms in the same industry</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A horizontal acquisition involves two firms in different stages of production while a vertical acquisition involves two firms in unrelated industries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A horizontal acquisition involves two firms in different stages of production while a vertical acquisition involves two firms in the same industry</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d) A vertical acquisition involves two firms in different stages of production while a horizontal acquisition involves two </w:t>
      </w:r>
      <w:proofErr w:type="gramStart"/>
      <w:r w:rsidRPr="00B84B57">
        <w:rPr>
          <w:rFonts w:ascii="Times New Roman" w:hAnsi="Times New Roman" w:cs="Times New Roman"/>
          <w:sz w:val="24"/>
          <w:szCs w:val="24"/>
        </w:rPr>
        <w:t>firms</w:t>
      </w:r>
      <w:proofErr w:type="gramEnd"/>
      <w:r w:rsidRPr="00B84B57">
        <w:rPr>
          <w:rFonts w:ascii="Times New Roman" w:hAnsi="Times New Roman" w:cs="Times New Roman"/>
          <w:sz w:val="24"/>
          <w:szCs w:val="24"/>
        </w:rPr>
        <w:t xml:space="preserve"> unrelated industries</w:t>
      </w:r>
    </w:p>
    <w:p w:rsidR="00B4199F"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ED3B41" w:rsidRDefault="00ED3B41" w:rsidP="00B4199F">
      <w:pPr>
        <w:pStyle w:val="ListParagraph"/>
        <w:rPr>
          <w:rFonts w:ascii="Times New Roman" w:hAnsi="Times New Roman" w:cs="Times New Roman"/>
          <w:sz w:val="24"/>
          <w:szCs w:val="24"/>
        </w:rPr>
      </w:pPr>
    </w:p>
    <w:p w:rsidR="00ED3B41" w:rsidRPr="00B84B57" w:rsidRDefault="00ED3B41"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Use the following information for questions 19-21. Duff Beer wants to buy out Alamo Beer. Currently </w:t>
      </w:r>
      <w:proofErr w:type="gramStart"/>
      <w:r w:rsidRPr="00B84B57">
        <w:rPr>
          <w:rFonts w:ascii="Times New Roman" w:hAnsi="Times New Roman" w:cs="Times New Roman"/>
          <w:sz w:val="24"/>
          <w:szCs w:val="24"/>
        </w:rPr>
        <w:t>Duff  beer</w:t>
      </w:r>
      <w:proofErr w:type="gramEnd"/>
      <w:r w:rsidRPr="00B84B57">
        <w:rPr>
          <w:rFonts w:ascii="Times New Roman" w:hAnsi="Times New Roman" w:cs="Times New Roman"/>
          <w:sz w:val="24"/>
          <w:szCs w:val="24"/>
        </w:rPr>
        <w:t xml:space="preserve"> has 600,000 shares outstanding at a total value of $4.75 million while Alamo beer has 175,000 shares with a total value of $1 million. Duff has determined that with the synergies that would be gained by purchasing Alamo, Alamo’s value will increase by $350,000. Duff is offering $1,120,000 for all of Alamo’s shares</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merger premium?</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$350,000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$1,000,000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$120,000</w:t>
      </w:r>
    </w:p>
    <w:p w:rsidR="00B4199F" w:rsidRPr="00B84B57" w:rsidRDefault="00B4199F" w:rsidP="00B4199F">
      <w:pPr>
        <w:pStyle w:val="ListParagraph"/>
        <w:rPr>
          <w:rFonts w:ascii="Times New Roman" w:hAnsi="Times New Roman" w:cs="Times New Roman"/>
          <w:sz w:val="24"/>
          <w:szCs w:val="24"/>
        </w:rPr>
      </w:pPr>
      <w:proofErr w:type="gramStart"/>
      <w:r w:rsidRPr="00B84B57">
        <w:rPr>
          <w:rFonts w:ascii="Times New Roman" w:hAnsi="Times New Roman" w:cs="Times New Roman"/>
          <w:sz w:val="24"/>
          <w:szCs w:val="24"/>
        </w:rPr>
        <w:t>d</w:t>
      </w:r>
      <w:proofErr w:type="gramEnd"/>
      <w:r w:rsidRPr="00B84B57">
        <w:rPr>
          <w:rFonts w:ascii="Times New Roman" w:hAnsi="Times New Roman" w:cs="Times New Roman"/>
          <w:sz w:val="24"/>
          <w:szCs w:val="24"/>
        </w:rPr>
        <w:t>)$1,120,000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B4199F" w:rsidRDefault="00B4199F" w:rsidP="00B4199F">
      <w:pPr>
        <w:rPr>
          <w:rFonts w:ascii="Times New Roman" w:hAnsi="Times New Roman" w:cs="Times New Roman"/>
          <w:sz w:val="24"/>
          <w:szCs w:val="24"/>
        </w:rPr>
      </w:pPr>
    </w:p>
    <w:p w:rsidR="00ED3B41" w:rsidRDefault="00ED3B41" w:rsidP="00B4199F">
      <w:pPr>
        <w:rPr>
          <w:rFonts w:ascii="Times New Roman" w:hAnsi="Times New Roman" w:cs="Times New Roman"/>
          <w:sz w:val="24"/>
          <w:szCs w:val="24"/>
        </w:rPr>
      </w:pPr>
    </w:p>
    <w:p w:rsidR="00ED3B41" w:rsidRDefault="00ED3B41" w:rsidP="00B4199F">
      <w:pPr>
        <w:rPr>
          <w:rFonts w:ascii="Times New Roman" w:hAnsi="Times New Roman" w:cs="Times New Roman"/>
          <w:sz w:val="24"/>
          <w:szCs w:val="24"/>
        </w:rPr>
      </w:pPr>
    </w:p>
    <w:p w:rsidR="00ED3B41" w:rsidRPr="00B84B57" w:rsidRDefault="00ED3B41" w:rsidP="00B4199F">
      <w:pPr>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lastRenderedPageBreak/>
        <w:t>What is the NPV of the acquisition?</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$120,000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$230,000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$350,000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$1,000,000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$1,120,000</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will be the combined worth of Duff-Alamo Beer?</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$4,980,000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$4,860,000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$5,010,000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$5,750,000</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$6,010,000</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Using the purchase method of accounting for acquisitions how are the assets of the acquired firm recorded?</w:t>
      </w:r>
    </w:p>
    <w:p w:rsidR="00B4199F" w:rsidRPr="00B84B57" w:rsidRDefault="00B4199F" w:rsidP="00B4199F">
      <w:pPr>
        <w:ind w:left="709" w:firstLine="11"/>
        <w:rPr>
          <w:rFonts w:ascii="Times New Roman" w:hAnsi="Times New Roman" w:cs="Times New Roman"/>
          <w:sz w:val="24"/>
          <w:szCs w:val="24"/>
        </w:rPr>
      </w:pPr>
      <w:r w:rsidRPr="00B84B57">
        <w:rPr>
          <w:rFonts w:ascii="Times New Roman" w:hAnsi="Times New Roman" w:cs="Times New Roman"/>
          <w:sz w:val="24"/>
          <w:szCs w:val="24"/>
        </w:rPr>
        <w:t xml:space="preserve">a) </w:t>
      </w:r>
      <w:r w:rsidRPr="00B84B57">
        <w:rPr>
          <w:rFonts w:ascii="Times New Roman" w:hAnsi="Times New Roman" w:cs="Times New Roman"/>
          <w:sz w:val="24"/>
          <w:szCs w:val="24"/>
          <w:lang w:val="en-US"/>
        </w:rPr>
        <w:t xml:space="preserve">Assets of </w:t>
      </w:r>
      <w:r w:rsidRPr="00B84B57">
        <w:rPr>
          <w:rFonts w:ascii="Times New Roman" w:hAnsi="Times New Roman" w:cs="Times New Roman"/>
          <w:sz w:val="24"/>
          <w:szCs w:val="24"/>
          <w:u w:val="single"/>
          <w:lang w:val="en-US"/>
        </w:rPr>
        <w:t>acquired</w:t>
      </w:r>
      <w:r w:rsidRPr="00B84B57">
        <w:rPr>
          <w:rFonts w:ascii="Times New Roman" w:hAnsi="Times New Roman" w:cs="Times New Roman"/>
          <w:sz w:val="24"/>
          <w:szCs w:val="24"/>
          <w:lang w:val="en-US"/>
        </w:rPr>
        <w:t xml:space="preserve"> firm are written up to fair market value, Goodwill is created – difference between purchase price and estimated fair market value of net assets, Goodwill must be depreciated going forward,</w:t>
      </w:r>
      <w:r w:rsidRPr="00B84B57">
        <w:rPr>
          <w:rFonts w:ascii="Calibri" w:eastAsia="+mn-ea" w:hAnsi="Calibri" w:cs="+mn-cs"/>
          <w:color w:val="000000"/>
          <w:kern w:val="24"/>
          <w:sz w:val="56"/>
          <w:szCs w:val="56"/>
          <w:lang w:val="en-US" w:eastAsia="en-CA"/>
        </w:rPr>
        <w:t xml:space="preserve"> </w:t>
      </w:r>
      <w:r w:rsidRPr="00B84B57">
        <w:rPr>
          <w:rFonts w:ascii="Times New Roman" w:hAnsi="Times New Roman" w:cs="Times New Roman"/>
          <w:sz w:val="24"/>
          <w:szCs w:val="24"/>
          <w:lang w:val="en-US"/>
        </w:rPr>
        <w:t>Equity of acquired firm is bought out</w:t>
      </w:r>
    </w:p>
    <w:p w:rsidR="00B4199F" w:rsidRPr="00B84B57" w:rsidRDefault="00B4199F" w:rsidP="00B4199F">
      <w:pPr>
        <w:ind w:left="709" w:firstLine="11"/>
        <w:rPr>
          <w:rFonts w:ascii="Times New Roman" w:hAnsi="Times New Roman" w:cs="Times New Roman"/>
          <w:sz w:val="24"/>
          <w:szCs w:val="24"/>
        </w:rPr>
      </w:pPr>
      <w:r w:rsidRPr="00B84B57">
        <w:rPr>
          <w:rFonts w:ascii="Times New Roman" w:hAnsi="Times New Roman" w:cs="Times New Roman"/>
          <w:sz w:val="24"/>
          <w:szCs w:val="24"/>
        </w:rPr>
        <w:t xml:space="preserve">b) </w:t>
      </w:r>
      <w:r w:rsidRPr="00B84B57">
        <w:rPr>
          <w:rFonts w:ascii="Times New Roman" w:hAnsi="Times New Roman" w:cs="Times New Roman"/>
          <w:sz w:val="24"/>
          <w:szCs w:val="24"/>
          <w:lang w:val="en-US"/>
        </w:rPr>
        <w:t xml:space="preserve">Assets of </w:t>
      </w:r>
      <w:r w:rsidRPr="00B84B57">
        <w:rPr>
          <w:rFonts w:ascii="Times New Roman" w:hAnsi="Times New Roman" w:cs="Times New Roman"/>
          <w:sz w:val="24"/>
          <w:szCs w:val="24"/>
          <w:u w:val="single"/>
          <w:lang w:val="en-US"/>
        </w:rPr>
        <w:t>acquired</w:t>
      </w:r>
      <w:r w:rsidRPr="00B84B57">
        <w:rPr>
          <w:rFonts w:ascii="Times New Roman" w:hAnsi="Times New Roman" w:cs="Times New Roman"/>
          <w:sz w:val="24"/>
          <w:szCs w:val="24"/>
          <w:lang w:val="en-US"/>
        </w:rPr>
        <w:t xml:space="preserve"> firm are recorded at book value, Equity of each firm is merged, Goodwill must be depreciated going forward,</w:t>
      </w:r>
      <w:r w:rsidRPr="00B84B57">
        <w:rPr>
          <w:rFonts w:ascii="Calibri" w:eastAsia="+mn-ea" w:hAnsi="Calibri" w:cs="+mn-cs"/>
          <w:color w:val="000000"/>
          <w:kern w:val="24"/>
          <w:sz w:val="56"/>
          <w:szCs w:val="56"/>
          <w:lang w:val="en-US" w:eastAsia="en-CA"/>
        </w:rPr>
        <w:t xml:space="preserve"> </w:t>
      </w:r>
      <w:proofErr w:type="gramStart"/>
      <w:r w:rsidRPr="00B84B57">
        <w:rPr>
          <w:rFonts w:ascii="Times New Roman" w:hAnsi="Times New Roman" w:cs="Times New Roman"/>
          <w:sz w:val="24"/>
          <w:szCs w:val="24"/>
          <w:lang w:val="en-US"/>
        </w:rPr>
        <w:t>Equity</w:t>
      </w:r>
      <w:proofErr w:type="gramEnd"/>
      <w:r w:rsidRPr="00B84B57">
        <w:rPr>
          <w:rFonts w:ascii="Times New Roman" w:hAnsi="Times New Roman" w:cs="Times New Roman"/>
          <w:sz w:val="24"/>
          <w:szCs w:val="24"/>
          <w:lang w:val="en-US"/>
        </w:rPr>
        <w:t xml:space="preserve"> of acquired firm is bought out</w:t>
      </w:r>
    </w:p>
    <w:p w:rsidR="00B4199F" w:rsidRPr="00B84B57" w:rsidRDefault="00B4199F" w:rsidP="00B4199F">
      <w:pPr>
        <w:ind w:left="709" w:firstLine="11"/>
        <w:rPr>
          <w:rFonts w:ascii="Times New Roman" w:hAnsi="Times New Roman" w:cs="Times New Roman"/>
          <w:sz w:val="24"/>
          <w:szCs w:val="24"/>
        </w:rPr>
      </w:pPr>
      <w:r w:rsidRPr="00B84B57">
        <w:rPr>
          <w:rFonts w:ascii="Times New Roman" w:hAnsi="Times New Roman" w:cs="Times New Roman"/>
          <w:sz w:val="24"/>
          <w:szCs w:val="24"/>
        </w:rPr>
        <w:t>c)</w:t>
      </w:r>
      <w:r w:rsidRPr="00B84B57">
        <w:rPr>
          <w:rFonts w:ascii="Times New Roman" w:hAnsi="Times New Roman" w:cs="Times New Roman"/>
          <w:sz w:val="24"/>
          <w:szCs w:val="24"/>
          <w:lang w:val="en-US"/>
        </w:rPr>
        <w:t xml:space="preserve"> Assets of </w:t>
      </w:r>
      <w:r w:rsidRPr="00B84B57">
        <w:rPr>
          <w:rFonts w:ascii="Times New Roman" w:hAnsi="Times New Roman" w:cs="Times New Roman"/>
          <w:sz w:val="24"/>
          <w:szCs w:val="24"/>
          <w:u w:val="single"/>
          <w:lang w:val="en-US"/>
        </w:rPr>
        <w:t>acquired</w:t>
      </w:r>
      <w:r w:rsidRPr="00B84B57">
        <w:rPr>
          <w:rFonts w:ascii="Times New Roman" w:hAnsi="Times New Roman" w:cs="Times New Roman"/>
          <w:sz w:val="24"/>
          <w:szCs w:val="24"/>
          <w:lang w:val="en-US"/>
        </w:rPr>
        <w:t xml:space="preserve"> firm are written up to fair market value, Goodwill is created – difference between purchase price and estimated fair market value of net assets, us </w:t>
      </w:r>
      <w:proofErr w:type="spellStart"/>
      <w:r w:rsidRPr="00B84B57">
        <w:rPr>
          <w:rFonts w:ascii="Times New Roman" w:hAnsi="Times New Roman" w:cs="Times New Roman"/>
          <w:sz w:val="24"/>
          <w:szCs w:val="24"/>
          <w:lang w:val="en-US"/>
        </w:rPr>
        <w:t>undepreciable</w:t>
      </w:r>
      <w:proofErr w:type="spellEnd"/>
      <w:r w:rsidRPr="00B84B57">
        <w:rPr>
          <w:rFonts w:ascii="Times New Roman" w:hAnsi="Times New Roman" w:cs="Times New Roman"/>
          <w:sz w:val="24"/>
          <w:szCs w:val="24"/>
          <w:lang w:val="en-US"/>
        </w:rPr>
        <w:t>,</w:t>
      </w:r>
      <w:r w:rsidRPr="00B84B57">
        <w:rPr>
          <w:rFonts w:ascii="Calibri" w:eastAsia="+mn-ea" w:hAnsi="Calibri" w:cs="+mn-cs"/>
          <w:color w:val="000000"/>
          <w:kern w:val="24"/>
          <w:sz w:val="56"/>
          <w:szCs w:val="56"/>
          <w:lang w:val="en-US" w:eastAsia="en-CA"/>
        </w:rPr>
        <w:t xml:space="preserve"> </w:t>
      </w:r>
      <w:r w:rsidRPr="00B84B57">
        <w:rPr>
          <w:rFonts w:ascii="Times New Roman" w:hAnsi="Times New Roman" w:cs="Times New Roman"/>
          <w:sz w:val="24"/>
          <w:szCs w:val="24"/>
          <w:lang w:val="en-US"/>
        </w:rPr>
        <w:t>Equity of acquired firm is bought out</w:t>
      </w:r>
    </w:p>
    <w:p w:rsidR="00B4199F" w:rsidRPr="00B84B57" w:rsidRDefault="00B4199F" w:rsidP="00B4199F">
      <w:pPr>
        <w:ind w:left="709" w:firstLine="11"/>
        <w:rPr>
          <w:rFonts w:ascii="Times New Roman" w:hAnsi="Times New Roman" w:cs="Times New Roman"/>
          <w:sz w:val="24"/>
          <w:szCs w:val="24"/>
        </w:rPr>
      </w:pPr>
      <w:r w:rsidRPr="00B84B57">
        <w:rPr>
          <w:rFonts w:ascii="Times New Roman" w:hAnsi="Times New Roman" w:cs="Times New Roman"/>
          <w:sz w:val="24"/>
          <w:szCs w:val="24"/>
        </w:rPr>
        <w:t xml:space="preserve">d) </w:t>
      </w:r>
      <w:r w:rsidRPr="00B84B57">
        <w:rPr>
          <w:rFonts w:ascii="Times New Roman" w:hAnsi="Times New Roman" w:cs="Times New Roman"/>
          <w:sz w:val="24"/>
          <w:szCs w:val="24"/>
          <w:lang w:val="en-US"/>
        </w:rPr>
        <w:t xml:space="preserve">Assets of </w:t>
      </w:r>
      <w:r w:rsidRPr="00B84B57">
        <w:rPr>
          <w:rFonts w:ascii="Times New Roman" w:hAnsi="Times New Roman" w:cs="Times New Roman"/>
          <w:sz w:val="24"/>
          <w:szCs w:val="24"/>
          <w:u w:val="single"/>
          <w:lang w:val="en-US"/>
        </w:rPr>
        <w:t>acquired</w:t>
      </w:r>
      <w:r w:rsidRPr="00B84B57">
        <w:rPr>
          <w:rFonts w:ascii="Times New Roman" w:hAnsi="Times New Roman" w:cs="Times New Roman"/>
          <w:sz w:val="24"/>
          <w:szCs w:val="24"/>
          <w:lang w:val="en-US"/>
        </w:rPr>
        <w:t xml:space="preserve"> firm are recorded at purchase </w:t>
      </w:r>
      <w:proofErr w:type="gramStart"/>
      <w:r w:rsidRPr="00B84B57">
        <w:rPr>
          <w:rFonts w:ascii="Times New Roman" w:hAnsi="Times New Roman" w:cs="Times New Roman"/>
          <w:sz w:val="24"/>
          <w:szCs w:val="24"/>
          <w:lang w:val="en-US"/>
        </w:rPr>
        <w:t>value,</w:t>
      </w:r>
      <w:proofErr w:type="gramEnd"/>
      <w:r w:rsidRPr="00B84B57">
        <w:rPr>
          <w:rFonts w:ascii="Calibri" w:eastAsia="+mn-ea" w:hAnsi="Calibri" w:cs="+mn-cs"/>
          <w:color w:val="000000"/>
          <w:kern w:val="24"/>
          <w:sz w:val="56"/>
          <w:szCs w:val="56"/>
          <w:lang w:val="en-US" w:eastAsia="en-CA"/>
        </w:rPr>
        <w:t xml:space="preserve"> </w:t>
      </w:r>
      <w:r w:rsidRPr="00B84B57">
        <w:rPr>
          <w:rFonts w:ascii="Times New Roman" w:hAnsi="Times New Roman" w:cs="Times New Roman"/>
          <w:sz w:val="24"/>
          <w:szCs w:val="24"/>
          <w:lang w:val="en-US"/>
        </w:rPr>
        <w:t>Equity of acquired firm is bought out</w:t>
      </w:r>
    </w:p>
    <w:p w:rsidR="00B4199F" w:rsidRPr="00B84B57" w:rsidRDefault="00B4199F" w:rsidP="00B4199F">
      <w:pPr>
        <w:ind w:left="709" w:firstLine="11"/>
        <w:rPr>
          <w:rFonts w:ascii="Times New Roman" w:hAnsi="Times New Roman" w:cs="Times New Roman"/>
          <w:sz w:val="24"/>
          <w:szCs w:val="24"/>
          <w:lang w:val="en-US"/>
        </w:rPr>
      </w:pPr>
      <w:r w:rsidRPr="00B84B57">
        <w:rPr>
          <w:rFonts w:ascii="Times New Roman" w:hAnsi="Times New Roman" w:cs="Times New Roman"/>
          <w:sz w:val="24"/>
          <w:szCs w:val="24"/>
        </w:rPr>
        <w:t xml:space="preserve">e) </w:t>
      </w:r>
      <w:r w:rsidRPr="00B84B57">
        <w:rPr>
          <w:rFonts w:ascii="Times New Roman" w:hAnsi="Times New Roman" w:cs="Times New Roman"/>
          <w:sz w:val="24"/>
          <w:szCs w:val="24"/>
          <w:lang w:val="en-US"/>
        </w:rPr>
        <w:t>None of the above</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Coca-Cola acquiring </w:t>
      </w:r>
      <w:proofErr w:type="spellStart"/>
      <w:r w:rsidRPr="00B84B57">
        <w:rPr>
          <w:rFonts w:ascii="Times New Roman" w:hAnsi="Times New Roman" w:cs="Times New Roman"/>
          <w:sz w:val="24"/>
          <w:szCs w:val="24"/>
        </w:rPr>
        <w:t>Westjet</w:t>
      </w:r>
      <w:proofErr w:type="spellEnd"/>
      <w:r w:rsidRPr="00B84B57">
        <w:rPr>
          <w:rFonts w:ascii="Times New Roman" w:hAnsi="Times New Roman" w:cs="Times New Roman"/>
          <w:sz w:val="24"/>
          <w:szCs w:val="24"/>
        </w:rPr>
        <w:t xml:space="preserve"> would be an example of;</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I: A Merger</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II: A consolidation</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III: A conglomerate</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I</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II</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III</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II &amp; III</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I &amp; III</w:t>
      </w: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lastRenderedPageBreak/>
        <w:t>What is the best example of the agency problem?</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Manager makes a decision without consulting the union</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Manager makes a financial decision that increases the firms long term wealth but does so at the expense of the next two quarters profits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Manager fails to achieve target profit margins due to focus on class action lawsuit</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Manager signals a change in dividend policy despite knowing it is controversial amongst several shareholders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Manager takes excessive risks to increase short term profits to increase his bonus</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are some ideal practices in Corporate Governance?</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I: </w:t>
      </w:r>
      <w:r w:rsidRPr="00B84B57">
        <w:rPr>
          <w:rFonts w:ascii="Times New Roman" w:hAnsi="Times New Roman" w:cs="Times New Roman"/>
          <w:sz w:val="24"/>
          <w:szCs w:val="24"/>
          <w:lang w:val="en-US"/>
        </w:rPr>
        <w:t>Highly independent Boards of Directors</w:t>
      </w:r>
      <w:r w:rsidRPr="00B84B57">
        <w:rPr>
          <w:rFonts w:ascii="Times New Roman" w:hAnsi="Times New Roman" w:cs="Times New Roman"/>
          <w:sz w:val="24"/>
          <w:szCs w:val="24"/>
        </w:rPr>
        <w:t xml:space="preserve"> </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II: </w:t>
      </w:r>
      <w:r w:rsidRPr="00B84B57">
        <w:rPr>
          <w:rFonts w:ascii="Times New Roman" w:hAnsi="Times New Roman" w:cs="Times New Roman"/>
          <w:sz w:val="24"/>
          <w:szCs w:val="24"/>
          <w:lang w:val="en-US"/>
        </w:rPr>
        <w:t>Highly independent Key Committees (audit, compensation, and nominating)</w:t>
      </w:r>
      <w:r w:rsidRPr="00B84B57">
        <w:rPr>
          <w:rFonts w:ascii="Times New Roman" w:hAnsi="Times New Roman" w:cs="Times New Roman"/>
          <w:sz w:val="24"/>
          <w:szCs w:val="24"/>
        </w:rPr>
        <w:t xml:space="preserve"> </w:t>
      </w:r>
    </w:p>
    <w:p w:rsidR="00B4199F" w:rsidRPr="00B84B57" w:rsidRDefault="00B4199F" w:rsidP="00B4199F">
      <w:pPr>
        <w:pStyle w:val="ListParagraph"/>
        <w:rPr>
          <w:rFonts w:ascii="Times New Roman" w:hAnsi="Times New Roman" w:cs="Times New Roman"/>
          <w:sz w:val="24"/>
          <w:szCs w:val="24"/>
          <w:lang w:val="en-US"/>
        </w:rPr>
      </w:pPr>
      <w:r w:rsidRPr="00B84B57">
        <w:rPr>
          <w:rFonts w:ascii="Times New Roman" w:hAnsi="Times New Roman" w:cs="Times New Roman"/>
          <w:sz w:val="24"/>
          <w:szCs w:val="24"/>
        </w:rPr>
        <w:t xml:space="preserve">III: </w:t>
      </w:r>
      <w:r w:rsidRPr="00B84B57">
        <w:rPr>
          <w:rFonts w:ascii="Times New Roman" w:hAnsi="Times New Roman" w:cs="Times New Roman"/>
          <w:sz w:val="24"/>
          <w:szCs w:val="24"/>
          <w:lang w:val="en-US"/>
        </w:rPr>
        <w:t>Boards of Directors members sitting on boards of other firms for diversification purposes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lang w:val="en-US"/>
        </w:rPr>
        <w:t>IV: Share ownership requirements for Directors and CEO’s</w:t>
      </w:r>
      <w:r w:rsidRPr="00B84B57">
        <w:rPr>
          <w:rFonts w:ascii="Times New Roman" w:hAnsi="Times New Roman" w:cs="Times New Roman"/>
          <w:sz w:val="24"/>
          <w:szCs w:val="24"/>
        </w:rPr>
        <w:t xml:space="preserve"> </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V: </w:t>
      </w:r>
      <w:r w:rsidRPr="00B84B57">
        <w:rPr>
          <w:rFonts w:ascii="Times New Roman" w:hAnsi="Times New Roman" w:cs="Times New Roman"/>
          <w:sz w:val="24"/>
          <w:szCs w:val="24"/>
          <w:lang w:val="en-US"/>
        </w:rPr>
        <w:t>1 share, 1 vote</w:t>
      </w:r>
      <w:r w:rsidRPr="00B84B57">
        <w:rPr>
          <w:rFonts w:ascii="Times New Roman" w:hAnsi="Times New Roman" w:cs="Times New Roman"/>
          <w:sz w:val="24"/>
          <w:szCs w:val="24"/>
        </w:rPr>
        <w:t xml:space="preserve"> </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I</w:t>
      </w:r>
      <w:proofErr w:type="gramStart"/>
      <w:r w:rsidRPr="00B84B57">
        <w:rPr>
          <w:rFonts w:ascii="Times New Roman" w:hAnsi="Times New Roman" w:cs="Times New Roman"/>
          <w:sz w:val="24"/>
          <w:szCs w:val="24"/>
        </w:rPr>
        <w:t>,II</w:t>
      </w:r>
      <w:proofErr w:type="gramEnd"/>
      <w:r w:rsidRPr="00B84B57">
        <w:rPr>
          <w:rFonts w:ascii="Times New Roman" w:hAnsi="Times New Roman" w:cs="Times New Roman"/>
          <w:sz w:val="24"/>
          <w:szCs w:val="24"/>
        </w:rPr>
        <w:t xml:space="preserve"> &amp; III</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b) I</w:t>
      </w:r>
      <w:proofErr w:type="gramStart"/>
      <w:r w:rsidRPr="00B84B57">
        <w:rPr>
          <w:rFonts w:ascii="Times New Roman" w:hAnsi="Times New Roman" w:cs="Times New Roman"/>
          <w:sz w:val="24"/>
          <w:szCs w:val="24"/>
        </w:rPr>
        <w:t>,II</w:t>
      </w:r>
      <w:proofErr w:type="gramEnd"/>
      <w:r w:rsidRPr="00B84B57">
        <w:rPr>
          <w:rFonts w:ascii="Times New Roman" w:hAnsi="Times New Roman" w:cs="Times New Roman"/>
          <w:sz w:val="24"/>
          <w:szCs w:val="24"/>
        </w:rPr>
        <w:t>, III  &amp; IV</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I, II, IV, V</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II, IV &amp; V</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e) All</w:t>
      </w: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Define a stakeholder</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a) Anyone who has shares, either common or preferred and thus have a vested interest in the firms well being</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b) Shareholders and creditors. Each </w:t>
      </w:r>
      <w:proofErr w:type="gramStart"/>
      <w:r w:rsidRPr="00B84B57">
        <w:rPr>
          <w:rFonts w:ascii="Times New Roman" w:hAnsi="Times New Roman" w:cs="Times New Roman"/>
          <w:sz w:val="24"/>
          <w:szCs w:val="24"/>
        </w:rPr>
        <w:t>have</w:t>
      </w:r>
      <w:proofErr w:type="gramEnd"/>
      <w:r w:rsidRPr="00B84B57">
        <w:rPr>
          <w:rFonts w:ascii="Times New Roman" w:hAnsi="Times New Roman" w:cs="Times New Roman"/>
          <w:sz w:val="24"/>
          <w:szCs w:val="24"/>
        </w:rPr>
        <w:t xml:space="preserve"> a financial stake in the firm</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c) Employees: Their financial security is dependant on the firm.</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d) Anyone who is affected by the firm’s actions</w:t>
      </w:r>
    </w:p>
    <w:p w:rsidR="00B4199F" w:rsidRPr="00B84B57" w:rsidRDefault="00B4199F" w:rsidP="00B4199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e) </w:t>
      </w:r>
      <w:proofErr w:type="spellStart"/>
      <w:r w:rsidRPr="00B84B57">
        <w:rPr>
          <w:rFonts w:ascii="Times New Roman" w:hAnsi="Times New Roman" w:cs="Times New Roman"/>
          <w:sz w:val="24"/>
          <w:szCs w:val="24"/>
        </w:rPr>
        <w:t>Envirinmentalists</w:t>
      </w:r>
      <w:proofErr w:type="spellEnd"/>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rPr>
          <w:rFonts w:ascii="Times New Roman" w:hAnsi="Times New Roman" w:cs="Times New Roman"/>
          <w:sz w:val="24"/>
          <w:szCs w:val="24"/>
        </w:rPr>
      </w:pPr>
    </w:p>
    <w:p w:rsidR="00B4199F" w:rsidRPr="00B84B57" w:rsidRDefault="00B4199F" w:rsidP="00B4199F">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lastRenderedPageBreak/>
        <w:t>Your friend works for RBC and has offered you advice on some information that has yet to be made public. You do not work for RBC nor do you have a fiduciary duty to RBC. Can you trade on that information?</w:t>
      </w:r>
    </w:p>
    <w:p w:rsidR="00B4199F" w:rsidRPr="00B84B57" w:rsidRDefault="00B4199F" w:rsidP="00B4199F">
      <w:pPr>
        <w:pStyle w:val="ListParagraph"/>
        <w:numPr>
          <w:ilvl w:val="0"/>
          <w:numId w:val="25"/>
        </w:numPr>
        <w:rPr>
          <w:rFonts w:ascii="Times New Roman" w:hAnsi="Times New Roman" w:cs="Times New Roman"/>
          <w:sz w:val="24"/>
          <w:szCs w:val="24"/>
        </w:rPr>
      </w:pPr>
      <w:r w:rsidRPr="00B84B57">
        <w:rPr>
          <w:rFonts w:ascii="Times New Roman" w:hAnsi="Times New Roman" w:cs="Times New Roman"/>
          <w:sz w:val="24"/>
          <w:szCs w:val="24"/>
        </w:rPr>
        <w:t>Yes because you are not in a professional relationship with RBC</w:t>
      </w:r>
    </w:p>
    <w:p w:rsidR="00B4199F" w:rsidRPr="00B84B57" w:rsidRDefault="00B4199F" w:rsidP="00B4199F">
      <w:pPr>
        <w:pStyle w:val="ListParagraph"/>
        <w:numPr>
          <w:ilvl w:val="0"/>
          <w:numId w:val="25"/>
        </w:numPr>
        <w:rPr>
          <w:rFonts w:ascii="Times New Roman" w:hAnsi="Times New Roman" w:cs="Times New Roman"/>
          <w:sz w:val="24"/>
          <w:szCs w:val="24"/>
        </w:rPr>
      </w:pPr>
      <w:r w:rsidRPr="00B84B57">
        <w:rPr>
          <w:rFonts w:ascii="Times New Roman" w:hAnsi="Times New Roman" w:cs="Times New Roman"/>
          <w:sz w:val="24"/>
          <w:szCs w:val="24"/>
        </w:rPr>
        <w:t>No because you are forbidden from acting on any information that is not publicly available</w:t>
      </w:r>
    </w:p>
    <w:p w:rsidR="00B4199F" w:rsidRPr="00B84B57" w:rsidRDefault="00B4199F" w:rsidP="00B4199F">
      <w:pPr>
        <w:pStyle w:val="ListParagraph"/>
        <w:numPr>
          <w:ilvl w:val="0"/>
          <w:numId w:val="25"/>
        </w:numPr>
        <w:rPr>
          <w:rFonts w:ascii="Times New Roman" w:hAnsi="Times New Roman" w:cs="Times New Roman"/>
          <w:sz w:val="24"/>
          <w:szCs w:val="24"/>
        </w:rPr>
      </w:pPr>
      <w:r w:rsidRPr="00B84B57">
        <w:rPr>
          <w:rFonts w:ascii="Times New Roman" w:hAnsi="Times New Roman" w:cs="Times New Roman"/>
          <w:sz w:val="24"/>
          <w:szCs w:val="24"/>
        </w:rPr>
        <w:t xml:space="preserve">No because even the </w:t>
      </w:r>
      <w:proofErr w:type="spellStart"/>
      <w:r w:rsidRPr="00B84B57">
        <w:rPr>
          <w:rFonts w:ascii="Times New Roman" w:hAnsi="Times New Roman" w:cs="Times New Roman"/>
          <w:sz w:val="24"/>
          <w:szCs w:val="24"/>
        </w:rPr>
        <w:t>tippee</w:t>
      </w:r>
      <w:proofErr w:type="spellEnd"/>
      <w:r w:rsidRPr="00B84B57">
        <w:rPr>
          <w:rFonts w:ascii="Times New Roman" w:hAnsi="Times New Roman" w:cs="Times New Roman"/>
          <w:sz w:val="24"/>
          <w:szCs w:val="24"/>
        </w:rPr>
        <w:t xml:space="preserve"> can be charged if he was aware that the tipper was giving inside information</w:t>
      </w:r>
    </w:p>
    <w:p w:rsidR="00B4199F" w:rsidRPr="00B84B57" w:rsidRDefault="00B4199F" w:rsidP="00B4199F">
      <w:pPr>
        <w:pStyle w:val="ListParagraph"/>
        <w:numPr>
          <w:ilvl w:val="0"/>
          <w:numId w:val="25"/>
        </w:numPr>
        <w:rPr>
          <w:rFonts w:ascii="Times New Roman" w:hAnsi="Times New Roman" w:cs="Times New Roman"/>
          <w:sz w:val="24"/>
          <w:szCs w:val="24"/>
        </w:rPr>
      </w:pPr>
      <w:r w:rsidRPr="00B84B57">
        <w:rPr>
          <w:rFonts w:ascii="Times New Roman" w:hAnsi="Times New Roman" w:cs="Times New Roman"/>
          <w:sz w:val="24"/>
          <w:szCs w:val="24"/>
        </w:rPr>
        <w:t>Yes because only the tipper bears any legal responsibility</w:t>
      </w:r>
    </w:p>
    <w:p w:rsidR="00B4199F" w:rsidRPr="00B84B57" w:rsidRDefault="00B4199F" w:rsidP="00B4199F">
      <w:pPr>
        <w:pStyle w:val="ListParagraph"/>
        <w:numPr>
          <w:ilvl w:val="0"/>
          <w:numId w:val="25"/>
        </w:numPr>
        <w:rPr>
          <w:rFonts w:ascii="Times New Roman" w:hAnsi="Times New Roman" w:cs="Times New Roman"/>
          <w:sz w:val="24"/>
          <w:szCs w:val="24"/>
        </w:rPr>
      </w:pPr>
      <w:r w:rsidRPr="00B84B57">
        <w:rPr>
          <w:rFonts w:ascii="Times New Roman" w:hAnsi="Times New Roman" w:cs="Times New Roman"/>
          <w:sz w:val="24"/>
          <w:szCs w:val="24"/>
        </w:rPr>
        <w:t>None of the above</w:t>
      </w:r>
    </w:p>
    <w:p w:rsidR="00B4199F" w:rsidRPr="00B84B57" w:rsidRDefault="00B4199F" w:rsidP="00B4199F">
      <w:pPr>
        <w:pStyle w:val="ListParagraph"/>
        <w:rPr>
          <w:rFonts w:ascii="Times New Roman" w:hAnsi="Times New Roman" w:cs="Times New Roman"/>
          <w:sz w:val="24"/>
          <w:szCs w:val="24"/>
        </w:rPr>
      </w:pPr>
    </w:p>
    <w:p w:rsidR="00661E05" w:rsidRPr="00B84B57" w:rsidRDefault="00661E05" w:rsidP="00661E05">
      <w:pPr>
        <w:rPr>
          <w:rFonts w:ascii="Times New Roman" w:hAnsi="Times New Roman" w:cs="Times New Roman"/>
          <w:sz w:val="24"/>
          <w:szCs w:val="24"/>
        </w:rPr>
      </w:pPr>
      <w:r w:rsidRPr="00B84B57">
        <w:rPr>
          <w:rFonts w:ascii="Times New Roman" w:hAnsi="Times New Roman" w:cs="Times New Roman"/>
          <w:sz w:val="24"/>
          <w:szCs w:val="24"/>
        </w:rPr>
        <w:t xml:space="preserve">Use the following information for questions </w:t>
      </w:r>
      <w:r w:rsidR="00B4199F" w:rsidRPr="00B84B57">
        <w:rPr>
          <w:rFonts w:ascii="Times New Roman" w:hAnsi="Times New Roman" w:cs="Times New Roman"/>
          <w:sz w:val="24"/>
          <w:szCs w:val="24"/>
        </w:rPr>
        <w:t>28-30</w:t>
      </w:r>
      <w:r w:rsidRPr="00B84B57">
        <w:rPr>
          <w:rFonts w:ascii="Times New Roman" w:hAnsi="Times New Roman" w:cs="Times New Roman"/>
          <w:sz w:val="24"/>
          <w:szCs w:val="24"/>
        </w:rPr>
        <w:t xml:space="preserve">. You are looking at buying a capital budgeting machine for $450,000 that will last you for five years. It will provide </w:t>
      </w:r>
      <w:r w:rsidR="00027959" w:rsidRPr="00B84B57">
        <w:rPr>
          <w:rFonts w:ascii="Times New Roman" w:hAnsi="Times New Roman" w:cs="Times New Roman"/>
          <w:sz w:val="24"/>
          <w:szCs w:val="24"/>
        </w:rPr>
        <w:t>after tax</w:t>
      </w:r>
      <w:r w:rsidRPr="00B84B57">
        <w:rPr>
          <w:rFonts w:ascii="Times New Roman" w:hAnsi="Times New Roman" w:cs="Times New Roman"/>
          <w:sz w:val="24"/>
          <w:szCs w:val="24"/>
        </w:rPr>
        <w:t xml:space="preserve"> cash flows of $150,000 per year and have no salvage value.</w:t>
      </w:r>
      <w:r w:rsidR="000E258F" w:rsidRPr="00B84B57">
        <w:rPr>
          <w:rFonts w:ascii="Times New Roman" w:hAnsi="Times New Roman" w:cs="Times New Roman"/>
          <w:sz w:val="24"/>
          <w:szCs w:val="24"/>
        </w:rPr>
        <w:t xml:space="preserve"> The present value of the CCATS is $76,543</w:t>
      </w:r>
      <w:r w:rsidRPr="00B84B57">
        <w:rPr>
          <w:rFonts w:ascii="Times New Roman" w:hAnsi="Times New Roman" w:cs="Times New Roman"/>
          <w:sz w:val="24"/>
          <w:szCs w:val="24"/>
        </w:rPr>
        <w:t xml:space="preserve"> If you can borrow at an after tax rate of 5.6% </w:t>
      </w:r>
    </w:p>
    <w:p w:rsidR="00661E05" w:rsidRPr="00B84B57" w:rsidRDefault="00661E05" w:rsidP="00661E05">
      <w:pPr>
        <w:pStyle w:val="ListParagraph"/>
        <w:rPr>
          <w:rFonts w:ascii="Times New Roman" w:hAnsi="Times New Roman" w:cs="Times New Roman"/>
          <w:sz w:val="24"/>
          <w:szCs w:val="24"/>
        </w:rPr>
      </w:pPr>
    </w:p>
    <w:p w:rsidR="00661E05" w:rsidRPr="00B84B57" w:rsidRDefault="00661E05"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NPV of the project?</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525BA5" w:rsidRPr="00B84B57">
        <w:rPr>
          <w:rFonts w:ascii="Times New Roman" w:hAnsi="Times New Roman" w:cs="Times New Roman"/>
          <w:sz w:val="24"/>
          <w:szCs w:val="24"/>
        </w:rPr>
        <w:t xml:space="preserve"> $113,253</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525BA5" w:rsidRPr="00B84B57">
        <w:rPr>
          <w:rFonts w:ascii="Times New Roman" w:hAnsi="Times New Roman" w:cs="Times New Roman"/>
          <w:sz w:val="24"/>
          <w:szCs w:val="24"/>
        </w:rPr>
        <w:t xml:space="preserve"> $135,780</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525BA5" w:rsidRPr="00B84B57">
        <w:rPr>
          <w:rFonts w:ascii="Times New Roman" w:hAnsi="Times New Roman" w:cs="Times New Roman"/>
          <w:sz w:val="24"/>
          <w:szCs w:val="24"/>
        </w:rPr>
        <w:t xml:space="preserve"> $152,989</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525BA5" w:rsidRPr="00B84B57">
        <w:rPr>
          <w:rFonts w:ascii="Times New Roman" w:hAnsi="Times New Roman" w:cs="Times New Roman"/>
          <w:sz w:val="24"/>
          <w:szCs w:val="24"/>
        </w:rPr>
        <w:t xml:space="preserve"> $</w:t>
      </w:r>
      <w:r w:rsidR="000E258F" w:rsidRPr="00B84B57">
        <w:rPr>
          <w:rFonts w:ascii="Times New Roman" w:hAnsi="Times New Roman" w:cs="Times New Roman"/>
          <w:sz w:val="24"/>
          <w:szCs w:val="24"/>
        </w:rPr>
        <w:t>265,333</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525BA5" w:rsidRPr="00B84B57">
        <w:rPr>
          <w:rFonts w:ascii="Times New Roman" w:hAnsi="Times New Roman" w:cs="Times New Roman"/>
          <w:sz w:val="24"/>
          <w:szCs w:val="24"/>
        </w:rPr>
        <w:t xml:space="preserve"> $199,789</w:t>
      </w:r>
    </w:p>
    <w:p w:rsidR="005352E4" w:rsidRPr="00B84B57" w:rsidRDefault="005352E4" w:rsidP="005352E4">
      <w:pPr>
        <w:pStyle w:val="ListParagraph"/>
        <w:rPr>
          <w:rFonts w:ascii="Times New Roman" w:hAnsi="Times New Roman" w:cs="Times New Roman"/>
          <w:sz w:val="24"/>
          <w:szCs w:val="24"/>
        </w:rPr>
      </w:pPr>
    </w:p>
    <w:p w:rsidR="005352E4" w:rsidRPr="00B84B57" w:rsidRDefault="005352E4"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If you could lease it for after tax lease payments of </w:t>
      </w:r>
      <w:r w:rsidR="000E258F" w:rsidRPr="00B84B57">
        <w:rPr>
          <w:rFonts w:ascii="Times New Roman" w:hAnsi="Times New Roman" w:cs="Times New Roman"/>
          <w:sz w:val="24"/>
          <w:szCs w:val="24"/>
        </w:rPr>
        <w:t>$82,554.37</w:t>
      </w:r>
      <w:r w:rsidRPr="00B84B57">
        <w:rPr>
          <w:rFonts w:ascii="Times New Roman" w:hAnsi="Times New Roman" w:cs="Times New Roman"/>
          <w:sz w:val="24"/>
          <w:szCs w:val="24"/>
        </w:rPr>
        <w:t xml:space="preserve"> per year</w:t>
      </w:r>
      <w:r w:rsidR="00B52C22">
        <w:rPr>
          <w:rFonts w:ascii="Times New Roman" w:hAnsi="Times New Roman" w:cs="Times New Roman"/>
          <w:sz w:val="24"/>
          <w:szCs w:val="24"/>
        </w:rPr>
        <w:t xml:space="preserve"> at the end of the year</w:t>
      </w:r>
      <w:r w:rsidRPr="00B84B57">
        <w:rPr>
          <w:rFonts w:ascii="Times New Roman" w:hAnsi="Times New Roman" w:cs="Times New Roman"/>
          <w:sz w:val="24"/>
          <w:szCs w:val="24"/>
        </w:rPr>
        <w:t xml:space="preserve"> would you lease or buy?</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525BA5" w:rsidRPr="00B84B57">
        <w:rPr>
          <w:rFonts w:ascii="Times New Roman" w:hAnsi="Times New Roman" w:cs="Times New Roman"/>
          <w:sz w:val="24"/>
          <w:szCs w:val="24"/>
        </w:rPr>
        <w:t xml:space="preserve"> No because the NAL is -$72,335</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525BA5" w:rsidRPr="00B84B57">
        <w:rPr>
          <w:rFonts w:ascii="Times New Roman" w:hAnsi="Times New Roman" w:cs="Times New Roman"/>
          <w:sz w:val="24"/>
          <w:szCs w:val="24"/>
        </w:rPr>
        <w:t xml:space="preserve"> Yes because the NAL is $42,127</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525BA5" w:rsidRPr="00B84B57">
        <w:rPr>
          <w:rFonts w:ascii="Times New Roman" w:hAnsi="Times New Roman" w:cs="Times New Roman"/>
          <w:sz w:val="24"/>
          <w:szCs w:val="24"/>
        </w:rPr>
        <w:t xml:space="preserve"> No because the NAL is -$13,434</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525BA5" w:rsidRPr="00B84B57">
        <w:rPr>
          <w:rFonts w:ascii="Times New Roman" w:hAnsi="Times New Roman" w:cs="Times New Roman"/>
          <w:sz w:val="24"/>
          <w:szCs w:val="24"/>
        </w:rPr>
        <w:t xml:space="preserve"> Yes because the NAL is $21,891</w:t>
      </w:r>
    </w:p>
    <w:p w:rsidR="00DF4E9F" w:rsidRPr="00B84B57" w:rsidRDefault="00DF4E9F" w:rsidP="00DF4E9F">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525BA5" w:rsidRPr="00B84B57">
        <w:rPr>
          <w:rFonts w:ascii="Times New Roman" w:hAnsi="Times New Roman" w:cs="Times New Roman"/>
          <w:sz w:val="24"/>
          <w:szCs w:val="24"/>
        </w:rPr>
        <w:t xml:space="preserve"> No because the NAL is -$28,597</w:t>
      </w:r>
    </w:p>
    <w:p w:rsidR="005352E4" w:rsidRPr="00B84B57" w:rsidRDefault="005352E4" w:rsidP="005352E4">
      <w:pPr>
        <w:pStyle w:val="ListParagraph"/>
        <w:rPr>
          <w:rFonts w:ascii="Times New Roman" w:hAnsi="Times New Roman" w:cs="Times New Roman"/>
          <w:sz w:val="24"/>
          <w:szCs w:val="24"/>
        </w:rPr>
      </w:pPr>
    </w:p>
    <w:p w:rsidR="005352E4" w:rsidRPr="00B84B57" w:rsidRDefault="005352E4" w:rsidP="005352E4">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would the</w:t>
      </w:r>
      <w:r w:rsidR="00525BA5" w:rsidRPr="00B84B57">
        <w:rPr>
          <w:rFonts w:ascii="Times New Roman" w:hAnsi="Times New Roman" w:cs="Times New Roman"/>
          <w:sz w:val="24"/>
          <w:szCs w:val="24"/>
        </w:rPr>
        <w:t xml:space="preserve"> after tax lease</w:t>
      </w:r>
      <w:r w:rsidRPr="00B84B57">
        <w:rPr>
          <w:rFonts w:ascii="Times New Roman" w:hAnsi="Times New Roman" w:cs="Times New Roman"/>
          <w:sz w:val="24"/>
          <w:szCs w:val="24"/>
        </w:rPr>
        <w:t xml:space="preserve"> payment have to be for you to be indifferent between buying and leasing?</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525BA5" w:rsidRPr="00B84B57">
        <w:rPr>
          <w:rFonts w:ascii="Times New Roman" w:hAnsi="Times New Roman" w:cs="Times New Roman"/>
          <w:sz w:val="24"/>
          <w:szCs w:val="24"/>
        </w:rPr>
        <w:t xml:space="preserve"> $82,317</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525BA5" w:rsidRPr="00B84B57">
        <w:rPr>
          <w:rFonts w:ascii="Times New Roman" w:hAnsi="Times New Roman" w:cs="Times New Roman"/>
          <w:sz w:val="24"/>
          <w:szCs w:val="24"/>
        </w:rPr>
        <w:t xml:space="preserve"> $</w:t>
      </w:r>
      <w:r w:rsidR="000E258F" w:rsidRPr="00B84B57">
        <w:rPr>
          <w:rFonts w:ascii="Times New Roman" w:hAnsi="Times New Roman" w:cs="Times New Roman"/>
          <w:sz w:val="24"/>
          <w:szCs w:val="24"/>
        </w:rPr>
        <w:t>8</w:t>
      </w:r>
      <w:r w:rsidR="00525BA5" w:rsidRPr="00B84B57">
        <w:rPr>
          <w:rFonts w:ascii="Times New Roman" w:hAnsi="Times New Roman" w:cs="Times New Roman"/>
          <w:sz w:val="24"/>
          <w:szCs w:val="24"/>
        </w:rPr>
        <w:t>5,727</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525BA5" w:rsidRPr="00B84B57">
        <w:rPr>
          <w:rFonts w:ascii="Times New Roman" w:hAnsi="Times New Roman" w:cs="Times New Roman"/>
          <w:sz w:val="24"/>
          <w:szCs w:val="24"/>
        </w:rPr>
        <w:t xml:space="preserve"> $</w:t>
      </w:r>
      <w:r w:rsidR="000E258F" w:rsidRPr="00B84B57">
        <w:rPr>
          <w:rFonts w:ascii="Times New Roman" w:hAnsi="Times New Roman" w:cs="Times New Roman"/>
          <w:sz w:val="24"/>
          <w:szCs w:val="24"/>
        </w:rPr>
        <w:t>87</w:t>
      </w:r>
      <w:r w:rsidR="00525BA5" w:rsidRPr="00B84B57">
        <w:rPr>
          <w:rFonts w:ascii="Times New Roman" w:hAnsi="Times New Roman" w:cs="Times New Roman"/>
          <w:sz w:val="24"/>
          <w:szCs w:val="24"/>
        </w:rPr>
        <w:t>6</w:t>
      </w:r>
      <w:r w:rsidR="000E258F" w:rsidRPr="00B84B57">
        <w:rPr>
          <w:rFonts w:ascii="Times New Roman" w:hAnsi="Times New Roman" w:cs="Times New Roman"/>
          <w:sz w:val="24"/>
          <w:szCs w:val="24"/>
        </w:rPr>
        <w:t>9</w:t>
      </w:r>
      <w:r w:rsidR="000C1EDE" w:rsidRPr="00B84B57">
        <w:rPr>
          <w:rFonts w:ascii="Times New Roman" w:hAnsi="Times New Roman" w:cs="Times New Roman"/>
          <w:sz w:val="24"/>
          <w:szCs w:val="24"/>
        </w:rPr>
        <w:t>5</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525BA5" w:rsidRPr="00B84B57">
        <w:rPr>
          <w:rFonts w:ascii="Times New Roman" w:hAnsi="Times New Roman" w:cs="Times New Roman"/>
          <w:sz w:val="24"/>
          <w:szCs w:val="24"/>
        </w:rPr>
        <w:t xml:space="preserve"> $</w:t>
      </w:r>
      <w:r w:rsidR="000E258F" w:rsidRPr="00B84B57">
        <w:rPr>
          <w:rFonts w:ascii="Times New Roman" w:hAnsi="Times New Roman" w:cs="Times New Roman"/>
          <w:sz w:val="24"/>
          <w:szCs w:val="24"/>
        </w:rPr>
        <w:t>89</w:t>
      </w:r>
      <w:r w:rsidR="00525BA5" w:rsidRPr="00B84B57">
        <w:rPr>
          <w:rFonts w:ascii="Times New Roman" w:hAnsi="Times New Roman" w:cs="Times New Roman"/>
          <w:sz w:val="24"/>
          <w:szCs w:val="24"/>
        </w:rPr>
        <w:t>,834</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525BA5" w:rsidRPr="00B84B57">
        <w:rPr>
          <w:rFonts w:ascii="Times New Roman" w:hAnsi="Times New Roman" w:cs="Times New Roman"/>
          <w:sz w:val="24"/>
          <w:szCs w:val="24"/>
        </w:rPr>
        <w:t xml:space="preserve"> $</w:t>
      </w:r>
      <w:r w:rsidR="000E258F" w:rsidRPr="00B84B57">
        <w:rPr>
          <w:rFonts w:ascii="Times New Roman" w:hAnsi="Times New Roman" w:cs="Times New Roman"/>
          <w:sz w:val="24"/>
          <w:szCs w:val="24"/>
        </w:rPr>
        <w:t>92</w:t>
      </w:r>
      <w:r w:rsidR="00525BA5" w:rsidRPr="00B84B57">
        <w:rPr>
          <w:rFonts w:ascii="Times New Roman" w:hAnsi="Times New Roman" w:cs="Times New Roman"/>
          <w:sz w:val="24"/>
          <w:szCs w:val="24"/>
        </w:rPr>
        <w:t>,267</w:t>
      </w:r>
    </w:p>
    <w:p w:rsidR="005352E4" w:rsidRPr="00B84B57" w:rsidRDefault="005352E4" w:rsidP="005352E4">
      <w:pPr>
        <w:pStyle w:val="ListParagraph"/>
        <w:rPr>
          <w:rFonts w:ascii="Times New Roman" w:hAnsi="Times New Roman" w:cs="Times New Roman"/>
          <w:sz w:val="24"/>
          <w:szCs w:val="24"/>
        </w:rPr>
      </w:pPr>
    </w:p>
    <w:p w:rsidR="005352E4" w:rsidRPr="00B84B57" w:rsidRDefault="00F47D12" w:rsidP="005352E4">
      <w:pPr>
        <w:rPr>
          <w:rFonts w:ascii="Times New Roman" w:hAnsi="Times New Roman" w:cs="Times New Roman"/>
          <w:sz w:val="24"/>
          <w:szCs w:val="24"/>
        </w:rPr>
      </w:pPr>
      <w:r w:rsidRPr="00B84B57">
        <w:rPr>
          <w:rFonts w:ascii="Times New Roman" w:hAnsi="Times New Roman" w:cs="Times New Roman"/>
          <w:sz w:val="24"/>
          <w:szCs w:val="24"/>
        </w:rPr>
        <w:lastRenderedPageBreak/>
        <w:t xml:space="preserve">Use the following information for questions </w:t>
      </w:r>
      <w:r w:rsidR="00B4199F" w:rsidRPr="00B84B57">
        <w:rPr>
          <w:rFonts w:ascii="Times New Roman" w:hAnsi="Times New Roman" w:cs="Times New Roman"/>
          <w:sz w:val="24"/>
          <w:szCs w:val="24"/>
        </w:rPr>
        <w:t>31-33</w:t>
      </w:r>
      <w:r w:rsidRPr="00B84B57">
        <w:rPr>
          <w:rFonts w:ascii="Times New Roman" w:hAnsi="Times New Roman" w:cs="Times New Roman"/>
          <w:sz w:val="24"/>
          <w:szCs w:val="24"/>
        </w:rPr>
        <w:t xml:space="preserve">. </w:t>
      </w:r>
      <w:r w:rsidR="005352E4" w:rsidRPr="00B84B57">
        <w:rPr>
          <w:rFonts w:ascii="Times New Roman" w:hAnsi="Times New Roman" w:cs="Times New Roman"/>
          <w:sz w:val="24"/>
          <w:szCs w:val="24"/>
        </w:rPr>
        <w:t xml:space="preserve">Your firm is financed by debt and equity. Your debt is composed of 10 year bonds with an annual coupon rate of 9% and it is selling at par. Your stock just paid a dividend of $1.20 which is expected to grow at 2% indefinitely. The stock is priced at $11.13. Your corporate tax rate is 35%.  Currently the market value of your debt is $11,000,000 while the market value of your equity is $18,000,000 </w:t>
      </w:r>
    </w:p>
    <w:p w:rsidR="005352E4" w:rsidRPr="00B84B57" w:rsidRDefault="005352E4" w:rsidP="005352E4">
      <w:pPr>
        <w:pStyle w:val="ListParagraph"/>
        <w:rPr>
          <w:rFonts w:ascii="Times New Roman" w:hAnsi="Times New Roman" w:cs="Times New Roman"/>
          <w:sz w:val="24"/>
          <w:szCs w:val="24"/>
        </w:rPr>
      </w:pPr>
    </w:p>
    <w:p w:rsidR="005352E4" w:rsidRPr="00B84B57" w:rsidRDefault="005352E4" w:rsidP="005352E4">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your return on debt?</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F47D12" w:rsidRPr="00B84B57">
        <w:rPr>
          <w:rFonts w:ascii="Times New Roman" w:hAnsi="Times New Roman" w:cs="Times New Roman"/>
          <w:sz w:val="24"/>
          <w:szCs w:val="24"/>
        </w:rPr>
        <w:t xml:space="preserve"> 8%</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F47D12" w:rsidRPr="00B84B57">
        <w:rPr>
          <w:rFonts w:ascii="Times New Roman" w:hAnsi="Times New Roman" w:cs="Times New Roman"/>
          <w:sz w:val="24"/>
          <w:szCs w:val="24"/>
        </w:rPr>
        <w:t xml:space="preserve"> 8.5%</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F47D12" w:rsidRPr="00B84B57">
        <w:rPr>
          <w:rFonts w:ascii="Times New Roman" w:hAnsi="Times New Roman" w:cs="Times New Roman"/>
          <w:sz w:val="24"/>
          <w:szCs w:val="24"/>
        </w:rPr>
        <w:t xml:space="preserve"> 9%</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F47D12" w:rsidRPr="00B84B57">
        <w:rPr>
          <w:rFonts w:ascii="Times New Roman" w:hAnsi="Times New Roman" w:cs="Times New Roman"/>
          <w:sz w:val="24"/>
          <w:szCs w:val="24"/>
        </w:rPr>
        <w:t xml:space="preserve"> 9.5%</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F47D12" w:rsidRPr="00B84B57">
        <w:rPr>
          <w:rFonts w:ascii="Times New Roman" w:hAnsi="Times New Roman" w:cs="Times New Roman"/>
          <w:sz w:val="24"/>
          <w:szCs w:val="24"/>
        </w:rPr>
        <w:t xml:space="preserve"> 10%</w:t>
      </w:r>
    </w:p>
    <w:p w:rsidR="000D6036" w:rsidRPr="00B84B57" w:rsidRDefault="000D6036" w:rsidP="000D6036">
      <w:pPr>
        <w:pStyle w:val="ListParagraph"/>
        <w:rPr>
          <w:rFonts w:ascii="Times New Roman" w:hAnsi="Times New Roman" w:cs="Times New Roman"/>
          <w:sz w:val="24"/>
          <w:szCs w:val="24"/>
        </w:rPr>
      </w:pPr>
    </w:p>
    <w:p w:rsidR="005352E4" w:rsidRPr="00B84B57" w:rsidRDefault="005352E4" w:rsidP="005352E4">
      <w:pPr>
        <w:pStyle w:val="ListParagraph"/>
        <w:rPr>
          <w:rFonts w:ascii="Times New Roman" w:hAnsi="Times New Roman" w:cs="Times New Roman"/>
          <w:sz w:val="24"/>
          <w:szCs w:val="24"/>
        </w:rPr>
      </w:pPr>
    </w:p>
    <w:p w:rsidR="005352E4" w:rsidRPr="00B84B57" w:rsidRDefault="005352E4"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your return on equity?</w:t>
      </w:r>
    </w:p>
    <w:p w:rsidR="000D6036" w:rsidRPr="00B84B57" w:rsidRDefault="000D6036" w:rsidP="000D6036">
      <w:pPr>
        <w:pStyle w:val="ListParagraph"/>
        <w:rPr>
          <w:rFonts w:ascii="Times New Roman" w:hAnsi="Times New Roman" w:cs="Times New Roman"/>
          <w:sz w:val="24"/>
          <w:szCs w:val="24"/>
        </w:rPr>
      </w:pPr>
      <w:proofErr w:type="gramStart"/>
      <w:r w:rsidRPr="00B84B57">
        <w:rPr>
          <w:rFonts w:ascii="Times New Roman" w:hAnsi="Times New Roman" w:cs="Times New Roman"/>
          <w:sz w:val="24"/>
          <w:szCs w:val="24"/>
        </w:rPr>
        <w:t>a)</w:t>
      </w:r>
      <w:proofErr w:type="gramEnd"/>
      <w:r w:rsidR="00F47D12" w:rsidRPr="00B84B57">
        <w:rPr>
          <w:rFonts w:ascii="Times New Roman" w:hAnsi="Times New Roman" w:cs="Times New Roman"/>
          <w:sz w:val="24"/>
          <w:szCs w:val="24"/>
        </w:rPr>
        <w:t>11.5%</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F47D12" w:rsidRPr="00B84B57">
        <w:rPr>
          <w:rFonts w:ascii="Times New Roman" w:hAnsi="Times New Roman" w:cs="Times New Roman"/>
          <w:sz w:val="24"/>
          <w:szCs w:val="24"/>
        </w:rPr>
        <w:t xml:space="preserve"> 12%</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F47D12" w:rsidRPr="00B84B57">
        <w:rPr>
          <w:rFonts w:ascii="Times New Roman" w:hAnsi="Times New Roman" w:cs="Times New Roman"/>
          <w:sz w:val="24"/>
          <w:szCs w:val="24"/>
        </w:rPr>
        <w:t xml:space="preserve"> 12.5%</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F47D12" w:rsidRPr="00B84B57">
        <w:rPr>
          <w:rFonts w:ascii="Times New Roman" w:hAnsi="Times New Roman" w:cs="Times New Roman"/>
          <w:sz w:val="24"/>
          <w:szCs w:val="24"/>
        </w:rPr>
        <w:t xml:space="preserve"> 13%</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F47D12" w:rsidRPr="00B84B57">
        <w:rPr>
          <w:rFonts w:ascii="Times New Roman" w:hAnsi="Times New Roman" w:cs="Times New Roman"/>
          <w:sz w:val="24"/>
          <w:szCs w:val="24"/>
        </w:rPr>
        <w:t xml:space="preserve"> 13.5%</w:t>
      </w:r>
    </w:p>
    <w:p w:rsidR="000D6036" w:rsidRPr="00B84B57" w:rsidRDefault="000D6036" w:rsidP="000D6036">
      <w:pPr>
        <w:pStyle w:val="ListParagraph"/>
        <w:rPr>
          <w:rFonts w:ascii="Times New Roman" w:hAnsi="Times New Roman" w:cs="Times New Roman"/>
          <w:sz w:val="24"/>
          <w:szCs w:val="24"/>
        </w:rPr>
      </w:pPr>
    </w:p>
    <w:p w:rsidR="005352E4" w:rsidRPr="00B84B57" w:rsidRDefault="005352E4" w:rsidP="005352E4">
      <w:pPr>
        <w:pStyle w:val="ListParagraph"/>
        <w:rPr>
          <w:rFonts w:ascii="Times New Roman" w:hAnsi="Times New Roman" w:cs="Times New Roman"/>
          <w:sz w:val="24"/>
          <w:szCs w:val="24"/>
        </w:rPr>
      </w:pPr>
    </w:p>
    <w:p w:rsidR="005352E4" w:rsidRPr="00B84B57" w:rsidRDefault="005352E4"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your weighted average cost of capital?</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F47D12" w:rsidRPr="00B84B57">
        <w:rPr>
          <w:rFonts w:ascii="Times New Roman" w:hAnsi="Times New Roman" w:cs="Times New Roman"/>
          <w:sz w:val="24"/>
          <w:szCs w:val="24"/>
        </w:rPr>
        <w:t xml:space="preserve"> 9.91%</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F47D12" w:rsidRPr="00B84B57">
        <w:rPr>
          <w:rFonts w:ascii="Times New Roman" w:hAnsi="Times New Roman" w:cs="Times New Roman"/>
          <w:sz w:val="24"/>
          <w:szCs w:val="24"/>
        </w:rPr>
        <w:t xml:space="preserve"> 10.28%</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F47D12" w:rsidRPr="00B84B57">
        <w:rPr>
          <w:rFonts w:ascii="Times New Roman" w:hAnsi="Times New Roman" w:cs="Times New Roman"/>
          <w:sz w:val="24"/>
          <w:szCs w:val="24"/>
        </w:rPr>
        <w:t xml:space="preserve"> 10.73%</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F47D12" w:rsidRPr="00B84B57">
        <w:rPr>
          <w:rFonts w:ascii="Times New Roman" w:hAnsi="Times New Roman" w:cs="Times New Roman"/>
          <w:sz w:val="24"/>
          <w:szCs w:val="24"/>
        </w:rPr>
        <w:t xml:space="preserve"> 11.48%</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F47D12" w:rsidRPr="00B84B57">
        <w:rPr>
          <w:rFonts w:ascii="Times New Roman" w:hAnsi="Times New Roman" w:cs="Times New Roman"/>
          <w:sz w:val="24"/>
          <w:szCs w:val="24"/>
        </w:rPr>
        <w:t xml:space="preserve"> 11.97%</w:t>
      </w:r>
    </w:p>
    <w:p w:rsidR="005352E4" w:rsidRPr="00B84B57" w:rsidRDefault="005352E4" w:rsidP="005352E4">
      <w:pPr>
        <w:pStyle w:val="ListParagraph"/>
        <w:rPr>
          <w:rFonts w:ascii="Times New Roman" w:hAnsi="Times New Roman" w:cs="Times New Roman"/>
          <w:sz w:val="24"/>
          <w:szCs w:val="24"/>
        </w:rPr>
      </w:pPr>
    </w:p>
    <w:p w:rsidR="005352E4" w:rsidRPr="00B84B57" w:rsidRDefault="005352E4" w:rsidP="005352E4">
      <w:pPr>
        <w:pStyle w:val="ListParagraph"/>
        <w:rPr>
          <w:rFonts w:ascii="Times New Roman" w:hAnsi="Times New Roman" w:cs="Times New Roman"/>
          <w:sz w:val="24"/>
          <w:szCs w:val="24"/>
        </w:rPr>
      </w:pPr>
    </w:p>
    <w:p w:rsidR="00D47105" w:rsidRPr="00B84B57" w:rsidRDefault="00D47105" w:rsidP="00D471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Y-Co is financed by debt and equity. The return on debt is 9% and the return on equity is 15%. The tax rate is 40%. If the weighted average cost of capital is </w:t>
      </w:r>
      <w:r w:rsidR="00870292" w:rsidRPr="00B84B57">
        <w:rPr>
          <w:rFonts w:ascii="Times New Roman" w:hAnsi="Times New Roman" w:cs="Times New Roman"/>
          <w:sz w:val="24"/>
          <w:szCs w:val="24"/>
        </w:rPr>
        <w:t>10% what is their debt to equity ratio?</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170800" w:rsidRPr="00B84B57">
        <w:rPr>
          <w:rFonts w:ascii="Times New Roman" w:hAnsi="Times New Roman" w:cs="Times New Roman"/>
          <w:sz w:val="24"/>
          <w:szCs w:val="24"/>
        </w:rPr>
        <w:t xml:space="preserve"> 0.520</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170800" w:rsidRPr="00B84B57">
        <w:rPr>
          <w:rFonts w:ascii="Times New Roman" w:hAnsi="Times New Roman" w:cs="Times New Roman"/>
          <w:sz w:val="24"/>
          <w:szCs w:val="24"/>
        </w:rPr>
        <w:t xml:space="preserve"> 0.782</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170800" w:rsidRPr="00B84B57">
        <w:rPr>
          <w:rFonts w:ascii="Times New Roman" w:hAnsi="Times New Roman" w:cs="Times New Roman"/>
          <w:sz w:val="24"/>
          <w:szCs w:val="24"/>
        </w:rPr>
        <w:t xml:space="preserve"> 0.912</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170800" w:rsidRPr="00B84B57">
        <w:rPr>
          <w:rFonts w:ascii="Times New Roman" w:hAnsi="Times New Roman" w:cs="Times New Roman"/>
          <w:sz w:val="24"/>
          <w:szCs w:val="24"/>
        </w:rPr>
        <w:t xml:space="preserve">  1.087</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170800" w:rsidRPr="00B84B57">
        <w:rPr>
          <w:rFonts w:ascii="Times New Roman" w:hAnsi="Times New Roman" w:cs="Times New Roman"/>
          <w:sz w:val="24"/>
          <w:szCs w:val="24"/>
        </w:rPr>
        <w:t xml:space="preserve"> 1.321</w:t>
      </w:r>
    </w:p>
    <w:p w:rsidR="000D6036" w:rsidRPr="00B84B57" w:rsidRDefault="000D6036" w:rsidP="000D6036">
      <w:pPr>
        <w:pStyle w:val="ListParagraph"/>
        <w:rPr>
          <w:rFonts w:ascii="Times New Roman" w:hAnsi="Times New Roman" w:cs="Times New Roman"/>
          <w:sz w:val="24"/>
          <w:szCs w:val="24"/>
        </w:rPr>
      </w:pPr>
    </w:p>
    <w:p w:rsidR="00870292" w:rsidRPr="00B84B57" w:rsidRDefault="00870292" w:rsidP="00870292">
      <w:pPr>
        <w:pStyle w:val="ListParagraph"/>
        <w:rPr>
          <w:rFonts w:ascii="Times New Roman" w:hAnsi="Times New Roman" w:cs="Times New Roman"/>
          <w:sz w:val="24"/>
          <w:szCs w:val="24"/>
        </w:rPr>
      </w:pPr>
    </w:p>
    <w:p w:rsidR="005352E4" w:rsidRPr="00B84B57" w:rsidRDefault="00DE0586" w:rsidP="005352E4">
      <w:pPr>
        <w:pStyle w:val="ListParagraph"/>
        <w:rPr>
          <w:rFonts w:ascii="Times New Roman" w:hAnsi="Times New Roman" w:cs="Times New Roman"/>
          <w:sz w:val="24"/>
          <w:szCs w:val="24"/>
        </w:rPr>
      </w:pPr>
      <w:r w:rsidRPr="00B84B57">
        <w:rPr>
          <w:rFonts w:ascii="Times New Roman" w:hAnsi="Times New Roman" w:cs="Times New Roman"/>
          <w:sz w:val="24"/>
          <w:szCs w:val="24"/>
        </w:rPr>
        <w:lastRenderedPageBreak/>
        <w:t>Use the foll</w:t>
      </w:r>
      <w:r w:rsidR="00176F50" w:rsidRPr="00B84B57">
        <w:rPr>
          <w:rFonts w:ascii="Times New Roman" w:hAnsi="Times New Roman" w:cs="Times New Roman"/>
          <w:sz w:val="24"/>
          <w:szCs w:val="24"/>
        </w:rPr>
        <w:t xml:space="preserve">owing information for question </w:t>
      </w:r>
      <w:r w:rsidR="00B4199F" w:rsidRPr="00B84B57">
        <w:rPr>
          <w:rFonts w:ascii="Times New Roman" w:hAnsi="Times New Roman" w:cs="Times New Roman"/>
          <w:sz w:val="24"/>
          <w:szCs w:val="24"/>
        </w:rPr>
        <w:t>35</w:t>
      </w:r>
      <w:r w:rsidRPr="00B84B57">
        <w:rPr>
          <w:rFonts w:ascii="Times New Roman" w:hAnsi="Times New Roman" w:cs="Times New Roman"/>
          <w:sz w:val="24"/>
          <w:szCs w:val="24"/>
        </w:rPr>
        <w:t xml:space="preserve">. </w:t>
      </w:r>
      <w:r w:rsidR="006C5400" w:rsidRPr="00B84B57">
        <w:rPr>
          <w:rFonts w:ascii="Times New Roman" w:hAnsi="Times New Roman" w:cs="Times New Roman"/>
          <w:sz w:val="24"/>
          <w:szCs w:val="24"/>
        </w:rPr>
        <w:t>M. Tyson Sensitivity Counselling Incorporated is comparing two different capital structures. Under the first plan they will be financed purely by equity with 200,000 shares of stock outstanding</w:t>
      </w:r>
      <w:r w:rsidR="00DF4E9F" w:rsidRPr="00B84B57">
        <w:rPr>
          <w:rFonts w:ascii="Times New Roman" w:hAnsi="Times New Roman" w:cs="Times New Roman"/>
          <w:sz w:val="24"/>
          <w:szCs w:val="24"/>
        </w:rPr>
        <w:t>. Under the second plan they will repurchase 60% of their stock using $1.75 million in debt at an interest rate of 9% and there are no taxes.</w:t>
      </w:r>
    </w:p>
    <w:p w:rsidR="00DF4E9F" w:rsidRPr="00B84B57" w:rsidRDefault="00DF4E9F" w:rsidP="005352E4">
      <w:pPr>
        <w:pStyle w:val="ListParagraph"/>
        <w:rPr>
          <w:rFonts w:ascii="Times New Roman" w:hAnsi="Times New Roman" w:cs="Times New Roman"/>
          <w:sz w:val="24"/>
          <w:szCs w:val="24"/>
        </w:rPr>
      </w:pPr>
    </w:p>
    <w:p w:rsidR="00DF4E9F" w:rsidRPr="00B84B57" w:rsidRDefault="00DF4E9F" w:rsidP="00DF4E9F">
      <w:pPr>
        <w:pStyle w:val="ListParagraph"/>
        <w:rPr>
          <w:rFonts w:ascii="Times New Roman" w:hAnsi="Times New Roman" w:cs="Times New Roman"/>
          <w:sz w:val="24"/>
          <w:szCs w:val="24"/>
        </w:rPr>
      </w:pPr>
    </w:p>
    <w:p w:rsidR="00DF4E9F" w:rsidRPr="00B84B57" w:rsidRDefault="00DF4E9F"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What is the break even EBIT?</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DE0586" w:rsidRPr="00B84B57">
        <w:rPr>
          <w:rFonts w:ascii="Times New Roman" w:hAnsi="Times New Roman" w:cs="Times New Roman"/>
          <w:sz w:val="24"/>
          <w:szCs w:val="24"/>
        </w:rPr>
        <w:t xml:space="preserve"> $295, 750</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DE0586" w:rsidRPr="00B84B57">
        <w:rPr>
          <w:rFonts w:ascii="Times New Roman" w:hAnsi="Times New Roman" w:cs="Times New Roman"/>
          <w:sz w:val="24"/>
          <w:szCs w:val="24"/>
        </w:rPr>
        <w:t xml:space="preserve"> $393,750</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c)</w:t>
      </w:r>
      <w:r w:rsidR="00DE0586" w:rsidRPr="00B84B57">
        <w:rPr>
          <w:rFonts w:ascii="Times New Roman" w:hAnsi="Times New Roman" w:cs="Times New Roman"/>
          <w:sz w:val="24"/>
          <w:szCs w:val="24"/>
        </w:rPr>
        <w:t xml:space="preserve"> $595, 750</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d)</w:t>
      </w:r>
      <w:r w:rsidR="00DE0586" w:rsidRPr="00B84B57">
        <w:rPr>
          <w:rFonts w:ascii="Times New Roman" w:hAnsi="Times New Roman" w:cs="Times New Roman"/>
          <w:sz w:val="24"/>
          <w:szCs w:val="24"/>
        </w:rPr>
        <w:t xml:space="preserve"> $893, 750</w:t>
      </w:r>
    </w:p>
    <w:p w:rsidR="000D6036" w:rsidRPr="00B84B57" w:rsidRDefault="000D6036" w:rsidP="000D6036">
      <w:pPr>
        <w:pStyle w:val="ListParagraph"/>
        <w:rPr>
          <w:rFonts w:ascii="Times New Roman" w:hAnsi="Times New Roman" w:cs="Times New Roman"/>
          <w:sz w:val="24"/>
          <w:szCs w:val="24"/>
        </w:rPr>
      </w:pPr>
      <w:r w:rsidRPr="00B84B57">
        <w:rPr>
          <w:rFonts w:ascii="Times New Roman" w:hAnsi="Times New Roman" w:cs="Times New Roman"/>
          <w:sz w:val="24"/>
          <w:szCs w:val="24"/>
        </w:rPr>
        <w:t>e)</w:t>
      </w:r>
      <w:r w:rsidR="00DE0586" w:rsidRPr="00B84B57">
        <w:rPr>
          <w:rFonts w:ascii="Times New Roman" w:hAnsi="Times New Roman" w:cs="Times New Roman"/>
          <w:sz w:val="24"/>
          <w:szCs w:val="24"/>
        </w:rPr>
        <w:t xml:space="preserve"> $ 995, 750</w:t>
      </w:r>
    </w:p>
    <w:p w:rsidR="000D6036" w:rsidRPr="00B84B57" w:rsidRDefault="000D6036" w:rsidP="000D6036">
      <w:pPr>
        <w:pStyle w:val="ListParagraph"/>
        <w:rPr>
          <w:rFonts w:ascii="Times New Roman" w:hAnsi="Times New Roman" w:cs="Times New Roman"/>
          <w:sz w:val="24"/>
          <w:szCs w:val="24"/>
        </w:rPr>
      </w:pPr>
    </w:p>
    <w:p w:rsidR="00DF4E9F" w:rsidRPr="00B84B57" w:rsidRDefault="00DF4E9F" w:rsidP="00DF4E9F">
      <w:pPr>
        <w:pStyle w:val="ListParagraph"/>
        <w:rPr>
          <w:rFonts w:ascii="Times New Roman" w:hAnsi="Times New Roman" w:cs="Times New Roman"/>
          <w:sz w:val="24"/>
          <w:szCs w:val="24"/>
        </w:rPr>
      </w:pPr>
    </w:p>
    <w:p w:rsidR="00DF4E9F" w:rsidRPr="00B84B57" w:rsidRDefault="00F60135" w:rsidP="00DF4E9F">
      <w:pPr>
        <w:rPr>
          <w:rFonts w:ascii="Times New Roman" w:hAnsi="Times New Roman" w:cs="Times New Roman"/>
          <w:sz w:val="24"/>
          <w:szCs w:val="24"/>
        </w:rPr>
      </w:pPr>
      <w:r w:rsidRPr="00B84B57">
        <w:rPr>
          <w:rFonts w:ascii="Times New Roman" w:hAnsi="Times New Roman" w:cs="Times New Roman"/>
          <w:sz w:val="24"/>
          <w:szCs w:val="24"/>
        </w:rPr>
        <w:t xml:space="preserve">Use the following information for questions </w:t>
      </w:r>
      <w:r w:rsidR="00B4199F" w:rsidRPr="00B84B57">
        <w:rPr>
          <w:rFonts w:ascii="Times New Roman" w:hAnsi="Times New Roman" w:cs="Times New Roman"/>
          <w:sz w:val="24"/>
          <w:szCs w:val="24"/>
        </w:rPr>
        <w:t>36-37</w:t>
      </w:r>
      <w:r w:rsidRPr="00B84B57">
        <w:rPr>
          <w:rFonts w:ascii="Times New Roman" w:hAnsi="Times New Roman" w:cs="Times New Roman"/>
          <w:sz w:val="24"/>
          <w:szCs w:val="24"/>
        </w:rPr>
        <w:t xml:space="preserve">. </w:t>
      </w:r>
      <w:r w:rsidR="00DF4E9F" w:rsidRPr="00B84B57">
        <w:rPr>
          <w:rFonts w:ascii="Times New Roman" w:hAnsi="Times New Roman" w:cs="Times New Roman"/>
          <w:sz w:val="24"/>
          <w:szCs w:val="24"/>
        </w:rPr>
        <w:t>Certain Doom Climbing Academy expects that their EBIT will be $</w:t>
      </w:r>
      <w:r w:rsidR="000D1713" w:rsidRPr="00B84B57">
        <w:rPr>
          <w:rFonts w:ascii="Times New Roman" w:hAnsi="Times New Roman" w:cs="Times New Roman"/>
          <w:sz w:val="24"/>
          <w:szCs w:val="24"/>
        </w:rPr>
        <w:t>202</w:t>
      </w:r>
      <w:r w:rsidR="00DF4E9F" w:rsidRPr="00B84B57">
        <w:rPr>
          <w:rFonts w:ascii="Times New Roman" w:hAnsi="Times New Roman" w:cs="Times New Roman"/>
          <w:sz w:val="24"/>
          <w:szCs w:val="24"/>
        </w:rPr>
        <w:t>,</w:t>
      </w:r>
      <w:r w:rsidR="000D1713" w:rsidRPr="00B84B57">
        <w:rPr>
          <w:rFonts w:ascii="Times New Roman" w:hAnsi="Times New Roman" w:cs="Times New Roman"/>
          <w:sz w:val="24"/>
          <w:szCs w:val="24"/>
        </w:rPr>
        <w:t>5</w:t>
      </w:r>
      <w:r w:rsidR="00DF4E9F" w:rsidRPr="00B84B57">
        <w:rPr>
          <w:rFonts w:ascii="Times New Roman" w:hAnsi="Times New Roman" w:cs="Times New Roman"/>
          <w:sz w:val="24"/>
          <w:szCs w:val="24"/>
        </w:rPr>
        <w:t>00 perpetually</w:t>
      </w:r>
      <w:r w:rsidR="000D6036" w:rsidRPr="00B84B57">
        <w:rPr>
          <w:rFonts w:ascii="Times New Roman" w:hAnsi="Times New Roman" w:cs="Times New Roman"/>
          <w:sz w:val="24"/>
          <w:szCs w:val="24"/>
        </w:rPr>
        <w:t xml:space="preserve">. They currently have no debt and their cost of equity is 12%. They can </w:t>
      </w:r>
      <w:r w:rsidR="00147CBD" w:rsidRPr="00B84B57">
        <w:rPr>
          <w:rFonts w:ascii="Times New Roman" w:hAnsi="Times New Roman" w:cs="Times New Roman"/>
          <w:sz w:val="24"/>
          <w:szCs w:val="24"/>
        </w:rPr>
        <w:t>borrow $85,000 at an interest rate of 8% and their tax rate is 35%</w:t>
      </w:r>
    </w:p>
    <w:p w:rsidR="00DF4E9F" w:rsidRPr="00B84B57" w:rsidRDefault="00DF4E9F" w:rsidP="00DF4E9F">
      <w:pPr>
        <w:pStyle w:val="ListParagraph"/>
        <w:rPr>
          <w:rFonts w:ascii="Times New Roman" w:hAnsi="Times New Roman" w:cs="Times New Roman"/>
          <w:sz w:val="24"/>
          <w:szCs w:val="24"/>
        </w:rPr>
      </w:pPr>
    </w:p>
    <w:p w:rsidR="00DF4E9F" w:rsidRPr="00B84B57" w:rsidRDefault="00147CBD"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 What is the current unlevered value of the firm?</w:t>
      </w:r>
    </w:p>
    <w:p w:rsidR="00DE0586" w:rsidRPr="00B84B57" w:rsidRDefault="00DE0586" w:rsidP="00DE0586">
      <w:pPr>
        <w:pStyle w:val="ListParagraph"/>
        <w:rPr>
          <w:rFonts w:ascii="Times New Roman" w:hAnsi="Times New Roman" w:cs="Times New Roman"/>
          <w:sz w:val="24"/>
          <w:szCs w:val="24"/>
        </w:rPr>
      </w:pPr>
      <w:r w:rsidRPr="00B84B57">
        <w:rPr>
          <w:rFonts w:ascii="Times New Roman" w:hAnsi="Times New Roman" w:cs="Times New Roman"/>
          <w:sz w:val="24"/>
          <w:szCs w:val="24"/>
        </w:rPr>
        <w:t>a) $</w:t>
      </w:r>
      <w:r w:rsidR="00F60135" w:rsidRPr="00B84B57">
        <w:rPr>
          <w:rFonts w:ascii="Times New Roman" w:hAnsi="Times New Roman" w:cs="Times New Roman"/>
          <w:sz w:val="24"/>
          <w:szCs w:val="24"/>
        </w:rPr>
        <w:t>781,998</w:t>
      </w:r>
    </w:p>
    <w:p w:rsidR="00DE0586" w:rsidRPr="00B84B57" w:rsidRDefault="00DE0586" w:rsidP="00DE0586">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b) </w:t>
      </w:r>
      <w:r w:rsidR="00F60135" w:rsidRPr="00B84B57">
        <w:rPr>
          <w:rFonts w:ascii="Times New Roman" w:hAnsi="Times New Roman" w:cs="Times New Roman"/>
          <w:sz w:val="24"/>
          <w:szCs w:val="24"/>
        </w:rPr>
        <w:t>$893, 750</w:t>
      </w:r>
    </w:p>
    <w:p w:rsidR="00DE0586" w:rsidRPr="00B84B57" w:rsidRDefault="00DE0586" w:rsidP="00DE0586">
      <w:pPr>
        <w:pStyle w:val="ListParagraph"/>
        <w:rPr>
          <w:rFonts w:ascii="Times New Roman" w:hAnsi="Times New Roman" w:cs="Times New Roman"/>
          <w:sz w:val="24"/>
          <w:szCs w:val="24"/>
        </w:rPr>
      </w:pPr>
      <w:r w:rsidRPr="00B84B57">
        <w:rPr>
          <w:rFonts w:ascii="Times New Roman" w:hAnsi="Times New Roman" w:cs="Times New Roman"/>
          <w:sz w:val="24"/>
          <w:szCs w:val="24"/>
        </w:rPr>
        <w:t>c) $1,096,875</w:t>
      </w:r>
    </w:p>
    <w:p w:rsidR="00DE0586" w:rsidRPr="00B84B57" w:rsidRDefault="00DE0586" w:rsidP="00DE0586">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d) </w:t>
      </w:r>
      <w:r w:rsidR="00F60135" w:rsidRPr="00B84B57">
        <w:rPr>
          <w:rFonts w:ascii="Times New Roman" w:hAnsi="Times New Roman" w:cs="Times New Roman"/>
          <w:sz w:val="24"/>
          <w:szCs w:val="24"/>
        </w:rPr>
        <w:t>$1,354,094</w:t>
      </w:r>
    </w:p>
    <w:p w:rsidR="00DE0586" w:rsidRPr="00B84B57" w:rsidRDefault="00DE0586" w:rsidP="00DE0586">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e) $ </w:t>
      </w:r>
      <w:r w:rsidR="00F60135" w:rsidRPr="00B84B57">
        <w:rPr>
          <w:rFonts w:ascii="Times New Roman" w:hAnsi="Times New Roman" w:cs="Times New Roman"/>
          <w:sz w:val="24"/>
          <w:szCs w:val="24"/>
        </w:rPr>
        <w:t>1,589,721</w:t>
      </w:r>
    </w:p>
    <w:p w:rsidR="00DE0586" w:rsidRPr="00B84B57" w:rsidRDefault="00DE0586" w:rsidP="00DE0586">
      <w:pPr>
        <w:pStyle w:val="ListParagraph"/>
        <w:rPr>
          <w:rFonts w:ascii="Times New Roman" w:hAnsi="Times New Roman" w:cs="Times New Roman"/>
          <w:sz w:val="24"/>
          <w:szCs w:val="24"/>
        </w:rPr>
      </w:pPr>
    </w:p>
    <w:p w:rsidR="00DE0586" w:rsidRPr="00B84B57" w:rsidRDefault="00DE0586" w:rsidP="00DE0586">
      <w:pPr>
        <w:pStyle w:val="ListParagraph"/>
        <w:rPr>
          <w:rFonts w:ascii="Times New Roman" w:hAnsi="Times New Roman" w:cs="Times New Roman"/>
          <w:sz w:val="24"/>
          <w:szCs w:val="24"/>
        </w:rPr>
      </w:pPr>
    </w:p>
    <w:p w:rsidR="00147CBD" w:rsidRPr="00B84B57" w:rsidRDefault="00147CBD"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they go ahead with the proposed recapitalization what will the value of the levered firm be?</w:t>
      </w:r>
    </w:p>
    <w:p w:rsidR="00F60135" w:rsidRPr="00B84B57" w:rsidRDefault="00F60135" w:rsidP="00F60135">
      <w:pPr>
        <w:pStyle w:val="ListParagraph"/>
        <w:rPr>
          <w:rFonts w:ascii="Times New Roman" w:hAnsi="Times New Roman" w:cs="Times New Roman"/>
          <w:sz w:val="24"/>
          <w:szCs w:val="24"/>
        </w:rPr>
      </w:pPr>
      <w:r w:rsidRPr="00B84B57">
        <w:rPr>
          <w:rFonts w:ascii="Times New Roman" w:hAnsi="Times New Roman" w:cs="Times New Roman"/>
          <w:sz w:val="24"/>
          <w:szCs w:val="24"/>
        </w:rPr>
        <w:t>a) $926,347</w:t>
      </w:r>
    </w:p>
    <w:p w:rsidR="00F60135" w:rsidRPr="00B84B57" w:rsidRDefault="00F60135" w:rsidP="00F60135">
      <w:pPr>
        <w:pStyle w:val="ListParagraph"/>
        <w:rPr>
          <w:rFonts w:ascii="Times New Roman" w:hAnsi="Times New Roman" w:cs="Times New Roman"/>
          <w:sz w:val="24"/>
          <w:szCs w:val="24"/>
        </w:rPr>
      </w:pPr>
      <w:r w:rsidRPr="00B84B57">
        <w:rPr>
          <w:rFonts w:ascii="Times New Roman" w:hAnsi="Times New Roman" w:cs="Times New Roman"/>
          <w:sz w:val="24"/>
          <w:szCs w:val="24"/>
        </w:rPr>
        <w:t>b) $954,789</w:t>
      </w:r>
    </w:p>
    <w:p w:rsidR="00F60135" w:rsidRPr="00B84B57" w:rsidRDefault="00F60135" w:rsidP="00F60135">
      <w:pPr>
        <w:pStyle w:val="ListParagraph"/>
        <w:rPr>
          <w:rFonts w:ascii="Times New Roman" w:hAnsi="Times New Roman" w:cs="Times New Roman"/>
          <w:sz w:val="24"/>
          <w:szCs w:val="24"/>
        </w:rPr>
      </w:pPr>
      <w:r w:rsidRPr="00B84B57">
        <w:rPr>
          <w:rFonts w:ascii="Times New Roman" w:hAnsi="Times New Roman" w:cs="Times New Roman"/>
          <w:sz w:val="24"/>
          <w:szCs w:val="24"/>
        </w:rPr>
        <w:t>c) $1,096,875</w:t>
      </w:r>
    </w:p>
    <w:p w:rsidR="00F60135" w:rsidRPr="00B84B57" w:rsidRDefault="00F60135" w:rsidP="00F60135">
      <w:pPr>
        <w:pStyle w:val="ListParagraph"/>
        <w:rPr>
          <w:rFonts w:ascii="Times New Roman" w:hAnsi="Times New Roman" w:cs="Times New Roman"/>
          <w:sz w:val="24"/>
          <w:szCs w:val="24"/>
        </w:rPr>
      </w:pPr>
      <w:r w:rsidRPr="00B84B57">
        <w:rPr>
          <w:rFonts w:ascii="Times New Roman" w:hAnsi="Times New Roman" w:cs="Times New Roman"/>
          <w:sz w:val="24"/>
          <w:szCs w:val="24"/>
        </w:rPr>
        <w:t>d) $1,126,625</w:t>
      </w:r>
    </w:p>
    <w:p w:rsidR="00F60135" w:rsidRPr="00B84B57" w:rsidRDefault="00F60135" w:rsidP="00F60135">
      <w:pPr>
        <w:pStyle w:val="ListParagraph"/>
        <w:rPr>
          <w:rFonts w:ascii="Times New Roman" w:hAnsi="Times New Roman" w:cs="Times New Roman"/>
          <w:sz w:val="24"/>
          <w:szCs w:val="24"/>
        </w:rPr>
      </w:pPr>
      <w:r w:rsidRPr="00B84B57">
        <w:rPr>
          <w:rFonts w:ascii="Times New Roman" w:hAnsi="Times New Roman" w:cs="Times New Roman"/>
          <w:sz w:val="24"/>
          <w:szCs w:val="24"/>
        </w:rPr>
        <w:t>e) $ 1,354,752</w:t>
      </w:r>
    </w:p>
    <w:p w:rsidR="00F60135" w:rsidRPr="00B84B57" w:rsidRDefault="00F60135" w:rsidP="00F60135">
      <w:pPr>
        <w:pStyle w:val="ListParagraph"/>
        <w:rPr>
          <w:rFonts w:ascii="Times New Roman" w:hAnsi="Times New Roman" w:cs="Times New Roman"/>
          <w:sz w:val="24"/>
          <w:szCs w:val="24"/>
        </w:rPr>
      </w:pPr>
    </w:p>
    <w:p w:rsidR="00147CBD" w:rsidRPr="00B84B57" w:rsidRDefault="00147CBD" w:rsidP="00147CBD">
      <w:pPr>
        <w:pStyle w:val="ListParagraph"/>
        <w:rPr>
          <w:rFonts w:ascii="Times New Roman" w:hAnsi="Times New Roman" w:cs="Times New Roman"/>
          <w:sz w:val="24"/>
          <w:szCs w:val="24"/>
        </w:rPr>
      </w:pPr>
    </w:p>
    <w:p w:rsidR="00B4199F" w:rsidRPr="00B84B57" w:rsidRDefault="00B4199F" w:rsidP="00147CBD">
      <w:pPr>
        <w:pStyle w:val="ListParagraph"/>
        <w:rPr>
          <w:rFonts w:ascii="Times New Roman" w:hAnsi="Times New Roman" w:cs="Times New Roman"/>
          <w:sz w:val="24"/>
          <w:szCs w:val="24"/>
        </w:rPr>
      </w:pPr>
    </w:p>
    <w:p w:rsidR="00147CBD" w:rsidRPr="00B84B57" w:rsidRDefault="005D67E9" w:rsidP="00147CBD">
      <w:pPr>
        <w:pStyle w:val="ListParagraph"/>
        <w:rPr>
          <w:rFonts w:ascii="Times New Roman" w:hAnsi="Times New Roman" w:cs="Times New Roman"/>
          <w:sz w:val="24"/>
          <w:szCs w:val="24"/>
        </w:rPr>
      </w:pPr>
      <w:r w:rsidRPr="00B84B57">
        <w:rPr>
          <w:rFonts w:ascii="Times New Roman" w:hAnsi="Times New Roman" w:cs="Times New Roman"/>
          <w:sz w:val="24"/>
          <w:szCs w:val="24"/>
        </w:rPr>
        <w:lastRenderedPageBreak/>
        <w:t xml:space="preserve">Use the following information for questions </w:t>
      </w:r>
      <w:r w:rsidR="00B4199F" w:rsidRPr="00B84B57">
        <w:rPr>
          <w:rFonts w:ascii="Times New Roman" w:hAnsi="Times New Roman" w:cs="Times New Roman"/>
          <w:sz w:val="24"/>
          <w:szCs w:val="24"/>
        </w:rPr>
        <w:t>38-39</w:t>
      </w:r>
      <w:r w:rsidRPr="00B84B57">
        <w:rPr>
          <w:rFonts w:ascii="Times New Roman" w:hAnsi="Times New Roman" w:cs="Times New Roman"/>
          <w:sz w:val="24"/>
          <w:szCs w:val="24"/>
        </w:rPr>
        <w:t xml:space="preserve">. </w:t>
      </w:r>
      <w:r w:rsidR="00147CBD" w:rsidRPr="00B84B57">
        <w:rPr>
          <w:rFonts w:ascii="Times New Roman" w:hAnsi="Times New Roman" w:cs="Times New Roman"/>
          <w:sz w:val="24"/>
          <w:szCs w:val="24"/>
        </w:rPr>
        <w:t>Ground Glass Kitty Litter Inc. has no debt and their tax rate is 40%. Currently their WACC is 12.5%. If they wish to borrow they can do so at 9%.</w:t>
      </w:r>
    </w:p>
    <w:p w:rsidR="00147CBD" w:rsidRPr="00B84B57" w:rsidRDefault="00147CBD" w:rsidP="00147CBD">
      <w:pPr>
        <w:pStyle w:val="ListParagraph"/>
        <w:rPr>
          <w:rFonts w:ascii="Times New Roman" w:hAnsi="Times New Roman" w:cs="Times New Roman"/>
          <w:sz w:val="24"/>
          <w:szCs w:val="24"/>
        </w:rPr>
      </w:pPr>
    </w:p>
    <w:p w:rsidR="00147CBD" w:rsidRPr="00B84B57" w:rsidRDefault="00147CBD"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Under their current capital structure what is the unlevered cost of equity?</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a) 12.11%</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b) 12.24%</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c) 12.5%</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d) 12.75%</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e) 12.93%</w:t>
      </w:r>
    </w:p>
    <w:p w:rsidR="00DF4E9F" w:rsidRPr="00B84B57" w:rsidRDefault="00DF4E9F" w:rsidP="00DF4E9F">
      <w:pPr>
        <w:pStyle w:val="ListParagraph"/>
        <w:rPr>
          <w:rFonts w:ascii="Times New Roman" w:hAnsi="Times New Roman" w:cs="Times New Roman"/>
          <w:sz w:val="24"/>
          <w:szCs w:val="24"/>
        </w:rPr>
      </w:pPr>
    </w:p>
    <w:p w:rsidR="00DF4E9F" w:rsidRPr="00B84B57" w:rsidRDefault="00147CBD"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they move to a capital structure of 45% debt and 55% equity what will the levered cost of equity be?</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a) 13.61%</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b) 13.81%</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c) 14.01%</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d) 14.2</w:t>
      </w:r>
      <w:r w:rsidR="00A35E8C" w:rsidRPr="00B84B57">
        <w:rPr>
          <w:rFonts w:ascii="Times New Roman" w:hAnsi="Times New Roman" w:cs="Times New Roman"/>
          <w:sz w:val="24"/>
          <w:szCs w:val="24"/>
        </w:rPr>
        <w:t>2</w:t>
      </w:r>
      <w:r w:rsidRPr="00B84B57">
        <w:rPr>
          <w:rFonts w:ascii="Times New Roman" w:hAnsi="Times New Roman" w:cs="Times New Roman"/>
          <w:sz w:val="24"/>
          <w:szCs w:val="24"/>
        </w:rPr>
        <w:t>%</w:t>
      </w:r>
    </w:p>
    <w:p w:rsidR="005D67E9" w:rsidRPr="00B84B57" w:rsidRDefault="005D67E9" w:rsidP="005D67E9">
      <w:pPr>
        <w:pStyle w:val="ListParagraph"/>
        <w:rPr>
          <w:rFonts w:ascii="Times New Roman" w:hAnsi="Times New Roman" w:cs="Times New Roman"/>
          <w:sz w:val="24"/>
          <w:szCs w:val="24"/>
        </w:rPr>
      </w:pPr>
      <w:r w:rsidRPr="00B84B57">
        <w:rPr>
          <w:rFonts w:ascii="Times New Roman" w:hAnsi="Times New Roman" w:cs="Times New Roman"/>
          <w:sz w:val="24"/>
          <w:szCs w:val="24"/>
        </w:rPr>
        <w:t>e) 14.41%</w:t>
      </w:r>
    </w:p>
    <w:p w:rsidR="005D67E9" w:rsidRPr="00B84B57" w:rsidRDefault="005D67E9" w:rsidP="005D67E9">
      <w:pPr>
        <w:pStyle w:val="ListParagraph"/>
        <w:rPr>
          <w:rFonts w:ascii="Times New Roman" w:hAnsi="Times New Roman" w:cs="Times New Roman"/>
          <w:sz w:val="24"/>
          <w:szCs w:val="24"/>
        </w:rPr>
      </w:pPr>
    </w:p>
    <w:p w:rsidR="00280A3E" w:rsidRPr="00B84B57" w:rsidRDefault="00280A3E" w:rsidP="00280A3E">
      <w:pPr>
        <w:pStyle w:val="ListParagraph"/>
        <w:rPr>
          <w:rFonts w:ascii="Times New Roman" w:hAnsi="Times New Roman" w:cs="Times New Roman"/>
          <w:sz w:val="24"/>
          <w:szCs w:val="24"/>
        </w:rPr>
      </w:pPr>
    </w:p>
    <w:p w:rsidR="00280A3E" w:rsidRPr="00B84B57" w:rsidRDefault="000A5C47" w:rsidP="00280A3E">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Use the following information for questions </w:t>
      </w:r>
      <w:r w:rsidR="00B4199F" w:rsidRPr="00B84B57">
        <w:rPr>
          <w:rFonts w:ascii="Times New Roman" w:hAnsi="Times New Roman" w:cs="Times New Roman"/>
          <w:sz w:val="24"/>
          <w:szCs w:val="24"/>
        </w:rPr>
        <w:t>40-41</w:t>
      </w:r>
      <w:r w:rsidRPr="00B84B57">
        <w:rPr>
          <w:rFonts w:ascii="Times New Roman" w:hAnsi="Times New Roman" w:cs="Times New Roman"/>
          <w:sz w:val="24"/>
          <w:szCs w:val="24"/>
        </w:rPr>
        <w:t xml:space="preserve">. </w:t>
      </w:r>
      <w:r w:rsidR="00280A3E" w:rsidRPr="00B84B57">
        <w:rPr>
          <w:rFonts w:ascii="Times New Roman" w:hAnsi="Times New Roman" w:cs="Times New Roman"/>
          <w:sz w:val="24"/>
          <w:szCs w:val="24"/>
        </w:rPr>
        <w:t xml:space="preserve">Arlen Propane is an all equity firm with a market value of $86,000,000 has 2,150,000 shares outstanding. They are considering two options. Option A involves buying back 25% of the current shares with borrowed funds. Option B involves buying back </w:t>
      </w:r>
      <w:r w:rsidR="001E2D65" w:rsidRPr="00B84B57">
        <w:rPr>
          <w:rFonts w:ascii="Times New Roman" w:hAnsi="Times New Roman" w:cs="Times New Roman"/>
          <w:sz w:val="24"/>
          <w:szCs w:val="24"/>
        </w:rPr>
        <w:t>50</w:t>
      </w:r>
      <w:r w:rsidR="00280A3E" w:rsidRPr="00B84B57">
        <w:rPr>
          <w:rFonts w:ascii="Times New Roman" w:hAnsi="Times New Roman" w:cs="Times New Roman"/>
          <w:sz w:val="24"/>
          <w:szCs w:val="24"/>
        </w:rPr>
        <w:t xml:space="preserve">% of the company’s </w:t>
      </w:r>
      <w:r w:rsidR="00F10FD5" w:rsidRPr="00B84B57">
        <w:rPr>
          <w:rFonts w:ascii="Times New Roman" w:hAnsi="Times New Roman" w:cs="Times New Roman"/>
          <w:sz w:val="24"/>
          <w:szCs w:val="24"/>
        </w:rPr>
        <w:t xml:space="preserve">shares with borrowed funds. Dale </w:t>
      </w:r>
      <w:r w:rsidR="00983EB2" w:rsidRPr="00B84B57">
        <w:rPr>
          <w:rFonts w:ascii="Times New Roman" w:hAnsi="Times New Roman" w:cs="Times New Roman"/>
          <w:sz w:val="24"/>
          <w:szCs w:val="24"/>
        </w:rPr>
        <w:t>and Hank each have</w:t>
      </w:r>
      <w:r w:rsidR="00F10FD5" w:rsidRPr="00B84B57">
        <w:rPr>
          <w:rFonts w:ascii="Times New Roman" w:hAnsi="Times New Roman" w:cs="Times New Roman"/>
          <w:sz w:val="24"/>
          <w:szCs w:val="24"/>
        </w:rPr>
        <w:t xml:space="preserve"> 1000</w:t>
      </w:r>
      <w:r w:rsidR="00983EB2" w:rsidRPr="00B84B57">
        <w:rPr>
          <w:rFonts w:ascii="Times New Roman" w:hAnsi="Times New Roman" w:cs="Times New Roman"/>
          <w:sz w:val="24"/>
          <w:szCs w:val="24"/>
        </w:rPr>
        <w:t xml:space="preserve"> shares of Arlene Propane stock.</w:t>
      </w:r>
    </w:p>
    <w:p w:rsidR="00280A3E" w:rsidRPr="00B84B57" w:rsidRDefault="00280A3E" w:rsidP="00280A3E">
      <w:pPr>
        <w:pStyle w:val="ListParagraph"/>
        <w:rPr>
          <w:rFonts w:ascii="Times New Roman" w:hAnsi="Times New Roman" w:cs="Times New Roman"/>
          <w:sz w:val="24"/>
          <w:szCs w:val="24"/>
        </w:rPr>
      </w:pPr>
    </w:p>
    <w:p w:rsidR="00280A3E" w:rsidRPr="00B84B57" w:rsidRDefault="00F10FD5"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they go through with option A and Dale prefers the original all equity capital structure how can he replicate that using homemade leverage?</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a)</w:t>
      </w:r>
      <w:r w:rsidR="00D9205C" w:rsidRPr="00B84B57">
        <w:rPr>
          <w:rFonts w:ascii="Times New Roman" w:hAnsi="Times New Roman" w:cs="Times New Roman"/>
        </w:rPr>
        <w:t xml:space="preserve"> Borrow money and use the proceeds to buy more stock</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983EB2" w:rsidRPr="00B84B57">
        <w:rPr>
          <w:rFonts w:ascii="Times New Roman" w:hAnsi="Times New Roman" w:cs="Times New Roman"/>
        </w:rPr>
        <w:t xml:space="preserve"> Sell shares and invest the proceeds by lending</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983EB2" w:rsidRPr="00B84B57">
        <w:rPr>
          <w:rFonts w:ascii="Times New Roman" w:hAnsi="Times New Roman" w:cs="Times New Roman"/>
        </w:rPr>
        <w:t xml:space="preserve"> Borrow money and at the same time sell shares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983EB2" w:rsidRPr="00B84B57">
        <w:rPr>
          <w:rFonts w:ascii="Times New Roman" w:hAnsi="Times New Roman" w:cs="Times New Roman"/>
        </w:rPr>
        <w:t xml:space="preserve"> Buy shares and at the same time invest the proceeds by lending</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983EB2" w:rsidRPr="00B84B57">
        <w:rPr>
          <w:rFonts w:ascii="Times New Roman" w:hAnsi="Times New Roman" w:cs="Times New Roman"/>
        </w:rPr>
        <w:t xml:space="preserve"> None of the above</w:t>
      </w:r>
    </w:p>
    <w:p w:rsidR="006F6458" w:rsidRPr="00B84B57" w:rsidRDefault="006F6458" w:rsidP="006F6458">
      <w:pPr>
        <w:pStyle w:val="ListParagraph"/>
        <w:rPr>
          <w:rFonts w:ascii="Times New Roman" w:hAnsi="Times New Roman" w:cs="Times New Roman"/>
          <w:sz w:val="24"/>
          <w:szCs w:val="24"/>
        </w:rPr>
      </w:pPr>
    </w:p>
    <w:p w:rsidR="00F10FD5" w:rsidRPr="00B84B57" w:rsidRDefault="00F10FD5" w:rsidP="00661E05">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they stay with the current all equity capital structure, and Hank would prefer the capital structure in plan B how can he replicate that using homemade leverage?</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a)</w:t>
      </w:r>
      <w:r w:rsidR="00A23933" w:rsidRPr="00B84B57">
        <w:rPr>
          <w:rFonts w:ascii="Times New Roman" w:hAnsi="Times New Roman" w:cs="Times New Roman"/>
        </w:rPr>
        <w:t xml:space="preserve"> Sell $40,000 worth of shares and invest the proceeds by lending</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A23933" w:rsidRPr="00B84B57">
        <w:rPr>
          <w:rFonts w:ascii="Times New Roman" w:hAnsi="Times New Roman" w:cs="Times New Roman"/>
        </w:rPr>
        <w:t xml:space="preserve"> Sell $20,000 worth of shares and invest the proceeds by lending</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A23933" w:rsidRPr="00B84B57">
        <w:rPr>
          <w:rFonts w:ascii="Times New Roman" w:hAnsi="Times New Roman" w:cs="Times New Roman"/>
        </w:rPr>
        <w:t xml:space="preserve"> Borrow $40,000 and use the funds to buy shares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A23933" w:rsidRPr="00B84B57">
        <w:rPr>
          <w:rFonts w:ascii="Times New Roman" w:hAnsi="Times New Roman" w:cs="Times New Roman"/>
        </w:rPr>
        <w:t xml:space="preserve"> Borrow $20,000 and use the funds to buy shares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983EB2" w:rsidRPr="00B84B57">
        <w:rPr>
          <w:rFonts w:ascii="Times New Roman" w:hAnsi="Times New Roman" w:cs="Times New Roman"/>
        </w:rPr>
        <w:t xml:space="preserve"> None of the above</w:t>
      </w:r>
    </w:p>
    <w:p w:rsidR="00280A3E" w:rsidRPr="00B84B57" w:rsidRDefault="009C186D"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lastRenderedPageBreak/>
        <w:t xml:space="preserve">How do stock dividends differ from cash dividends </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a)</w:t>
      </w:r>
      <w:r w:rsidR="00A23933" w:rsidRPr="00B84B57">
        <w:rPr>
          <w:rFonts w:ascii="Times New Roman" w:hAnsi="Times New Roman" w:cs="Times New Roman"/>
        </w:rPr>
        <w:t xml:space="preserve"> Cash dividends dilute share ownership while </w:t>
      </w:r>
      <w:r w:rsidR="003B63E8" w:rsidRPr="00B84B57">
        <w:rPr>
          <w:rFonts w:ascii="Times New Roman" w:hAnsi="Times New Roman" w:cs="Times New Roman"/>
        </w:rPr>
        <w:t>stock dividends reduce the addition to retained earnings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3B63E8" w:rsidRPr="00B84B57">
        <w:rPr>
          <w:rFonts w:ascii="Times New Roman" w:hAnsi="Times New Roman" w:cs="Times New Roman"/>
        </w:rPr>
        <w:t xml:space="preserve"> Stock dividends dilute share ownership while cash dividends reduce the addition to retained earnings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3B63E8" w:rsidRPr="00B84B57">
        <w:rPr>
          <w:rFonts w:ascii="Times New Roman" w:hAnsi="Times New Roman" w:cs="Times New Roman"/>
        </w:rPr>
        <w:t xml:space="preserve"> Cash dividends increase the number of shares owned by a shareholder </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3B63E8" w:rsidRPr="00B84B57">
        <w:rPr>
          <w:rFonts w:ascii="Times New Roman" w:hAnsi="Times New Roman" w:cs="Times New Roman"/>
        </w:rPr>
        <w:t xml:space="preserve"> Stock dividends decrease the number of shares owned by a shareholder</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3B63E8" w:rsidRPr="00B84B57">
        <w:rPr>
          <w:rFonts w:ascii="Times New Roman" w:hAnsi="Times New Roman" w:cs="Times New Roman"/>
        </w:rPr>
        <w:t xml:space="preserve"> None of the above</w:t>
      </w:r>
    </w:p>
    <w:p w:rsidR="006F6458" w:rsidRPr="00B84B57" w:rsidRDefault="006F6458" w:rsidP="006F6458">
      <w:pPr>
        <w:pStyle w:val="ListParagraph"/>
        <w:rPr>
          <w:rFonts w:ascii="Times New Roman" w:hAnsi="Times New Roman" w:cs="Times New Roman"/>
          <w:sz w:val="24"/>
          <w:szCs w:val="24"/>
        </w:rPr>
      </w:pPr>
    </w:p>
    <w:p w:rsidR="009C186D" w:rsidRPr="00B84B57" w:rsidRDefault="009C186D" w:rsidP="009C186D">
      <w:pPr>
        <w:pStyle w:val="ListParagraph"/>
        <w:rPr>
          <w:rFonts w:ascii="Times New Roman" w:hAnsi="Times New Roman" w:cs="Times New Roman"/>
          <w:sz w:val="24"/>
          <w:szCs w:val="24"/>
        </w:rPr>
      </w:pPr>
    </w:p>
    <w:p w:rsidR="009C186D" w:rsidRPr="00B84B57" w:rsidRDefault="009C186D"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The ex-dividend date </w:t>
      </w:r>
      <w:proofErr w:type="spellStart"/>
      <w:r w:rsidRPr="00B84B57">
        <w:rPr>
          <w:rFonts w:ascii="Times New Roman" w:hAnsi="Times New Roman" w:cs="Times New Roman"/>
          <w:sz w:val="24"/>
          <w:szCs w:val="24"/>
        </w:rPr>
        <w:t>occurs_____________the</w:t>
      </w:r>
      <w:proofErr w:type="spellEnd"/>
      <w:r w:rsidRPr="00B84B57">
        <w:rPr>
          <w:rFonts w:ascii="Times New Roman" w:hAnsi="Times New Roman" w:cs="Times New Roman"/>
          <w:sz w:val="24"/>
          <w:szCs w:val="24"/>
        </w:rPr>
        <w:t xml:space="preserve"> date of record</w:t>
      </w:r>
    </w:p>
    <w:p w:rsidR="006F6458" w:rsidRPr="00B84B57" w:rsidRDefault="006F6458" w:rsidP="006F6458">
      <w:pPr>
        <w:pStyle w:val="ListParagraph"/>
        <w:rPr>
          <w:rFonts w:ascii="Times New Roman" w:hAnsi="Times New Roman" w:cs="Times New Roman"/>
        </w:rPr>
      </w:pPr>
      <w:proofErr w:type="gramStart"/>
      <w:r w:rsidRPr="00B84B57">
        <w:rPr>
          <w:rFonts w:ascii="Times New Roman" w:hAnsi="Times New Roman" w:cs="Times New Roman"/>
        </w:rPr>
        <w:t>a</w:t>
      </w:r>
      <w:proofErr w:type="gramEnd"/>
      <w:r w:rsidRPr="00B84B57">
        <w:rPr>
          <w:rFonts w:ascii="Times New Roman" w:hAnsi="Times New Roman" w:cs="Times New Roman"/>
        </w:rPr>
        <w:t>)</w:t>
      </w:r>
      <w:r w:rsidR="003B63E8" w:rsidRPr="00B84B57">
        <w:rPr>
          <w:rFonts w:ascii="Times New Roman" w:hAnsi="Times New Roman" w:cs="Times New Roman"/>
        </w:rPr>
        <w:t xml:space="preserve"> 1 day before</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3B63E8" w:rsidRPr="00B84B57">
        <w:rPr>
          <w:rFonts w:ascii="Times New Roman" w:hAnsi="Times New Roman" w:cs="Times New Roman"/>
        </w:rPr>
        <w:t xml:space="preserve"> 3 days after</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3B63E8" w:rsidRPr="00B84B57">
        <w:rPr>
          <w:rFonts w:ascii="Times New Roman" w:hAnsi="Times New Roman" w:cs="Times New Roman"/>
        </w:rPr>
        <w:t xml:space="preserve"> 2 days before</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3B63E8" w:rsidRPr="00B84B57">
        <w:rPr>
          <w:rFonts w:ascii="Times New Roman" w:hAnsi="Times New Roman" w:cs="Times New Roman"/>
        </w:rPr>
        <w:t xml:space="preserve"> 4 days after</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3B63E8" w:rsidRPr="00B84B57">
        <w:rPr>
          <w:rFonts w:ascii="Times New Roman" w:hAnsi="Times New Roman" w:cs="Times New Roman"/>
        </w:rPr>
        <w:t xml:space="preserve"> 3 days before</w:t>
      </w:r>
    </w:p>
    <w:p w:rsidR="006F6458" w:rsidRPr="00B84B57" w:rsidRDefault="006F6458" w:rsidP="006F6458">
      <w:pPr>
        <w:pStyle w:val="ListParagraph"/>
        <w:rPr>
          <w:rFonts w:ascii="Times New Roman" w:hAnsi="Times New Roman" w:cs="Times New Roman"/>
          <w:sz w:val="24"/>
          <w:szCs w:val="24"/>
        </w:rPr>
      </w:pPr>
    </w:p>
    <w:p w:rsidR="006F6458" w:rsidRPr="00B84B57" w:rsidRDefault="006F6458" w:rsidP="009C186D">
      <w:pPr>
        <w:pStyle w:val="ListParagraph"/>
        <w:rPr>
          <w:rFonts w:ascii="Times New Roman" w:hAnsi="Times New Roman" w:cs="Times New Roman"/>
          <w:sz w:val="24"/>
          <w:szCs w:val="24"/>
        </w:rPr>
      </w:pPr>
    </w:p>
    <w:p w:rsidR="009C186D" w:rsidRPr="00B84B57" w:rsidRDefault="009C186D"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How does a stock repurchase differ from a cash dividend?</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a)</w:t>
      </w:r>
      <w:r w:rsidR="003B63E8" w:rsidRPr="00B84B57">
        <w:rPr>
          <w:rFonts w:ascii="Times New Roman" w:hAnsi="Times New Roman" w:cs="Times New Roman"/>
        </w:rPr>
        <w:t xml:space="preserve"> The total amount of cash dispersed to shareholders differs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3B63E8" w:rsidRPr="00B84B57">
        <w:rPr>
          <w:rFonts w:ascii="Times New Roman" w:hAnsi="Times New Roman" w:cs="Times New Roman"/>
        </w:rPr>
        <w:t xml:space="preserve"> Stock repurchases dilute ownership</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3B63E8" w:rsidRPr="00B84B57">
        <w:rPr>
          <w:rFonts w:ascii="Times New Roman" w:hAnsi="Times New Roman" w:cs="Times New Roman"/>
        </w:rPr>
        <w:t xml:space="preserve"> Stock repurchases require </w:t>
      </w:r>
      <w:r w:rsidR="00F1696B" w:rsidRPr="00B84B57">
        <w:rPr>
          <w:rFonts w:ascii="Times New Roman" w:hAnsi="Times New Roman" w:cs="Times New Roman"/>
        </w:rPr>
        <w:t>52 days notice</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3B63E8" w:rsidRPr="00B84B57">
        <w:rPr>
          <w:rFonts w:ascii="Times New Roman" w:hAnsi="Times New Roman" w:cs="Times New Roman"/>
        </w:rPr>
        <w:t xml:space="preserve"> Stock repurchases do not affect share value</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F1696B" w:rsidRPr="00B84B57">
        <w:rPr>
          <w:rFonts w:ascii="Times New Roman" w:hAnsi="Times New Roman" w:cs="Times New Roman"/>
        </w:rPr>
        <w:t xml:space="preserve"> Stock repurchases can only be offered to common shareholders and not preferred shareholders</w:t>
      </w:r>
    </w:p>
    <w:p w:rsidR="006F6458" w:rsidRPr="00B84B57" w:rsidRDefault="006F6458" w:rsidP="006F6458">
      <w:pPr>
        <w:pStyle w:val="ListParagraph"/>
        <w:rPr>
          <w:rFonts w:ascii="Times New Roman" w:hAnsi="Times New Roman" w:cs="Times New Roman"/>
          <w:sz w:val="24"/>
          <w:szCs w:val="24"/>
        </w:rPr>
      </w:pPr>
    </w:p>
    <w:p w:rsidR="009C186D" w:rsidRPr="00B84B57" w:rsidRDefault="009C186D" w:rsidP="009C186D">
      <w:pPr>
        <w:pStyle w:val="ListParagraph"/>
        <w:rPr>
          <w:rFonts w:ascii="Times New Roman" w:hAnsi="Times New Roman" w:cs="Times New Roman"/>
          <w:sz w:val="24"/>
          <w:szCs w:val="24"/>
        </w:rPr>
      </w:pPr>
    </w:p>
    <w:p w:rsidR="009C186D" w:rsidRPr="00B84B57" w:rsidRDefault="009C186D"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A firm has 2.5 million shares outstanding at six dollars per share. If they have a three for two stock </w:t>
      </w:r>
      <w:proofErr w:type="gramStart"/>
      <w:r w:rsidRPr="00B84B57">
        <w:rPr>
          <w:rFonts w:ascii="Times New Roman" w:hAnsi="Times New Roman" w:cs="Times New Roman"/>
          <w:sz w:val="24"/>
          <w:szCs w:val="24"/>
        </w:rPr>
        <w:t>split</w:t>
      </w:r>
      <w:proofErr w:type="gramEnd"/>
      <w:r w:rsidRPr="00B84B57">
        <w:rPr>
          <w:rFonts w:ascii="Times New Roman" w:hAnsi="Times New Roman" w:cs="Times New Roman"/>
          <w:sz w:val="24"/>
          <w:szCs w:val="24"/>
        </w:rPr>
        <w:t xml:space="preserve"> how many shares are outstanding?</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a)</w:t>
      </w:r>
      <w:r w:rsidR="00F1696B" w:rsidRPr="00B84B57">
        <w:rPr>
          <w:rFonts w:ascii="Times New Roman" w:hAnsi="Times New Roman" w:cs="Times New Roman"/>
        </w:rPr>
        <w:t xml:space="preserve"> 3.75 million</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F1696B" w:rsidRPr="00B84B57">
        <w:rPr>
          <w:rFonts w:ascii="Times New Roman" w:hAnsi="Times New Roman" w:cs="Times New Roman"/>
        </w:rPr>
        <w:t xml:space="preserve"> 2.5 million</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F1696B" w:rsidRPr="00B84B57">
        <w:rPr>
          <w:rFonts w:ascii="Times New Roman" w:hAnsi="Times New Roman" w:cs="Times New Roman"/>
        </w:rPr>
        <w:t xml:space="preserve"> 1.67 million</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F1696B" w:rsidRPr="00B84B57">
        <w:rPr>
          <w:rFonts w:ascii="Times New Roman" w:hAnsi="Times New Roman" w:cs="Times New Roman"/>
        </w:rPr>
        <w:t xml:space="preserve"> 7.5 million</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F1696B" w:rsidRPr="00B84B57">
        <w:rPr>
          <w:rFonts w:ascii="Times New Roman" w:hAnsi="Times New Roman" w:cs="Times New Roman"/>
        </w:rPr>
        <w:t xml:space="preserve"> 5 million</w:t>
      </w:r>
    </w:p>
    <w:p w:rsidR="006F6458" w:rsidRPr="00B84B57" w:rsidRDefault="006F6458" w:rsidP="006F6458">
      <w:pPr>
        <w:pStyle w:val="ListParagraph"/>
        <w:rPr>
          <w:rFonts w:ascii="Times New Roman" w:hAnsi="Times New Roman" w:cs="Times New Roman"/>
          <w:sz w:val="24"/>
          <w:szCs w:val="24"/>
        </w:rPr>
      </w:pPr>
    </w:p>
    <w:p w:rsidR="009C186D" w:rsidRPr="00B84B57" w:rsidRDefault="009C186D" w:rsidP="009C186D">
      <w:pPr>
        <w:pStyle w:val="ListParagraph"/>
        <w:rPr>
          <w:rFonts w:ascii="Times New Roman" w:hAnsi="Times New Roman" w:cs="Times New Roman"/>
          <w:sz w:val="24"/>
          <w:szCs w:val="24"/>
        </w:rPr>
      </w:pPr>
    </w:p>
    <w:p w:rsidR="009C186D" w:rsidRPr="00B84B57" w:rsidRDefault="009C186D"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 xml:space="preserve">In question </w:t>
      </w:r>
      <w:r w:rsidR="00B4199F" w:rsidRPr="00B84B57">
        <w:rPr>
          <w:rFonts w:ascii="Times New Roman" w:hAnsi="Times New Roman" w:cs="Times New Roman"/>
          <w:sz w:val="24"/>
          <w:szCs w:val="24"/>
        </w:rPr>
        <w:t>45</w:t>
      </w:r>
      <w:r w:rsidRPr="00B84B57">
        <w:rPr>
          <w:rFonts w:ascii="Times New Roman" w:hAnsi="Times New Roman" w:cs="Times New Roman"/>
          <w:sz w:val="24"/>
          <w:szCs w:val="24"/>
        </w:rPr>
        <w:t>, what is the new price per share after the split?</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a)</w:t>
      </w:r>
      <w:r w:rsidR="00F1696B" w:rsidRPr="00B84B57">
        <w:rPr>
          <w:rFonts w:ascii="Times New Roman" w:hAnsi="Times New Roman" w:cs="Times New Roman"/>
        </w:rPr>
        <w:t xml:space="preserve"> $6</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F1696B" w:rsidRPr="00B84B57">
        <w:rPr>
          <w:rFonts w:ascii="Times New Roman" w:hAnsi="Times New Roman" w:cs="Times New Roman"/>
        </w:rPr>
        <w:t xml:space="preserve"> $4</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F1696B" w:rsidRPr="00B84B57">
        <w:rPr>
          <w:rFonts w:ascii="Times New Roman" w:hAnsi="Times New Roman" w:cs="Times New Roman"/>
        </w:rPr>
        <w:t xml:space="preserve"> $9</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F1696B" w:rsidRPr="00B84B57">
        <w:rPr>
          <w:rFonts w:ascii="Times New Roman" w:hAnsi="Times New Roman" w:cs="Times New Roman"/>
        </w:rPr>
        <w:t xml:space="preserve"> $7.5</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F1696B" w:rsidRPr="00B84B57">
        <w:rPr>
          <w:rFonts w:ascii="Times New Roman" w:hAnsi="Times New Roman" w:cs="Times New Roman"/>
        </w:rPr>
        <w:t xml:space="preserve"> $8</w:t>
      </w:r>
    </w:p>
    <w:p w:rsidR="006F6458" w:rsidRPr="00B84B57" w:rsidRDefault="006F6458" w:rsidP="006F6458">
      <w:pPr>
        <w:pStyle w:val="ListParagraph"/>
        <w:rPr>
          <w:rFonts w:ascii="Times New Roman" w:hAnsi="Times New Roman" w:cs="Times New Roman"/>
          <w:sz w:val="24"/>
          <w:szCs w:val="24"/>
        </w:rPr>
      </w:pPr>
    </w:p>
    <w:p w:rsidR="009C186D" w:rsidRPr="00B84B57" w:rsidRDefault="009C186D" w:rsidP="009C186D">
      <w:pPr>
        <w:pStyle w:val="ListParagraph"/>
        <w:rPr>
          <w:rFonts w:ascii="Times New Roman" w:hAnsi="Times New Roman" w:cs="Times New Roman"/>
          <w:sz w:val="24"/>
          <w:szCs w:val="24"/>
        </w:rPr>
      </w:pPr>
    </w:p>
    <w:p w:rsidR="009C186D" w:rsidRPr="00B84B57" w:rsidRDefault="009C186D"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lastRenderedPageBreak/>
        <w:t>Should firms care about dividend policy?</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a)</w:t>
      </w:r>
      <w:r w:rsidR="00F1696B" w:rsidRPr="00B84B57">
        <w:rPr>
          <w:rFonts w:ascii="Times New Roman" w:hAnsi="Times New Roman" w:cs="Times New Roman"/>
        </w:rPr>
        <w:t xml:space="preserve"> Yes because it is critical to investors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b)</w:t>
      </w:r>
      <w:r w:rsidR="00F1696B" w:rsidRPr="00B84B57">
        <w:rPr>
          <w:rFonts w:ascii="Times New Roman" w:hAnsi="Times New Roman" w:cs="Times New Roman"/>
        </w:rPr>
        <w:t xml:space="preserve"> Yes because paying dividends is more important than funding positive NPV projects with retained earnings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c)</w:t>
      </w:r>
      <w:r w:rsidR="00F1696B" w:rsidRPr="00B84B57">
        <w:rPr>
          <w:rFonts w:ascii="Times New Roman" w:hAnsi="Times New Roman" w:cs="Times New Roman"/>
        </w:rPr>
        <w:t xml:space="preserve"> No because investors who want dividends can invest in firms that give dividends while investors who don’t want dividends can invest in ones that don’t</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d)</w:t>
      </w:r>
      <w:r w:rsidR="00F1696B" w:rsidRPr="00B84B57">
        <w:rPr>
          <w:rFonts w:ascii="Times New Roman" w:hAnsi="Times New Roman" w:cs="Times New Roman"/>
        </w:rPr>
        <w:t xml:space="preserve"> No because funding positive NPV projects with retained earnings is more important than</w:t>
      </w:r>
      <w:r w:rsidR="0039415A" w:rsidRPr="00B84B57">
        <w:rPr>
          <w:rFonts w:ascii="Times New Roman" w:hAnsi="Times New Roman" w:cs="Times New Roman"/>
        </w:rPr>
        <w:t xml:space="preserve"> paying dividends</w:t>
      </w:r>
    </w:p>
    <w:p w:rsidR="006F6458" w:rsidRPr="00B84B57" w:rsidRDefault="006F6458" w:rsidP="006F6458">
      <w:pPr>
        <w:pStyle w:val="ListParagraph"/>
        <w:rPr>
          <w:rFonts w:ascii="Times New Roman" w:hAnsi="Times New Roman" w:cs="Times New Roman"/>
        </w:rPr>
      </w:pPr>
      <w:r w:rsidRPr="00B84B57">
        <w:rPr>
          <w:rFonts w:ascii="Times New Roman" w:hAnsi="Times New Roman" w:cs="Times New Roman"/>
        </w:rPr>
        <w:t>e)</w:t>
      </w:r>
      <w:r w:rsidR="0039415A" w:rsidRPr="00B84B57">
        <w:rPr>
          <w:rFonts w:ascii="Times New Roman" w:hAnsi="Times New Roman" w:cs="Times New Roman"/>
        </w:rPr>
        <w:t xml:space="preserve"> None of the above</w:t>
      </w:r>
    </w:p>
    <w:p w:rsidR="006F6458" w:rsidRPr="00B84B57" w:rsidRDefault="006F6458" w:rsidP="006F6458">
      <w:pPr>
        <w:pStyle w:val="ListParagraph"/>
        <w:rPr>
          <w:rFonts w:ascii="Times New Roman" w:hAnsi="Times New Roman" w:cs="Times New Roman"/>
          <w:sz w:val="24"/>
          <w:szCs w:val="24"/>
        </w:rPr>
      </w:pPr>
    </w:p>
    <w:p w:rsidR="00DA57B1" w:rsidRPr="00B84B57" w:rsidRDefault="00DA57B1" w:rsidP="00DA57B1">
      <w:pPr>
        <w:pStyle w:val="ListParagraph"/>
        <w:rPr>
          <w:rFonts w:ascii="Times New Roman" w:hAnsi="Times New Roman" w:cs="Times New Roman"/>
          <w:sz w:val="24"/>
          <w:szCs w:val="24"/>
        </w:rPr>
      </w:pPr>
    </w:p>
    <w:p w:rsidR="00DA57B1" w:rsidRPr="00B84B57" w:rsidRDefault="00176F50" w:rsidP="00DA57B1">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Use the following information for questions </w:t>
      </w:r>
      <w:r w:rsidR="00B4199F" w:rsidRPr="00B84B57">
        <w:rPr>
          <w:rFonts w:ascii="Times New Roman" w:hAnsi="Times New Roman" w:cs="Times New Roman"/>
          <w:sz w:val="24"/>
          <w:szCs w:val="24"/>
        </w:rPr>
        <w:t>48-49</w:t>
      </w:r>
      <w:r w:rsidRPr="00B84B57">
        <w:rPr>
          <w:rFonts w:ascii="Times New Roman" w:hAnsi="Times New Roman" w:cs="Times New Roman"/>
          <w:sz w:val="24"/>
          <w:szCs w:val="24"/>
        </w:rPr>
        <w:t xml:space="preserve">. </w:t>
      </w:r>
      <w:r w:rsidR="00DA57B1" w:rsidRPr="00B84B57">
        <w:rPr>
          <w:rFonts w:ascii="Times New Roman" w:hAnsi="Times New Roman" w:cs="Times New Roman"/>
          <w:sz w:val="24"/>
          <w:szCs w:val="24"/>
        </w:rPr>
        <w:t xml:space="preserve">You own 2000 shares of Duff Beer. Duff has declared that they will pay a dividend of $5 at the end of this year and liquidating dividend of $65 at the end of next year. Duffs cost of equity is 11%. </w:t>
      </w:r>
    </w:p>
    <w:p w:rsidR="009C186D" w:rsidRPr="00B84B57" w:rsidRDefault="009C186D" w:rsidP="009C186D">
      <w:pPr>
        <w:pStyle w:val="ListParagraph"/>
        <w:rPr>
          <w:rFonts w:ascii="Times New Roman" w:hAnsi="Times New Roman" w:cs="Times New Roman"/>
          <w:sz w:val="24"/>
          <w:szCs w:val="24"/>
        </w:rPr>
      </w:pPr>
    </w:p>
    <w:p w:rsidR="009C186D" w:rsidRPr="00B84B57" w:rsidRDefault="00DA57B1"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If you wanted equal dividends, what would the value of each dividend?</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a) $24.95</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b) $27.52</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c) $30.21</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d) $33.44</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e) $37.65</w:t>
      </w:r>
    </w:p>
    <w:p w:rsidR="00DA57B1" w:rsidRPr="00B84B57" w:rsidRDefault="00DA57B1" w:rsidP="00DA57B1">
      <w:pPr>
        <w:pStyle w:val="ListParagraph"/>
        <w:rPr>
          <w:rFonts w:ascii="Times New Roman" w:hAnsi="Times New Roman" w:cs="Times New Roman"/>
          <w:sz w:val="24"/>
          <w:szCs w:val="24"/>
        </w:rPr>
      </w:pPr>
    </w:p>
    <w:p w:rsidR="00DA57B1" w:rsidRPr="00B84B57" w:rsidRDefault="00DA57B1"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How would you use homemade dividends to achieve this?</w:t>
      </w:r>
      <w:r w:rsidR="00E31502" w:rsidRPr="00B84B57">
        <w:rPr>
          <w:rFonts w:ascii="Times New Roman" w:hAnsi="Times New Roman" w:cs="Times New Roman"/>
          <w:sz w:val="24"/>
          <w:szCs w:val="24"/>
        </w:rPr>
        <w:t xml:space="preserve"> </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a)</w:t>
      </w:r>
      <w:r w:rsidR="000A5C47" w:rsidRPr="00B84B57">
        <w:rPr>
          <w:rFonts w:ascii="Times New Roman" w:hAnsi="Times New Roman" w:cs="Times New Roman"/>
          <w:sz w:val="24"/>
          <w:szCs w:val="24"/>
        </w:rPr>
        <w:t xml:space="preserve"> Sell 764 shares next year</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b)</w:t>
      </w:r>
      <w:r w:rsidR="000A5C47" w:rsidRPr="00B84B57">
        <w:rPr>
          <w:rFonts w:ascii="Times New Roman" w:hAnsi="Times New Roman" w:cs="Times New Roman"/>
          <w:sz w:val="24"/>
          <w:szCs w:val="24"/>
        </w:rPr>
        <w:t xml:space="preserve"> Sell 891 shares next year</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c) Sell 971 shares next year</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d) Sell 1168 shares next year</w:t>
      </w:r>
    </w:p>
    <w:p w:rsidR="005C26BF" w:rsidRPr="00B84B57" w:rsidRDefault="005C26BF" w:rsidP="005C26BF">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e) Sell </w:t>
      </w:r>
      <w:r w:rsidR="000A5C47" w:rsidRPr="00B84B57">
        <w:rPr>
          <w:rFonts w:ascii="Times New Roman" w:hAnsi="Times New Roman" w:cs="Times New Roman"/>
          <w:sz w:val="24"/>
          <w:szCs w:val="24"/>
        </w:rPr>
        <w:t>1239 shares next year</w:t>
      </w:r>
    </w:p>
    <w:p w:rsidR="00E31502" w:rsidRPr="00B84B57" w:rsidRDefault="00E31502" w:rsidP="00E31502">
      <w:pPr>
        <w:pStyle w:val="ListParagraph"/>
        <w:rPr>
          <w:rFonts w:ascii="Times New Roman" w:hAnsi="Times New Roman" w:cs="Times New Roman"/>
          <w:sz w:val="24"/>
          <w:szCs w:val="24"/>
        </w:rPr>
      </w:pPr>
    </w:p>
    <w:p w:rsidR="00E31502" w:rsidRPr="00B84B57" w:rsidRDefault="00E31502" w:rsidP="00280A3E">
      <w:pPr>
        <w:pStyle w:val="ListParagraph"/>
        <w:numPr>
          <w:ilvl w:val="0"/>
          <w:numId w:val="4"/>
        </w:numPr>
        <w:rPr>
          <w:rFonts w:ascii="Times New Roman" w:hAnsi="Times New Roman" w:cs="Times New Roman"/>
          <w:sz w:val="24"/>
          <w:szCs w:val="24"/>
        </w:rPr>
      </w:pPr>
      <w:r w:rsidRPr="00B84B57">
        <w:rPr>
          <w:rFonts w:ascii="Times New Roman" w:hAnsi="Times New Roman" w:cs="Times New Roman"/>
          <w:sz w:val="24"/>
          <w:szCs w:val="24"/>
        </w:rPr>
        <w:t>Your firm follows a strict residual dividend policy. The debt to equity ratio in your firm is 1 and your net income for the year was $7.5 million. If you are funding a project that costs $12 million what will your dividend be?</w:t>
      </w:r>
    </w:p>
    <w:p w:rsidR="000A5C47" w:rsidRPr="00B84B57" w:rsidRDefault="000A5C47" w:rsidP="000A5C47">
      <w:pPr>
        <w:pStyle w:val="ListParagraph"/>
        <w:rPr>
          <w:rFonts w:ascii="Times New Roman" w:hAnsi="Times New Roman" w:cs="Times New Roman"/>
          <w:sz w:val="24"/>
          <w:szCs w:val="24"/>
        </w:rPr>
      </w:pPr>
      <w:r w:rsidRPr="00B84B57">
        <w:rPr>
          <w:rFonts w:ascii="Times New Roman" w:hAnsi="Times New Roman" w:cs="Times New Roman"/>
          <w:sz w:val="24"/>
          <w:szCs w:val="24"/>
        </w:rPr>
        <w:t>a) No dividend</w:t>
      </w:r>
    </w:p>
    <w:p w:rsidR="000A5C47" w:rsidRPr="00B84B57" w:rsidRDefault="000A5C47" w:rsidP="000A5C47">
      <w:pPr>
        <w:pStyle w:val="ListParagraph"/>
        <w:rPr>
          <w:rFonts w:ascii="Times New Roman" w:hAnsi="Times New Roman" w:cs="Times New Roman"/>
          <w:sz w:val="24"/>
          <w:szCs w:val="24"/>
        </w:rPr>
      </w:pPr>
      <w:r w:rsidRPr="00B84B57">
        <w:rPr>
          <w:rFonts w:ascii="Times New Roman" w:hAnsi="Times New Roman" w:cs="Times New Roman"/>
          <w:sz w:val="24"/>
          <w:szCs w:val="24"/>
        </w:rPr>
        <w:t>b) $1.5 million</w:t>
      </w:r>
    </w:p>
    <w:p w:rsidR="000A5C47" w:rsidRPr="00B84B57" w:rsidRDefault="000A5C47" w:rsidP="000A5C47">
      <w:pPr>
        <w:pStyle w:val="ListParagraph"/>
        <w:rPr>
          <w:rFonts w:ascii="Times New Roman" w:hAnsi="Times New Roman" w:cs="Times New Roman"/>
          <w:sz w:val="24"/>
          <w:szCs w:val="24"/>
        </w:rPr>
      </w:pPr>
      <w:r w:rsidRPr="00B84B57">
        <w:rPr>
          <w:rFonts w:ascii="Times New Roman" w:hAnsi="Times New Roman" w:cs="Times New Roman"/>
          <w:sz w:val="24"/>
          <w:szCs w:val="24"/>
        </w:rPr>
        <w:t xml:space="preserve">c) $3.75 </w:t>
      </w:r>
      <w:proofErr w:type="gramStart"/>
      <w:r w:rsidRPr="00B84B57">
        <w:rPr>
          <w:rFonts w:ascii="Times New Roman" w:hAnsi="Times New Roman" w:cs="Times New Roman"/>
          <w:sz w:val="24"/>
          <w:szCs w:val="24"/>
        </w:rPr>
        <w:t>million</w:t>
      </w:r>
      <w:proofErr w:type="gramEnd"/>
    </w:p>
    <w:p w:rsidR="000A5C47" w:rsidRPr="00B84B57" w:rsidRDefault="000A5C47" w:rsidP="000A5C47">
      <w:pPr>
        <w:pStyle w:val="ListParagraph"/>
        <w:rPr>
          <w:rFonts w:ascii="Times New Roman" w:hAnsi="Times New Roman" w:cs="Times New Roman"/>
          <w:sz w:val="24"/>
          <w:szCs w:val="24"/>
        </w:rPr>
      </w:pPr>
      <w:r w:rsidRPr="00B84B57">
        <w:rPr>
          <w:rFonts w:ascii="Times New Roman" w:hAnsi="Times New Roman" w:cs="Times New Roman"/>
          <w:sz w:val="24"/>
          <w:szCs w:val="24"/>
        </w:rPr>
        <w:t>d) $7.5 million</w:t>
      </w:r>
    </w:p>
    <w:p w:rsidR="000A5C47" w:rsidRDefault="000A5C47" w:rsidP="000A5C47">
      <w:pPr>
        <w:pStyle w:val="ListParagraph"/>
        <w:rPr>
          <w:rFonts w:ascii="Times New Roman" w:hAnsi="Times New Roman" w:cs="Times New Roman"/>
          <w:sz w:val="24"/>
          <w:szCs w:val="24"/>
        </w:rPr>
      </w:pPr>
      <w:r w:rsidRPr="00B84B57">
        <w:rPr>
          <w:rFonts w:ascii="Times New Roman" w:hAnsi="Times New Roman" w:cs="Times New Roman"/>
          <w:sz w:val="24"/>
          <w:szCs w:val="24"/>
        </w:rPr>
        <w:t>e) None of the above</w:t>
      </w:r>
    </w:p>
    <w:p w:rsidR="00E31502" w:rsidRPr="00E31502" w:rsidRDefault="00E31502" w:rsidP="00E31502">
      <w:pPr>
        <w:pStyle w:val="ListParagraph"/>
        <w:rPr>
          <w:rFonts w:ascii="Times New Roman" w:hAnsi="Times New Roman" w:cs="Times New Roman"/>
          <w:sz w:val="24"/>
          <w:szCs w:val="24"/>
        </w:rPr>
      </w:pPr>
    </w:p>
    <w:sectPr w:rsidR="00E31502" w:rsidRPr="00E31502" w:rsidSect="0043295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A15" w:rsidRDefault="00393A15" w:rsidP="00316D9B">
      <w:pPr>
        <w:spacing w:after="0" w:line="240" w:lineRule="auto"/>
      </w:pPr>
      <w:r>
        <w:separator/>
      </w:r>
    </w:p>
  </w:endnote>
  <w:endnote w:type="continuationSeparator" w:id="0">
    <w:p w:rsidR="00393A15" w:rsidRDefault="00393A15" w:rsidP="00316D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A15" w:rsidRDefault="00393A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873363"/>
      <w:docPartObj>
        <w:docPartGallery w:val="Page Numbers (Bottom of Page)"/>
        <w:docPartUnique/>
      </w:docPartObj>
    </w:sdtPr>
    <w:sdtContent>
      <w:p w:rsidR="00393A15" w:rsidRDefault="007E4EDB">
        <w:pPr>
          <w:pStyle w:val="Footer"/>
          <w:jc w:val="center"/>
        </w:pPr>
        <w:fldSimple w:instr=" PAGE   \* MERGEFORMAT ">
          <w:r w:rsidR="00ED3B41">
            <w:rPr>
              <w:noProof/>
            </w:rPr>
            <w:t>1</w:t>
          </w:r>
        </w:fldSimple>
      </w:p>
    </w:sdtContent>
  </w:sdt>
  <w:p w:rsidR="00393A15" w:rsidRDefault="00393A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A15" w:rsidRDefault="00393A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A15" w:rsidRDefault="00393A15" w:rsidP="00316D9B">
      <w:pPr>
        <w:spacing w:after="0" w:line="240" w:lineRule="auto"/>
      </w:pPr>
      <w:r>
        <w:separator/>
      </w:r>
    </w:p>
  </w:footnote>
  <w:footnote w:type="continuationSeparator" w:id="0">
    <w:p w:rsidR="00393A15" w:rsidRDefault="00393A15" w:rsidP="00316D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A15" w:rsidRDefault="00393A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A15" w:rsidRDefault="00393A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A15" w:rsidRDefault="00393A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037D"/>
    <w:multiLevelType w:val="hybridMultilevel"/>
    <w:tmpl w:val="1FAA1532"/>
    <w:lvl w:ilvl="0" w:tplc="8DBA79CA">
      <w:start w:val="1"/>
      <w:numFmt w:val="bullet"/>
      <w:lvlText w:val="•"/>
      <w:lvlJc w:val="left"/>
      <w:pPr>
        <w:tabs>
          <w:tab w:val="num" w:pos="720"/>
        </w:tabs>
        <w:ind w:left="720" w:hanging="360"/>
      </w:pPr>
      <w:rPr>
        <w:rFonts w:ascii="Arial" w:hAnsi="Arial" w:hint="default"/>
      </w:rPr>
    </w:lvl>
    <w:lvl w:ilvl="1" w:tplc="9E024BBC" w:tentative="1">
      <w:start w:val="1"/>
      <w:numFmt w:val="bullet"/>
      <w:lvlText w:val="•"/>
      <w:lvlJc w:val="left"/>
      <w:pPr>
        <w:tabs>
          <w:tab w:val="num" w:pos="1440"/>
        </w:tabs>
        <w:ind w:left="1440" w:hanging="360"/>
      </w:pPr>
      <w:rPr>
        <w:rFonts w:ascii="Arial" w:hAnsi="Arial" w:hint="default"/>
      </w:rPr>
    </w:lvl>
    <w:lvl w:ilvl="2" w:tplc="C8C276F4" w:tentative="1">
      <w:start w:val="1"/>
      <w:numFmt w:val="bullet"/>
      <w:lvlText w:val="•"/>
      <w:lvlJc w:val="left"/>
      <w:pPr>
        <w:tabs>
          <w:tab w:val="num" w:pos="2160"/>
        </w:tabs>
        <w:ind w:left="2160" w:hanging="360"/>
      </w:pPr>
      <w:rPr>
        <w:rFonts w:ascii="Arial" w:hAnsi="Arial" w:hint="default"/>
      </w:rPr>
    </w:lvl>
    <w:lvl w:ilvl="3" w:tplc="069A84DA" w:tentative="1">
      <w:start w:val="1"/>
      <w:numFmt w:val="bullet"/>
      <w:lvlText w:val="•"/>
      <w:lvlJc w:val="left"/>
      <w:pPr>
        <w:tabs>
          <w:tab w:val="num" w:pos="2880"/>
        </w:tabs>
        <w:ind w:left="2880" w:hanging="360"/>
      </w:pPr>
      <w:rPr>
        <w:rFonts w:ascii="Arial" w:hAnsi="Arial" w:hint="default"/>
      </w:rPr>
    </w:lvl>
    <w:lvl w:ilvl="4" w:tplc="48F08D4C" w:tentative="1">
      <w:start w:val="1"/>
      <w:numFmt w:val="bullet"/>
      <w:lvlText w:val="•"/>
      <w:lvlJc w:val="left"/>
      <w:pPr>
        <w:tabs>
          <w:tab w:val="num" w:pos="3600"/>
        </w:tabs>
        <w:ind w:left="3600" w:hanging="360"/>
      </w:pPr>
      <w:rPr>
        <w:rFonts w:ascii="Arial" w:hAnsi="Arial" w:hint="default"/>
      </w:rPr>
    </w:lvl>
    <w:lvl w:ilvl="5" w:tplc="2034B10A" w:tentative="1">
      <w:start w:val="1"/>
      <w:numFmt w:val="bullet"/>
      <w:lvlText w:val="•"/>
      <w:lvlJc w:val="left"/>
      <w:pPr>
        <w:tabs>
          <w:tab w:val="num" w:pos="4320"/>
        </w:tabs>
        <w:ind w:left="4320" w:hanging="360"/>
      </w:pPr>
      <w:rPr>
        <w:rFonts w:ascii="Arial" w:hAnsi="Arial" w:hint="default"/>
      </w:rPr>
    </w:lvl>
    <w:lvl w:ilvl="6" w:tplc="3AAEA11C" w:tentative="1">
      <w:start w:val="1"/>
      <w:numFmt w:val="bullet"/>
      <w:lvlText w:val="•"/>
      <w:lvlJc w:val="left"/>
      <w:pPr>
        <w:tabs>
          <w:tab w:val="num" w:pos="5040"/>
        </w:tabs>
        <w:ind w:left="5040" w:hanging="360"/>
      </w:pPr>
      <w:rPr>
        <w:rFonts w:ascii="Arial" w:hAnsi="Arial" w:hint="default"/>
      </w:rPr>
    </w:lvl>
    <w:lvl w:ilvl="7" w:tplc="5D5A9822" w:tentative="1">
      <w:start w:val="1"/>
      <w:numFmt w:val="bullet"/>
      <w:lvlText w:val="•"/>
      <w:lvlJc w:val="left"/>
      <w:pPr>
        <w:tabs>
          <w:tab w:val="num" w:pos="5760"/>
        </w:tabs>
        <w:ind w:left="5760" w:hanging="360"/>
      </w:pPr>
      <w:rPr>
        <w:rFonts w:ascii="Arial" w:hAnsi="Arial" w:hint="default"/>
      </w:rPr>
    </w:lvl>
    <w:lvl w:ilvl="8" w:tplc="FD8A19DE" w:tentative="1">
      <w:start w:val="1"/>
      <w:numFmt w:val="bullet"/>
      <w:lvlText w:val="•"/>
      <w:lvlJc w:val="left"/>
      <w:pPr>
        <w:tabs>
          <w:tab w:val="num" w:pos="6480"/>
        </w:tabs>
        <w:ind w:left="6480" w:hanging="360"/>
      </w:pPr>
      <w:rPr>
        <w:rFonts w:ascii="Arial" w:hAnsi="Arial" w:hint="default"/>
      </w:rPr>
    </w:lvl>
  </w:abstractNum>
  <w:abstractNum w:abstractNumId="1">
    <w:nsid w:val="0EFF7C82"/>
    <w:multiLevelType w:val="hybridMultilevel"/>
    <w:tmpl w:val="D19E1DF2"/>
    <w:lvl w:ilvl="0" w:tplc="2D2C56E0">
      <w:start w:val="1"/>
      <w:numFmt w:val="bullet"/>
      <w:lvlText w:val="•"/>
      <w:lvlJc w:val="left"/>
      <w:pPr>
        <w:tabs>
          <w:tab w:val="num" w:pos="720"/>
        </w:tabs>
        <w:ind w:left="720" w:hanging="360"/>
      </w:pPr>
      <w:rPr>
        <w:rFonts w:ascii="Arial" w:hAnsi="Arial" w:hint="default"/>
      </w:rPr>
    </w:lvl>
    <w:lvl w:ilvl="1" w:tplc="27647EEA" w:tentative="1">
      <w:start w:val="1"/>
      <w:numFmt w:val="bullet"/>
      <w:lvlText w:val="•"/>
      <w:lvlJc w:val="left"/>
      <w:pPr>
        <w:tabs>
          <w:tab w:val="num" w:pos="1440"/>
        </w:tabs>
        <w:ind w:left="1440" w:hanging="360"/>
      </w:pPr>
      <w:rPr>
        <w:rFonts w:ascii="Arial" w:hAnsi="Arial" w:hint="default"/>
      </w:rPr>
    </w:lvl>
    <w:lvl w:ilvl="2" w:tplc="7B7E0178" w:tentative="1">
      <w:start w:val="1"/>
      <w:numFmt w:val="bullet"/>
      <w:lvlText w:val="•"/>
      <w:lvlJc w:val="left"/>
      <w:pPr>
        <w:tabs>
          <w:tab w:val="num" w:pos="2160"/>
        </w:tabs>
        <w:ind w:left="2160" w:hanging="360"/>
      </w:pPr>
      <w:rPr>
        <w:rFonts w:ascii="Arial" w:hAnsi="Arial" w:hint="default"/>
      </w:rPr>
    </w:lvl>
    <w:lvl w:ilvl="3" w:tplc="BB5439BA" w:tentative="1">
      <w:start w:val="1"/>
      <w:numFmt w:val="bullet"/>
      <w:lvlText w:val="•"/>
      <w:lvlJc w:val="left"/>
      <w:pPr>
        <w:tabs>
          <w:tab w:val="num" w:pos="2880"/>
        </w:tabs>
        <w:ind w:left="2880" w:hanging="360"/>
      </w:pPr>
      <w:rPr>
        <w:rFonts w:ascii="Arial" w:hAnsi="Arial" w:hint="default"/>
      </w:rPr>
    </w:lvl>
    <w:lvl w:ilvl="4" w:tplc="0742A740" w:tentative="1">
      <w:start w:val="1"/>
      <w:numFmt w:val="bullet"/>
      <w:lvlText w:val="•"/>
      <w:lvlJc w:val="left"/>
      <w:pPr>
        <w:tabs>
          <w:tab w:val="num" w:pos="3600"/>
        </w:tabs>
        <w:ind w:left="3600" w:hanging="360"/>
      </w:pPr>
      <w:rPr>
        <w:rFonts w:ascii="Arial" w:hAnsi="Arial" w:hint="default"/>
      </w:rPr>
    </w:lvl>
    <w:lvl w:ilvl="5" w:tplc="AF9A49D8" w:tentative="1">
      <w:start w:val="1"/>
      <w:numFmt w:val="bullet"/>
      <w:lvlText w:val="•"/>
      <w:lvlJc w:val="left"/>
      <w:pPr>
        <w:tabs>
          <w:tab w:val="num" w:pos="4320"/>
        </w:tabs>
        <w:ind w:left="4320" w:hanging="360"/>
      </w:pPr>
      <w:rPr>
        <w:rFonts w:ascii="Arial" w:hAnsi="Arial" w:hint="default"/>
      </w:rPr>
    </w:lvl>
    <w:lvl w:ilvl="6" w:tplc="60A61740" w:tentative="1">
      <w:start w:val="1"/>
      <w:numFmt w:val="bullet"/>
      <w:lvlText w:val="•"/>
      <w:lvlJc w:val="left"/>
      <w:pPr>
        <w:tabs>
          <w:tab w:val="num" w:pos="5040"/>
        </w:tabs>
        <w:ind w:left="5040" w:hanging="360"/>
      </w:pPr>
      <w:rPr>
        <w:rFonts w:ascii="Arial" w:hAnsi="Arial" w:hint="default"/>
      </w:rPr>
    </w:lvl>
    <w:lvl w:ilvl="7" w:tplc="5022ABD2" w:tentative="1">
      <w:start w:val="1"/>
      <w:numFmt w:val="bullet"/>
      <w:lvlText w:val="•"/>
      <w:lvlJc w:val="left"/>
      <w:pPr>
        <w:tabs>
          <w:tab w:val="num" w:pos="5760"/>
        </w:tabs>
        <w:ind w:left="5760" w:hanging="360"/>
      </w:pPr>
      <w:rPr>
        <w:rFonts w:ascii="Arial" w:hAnsi="Arial" w:hint="default"/>
      </w:rPr>
    </w:lvl>
    <w:lvl w:ilvl="8" w:tplc="48762E8C" w:tentative="1">
      <w:start w:val="1"/>
      <w:numFmt w:val="bullet"/>
      <w:lvlText w:val="•"/>
      <w:lvlJc w:val="left"/>
      <w:pPr>
        <w:tabs>
          <w:tab w:val="num" w:pos="6480"/>
        </w:tabs>
        <w:ind w:left="6480" w:hanging="360"/>
      </w:pPr>
      <w:rPr>
        <w:rFonts w:ascii="Arial" w:hAnsi="Arial" w:hint="default"/>
      </w:rPr>
    </w:lvl>
  </w:abstractNum>
  <w:abstractNum w:abstractNumId="2">
    <w:nsid w:val="0F462460"/>
    <w:multiLevelType w:val="hybridMultilevel"/>
    <w:tmpl w:val="4386E57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5E11506"/>
    <w:multiLevelType w:val="hybridMultilevel"/>
    <w:tmpl w:val="796ED92A"/>
    <w:lvl w:ilvl="0" w:tplc="9886D496">
      <w:start w:val="1"/>
      <w:numFmt w:val="bullet"/>
      <w:lvlText w:val="–"/>
      <w:lvlJc w:val="left"/>
      <w:pPr>
        <w:tabs>
          <w:tab w:val="num" w:pos="720"/>
        </w:tabs>
        <w:ind w:left="720" w:hanging="360"/>
      </w:pPr>
      <w:rPr>
        <w:rFonts w:ascii="Arial" w:hAnsi="Arial" w:hint="default"/>
      </w:rPr>
    </w:lvl>
    <w:lvl w:ilvl="1" w:tplc="367ECC68">
      <w:start w:val="1"/>
      <w:numFmt w:val="bullet"/>
      <w:lvlText w:val="–"/>
      <w:lvlJc w:val="left"/>
      <w:pPr>
        <w:tabs>
          <w:tab w:val="num" w:pos="1440"/>
        </w:tabs>
        <w:ind w:left="1440" w:hanging="360"/>
      </w:pPr>
      <w:rPr>
        <w:rFonts w:ascii="Arial" w:hAnsi="Arial" w:hint="default"/>
      </w:rPr>
    </w:lvl>
    <w:lvl w:ilvl="2" w:tplc="3CCAA22E" w:tentative="1">
      <w:start w:val="1"/>
      <w:numFmt w:val="bullet"/>
      <w:lvlText w:val="–"/>
      <w:lvlJc w:val="left"/>
      <w:pPr>
        <w:tabs>
          <w:tab w:val="num" w:pos="2160"/>
        </w:tabs>
        <w:ind w:left="2160" w:hanging="360"/>
      </w:pPr>
      <w:rPr>
        <w:rFonts w:ascii="Arial" w:hAnsi="Arial" w:hint="default"/>
      </w:rPr>
    </w:lvl>
    <w:lvl w:ilvl="3" w:tplc="5AE0D862" w:tentative="1">
      <w:start w:val="1"/>
      <w:numFmt w:val="bullet"/>
      <w:lvlText w:val="–"/>
      <w:lvlJc w:val="left"/>
      <w:pPr>
        <w:tabs>
          <w:tab w:val="num" w:pos="2880"/>
        </w:tabs>
        <w:ind w:left="2880" w:hanging="360"/>
      </w:pPr>
      <w:rPr>
        <w:rFonts w:ascii="Arial" w:hAnsi="Arial" w:hint="default"/>
      </w:rPr>
    </w:lvl>
    <w:lvl w:ilvl="4" w:tplc="E01E64A0" w:tentative="1">
      <w:start w:val="1"/>
      <w:numFmt w:val="bullet"/>
      <w:lvlText w:val="–"/>
      <w:lvlJc w:val="left"/>
      <w:pPr>
        <w:tabs>
          <w:tab w:val="num" w:pos="3600"/>
        </w:tabs>
        <w:ind w:left="3600" w:hanging="360"/>
      </w:pPr>
      <w:rPr>
        <w:rFonts w:ascii="Arial" w:hAnsi="Arial" w:hint="default"/>
      </w:rPr>
    </w:lvl>
    <w:lvl w:ilvl="5" w:tplc="DCF68776" w:tentative="1">
      <w:start w:val="1"/>
      <w:numFmt w:val="bullet"/>
      <w:lvlText w:val="–"/>
      <w:lvlJc w:val="left"/>
      <w:pPr>
        <w:tabs>
          <w:tab w:val="num" w:pos="4320"/>
        </w:tabs>
        <w:ind w:left="4320" w:hanging="360"/>
      </w:pPr>
      <w:rPr>
        <w:rFonts w:ascii="Arial" w:hAnsi="Arial" w:hint="default"/>
      </w:rPr>
    </w:lvl>
    <w:lvl w:ilvl="6" w:tplc="2594055A" w:tentative="1">
      <w:start w:val="1"/>
      <w:numFmt w:val="bullet"/>
      <w:lvlText w:val="–"/>
      <w:lvlJc w:val="left"/>
      <w:pPr>
        <w:tabs>
          <w:tab w:val="num" w:pos="5040"/>
        </w:tabs>
        <w:ind w:left="5040" w:hanging="360"/>
      </w:pPr>
      <w:rPr>
        <w:rFonts w:ascii="Arial" w:hAnsi="Arial" w:hint="default"/>
      </w:rPr>
    </w:lvl>
    <w:lvl w:ilvl="7" w:tplc="9662A084" w:tentative="1">
      <w:start w:val="1"/>
      <w:numFmt w:val="bullet"/>
      <w:lvlText w:val="–"/>
      <w:lvlJc w:val="left"/>
      <w:pPr>
        <w:tabs>
          <w:tab w:val="num" w:pos="5760"/>
        </w:tabs>
        <w:ind w:left="5760" w:hanging="360"/>
      </w:pPr>
      <w:rPr>
        <w:rFonts w:ascii="Arial" w:hAnsi="Arial" w:hint="default"/>
      </w:rPr>
    </w:lvl>
    <w:lvl w:ilvl="8" w:tplc="85C43A78" w:tentative="1">
      <w:start w:val="1"/>
      <w:numFmt w:val="bullet"/>
      <w:lvlText w:val="–"/>
      <w:lvlJc w:val="left"/>
      <w:pPr>
        <w:tabs>
          <w:tab w:val="num" w:pos="6480"/>
        </w:tabs>
        <w:ind w:left="6480" w:hanging="360"/>
      </w:pPr>
      <w:rPr>
        <w:rFonts w:ascii="Arial" w:hAnsi="Arial" w:hint="default"/>
      </w:rPr>
    </w:lvl>
  </w:abstractNum>
  <w:abstractNum w:abstractNumId="4">
    <w:nsid w:val="17500D56"/>
    <w:multiLevelType w:val="hybridMultilevel"/>
    <w:tmpl w:val="89C6F2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8647A48"/>
    <w:multiLevelType w:val="hybridMultilevel"/>
    <w:tmpl w:val="E910BD5C"/>
    <w:lvl w:ilvl="0" w:tplc="EE920C54">
      <w:start w:val="1"/>
      <w:numFmt w:val="bullet"/>
      <w:lvlText w:val="•"/>
      <w:lvlJc w:val="left"/>
      <w:pPr>
        <w:tabs>
          <w:tab w:val="num" w:pos="720"/>
        </w:tabs>
        <w:ind w:left="720" w:hanging="360"/>
      </w:pPr>
      <w:rPr>
        <w:rFonts w:ascii="Arial" w:hAnsi="Arial" w:hint="default"/>
      </w:rPr>
    </w:lvl>
    <w:lvl w:ilvl="1" w:tplc="739EEB82" w:tentative="1">
      <w:start w:val="1"/>
      <w:numFmt w:val="bullet"/>
      <w:lvlText w:val="•"/>
      <w:lvlJc w:val="left"/>
      <w:pPr>
        <w:tabs>
          <w:tab w:val="num" w:pos="1440"/>
        </w:tabs>
        <w:ind w:left="1440" w:hanging="360"/>
      </w:pPr>
      <w:rPr>
        <w:rFonts w:ascii="Arial" w:hAnsi="Arial" w:hint="default"/>
      </w:rPr>
    </w:lvl>
    <w:lvl w:ilvl="2" w:tplc="8AB60F96" w:tentative="1">
      <w:start w:val="1"/>
      <w:numFmt w:val="bullet"/>
      <w:lvlText w:val="•"/>
      <w:lvlJc w:val="left"/>
      <w:pPr>
        <w:tabs>
          <w:tab w:val="num" w:pos="2160"/>
        </w:tabs>
        <w:ind w:left="2160" w:hanging="360"/>
      </w:pPr>
      <w:rPr>
        <w:rFonts w:ascii="Arial" w:hAnsi="Arial" w:hint="default"/>
      </w:rPr>
    </w:lvl>
    <w:lvl w:ilvl="3" w:tplc="2AFA2AA8" w:tentative="1">
      <w:start w:val="1"/>
      <w:numFmt w:val="bullet"/>
      <w:lvlText w:val="•"/>
      <w:lvlJc w:val="left"/>
      <w:pPr>
        <w:tabs>
          <w:tab w:val="num" w:pos="2880"/>
        </w:tabs>
        <w:ind w:left="2880" w:hanging="360"/>
      </w:pPr>
      <w:rPr>
        <w:rFonts w:ascii="Arial" w:hAnsi="Arial" w:hint="default"/>
      </w:rPr>
    </w:lvl>
    <w:lvl w:ilvl="4" w:tplc="F7DC7278" w:tentative="1">
      <w:start w:val="1"/>
      <w:numFmt w:val="bullet"/>
      <w:lvlText w:val="•"/>
      <w:lvlJc w:val="left"/>
      <w:pPr>
        <w:tabs>
          <w:tab w:val="num" w:pos="3600"/>
        </w:tabs>
        <w:ind w:left="3600" w:hanging="360"/>
      </w:pPr>
      <w:rPr>
        <w:rFonts w:ascii="Arial" w:hAnsi="Arial" w:hint="default"/>
      </w:rPr>
    </w:lvl>
    <w:lvl w:ilvl="5" w:tplc="C84ED552" w:tentative="1">
      <w:start w:val="1"/>
      <w:numFmt w:val="bullet"/>
      <w:lvlText w:val="•"/>
      <w:lvlJc w:val="left"/>
      <w:pPr>
        <w:tabs>
          <w:tab w:val="num" w:pos="4320"/>
        </w:tabs>
        <w:ind w:left="4320" w:hanging="360"/>
      </w:pPr>
      <w:rPr>
        <w:rFonts w:ascii="Arial" w:hAnsi="Arial" w:hint="default"/>
      </w:rPr>
    </w:lvl>
    <w:lvl w:ilvl="6" w:tplc="20F26DBC" w:tentative="1">
      <w:start w:val="1"/>
      <w:numFmt w:val="bullet"/>
      <w:lvlText w:val="•"/>
      <w:lvlJc w:val="left"/>
      <w:pPr>
        <w:tabs>
          <w:tab w:val="num" w:pos="5040"/>
        </w:tabs>
        <w:ind w:left="5040" w:hanging="360"/>
      </w:pPr>
      <w:rPr>
        <w:rFonts w:ascii="Arial" w:hAnsi="Arial" w:hint="default"/>
      </w:rPr>
    </w:lvl>
    <w:lvl w:ilvl="7" w:tplc="5EA8E830" w:tentative="1">
      <w:start w:val="1"/>
      <w:numFmt w:val="bullet"/>
      <w:lvlText w:val="•"/>
      <w:lvlJc w:val="left"/>
      <w:pPr>
        <w:tabs>
          <w:tab w:val="num" w:pos="5760"/>
        </w:tabs>
        <w:ind w:left="5760" w:hanging="360"/>
      </w:pPr>
      <w:rPr>
        <w:rFonts w:ascii="Arial" w:hAnsi="Arial" w:hint="default"/>
      </w:rPr>
    </w:lvl>
    <w:lvl w:ilvl="8" w:tplc="1F16DB9A" w:tentative="1">
      <w:start w:val="1"/>
      <w:numFmt w:val="bullet"/>
      <w:lvlText w:val="•"/>
      <w:lvlJc w:val="left"/>
      <w:pPr>
        <w:tabs>
          <w:tab w:val="num" w:pos="6480"/>
        </w:tabs>
        <w:ind w:left="6480" w:hanging="360"/>
      </w:pPr>
      <w:rPr>
        <w:rFonts w:ascii="Arial" w:hAnsi="Arial" w:hint="default"/>
      </w:rPr>
    </w:lvl>
  </w:abstractNum>
  <w:abstractNum w:abstractNumId="6">
    <w:nsid w:val="1B071554"/>
    <w:multiLevelType w:val="hybridMultilevel"/>
    <w:tmpl w:val="D848E7F4"/>
    <w:lvl w:ilvl="0" w:tplc="1250F77E">
      <w:start w:val="1"/>
      <w:numFmt w:val="bullet"/>
      <w:lvlText w:val="–"/>
      <w:lvlJc w:val="left"/>
      <w:pPr>
        <w:tabs>
          <w:tab w:val="num" w:pos="720"/>
        </w:tabs>
        <w:ind w:left="720" w:hanging="360"/>
      </w:pPr>
      <w:rPr>
        <w:rFonts w:ascii="Arial" w:hAnsi="Arial" w:hint="default"/>
      </w:rPr>
    </w:lvl>
    <w:lvl w:ilvl="1" w:tplc="34865F82">
      <w:start w:val="1"/>
      <w:numFmt w:val="bullet"/>
      <w:lvlText w:val="–"/>
      <w:lvlJc w:val="left"/>
      <w:pPr>
        <w:tabs>
          <w:tab w:val="num" w:pos="1440"/>
        </w:tabs>
        <w:ind w:left="1440" w:hanging="360"/>
      </w:pPr>
      <w:rPr>
        <w:rFonts w:ascii="Arial" w:hAnsi="Arial" w:hint="default"/>
      </w:rPr>
    </w:lvl>
    <w:lvl w:ilvl="2" w:tplc="55120A5A" w:tentative="1">
      <w:start w:val="1"/>
      <w:numFmt w:val="bullet"/>
      <w:lvlText w:val="–"/>
      <w:lvlJc w:val="left"/>
      <w:pPr>
        <w:tabs>
          <w:tab w:val="num" w:pos="2160"/>
        </w:tabs>
        <w:ind w:left="2160" w:hanging="360"/>
      </w:pPr>
      <w:rPr>
        <w:rFonts w:ascii="Arial" w:hAnsi="Arial" w:hint="default"/>
      </w:rPr>
    </w:lvl>
    <w:lvl w:ilvl="3" w:tplc="5F360722" w:tentative="1">
      <w:start w:val="1"/>
      <w:numFmt w:val="bullet"/>
      <w:lvlText w:val="–"/>
      <w:lvlJc w:val="left"/>
      <w:pPr>
        <w:tabs>
          <w:tab w:val="num" w:pos="2880"/>
        </w:tabs>
        <w:ind w:left="2880" w:hanging="360"/>
      </w:pPr>
      <w:rPr>
        <w:rFonts w:ascii="Arial" w:hAnsi="Arial" w:hint="default"/>
      </w:rPr>
    </w:lvl>
    <w:lvl w:ilvl="4" w:tplc="2716EB28" w:tentative="1">
      <w:start w:val="1"/>
      <w:numFmt w:val="bullet"/>
      <w:lvlText w:val="–"/>
      <w:lvlJc w:val="left"/>
      <w:pPr>
        <w:tabs>
          <w:tab w:val="num" w:pos="3600"/>
        </w:tabs>
        <w:ind w:left="3600" w:hanging="360"/>
      </w:pPr>
      <w:rPr>
        <w:rFonts w:ascii="Arial" w:hAnsi="Arial" w:hint="default"/>
      </w:rPr>
    </w:lvl>
    <w:lvl w:ilvl="5" w:tplc="EA0699FE" w:tentative="1">
      <w:start w:val="1"/>
      <w:numFmt w:val="bullet"/>
      <w:lvlText w:val="–"/>
      <w:lvlJc w:val="left"/>
      <w:pPr>
        <w:tabs>
          <w:tab w:val="num" w:pos="4320"/>
        </w:tabs>
        <w:ind w:left="4320" w:hanging="360"/>
      </w:pPr>
      <w:rPr>
        <w:rFonts w:ascii="Arial" w:hAnsi="Arial" w:hint="default"/>
      </w:rPr>
    </w:lvl>
    <w:lvl w:ilvl="6" w:tplc="0D246FA0" w:tentative="1">
      <w:start w:val="1"/>
      <w:numFmt w:val="bullet"/>
      <w:lvlText w:val="–"/>
      <w:lvlJc w:val="left"/>
      <w:pPr>
        <w:tabs>
          <w:tab w:val="num" w:pos="5040"/>
        </w:tabs>
        <w:ind w:left="5040" w:hanging="360"/>
      </w:pPr>
      <w:rPr>
        <w:rFonts w:ascii="Arial" w:hAnsi="Arial" w:hint="default"/>
      </w:rPr>
    </w:lvl>
    <w:lvl w:ilvl="7" w:tplc="C8AADE6E" w:tentative="1">
      <w:start w:val="1"/>
      <w:numFmt w:val="bullet"/>
      <w:lvlText w:val="–"/>
      <w:lvlJc w:val="left"/>
      <w:pPr>
        <w:tabs>
          <w:tab w:val="num" w:pos="5760"/>
        </w:tabs>
        <w:ind w:left="5760" w:hanging="360"/>
      </w:pPr>
      <w:rPr>
        <w:rFonts w:ascii="Arial" w:hAnsi="Arial" w:hint="default"/>
      </w:rPr>
    </w:lvl>
    <w:lvl w:ilvl="8" w:tplc="B34AAD74" w:tentative="1">
      <w:start w:val="1"/>
      <w:numFmt w:val="bullet"/>
      <w:lvlText w:val="–"/>
      <w:lvlJc w:val="left"/>
      <w:pPr>
        <w:tabs>
          <w:tab w:val="num" w:pos="6480"/>
        </w:tabs>
        <w:ind w:left="6480" w:hanging="360"/>
      </w:pPr>
      <w:rPr>
        <w:rFonts w:ascii="Arial" w:hAnsi="Arial" w:hint="default"/>
      </w:rPr>
    </w:lvl>
  </w:abstractNum>
  <w:abstractNum w:abstractNumId="7">
    <w:nsid w:val="1C760738"/>
    <w:multiLevelType w:val="hybridMultilevel"/>
    <w:tmpl w:val="49640D72"/>
    <w:lvl w:ilvl="0" w:tplc="41FE2826">
      <w:start w:val="1"/>
      <w:numFmt w:val="bullet"/>
      <w:lvlText w:val="–"/>
      <w:lvlJc w:val="left"/>
      <w:pPr>
        <w:tabs>
          <w:tab w:val="num" w:pos="720"/>
        </w:tabs>
        <w:ind w:left="720" w:hanging="360"/>
      </w:pPr>
      <w:rPr>
        <w:rFonts w:ascii="Arial" w:hAnsi="Arial" w:hint="default"/>
      </w:rPr>
    </w:lvl>
    <w:lvl w:ilvl="1" w:tplc="7FE86594">
      <w:start w:val="1"/>
      <w:numFmt w:val="bullet"/>
      <w:lvlText w:val="–"/>
      <w:lvlJc w:val="left"/>
      <w:pPr>
        <w:tabs>
          <w:tab w:val="num" w:pos="1440"/>
        </w:tabs>
        <w:ind w:left="1440" w:hanging="360"/>
      </w:pPr>
      <w:rPr>
        <w:rFonts w:ascii="Arial" w:hAnsi="Arial" w:hint="default"/>
      </w:rPr>
    </w:lvl>
    <w:lvl w:ilvl="2" w:tplc="59F0A984" w:tentative="1">
      <w:start w:val="1"/>
      <w:numFmt w:val="bullet"/>
      <w:lvlText w:val="–"/>
      <w:lvlJc w:val="left"/>
      <w:pPr>
        <w:tabs>
          <w:tab w:val="num" w:pos="2160"/>
        </w:tabs>
        <w:ind w:left="2160" w:hanging="360"/>
      </w:pPr>
      <w:rPr>
        <w:rFonts w:ascii="Arial" w:hAnsi="Arial" w:hint="default"/>
      </w:rPr>
    </w:lvl>
    <w:lvl w:ilvl="3" w:tplc="9932ACCA" w:tentative="1">
      <w:start w:val="1"/>
      <w:numFmt w:val="bullet"/>
      <w:lvlText w:val="–"/>
      <w:lvlJc w:val="left"/>
      <w:pPr>
        <w:tabs>
          <w:tab w:val="num" w:pos="2880"/>
        </w:tabs>
        <w:ind w:left="2880" w:hanging="360"/>
      </w:pPr>
      <w:rPr>
        <w:rFonts w:ascii="Arial" w:hAnsi="Arial" w:hint="default"/>
      </w:rPr>
    </w:lvl>
    <w:lvl w:ilvl="4" w:tplc="68C0E918" w:tentative="1">
      <w:start w:val="1"/>
      <w:numFmt w:val="bullet"/>
      <w:lvlText w:val="–"/>
      <w:lvlJc w:val="left"/>
      <w:pPr>
        <w:tabs>
          <w:tab w:val="num" w:pos="3600"/>
        </w:tabs>
        <w:ind w:left="3600" w:hanging="360"/>
      </w:pPr>
      <w:rPr>
        <w:rFonts w:ascii="Arial" w:hAnsi="Arial" w:hint="default"/>
      </w:rPr>
    </w:lvl>
    <w:lvl w:ilvl="5" w:tplc="D728AA6C" w:tentative="1">
      <w:start w:val="1"/>
      <w:numFmt w:val="bullet"/>
      <w:lvlText w:val="–"/>
      <w:lvlJc w:val="left"/>
      <w:pPr>
        <w:tabs>
          <w:tab w:val="num" w:pos="4320"/>
        </w:tabs>
        <w:ind w:left="4320" w:hanging="360"/>
      </w:pPr>
      <w:rPr>
        <w:rFonts w:ascii="Arial" w:hAnsi="Arial" w:hint="default"/>
      </w:rPr>
    </w:lvl>
    <w:lvl w:ilvl="6" w:tplc="8A52E2B2" w:tentative="1">
      <w:start w:val="1"/>
      <w:numFmt w:val="bullet"/>
      <w:lvlText w:val="–"/>
      <w:lvlJc w:val="left"/>
      <w:pPr>
        <w:tabs>
          <w:tab w:val="num" w:pos="5040"/>
        </w:tabs>
        <w:ind w:left="5040" w:hanging="360"/>
      </w:pPr>
      <w:rPr>
        <w:rFonts w:ascii="Arial" w:hAnsi="Arial" w:hint="default"/>
      </w:rPr>
    </w:lvl>
    <w:lvl w:ilvl="7" w:tplc="733C5650" w:tentative="1">
      <w:start w:val="1"/>
      <w:numFmt w:val="bullet"/>
      <w:lvlText w:val="–"/>
      <w:lvlJc w:val="left"/>
      <w:pPr>
        <w:tabs>
          <w:tab w:val="num" w:pos="5760"/>
        </w:tabs>
        <w:ind w:left="5760" w:hanging="360"/>
      </w:pPr>
      <w:rPr>
        <w:rFonts w:ascii="Arial" w:hAnsi="Arial" w:hint="default"/>
      </w:rPr>
    </w:lvl>
    <w:lvl w:ilvl="8" w:tplc="C2C454CE" w:tentative="1">
      <w:start w:val="1"/>
      <w:numFmt w:val="bullet"/>
      <w:lvlText w:val="–"/>
      <w:lvlJc w:val="left"/>
      <w:pPr>
        <w:tabs>
          <w:tab w:val="num" w:pos="6480"/>
        </w:tabs>
        <w:ind w:left="6480" w:hanging="360"/>
      </w:pPr>
      <w:rPr>
        <w:rFonts w:ascii="Arial" w:hAnsi="Arial" w:hint="default"/>
      </w:rPr>
    </w:lvl>
  </w:abstractNum>
  <w:abstractNum w:abstractNumId="8">
    <w:nsid w:val="210861CF"/>
    <w:multiLevelType w:val="hybridMultilevel"/>
    <w:tmpl w:val="20246558"/>
    <w:lvl w:ilvl="0" w:tplc="51909AD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6217D94"/>
    <w:multiLevelType w:val="hybridMultilevel"/>
    <w:tmpl w:val="F98E51C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2CDC2381"/>
    <w:multiLevelType w:val="hybridMultilevel"/>
    <w:tmpl w:val="9BA45498"/>
    <w:lvl w:ilvl="0" w:tplc="B9102D08">
      <w:start w:val="1"/>
      <w:numFmt w:val="bullet"/>
      <w:lvlText w:val="–"/>
      <w:lvlJc w:val="left"/>
      <w:pPr>
        <w:tabs>
          <w:tab w:val="num" w:pos="720"/>
        </w:tabs>
        <w:ind w:left="720" w:hanging="360"/>
      </w:pPr>
      <w:rPr>
        <w:rFonts w:ascii="Arial" w:hAnsi="Arial" w:hint="default"/>
      </w:rPr>
    </w:lvl>
    <w:lvl w:ilvl="1" w:tplc="F6DCFC42">
      <w:start w:val="1"/>
      <w:numFmt w:val="bullet"/>
      <w:lvlText w:val="–"/>
      <w:lvlJc w:val="left"/>
      <w:pPr>
        <w:tabs>
          <w:tab w:val="num" w:pos="1440"/>
        </w:tabs>
        <w:ind w:left="1440" w:hanging="360"/>
      </w:pPr>
      <w:rPr>
        <w:rFonts w:ascii="Arial" w:hAnsi="Arial" w:hint="default"/>
      </w:rPr>
    </w:lvl>
    <w:lvl w:ilvl="2" w:tplc="21307380" w:tentative="1">
      <w:start w:val="1"/>
      <w:numFmt w:val="bullet"/>
      <w:lvlText w:val="–"/>
      <w:lvlJc w:val="left"/>
      <w:pPr>
        <w:tabs>
          <w:tab w:val="num" w:pos="2160"/>
        </w:tabs>
        <w:ind w:left="2160" w:hanging="360"/>
      </w:pPr>
      <w:rPr>
        <w:rFonts w:ascii="Arial" w:hAnsi="Arial" w:hint="default"/>
      </w:rPr>
    </w:lvl>
    <w:lvl w:ilvl="3" w:tplc="55364D14" w:tentative="1">
      <w:start w:val="1"/>
      <w:numFmt w:val="bullet"/>
      <w:lvlText w:val="–"/>
      <w:lvlJc w:val="left"/>
      <w:pPr>
        <w:tabs>
          <w:tab w:val="num" w:pos="2880"/>
        </w:tabs>
        <w:ind w:left="2880" w:hanging="360"/>
      </w:pPr>
      <w:rPr>
        <w:rFonts w:ascii="Arial" w:hAnsi="Arial" w:hint="default"/>
      </w:rPr>
    </w:lvl>
    <w:lvl w:ilvl="4" w:tplc="73B42364" w:tentative="1">
      <w:start w:val="1"/>
      <w:numFmt w:val="bullet"/>
      <w:lvlText w:val="–"/>
      <w:lvlJc w:val="left"/>
      <w:pPr>
        <w:tabs>
          <w:tab w:val="num" w:pos="3600"/>
        </w:tabs>
        <w:ind w:left="3600" w:hanging="360"/>
      </w:pPr>
      <w:rPr>
        <w:rFonts w:ascii="Arial" w:hAnsi="Arial" w:hint="default"/>
      </w:rPr>
    </w:lvl>
    <w:lvl w:ilvl="5" w:tplc="2474D1D4" w:tentative="1">
      <w:start w:val="1"/>
      <w:numFmt w:val="bullet"/>
      <w:lvlText w:val="–"/>
      <w:lvlJc w:val="left"/>
      <w:pPr>
        <w:tabs>
          <w:tab w:val="num" w:pos="4320"/>
        </w:tabs>
        <w:ind w:left="4320" w:hanging="360"/>
      </w:pPr>
      <w:rPr>
        <w:rFonts w:ascii="Arial" w:hAnsi="Arial" w:hint="default"/>
      </w:rPr>
    </w:lvl>
    <w:lvl w:ilvl="6" w:tplc="34A86418" w:tentative="1">
      <w:start w:val="1"/>
      <w:numFmt w:val="bullet"/>
      <w:lvlText w:val="–"/>
      <w:lvlJc w:val="left"/>
      <w:pPr>
        <w:tabs>
          <w:tab w:val="num" w:pos="5040"/>
        </w:tabs>
        <w:ind w:left="5040" w:hanging="360"/>
      </w:pPr>
      <w:rPr>
        <w:rFonts w:ascii="Arial" w:hAnsi="Arial" w:hint="default"/>
      </w:rPr>
    </w:lvl>
    <w:lvl w:ilvl="7" w:tplc="837E08E6" w:tentative="1">
      <w:start w:val="1"/>
      <w:numFmt w:val="bullet"/>
      <w:lvlText w:val="–"/>
      <w:lvlJc w:val="left"/>
      <w:pPr>
        <w:tabs>
          <w:tab w:val="num" w:pos="5760"/>
        </w:tabs>
        <w:ind w:left="5760" w:hanging="360"/>
      </w:pPr>
      <w:rPr>
        <w:rFonts w:ascii="Arial" w:hAnsi="Arial" w:hint="default"/>
      </w:rPr>
    </w:lvl>
    <w:lvl w:ilvl="8" w:tplc="CEEE244C" w:tentative="1">
      <w:start w:val="1"/>
      <w:numFmt w:val="bullet"/>
      <w:lvlText w:val="–"/>
      <w:lvlJc w:val="left"/>
      <w:pPr>
        <w:tabs>
          <w:tab w:val="num" w:pos="6480"/>
        </w:tabs>
        <w:ind w:left="6480" w:hanging="360"/>
      </w:pPr>
      <w:rPr>
        <w:rFonts w:ascii="Arial" w:hAnsi="Arial" w:hint="default"/>
      </w:rPr>
    </w:lvl>
  </w:abstractNum>
  <w:abstractNum w:abstractNumId="11">
    <w:nsid w:val="2EDC5A75"/>
    <w:multiLevelType w:val="hybridMultilevel"/>
    <w:tmpl w:val="190A1DF6"/>
    <w:lvl w:ilvl="0" w:tplc="BA0AA172">
      <w:start w:val="1"/>
      <w:numFmt w:val="bullet"/>
      <w:lvlText w:val="–"/>
      <w:lvlJc w:val="left"/>
      <w:pPr>
        <w:tabs>
          <w:tab w:val="num" w:pos="720"/>
        </w:tabs>
        <w:ind w:left="720" w:hanging="360"/>
      </w:pPr>
      <w:rPr>
        <w:rFonts w:ascii="Arial" w:hAnsi="Arial" w:hint="default"/>
      </w:rPr>
    </w:lvl>
    <w:lvl w:ilvl="1" w:tplc="41884A78">
      <w:start w:val="1"/>
      <w:numFmt w:val="bullet"/>
      <w:lvlText w:val="–"/>
      <w:lvlJc w:val="left"/>
      <w:pPr>
        <w:tabs>
          <w:tab w:val="num" w:pos="1440"/>
        </w:tabs>
        <w:ind w:left="1440" w:hanging="360"/>
      </w:pPr>
      <w:rPr>
        <w:rFonts w:ascii="Arial" w:hAnsi="Arial" w:hint="default"/>
      </w:rPr>
    </w:lvl>
    <w:lvl w:ilvl="2" w:tplc="6644AD00" w:tentative="1">
      <w:start w:val="1"/>
      <w:numFmt w:val="bullet"/>
      <w:lvlText w:val="–"/>
      <w:lvlJc w:val="left"/>
      <w:pPr>
        <w:tabs>
          <w:tab w:val="num" w:pos="2160"/>
        </w:tabs>
        <w:ind w:left="2160" w:hanging="360"/>
      </w:pPr>
      <w:rPr>
        <w:rFonts w:ascii="Arial" w:hAnsi="Arial" w:hint="default"/>
      </w:rPr>
    </w:lvl>
    <w:lvl w:ilvl="3" w:tplc="433499B0" w:tentative="1">
      <w:start w:val="1"/>
      <w:numFmt w:val="bullet"/>
      <w:lvlText w:val="–"/>
      <w:lvlJc w:val="left"/>
      <w:pPr>
        <w:tabs>
          <w:tab w:val="num" w:pos="2880"/>
        </w:tabs>
        <w:ind w:left="2880" w:hanging="360"/>
      </w:pPr>
      <w:rPr>
        <w:rFonts w:ascii="Arial" w:hAnsi="Arial" w:hint="default"/>
      </w:rPr>
    </w:lvl>
    <w:lvl w:ilvl="4" w:tplc="A5901864" w:tentative="1">
      <w:start w:val="1"/>
      <w:numFmt w:val="bullet"/>
      <w:lvlText w:val="–"/>
      <w:lvlJc w:val="left"/>
      <w:pPr>
        <w:tabs>
          <w:tab w:val="num" w:pos="3600"/>
        </w:tabs>
        <w:ind w:left="3600" w:hanging="360"/>
      </w:pPr>
      <w:rPr>
        <w:rFonts w:ascii="Arial" w:hAnsi="Arial" w:hint="default"/>
      </w:rPr>
    </w:lvl>
    <w:lvl w:ilvl="5" w:tplc="195C39E0" w:tentative="1">
      <w:start w:val="1"/>
      <w:numFmt w:val="bullet"/>
      <w:lvlText w:val="–"/>
      <w:lvlJc w:val="left"/>
      <w:pPr>
        <w:tabs>
          <w:tab w:val="num" w:pos="4320"/>
        </w:tabs>
        <w:ind w:left="4320" w:hanging="360"/>
      </w:pPr>
      <w:rPr>
        <w:rFonts w:ascii="Arial" w:hAnsi="Arial" w:hint="default"/>
      </w:rPr>
    </w:lvl>
    <w:lvl w:ilvl="6" w:tplc="96D84EE0" w:tentative="1">
      <w:start w:val="1"/>
      <w:numFmt w:val="bullet"/>
      <w:lvlText w:val="–"/>
      <w:lvlJc w:val="left"/>
      <w:pPr>
        <w:tabs>
          <w:tab w:val="num" w:pos="5040"/>
        </w:tabs>
        <w:ind w:left="5040" w:hanging="360"/>
      </w:pPr>
      <w:rPr>
        <w:rFonts w:ascii="Arial" w:hAnsi="Arial" w:hint="default"/>
      </w:rPr>
    </w:lvl>
    <w:lvl w:ilvl="7" w:tplc="3BF0C052" w:tentative="1">
      <w:start w:val="1"/>
      <w:numFmt w:val="bullet"/>
      <w:lvlText w:val="–"/>
      <w:lvlJc w:val="left"/>
      <w:pPr>
        <w:tabs>
          <w:tab w:val="num" w:pos="5760"/>
        </w:tabs>
        <w:ind w:left="5760" w:hanging="360"/>
      </w:pPr>
      <w:rPr>
        <w:rFonts w:ascii="Arial" w:hAnsi="Arial" w:hint="default"/>
      </w:rPr>
    </w:lvl>
    <w:lvl w:ilvl="8" w:tplc="A16E98CA" w:tentative="1">
      <w:start w:val="1"/>
      <w:numFmt w:val="bullet"/>
      <w:lvlText w:val="–"/>
      <w:lvlJc w:val="left"/>
      <w:pPr>
        <w:tabs>
          <w:tab w:val="num" w:pos="6480"/>
        </w:tabs>
        <w:ind w:left="6480" w:hanging="360"/>
      </w:pPr>
      <w:rPr>
        <w:rFonts w:ascii="Arial" w:hAnsi="Arial" w:hint="default"/>
      </w:rPr>
    </w:lvl>
  </w:abstractNum>
  <w:abstractNum w:abstractNumId="12">
    <w:nsid w:val="31025A15"/>
    <w:multiLevelType w:val="hybridMultilevel"/>
    <w:tmpl w:val="454030DA"/>
    <w:lvl w:ilvl="0" w:tplc="959AC664">
      <w:start w:val="1"/>
      <w:numFmt w:val="bullet"/>
      <w:lvlText w:val="–"/>
      <w:lvlJc w:val="left"/>
      <w:pPr>
        <w:tabs>
          <w:tab w:val="num" w:pos="720"/>
        </w:tabs>
        <w:ind w:left="720" w:hanging="360"/>
      </w:pPr>
      <w:rPr>
        <w:rFonts w:ascii="Arial" w:hAnsi="Arial" w:hint="default"/>
      </w:rPr>
    </w:lvl>
    <w:lvl w:ilvl="1" w:tplc="67D84FAA">
      <w:start w:val="1"/>
      <w:numFmt w:val="bullet"/>
      <w:lvlText w:val="–"/>
      <w:lvlJc w:val="left"/>
      <w:pPr>
        <w:tabs>
          <w:tab w:val="num" w:pos="1440"/>
        </w:tabs>
        <w:ind w:left="1440" w:hanging="360"/>
      </w:pPr>
      <w:rPr>
        <w:rFonts w:ascii="Arial" w:hAnsi="Arial" w:hint="default"/>
      </w:rPr>
    </w:lvl>
    <w:lvl w:ilvl="2" w:tplc="AEA4564C" w:tentative="1">
      <w:start w:val="1"/>
      <w:numFmt w:val="bullet"/>
      <w:lvlText w:val="–"/>
      <w:lvlJc w:val="left"/>
      <w:pPr>
        <w:tabs>
          <w:tab w:val="num" w:pos="2160"/>
        </w:tabs>
        <w:ind w:left="2160" w:hanging="360"/>
      </w:pPr>
      <w:rPr>
        <w:rFonts w:ascii="Arial" w:hAnsi="Arial" w:hint="default"/>
      </w:rPr>
    </w:lvl>
    <w:lvl w:ilvl="3" w:tplc="11FEC534" w:tentative="1">
      <w:start w:val="1"/>
      <w:numFmt w:val="bullet"/>
      <w:lvlText w:val="–"/>
      <w:lvlJc w:val="left"/>
      <w:pPr>
        <w:tabs>
          <w:tab w:val="num" w:pos="2880"/>
        </w:tabs>
        <w:ind w:left="2880" w:hanging="360"/>
      </w:pPr>
      <w:rPr>
        <w:rFonts w:ascii="Arial" w:hAnsi="Arial" w:hint="default"/>
      </w:rPr>
    </w:lvl>
    <w:lvl w:ilvl="4" w:tplc="D2F6DFFC" w:tentative="1">
      <w:start w:val="1"/>
      <w:numFmt w:val="bullet"/>
      <w:lvlText w:val="–"/>
      <w:lvlJc w:val="left"/>
      <w:pPr>
        <w:tabs>
          <w:tab w:val="num" w:pos="3600"/>
        </w:tabs>
        <w:ind w:left="3600" w:hanging="360"/>
      </w:pPr>
      <w:rPr>
        <w:rFonts w:ascii="Arial" w:hAnsi="Arial" w:hint="default"/>
      </w:rPr>
    </w:lvl>
    <w:lvl w:ilvl="5" w:tplc="4D2E4966" w:tentative="1">
      <w:start w:val="1"/>
      <w:numFmt w:val="bullet"/>
      <w:lvlText w:val="–"/>
      <w:lvlJc w:val="left"/>
      <w:pPr>
        <w:tabs>
          <w:tab w:val="num" w:pos="4320"/>
        </w:tabs>
        <w:ind w:left="4320" w:hanging="360"/>
      </w:pPr>
      <w:rPr>
        <w:rFonts w:ascii="Arial" w:hAnsi="Arial" w:hint="default"/>
      </w:rPr>
    </w:lvl>
    <w:lvl w:ilvl="6" w:tplc="1EDAE6C6" w:tentative="1">
      <w:start w:val="1"/>
      <w:numFmt w:val="bullet"/>
      <w:lvlText w:val="–"/>
      <w:lvlJc w:val="left"/>
      <w:pPr>
        <w:tabs>
          <w:tab w:val="num" w:pos="5040"/>
        </w:tabs>
        <w:ind w:left="5040" w:hanging="360"/>
      </w:pPr>
      <w:rPr>
        <w:rFonts w:ascii="Arial" w:hAnsi="Arial" w:hint="default"/>
      </w:rPr>
    </w:lvl>
    <w:lvl w:ilvl="7" w:tplc="FA66AE5E" w:tentative="1">
      <w:start w:val="1"/>
      <w:numFmt w:val="bullet"/>
      <w:lvlText w:val="–"/>
      <w:lvlJc w:val="left"/>
      <w:pPr>
        <w:tabs>
          <w:tab w:val="num" w:pos="5760"/>
        </w:tabs>
        <w:ind w:left="5760" w:hanging="360"/>
      </w:pPr>
      <w:rPr>
        <w:rFonts w:ascii="Arial" w:hAnsi="Arial" w:hint="default"/>
      </w:rPr>
    </w:lvl>
    <w:lvl w:ilvl="8" w:tplc="BEB22E0E" w:tentative="1">
      <w:start w:val="1"/>
      <w:numFmt w:val="bullet"/>
      <w:lvlText w:val="–"/>
      <w:lvlJc w:val="left"/>
      <w:pPr>
        <w:tabs>
          <w:tab w:val="num" w:pos="6480"/>
        </w:tabs>
        <w:ind w:left="6480" w:hanging="360"/>
      </w:pPr>
      <w:rPr>
        <w:rFonts w:ascii="Arial" w:hAnsi="Arial" w:hint="default"/>
      </w:rPr>
    </w:lvl>
  </w:abstractNum>
  <w:abstractNum w:abstractNumId="13">
    <w:nsid w:val="335170D2"/>
    <w:multiLevelType w:val="hybridMultilevel"/>
    <w:tmpl w:val="CC3A488C"/>
    <w:lvl w:ilvl="0" w:tplc="7526C062">
      <w:start w:val="1"/>
      <w:numFmt w:val="bullet"/>
      <w:lvlText w:val="•"/>
      <w:lvlJc w:val="left"/>
      <w:pPr>
        <w:tabs>
          <w:tab w:val="num" w:pos="720"/>
        </w:tabs>
        <w:ind w:left="720" w:hanging="360"/>
      </w:pPr>
      <w:rPr>
        <w:rFonts w:ascii="Arial" w:hAnsi="Arial" w:hint="default"/>
      </w:rPr>
    </w:lvl>
    <w:lvl w:ilvl="1" w:tplc="E91EE9F8" w:tentative="1">
      <w:start w:val="1"/>
      <w:numFmt w:val="bullet"/>
      <w:lvlText w:val="•"/>
      <w:lvlJc w:val="left"/>
      <w:pPr>
        <w:tabs>
          <w:tab w:val="num" w:pos="1440"/>
        </w:tabs>
        <w:ind w:left="1440" w:hanging="360"/>
      </w:pPr>
      <w:rPr>
        <w:rFonts w:ascii="Arial" w:hAnsi="Arial" w:hint="default"/>
      </w:rPr>
    </w:lvl>
    <w:lvl w:ilvl="2" w:tplc="5C50C66A" w:tentative="1">
      <w:start w:val="1"/>
      <w:numFmt w:val="bullet"/>
      <w:lvlText w:val="•"/>
      <w:lvlJc w:val="left"/>
      <w:pPr>
        <w:tabs>
          <w:tab w:val="num" w:pos="2160"/>
        </w:tabs>
        <w:ind w:left="2160" w:hanging="360"/>
      </w:pPr>
      <w:rPr>
        <w:rFonts w:ascii="Arial" w:hAnsi="Arial" w:hint="default"/>
      </w:rPr>
    </w:lvl>
    <w:lvl w:ilvl="3" w:tplc="5F5239E0" w:tentative="1">
      <w:start w:val="1"/>
      <w:numFmt w:val="bullet"/>
      <w:lvlText w:val="•"/>
      <w:lvlJc w:val="left"/>
      <w:pPr>
        <w:tabs>
          <w:tab w:val="num" w:pos="2880"/>
        </w:tabs>
        <w:ind w:left="2880" w:hanging="360"/>
      </w:pPr>
      <w:rPr>
        <w:rFonts w:ascii="Arial" w:hAnsi="Arial" w:hint="default"/>
      </w:rPr>
    </w:lvl>
    <w:lvl w:ilvl="4" w:tplc="BBB215B6" w:tentative="1">
      <w:start w:val="1"/>
      <w:numFmt w:val="bullet"/>
      <w:lvlText w:val="•"/>
      <w:lvlJc w:val="left"/>
      <w:pPr>
        <w:tabs>
          <w:tab w:val="num" w:pos="3600"/>
        </w:tabs>
        <w:ind w:left="3600" w:hanging="360"/>
      </w:pPr>
      <w:rPr>
        <w:rFonts w:ascii="Arial" w:hAnsi="Arial" w:hint="default"/>
      </w:rPr>
    </w:lvl>
    <w:lvl w:ilvl="5" w:tplc="2CF87176" w:tentative="1">
      <w:start w:val="1"/>
      <w:numFmt w:val="bullet"/>
      <w:lvlText w:val="•"/>
      <w:lvlJc w:val="left"/>
      <w:pPr>
        <w:tabs>
          <w:tab w:val="num" w:pos="4320"/>
        </w:tabs>
        <w:ind w:left="4320" w:hanging="360"/>
      </w:pPr>
      <w:rPr>
        <w:rFonts w:ascii="Arial" w:hAnsi="Arial" w:hint="default"/>
      </w:rPr>
    </w:lvl>
    <w:lvl w:ilvl="6" w:tplc="4A680B06" w:tentative="1">
      <w:start w:val="1"/>
      <w:numFmt w:val="bullet"/>
      <w:lvlText w:val="•"/>
      <w:lvlJc w:val="left"/>
      <w:pPr>
        <w:tabs>
          <w:tab w:val="num" w:pos="5040"/>
        </w:tabs>
        <w:ind w:left="5040" w:hanging="360"/>
      </w:pPr>
      <w:rPr>
        <w:rFonts w:ascii="Arial" w:hAnsi="Arial" w:hint="default"/>
      </w:rPr>
    </w:lvl>
    <w:lvl w:ilvl="7" w:tplc="4B46298A" w:tentative="1">
      <w:start w:val="1"/>
      <w:numFmt w:val="bullet"/>
      <w:lvlText w:val="•"/>
      <w:lvlJc w:val="left"/>
      <w:pPr>
        <w:tabs>
          <w:tab w:val="num" w:pos="5760"/>
        </w:tabs>
        <w:ind w:left="5760" w:hanging="360"/>
      </w:pPr>
      <w:rPr>
        <w:rFonts w:ascii="Arial" w:hAnsi="Arial" w:hint="default"/>
      </w:rPr>
    </w:lvl>
    <w:lvl w:ilvl="8" w:tplc="FFC863B8" w:tentative="1">
      <w:start w:val="1"/>
      <w:numFmt w:val="bullet"/>
      <w:lvlText w:val="•"/>
      <w:lvlJc w:val="left"/>
      <w:pPr>
        <w:tabs>
          <w:tab w:val="num" w:pos="6480"/>
        </w:tabs>
        <w:ind w:left="6480" w:hanging="360"/>
      </w:pPr>
      <w:rPr>
        <w:rFonts w:ascii="Arial" w:hAnsi="Arial" w:hint="default"/>
      </w:rPr>
    </w:lvl>
  </w:abstractNum>
  <w:abstractNum w:abstractNumId="14">
    <w:nsid w:val="34BF458A"/>
    <w:multiLevelType w:val="hybridMultilevel"/>
    <w:tmpl w:val="05D8744A"/>
    <w:lvl w:ilvl="0" w:tplc="A10CD642">
      <w:start w:val="1"/>
      <w:numFmt w:val="bullet"/>
      <w:lvlText w:val="–"/>
      <w:lvlJc w:val="left"/>
      <w:pPr>
        <w:tabs>
          <w:tab w:val="num" w:pos="720"/>
        </w:tabs>
        <w:ind w:left="720" w:hanging="360"/>
      </w:pPr>
      <w:rPr>
        <w:rFonts w:ascii="Arial" w:hAnsi="Arial" w:hint="default"/>
      </w:rPr>
    </w:lvl>
    <w:lvl w:ilvl="1" w:tplc="1F30F3D0">
      <w:start w:val="1"/>
      <w:numFmt w:val="bullet"/>
      <w:lvlText w:val="–"/>
      <w:lvlJc w:val="left"/>
      <w:pPr>
        <w:tabs>
          <w:tab w:val="num" w:pos="1440"/>
        </w:tabs>
        <w:ind w:left="1440" w:hanging="360"/>
      </w:pPr>
      <w:rPr>
        <w:rFonts w:ascii="Arial" w:hAnsi="Arial" w:hint="default"/>
      </w:rPr>
    </w:lvl>
    <w:lvl w:ilvl="2" w:tplc="0EB47BC0" w:tentative="1">
      <w:start w:val="1"/>
      <w:numFmt w:val="bullet"/>
      <w:lvlText w:val="–"/>
      <w:lvlJc w:val="left"/>
      <w:pPr>
        <w:tabs>
          <w:tab w:val="num" w:pos="2160"/>
        </w:tabs>
        <w:ind w:left="2160" w:hanging="360"/>
      </w:pPr>
      <w:rPr>
        <w:rFonts w:ascii="Arial" w:hAnsi="Arial" w:hint="default"/>
      </w:rPr>
    </w:lvl>
    <w:lvl w:ilvl="3" w:tplc="0E0C32D8" w:tentative="1">
      <w:start w:val="1"/>
      <w:numFmt w:val="bullet"/>
      <w:lvlText w:val="–"/>
      <w:lvlJc w:val="left"/>
      <w:pPr>
        <w:tabs>
          <w:tab w:val="num" w:pos="2880"/>
        </w:tabs>
        <w:ind w:left="2880" w:hanging="360"/>
      </w:pPr>
      <w:rPr>
        <w:rFonts w:ascii="Arial" w:hAnsi="Arial" w:hint="default"/>
      </w:rPr>
    </w:lvl>
    <w:lvl w:ilvl="4" w:tplc="F2DED7D4" w:tentative="1">
      <w:start w:val="1"/>
      <w:numFmt w:val="bullet"/>
      <w:lvlText w:val="–"/>
      <w:lvlJc w:val="left"/>
      <w:pPr>
        <w:tabs>
          <w:tab w:val="num" w:pos="3600"/>
        </w:tabs>
        <w:ind w:left="3600" w:hanging="360"/>
      </w:pPr>
      <w:rPr>
        <w:rFonts w:ascii="Arial" w:hAnsi="Arial" w:hint="default"/>
      </w:rPr>
    </w:lvl>
    <w:lvl w:ilvl="5" w:tplc="8FD0C502" w:tentative="1">
      <w:start w:val="1"/>
      <w:numFmt w:val="bullet"/>
      <w:lvlText w:val="–"/>
      <w:lvlJc w:val="left"/>
      <w:pPr>
        <w:tabs>
          <w:tab w:val="num" w:pos="4320"/>
        </w:tabs>
        <w:ind w:left="4320" w:hanging="360"/>
      </w:pPr>
      <w:rPr>
        <w:rFonts w:ascii="Arial" w:hAnsi="Arial" w:hint="default"/>
      </w:rPr>
    </w:lvl>
    <w:lvl w:ilvl="6" w:tplc="743EFB68" w:tentative="1">
      <w:start w:val="1"/>
      <w:numFmt w:val="bullet"/>
      <w:lvlText w:val="–"/>
      <w:lvlJc w:val="left"/>
      <w:pPr>
        <w:tabs>
          <w:tab w:val="num" w:pos="5040"/>
        </w:tabs>
        <w:ind w:left="5040" w:hanging="360"/>
      </w:pPr>
      <w:rPr>
        <w:rFonts w:ascii="Arial" w:hAnsi="Arial" w:hint="default"/>
      </w:rPr>
    </w:lvl>
    <w:lvl w:ilvl="7" w:tplc="5CE09764" w:tentative="1">
      <w:start w:val="1"/>
      <w:numFmt w:val="bullet"/>
      <w:lvlText w:val="–"/>
      <w:lvlJc w:val="left"/>
      <w:pPr>
        <w:tabs>
          <w:tab w:val="num" w:pos="5760"/>
        </w:tabs>
        <w:ind w:left="5760" w:hanging="360"/>
      </w:pPr>
      <w:rPr>
        <w:rFonts w:ascii="Arial" w:hAnsi="Arial" w:hint="default"/>
      </w:rPr>
    </w:lvl>
    <w:lvl w:ilvl="8" w:tplc="605ADEFE" w:tentative="1">
      <w:start w:val="1"/>
      <w:numFmt w:val="bullet"/>
      <w:lvlText w:val="–"/>
      <w:lvlJc w:val="left"/>
      <w:pPr>
        <w:tabs>
          <w:tab w:val="num" w:pos="6480"/>
        </w:tabs>
        <w:ind w:left="6480" w:hanging="360"/>
      </w:pPr>
      <w:rPr>
        <w:rFonts w:ascii="Arial" w:hAnsi="Arial" w:hint="default"/>
      </w:rPr>
    </w:lvl>
  </w:abstractNum>
  <w:abstractNum w:abstractNumId="15">
    <w:nsid w:val="394255EA"/>
    <w:multiLevelType w:val="hybridMultilevel"/>
    <w:tmpl w:val="918C4AA6"/>
    <w:lvl w:ilvl="0" w:tplc="454E4AC2">
      <w:start w:val="1"/>
      <w:numFmt w:val="bullet"/>
      <w:lvlText w:val="–"/>
      <w:lvlJc w:val="left"/>
      <w:pPr>
        <w:tabs>
          <w:tab w:val="num" w:pos="720"/>
        </w:tabs>
        <w:ind w:left="720" w:hanging="360"/>
      </w:pPr>
      <w:rPr>
        <w:rFonts w:ascii="Arial" w:hAnsi="Arial" w:hint="default"/>
      </w:rPr>
    </w:lvl>
    <w:lvl w:ilvl="1" w:tplc="5BCC11F2">
      <w:start w:val="1"/>
      <w:numFmt w:val="bullet"/>
      <w:lvlText w:val="–"/>
      <w:lvlJc w:val="left"/>
      <w:pPr>
        <w:tabs>
          <w:tab w:val="num" w:pos="1440"/>
        </w:tabs>
        <w:ind w:left="1440" w:hanging="360"/>
      </w:pPr>
      <w:rPr>
        <w:rFonts w:ascii="Arial" w:hAnsi="Arial" w:hint="default"/>
      </w:rPr>
    </w:lvl>
    <w:lvl w:ilvl="2" w:tplc="B2389724" w:tentative="1">
      <w:start w:val="1"/>
      <w:numFmt w:val="bullet"/>
      <w:lvlText w:val="–"/>
      <w:lvlJc w:val="left"/>
      <w:pPr>
        <w:tabs>
          <w:tab w:val="num" w:pos="2160"/>
        </w:tabs>
        <w:ind w:left="2160" w:hanging="360"/>
      </w:pPr>
      <w:rPr>
        <w:rFonts w:ascii="Arial" w:hAnsi="Arial" w:hint="default"/>
      </w:rPr>
    </w:lvl>
    <w:lvl w:ilvl="3" w:tplc="C6BE1AF2" w:tentative="1">
      <w:start w:val="1"/>
      <w:numFmt w:val="bullet"/>
      <w:lvlText w:val="–"/>
      <w:lvlJc w:val="left"/>
      <w:pPr>
        <w:tabs>
          <w:tab w:val="num" w:pos="2880"/>
        </w:tabs>
        <w:ind w:left="2880" w:hanging="360"/>
      </w:pPr>
      <w:rPr>
        <w:rFonts w:ascii="Arial" w:hAnsi="Arial" w:hint="default"/>
      </w:rPr>
    </w:lvl>
    <w:lvl w:ilvl="4" w:tplc="0E0EAD7E" w:tentative="1">
      <w:start w:val="1"/>
      <w:numFmt w:val="bullet"/>
      <w:lvlText w:val="–"/>
      <w:lvlJc w:val="left"/>
      <w:pPr>
        <w:tabs>
          <w:tab w:val="num" w:pos="3600"/>
        </w:tabs>
        <w:ind w:left="3600" w:hanging="360"/>
      </w:pPr>
      <w:rPr>
        <w:rFonts w:ascii="Arial" w:hAnsi="Arial" w:hint="default"/>
      </w:rPr>
    </w:lvl>
    <w:lvl w:ilvl="5" w:tplc="268E6420" w:tentative="1">
      <w:start w:val="1"/>
      <w:numFmt w:val="bullet"/>
      <w:lvlText w:val="–"/>
      <w:lvlJc w:val="left"/>
      <w:pPr>
        <w:tabs>
          <w:tab w:val="num" w:pos="4320"/>
        </w:tabs>
        <w:ind w:left="4320" w:hanging="360"/>
      </w:pPr>
      <w:rPr>
        <w:rFonts w:ascii="Arial" w:hAnsi="Arial" w:hint="default"/>
      </w:rPr>
    </w:lvl>
    <w:lvl w:ilvl="6" w:tplc="BF269D98" w:tentative="1">
      <w:start w:val="1"/>
      <w:numFmt w:val="bullet"/>
      <w:lvlText w:val="–"/>
      <w:lvlJc w:val="left"/>
      <w:pPr>
        <w:tabs>
          <w:tab w:val="num" w:pos="5040"/>
        </w:tabs>
        <w:ind w:left="5040" w:hanging="360"/>
      </w:pPr>
      <w:rPr>
        <w:rFonts w:ascii="Arial" w:hAnsi="Arial" w:hint="default"/>
      </w:rPr>
    </w:lvl>
    <w:lvl w:ilvl="7" w:tplc="7CFE7968" w:tentative="1">
      <w:start w:val="1"/>
      <w:numFmt w:val="bullet"/>
      <w:lvlText w:val="–"/>
      <w:lvlJc w:val="left"/>
      <w:pPr>
        <w:tabs>
          <w:tab w:val="num" w:pos="5760"/>
        </w:tabs>
        <w:ind w:left="5760" w:hanging="360"/>
      </w:pPr>
      <w:rPr>
        <w:rFonts w:ascii="Arial" w:hAnsi="Arial" w:hint="default"/>
      </w:rPr>
    </w:lvl>
    <w:lvl w:ilvl="8" w:tplc="0CE85C86" w:tentative="1">
      <w:start w:val="1"/>
      <w:numFmt w:val="bullet"/>
      <w:lvlText w:val="–"/>
      <w:lvlJc w:val="left"/>
      <w:pPr>
        <w:tabs>
          <w:tab w:val="num" w:pos="6480"/>
        </w:tabs>
        <w:ind w:left="6480" w:hanging="360"/>
      </w:pPr>
      <w:rPr>
        <w:rFonts w:ascii="Arial" w:hAnsi="Arial" w:hint="default"/>
      </w:rPr>
    </w:lvl>
  </w:abstractNum>
  <w:abstractNum w:abstractNumId="16">
    <w:nsid w:val="49562FCF"/>
    <w:multiLevelType w:val="hybridMultilevel"/>
    <w:tmpl w:val="BDC26AF6"/>
    <w:lvl w:ilvl="0" w:tplc="CE4609B4">
      <w:start w:val="1"/>
      <w:numFmt w:val="bullet"/>
      <w:lvlText w:val="•"/>
      <w:lvlJc w:val="left"/>
      <w:pPr>
        <w:tabs>
          <w:tab w:val="num" w:pos="720"/>
        </w:tabs>
        <w:ind w:left="720" w:hanging="360"/>
      </w:pPr>
      <w:rPr>
        <w:rFonts w:ascii="Arial" w:hAnsi="Arial" w:hint="default"/>
      </w:rPr>
    </w:lvl>
    <w:lvl w:ilvl="1" w:tplc="8904FBE2" w:tentative="1">
      <w:start w:val="1"/>
      <w:numFmt w:val="bullet"/>
      <w:lvlText w:val="•"/>
      <w:lvlJc w:val="left"/>
      <w:pPr>
        <w:tabs>
          <w:tab w:val="num" w:pos="1440"/>
        </w:tabs>
        <w:ind w:left="1440" w:hanging="360"/>
      </w:pPr>
      <w:rPr>
        <w:rFonts w:ascii="Arial" w:hAnsi="Arial" w:hint="default"/>
      </w:rPr>
    </w:lvl>
    <w:lvl w:ilvl="2" w:tplc="977C0C02" w:tentative="1">
      <w:start w:val="1"/>
      <w:numFmt w:val="bullet"/>
      <w:lvlText w:val="•"/>
      <w:lvlJc w:val="left"/>
      <w:pPr>
        <w:tabs>
          <w:tab w:val="num" w:pos="2160"/>
        </w:tabs>
        <w:ind w:left="2160" w:hanging="360"/>
      </w:pPr>
      <w:rPr>
        <w:rFonts w:ascii="Arial" w:hAnsi="Arial" w:hint="default"/>
      </w:rPr>
    </w:lvl>
    <w:lvl w:ilvl="3" w:tplc="2E2CAE5A" w:tentative="1">
      <w:start w:val="1"/>
      <w:numFmt w:val="bullet"/>
      <w:lvlText w:val="•"/>
      <w:lvlJc w:val="left"/>
      <w:pPr>
        <w:tabs>
          <w:tab w:val="num" w:pos="2880"/>
        </w:tabs>
        <w:ind w:left="2880" w:hanging="360"/>
      </w:pPr>
      <w:rPr>
        <w:rFonts w:ascii="Arial" w:hAnsi="Arial" w:hint="default"/>
      </w:rPr>
    </w:lvl>
    <w:lvl w:ilvl="4" w:tplc="4EB85386" w:tentative="1">
      <w:start w:val="1"/>
      <w:numFmt w:val="bullet"/>
      <w:lvlText w:val="•"/>
      <w:lvlJc w:val="left"/>
      <w:pPr>
        <w:tabs>
          <w:tab w:val="num" w:pos="3600"/>
        </w:tabs>
        <w:ind w:left="3600" w:hanging="360"/>
      </w:pPr>
      <w:rPr>
        <w:rFonts w:ascii="Arial" w:hAnsi="Arial" w:hint="default"/>
      </w:rPr>
    </w:lvl>
    <w:lvl w:ilvl="5" w:tplc="A906DB28" w:tentative="1">
      <w:start w:val="1"/>
      <w:numFmt w:val="bullet"/>
      <w:lvlText w:val="•"/>
      <w:lvlJc w:val="left"/>
      <w:pPr>
        <w:tabs>
          <w:tab w:val="num" w:pos="4320"/>
        </w:tabs>
        <w:ind w:left="4320" w:hanging="360"/>
      </w:pPr>
      <w:rPr>
        <w:rFonts w:ascii="Arial" w:hAnsi="Arial" w:hint="default"/>
      </w:rPr>
    </w:lvl>
    <w:lvl w:ilvl="6" w:tplc="331C2932" w:tentative="1">
      <w:start w:val="1"/>
      <w:numFmt w:val="bullet"/>
      <w:lvlText w:val="•"/>
      <w:lvlJc w:val="left"/>
      <w:pPr>
        <w:tabs>
          <w:tab w:val="num" w:pos="5040"/>
        </w:tabs>
        <w:ind w:left="5040" w:hanging="360"/>
      </w:pPr>
      <w:rPr>
        <w:rFonts w:ascii="Arial" w:hAnsi="Arial" w:hint="default"/>
      </w:rPr>
    </w:lvl>
    <w:lvl w:ilvl="7" w:tplc="A93E1D2E" w:tentative="1">
      <w:start w:val="1"/>
      <w:numFmt w:val="bullet"/>
      <w:lvlText w:val="•"/>
      <w:lvlJc w:val="left"/>
      <w:pPr>
        <w:tabs>
          <w:tab w:val="num" w:pos="5760"/>
        </w:tabs>
        <w:ind w:left="5760" w:hanging="360"/>
      </w:pPr>
      <w:rPr>
        <w:rFonts w:ascii="Arial" w:hAnsi="Arial" w:hint="default"/>
      </w:rPr>
    </w:lvl>
    <w:lvl w:ilvl="8" w:tplc="BCF22582" w:tentative="1">
      <w:start w:val="1"/>
      <w:numFmt w:val="bullet"/>
      <w:lvlText w:val="•"/>
      <w:lvlJc w:val="left"/>
      <w:pPr>
        <w:tabs>
          <w:tab w:val="num" w:pos="6480"/>
        </w:tabs>
        <w:ind w:left="6480" w:hanging="360"/>
      </w:pPr>
      <w:rPr>
        <w:rFonts w:ascii="Arial" w:hAnsi="Arial" w:hint="default"/>
      </w:rPr>
    </w:lvl>
  </w:abstractNum>
  <w:abstractNum w:abstractNumId="17">
    <w:nsid w:val="519329A1"/>
    <w:multiLevelType w:val="hybridMultilevel"/>
    <w:tmpl w:val="A300B168"/>
    <w:lvl w:ilvl="0" w:tplc="61D6BC0C">
      <w:start w:val="1"/>
      <w:numFmt w:val="bullet"/>
      <w:lvlText w:val="–"/>
      <w:lvlJc w:val="left"/>
      <w:pPr>
        <w:tabs>
          <w:tab w:val="num" w:pos="720"/>
        </w:tabs>
        <w:ind w:left="720" w:hanging="360"/>
      </w:pPr>
      <w:rPr>
        <w:rFonts w:ascii="Arial" w:hAnsi="Arial" w:hint="default"/>
      </w:rPr>
    </w:lvl>
    <w:lvl w:ilvl="1" w:tplc="B066DAB0">
      <w:start w:val="1"/>
      <w:numFmt w:val="bullet"/>
      <w:lvlText w:val="–"/>
      <w:lvlJc w:val="left"/>
      <w:pPr>
        <w:tabs>
          <w:tab w:val="num" w:pos="1440"/>
        </w:tabs>
        <w:ind w:left="1440" w:hanging="360"/>
      </w:pPr>
      <w:rPr>
        <w:rFonts w:ascii="Arial" w:hAnsi="Arial" w:hint="default"/>
      </w:rPr>
    </w:lvl>
    <w:lvl w:ilvl="2" w:tplc="1DB2A256" w:tentative="1">
      <w:start w:val="1"/>
      <w:numFmt w:val="bullet"/>
      <w:lvlText w:val="–"/>
      <w:lvlJc w:val="left"/>
      <w:pPr>
        <w:tabs>
          <w:tab w:val="num" w:pos="2160"/>
        </w:tabs>
        <w:ind w:left="2160" w:hanging="360"/>
      </w:pPr>
      <w:rPr>
        <w:rFonts w:ascii="Arial" w:hAnsi="Arial" w:hint="default"/>
      </w:rPr>
    </w:lvl>
    <w:lvl w:ilvl="3" w:tplc="58D419AC" w:tentative="1">
      <w:start w:val="1"/>
      <w:numFmt w:val="bullet"/>
      <w:lvlText w:val="–"/>
      <w:lvlJc w:val="left"/>
      <w:pPr>
        <w:tabs>
          <w:tab w:val="num" w:pos="2880"/>
        </w:tabs>
        <w:ind w:left="2880" w:hanging="360"/>
      </w:pPr>
      <w:rPr>
        <w:rFonts w:ascii="Arial" w:hAnsi="Arial" w:hint="default"/>
      </w:rPr>
    </w:lvl>
    <w:lvl w:ilvl="4" w:tplc="59CC7962" w:tentative="1">
      <w:start w:val="1"/>
      <w:numFmt w:val="bullet"/>
      <w:lvlText w:val="–"/>
      <w:lvlJc w:val="left"/>
      <w:pPr>
        <w:tabs>
          <w:tab w:val="num" w:pos="3600"/>
        </w:tabs>
        <w:ind w:left="3600" w:hanging="360"/>
      </w:pPr>
      <w:rPr>
        <w:rFonts w:ascii="Arial" w:hAnsi="Arial" w:hint="default"/>
      </w:rPr>
    </w:lvl>
    <w:lvl w:ilvl="5" w:tplc="17489184" w:tentative="1">
      <w:start w:val="1"/>
      <w:numFmt w:val="bullet"/>
      <w:lvlText w:val="–"/>
      <w:lvlJc w:val="left"/>
      <w:pPr>
        <w:tabs>
          <w:tab w:val="num" w:pos="4320"/>
        </w:tabs>
        <w:ind w:left="4320" w:hanging="360"/>
      </w:pPr>
      <w:rPr>
        <w:rFonts w:ascii="Arial" w:hAnsi="Arial" w:hint="default"/>
      </w:rPr>
    </w:lvl>
    <w:lvl w:ilvl="6" w:tplc="166C95F8" w:tentative="1">
      <w:start w:val="1"/>
      <w:numFmt w:val="bullet"/>
      <w:lvlText w:val="–"/>
      <w:lvlJc w:val="left"/>
      <w:pPr>
        <w:tabs>
          <w:tab w:val="num" w:pos="5040"/>
        </w:tabs>
        <w:ind w:left="5040" w:hanging="360"/>
      </w:pPr>
      <w:rPr>
        <w:rFonts w:ascii="Arial" w:hAnsi="Arial" w:hint="default"/>
      </w:rPr>
    </w:lvl>
    <w:lvl w:ilvl="7" w:tplc="E0B6523E" w:tentative="1">
      <w:start w:val="1"/>
      <w:numFmt w:val="bullet"/>
      <w:lvlText w:val="–"/>
      <w:lvlJc w:val="left"/>
      <w:pPr>
        <w:tabs>
          <w:tab w:val="num" w:pos="5760"/>
        </w:tabs>
        <w:ind w:left="5760" w:hanging="360"/>
      </w:pPr>
      <w:rPr>
        <w:rFonts w:ascii="Arial" w:hAnsi="Arial" w:hint="default"/>
      </w:rPr>
    </w:lvl>
    <w:lvl w:ilvl="8" w:tplc="8914282A" w:tentative="1">
      <w:start w:val="1"/>
      <w:numFmt w:val="bullet"/>
      <w:lvlText w:val="–"/>
      <w:lvlJc w:val="left"/>
      <w:pPr>
        <w:tabs>
          <w:tab w:val="num" w:pos="6480"/>
        </w:tabs>
        <w:ind w:left="6480" w:hanging="360"/>
      </w:pPr>
      <w:rPr>
        <w:rFonts w:ascii="Arial" w:hAnsi="Arial" w:hint="default"/>
      </w:rPr>
    </w:lvl>
  </w:abstractNum>
  <w:abstractNum w:abstractNumId="18">
    <w:nsid w:val="5E8D0823"/>
    <w:multiLevelType w:val="hybridMultilevel"/>
    <w:tmpl w:val="8B98E48E"/>
    <w:lvl w:ilvl="0" w:tplc="D17ACBF8">
      <w:start w:val="1"/>
      <w:numFmt w:val="bullet"/>
      <w:lvlText w:val="–"/>
      <w:lvlJc w:val="left"/>
      <w:pPr>
        <w:tabs>
          <w:tab w:val="num" w:pos="720"/>
        </w:tabs>
        <w:ind w:left="720" w:hanging="360"/>
      </w:pPr>
      <w:rPr>
        <w:rFonts w:ascii="Arial" w:hAnsi="Arial" w:hint="default"/>
      </w:rPr>
    </w:lvl>
    <w:lvl w:ilvl="1" w:tplc="A26A572C">
      <w:start w:val="1"/>
      <w:numFmt w:val="bullet"/>
      <w:lvlText w:val="–"/>
      <w:lvlJc w:val="left"/>
      <w:pPr>
        <w:tabs>
          <w:tab w:val="num" w:pos="1440"/>
        </w:tabs>
        <w:ind w:left="1440" w:hanging="360"/>
      </w:pPr>
      <w:rPr>
        <w:rFonts w:ascii="Arial" w:hAnsi="Arial" w:hint="default"/>
      </w:rPr>
    </w:lvl>
    <w:lvl w:ilvl="2" w:tplc="9B963674" w:tentative="1">
      <w:start w:val="1"/>
      <w:numFmt w:val="bullet"/>
      <w:lvlText w:val="–"/>
      <w:lvlJc w:val="left"/>
      <w:pPr>
        <w:tabs>
          <w:tab w:val="num" w:pos="2160"/>
        </w:tabs>
        <w:ind w:left="2160" w:hanging="360"/>
      </w:pPr>
      <w:rPr>
        <w:rFonts w:ascii="Arial" w:hAnsi="Arial" w:hint="default"/>
      </w:rPr>
    </w:lvl>
    <w:lvl w:ilvl="3" w:tplc="56766BC4" w:tentative="1">
      <w:start w:val="1"/>
      <w:numFmt w:val="bullet"/>
      <w:lvlText w:val="–"/>
      <w:lvlJc w:val="left"/>
      <w:pPr>
        <w:tabs>
          <w:tab w:val="num" w:pos="2880"/>
        </w:tabs>
        <w:ind w:left="2880" w:hanging="360"/>
      </w:pPr>
      <w:rPr>
        <w:rFonts w:ascii="Arial" w:hAnsi="Arial" w:hint="default"/>
      </w:rPr>
    </w:lvl>
    <w:lvl w:ilvl="4" w:tplc="A1FCEA8C" w:tentative="1">
      <w:start w:val="1"/>
      <w:numFmt w:val="bullet"/>
      <w:lvlText w:val="–"/>
      <w:lvlJc w:val="left"/>
      <w:pPr>
        <w:tabs>
          <w:tab w:val="num" w:pos="3600"/>
        </w:tabs>
        <w:ind w:left="3600" w:hanging="360"/>
      </w:pPr>
      <w:rPr>
        <w:rFonts w:ascii="Arial" w:hAnsi="Arial" w:hint="default"/>
      </w:rPr>
    </w:lvl>
    <w:lvl w:ilvl="5" w:tplc="A4F4C6C0" w:tentative="1">
      <w:start w:val="1"/>
      <w:numFmt w:val="bullet"/>
      <w:lvlText w:val="–"/>
      <w:lvlJc w:val="left"/>
      <w:pPr>
        <w:tabs>
          <w:tab w:val="num" w:pos="4320"/>
        </w:tabs>
        <w:ind w:left="4320" w:hanging="360"/>
      </w:pPr>
      <w:rPr>
        <w:rFonts w:ascii="Arial" w:hAnsi="Arial" w:hint="default"/>
      </w:rPr>
    </w:lvl>
    <w:lvl w:ilvl="6" w:tplc="4E6E2BBC" w:tentative="1">
      <w:start w:val="1"/>
      <w:numFmt w:val="bullet"/>
      <w:lvlText w:val="–"/>
      <w:lvlJc w:val="left"/>
      <w:pPr>
        <w:tabs>
          <w:tab w:val="num" w:pos="5040"/>
        </w:tabs>
        <w:ind w:left="5040" w:hanging="360"/>
      </w:pPr>
      <w:rPr>
        <w:rFonts w:ascii="Arial" w:hAnsi="Arial" w:hint="default"/>
      </w:rPr>
    </w:lvl>
    <w:lvl w:ilvl="7" w:tplc="4BF0A900" w:tentative="1">
      <w:start w:val="1"/>
      <w:numFmt w:val="bullet"/>
      <w:lvlText w:val="–"/>
      <w:lvlJc w:val="left"/>
      <w:pPr>
        <w:tabs>
          <w:tab w:val="num" w:pos="5760"/>
        </w:tabs>
        <w:ind w:left="5760" w:hanging="360"/>
      </w:pPr>
      <w:rPr>
        <w:rFonts w:ascii="Arial" w:hAnsi="Arial" w:hint="default"/>
      </w:rPr>
    </w:lvl>
    <w:lvl w:ilvl="8" w:tplc="E032A21A" w:tentative="1">
      <w:start w:val="1"/>
      <w:numFmt w:val="bullet"/>
      <w:lvlText w:val="–"/>
      <w:lvlJc w:val="left"/>
      <w:pPr>
        <w:tabs>
          <w:tab w:val="num" w:pos="6480"/>
        </w:tabs>
        <w:ind w:left="6480" w:hanging="360"/>
      </w:pPr>
      <w:rPr>
        <w:rFonts w:ascii="Arial" w:hAnsi="Arial" w:hint="default"/>
      </w:rPr>
    </w:lvl>
  </w:abstractNum>
  <w:abstractNum w:abstractNumId="19">
    <w:nsid w:val="6AB44E0D"/>
    <w:multiLevelType w:val="hybridMultilevel"/>
    <w:tmpl w:val="CB04F6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F820F21"/>
    <w:multiLevelType w:val="hybridMultilevel"/>
    <w:tmpl w:val="3D6A86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FFF5F5E"/>
    <w:multiLevelType w:val="hybridMultilevel"/>
    <w:tmpl w:val="992E087A"/>
    <w:lvl w:ilvl="0" w:tplc="C96A911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73A97B1D"/>
    <w:multiLevelType w:val="hybridMultilevel"/>
    <w:tmpl w:val="A134CDE6"/>
    <w:lvl w:ilvl="0" w:tplc="7A547E8C">
      <w:start w:val="1"/>
      <w:numFmt w:val="bullet"/>
      <w:lvlText w:val="–"/>
      <w:lvlJc w:val="left"/>
      <w:pPr>
        <w:tabs>
          <w:tab w:val="num" w:pos="720"/>
        </w:tabs>
        <w:ind w:left="720" w:hanging="360"/>
      </w:pPr>
      <w:rPr>
        <w:rFonts w:ascii="Arial" w:hAnsi="Arial" w:hint="default"/>
      </w:rPr>
    </w:lvl>
    <w:lvl w:ilvl="1" w:tplc="2A5C77FE">
      <w:start w:val="1"/>
      <w:numFmt w:val="bullet"/>
      <w:lvlText w:val="–"/>
      <w:lvlJc w:val="left"/>
      <w:pPr>
        <w:tabs>
          <w:tab w:val="num" w:pos="1440"/>
        </w:tabs>
        <w:ind w:left="1440" w:hanging="360"/>
      </w:pPr>
      <w:rPr>
        <w:rFonts w:ascii="Arial" w:hAnsi="Arial" w:hint="default"/>
      </w:rPr>
    </w:lvl>
    <w:lvl w:ilvl="2" w:tplc="EFCA9A66" w:tentative="1">
      <w:start w:val="1"/>
      <w:numFmt w:val="bullet"/>
      <w:lvlText w:val="–"/>
      <w:lvlJc w:val="left"/>
      <w:pPr>
        <w:tabs>
          <w:tab w:val="num" w:pos="2160"/>
        </w:tabs>
        <w:ind w:left="2160" w:hanging="360"/>
      </w:pPr>
      <w:rPr>
        <w:rFonts w:ascii="Arial" w:hAnsi="Arial" w:hint="default"/>
      </w:rPr>
    </w:lvl>
    <w:lvl w:ilvl="3" w:tplc="E728A2FA" w:tentative="1">
      <w:start w:val="1"/>
      <w:numFmt w:val="bullet"/>
      <w:lvlText w:val="–"/>
      <w:lvlJc w:val="left"/>
      <w:pPr>
        <w:tabs>
          <w:tab w:val="num" w:pos="2880"/>
        </w:tabs>
        <w:ind w:left="2880" w:hanging="360"/>
      </w:pPr>
      <w:rPr>
        <w:rFonts w:ascii="Arial" w:hAnsi="Arial" w:hint="default"/>
      </w:rPr>
    </w:lvl>
    <w:lvl w:ilvl="4" w:tplc="D1B6AC1E" w:tentative="1">
      <w:start w:val="1"/>
      <w:numFmt w:val="bullet"/>
      <w:lvlText w:val="–"/>
      <w:lvlJc w:val="left"/>
      <w:pPr>
        <w:tabs>
          <w:tab w:val="num" w:pos="3600"/>
        </w:tabs>
        <w:ind w:left="3600" w:hanging="360"/>
      </w:pPr>
      <w:rPr>
        <w:rFonts w:ascii="Arial" w:hAnsi="Arial" w:hint="default"/>
      </w:rPr>
    </w:lvl>
    <w:lvl w:ilvl="5" w:tplc="AFF01B26" w:tentative="1">
      <w:start w:val="1"/>
      <w:numFmt w:val="bullet"/>
      <w:lvlText w:val="–"/>
      <w:lvlJc w:val="left"/>
      <w:pPr>
        <w:tabs>
          <w:tab w:val="num" w:pos="4320"/>
        </w:tabs>
        <w:ind w:left="4320" w:hanging="360"/>
      </w:pPr>
      <w:rPr>
        <w:rFonts w:ascii="Arial" w:hAnsi="Arial" w:hint="default"/>
      </w:rPr>
    </w:lvl>
    <w:lvl w:ilvl="6" w:tplc="F7E004F4" w:tentative="1">
      <w:start w:val="1"/>
      <w:numFmt w:val="bullet"/>
      <w:lvlText w:val="–"/>
      <w:lvlJc w:val="left"/>
      <w:pPr>
        <w:tabs>
          <w:tab w:val="num" w:pos="5040"/>
        </w:tabs>
        <w:ind w:left="5040" w:hanging="360"/>
      </w:pPr>
      <w:rPr>
        <w:rFonts w:ascii="Arial" w:hAnsi="Arial" w:hint="default"/>
      </w:rPr>
    </w:lvl>
    <w:lvl w:ilvl="7" w:tplc="51CEC4D0" w:tentative="1">
      <w:start w:val="1"/>
      <w:numFmt w:val="bullet"/>
      <w:lvlText w:val="–"/>
      <w:lvlJc w:val="left"/>
      <w:pPr>
        <w:tabs>
          <w:tab w:val="num" w:pos="5760"/>
        </w:tabs>
        <w:ind w:left="5760" w:hanging="360"/>
      </w:pPr>
      <w:rPr>
        <w:rFonts w:ascii="Arial" w:hAnsi="Arial" w:hint="default"/>
      </w:rPr>
    </w:lvl>
    <w:lvl w:ilvl="8" w:tplc="0674015A" w:tentative="1">
      <w:start w:val="1"/>
      <w:numFmt w:val="bullet"/>
      <w:lvlText w:val="–"/>
      <w:lvlJc w:val="left"/>
      <w:pPr>
        <w:tabs>
          <w:tab w:val="num" w:pos="6480"/>
        </w:tabs>
        <w:ind w:left="6480" w:hanging="360"/>
      </w:pPr>
      <w:rPr>
        <w:rFonts w:ascii="Arial" w:hAnsi="Arial" w:hint="default"/>
      </w:rPr>
    </w:lvl>
  </w:abstractNum>
  <w:abstractNum w:abstractNumId="23">
    <w:nsid w:val="75D52F56"/>
    <w:multiLevelType w:val="hybridMultilevel"/>
    <w:tmpl w:val="667ADE54"/>
    <w:lvl w:ilvl="0" w:tplc="C89C9C3E">
      <w:start w:val="1"/>
      <w:numFmt w:val="bullet"/>
      <w:lvlText w:val="•"/>
      <w:lvlJc w:val="left"/>
      <w:pPr>
        <w:tabs>
          <w:tab w:val="num" w:pos="720"/>
        </w:tabs>
        <w:ind w:left="720" w:hanging="360"/>
      </w:pPr>
      <w:rPr>
        <w:rFonts w:ascii="Arial" w:hAnsi="Arial" w:hint="default"/>
      </w:rPr>
    </w:lvl>
    <w:lvl w:ilvl="1" w:tplc="9E2A20F4" w:tentative="1">
      <w:start w:val="1"/>
      <w:numFmt w:val="bullet"/>
      <w:lvlText w:val="•"/>
      <w:lvlJc w:val="left"/>
      <w:pPr>
        <w:tabs>
          <w:tab w:val="num" w:pos="1440"/>
        </w:tabs>
        <w:ind w:left="1440" w:hanging="360"/>
      </w:pPr>
      <w:rPr>
        <w:rFonts w:ascii="Arial" w:hAnsi="Arial" w:hint="default"/>
      </w:rPr>
    </w:lvl>
    <w:lvl w:ilvl="2" w:tplc="911C5830" w:tentative="1">
      <w:start w:val="1"/>
      <w:numFmt w:val="bullet"/>
      <w:lvlText w:val="•"/>
      <w:lvlJc w:val="left"/>
      <w:pPr>
        <w:tabs>
          <w:tab w:val="num" w:pos="2160"/>
        </w:tabs>
        <w:ind w:left="2160" w:hanging="360"/>
      </w:pPr>
      <w:rPr>
        <w:rFonts w:ascii="Arial" w:hAnsi="Arial" w:hint="default"/>
      </w:rPr>
    </w:lvl>
    <w:lvl w:ilvl="3" w:tplc="A5589B8C" w:tentative="1">
      <w:start w:val="1"/>
      <w:numFmt w:val="bullet"/>
      <w:lvlText w:val="•"/>
      <w:lvlJc w:val="left"/>
      <w:pPr>
        <w:tabs>
          <w:tab w:val="num" w:pos="2880"/>
        </w:tabs>
        <w:ind w:left="2880" w:hanging="360"/>
      </w:pPr>
      <w:rPr>
        <w:rFonts w:ascii="Arial" w:hAnsi="Arial" w:hint="default"/>
      </w:rPr>
    </w:lvl>
    <w:lvl w:ilvl="4" w:tplc="C73E37D2" w:tentative="1">
      <w:start w:val="1"/>
      <w:numFmt w:val="bullet"/>
      <w:lvlText w:val="•"/>
      <w:lvlJc w:val="left"/>
      <w:pPr>
        <w:tabs>
          <w:tab w:val="num" w:pos="3600"/>
        </w:tabs>
        <w:ind w:left="3600" w:hanging="360"/>
      </w:pPr>
      <w:rPr>
        <w:rFonts w:ascii="Arial" w:hAnsi="Arial" w:hint="default"/>
      </w:rPr>
    </w:lvl>
    <w:lvl w:ilvl="5" w:tplc="D5501F72" w:tentative="1">
      <w:start w:val="1"/>
      <w:numFmt w:val="bullet"/>
      <w:lvlText w:val="•"/>
      <w:lvlJc w:val="left"/>
      <w:pPr>
        <w:tabs>
          <w:tab w:val="num" w:pos="4320"/>
        </w:tabs>
        <w:ind w:left="4320" w:hanging="360"/>
      </w:pPr>
      <w:rPr>
        <w:rFonts w:ascii="Arial" w:hAnsi="Arial" w:hint="default"/>
      </w:rPr>
    </w:lvl>
    <w:lvl w:ilvl="6" w:tplc="DFC04ADE" w:tentative="1">
      <w:start w:val="1"/>
      <w:numFmt w:val="bullet"/>
      <w:lvlText w:val="•"/>
      <w:lvlJc w:val="left"/>
      <w:pPr>
        <w:tabs>
          <w:tab w:val="num" w:pos="5040"/>
        </w:tabs>
        <w:ind w:left="5040" w:hanging="360"/>
      </w:pPr>
      <w:rPr>
        <w:rFonts w:ascii="Arial" w:hAnsi="Arial" w:hint="default"/>
      </w:rPr>
    </w:lvl>
    <w:lvl w:ilvl="7" w:tplc="A0241460" w:tentative="1">
      <w:start w:val="1"/>
      <w:numFmt w:val="bullet"/>
      <w:lvlText w:val="•"/>
      <w:lvlJc w:val="left"/>
      <w:pPr>
        <w:tabs>
          <w:tab w:val="num" w:pos="5760"/>
        </w:tabs>
        <w:ind w:left="5760" w:hanging="360"/>
      </w:pPr>
      <w:rPr>
        <w:rFonts w:ascii="Arial" w:hAnsi="Arial" w:hint="default"/>
      </w:rPr>
    </w:lvl>
    <w:lvl w:ilvl="8" w:tplc="106EC67A" w:tentative="1">
      <w:start w:val="1"/>
      <w:numFmt w:val="bullet"/>
      <w:lvlText w:val="•"/>
      <w:lvlJc w:val="left"/>
      <w:pPr>
        <w:tabs>
          <w:tab w:val="num" w:pos="6480"/>
        </w:tabs>
        <w:ind w:left="6480" w:hanging="360"/>
      </w:pPr>
      <w:rPr>
        <w:rFonts w:ascii="Arial" w:hAnsi="Arial" w:hint="default"/>
      </w:rPr>
    </w:lvl>
  </w:abstractNum>
  <w:abstractNum w:abstractNumId="24">
    <w:nsid w:val="76DE7648"/>
    <w:multiLevelType w:val="hybridMultilevel"/>
    <w:tmpl w:val="E7EC0EDE"/>
    <w:lvl w:ilvl="0" w:tplc="A20C3E38">
      <w:start w:val="1"/>
      <w:numFmt w:val="bullet"/>
      <w:lvlText w:val="•"/>
      <w:lvlJc w:val="left"/>
      <w:pPr>
        <w:tabs>
          <w:tab w:val="num" w:pos="720"/>
        </w:tabs>
        <w:ind w:left="720" w:hanging="360"/>
      </w:pPr>
      <w:rPr>
        <w:rFonts w:ascii="Arial" w:hAnsi="Arial" w:hint="default"/>
      </w:rPr>
    </w:lvl>
    <w:lvl w:ilvl="1" w:tplc="71C4F13E" w:tentative="1">
      <w:start w:val="1"/>
      <w:numFmt w:val="bullet"/>
      <w:lvlText w:val="•"/>
      <w:lvlJc w:val="left"/>
      <w:pPr>
        <w:tabs>
          <w:tab w:val="num" w:pos="1440"/>
        </w:tabs>
        <w:ind w:left="1440" w:hanging="360"/>
      </w:pPr>
      <w:rPr>
        <w:rFonts w:ascii="Arial" w:hAnsi="Arial" w:hint="default"/>
      </w:rPr>
    </w:lvl>
    <w:lvl w:ilvl="2" w:tplc="902E9866" w:tentative="1">
      <w:start w:val="1"/>
      <w:numFmt w:val="bullet"/>
      <w:lvlText w:val="•"/>
      <w:lvlJc w:val="left"/>
      <w:pPr>
        <w:tabs>
          <w:tab w:val="num" w:pos="2160"/>
        </w:tabs>
        <w:ind w:left="2160" w:hanging="360"/>
      </w:pPr>
      <w:rPr>
        <w:rFonts w:ascii="Arial" w:hAnsi="Arial" w:hint="default"/>
      </w:rPr>
    </w:lvl>
    <w:lvl w:ilvl="3" w:tplc="0254BF50" w:tentative="1">
      <w:start w:val="1"/>
      <w:numFmt w:val="bullet"/>
      <w:lvlText w:val="•"/>
      <w:lvlJc w:val="left"/>
      <w:pPr>
        <w:tabs>
          <w:tab w:val="num" w:pos="2880"/>
        </w:tabs>
        <w:ind w:left="2880" w:hanging="360"/>
      </w:pPr>
      <w:rPr>
        <w:rFonts w:ascii="Arial" w:hAnsi="Arial" w:hint="default"/>
      </w:rPr>
    </w:lvl>
    <w:lvl w:ilvl="4" w:tplc="044ADADE" w:tentative="1">
      <w:start w:val="1"/>
      <w:numFmt w:val="bullet"/>
      <w:lvlText w:val="•"/>
      <w:lvlJc w:val="left"/>
      <w:pPr>
        <w:tabs>
          <w:tab w:val="num" w:pos="3600"/>
        </w:tabs>
        <w:ind w:left="3600" w:hanging="360"/>
      </w:pPr>
      <w:rPr>
        <w:rFonts w:ascii="Arial" w:hAnsi="Arial" w:hint="default"/>
      </w:rPr>
    </w:lvl>
    <w:lvl w:ilvl="5" w:tplc="38660704" w:tentative="1">
      <w:start w:val="1"/>
      <w:numFmt w:val="bullet"/>
      <w:lvlText w:val="•"/>
      <w:lvlJc w:val="left"/>
      <w:pPr>
        <w:tabs>
          <w:tab w:val="num" w:pos="4320"/>
        </w:tabs>
        <w:ind w:left="4320" w:hanging="360"/>
      </w:pPr>
      <w:rPr>
        <w:rFonts w:ascii="Arial" w:hAnsi="Arial" w:hint="default"/>
      </w:rPr>
    </w:lvl>
    <w:lvl w:ilvl="6" w:tplc="A42E0F6A" w:tentative="1">
      <w:start w:val="1"/>
      <w:numFmt w:val="bullet"/>
      <w:lvlText w:val="•"/>
      <w:lvlJc w:val="left"/>
      <w:pPr>
        <w:tabs>
          <w:tab w:val="num" w:pos="5040"/>
        </w:tabs>
        <w:ind w:left="5040" w:hanging="360"/>
      </w:pPr>
      <w:rPr>
        <w:rFonts w:ascii="Arial" w:hAnsi="Arial" w:hint="default"/>
      </w:rPr>
    </w:lvl>
    <w:lvl w:ilvl="7" w:tplc="DAFEE362" w:tentative="1">
      <w:start w:val="1"/>
      <w:numFmt w:val="bullet"/>
      <w:lvlText w:val="•"/>
      <w:lvlJc w:val="left"/>
      <w:pPr>
        <w:tabs>
          <w:tab w:val="num" w:pos="5760"/>
        </w:tabs>
        <w:ind w:left="5760" w:hanging="360"/>
      </w:pPr>
      <w:rPr>
        <w:rFonts w:ascii="Arial" w:hAnsi="Arial" w:hint="default"/>
      </w:rPr>
    </w:lvl>
    <w:lvl w:ilvl="8" w:tplc="CF2C6722"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4"/>
  </w:num>
  <w:num w:numId="3">
    <w:abstractNumId w:val="2"/>
  </w:num>
  <w:num w:numId="4">
    <w:abstractNumId w:val="19"/>
  </w:num>
  <w:num w:numId="5">
    <w:abstractNumId w:val="6"/>
  </w:num>
  <w:num w:numId="6">
    <w:abstractNumId w:val="15"/>
  </w:num>
  <w:num w:numId="7">
    <w:abstractNumId w:val="3"/>
  </w:num>
  <w:num w:numId="8">
    <w:abstractNumId w:val="17"/>
  </w:num>
  <w:num w:numId="9">
    <w:abstractNumId w:val="18"/>
  </w:num>
  <w:num w:numId="10">
    <w:abstractNumId w:val="11"/>
  </w:num>
  <w:num w:numId="11">
    <w:abstractNumId w:val="9"/>
  </w:num>
  <w:num w:numId="12">
    <w:abstractNumId w:val="13"/>
  </w:num>
  <w:num w:numId="13">
    <w:abstractNumId w:val="24"/>
  </w:num>
  <w:num w:numId="14">
    <w:abstractNumId w:val="22"/>
  </w:num>
  <w:num w:numId="15">
    <w:abstractNumId w:val="23"/>
  </w:num>
  <w:num w:numId="16">
    <w:abstractNumId w:val="12"/>
  </w:num>
  <w:num w:numId="17">
    <w:abstractNumId w:val="7"/>
  </w:num>
  <w:num w:numId="18">
    <w:abstractNumId w:val="10"/>
  </w:num>
  <w:num w:numId="19">
    <w:abstractNumId w:val="14"/>
  </w:num>
  <w:num w:numId="20">
    <w:abstractNumId w:val="0"/>
  </w:num>
  <w:num w:numId="21">
    <w:abstractNumId w:val="16"/>
  </w:num>
  <w:num w:numId="22">
    <w:abstractNumId w:val="1"/>
  </w:num>
  <w:num w:numId="23">
    <w:abstractNumId w:val="5"/>
  </w:num>
  <w:num w:numId="24">
    <w:abstractNumId w:val="21"/>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E6396"/>
    <w:rsid w:val="00014327"/>
    <w:rsid w:val="000236F4"/>
    <w:rsid w:val="00027959"/>
    <w:rsid w:val="000417FF"/>
    <w:rsid w:val="000437E6"/>
    <w:rsid w:val="00043C1C"/>
    <w:rsid w:val="0004787B"/>
    <w:rsid w:val="000821CB"/>
    <w:rsid w:val="000877C0"/>
    <w:rsid w:val="000A5C47"/>
    <w:rsid w:val="000C1EDE"/>
    <w:rsid w:val="000D1713"/>
    <w:rsid w:val="000D6036"/>
    <w:rsid w:val="000E258F"/>
    <w:rsid w:val="000E2F1D"/>
    <w:rsid w:val="000E3D3B"/>
    <w:rsid w:val="000E6354"/>
    <w:rsid w:val="000F1E11"/>
    <w:rsid w:val="00123A93"/>
    <w:rsid w:val="00125C61"/>
    <w:rsid w:val="001272CC"/>
    <w:rsid w:val="00135D05"/>
    <w:rsid w:val="00136B6D"/>
    <w:rsid w:val="00145E6B"/>
    <w:rsid w:val="00147CBD"/>
    <w:rsid w:val="001509B1"/>
    <w:rsid w:val="00165782"/>
    <w:rsid w:val="00170800"/>
    <w:rsid w:val="00176F50"/>
    <w:rsid w:val="00182442"/>
    <w:rsid w:val="0019013F"/>
    <w:rsid w:val="00192F69"/>
    <w:rsid w:val="001B52C6"/>
    <w:rsid w:val="001C357C"/>
    <w:rsid w:val="001E2D65"/>
    <w:rsid w:val="00201060"/>
    <w:rsid w:val="00251172"/>
    <w:rsid w:val="002713DE"/>
    <w:rsid w:val="00274FE1"/>
    <w:rsid w:val="00280A3E"/>
    <w:rsid w:val="002813AF"/>
    <w:rsid w:val="002A39EB"/>
    <w:rsid w:val="002B1742"/>
    <w:rsid w:val="002B22A6"/>
    <w:rsid w:val="002C0377"/>
    <w:rsid w:val="002E2F43"/>
    <w:rsid w:val="002F7791"/>
    <w:rsid w:val="003024C3"/>
    <w:rsid w:val="003047B0"/>
    <w:rsid w:val="00307921"/>
    <w:rsid w:val="00316D9B"/>
    <w:rsid w:val="00345DC3"/>
    <w:rsid w:val="003538E2"/>
    <w:rsid w:val="00361F1E"/>
    <w:rsid w:val="00372A76"/>
    <w:rsid w:val="00393A15"/>
    <w:rsid w:val="0039415A"/>
    <w:rsid w:val="003A3C37"/>
    <w:rsid w:val="003B63E8"/>
    <w:rsid w:val="003C4D71"/>
    <w:rsid w:val="003F4CC0"/>
    <w:rsid w:val="003F591E"/>
    <w:rsid w:val="00400A28"/>
    <w:rsid w:val="00401E4F"/>
    <w:rsid w:val="0040465E"/>
    <w:rsid w:val="00414094"/>
    <w:rsid w:val="0041763E"/>
    <w:rsid w:val="00427A51"/>
    <w:rsid w:val="00432951"/>
    <w:rsid w:val="0043551F"/>
    <w:rsid w:val="004A3A70"/>
    <w:rsid w:val="004C0956"/>
    <w:rsid w:val="00507679"/>
    <w:rsid w:val="00525BA5"/>
    <w:rsid w:val="005352E4"/>
    <w:rsid w:val="005617F3"/>
    <w:rsid w:val="00577E4B"/>
    <w:rsid w:val="005B02B5"/>
    <w:rsid w:val="005B0937"/>
    <w:rsid w:val="005C26BF"/>
    <w:rsid w:val="005D67E9"/>
    <w:rsid w:val="00654CCA"/>
    <w:rsid w:val="00657D61"/>
    <w:rsid w:val="00661E05"/>
    <w:rsid w:val="00663E65"/>
    <w:rsid w:val="00674712"/>
    <w:rsid w:val="0068619C"/>
    <w:rsid w:val="006923A1"/>
    <w:rsid w:val="006A32D7"/>
    <w:rsid w:val="006A574D"/>
    <w:rsid w:val="006B425A"/>
    <w:rsid w:val="006B654E"/>
    <w:rsid w:val="006B7275"/>
    <w:rsid w:val="006C5400"/>
    <w:rsid w:val="006D564D"/>
    <w:rsid w:val="006D6896"/>
    <w:rsid w:val="006D6A65"/>
    <w:rsid w:val="006E19A7"/>
    <w:rsid w:val="006F6458"/>
    <w:rsid w:val="00711936"/>
    <w:rsid w:val="007148A1"/>
    <w:rsid w:val="007269E0"/>
    <w:rsid w:val="00734875"/>
    <w:rsid w:val="00735297"/>
    <w:rsid w:val="00776ECA"/>
    <w:rsid w:val="00783B42"/>
    <w:rsid w:val="007A7FEF"/>
    <w:rsid w:val="007E4EDB"/>
    <w:rsid w:val="00810479"/>
    <w:rsid w:val="00827D9D"/>
    <w:rsid w:val="00864D0F"/>
    <w:rsid w:val="008656FE"/>
    <w:rsid w:val="00870292"/>
    <w:rsid w:val="00873CB0"/>
    <w:rsid w:val="008A4632"/>
    <w:rsid w:val="008B47E4"/>
    <w:rsid w:val="008C4FF6"/>
    <w:rsid w:val="008D203D"/>
    <w:rsid w:val="008D7B93"/>
    <w:rsid w:val="00902A9C"/>
    <w:rsid w:val="00915232"/>
    <w:rsid w:val="0093325B"/>
    <w:rsid w:val="00936BBC"/>
    <w:rsid w:val="009654EE"/>
    <w:rsid w:val="00983EB2"/>
    <w:rsid w:val="0099238D"/>
    <w:rsid w:val="009A0278"/>
    <w:rsid w:val="009A5CD1"/>
    <w:rsid w:val="009B34C7"/>
    <w:rsid w:val="009B639C"/>
    <w:rsid w:val="009C186D"/>
    <w:rsid w:val="009E6396"/>
    <w:rsid w:val="009F1358"/>
    <w:rsid w:val="00A23933"/>
    <w:rsid w:val="00A26F1D"/>
    <w:rsid w:val="00A30597"/>
    <w:rsid w:val="00A35E8C"/>
    <w:rsid w:val="00A42027"/>
    <w:rsid w:val="00A54ECD"/>
    <w:rsid w:val="00A678C3"/>
    <w:rsid w:val="00A800D4"/>
    <w:rsid w:val="00AA147C"/>
    <w:rsid w:val="00AE3460"/>
    <w:rsid w:val="00AF5B2F"/>
    <w:rsid w:val="00B01625"/>
    <w:rsid w:val="00B063D9"/>
    <w:rsid w:val="00B23235"/>
    <w:rsid w:val="00B4199F"/>
    <w:rsid w:val="00B52C22"/>
    <w:rsid w:val="00B84B57"/>
    <w:rsid w:val="00B904BE"/>
    <w:rsid w:val="00BD08C9"/>
    <w:rsid w:val="00BE3493"/>
    <w:rsid w:val="00C127A7"/>
    <w:rsid w:val="00C33462"/>
    <w:rsid w:val="00C42F0A"/>
    <w:rsid w:val="00C525C4"/>
    <w:rsid w:val="00C578A9"/>
    <w:rsid w:val="00C765D8"/>
    <w:rsid w:val="00CA2359"/>
    <w:rsid w:val="00CA6708"/>
    <w:rsid w:val="00CB1964"/>
    <w:rsid w:val="00CC2981"/>
    <w:rsid w:val="00CC3432"/>
    <w:rsid w:val="00CD333B"/>
    <w:rsid w:val="00CF3282"/>
    <w:rsid w:val="00D47105"/>
    <w:rsid w:val="00D81908"/>
    <w:rsid w:val="00D9040A"/>
    <w:rsid w:val="00D9205C"/>
    <w:rsid w:val="00D96AC4"/>
    <w:rsid w:val="00DA3FE3"/>
    <w:rsid w:val="00DA57B1"/>
    <w:rsid w:val="00DB6DCF"/>
    <w:rsid w:val="00DC2DF7"/>
    <w:rsid w:val="00DC4082"/>
    <w:rsid w:val="00DD07F8"/>
    <w:rsid w:val="00DD318F"/>
    <w:rsid w:val="00DE0586"/>
    <w:rsid w:val="00DF4E9F"/>
    <w:rsid w:val="00E031E6"/>
    <w:rsid w:val="00E03418"/>
    <w:rsid w:val="00E12FAC"/>
    <w:rsid w:val="00E2736D"/>
    <w:rsid w:val="00E31502"/>
    <w:rsid w:val="00E32F2C"/>
    <w:rsid w:val="00E451F1"/>
    <w:rsid w:val="00E81A94"/>
    <w:rsid w:val="00E84A53"/>
    <w:rsid w:val="00ED3B41"/>
    <w:rsid w:val="00ED58D4"/>
    <w:rsid w:val="00F10E32"/>
    <w:rsid w:val="00F10FD5"/>
    <w:rsid w:val="00F1696B"/>
    <w:rsid w:val="00F47D12"/>
    <w:rsid w:val="00F60135"/>
    <w:rsid w:val="00F676EC"/>
    <w:rsid w:val="00F8109B"/>
    <w:rsid w:val="00F902C1"/>
    <w:rsid w:val="00F952A3"/>
    <w:rsid w:val="00FA34BA"/>
    <w:rsid w:val="00FB52A6"/>
    <w:rsid w:val="00FF0E3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951"/>
  </w:style>
  <w:style w:type="paragraph" w:styleId="Heading1">
    <w:name w:val="heading 1"/>
    <w:basedOn w:val="Normal"/>
    <w:next w:val="Normal"/>
    <w:link w:val="Heading1Char"/>
    <w:qFormat/>
    <w:rsid w:val="00316D9B"/>
    <w:pPr>
      <w:keepNext/>
      <w:spacing w:after="0" w:line="240" w:lineRule="auto"/>
      <w:outlineLvl w:val="0"/>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396"/>
    <w:pPr>
      <w:ind w:left="720"/>
      <w:contextualSpacing/>
    </w:pPr>
  </w:style>
  <w:style w:type="character" w:customStyle="1" w:styleId="Heading1Char">
    <w:name w:val="Heading 1 Char"/>
    <w:basedOn w:val="DefaultParagraphFont"/>
    <w:link w:val="Heading1"/>
    <w:rsid w:val="00316D9B"/>
    <w:rPr>
      <w:rFonts w:ascii="Times New Roman" w:eastAsia="Times New Roman" w:hAnsi="Times New Roman" w:cs="Times New Roman"/>
      <w:sz w:val="24"/>
      <w:szCs w:val="20"/>
      <w:lang w:val="en-US"/>
    </w:rPr>
  </w:style>
  <w:style w:type="paragraph" w:styleId="Title">
    <w:name w:val="Title"/>
    <w:basedOn w:val="Normal"/>
    <w:link w:val="TitleChar"/>
    <w:qFormat/>
    <w:rsid w:val="00316D9B"/>
    <w:pPr>
      <w:spacing w:after="0" w:line="240" w:lineRule="auto"/>
      <w:jc w:val="center"/>
    </w:pPr>
    <w:rPr>
      <w:rFonts w:ascii="Times New Roman" w:eastAsia="Times New Roman" w:hAnsi="Times New Roman" w:cs="Times New Roman"/>
      <w:b/>
      <w:sz w:val="32"/>
      <w:szCs w:val="20"/>
      <w:lang w:val="en-US"/>
    </w:rPr>
  </w:style>
  <w:style w:type="character" w:customStyle="1" w:styleId="TitleChar">
    <w:name w:val="Title Char"/>
    <w:basedOn w:val="DefaultParagraphFont"/>
    <w:link w:val="Title"/>
    <w:rsid w:val="00316D9B"/>
    <w:rPr>
      <w:rFonts w:ascii="Times New Roman" w:eastAsia="Times New Roman" w:hAnsi="Times New Roman" w:cs="Times New Roman"/>
      <w:b/>
      <w:sz w:val="32"/>
      <w:szCs w:val="20"/>
      <w:lang w:val="en-US"/>
    </w:rPr>
  </w:style>
  <w:style w:type="paragraph" w:styleId="Header">
    <w:name w:val="header"/>
    <w:basedOn w:val="Normal"/>
    <w:link w:val="HeaderChar"/>
    <w:uiPriority w:val="99"/>
    <w:semiHidden/>
    <w:unhideWhenUsed/>
    <w:rsid w:val="00316D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6D9B"/>
  </w:style>
  <w:style w:type="paragraph" w:styleId="Footer">
    <w:name w:val="footer"/>
    <w:basedOn w:val="Normal"/>
    <w:link w:val="FooterChar"/>
    <w:uiPriority w:val="99"/>
    <w:unhideWhenUsed/>
    <w:rsid w:val="00316D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D9B"/>
  </w:style>
  <w:style w:type="paragraph" w:styleId="NoSpacing">
    <w:name w:val="No Spacing"/>
    <w:uiPriority w:val="1"/>
    <w:qFormat/>
    <w:rsid w:val="00E03418"/>
    <w:pPr>
      <w:spacing w:after="0" w:line="240" w:lineRule="auto"/>
    </w:pPr>
  </w:style>
  <w:style w:type="paragraph" w:styleId="BalloonText">
    <w:name w:val="Balloon Text"/>
    <w:basedOn w:val="Normal"/>
    <w:link w:val="BalloonTextChar"/>
    <w:uiPriority w:val="99"/>
    <w:semiHidden/>
    <w:unhideWhenUsed/>
    <w:rsid w:val="00F10E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0E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750158">
      <w:bodyDiv w:val="1"/>
      <w:marLeft w:val="0"/>
      <w:marRight w:val="0"/>
      <w:marTop w:val="0"/>
      <w:marBottom w:val="0"/>
      <w:divBdr>
        <w:top w:val="none" w:sz="0" w:space="0" w:color="auto"/>
        <w:left w:val="none" w:sz="0" w:space="0" w:color="auto"/>
        <w:bottom w:val="none" w:sz="0" w:space="0" w:color="auto"/>
        <w:right w:val="none" w:sz="0" w:space="0" w:color="auto"/>
      </w:divBdr>
      <w:divsChild>
        <w:div w:id="113865536">
          <w:marLeft w:val="547"/>
          <w:marRight w:val="0"/>
          <w:marTop w:val="154"/>
          <w:marBottom w:val="0"/>
          <w:divBdr>
            <w:top w:val="none" w:sz="0" w:space="0" w:color="auto"/>
            <w:left w:val="none" w:sz="0" w:space="0" w:color="auto"/>
            <w:bottom w:val="none" w:sz="0" w:space="0" w:color="auto"/>
            <w:right w:val="none" w:sz="0" w:space="0" w:color="auto"/>
          </w:divBdr>
        </w:div>
      </w:divsChild>
    </w:div>
    <w:div w:id="119107267">
      <w:bodyDiv w:val="1"/>
      <w:marLeft w:val="0"/>
      <w:marRight w:val="0"/>
      <w:marTop w:val="0"/>
      <w:marBottom w:val="0"/>
      <w:divBdr>
        <w:top w:val="none" w:sz="0" w:space="0" w:color="auto"/>
        <w:left w:val="none" w:sz="0" w:space="0" w:color="auto"/>
        <w:bottom w:val="none" w:sz="0" w:space="0" w:color="auto"/>
        <w:right w:val="none" w:sz="0" w:space="0" w:color="auto"/>
      </w:divBdr>
      <w:divsChild>
        <w:div w:id="1976794985">
          <w:marLeft w:val="1166"/>
          <w:marRight w:val="0"/>
          <w:marTop w:val="134"/>
          <w:marBottom w:val="0"/>
          <w:divBdr>
            <w:top w:val="none" w:sz="0" w:space="0" w:color="auto"/>
            <w:left w:val="none" w:sz="0" w:space="0" w:color="auto"/>
            <w:bottom w:val="none" w:sz="0" w:space="0" w:color="auto"/>
            <w:right w:val="none" w:sz="0" w:space="0" w:color="auto"/>
          </w:divBdr>
        </w:div>
      </w:divsChild>
    </w:div>
    <w:div w:id="548298573">
      <w:bodyDiv w:val="1"/>
      <w:marLeft w:val="0"/>
      <w:marRight w:val="0"/>
      <w:marTop w:val="0"/>
      <w:marBottom w:val="0"/>
      <w:divBdr>
        <w:top w:val="none" w:sz="0" w:space="0" w:color="auto"/>
        <w:left w:val="none" w:sz="0" w:space="0" w:color="auto"/>
        <w:bottom w:val="none" w:sz="0" w:space="0" w:color="auto"/>
        <w:right w:val="none" w:sz="0" w:space="0" w:color="auto"/>
      </w:divBdr>
      <w:divsChild>
        <w:div w:id="1692025228">
          <w:marLeft w:val="1166"/>
          <w:marRight w:val="0"/>
          <w:marTop w:val="134"/>
          <w:marBottom w:val="0"/>
          <w:divBdr>
            <w:top w:val="none" w:sz="0" w:space="0" w:color="auto"/>
            <w:left w:val="none" w:sz="0" w:space="0" w:color="auto"/>
            <w:bottom w:val="none" w:sz="0" w:space="0" w:color="auto"/>
            <w:right w:val="none" w:sz="0" w:space="0" w:color="auto"/>
          </w:divBdr>
        </w:div>
      </w:divsChild>
    </w:div>
    <w:div w:id="642543086">
      <w:bodyDiv w:val="1"/>
      <w:marLeft w:val="0"/>
      <w:marRight w:val="0"/>
      <w:marTop w:val="0"/>
      <w:marBottom w:val="0"/>
      <w:divBdr>
        <w:top w:val="none" w:sz="0" w:space="0" w:color="auto"/>
        <w:left w:val="none" w:sz="0" w:space="0" w:color="auto"/>
        <w:bottom w:val="none" w:sz="0" w:space="0" w:color="auto"/>
        <w:right w:val="none" w:sz="0" w:space="0" w:color="auto"/>
      </w:divBdr>
      <w:divsChild>
        <w:div w:id="752705113">
          <w:marLeft w:val="1166"/>
          <w:marRight w:val="0"/>
          <w:marTop w:val="115"/>
          <w:marBottom w:val="0"/>
          <w:divBdr>
            <w:top w:val="none" w:sz="0" w:space="0" w:color="auto"/>
            <w:left w:val="none" w:sz="0" w:space="0" w:color="auto"/>
            <w:bottom w:val="none" w:sz="0" w:space="0" w:color="auto"/>
            <w:right w:val="none" w:sz="0" w:space="0" w:color="auto"/>
          </w:divBdr>
        </w:div>
      </w:divsChild>
    </w:div>
    <w:div w:id="671448774">
      <w:bodyDiv w:val="1"/>
      <w:marLeft w:val="0"/>
      <w:marRight w:val="0"/>
      <w:marTop w:val="0"/>
      <w:marBottom w:val="0"/>
      <w:divBdr>
        <w:top w:val="none" w:sz="0" w:space="0" w:color="auto"/>
        <w:left w:val="none" w:sz="0" w:space="0" w:color="auto"/>
        <w:bottom w:val="none" w:sz="0" w:space="0" w:color="auto"/>
        <w:right w:val="none" w:sz="0" w:space="0" w:color="auto"/>
      </w:divBdr>
      <w:divsChild>
        <w:div w:id="384842664">
          <w:marLeft w:val="1166"/>
          <w:marRight w:val="0"/>
          <w:marTop w:val="125"/>
          <w:marBottom w:val="0"/>
          <w:divBdr>
            <w:top w:val="none" w:sz="0" w:space="0" w:color="auto"/>
            <w:left w:val="none" w:sz="0" w:space="0" w:color="auto"/>
            <w:bottom w:val="none" w:sz="0" w:space="0" w:color="auto"/>
            <w:right w:val="none" w:sz="0" w:space="0" w:color="auto"/>
          </w:divBdr>
        </w:div>
      </w:divsChild>
    </w:div>
    <w:div w:id="711342328">
      <w:bodyDiv w:val="1"/>
      <w:marLeft w:val="0"/>
      <w:marRight w:val="0"/>
      <w:marTop w:val="0"/>
      <w:marBottom w:val="0"/>
      <w:divBdr>
        <w:top w:val="none" w:sz="0" w:space="0" w:color="auto"/>
        <w:left w:val="none" w:sz="0" w:space="0" w:color="auto"/>
        <w:bottom w:val="none" w:sz="0" w:space="0" w:color="auto"/>
        <w:right w:val="none" w:sz="0" w:space="0" w:color="auto"/>
      </w:divBdr>
      <w:divsChild>
        <w:div w:id="860972420">
          <w:marLeft w:val="547"/>
          <w:marRight w:val="0"/>
          <w:marTop w:val="154"/>
          <w:marBottom w:val="0"/>
          <w:divBdr>
            <w:top w:val="none" w:sz="0" w:space="0" w:color="auto"/>
            <w:left w:val="none" w:sz="0" w:space="0" w:color="auto"/>
            <w:bottom w:val="none" w:sz="0" w:space="0" w:color="auto"/>
            <w:right w:val="none" w:sz="0" w:space="0" w:color="auto"/>
          </w:divBdr>
        </w:div>
      </w:divsChild>
    </w:div>
    <w:div w:id="799147624">
      <w:bodyDiv w:val="1"/>
      <w:marLeft w:val="0"/>
      <w:marRight w:val="0"/>
      <w:marTop w:val="0"/>
      <w:marBottom w:val="0"/>
      <w:divBdr>
        <w:top w:val="none" w:sz="0" w:space="0" w:color="auto"/>
        <w:left w:val="none" w:sz="0" w:space="0" w:color="auto"/>
        <w:bottom w:val="none" w:sz="0" w:space="0" w:color="auto"/>
        <w:right w:val="none" w:sz="0" w:space="0" w:color="auto"/>
      </w:divBdr>
      <w:divsChild>
        <w:div w:id="2060280146">
          <w:marLeft w:val="547"/>
          <w:marRight w:val="0"/>
          <w:marTop w:val="134"/>
          <w:marBottom w:val="0"/>
          <w:divBdr>
            <w:top w:val="none" w:sz="0" w:space="0" w:color="auto"/>
            <w:left w:val="none" w:sz="0" w:space="0" w:color="auto"/>
            <w:bottom w:val="none" w:sz="0" w:space="0" w:color="auto"/>
            <w:right w:val="none" w:sz="0" w:space="0" w:color="auto"/>
          </w:divBdr>
        </w:div>
      </w:divsChild>
    </w:div>
    <w:div w:id="817306163">
      <w:bodyDiv w:val="1"/>
      <w:marLeft w:val="0"/>
      <w:marRight w:val="0"/>
      <w:marTop w:val="0"/>
      <w:marBottom w:val="0"/>
      <w:divBdr>
        <w:top w:val="none" w:sz="0" w:space="0" w:color="auto"/>
        <w:left w:val="none" w:sz="0" w:space="0" w:color="auto"/>
        <w:bottom w:val="none" w:sz="0" w:space="0" w:color="auto"/>
        <w:right w:val="none" w:sz="0" w:space="0" w:color="auto"/>
      </w:divBdr>
      <w:divsChild>
        <w:div w:id="455803015">
          <w:marLeft w:val="1166"/>
          <w:marRight w:val="0"/>
          <w:marTop w:val="125"/>
          <w:marBottom w:val="0"/>
          <w:divBdr>
            <w:top w:val="none" w:sz="0" w:space="0" w:color="auto"/>
            <w:left w:val="none" w:sz="0" w:space="0" w:color="auto"/>
            <w:bottom w:val="none" w:sz="0" w:space="0" w:color="auto"/>
            <w:right w:val="none" w:sz="0" w:space="0" w:color="auto"/>
          </w:divBdr>
        </w:div>
      </w:divsChild>
    </w:div>
    <w:div w:id="867527417">
      <w:bodyDiv w:val="1"/>
      <w:marLeft w:val="0"/>
      <w:marRight w:val="0"/>
      <w:marTop w:val="0"/>
      <w:marBottom w:val="0"/>
      <w:divBdr>
        <w:top w:val="none" w:sz="0" w:space="0" w:color="auto"/>
        <w:left w:val="none" w:sz="0" w:space="0" w:color="auto"/>
        <w:bottom w:val="none" w:sz="0" w:space="0" w:color="auto"/>
        <w:right w:val="none" w:sz="0" w:space="0" w:color="auto"/>
      </w:divBdr>
      <w:divsChild>
        <w:div w:id="1703290127">
          <w:marLeft w:val="1166"/>
          <w:marRight w:val="0"/>
          <w:marTop w:val="134"/>
          <w:marBottom w:val="0"/>
          <w:divBdr>
            <w:top w:val="none" w:sz="0" w:space="0" w:color="auto"/>
            <w:left w:val="none" w:sz="0" w:space="0" w:color="auto"/>
            <w:bottom w:val="none" w:sz="0" w:space="0" w:color="auto"/>
            <w:right w:val="none" w:sz="0" w:space="0" w:color="auto"/>
          </w:divBdr>
        </w:div>
      </w:divsChild>
    </w:div>
    <w:div w:id="965429145">
      <w:bodyDiv w:val="1"/>
      <w:marLeft w:val="0"/>
      <w:marRight w:val="0"/>
      <w:marTop w:val="0"/>
      <w:marBottom w:val="0"/>
      <w:divBdr>
        <w:top w:val="none" w:sz="0" w:space="0" w:color="auto"/>
        <w:left w:val="none" w:sz="0" w:space="0" w:color="auto"/>
        <w:bottom w:val="none" w:sz="0" w:space="0" w:color="auto"/>
        <w:right w:val="none" w:sz="0" w:space="0" w:color="auto"/>
      </w:divBdr>
      <w:divsChild>
        <w:div w:id="38945044">
          <w:marLeft w:val="1166"/>
          <w:marRight w:val="0"/>
          <w:marTop w:val="125"/>
          <w:marBottom w:val="0"/>
          <w:divBdr>
            <w:top w:val="none" w:sz="0" w:space="0" w:color="auto"/>
            <w:left w:val="none" w:sz="0" w:space="0" w:color="auto"/>
            <w:bottom w:val="none" w:sz="0" w:space="0" w:color="auto"/>
            <w:right w:val="none" w:sz="0" w:space="0" w:color="auto"/>
          </w:divBdr>
        </w:div>
      </w:divsChild>
    </w:div>
    <w:div w:id="1171063385">
      <w:bodyDiv w:val="1"/>
      <w:marLeft w:val="0"/>
      <w:marRight w:val="0"/>
      <w:marTop w:val="0"/>
      <w:marBottom w:val="0"/>
      <w:divBdr>
        <w:top w:val="none" w:sz="0" w:space="0" w:color="auto"/>
        <w:left w:val="none" w:sz="0" w:space="0" w:color="auto"/>
        <w:bottom w:val="none" w:sz="0" w:space="0" w:color="auto"/>
        <w:right w:val="none" w:sz="0" w:space="0" w:color="auto"/>
      </w:divBdr>
      <w:divsChild>
        <w:div w:id="1054813939">
          <w:marLeft w:val="1166"/>
          <w:marRight w:val="0"/>
          <w:marTop w:val="125"/>
          <w:marBottom w:val="0"/>
          <w:divBdr>
            <w:top w:val="none" w:sz="0" w:space="0" w:color="auto"/>
            <w:left w:val="none" w:sz="0" w:space="0" w:color="auto"/>
            <w:bottom w:val="none" w:sz="0" w:space="0" w:color="auto"/>
            <w:right w:val="none" w:sz="0" w:space="0" w:color="auto"/>
          </w:divBdr>
        </w:div>
      </w:divsChild>
    </w:div>
    <w:div w:id="1232614098">
      <w:bodyDiv w:val="1"/>
      <w:marLeft w:val="0"/>
      <w:marRight w:val="0"/>
      <w:marTop w:val="0"/>
      <w:marBottom w:val="0"/>
      <w:divBdr>
        <w:top w:val="none" w:sz="0" w:space="0" w:color="auto"/>
        <w:left w:val="none" w:sz="0" w:space="0" w:color="auto"/>
        <w:bottom w:val="none" w:sz="0" w:space="0" w:color="auto"/>
        <w:right w:val="none" w:sz="0" w:space="0" w:color="auto"/>
      </w:divBdr>
      <w:divsChild>
        <w:div w:id="489252106">
          <w:marLeft w:val="547"/>
          <w:marRight w:val="0"/>
          <w:marTop w:val="154"/>
          <w:marBottom w:val="0"/>
          <w:divBdr>
            <w:top w:val="none" w:sz="0" w:space="0" w:color="auto"/>
            <w:left w:val="none" w:sz="0" w:space="0" w:color="auto"/>
            <w:bottom w:val="none" w:sz="0" w:space="0" w:color="auto"/>
            <w:right w:val="none" w:sz="0" w:space="0" w:color="auto"/>
          </w:divBdr>
        </w:div>
      </w:divsChild>
    </w:div>
    <w:div w:id="1523517714">
      <w:bodyDiv w:val="1"/>
      <w:marLeft w:val="0"/>
      <w:marRight w:val="0"/>
      <w:marTop w:val="0"/>
      <w:marBottom w:val="0"/>
      <w:divBdr>
        <w:top w:val="none" w:sz="0" w:space="0" w:color="auto"/>
        <w:left w:val="none" w:sz="0" w:space="0" w:color="auto"/>
        <w:bottom w:val="none" w:sz="0" w:space="0" w:color="auto"/>
        <w:right w:val="none" w:sz="0" w:space="0" w:color="auto"/>
      </w:divBdr>
      <w:divsChild>
        <w:div w:id="1474374491">
          <w:marLeft w:val="547"/>
          <w:marRight w:val="0"/>
          <w:marTop w:val="154"/>
          <w:marBottom w:val="0"/>
          <w:divBdr>
            <w:top w:val="none" w:sz="0" w:space="0" w:color="auto"/>
            <w:left w:val="none" w:sz="0" w:space="0" w:color="auto"/>
            <w:bottom w:val="none" w:sz="0" w:space="0" w:color="auto"/>
            <w:right w:val="none" w:sz="0" w:space="0" w:color="auto"/>
          </w:divBdr>
        </w:div>
      </w:divsChild>
    </w:div>
    <w:div w:id="1562792926">
      <w:bodyDiv w:val="1"/>
      <w:marLeft w:val="0"/>
      <w:marRight w:val="0"/>
      <w:marTop w:val="0"/>
      <w:marBottom w:val="0"/>
      <w:divBdr>
        <w:top w:val="none" w:sz="0" w:space="0" w:color="auto"/>
        <w:left w:val="none" w:sz="0" w:space="0" w:color="auto"/>
        <w:bottom w:val="none" w:sz="0" w:space="0" w:color="auto"/>
        <w:right w:val="none" w:sz="0" w:space="0" w:color="auto"/>
      </w:divBdr>
      <w:divsChild>
        <w:div w:id="302542491">
          <w:marLeft w:val="547"/>
          <w:marRight w:val="0"/>
          <w:marTop w:val="134"/>
          <w:marBottom w:val="0"/>
          <w:divBdr>
            <w:top w:val="none" w:sz="0" w:space="0" w:color="auto"/>
            <w:left w:val="none" w:sz="0" w:space="0" w:color="auto"/>
            <w:bottom w:val="none" w:sz="0" w:space="0" w:color="auto"/>
            <w:right w:val="none" w:sz="0" w:space="0" w:color="auto"/>
          </w:divBdr>
        </w:div>
      </w:divsChild>
    </w:div>
    <w:div w:id="1861511467">
      <w:bodyDiv w:val="1"/>
      <w:marLeft w:val="0"/>
      <w:marRight w:val="0"/>
      <w:marTop w:val="0"/>
      <w:marBottom w:val="0"/>
      <w:divBdr>
        <w:top w:val="none" w:sz="0" w:space="0" w:color="auto"/>
        <w:left w:val="none" w:sz="0" w:space="0" w:color="auto"/>
        <w:bottom w:val="none" w:sz="0" w:space="0" w:color="auto"/>
        <w:right w:val="none" w:sz="0" w:space="0" w:color="auto"/>
      </w:divBdr>
      <w:divsChild>
        <w:div w:id="999843990">
          <w:marLeft w:val="1166"/>
          <w:marRight w:val="0"/>
          <w:marTop w:val="134"/>
          <w:marBottom w:val="0"/>
          <w:divBdr>
            <w:top w:val="none" w:sz="0" w:space="0" w:color="auto"/>
            <w:left w:val="none" w:sz="0" w:space="0" w:color="auto"/>
            <w:bottom w:val="none" w:sz="0" w:space="0" w:color="auto"/>
            <w:right w:val="none" w:sz="0" w:space="0" w:color="auto"/>
          </w:divBdr>
        </w:div>
      </w:divsChild>
    </w:div>
    <w:div w:id="1954091992">
      <w:bodyDiv w:val="1"/>
      <w:marLeft w:val="0"/>
      <w:marRight w:val="0"/>
      <w:marTop w:val="0"/>
      <w:marBottom w:val="0"/>
      <w:divBdr>
        <w:top w:val="none" w:sz="0" w:space="0" w:color="auto"/>
        <w:left w:val="none" w:sz="0" w:space="0" w:color="auto"/>
        <w:bottom w:val="none" w:sz="0" w:space="0" w:color="auto"/>
        <w:right w:val="none" w:sz="0" w:space="0" w:color="auto"/>
      </w:divBdr>
      <w:divsChild>
        <w:div w:id="1500658098">
          <w:marLeft w:val="547"/>
          <w:marRight w:val="0"/>
          <w:marTop w:val="134"/>
          <w:marBottom w:val="0"/>
          <w:divBdr>
            <w:top w:val="none" w:sz="0" w:space="0" w:color="auto"/>
            <w:left w:val="none" w:sz="0" w:space="0" w:color="auto"/>
            <w:bottom w:val="none" w:sz="0" w:space="0" w:color="auto"/>
            <w:right w:val="none" w:sz="0" w:space="0" w:color="auto"/>
          </w:divBdr>
        </w:div>
      </w:divsChild>
    </w:div>
    <w:div w:id="2033459539">
      <w:bodyDiv w:val="1"/>
      <w:marLeft w:val="0"/>
      <w:marRight w:val="0"/>
      <w:marTop w:val="0"/>
      <w:marBottom w:val="0"/>
      <w:divBdr>
        <w:top w:val="none" w:sz="0" w:space="0" w:color="auto"/>
        <w:left w:val="none" w:sz="0" w:space="0" w:color="auto"/>
        <w:bottom w:val="none" w:sz="0" w:space="0" w:color="auto"/>
        <w:right w:val="none" w:sz="0" w:space="0" w:color="auto"/>
      </w:divBdr>
      <w:divsChild>
        <w:div w:id="705328156">
          <w:marLeft w:val="1166"/>
          <w:marRight w:val="0"/>
          <w:marTop w:val="134"/>
          <w:marBottom w:val="0"/>
          <w:divBdr>
            <w:top w:val="none" w:sz="0" w:space="0" w:color="auto"/>
            <w:left w:val="none" w:sz="0" w:space="0" w:color="auto"/>
            <w:bottom w:val="none" w:sz="0" w:space="0" w:color="auto"/>
            <w:right w:val="none" w:sz="0" w:space="0" w:color="auto"/>
          </w:divBdr>
        </w:div>
      </w:divsChild>
    </w:div>
    <w:div w:id="2041514918">
      <w:bodyDiv w:val="1"/>
      <w:marLeft w:val="0"/>
      <w:marRight w:val="0"/>
      <w:marTop w:val="0"/>
      <w:marBottom w:val="0"/>
      <w:divBdr>
        <w:top w:val="none" w:sz="0" w:space="0" w:color="auto"/>
        <w:left w:val="none" w:sz="0" w:space="0" w:color="auto"/>
        <w:bottom w:val="none" w:sz="0" w:space="0" w:color="auto"/>
        <w:right w:val="none" w:sz="0" w:space="0" w:color="auto"/>
      </w:divBdr>
      <w:divsChild>
        <w:div w:id="1616522173">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0D1C687-4E58-4C78-8F13-66F6A642B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2579</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&amp; Erka</dc:creator>
  <cp:lastModifiedBy>Erika Valdes</cp:lastModifiedBy>
  <cp:revision>6</cp:revision>
  <cp:lastPrinted>2010-12-09T03:34:00Z</cp:lastPrinted>
  <dcterms:created xsi:type="dcterms:W3CDTF">2010-12-09T17:05:00Z</dcterms:created>
  <dcterms:modified xsi:type="dcterms:W3CDTF">2011-01-06T23:09:00Z</dcterms:modified>
</cp:coreProperties>
</file>