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379" w:rsidRDefault="00CE4379" w:rsidP="00CE4379">
      <w:pPr>
        <w:jc w:val="center"/>
      </w:pPr>
      <w:r>
        <w:t>Geography Exam Notes</w:t>
      </w:r>
    </w:p>
    <w:p w:rsidR="00CE4379" w:rsidRPr="00CE4379" w:rsidRDefault="00CE4379" w:rsidP="00CE4379">
      <w:pPr>
        <w:jc w:val="center"/>
        <w:rPr>
          <w:b/>
        </w:rPr>
      </w:pPr>
    </w:p>
    <w:p w:rsidR="00CE4379" w:rsidRDefault="00CE4379" w:rsidP="00CE4379">
      <w:pPr>
        <w:rPr>
          <w:b/>
        </w:rPr>
      </w:pPr>
      <w:r w:rsidRPr="00CE4379">
        <w:rPr>
          <w:b/>
        </w:rPr>
        <w:t>Terms/Facts/Trends</w:t>
      </w:r>
    </w:p>
    <w:p w:rsidR="00CE4379" w:rsidRDefault="00CE4379" w:rsidP="00CE4379">
      <w:pPr>
        <w:rPr>
          <w:b/>
        </w:rPr>
      </w:pPr>
    </w:p>
    <w:p w:rsidR="00CE4379" w:rsidRPr="0050272B" w:rsidRDefault="00CE4379" w:rsidP="00CE4379">
      <w:pPr>
        <w:rPr>
          <w:u w:val="single"/>
        </w:rPr>
      </w:pPr>
      <w:r w:rsidRPr="0050272B">
        <w:rPr>
          <w:u w:val="single"/>
        </w:rPr>
        <w:t>Uneven Development</w:t>
      </w:r>
    </w:p>
    <w:p w:rsidR="00CE4379" w:rsidRDefault="00CE4379" w:rsidP="00CE4379"/>
    <w:p w:rsidR="00CE4379" w:rsidRDefault="00CE4379" w:rsidP="00CE4379">
      <w:r>
        <w:rPr>
          <w:b/>
        </w:rPr>
        <w:t>Global Scale</w:t>
      </w:r>
    </w:p>
    <w:p w:rsidR="00CE4379" w:rsidRDefault="00CE4379" w:rsidP="00CE4379">
      <w:pPr>
        <w:pStyle w:val="ListParagraph"/>
        <w:numPr>
          <w:ilvl w:val="0"/>
          <w:numId w:val="1"/>
        </w:numPr>
      </w:pPr>
      <w:r>
        <w:t xml:space="preserve">Large differences between core and periphery (high </w:t>
      </w:r>
      <w:proofErr w:type="spellStart"/>
      <w:r>
        <w:t>vs</w:t>
      </w:r>
      <w:proofErr w:type="spellEnd"/>
      <w:r>
        <w:t xml:space="preserve"> low levels of economic development</w:t>
      </w:r>
    </w:p>
    <w:p w:rsidR="00CE4379" w:rsidRDefault="00CE4379" w:rsidP="00CE4379">
      <w:pPr>
        <w:pStyle w:val="ListParagraph"/>
        <w:numPr>
          <w:ilvl w:val="0"/>
          <w:numId w:val="1"/>
        </w:numPr>
      </w:pPr>
      <w:r>
        <w:t>Disparity applies to other indicators (literacy, poverty, access to physicians etc.)</w:t>
      </w:r>
    </w:p>
    <w:p w:rsidR="00CE4379" w:rsidRDefault="00CE4379" w:rsidP="00CE4379">
      <w:pPr>
        <w:pStyle w:val="ListParagraph"/>
        <w:numPr>
          <w:ilvl w:val="0"/>
          <w:numId w:val="1"/>
        </w:numPr>
      </w:pPr>
      <w:r>
        <w:rPr>
          <w:b/>
        </w:rPr>
        <w:t xml:space="preserve">Economic, political, environmental and military </w:t>
      </w:r>
      <w:r>
        <w:t>processes work together to benefit core regions at the expense of peripheral areas</w:t>
      </w:r>
    </w:p>
    <w:p w:rsidR="00CE4379" w:rsidRDefault="00CE4379" w:rsidP="00CE4379">
      <w:pPr>
        <w:rPr>
          <w:b/>
        </w:rPr>
      </w:pPr>
    </w:p>
    <w:p w:rsidR="00CE4379" w:rsidRDefault="00CE4379" w:rsidP="00CE4379">
      <w:pPr>
        <w:rPr>
          <w:b/>
        </w:rPr>
      </w:pPr>
      <w:r>
        <w:rPr>
          <w:b/>
        </w:rPr>
        <w:t>Regional Scale</w:t>
      </w:r>
    </w:p>
    <w:p w:rsidR="00CE4379" w:rsidRDefault="00CE4379" w:rsidP="00CE4379">
      <w:pPr>
        <w:pStyle w:val="ListParagraph"/>
        <w:numPr>
          <w:ilvl w:val="0"/>
          <w:numId w:val="2"/>
        </w:numPr>
      </w:pPr>
      <w:r>
        <w:t>Initial conditions are a crucial determinant of economic performance (scarce resources, lack of investment, low-skilled workers)</w:t>
      </w:r>
    </w:p>
    <w:p w:rsidR="00CE4379" w:rsidRDefault="00CE4379" w:rsidP="00CE4379">
      <w:pPr>
        <w:pStyle w:val="ListParagraph"/>
        <w:numPr>
          <w:ilvl w:val="0"/>
          <w:numId w:val="2"/>
        </w:numPr>
      </w:pPr>
      <w:r>
        <w:t>Living in a rural area often a marker for disadvantage</w:t>
      </w:r>
    </w:p>
    <w:p w:rsidR="00162FFA" w:rsidRPr="00162FFA" w:rsidRDefault="00CE4379" w:rsidP="00CE4379">
      <w:pPr>
        <w:pStyle w:val="ListParagraph"/>
        <w:numPr>
          <w:ilvl w:val="0"/>
          <w:numId w:val="2"/>
        </w:numPr>
      </w:pPr>
      <w:r>
        <w:t xml:space="preserve">Problem with GDP? – </w:t>
      </w:r>
      <w:r w:rsidR="00162FFA">
        <w:rPr>
          <w:b/>
        </w:rPr>
        <w:t>D</w:t>
      </w:r>
      <w:r>
        <w:rPr>
          <w:b/>
        </w:rPr>
        <w:t xml:space="preserve">oes not show economic </w:t>
      </w:r>
      <w:proofErr w:type="gramStart"/>
      <w:r>
        <w:rPr>
          <w:b/>
        </w:rPr>
        <w:t>disparity’s</w:t>
      </w:r>
      <w:proofErr w:type="gramEnd"/>
      <w:r>
        <w:rPr>
          <w:b/>
        </w:rPr>
        <w:t xml:space="preserve"> between the same groups in a country.</w:t>
      </w:r>
    </w:p>
    <w:p w:rsidR="00162FFA" w:rsidRDefault="00162FFA" w:rsidP="00162FFA"/>
    <w:p w:rsidR="00162FFA" w:rsidRDefault="00162FFA" w:rsidP="00162FFA">
      <w:r>
        <w:t>Terms</w:t>
      </w:r>
    </w:p>
    <w:p w:rsidR="00162FFA" w:rsidRDefault="00162FFA" w:rsidP="00162FFA"/>
    <w:p w:rsidR="006215CA" w:rsidRDefault="006215CA" w:rsidP="00162FFA">
      <w:r w:rsidRPr="006215CA">
        <w:rPr>
          <w:b/>
        </w:rPr>
        <w:t>Human Geography</w:t>
      </w:r>
      <w:r>
        <w:t>- The study of the spatial organization of human activity and of people’s relationships with their environments</w:t>
      </w:r>
    </w:p>
    <w:p w:rsidR="000A5B77" w:rsidRDefault="000A5B77" w:rsidP="00162FFA">
      <w:r>
        <w:rPr>
          <w:b/>
        </w:rPr>
        <w:t>Interdependence</w:t>
      </w:r>
      <w:r w:rsidR="006215CA">
        <w:rPr>
          <w:b/>
        </w:rPr>
        <w:t xml:space="preserve">- </w:t>
      </w:r>
      <w:r w:rsidR="006215CA">
        <w:t>individual places are tied into wider processes of change that are reflected in broader geographical patterns</w:t>
      </w:r>
    </w:p>
    <w:p w:rsidR="000A5B77" w:rsidRDefault="000A5B77" w:rsidP="00162FFA">
      <w:pPr>
        <w:rPr>
          <w:lang w:val="en-CA"/>
        </w:rPr>
      </w:pPr>
      <w:r>
        <w:rPr>
          <w:b/>
        </w:rPr>
        <w:t xml:space="preserve">Conservation- </w:t>
      </w:r>
      <w:r w:rsidRPr="000A5B77">
        <w:rPr>
          <w:lang w:val="en-CA"/>
        </w:rPr>
        <w:t xml:space="preserve">natural resources should be used, but should be used in sustainable ways so that they are conserved for future generations </w:t>
      </w:r>
    </w:p>
    <w:p w:rsidR="00CE4379" w:rsidRPr="000A5B77" w:rsidRDefault="000A5B77" w:rsidP="00162FFA">
      <w:r>
        <w:rPr>
          <w:b/>
          <w:lang w:val="en-CA"/>
        </w:rPr>
        <w:t xml:space="preserve">Preservation- </w:t>
      </w:r>
      <w:r w:rsidRPr="000A5B77">
        <w:rPr>
          <w:lang w:val="en-CA"/>
        </w:rPr>
        <w:t xml:space="preserve">strict protection of natural environments for their intrinsic and aesthetic value &gt; people should be removed from some areas so that they do not damage or change the environment </w:t>
      </w:r>
    </w:p>
    <w:p w:rsidR="000A5B77" w:rsidRDefault="000A5B77" w:rsidP="00CE4379">
      <w:r>
        <w:rPr>
          <w:b/>
        </w:rPr>
        <w:t xml:space="preserve">Major transformations of the environment- </w:t>
      </w:r>
      <w:r>
        <w:t>Columbian exchange, Industrial revolution, rise and spread of agriculture</w:t>
      </w:r>
    </w:p>
    <w:p w:rsidR="000A5B77" w:rsidRDefault="000A5B77" w:rsidP="00CE4379">
      <w:r>
        <w:rPr>
          <w:b/>
        </w:rPr>
        <w:t xml:space="preserve">I=PAT Formula- </w:t>
      </w:r>
      <w:r>
        <w:t>Human Impact= Population x Affluence (Average consumption/person in a population) x Technology (resource intensiveness of production of affluence)</w:t>
      </w:r>
    </w:p>
    <w:p w:rsidR="0050272B" w:rsidRDefault="00FE5128" w:rsidP="00CE4379">
      <w:pPr>
        <w:rPr>
          <w:lang w:val="en-CA"/>
        </w:rPr>
      </w:pPr>
      <w:r>
        <w:rPr>
          <w:b/>
        </w:rPr>
        <w:t>Ecological Footprint</w:t>
      </w:r>
      <w:r w:rsidRPr="00FE5128">
        <w:t xml:space="preserve">- </w:t>
      </w:r>
      <w:r w:rsidRPr="00FE5128">
        <w:rPr>
          <w:lang w:val="en-CA"/>
        </w:rPr>
        <w:t xml:space="preserve">a measure of the biologically productive land area needed to support a country [or city, building, university, etc.] by providing for its needs and absorbing its wastes </w:t>
      </w:r>
    </w:p>
    <w:p w:rsidR="0050272B" w:rsidRDefault="0050272B" w:rsidP="00CE4379">
      <w:pPr>
        <w:rPr>
          <w:lang w:val="en-CA"/>
        </w:rPr>
      </w:pPr>
    </w:p>
    <w:p w:rsidR="0050272B" w:rsidRDefault="0050272B" w:rsidP="00CE4379">
      <w:pPr>
        <w:rPr>
          <w:lang w:val="en-CA"/>
        </w:rPr>
      </w:pPr>
    </w:p>
    <w:p w:rsidR="0050272B" w:rsidRDefault="0050272B" w:rsidP="00CE4379">
      <w:pPr>
        <w:rPr>
          <w:lang w:val="en-CA"/>
        </w:rPr>
      </w:pPr>
    </w:p>
    <w:p w:rsidR="0050272B" w:rsidRDefault="0050272B" w:rsidP="00CE4379">
      <w:pPr>
        <w:rPr>
          <w:lang w:val="en-CA"/>
        </w:rPr>
      </w:pPr>
    </w:p>
    <w:p w:rsidR="0050272B" w:rsidRDefault="0050272B" w:rsidP="00CE4379">
      <w:pPr>
        <w:rPr>
          <w:lang w:val="en-CA"/>
        </w:rPr>
      </w:pPr>
    </w:p>
    <w:p w:rsidR="0050272B" w:rsidRDefault="0050272B" w:rsidP="00CE4379">
      <w:pPr>
        <w:rPr>
          <w:lang w:val="en-CA"/>
        </w:rPr>
      </w:pPr>
    </w:p>
    <w:p w:rsidR="0050272B" w:rsidRDefault="0050272B" w:rsidP="00CE4379">
      <w:pPr>
        <w:rPr>
          <w:u w:val="single"/>
          <w:lang w:val="en-CA"/>
        </w:rPr>
      </w:pPr>
      <w:r>
        <w:rPr>
          <w:u w:val="single"/>
          <w:lang w:val="en-CA"/>
        </w:rPr>
        <w:t>Economic Development</w:t>
      </w:r>
    </w:p>
    <w:p w:rsidR="0050272B" w:rsidRDefault="0050272B" w:rsidP="00CE4379">
      <w:pPr>
        <w:rPr>
          <w:u w:val="single"/>
          <w:lang w:val="en-CA"/>
        </w:rPr>
      </w:pPr>
    </w:p>
    <w:p w:rsidR="0050272B" w:rsidRDefault="0050272B" w:rsidP="00CE4379">
      <w:pPr>
        <w:rPr>
          <w:b/>
          <w:lang w:val="en-CA"/>
        </w:rPr>
      </w:pPr>
      <w:r>
        <w:rPr>
          <w:b/>
          <w:lang w:val="en-CA"/>
        </w:rPr>
        <w:t>What is economic development geography?- Understanding the interdependence of places and regions- both social and spatial</w:t>
      </w:r>
    </w:p>
    <w:p w:rsidR="0050272B" w:rsidRDefault="0050272B" w:rsidP="00CE4379">
      <w:pPr>
        <w:rPr>
          <w:b/>
          <w:lang w:val="en-CA"/>
        </w:rPr>
      </w:pPr>
    </w:p>
    <w:p w:rsidR="0050272B" w:rsidRDefault="0050272B" w:rsidP="00CE4379">
      <w:pPr>
        <w:rPr>
          <w:b/>
          <w:lang w:val="en-CA"/>
        </w:rPr>
      </w:pPr>
      <w:r>
        <w:rPr>
          <w:b/>
          <w:lang w:val="en-CA"/>
        </w:rPr>
        <w:t>Inherently, this is an uneven process:</w:t>
      </w:r>
    </w:p>
    <w:p w:rsidR="0050272B" w:rsidRDefault="0050272B" w:rsidP="0050272B">
      <w:pPr>
        <w:pStyle w:val="ListParagraph"/>
        <w:numPr>
          <w:ilvl w:val="0"/>
          <w:numId w:val="3"/>
        </w:numPr>
        <w:rPr>
          <w:lang w:val="en-CA"/>
        </w:rPr>
      </w:pPr>
      <w:r>
        <w:rPr>
          <w:lang w:val="en-CA"/>
        </w:rPr>
        <w:t>Socially (Class, gender, ethnicity etc.)</w:t>
      </w:r>
    </w:p>
    <w:p w:rsidR="0050272B" w:rsidRDefault="0050272B" w:rsidP="0050272B">
      <w:pPr>
        <w:pStyle w:val="ListParagraph"/>
        <w:numPr>
          <w:ilvl w:val="0"/>
          <w:numId w:val="3"/>
        </w:numPr>
        <w:rPr>
          <w:lang w:val="en-CA"/>
        </w:rPr>
      </w:pPr>
      <w:r>
        <w:rPr>
          <w:lang w:val="en-CA"/>
        </w:rPr>
        <w:t>Spatially (Global, regional, urban/rural)</w:t>
      </w:r>
    </w:p>
    <w:p w:rsidR="0050272B" w:rsidRDefault="0050272B" w:rsidP="0050272B">
      <w:pPr>
        <w:rPr>
          <w:lang w:val="en-CA"/>
        </w:rPr>
      </w:pPr>
    </w:p>
    <w:p w:rsidR="0050272B" w:rsidRDefault="0050272B" w:rsidP="0050272B">
      <w:pPr>
        <w:rPr>
          <w:b/>
          <w:lang w:val="en-CA"/>
        </w:rPr>
      </w:pPr>
      <w:r>
        <w:rPr>
          <w:b/>
          <w:lang w:val="en-CA"/>
        </w:rPr>
        <w:t>Processes of Change</w:t>
      </w:r>
    </w:p>
    <w:p w:rsidR="0050272B" w:rsidRDefault="0050272B" w:rsidP="0050272B">
      <w:pPr>
        <w:pStyle w:val="ListParagraph"/>
        <w:numPr>
          <w:ilvl w:val="0"/>
          <w:numId w:val="4"/>
        </w:numPr>
        <w:rPr>
          <w:lang w:val="en-CA"/>
        </w:rPr>
      </w:pPr>
      <w:r>
        <w:rPr>
          <w:lang w:val="en-CA"/>
        </w:rPr>
        <w:t>Changes in the structure of an economy</w:t>
      </w:r>
      <w:r w:rsidR="00196C4C">
        <w:rPr>
          <w:lang w:val="en-CA"/>
        </w:rPr>
        <w:t xml:space="preserve"> (</w:t>
      </w:r>
      <w:proofErr w:type="spellStart"/>
      <w:r w:rsidR="00196C4C">
        <w:rPr>
          <w:lang w:val="en-CA"/>
        </w:rPr>
        <w:t>eg</w:t>
      </w:r>
      <w:proofErr w:type="spellEnd"/>
      <w:r w:rsidR="00196C4C">
        <w:rPr>
          <w:lang w:val="en-CA"/>
        </w:rPr>
        <w:t>. Agricultural to manufacturing- China)</w:t>
      </w:r>
    </w:p>
    <w:p w:rsidR="0050272B" w:rsidRDefault="0050272B" w:rsidP="0050272B">
      <w:pPr>
        <w:pStyle w:val="ListParagraph"/>
        <w:numPr>
          <w:ilvl w:val="0"/>
          <w:numId w:val="4"/>
        </w:numPr>
        <w:rPr>
          <w:lang w:val="en-CA"/>
        </w:rPr>
      </w:pPr>
      <w:r>
        <w:rPr>
          <w:lang w:val="en-CA"/>
        </w:rPr>
        <w:t>Changes in forms of economic organization</w:t>
      </w:r>
      <w:r w:rsidR="00196C4C">
        <w:rPr>
          <w:lang w:val="en-CA"/>
        </w:rPr>
        <w:t xml:space="preserve"> (</w:t>
      </w:r>
      <w:proofErr w:type="spellStart"/>
      <w:r w:rsidR="00196C4C">
        <w:rPr>
          <w:lang w:val="en-CA"/>
        </w:rPr>
        <w:t>eg</w:t>
      </w:r>
      <w:proofErr w:type="spellEnd"/>
      <w:r w:rsidR="00196C4C">
        <w:rPr>
          <w:lang w:val="en-CA"/>
        </w:rPr>
        <w:t>. Socialism to market-based capitalism)</w:t>
      </w:r>
    </w:p>
    <w:p w:rsidR="00196C4C" w:rsidRDefault="00196C4C" w:rsidP="0050272B">
      <w:pPr>
        <w:pStyle w:val="ListParagraph"/>
        <w:numPr>
          <w:ilvl w:val="0"/>
          <w:numId w:val="4"/>
        </w:numPr>
        <w:rPr>
          <w:lang w:val="en-CA"/>
        </w:rPr>
      </w:pPr>
      <w:r>
        <w:rPr>
          <w:lang w:val="en-CA"/>
        </w:rPr>
        <w:t>Changes in the availability and use of technology (</w:t>
      </w:r>
      <w:proofErr w:type="spellStart"/>
      <w:r>
        <w:rPr>
          <w:lang w:val="en-CA"/>
        </w:rPr>
        <w:t>eg</w:t>
      </w:r>
      <w:proofErr w:type="spellEnd"/>
      <w:r>
        <w:rPr>
          <w:lang w:val="en-CA"/>
        </w:rPr>
        <w:t>. Automated manufacturing)</w:t>
      </w:r>
    </w:p>
    <w:p w:rsidR="00196C4C" w:rsidRDefault="00196C4C" w:rsidP="00196C4C">
      <w:pPr>
        <w:rPr>
          <w:lang w:val="en-CA"/>
        </w:rPr>
      </w:pPr>
    </w:p>
    <w:p w:rsidR="00945545" w:rsidRDefault="00945545" w:rsidP="00196C4C">
      <w:pPr>
        <w:rPr>
          <w:b/>
          <w:lang w:val="en-CA"/>
        </w:rPr>
      </w:pPr>
      <w:r>
        <w:rPr>
          <w:b/>
          <w:lang w:val="en-CA"/>
        </w:rPr>
        <w:t>What is the world-system?- an interdependent system of countries linked by economic and political competition</w:t>
      </w:r>
    </w:p>
    <w:p w:rsidR="00945545" w:rsidRDefault="00945545" w:rsidP="00945545">
      <w:pPr>
        <w:pStyle w:val="ListParagraph"/>
        <w:numPr>
          <w:ilvl w:val="0"/>
          <w:numId w:val="5"/>
        </w:numPr>
        <w:rPr>
          <w:lang w:val="en-CA"/>
        </w:rPr>
      </w:pPr>
      <w:r>
        <w:rPr>
          <w:lang w:val="en-CA"/>
        </w:rPr>
        <w:t>3 tiers: Core, semi-peripheral and peripheral regions</w:t>
      </w:r>
    </w:p>
    <w:p w:rsidR="00945545" w:rsidRDefault="00945545" w:rsidP="00945545">
      <w:pPr>
        <w:pStyle w:val="ListParagraph"/>
        <w:numPr>
          <w:ilvl w:val="0"/>
          <w:numId w:val="5"/>
        </w:numPr>
        <w:rPr>
          <w:lang w:val="en-CA"/>
        </w:rPr>
      </w:pPr>
      <w:r>
        <w:rPr>
          <w:lang w:val="en-CA"/>
        </w:rPr>
        <w:t>Competition for: Power, resources, markets</w:t>
      </w:r>
    </w:p>
    <w:p w:rsidR="00945545" w:rsidRDefault="00945545" w:rsidP="00945545">
      <w:pPr>
        <w:pStyle w:val="ListParagraph"/>
        <w:numPr>
          <w:ilvl w:val="0"/>
          <w:numId w:val="5"/>
        </w:numPr>
        <w:rPr>
          <w:lang w:val="en-CA"/>
        </w:rPr>
      </w:pPr>
      <w:r>
        <w:rPr>
          <w:lang w:val="en-CA"/>
        </w:rPr>
        <w:t>Competition leads to uneven development</w:t>
      </w:r>
    </w:p>
    <w:p w:rsidR="00945545" w:rsidRDefault="00945545" w:rsidP="00945545">
      <w:pPr>
        <w:rPr>
          <w:lang w:val="en-CA"/>
        </w:rPr>
      </w:pPr>
    </w:p>
    <w:p w:rsidR="00422C57" w:rsidRDefault="00422C57" w:rsidP="00945545">
      <w:pPr>
        <w:rPr>
          <w:b/>
          <w:lang w:val="en-CA"/>
        </w:rPr>
      </w:pPr>
      <w:r>
        <w:rPr>
          <w:b/>
          <w:lang w:val="en-CA"/>
        </w:rPr>
        <w:t>Core Regions</w:t>
      </w:r>
    </w:p>
    <w:p w:rsidR="00422C57" w:rsidRDefault="00422C57" w:rsidP="00422C57">
      <w:pPr>
        <w:pStyle w:val="ListParagraph"/>
        <w:numPr>
          <w:ilvl w:val="0"/>
          <w:numId w:val="6"/>
        </w:numPr>
        <w:rPr>
          <w:lang w:val="en-CA"/>
        </w:rPr>
      </w:pPr>
      <w:r>
        <w:rPr>
          <w:lang w:val="en-CA"/>
        </w:rPr>
        <w:t>Dominate trade, control most advanced technologies, high levels of activity in diversified economies</w:t>
      </w:r>
    </w:p>
    <w:p w:rsidR="00422C57" w:rsidRDefault="00422C57" w:rsidP="00422C57">
      <w:pPr>
        <w:pStyle w:val="ListParagraph"/>
        <w:numPr>
          <w:ilvl w:val="0"/>
          <w:numId w:val="6"/>
        </w:numPr>
        <w:rPr>
          <w:lang w:val="en-CA"/>
        </w:rPr>
      </w:pPr>
      <w:r>
        <w:rPr>
          <w:lang w:val="en-CA"/>
        </w:rPr>
        <w:t>High per capita incomes</w:t>
      </w:r>
    </w:p>
    <w:p w:rsidR="00422C57" w:rsidRDefault="00422C57" w:rsidP="00422C57">
      <w:pPr>
        <w:pStyle w:val="ListParagraph"/>
        <w:numPr>
          <w:ilvl w:val="0"/>
          <w:numId w:val="6"/>
        </w:numPr>
        <w:rPr>
          <w:lang w:val="en-CA"/>
        </w:rPr>
      </w:pPr>
      <w:r>
        <w:rPr>
          <w:lang w:val="en-CA"/>
        </w:rPr>
        <w:t>Many are former colonial powers</w:t>
      </w:r>
    </w:p>
    <w:p w:rsidR="00422C57" w:rsidRDefault="00422C57" w:rsidP="00422C57">
      <w:pPr>
        <w:rPr>
          <w:b/>
          <w:lang w:val="en-CA"/>
        </w:rPr>
      </w:pPr>
      <w:r>
        <w:rPr>
          <w:b/>
          <w:lang w:val="en-CA"/>
        </w:rPr>
        <w:t>Semi-peripheral</w:t>
      </w:r>
    </w:p>
    <w:p w:rsidR="00422C57" w:rsidRPr="00422C57" w:rsidRDefault="00422C57" w:rsidP="00422C57">
      <w:pPr>
        <w:pStyle w:val="ListParagraph"/>
        <w:numPr>
          <w:ilvl w:val="0"/>
          <w:numId w:val="7"/>
        </w:numPr>
        <w:rPr>
          <w:lang w:val="en-CA"/>
        </w:rPr>
      </w:pPr>
      <w:r w:rsidRPr="00422C57">
        <w:rPr>
          <w:bCs/>
          <w:lang w:val="en-CA"/>
        </w:rPr>
        <w:t xml:space="preserve">Able to exploit peripheral regions but are themselves exploited and dominated by core regions </w:t>
      </w:r>
    </w:p>
    <w:p w:rsidR="00422C57" w:rsidRPr="00422C57" w:rsidRDefault="00422C57" w:rsidP="00422C57">
      <w:pPr>
        <w:pStyle w:val="ListParagraph"/>
        <w:numPr>
          <w:ilvl w:val="0"/>
          <w:numId w:val="7"/>
        </w:numPr>
        <w:rPr>
          <w:lang w:val="en-CA"/>
        </w:rPr>
      </w:pPr>
      <w:r>
        <w:rPr>
          <w:bCs/>
          <w:lang w:val="en-CA"/>
        </w:rPr>
        <w:t>Mostly countries that were once peripheral</w:t>
      </w:r>
    </w:p>
    <w:p w:rsidR="00422C57" w:rsidRPr="00422C57" w:rsidRDefault="00422C57" w:rsidP="00422C57">
      <w:pPr>
        <w:pStyle w:val="ListParagraph"/>
        <w:numPr>
          <w:ilvl w:val="0"/>
          <w:numId w:val="7"/>
        </w:numPr>
        <w:rPr>
          <w:lang w:val="en-CA"/>
        </w:rPr>
      </w:pPr>
      <w:r>
        <w:rPr>
          <w:bCs/>
          <w:lang w:val="en-CA"/>
        </w:rPr>
        <w:t>Spatial variations within countries</w:t>
      </w:r>
    </w:p>
    <w:p w:rsidR="00422C57" w:rsidRDefault="00422C57" w:rsidP="00422C57">
      <w:pPr>
        <w:rPr>
          <w:b/>
          <w:lang w:val="en-CA"/>
        </w:rPr>
      </w:pPr>
      <w:r>
        <w:rPr>
          <w:b/>
          <w:lang w:val="en-CA"/>
        </w:rPr>
        <w:t>Peripheral</w:t>
      </w:r>
    </w:p>
    <w:p w:rsidR="00422C57" w:rsidRDefault="00422C57" w:rsidP="00422C57">
      <w:pPr>
        <w:pStyle w:val="ListParagraph"/>
        <w:numPr>
          <w:ilvl w:val="0"/>
          <w:numId w:val="8"/>
        </w:numPr>
        <w:rPr>
          <w:lang w:val="en-CA"/>
        </w:rPr>
      </w:pPr>
      <w:r>
        <w:rPr>
          <w:lang w:val="en-CA"/>
        </w:rPr>
        <w:t>Regions with undeveloped or narrowly specified economies with low levels of productivity</w:t>
      </w:r>
    </w:p>
    <w:p w:rsidR="00422C57" w:rsidRDefault="00422C57" w:rsidP="00422C57">
      <w:pPr>
        <w:pStyle w:val="ListParagraph"/>
        <w:numPr>
          <w:ilvl w:val="0"/>
          <w:numId w:val="8"/>
        </w:numPr>
        <w:rPr>
          <w:lang w:val="en-CA"/>
        </w:rPr>
      </w:pPr>
      <w:r>
        <w:rPr>
          <w:lang w:val="en-CA"/>
        </w:rPr>
        <w:t>Dependants and disadvantageous trading relationships</w:t>
      </w:r>
    </w:p>
    <w:p w:rsidR="00A91F4D" w:rsidRDefault="00A91F4D" w:rsidP="00422C57">
      <w:pPr>
        <w:rPr>
          <w:lang w:val="en-CA"/>
        </w:rPr>
      </w:pPr>
    </w:p>
    <w:p w:rsidR="00A91F4D" w:rsidRDefault="00A91F4D" w:rsidP="00422C57">
      <w:pPr>
        <w:rPr>
          <w:b/>
          <w:lang w:val="en-CA"/>
        </w:rPr>
      </w:pPr>
      <w:r>
        <w:rPr>
          <w:b/>
          <w:lang w:val="en-CA"/>
        </w:rPr>
        <w:t>Measurements</w:t>
      </w:r>
    </w:p>
    <w:p w:rsidR="00A91F4D" w:rsidRDefault="00A91F4D" w:rsidP="00A91F4D">
      <w:pPr>
        <w:pStyle w:val="ListParagraph"/>
        <w:numPr>
          <w:ilvl w:val="0"/>
          <w:numId w:val="9"/>
        </w:numPr>
        <w:rPr>
          <w:lang w:val="en-CA"/>
        </w:rPr>
      </w:pPr>
      <w:r>
        <w:rPr>
          <w:lang w:val="en-CA"/>
        </w:rPr>
        <w:t>GDP- Gross domestic product</w:t>
      </w:r>
    </w:p>
    <w:p w:rsidR="00A91F4D" w:rsidRDefault="00A91F4D" w:rsidP="00A91F4D">
      <w:pPr>
        <w:pStyle w:val="ListParagraph"/>
        <w:numPr>
          <w:ilvl w:val="0"/>
          <w:numId w:val="9"/>
        </w:numPr>
        <w:rPr>
          <w:lang w:val="en-CA"/>
        </w:rPr>
      </w:pPr>
      <w:r>
        <w:rPr>
          <w:lang w:val="en-CA"/>
        </w:rPr>
        <w:t>GDP per capita- GNI/ total population</w:t>
      </w:r>
    </w:p>
    <w:p w:rsidR="00A91F4D" w:rsidRDefault="00A91F4D" w:rsidP="00422C57">
      <w:pPr>
        <w:pStyle w:val="ListParagraph"/>
        <w:numPr>
          <w:ilvl w:val="0"/>
          <w:numId w:val="9"/>
        </w:numPr>
        <w:rPr>
          <w:lang w:val="en-CA"/>
        </w:rPr>
      </w:pPr>
      <w:r>
        <w:rPr>
          <w:lang w:val="en-CA"/>
        </w:rPr>
        <w:t xml:space="preserve">PPP- Purchasing power parity- </w:t>
      </w:r>
      <w:r w:rsidRPr="00A91F4D">
        <w:rPr>
          <w:bCs/>
          <w:lang w:val="en-CA"/>
        </w:rPr>
        <w:t>Measures how much of a common “market basket” of goods each currency can purchase locally</w:t>
      </w:r>
      <w:r>
        <w:rPr>
          <w:lang w:val="en-CA"/>
        </w:rPr>
        <w:t>- allows for international comparisons</w:t>
      </w:r>
    </w:p>
    <w:p w:rsidR="004A6DAC" w:rsidRDefault="004A6DAC" w:rsidP="00A91F4D">
      <w:pPr>
        <w:rPr>
          <w:lang w:val="en-CA"/>
        </w:rPr>
      </w:pPr>
    </w:p>
    <w:p w:rsidR="004A6DAC" w:rsidRDefault="004A6DAC" w:rsidP="00A91F4D">
      <w:pPr>
        <w:rPr>
          <w:lang w:val="en-CA"/>
        </w:rPr>
      </w:pPr>
    </w:p>
    <w:p w:rsidR="004A6DAC" w:rsidRDefault="004A6DAC" w:rsidP="004A6DAC">
      <w:pPr>
        <w:rPr>
          <w:b/>
          <w:bCs/>
        </w:rPr>
      </w:pPr>
      <w:r>
        <w:t>-</w:t>
      </w:r>
      <w:r w:rsidRPr="004A6DAC">
        <w:rPr>
          <w:b/>
          <w:bCs/>
        </w:rPr>
        <w:t>Uneven development and indicators: Social and spatial variations, not necessarily captured by world system theory, for example differences among gender or rural/urban areas in key social or economic indicators</w:t>
      </w:r>
    </w:p>
    <w:p w:rsidR="004A6DAC" w:rsidRDefault="004A6DAC" w:rsidP="004A6DAC">
      <w:pPr>
        <w:rPr>
          <w:b/>
          <w:bCs/>
        </w:rPr>
      </w:pPr>
      <w:r>
        <w:rPr>
          <w:b/>
          <w:bCs/>
        </w:rPr>
        <w:t>-</w:t>
      </w:r>
      <w:r w:rsidRPr="004A6DAC">
        <w:rPr>
          <w:b/>
          <w:bCs/>
        </w:rPr>
        <w:t xml:space="preserve">Regions are not homogeneous (p.55) – evidence to suggest that globalization is increasing disparities, economic and social polarization – from global to neighborhood levels </w:t>
      </w:r>
    </w:p>
    <w:p w:rsidR="004A6DAC" w:rsidRDefault="004A6DAC" w:rsidP="004A6DAC">
      <w:pPr>
        <w:rPr>
          <w:b/>
          <w:bCs/>
        </w:rPr>
      </w:pPr>
    </w:p>
    <w:p w:rsidR="00697189" w:rsidRDefault="00697189" w:rsidP="004A6DAC">
      <w:pPr>
        <w:rPr>
          <w:bCs/>
          <w:u w:val="single"/>
        </w:rPr>
      </w:pPr>
    </w:p>
    <w:p w:rsidR="00697189" w:rsidRDefault="00697189" w:rsidP="004A6DAC">
      <w:pPr>
        <w:rPr>
          <w:bCs/>
          <w:u w:val="single"/>
        </w:rPr>
      </w:pPr>
      <w:r>
        <w:rPr>
          <w:bCs/>
          <w:u w:val="single"/>
        </w:rPr>
        <w:t>Globalization</w:t>
      </w:r>
    </w:p>
    <w:p w:rsidR="00697189" w:rsidRDefault="00697189" w:rsidP="004A6DAC">
      <w:pPr>
        <w:rPr>
          <w:bCs/>
          <w:u w:val="single"/>
        </w:rPr>
      </w:pPr>
    </w:p>
    <w:p w:rsidR="00697189" w:rsidRDefault="00697189" w:rsidP="004A6DAC">
      <w:pPr>
        <w:rPr>
          <w:bCs/>
        </w:rPr>
      </w:pPr>
      <w:r>
        <w:rPr>
          <w:b/>
          <w:bCs/>
        </w:rPr>
        <w:t xml:space="preserve">Globalization- </w:t>
      </w:r>
      <w:r>
        <w:rPr>
          <w:bCs/>
        </w:rPr>
        <w:t>The increasing interconnectedness of different parts of the world through common processes of economic, environmental, political and cultural change</w:t>
      </w:r>
    </w:p>
    <w:p w:rsidR="00697189" w:rsidRDefault="00697189" w:rsidP="004A6DAC">
      <w:pPr>
        <w:rPr>
          <w:bCs/>
        </w:rPr>
      </w:pPr>
    </w:p>
    <w:p w:rsidR="00697189" w:rsidRDefault="00697189" w:rsidP="004A6DAC">
      <w:pPr>
        <w:rPr>
          <w:b/>
          <w:bCs/>
        </w:rPr>
      </w:pPr>
      <w:r>
        <w:rPr>
          <w:b/>
          <w:bCs/>
        </w:rPr>
        <w:t>Globalization drivers:</w:t>
      </w:r>
    </w:p>
    <w:p w:rsidR="00697189" w:rsidRDefault="00697189" w:rsidP="00697189">
      <w:pPr>
        <w:pStyle w:val="ListParagraph"/>
        <w:numPr>
          <w:ilvl w:val="0"/>
          <w:numId w:val="10"/>
        </w:numPr>
        <w:rPr>
          <w:bCs/>
        </w:rPr>
      </w:pPr>
      <w:r>
        <w:rPr>
          <w:bCs/>
        </w:rPr>
        <w:t>Transportation technologies</w:t>
      </w:r>
    </w:p>
    <w:p w:rsidR="00697189" w:rsidRDefault="00697189" w:rsidP="00697189">
      <w:pPr>
        <w:pStyle w:val="ListParagraph"/>
        <w:numPr>
          <w:ilvl w:val="0"/>
          <w:numId w:val="10"/>
        </w:numPr>
        <w:rPr>
          <w:bCs/>
        </w:rPr>
      </w:pPr>
      <w:r>
        <w:rPr>
          <w:bCs/>
        </w:rPr>
        <w:t>Communication technologies</w:t>
      </w:r>
    </w:p>
    <w:p w:rsidR="00697189" w:rsidRDefault="00697189" w:rsidP="00697189">
      <w:pPr>
        <w:pStyle w:val="ListParagraph"/>
        <w:numPr>
          <w:ilvl w:val="0"/>
          <w:numId w:val="10"/>
        </w:numPr>
        <w:rPr>
          <w:bCs/>
        </w:rPr>
      </w:pPr>
      <w:r>
        <w:rPr>
          <w:bCs/>
        </w:rPr>
        <w:t>Computer technologies</w:t>
      </w:r>
    </w:p>
    <w:p w:rsidR="00697189" w:rsidRDefault="00697189" w:rsidP="00697189">
      <w:pPr>
        <w:rPr>
          <w:bCs/>
        </w:rPr>
      </w:pPr>
    </w:p>
    <w:p w:rsidR="00697189" w:rsidRDefault="00697189" w:rsidP="00697189">
      <w:pPr>
        <w:rPr>
          <w:bCs/>
        </w:rPr>
      </w:pPr>
      <w:r>
        <w:rPr>
          <w:bCs/>
        </w:rPr>
        <w:t>Time-space compression: refers to the multitude of ways in which humans have conquered space</w:t>
      </w:r>
    </w:p>
    <w:p w:rsidR="00697189" w:rsidRDefault="00697189" w:rsidP="00697189">
      <w:pPr>
        <w:rPr>
          <w:bCs/>
        </w:rPr>
      </w:pPr>
    </w:p>
    <w:p w:rsidR="00697189" w:rsidRDefault="00697189" w:rsidP="00697189">
      <w:pPr>
        <w:rPr>
          <w:b/>
          <w:bCs/>
        </w:rPr>
      </w:pPr>
      <w:r w:rsidRPr="00697189">
        <w:rPr>
          <w:b/>
          <w:bCs/>
        </w:rPr>
        <w:t>Flat Vs. Spiky World</w:t>
      </w:r>
    </w:p>
    <w:p w:rsidR="00697189" w:rsidRDefault="00697189" w:rsidP="00697189">
      <w:pPr>
        <w:rPr>
          <w:b/>
          <w:bCs/>
        </w:rPr>
      </w:pPr>
    </w:p>
    <w:p w:rsidR="00697189" w:rsidRDefault="00697189" w:rsidP="00697189">
      <w:pPr>
        <w:rPr>
          <w:bCs/>
        </w:rPr>
      </w:pPr>
      <w:r>
        <w:rPr>
          <w:b/>
          <w:bCs/>
        </w:rPr>
        <w:t xml:space="preserve">Flat- </w:t>
      </w:r>
      <w:r>
        <w:rPr>
          <w:bCs/>
        </w:rPr>
        <w:t>Some argue these advances have created a “flat world”- Friedman</w:t>
      </w:r>
    </w:p>
    <w:p w:rsidR="00697189" w:rsidRDefault="00697189" w:rsidP="00697189">
      <w:pPr>
        <w:pStyle w:val="ListParagraph"/>
        <w:numPr>
          <w:ilvl w:val="0"/>
          <w:numId w:val="11"/>
        </w:numPr>
        <w:rPr>
          <w:bCs/>
        </w:rPr>
      </w:pPr>
      <w:r>
        <w:rPr>
          <w:bCs/>
        </w:rPr>
        <w:t xml:space="preserve">Friedman’s flatteners- </w:t>
      </w:r>
      <w:r w:rsidRPr="00697189">
        <w:rPr>
          <w:bCs/>
        </w:rPr>
        <w:t>The first three of these ‘flatteners’ – the fall of the Berlin Wall, Netscape going public and the creation of work flow software – created what Friedman calls a “</w:t>
      </w:r>
      <w:r w:rsidRPr="00697189">
        <w:rPr>
          <w:b/>
          <w:bCs/>
        </w:rPr>
        <w:t>flat world platform</w:t>
      </w:r>
      <w:r w:rsidRPr="00697189">
        <w:rPr>
          <w:bCs/>
        </w:rPr>
        <w:t xml:space="preserve">” of falling political walls and opening of windows, the digitization of content and the spreading of the internet </w:t>
      </w:r>
    </w:p>
    <w:p w:rsidR="006D46AE" w:rsidRDefault="006D46AE" w:rsidP="00697189">
      <w:pPr>
        <w:pStyle w:val="ListParagraph"/>
        <w:numPr>
          <w:ilvl w:val="0"/>
          <w:numId w:val="11"/>
        </w:numPr>
        <w:rPr>
          <w:bCs/>
        </w:rPr>
      </w:pPr>
      <w:r>
        <w:rPr>
          <w:bCs/>
        </w:rPr>
        <w:t>Friedman’s triple convergence- A technical convergence; a business practice convergence; Global convergence</w:t>
      </w:r>
    </w:p>
    <w:p w:rsidR="006D46AE" w:rsidRDefault="006D46AE" w:rsidP="006D46AE">
      <w:pPr>
        <w:rPr>
          <w:bCs/>
        </w:rPr>
      </w:pPr>
      <w:r>
        <w:rPr>
          <w:b/>
          <w:bCs/>
        </w:rPr>
        <w:t xml:space="preserve">Spiky- </w:t>
      </w:r>
      <w:r>
        <w:rPr>
          <w:bCs/>
        </w:rPr>
        <w:t>Globalization has opened areas up to increased competition, r</w:t>
      </w:r>
      <w:r w:rsidRPr="006D46AE">
        <w:rPr>
          <w:bCs/>
        </w:rPr>
        <w:t xml:space="preserve">educing the friction of distance, in short, makes capital more rather than less sensitive to local geographical variations </w:t>
      </w:r>
    </w:p>
    <w:p w:rsidR="006D46AE" w:rsidRDefault="006D46AE" w:rsidP="006D46AE">
      <w:pPr>
        <w:rPr>
          <w:bCs/>
        </w:rPr>
      </w:pPr>
    </w:p>
    <w:p w:rsidR="006D46AE" w:rsidRDefault="006D46AE" w:rsidP="006D46AE">
      <w:pPr>
        <w:rPr>
          <w:b/>
          <w:bCs/>
        </w:rPr>
      </w:pPr>
      <w:r>
        <w:rPr>
          <w:b/>
          <w:bCs/>
        </w:rPr>
        <w:t>Three perspectives of Globalization</w:t>
      </w:r>
    </w:p>
    <w:p w:rsidR="006D46AE" w:rsidRDefault="006D46AE" w:rsidP="006D46AE">
      <w:pPr>
        <w:rPr>
          <w:b/>
          <w:bCs/>
        </w:rPr>
      </w:pPr>
    </w:p>
    <w:p w:rsidR="006D46AE" w:rsidRDefault="006D46AE" w:rsidP="006D46AE">
      <w:pPr>
        <w:rPr>
          <w:b/>
          <w:bCs/>
        </w:rPr>
      </w:pPr>
      <w:r>
        <w:rPr>
          <w:b/>
          <w:bCs/>
        </w:rPr>
        <w:t>Hyper-globalists</w:t>
      </w:r>
    </w:p>
    <w:p w:rsidR="006D46AE" w:rsidRDefault="006D46AE" w:rsidP="006D46AE">
      <w:pPr>
        <w:pStyle w:val="ListParagraph"/>
        <w:numPr>
          <w:ilvl w:val="0"/>
          <w:numId w:val="12"/>
        </w:numPr>
        <w:rPr>
          <w:bCs/>
        </w:rPr>
      </w:pPr>
      <w:r>
        <w:rPr>
          <w:bCs/>
        </w:rPr>
        <w:t>Generally enthusiastic about globalization</w:t>
      </w:r>
    </w:p>
    <w:p w:rsidR="006D46AE" w:rsidRPr="006D46AE" w:rsidRDefault="006D46AE" w:rsidP="006D46AE">
      <w:pPr>
        <w:pStyle w:val="ListParagraph"/>
        <w:numPr>
          <w:ilvl w:val="0"/>
          <w:numId w:val="12"/>
        </w:numPr>
        <w:rPr>
          <w:bCs/>
        </w:rPr>
      </w:pPr>
      <w:r w:rsidRPr="006D46AE">
        <w:rPr>
          <w:bCs/>
        </w:rPr>
        <w:t xml:space="preserve">The </w:t>
      </w:r>
      <w:proofErr w:type="spellStart"/>
      <w:r w:rsidRPr="006D46AE">
        <w:rPr>
          <w:bCs/>
        </w:rPr>
        <w:t>hyperglobalist</w:t>
      </w:r>
      <w:proofErr w:type="spellEnd"/>
      <w:r w:rsidRPr="006D46AE">
        <w:rPr>
          <w:bCs/>
        </w:rPr>
        <w:t xml:space="preserve"> contends that nation states are being bypassed by transnational business networks of production, trade and finance, leaving them and their governments unable to regulate and control market forc</w:t>
      </w:r>
      <w:r>
        <w:rPr>
          <w:bCs/>
        </w:rPr>
        <w:t>es</w:t>
      </w:r>
    </w:p>
    <w:p w:rsidR="00F07B68" w:rsidRDefault="006D46AE" w:rsidP="006D46AE">
      <w:pPr>
        <w:pStyle w:val="ListParagraph"/>
        <w:numPr>
          <w:ilvl w:val="0"/>
          <w:numId w:val="12"/>
        </w:numPr>
        <w:rPr>
          <w:bCs/>
        </w:rPr>
      </w:pPr>
      <w:r w:rsidRPr="006D46AE">
        <w:rPr>
          <w:bCs/>
        </w:rPr>
        <w:t xml:space="preserve">For the </w:t>
      </w:r>
      <w:proofErr w:type="spellStart"/>
      <w:r w:rsidRPr="006D46AE">
        <w:rPr>
          <w:bCs/>
        </w:rPr>
        <w:t>hyperglobalist</w:t>
      </w:r>
      <w:proofErr w:type="spellEnd"/>
      <w:r w:rsidRPr="006D46AE">
        <w:rPr>
          <w:bCs/>
        </w:rPr>
        <w:t>, we have reached an ’end of geography’ from the perspective of the nation state at least, as economic activity is free to move from place to place globally, locating wherever the infrastructure, costs and regulatory environment are most beneficial to business.</w:t>
      </w:r>
    </w:p>
    <w:p w:rsidR="00F07B68" w:rsidRDefault="00F07B68" w:rsidP="00F07B68">
      <w:pPr>
        <w:rPr>
          <w:b/>
          <w:bCs/>
        </w:rPr>
      </w:pPr>
      <w:r>
        <w:rPr>
          <w:b/>
          <w:bCs/>
        </w:rPr>
        <w:t>Skeptics</w:t>
      </w:r>
    </w:p>
    <w:p w:rsidR="00F07B68" w:rsidRDefault="00F07B68" w:rsidP="00F07B68">
      <w:pPr>
        <w:pStyle w:val="ListParagraph"/>
        <w:numPr>
          <w:ilvl w:val="0"/>
          <w:numId w:val="13"/>
        </w:numPr>
        <w:rPr>
          <w:bCs/>
        </w:rPr>
      </w:pPr>
      <w:r>
        <w:rPr>
          <w:bCs/>
        </w:rPr>
        <w:t>B</w:t>
      </w:r>
      <w:r w:rsidRPr="00F07B68">
        <w:rPr>
          <w:bCs/>
        </w:rPr>
        <w:t xml:space="preserve">elieve that globalization is over-stated, that it is a myth, as are those perceived benefits under globalization that the </w:t>
      </w:r>
      <w:proofErr w:type="spellStart"/>
      <w:r w:rsidRPr="00F07B68">
        <w:rPr>
          <w:bCs/>
        </w:rPr>
        <w:t>hyperglobalists</w:t>
      </w:r>
      <w:proofErr w:type="spellEnd"/>
      <w:r w:rsidRPr="00F07B68">
        <w:rPr>
          <w:bCs/>
        </w:rPr>
        <w:t xml:space="preserve"> present</w:t>
      </w:r>
    </w:p>
    <w:p w:rsidR="00F07B68" w:rsidRDefault="00F07B68" w:rsidP="00F07B68">
      <w:pPr>
        <w:pStyle w:val="ListParagraph"/>
        <w:numPr>
          <w:ilvl w:val="0"/>
          <w:numId w:val="13"/>
        </w:numPr>
        <w:rPr>
          <w:bCs/>
        </w:rPr>
      </w:pPr>
      <w:r w:rsidRPr="00F07B68">
        <w:rPr>
          <w:bCs/>
        </w:rPr>
        <w:t xml:space="preserve">First, they argue that the world economy was actually more globalized in terms of trade, between 1890 and 1914 than it is today </w:t>
      </w:r>
    </w:p>
    <w:p w:rsidR="00F07B68" w:rsidRDefault="00F07B68" w:rsidP="00F07B68">
      <w:pPr>
        <w:pStyle w:val="ListParagraph"/>
        <w:numPr>
          <w:ilvl w:val="0"/>
          <w:numId w:val="13"/>
        </w:numPr>
        <w:rPr>
          <w:bCs/>
        </w:rPr>
      </w:pPr>
      <w:r w:rsidRPr="00F07B68">
        <w:rPr>
          <w:bCs/>
        </w:rPr>
        <w:t xml:space="preserve">Second, they argue that the headquarters of the vast majority of </w:t>
      </w:r>
      <w:proofErr w:type="spellStart"/>
      <w:r w:rsidRPr="00F07B68">
        <w:rPr>
          <w:bCs/>
        </w:rPr>
        <w:t>MNCs</w:t>
      </w:r>
      <w:proofErr w:type="spellEnd"/>
      <w:r w:rsidRPr="00F07B68">
        <w:rPr>
          <w:bCs/>
        </w:rPr>
        <w:t xml:space="preserve"> are still firmly embedded in particular nation states, where you will also find the highest share of assets and operations </w:t>
      </w:r>
    </w:p>
    <w:p w:rsidR="00F07B68" w:rsidRDefault="00F07B68" w:rsidP="00F07B68">
      <w:pPr>
        <w:pStyle w:val="ListParagraph"/>
        <w:numPr>
          <w:ilvl w:val="0"/>
          <w:numId w:val="13"/>
        </w:numPr>
        <w:rPr>
          <w:bCs/>
        </w:rPr>
      </w:pPr>
      <w:r w:rsidRPr="00F07B68">
        <w:rPr>
          <w:bCs/>
        </w:rPr>
        <w:t xml:space="preserve">Third, they argue that most investment and trade still takes place between advanced economies and nations, or within macro-regions – such as within the EU, NAFTA, South-east Asia </w:t>
      </w:r>
    </w:p>
    <w:p w:rsidR="00F07B68" w:rsidRDefault="00F07B68" w:rsidP="00F07B68">
      <w:pPr>
        <w:rPr>
          <w:b/>
          <w:bCs/>
        </w:rPr>
      </w:pPr>
      <w:proofErr w:type="spellStart"/>
      <w:r>
        <w:rPr>
          <w:b/>
          <w:bCs/>
        </w:rPr>
        <w:t>Transformationalists</w:t>
      </w:r>
      <w:proofErr w:type="spellEnd"/>
    </w:p>
    <w:p w:rsidR="00F07B68" w:rsidRDefault="00F07B68" w:rsidP="00F07B68">
      <w:pPr>
        <w:pStyle w:val="ListParagraph"/>
        <w:numPr>
          <w:ilvl w:val="0"/>
          <w:numId w:val="14"/>
        </w:numPr>
        <w:rPr>
          <w:bCs/>
        </w:rPr>
      </w:pPr>
      <w:r>
        <w:rPr>
          <w:bCs/>
        </w:rPr>
        <w:t>B</w:t>
      </w:r>
      <w:r w:rsidRPr="00F07B68">
        <w:rPr>
          <w:bCs/>
        </w:rPr>
        <w:t xml:space="preserve">elieve that globalization is a longer-term historical process, with its origins in the colonial expansion of Western European states in the sixteenth century </w:t>
      </w:r>
    </w:p>
    <w:p w:rsidR="00F07B68" w:rsidRDefault="00F07B68" w:rsidP="00F07B68">
      <w:pPr>
        <w:pStyle w:val="ListParagraph"/>
        <w:numPr>
          <w:ilvl w:val="0"/>
          <w:numId w:val="14"/>
        </w:numPr>
        <w:rPr>
          <w:bCs/>
        </w:rPr>
      </w:pPr>
      <w:r w:rsidRPr="00F07B68">
        <w:rPr>
          <w:bCs/>
        </w:rPr>
        <w:t xml:space="preserve">They diverge from the skeptics in their acceptance that the world economy is currently going through important qualitative changes that are reshaping relations between governments, corporations and communities </w:t>
      </w:r>
    </w:p>
    <w:p w:rsidR="00F07B68" w:rsidRDefault="00F07B68" w:rsidP="00F07B68">
      <w:pPr>
        <w:pStyle w:val="ListParagraph"/>
        <w:numPr>
          <w:ilvl w:val="0"/>
          <w:numId w:val="14"/>
        </w:numPr>
        <w:rPr>
          <w:bCs/>
        </w:rPr>
      </w:pPr>
      <w:proofErr w:type="spellStart"/>
      <w:r w:rsidRPr="00F07B68">
        <w:rPr>
          <w:bCs/>
        </w:rPr>
        <w:t>Transformationalists</w:t>
      </w:r>
      <w:proofErr w:type="spellEnd"/>
      <w:r w:rsidRPr="00F07B68">
        <w:rPr>
          <w:bCs/>
        </w:rPr>
        <w:t xml:space="preserve"> also recognize, counter to the </w:t>
      </w:r>
      <w:proofErr w:type="spellStart"/>
      <w:r w:rsidRPr="00F07B68">
        <w:rPr>
          <w:bCs/>
        </w:rPr>
        <w:t>hyperglobalists</w:t>
      </w:r>
      <w:proofErr w:type="spellEnd"/>
      <w:r w:rsidRPr="00F07B68">
        <w:rPr>
          <w:bCs/>
        </w:rPr>
        <w:t xml:space="preserve">, that the effects of globalization cannot be quite so easily determined. Globalization has good and bad aspects that need to be acknowledged and addressed </w:t>
      </w:r>
    </w:p>
    <w:p w:rsidR="00F07B68" w:rsidRDefault="00F07B68" w:rsidP="00F07B68">
      <w:pPr>
        <w:pStyle w:val="ListParagraph"/>
        <w:numPr>
          <w:ilvl w:val="0"/>
          <w:numId w:val="14"/>
        </w:numPr>
        <w:rPr>
          <w:bCs/>
        </w:rPr>
      </w:pPr>
      <w:r w:rsidRPr="00F07B68">
        <w:rPr>
          <w:bCs/>
        </w:rPr>
        <w:t xml:space="preserve">Given this, </w:t>
      </w:r>
      <w:proofErr w:type="spellStart"/>
      <w:r w:rsidRPr="00F07B68">
        <w:rPr>
          <w:bCs/>
        </w:rPr>
        <w:t>transformationalists</w:t>
      </w:r>
      <w:proofErr w:type="spellEnd"/>
      <w:r w:rsidRPr="00F07B68">
        <w:rPr>
          <w:bCs/>
        </w:rPr>
        <w:t xml:space="preserve"> reject the ‘end of geography’ argument of the </w:t>
      </w:r>
      <w:proofErr w:type="spellStart"/>
      <w:r w:rsidRPr="00F07B68">
        <w:rPr>
          <w:bCs/>
        </w:rPr>
        <w:t>hyperglobalists</w:t>
      </w:r>
      <w:proofErr w:type="spellEnd"/>
      <w:r w:rsidRPr="00F07B68">
        <w:rPr>
          <w:bCs/>
        </w:rPr>
        <w:t xml:space="preserve"> </w:t>
      </w:r>
    </w:p>
    <w:p w:rsidR="00F07B68" w:rsidRDefault="00F07B68" w:rsidP="00F07B68">
      <w:pPr>
        <w:rPr>
          <w:bCs/>
        </w:rPr>
      </w:pPr>
    </w:p>
    <w:p w:rsidR="00F07B68" w:rsidRDefault="00F07B68" w:rsidP="00F07B68">
      <w:pPr>
        <w:rPr>
          <w:bCs/>
        </w:rPr>
      </w:pPr>
      <w:r>
        <w:rPr>
          <w:bCs/>
        </w:rPr>
        <w:t xml:space="preserve">Political economy- </w:t>
      </w:r>
      <w:r w:rsidRPr="00F07B68">
        <w:rPr>
          <w:bCs/>
        </w:rPr>
        <w:t xml:space="preserve">acknowledges that economic activity cannot be separated from political, social and cultural dimensions of a society </w:t>
      </w:r>
    </w:p>
    <w:p w:rsidR="00F07B68" w:rsidRDefault="00F07B68" w:rsidP="00F07B68">
      <w:pPr>
        <w:rPr>
          <w:bCs/>
        </w:rPr>
      </w:pPr>
    </w:p>
    <w:p w:rsidR="00F07B68" w:rsidRDefault="00F07B68" w:rsidP="00F07B68">
      <w:pPr>
        <w:rPr>
          <w:bCs/>
        </w:rPr>
      </w:pPr>
      <w:r>
        <w:rPr>
          <w:bCs/>
        </w:rPr>
        <w:t xml:space="preserve">Structuralism- </w:t>
      </w:r>
      <w:r w:rsidRPr="00F07B68">
        <w:rPr>
          <w:bCs/>
        </w:rPr>
        <w:t xml:space="preserve">assumes that there are social and cultural structures within society and that those shape individual acting, thinking and talking </w:t>
      </w:r>
    </w:p>
    <w:p w:rsidR="00F07B68" w:rsidRDefault="00F07B68" w:rsidP="00F07B68">
      <w:pPr>
        <w:rPr>
          <w:bCs/>
        </w:rPr>
      </w:pPr>
    </w:p>
    <w:p w:rsidR="00F07B68" w:rsidRDefault="00F07B68" w:rsidP="00F07B68">
      <w:pPr>
        <w:rPr>
          <w:bCs/>
        </w:rPr>
      </w:pPr>
    </w:p>
    <w:p w:rsidR="00BB68FF" w:rsidRDefault="00BB68FF" w:rsidP="00F07B68">
      <w:pPr>
        <w:rPr>
          <w:bCs/>
          <w:u w:val="single"/>
        </w:rPr>
      </w:pPr>
      <w:r>
        <w:rPr>
          <w:bCs/>
          <w:u w:val="single"/>
        </w:rPr>
        <w:t>Globalization 2</w:t>
      </w:r>
    </w:p>
    <w:p w:rsidR="00BB68FF" w:rsidRDefault="00BB68FF" w:rsidP="00F07B68">
      <w:pPr>
        <w:rPr>
          <w:bCs/>
          <w:u w:val="single"/>
        </w:rPr>
      </w:pPr>
    </w:p>
    <w:p w:rsidR="00BB68FF" w:rsidRDefault="00BB68FF" w:rsidP="00F07B68">
      <w:pPr>
        <w:rPr>
          <w:b/>
          <w:bCs/>
        </w:rPr>
      </w:pPr>
      <w:r>
        <w:rPr>
          <w:b/>
          <w:bCs/>
        </w:rPr>
        <w:t>Urban Systems</w:t>
      </w:r>
    </w:p>
    <w:p w:rsidR="00BB68FF" w:rsidRDefault="00BB68FF" w:rsidP="00BB68FF">
      <w:pPr>
        <w:pStyle w:val="ListParagraph"/>
        <w:numPr>
          <w:ilvl w:val="0"/>
          <w:numId w:val="15"/>
        </w:numPr>
        <w:rPr>
          <w:bCs/>
        </w:rPr>
      </w:pPr>
      <w:r w:rsidRPr="00BB68FF">
        <w:rPr>
          <w:bCs/>
        </w:rPr>
        <w:t xml:space="preserve">An interdependent set of urban settlements within a specified region </w:t>
      </w:r>
    </w:p>
    <w:p w:rsidR="00BB68FF" w:rsidRPr="00BB68FF" w:rsidRDefault="00BB68FF" w:rsidP="00BB68FF">
      <w:pPr>
        <w:pStyle w:val="ListParagraph"/>
        <w:numPr>
          <w:ilvl w:val="0"/>
          <w:numId w:val="15"/>
        </w:numPr>
        <w:rPr>
          <w:bCs/>
        </w:rPr>
      </w:pPr>
      <w:r w:rsidRPr="00BB68FF">
        <w:rPr>
          <w:bCs/>
        </w:rPr>
        <w:t>Classify urban areas as part of a larger system:</w:t>
      </w:r>
      <w:r>
        <w:rPr>
          <w:bCs/>
        </w:rPr>
        <w:t xml:space="preserve"> Size, function, importance, and; relationships among cities, not just their physical organization</w:t>
      </w:r>
    </w:p>
    <w:p w:rsidR="00BB68FF" w:rsidRDefault="00BB68FF" w:rsidP="00BB68FF">
      <w:pPr>
        <w:rPr>
          <w:bCs/>
        </w:rPr>
      </w:pPr>
    </w:p>
    <w:p w:rsidR="00BB68FF" w:rsidRDefault="00BB68FF" w:rsidP="00BB68FF">
      <w:pPr>
        <w:rPr>
          <w:bCs/>
        </w:rPr>
      </w:pPr>
      <w:r>
        <w:rPr>
          <w:bCs/>
        </w:rPr>
        <w:t xml:space="preserve">Primacy- </w:t>
      </w:r>
      <w:r w:rsidRPr="00BB68FF">
        <w:rPr>
          <w:bCs/>
        </w:rPr>
        <w:t xml:space="preserve">A condition in which the population of the largest city in an urban system is disproportionately </w:t>
      </w:r>
      <w:r w:rsidRPr="00BB68FF">
        <w:rPr>
          <w:bCs/>
          <w:i/>
          <w:iCs/>
        </w:rPr>
        <w:t>large</w:t>
      </w:r>
      <w:r w:rsidRPr="00BB68FF">
        <w:rPr>
          <w:bCs/>
        </w:rPr>
        <w:t xml:space="preserve"> in relation to the second- and third-largest cities in that system </w:t>
      </w:r>
    </w:p>
    <w:p w:rsidR="00BB68FF" w:rsidRPr="00BB68FF" w:rsidRDefault="00BB68FF" w:rsidP="00BB68FF">
      <w:pPr>
        <w:pStyle w:val="ListParagraph"/>
        <w:numPr>
          <w:ilvl w:val="0"/>
          <w:numId w:val="16"/>
        </w:numPr>
        <w:rPr>
          <w:bCs/>
        </w:rPr>
      </w:pPr>
      <w:proofErr w:type="gramStart"/>
      <w:r w:rsidRPr="00BB68FF">
        <w:rPr>
          <w:bCs/>
        </w:rPr>
        <w:t>major</w:t>
      </w:r>
      <w:proofErr w:type="gramEnd"/>
      <w:r w:rsidRPr="00BB68FF">
        <w:rPr>
          <w:bCs/>
        </w:rPr>
        <w:t xml:space="preserve"> city – country’s financial, political, population focal point </w:t>
      </w:r>
    </w:p>
    <w:p w:rsidR="00BB68FF" w:rsidRDefault="00BB68FF" w:rsidP="00BB68FF">
      <w:pPr>
        <w:pStyle w:val="ListParagraph"/>
        <w:numPr>
          <w:ilvl w:val="0"/>
          <w:numId w:val="16"/>
        </w:numPr>
        <w:rPr>
          <w:bCs/>
        </w:rPr>
      </w:pPr>
      <w:proofErr w:type="gramStart"/>
      <w:r w:rsidRPr="00BB68FF">
        <w:rPr>
          <w:bCs/>
        </w:rPr>
        <w:t>no</w:t>
      </w:r>
      <w:proofErr w:type="gramEnd"/>
      <w:r w:rsidRPr="00BB68FF">
        <w:rPr>
          <w:bCs/>
        </w:rPr>
        <w:t xml:space="preserve"> other city serves those functions </w:t>
      </w:r>
    </w:p>
    <w:p w:rsidR="00BB68FF" w:rsidRPr="00BB68FF" w:rsidRDefault="00BB68FF" w:rsidP="00BB68FF">
      <w:pPr>
        <w:pStyle w:val="ListParagraph"/>
        <w:numPr>
          <w:ilvl w:val="0"/>
          <w:numId w:val="16"/>
        </w:numPr>
        <w:rPr>
          <w:bCs/>
        </w:rPr>
      </w:pPr>
      <w:proofErr w:type="gramStart"/>
      <w:r w:rsidRPr="00BB68FF">
        <w:rPr>
          <w:bCs/>
        </w:rPr>
        <w:t>twice</w:t>
      </w:r>
      <w:proofErr w:type="gramEnd"/>
      <w:r w:rsidRPr="00BB68FF">
        <w:rPr>
          <w:bCs/>
        </w:rPr>
        <w:t xml:space="preserve"> as populous as second largest city in the country</w:t>
      </w:r>
    </w:p>
    <w:p w:rsidR="00BB68FF" w:rsidRDefault="00BB68FF" w:rsidP="00BB68FF">
      <w:pPr>
        <w:rPr>
          <w:bCs/>
        </w:rPr>
      </w:pPr>
    </w:p>
    <w:p w:rsidR="00BB68FF" w:rsidRDefault="00BB68FF" w:rsidP="00BB68FF">
      <w:pPr>
        <w:rPr>
          <w:bCs/>
        </w:rPr>
      </w:pPr>
      <w:r>
        <w:rPr>
          <w:bCs/>
        </w:rPr>
        <w:t xml:space="preserve">Centrality- </w:t>
      </w:r>
      <w:r w:rsidRPr="00BB68FF">
        <w:rPr>
          <w:bCs/>
        </w:rPr>
        <w:t xml:space="preserve">The </w:t>
      </w:r>
      <w:r w:rsidRPr="00BB68FF">
        <w:rPr>
          <w:bCs/>
          <w:i/>
          <w:iCs/>
        </w:rPr>
        <w:t xml:space="preserve">functional dominance </w:t>
      </w:r>
      <w:r w:rsidRPr="00BB68FF">
        <w:rPr>
          <w:bCs/>
        </w:rPr>
        <w:t>of cities within an urban system</w:t>
      </w:r>
    </w:p>
    <w:p w:rsidR="00BB68FF" w:rsidRDefault="00BB68FF" w:rsidP="00BB68FF">
      <w:pPr>
        <w:pStyle w:val="ListParagraph"/>
        <w:numPr>
          <w:ilvl w:val="0"/>
          <w:numId w:val="17"/>
        </w:numPr>
        <w:rPr>
          <w:bCs/>
        </w:rPr>
      </w:pPr>
      <w:r w:rsidRPr="00BB68FF">
        <w:rPr>
          <w:bCs/>
        </w:rPr>
        <w:t xml:space="preserve">High share of economic, political and cultural activities relative to population, </w:t>
      </w:r>
      <w:r w:rsidRPr="00BB68FF">
        <w:rPr>
          <w:bCs/>
          <w:i/>
          <w:iCs/>
        </w:rPr>
        <w:t xml:space="preserve">not </w:t>
      </w:r>
      <w:r w:rsidRPr="00BB68FF">
        <w:rPr>
          <w:bCs/>
        </w:rPr>
        <w:t xml:space="preserve">just size </w:t>
      </w:r>
    </w:p>
    <w:p w:rsidR="00BB68FF" w:rsidRPr="00BB68FF" w:rsidRDefault="00BB68FF" w:rsidP="00BB68FF">
      <w:pPr>
        <w:pStyle w:val="ListParagraph"/>
        <w:numPr>
          <w:ilvl w:val="0"/>
          <w:numId w:val="17"/>
        </w:numPr>
        <w:rPr>
          <w:bCs/>
        </w:rPr>
      </w:pPr>
      <w:r w:rsidRPr="00BB68FF">
        <w:rPr>
          <w:bCs/>
        </w:rPr>
        <w:t>Dhaka: 9% of total population, 50% of manufacturing employment</w:t>
      </w:r>
    </w:p>
    <w:p w:rsidR="00F37FC0" w:rsidRDefault="00F37FC0" w:rsidP="00F37FC0">
      <w:pPr>
        <w:rPr>
          <w:bCs/>
        </w:rPr>
      </w:pPr>
    </w:p>
    <w:p w:rsidR="00F37FC0" w:rsidRDefault="00F37FC0" w:rsidP="00F37FC0">
      <w:pPr>
        <w:rPr>
          <w:b/>
          <w:bCs/>
        </w:rPr>
      </w:pPr>
      <w:r>
        <w:rPr>
          <w:b/>
          <w:bCs/>
        </w:rPr>
        <w:t>Global Urban Peripheries</w:t>
      </w:r>
    </w:p>
    <w:p w:rsidR="00027A2C" w:rsidRDefault="00F37FC0" w:rsidP="00F37FC0">
      <w:pPr>
        <w:pStyle w:val="ListParagraph"/>
        <w:numPr>
          <w:ilvl w:val="0"/>
          <w:numId w:val="18"/>
        </w:numPr>
        <w:rPr>
          <w:bCs/>
        </w:rPr>
      </w:pPr>
      <w:r>
        <w:rPr>
          <w:bCs/>
        </w:rPr>
        <w:t xml:space="preserve">Characteristics- Unemployment, disinvestment, poor housing, poor levels of communication, </w:t>
      </w:r>
      <w:r w:rsidR="00027A2C">
        <w:rPr>
          <w:bCs/>
        </w:rPr>
        <w:t>net migration loss</w:t>
      </w:r>
    </w:p>
    <w:p w:rsidR="00027A2C" w:rsidRDefault="00027A2C" w:rsidP="00027A2C">
      <w:pPr>
        <w:rPr>
          <w:bCs/>
        </w:rPr>
      </w:pPr>
    </w:p>
    <w:p w:rsidR="00027A2C" w:rsidRDefault="00027A2C" w:rsidP="00027A2C">
      <w:pPr>
        <w:rPr>
          <w:bCs/>
        </w:rPr>
      </w:pPr>
      <w:r>
        <w:rPr>
          <w:bCs/>
        </w:rPr>
        <w:t>Informal Settlement</w:t>
      </w:r>
    </w:p>
    <w:p w:rsidR="00BB68FF" w:rsidRPr="00027A2C" w:rsidRDefault="00BB68FF" w:rsidP="00027A2C">
      <w:pPr>
        <w:pStyle w:val="ListParagraph"/>
        <w:numPr>
          <w:ilvl w:val="0"/>
          <w:numId w:val="18"/>
        </w:numPr>
        <w:rPr>
          <w:bCs/>
        </w:rPr>
      </w:pPr>
    </w:p>
    <w:p w:rsidR="00BB68FF" w:rsidRPr="00BB68FF" w:rsidRDefault="00027A2C" w:rsidP="00BB68FF">
      <w:pPr>
        <w:rPr>
          <w:bCs/>
        </w:rPr>
      </w:pPr>
      <w:r>
        <w:rPr>
          <w:bCs/>
          <w:noProof/>
        </w:rPr>
        <w:drawing>
          <wp:anchor distT="0" distB="0" distL="114300" distR="114300" simplePos="0" relativeHeight="251658240" behindDoc="0" locked="0" layoutInCell="1" allowOverlap="1">
            <wp:simplePos x="0" y="0"/>
            <wp:positionH relativeFrom="column">
              <wp:posOffset>457200</wp:posOffset>
            </wp:positionH>
            <wp:positionV relativeFrom="paragraph">
              <wp:posOffset>92075</wp:posOffset>
            </wp:positionV>
            <wp:extent cx="5491480" cy="3921760"/>
            <wp:effectExtent l="25400" t="0" r="0" b="0"/>
            <wp:wrapSquare wrapText="bothSides"/>
            <wp:docPr id="3" name="Picture 1" descr="Screen Shot 2014-12-09 at 2.16.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09 at 2.16.10 AM.png"/>
                    <pic:cNvPicPr/>
                  </pic:nvPicPr>
                  <pic:blipFill>
                    <a:blip r:embed="rId5"/>
                    <a:stretch>
                      <a:fillRect/>
                    </a:stretch>
                  </pic:blipFill>
                  <pic:spPr>
                    <a:xfrm>
                      <a:off x="0" y="0"/>
                      <a:ext cx="5491480" cy="3921760"/>
                    </a:xfrm>
                    <a:prstGeom prst="rect">
                      <a:avLst/>
                    </a:prstGeom>
                  </pic:spPr>
                </pic:pic>
              </a:graphicData>
            </a:graphic>
          </wp:anchor>
        </w:drawing>
      </w:r>
    </w:p>
    <w:p w:rsidR="00F07B68" w:rsidRPr="00BB68FF" w:rsidRDefault="00F07B68" w:rsidP="00BB68FF">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Default="00F07B68" w:rsidP="00F07B68">
      <w:pPr>
        <w:rPr>
          <w:bCs/>
        </w:rPr>
      </w:pPr>
    </w:p>
    <w:p w:rsidR="00F07B68" w:rsidRPr="00F07B68" w:rsidRDefault="00F07B68" w:rsidP="00F07B68">
      <w:pPr>
        <w:rPr>
          <w:bCs/>
        </w:rPr>
      </w:pPr>
    </w:p>
    <w:p w:rsidR="00F07B68" w:rsidRDefault="00F07B68" w:rsidP="00F07B68">
      <w:pPr>
        <w:rPr>
          <w:bCs/>
        </w:rPr>
      </w:pPr>
    </w:p>
    <w:p w:rsidR="00F07B68" w:rsidRPr="00F07B68" w:rsidRDefault="00F07B68" w:rsidP="00F07B68">
      <w:pPr>
        <w:rPr>
          <w:bCs/>
        </w:rPr>
      </w:pPr>
    </w:p>
    <w:p w:rsidR="00F07B68" w:rsidRPr="00F07B68" w:rsidRDefault="00F07B68" w:rsidP="00F07B68">
      <w:pPr>
        <w:rPr>
          <w:b/>
          <w:bCs/>
        </w:rPr>
      </w:pPr>
    </w:p>
    <w:p w:rsidR="006D46AE" w:rsidRPr="00F07B68" w:rsidRDefault="006D46AE" w:rsidP="00F07B68">
      <w:pPr>
        <w:rPr>
          <w:bCs/>
        </w:rPr>
      </w:pPr>
    </w:p>
    <w:p w:rsidR="00F07B68" w:rsidRDefault="00F07B68" w:rsidP="006D46AE">
      <w:pPr>
        <w:pStyle w:val="ListParagraph"/>
        <w:rPr>
          <w:bCs/>
        </w:rPr>
      </w:pPr>
    </w:p>
    <w:p w:rsidR="006D46AE" w:rsidRPr="006D46AE" w:rsidRDefault="006D46AE" w:rsidP="006D46AE">
      <w:pPr>
        <w:pStyle w:val="ListParagraph"/>
        <w:rPr>
          <w:bCs/>
        </w:rPr>
      </w:pPr>
    </w:p>
    <w:p w:rsidR="00697189" w:rsidRPr="00697189" w:rsidRDefault="00697189" w:rsidP="006D46AE">
      <w:pPr>
        <w:pStyle w:val="ListParagraph"/>
        <w:rPr>
          <w:bCs/>
        </w:rPr>
      </w:pPr>
    </w:p>
    <w:p w:rsidR="00697189" w:rsidRPr="00697189" w:rsidRDefault="00697189" w:rsidP="00697189">
      <w:pPr>
        <w:pStyle w:val="ListParagraph"/>
        <w:rPr>
          <w:bCs/>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p>
    <w:p w:rsidR="009C3D40" w:rsidRDefault="009C3D40" w:rsidP="004A6DAC">
      <w:pPr>
        <w:rPr>
          <w:bCs/>
          <w:u w:val="single"/>
        </w:rPr>
      </w:pPr>
      <w:r>
        <w:rPr>
          <w:bCs/>
          <w:u w:val="single"/>
        </w:rPr>
        <w:t>Food and Agriculture</w:t>
      </w:r>
    </w:p>
    <w:p w:rsidR="009C3D40" w:rsidRDefault="009C3D40" w:rsidP="004A6DAC">
      <w:pPr>
        <w:rPr>
          <w:bCs/>
          <w:u w:val="single"/>
        </w:rPr>
      </w:pPr>
    </w:p>
    <w:p w:rsidR="009C3D40" w:rsidRDefault="009C3D40" w:rsidP="004A6DAC">
      <w:pPr>
        <w:rPr>
          <w:b/>
          <w:bCs/>
        </w:rPr>
      </w:pPr>
      <w:r>
        <w:rPr>
          <w:b/>
          <w:bCs/>
        </w:rPr>
        <w:t>Key facts</w:t>
      </w:r>
    </w:p>
    <w:p w:rsidR="009C3D40" w:rsidRDefault="009C3D40" w:rsidP="009C3D40">
      <w:pPr>
        <w:pStyle w:val="ListParagraph"/>
        <w:numPr>
          <w:ilvl w:val="0"/>
          <w:numId w:val="18"/>
        </w:numPr>
        <w:rPr>
          <w:bCs/>
        </w:rPr>
      </w:pPr>
      <w:r>
        <w:rPr>
          <w:bCs/>
        </w:rPr>
        <w:t xml:space="preserve">About half the worlds </w:t>
      </w:r>
      <w:proofErr w:type="spellStart"/>
      <w:r>
        <w:rPr>
          <w:bCs/>
        </w:rPr>
        <w:t>labour</w:t>
      </w:r>
      <w:proofErr w:type="spellEnd"/>
      <w:r>
        <w:rPr>
          <w:bCs/>
        </w:rPr>
        <w:t xml:space="preserve"> force is employed by agriculture</w:t>
      </w:r>
    </w:p>
    <w:p w:rsidR="009C3D40" w:rsidRDefault="009C3D40" w:rsidP="009C3D40">
      <w:pPr>
        <w:pStyle w:val="ListParagraph"/>
        <w:numPr>
          <w:ilvl w:val="0"/>
          <w:numId w:val="18"/>
        </w:numPr>
        <w:rPr>
          <w:bCs/>
        </w:rPr>
      </w:pPr>
      <w:r>
        <w:rPr>
          <w:bCs/>
        </w:rPr>
        <w:t>We rely on only about 20 crops for most of our food</w:t>
      </w:r>
    </w:p>
    <w:p w:rsidR="009C3D40" w:rsidRDefault="009C3D40" w:rsidP="009C3D40">
      <w:pPr>
        <w:pStyle w:val="ListParagraph"/>
        <w:numPr>
          <w:ilvl w:val="0"/>
          <w:numId w:val="18"/>
        </w:numPr>
        <w:rPr>
          <w:bCs/>
        </w:rPr>
      </w:pPr>
      <w:r>
        <w:rPr>
          <w:bCs/>
        </w:rPr>
        <w:t>About 870 million people are chronically malnourished</w:t>
      </w:r>
    </w:p>
    <w:p w:rsidR="009C3D40" w:rsidRDefault="009C3D40" w:rsidP="009C3D40">
      <w:pPr>
        <w:rPr>
          <w:bCs/>
        </w:rPr>
      </w:pPr>
    </w:p>
    <w:p w:rsidR="00D138D3" w:rsidRDefault="00D138D3" w:rsidP="009C3D40">
      <w:pPr>
        <w:rPr>
          <w:b/>
          <w:bCs/>
        </w:rPr>
      </w:pPr>
      <w:r>
        <w:rPr>
          <w:b/>
          <w:bCs/>
        </w:rPr>
        <w:t>Subsistence Farming</w:t>
      </w:r>
    </w:p>
    <w:p w:rsidR="00D138D3" w:rsidRDefault="00D138D3" w:rsidP="00D138D3">
      <w:pPr>
        <w:pStyle w:val="ListParagraph"/>
        <w:numPr>
          <w:ilvl w:val="0"/>
          <w:numId w:val="19"/>
        </w:numPr>
        <w:rPr>
          <w:bCs/>
        </w:rPr>
      </w:pPr>
      <w:proofErr w:type="gramStart"/>
      <w:r w:rsidRPr="00D138D3">
        <w:rPr>
          <w:bCs/>
        </w:rPr>
        <w:t>main</w:t>
      </w:r>
      <w:proofErr w:type="gramEnd"/>
      <w:r w:rsidRPr="00D138D3">
        <w:rPr>
          <w:bCs/>
        </w:rPr>
        <w:t xml:space="preserve"> goal - grow enough food to eat, as well as some surplus for the market</w:t>
      </w:r>
    </w:p>
    <w:p w:rsidR="00D138D3" w:rsidRDefault="00D138D3" w:rsidP="00D138D3">
      <w:pPr>
        <w:pStyle w:val="ListParagraph"/>
        <w:numPr>
          <w:ilvl w:val="0"/>
          <w:numId w:val="19"/>
        </w:numPr>
        <w:rPr>
          <w:bCs/>
        </w:rPr>
      </w:pPr>
      <w:proofErr w:type="gramStart"/>
      <w:r w:rsidRPr="00D138D3">
        <w:rPr>
          <w:bCs/>
        </w:rPr>
        <w:t>fewer</w:t>
      </w:r>
      <w:proofErr w:type="gramEnd"/>
      <w:r w:rsidRPr="00D138D3">
        <w:rPr>
          <w:bCs/>
        </w:rPr>
        <w:t xml:space="preserve"> chemical inputs </w:t>
      </w:r>
    </w:p>
    <w:p w:rsidR="00D138D3" w:rsidRDefault="00D138D3" w:rsidP="00D138D3">
      <w:pPr>
        <w:pStyle w:val="ListParagraph"/>
        <w:numPr>
          <w:ilvl w:val="0"/>
          <w:numId w:val="19"/>
        </w:numPr>
        <w:rPr>
          <w:bCs/>
        </w:rPr>
      </w:pPr>
      <w:proofErr w:type="spellStart"/>
      <w:r>
        <w:rPr>
          <w:bCs/>
        </w:rPr>
        <w:t>Labour</w:t>
      </w:r>
      <w:proofErr w:type="spellEnd"/>
      <w:r>
        <w:rPr>
          <w:bCs/>
        </w:rPr>
        <w:t xml:space="preserve"> intensive</w:t>
      </w:r>
    </w:p>
    <w:p w:rsidR="00D138D3" w:rsidRPr="00D138D3" w:rsidRDefault="00D138D3" w:rsidP="00D138D3">
      <w:pPr>
        <w:pStyle w:val="ListParagraph"/>
        <w:numPr>
          <w:ilvl w:val="0"/>
          <w:numId w:val="19"/>
        </w:numPr>
        <w:rPr>
          <w:bCs/>
        </w:rPr>
      </w:pPr>
      <w:proofErr w:type="spellStart"/>
      <w:proofErr w:type="gramStart"/>
      <w:r w:rsidRPr="00D138D3">
        <w:rPr>
          <w:bCs/>
        </w:rPr>
        <w:t>polyculture</w:t>
      </w:r>
      <w:proofErr w:type="spellEnd"/>
      <w:proofErr w:type="gramEnd"/>
      <w:r w:rsidRPr="00D138D3">
        <w:rPr>
          <w:bCs/>
        </w:rPr>
        <w:t xml:space="preserve"> (i.e., numerous crops are </w:t>
      </w:r>
      <w:proofErr w:type="spellStart"/>
      <w:r w:rsidRPr="00D138D3">
        <w:rPr>
          <w:bCs/>
        </w:rPr>
        <w:t>interplanted</w:t>
      </w:r>
      <w:proofErr w:type="spellEnd"/>
      <w:r w:rsidRPr="00D138D3">
        <w:rPr>
          <w:bCs/>
        </w:rPr>
        <w:t>)</w:t>
      </w:r>
    </w:p>
    <w:p w:rsidR="00D138D3" w:rsidRDefault="00D138D3" w:rsidP="00D138D3">
      <w:pPr>
        <w:pStyle w:val="ListParagraph"/>
        <w:numPr>
          <w:ilvl w:val="0"/>
          <w:numId w:val="19"/>
        </w:numPr>
        <w:rPr>
          <w:bCs/>
        </w:rPr>
      </w:pPr>
      <w:r>
        <w:rPr>
          <w:bCs/>
        </w:rPr>
        <w:t>Smaller farms</w:t>
      </w:r>
    </w:p>
    <w:p w:rsidR="00D138D3" w:rsidRDefault="00D138D3" w:rsidP="00D138D3">
      <w:pPr>
        <w:pStyle w:val="ListParagraph"/>
        <w:numPr>
          <w:ilvl w:val="0"/>
          <w:numId w:val="19"/>
        </w:numPr>
        <w:rPr>
          <w:bCs/>
        </w:rPr>
      </w:pPr>
      <w:r>
        <w:rPr>
          <w:bCs/>
        </w:rPr>
        <w:t>Mainly practiced in poor countries</w:t>
      </w:r>
    </w:p>
    <w:p w:rsidR="00D138D3" w:rsidRDefault="00D138D3" w:rsidP="00D138D3">
      <w:pPr>
        <w:rPr>
          <w:b/>
          <w:bCs/>
        </w:rPr>
      </w:pPr>
      <w:r>
        <w:rPr>
          <w:b/>
          <w:bCs/>
        </w:rPr>
        <w:t>Shifting Cultivation</w:t>
      </w:r>
    </w:p>
    <w:p w:rsidR="002E6033" w:rsidRPr="002E6033" w:rsidRDefault="002E6033" w:rsidP="002E6033">
      <w:pPr>
        <w:pStyle w:val="ListParagraph"/>
        <w:numPr>
          <w:ilvl w:val="0"/>
          <w:numId w:val="20"/>
        </w:numPr>
        <w:rPr>
          <w:bCs/>
        </w:rPr>
      </w:pPr>
      <w:proofErr w:type="gramStart"/>
      <w:r w:rsidRPr="002E6033">
        <w:rPr>
          <w:bCs/>
        </w:rPr>
        <w:t>practiced</w:t>
      </w:r>
      <w:proofErr w:type="gramEnd"/>
      <w:r w:rsidRPr="002E6033">
        <w:rPr>
          <w:bCs/>
        </w:rPr>
        <w:t xml:space="preserve"> mainly in humid tropical forest regions – suited to areas of </w:t>
      </w:r>
      <w:r>
        <w:rPr>
          <w:bCs/>
        </w:rPr>
        <w:t>wea</w:t>
      </w:r>
      <w:r w:rsidRPr="002E6033">
        <w:rPr>
          <w:bCs/>
        </w:rPr>
        <w:t>thered soils</w:t>
      </w:r>
    </w:p>
    <w:p w:rsidR="002E6033" w:rsidRPr="002E6033" w:rsidRDefault="002E6033" w:rsidP="002E6033">
      <w:pPr>
        <w:pStyle w:val="ListParagraph"/>
        <w:numPr>
          <w:ilvl w:val="0"/>
          <w:numId w:val="20"/>
        </w:numPr>
        <w:rPr>
          <w:bCs/>
        </w:rPr>
      </w:pPr>
      <w:proofErr w:type="gramStart"/>
      <w:r w:rsidRPr="002E6033">
        <w:rPr>
          <w:bCs/>
        </w:rPr>
        <w:t>form</w:t>
      </w:r>
      <w:proofErr w:type="gramEnd"/>
      <w:r w:rsidRPr="002E6033">
        <w:rPr>
          <w:bCs/>
        </w:rPr>
        <w:t xml:space="preserve"> of rotational agriculture</w:t>
      </w:r>
    </w:p>
    <w:p w:rsidR="002E6033" w:rsidRPr="002E6033" w:rsidRDefault="002E6033" w:rsidP="002E6033">
      <w:pPr>
        <w:pStyle w:val="ListParagraph"/>
        <w:numPr>
          <w:ilvl w:val="0"/>
          <w:numId w:val="20"/>
        </w:numPr>
        <w:rPr>
          <w:bCs/>
        </w:rPr>
      </w:pPr>
      <w:proofErr w:type="gramStart"/>
      <w:r w:rsidRPr="002E6033">
        <w:rPr>
          <w:bCs/>
        </w:rPr>
        <w:t>diverse</w:t>
      </w:r>
      <w:proofErr w:type="gramEnd"/>
      <w:r w:rsidRPr="002E6033">
        <w:rPr>
          <w:bCs/>
        </w:rPr>
        <w:t xml:space="preserve"> mixture of crops used, including trees - </w:t>
      </w:r>
      <w:proofErr w:type="spellStart"/>
      <w:r w:rsidRPr="002E6033">
        <w:rPr>
          <w:bCs/>
        </w:rPr>
        <w:t>polyculture</w:t>
      </w:r>
      <w:proofErr w:type="spellEnd"/>
    </w:p>
    <w:p w:rsidR="002E6033" w:rsidRPr="002E6033" w:rsidRDefault="002E6033" w:rsidP="002E6033">
      <w:pPr>
        <w:pStyle w:val="ListParagraph"/>
        <w:numPr>
          <w:ilvl w:val="0"/>
          <w:numId w:val="20"/>
        </w:numPr>
        <w:rPr>
          <w:bCs/>
        </w:rPr>
      </w:pPr>
      <w:proofErr w:type="gramStart"/>
      <w:r w:rsidRPr="002E6033">
        <w:rPr>
          <w:bCs/>
        </w:rPr>
        <w:t>supports</w:t>
      </w:r>
      <w:proofErr w:type="gramEnd"/>
      <w:r w:rsidRPr="002E6033">
        <w:rPr>
          <w:bCs/>
        </w:rPr>
        <w:t xml:space="preserve"> relatively low population densities (150-200 people) 150-200 people</w:t>
      </w:r>
    </w:p>
    <w:p w:rsidR="002E6033" w:rsidRDefault="002E6033" w:rsidP="002E6033">
      <w:pPr>
        <w:rPr>
          <w:b/>
          <w:bCs/>
        </w:rPr>
      </w:pPr>
      <w:proofErr w:type="spellStart"/>
      <w:r>
        <w:rPr>
          <w:b/>
          <w:bCs/>
        </w:rPr>
        <w:t>Pastoralism</w:t>
      </w:r>
      <w:proofErr w:type="spellEnd"/>
    </w:p>
    <w:p w:rsidR="002E6033" w:rsidRPr="002E6033" w:rsidRDefault="002E6033" w:rsidP="002E6033">
      <w:pPr>
        <w:pStyle w:val="ListParagraph"/>
        <w:numPr>
          <w:ilvl w:val="0"/>
          <w:numId w:val="21"/>
        </w:numPr>
        <w:rPr>
          <w:bCs/>
        </w:rPr>
      </w:pPr>
      <w:proofErr w:type="gramStart"/>
      <w:r>
        <w:rPr>
          <w:bCs/>
        </w:rPr>
        <w:t>practic</w:t>
      </w:r>
      <w:r w:rsidRPr="002E6033">
        <w:rPr>
          <w:bCs/>
        </w:rPr>
        <w:t>ed</w:t>
      </w:r>
      <w:proofErr w:type="gramEnd"/>
      <w:r w:rsidRPr="002E6033">
        <w:rPr>
          <w:bCs/>
        </w:rPr>
        <w:t xml:space="preserve"> mainly in cold and dry climates</w:t>
      </w:r>
    </w:p>
    <w:p w:rsidR="002E6033" w:rsidRDefault="002E6033" w:rsidP="002E6033">
      <w:pPr>
        <w:pStyle w:val="ListParagraph"/>
        <w:numPr>
          <w:ilvl w:val="0"/>
          <w:numId w:val="21"/>
        </w:numPr>
        <w:rPr>
          <w:bCs/>
        </w:rPr>
      </w:pPr>
      <w:proofErr w:type="gramStart"/>
      <w:r w:rsidRPr="002E6033">
        <w:rPr>
          <w:bCs/>
        </w:rPr>
        <w:t>most</w:t>
      </w:r>
      <w:proofErr w:type="gramEnd"/>
      <w:r w:rsidRPr="002E6033">
        <w:rPr>
          <w:bCs/>
        </w:rPr>
        <w:t xml:space="preserve"> practice transhumance </w:t>
      </w:r>
    </w:p>
    <w:p w:rsidR="002E6033" w:rsidRPr="002E6033" w:rsidRDefault="002E6033" w:rsidP="002E6033">
      <w:pPr>
        <w:pStyle w:val="ListParagraph"/>
        <w:numPr>
          <w:ilvl w:val="0"/>
          <w:numId w:val="21"/>
        </w:numPr>
        <w:rPr>
          <w:bCs/>
        </w:rPr>
      </w:pPr>
      <w:proofErr w:type="gramStart"/>
      <w:r w:rsidRPr="002E6033">
        <w:rPr>
          <w:bCs/>
        </w:rPr>
        <w:t>traditional</w:t>
      </w:r>
      <w:proofErr w:type="gramEnd"/>
      <w:r w:rsidRPr="002E6033">
        <w:rPr>
          <w:bCs/>
        </w:rPr>
        <w:t xml:space="preserve"> movem</w:t>
      </w:r>
      <w:r>
        <w:rPr>
          <w:bCs/>
        </w:rPr>
        <w:t xml:space="preserve">ents of nomadic pastoralists </w:t>
      </w:r>
      <w:r w:rsidRPr="002E6033">
        <w:rPr>
          <w:bCs/>
        </w:rPr>
        <w:t xml:space="preserve">increasingly restricted </w:t>
      </w:r>
    </w:p>
    <w:p w:rsidR="002E6033" w:rsidRDefault="002E6033" w:rsidP="002E6033">
      <w:pPr>
        <w:rPr>
          <w:b/>
          <w:bCs/>
        </w:rPr>
      </w:pPr>
      <w:r>
        <w:rPr>
          <w:b/>
          <w:bCs/>
        </w:rPr>
        <w:t>Commercial Agriculture</w:t>
      </w:r>
    </w:p>
    <w:p w:rsidR="002E6033" w:rsidRDefault="002E6033" w:rsidP="002E6033">
      <w:pPr>
        <w:pStyle w:val="ListParagraph"/>
        <w:numPr>
          <w:ilvl w:val="0"/>
          <w:numId w:val="22"/>
        </w:numPr>
        <w:rPr>
          <w:bCs/>
        </w:rPr>
      </w:pPr>
      <w:r>
        <w:rPr>
          <w:bCs/>
        </w:rPr>
        <w:t>Production for the market</w:t>
      </w:r>
    </w:p>
    <w:p w:rsidR="002E6033" w:rsidRDefault="002E6033" w:rsidP="002E6033">
      <w:pPr>
        <w:pStyle w:val="ListParagraph"/>
        <w:numPr>
          <w:ilvl w:val="0"/>
          <w:numId w:val="22"/>
        </w:numPr>
        <w:rPr>
          <w:bCs/>
        </w:rPr>
      </w:pPr>
      <w:r>
        <w:rPr>
          <w:bCs/>
        </w:rPr>
        <w:t>Dominant type of agriculture in core countries</w:t>
      </w:r>
    </w:p>
    <w:p w:rsidR="002E6033" w:rsidRPr="002E6033" w:rsidRDefault="002E6033" w:rsidP="002E6033">
      <w:pPr>
        <w:pStyle w:val="ListParagraph"/>
        <w:numPr>
          <w:ilvl w:val="0"/>
          <w:numId w:val="22"/>
        </w:numPr>
        <w:rPr>
          <w:bCs/>
        </w:rPr>
      </w:pPr>
      <w:r>
        <w:rPr>
          <w:bCs/>
        </w:rPr>
        <w:t>I</w:t>
      </w:r>
      <w:r w:rsidRPr="002E6033">
        <w:rPr>
          <w:bCs/>
        </w:rPr>
        <w:t>ncludes large agribusiness as well as smaller family farms</w:t>
      </w:r>
    </w:p>
    <w:p w:rsidR="002E6033" w:rsidRDefault="002E6033" w:rsidP="002E6033">
      <w:pPr>
        <w:rPr>
          <w:bCs/>
        </w:rPr>
      </w:pPr>
    </w:p>
    <w:p w:rsidR="002E6033" w:rsidRDefault="002E6033" w:rsidP="002E6033">
      <w:pPr>
        <w:rPr>
          <w:bCs/>
        </w:rPr>
      </w:pPr>
      <w:r w:rsidRPr="002E6033">
        <w:rPr>
          <w:b/>
          <w:bCs/>
        </w:rPr>
        <w:t>Industrialization of agriculture</w:t>
      </w:r>
      <w:r>
        <w:rPr>
          <w:bCs/>
        </w:rPr>
        <w:t xml:space="preserve">- </w:t>
      </w:r>
      <w:r w:rsidRPr="002E6033">
        <w:rPr>
          <w:bCs/>
        </w:rPr>
        <w:t xml:space="preserve">The process whereby the farm has moved from being the </w:t>
      </w:r>
      <w:proofErr w:type="spellStart"/>
      <w:r w:rsidRPr="002E6033">
        <w:rPr>
          <w:bCs/>
        </w:rPr>
        <w:t>centrepiece</w:t>
      </w:r>
      <w:proofErr w:type="spellEnd"/>
      <w:r w:rsidRPr="002E6033">
        <w:rPr>
          <w:bCs/>
        </w:rPr>
        <w:t xml:space="preserve"> of agricultural production to becoming a mere part of an integrated multilevel (or vertically organized) industrial processes that includes production, storage, processing, distribution, marketing, and retailing </w:t>
      </w:r>
    </w:p>
    <w:p w:rsidR="002E6033" w:rsidRDefault="002E6033" w:rsidP="002E6033">
      <w:pPr>
        <w:rPr>
          <w:bCs/>
        </w:rPr>
      </w:pPr>
    </w:p>
    <w:p w:rsidR="002E6033" w:rsidRDefault="002E6033" w:rsidP="002E6033">
      <w:pPr>
        <w:rPr>
          <w:bCs/>
        </w:rPr>
      </w:pPr>
      <w:r>
        <w:rPr>
          <w:bCs/>
        </w:rPr>
        <w:t>How have dramatic increases in food production been possible?</w:t>
      </w:r>
    </w:p>
    <w:p w:rsidR="002E6033" w:rsidRDefault="002E6033" w:rsidP="002E6033">
      <w:pPr>
        <w:pStyle w:val="ListParagraph"/>
        <w:numPr>
          <w:ilvl w:val="0"/>
          <w:numId w:val="23"/>
        </w:numPr>
        <w:rPr>
          <w:bCs/>
        </w:rPr>
      </w:pPr>
      <w:r>
        <w:rPr>
          <w:bCs/>
        </w:rPr>
        <w:t>Mechanization</w:t>
      </w:r>
    </w:p>
    <w:p w:rsidR="002E6033" w:rsidRDefault="002E6033" w:rsidP="002E6033">
      <w:pPr>
        <w:pStyle w:val="ListParagraph"/>
        <w:numPr>
          <w:ilvl w:val="0"/>
          <w:numId w:val="23"/>
        </w:numPr>
        <w:rPr>
          <w:bCs/>
        </w:rPr>
      </w:pPr>
      <w:r>
        <w:rPr>
          <w:bCs/>
        </w:rPr>
        <w:t>Chemical farming- synthetic pesticides and fertilizers</w:t>
      </w:r>
    </w:p>
    <w:p w:rsidR="002E6033" w:rsidRPr="002E6033" w:rsidRDefault="002E6033" w:rsidP="002E6033">
      <w:pPr>
        <w:pStyle w:val="ListParagraph"/>
        <w:numPr>
          <w:ilvl w:val="0"/>
          <w:numId w:val="23"/>
        </w:numPr>
        <w:rPr>
          <w:bCs/>
        </w:rPr>
      </w:pPr>
      <w:r>
        <w:rPr>
          <w:bCs/>
        </w:rPr>
        <w:t>N</w:t>
      </w:r>
      <w:r w:rsidRPr="002E6033">
        <w:rPr>
          <w:bCs/>
        </w:rPr>
        <w:t>ew processing, transportation</w:t>
      </w:r>
    </w:p>
    <w:p w:rsidR="00137C8D" w:rsidRDefault="002E6033" w:rsidP="00137C8D">
      <w:pPr>
        <w:pStyle w:val="ListParagraph"/>
        <w:numPr>
          <w:ilvl w:val="0"/>
          <w:numId w:val="23"/>
        </w:numPr>
        <w:rPr>
          <w:bCs/>
        </w:rPr>
      </w:pPr>
      <w:r>
        <w:rPr>
          <w:bCs/>
        </w:rPr>
        <w:t>Storage Methods</w:t>
      </w:r>
    </w:p>
    <w:p w:rsidR="00137C8D" w:rsidRDefault="00137C8D" w:rsidP="00137C8D">
      <w:pPr>
        <w:rPr>
          <w:bCs/>
        </w:rPr>
      </w:pPr>
    </w:p>
    <w:p w:rsidR="00D138D3" w:rsidRPr="00137C8D" w:rsidRDefault="00137C8D" w:rsidP="00137C8D">
      <w:pPr>
        <w:rPr>
          <w:bCs/>
        </w:rPr>
      </w:pPr>
      <w:r w:rsidRPr="00423CB1">
        <w:rPr>
          <w:b/>
          <w:bCs/>
        </w:rPr>
        <w:t>Environmental impacts of agriculture</w:t>
      </w:r>
      <w:r>
        <w:rPr>
          <w:bCs/>
        </w:rPr>
        <w:t xml:space="preserve">- </w:t>
      </w:r>
      <w:r w:rsidR="00423CB1" w:rsidRPr="00423CB1">
        <w:rPr>
          <w:bCs/>
        </w:rPr>
        <w:t xml:space="preserve">the relentless spread of farmland and accompanying massive inputs of chemicals have undercut the capacity of ecosystems to provide the very services that underpin food production, including freshwater, pollination, erosion control, and water regulation </w:t>
      </w:r>
    </w:p>
    <w:p w:rsidR="00423CB1" w:rsidRDefault="00423CB1" w:rsidP="00423CB1">
      <w:pPr>
        <w:rPr>
          <w:b/>
          <w:bCs/>
        </w:rPr>
      </w:pPr>
      <w:r>
        <w:rPr>
          <w:b/>
          <w:bCs/>
        </w:rPr>
        <w:t>Agricultural alternatives</w:t>
      </w:r>
    </w:p>
    <w:p w:rsidR="00423CB1" w:rsidRDefault="00423CB1" w:rsidP="00423CB1">
      <w:pPr>
        <w:pStyle w:val="ListParagraph"/>
        <w:numPr>
          <w:ilvl w:val="0"/>
          <w:numId w:val="24"/>
        </w:numPr>
        <w:rPr>
          <w:bCs/>
        </w:rPr>
      </w:pPr>
      <w:r>
        <w:rPr>
          <w:bCs/>
        </w:rPr>
        <w:t>Local food</w:t>
      </w:r>
    </w:p>
    <w:p w:rsidR="00423CB1" w:rsidRDefault="00423CB1" w:rsidP="00423CB1">
      <w:pPr>
        <w:pStyle w:val="ListParagraph"/>
        <w:numPr>
          <w:ilvl w:val="0"/>
          <w:numId w:val="24"/>
        </w:numPr>
        <w:rPr>
          <w:bCs/>
        </w:rPr>
      </w:pPr>
      <w:r>
        <w:rPr>
          <w:bCs/>
        </w:rPr>
        <w:t>Organic farming</w:t>
      </w:r>
    </w:p>
    <w:p w:rsidR="00423CB1" w:rsidRDefault="00423CB1" w:rsidP="00423CB1">
      <w:pPr>
        <w:rPr>
          <w:bCs/>
        </w:rPr>
      </w:pPr>
    </w:p>
    <w:p w:rsidR="00423CB1" w:rsidRDefault="00423CB1" w:rsidP="00423CB1">
      <w:pPr>
        <w:rPr>
          <w:b/>
          <w:bCs/>
        </w:rPr>
      </w:pPr>
      <w:r>
        <w:rPr>
          <w:b/>
          <w:bCs/>
        </w:rPr>
        <w:t>Organic Farming</w:t>
      </w:r>
    </w:p>
    <w:p w:rsidR="00423CB1" w:rsidRPr="00423CB1" w:rsidRDefault="00423CB1" w:rsidP="00423CB1">
      <w:pPr>
        <w:pStyle w:val="ListParagraph"/>
        <w:numPr>
          <w:ilvl w:val="0"/>
          <w:numId w:val="25"/>
        </w:numPr>
        <w:rPr>
          <w:bCs/>
        </w:rPr>
      </w:pPr>
      <w:proofErr w:type="gramStart"/>
      <w:r w:rsidRPr="00423CB1">
        <w:rPr>
          <w:bCs/>
        </w:rPr>
        <w:t>no</w:t>
      </w:r>
      <w:proofErr w:type="gramEnd"/>
      <w:r w:rsidRPr="00423CB1">
        <w:rPr>
          <w:bCs/>
        </w:rPr>
        <w:t xml:space="preserve"> synthetic pesticides or fertilizers</w:t>
      </w:r>
    </w:p>
    <w:p w:rsidR="00423CB1" w:rsidRPr="00423CB1" w:rsidRDefault="00423CB1" w:rsidP="00423CB1">
      <w:pPr>
        <w:pStyle w:val="ListParagraph"/>
        <w:numPr>
          <w:ilvl w:val="0"/>
          <w:numId w:val="25"/>
        </w:numPr>
        <w:rPr>
          <w:bCs/>
        </w:rPr>
      </w:pPr>
      <w:proofErr w:type="gramStart"/>
      <w:r w:rsidRPr="00423CB1">
        <w:rPr>
          <w:bCs/>
        </w:rPr>
        <w:t>no</w:t>
      </w:r>
      <w:proofErr w:type="gramEnd"/>
      <w:r w:rsidRPr="00423CB1">
        <w:rPr>
          <w:bCs/>
        </w:rPr>
        <w:t xml:space="preserve"> growth hormones or antibiotics in livestock feed</w:t>
      </w:r>
    </w:p>
    <w:p w:rsidR="00423CB1" w:rsidRPr="00423CB1" w:rsidRDefault="00423CB1" w:rsidP="00423CB1">
      <w:pPr>
        <w:pStyle w:val="ListParagraph"/>
        <w:numPr>
          <w:ilvl w:val="0"/>
          <w:numId w:val="25"/>
        </w:numPr>
        <w:rPr>
          <w:bCs/>
        </w:rPr>
      </w:pPr>
      <w:proofErr w:type="gramStart"/>
      <w:r w:rsidRPr="00423CB1">
        <w:rPr>
          <w:bCs/>
        </w:rPr>
        <w:t>no</w:t>
      </w:r>
      <w:proofErr w:type="gramEnd"/>
      <w:r w:rsidRPr="00423CB1">
        <w:rPr>
          <w:bCs/>
        </w:rPr>
        <w:t xml:space="preserve"> genetically modified crops</w:t>
      </w:r>
    </w:p>
    <w:p w:rsidR="00423CB1" w:rsidRDefault="00423CB1" w:rsidP="00423CB1">
      <w:pPr>
        <w:pStyle w:val="ListParagraph"/>
        <w:numPr>
          <w:ilvl w:val="0"/>
          <w:numId w:val="25"/>
        </w:numPr>
        <w:rPr>
          <w:bCs/>
        </w:rPr>
      </w:pPr>
      <w:r>
        <w:rPr>
          <w:bCs/>
        </w:rPr>
        <w:t>Consumers must be willing to pay more</w:t>
      </w:r>
    </w:p>
    <w:p w:rsidR="00423CB1" w:rsidRDefault="00423CB1" w:rsidP="00423CB1">
      <w:pPr>
        <w:rPr>
          <w:bCs/>
        </w:rPr>
      </w:pPr>
    </w:p>
    <w:p w:rsidR="00423CB1" w:rsidRDefault="00423CB1" w:rsidP="00423CB1">
      <w:pPr>
        <w:rPr>
          <w:b/>
          <w:bCs/>
        </w:rPr>
      </w:pPr>
      <w:r w:rsidRPr="00423CB1">
        <w:rPr>
          <w:b/>
          <w:bCs/>
        </w:rPr>
        <w:t>Will it be possible to keep producing more and more food for our growing population?</w:t>
      </w:r>
    </w:p>
    <w:p w:rsidR="00423CB1" w:rsidRPr="00423CB1" w:rsidRDefault="00423CB1" w:rsidP="00423CB1">
      <w:pPr>
        <w:pStyle w:val="ListParagraph"/>
        <w:numPr>
          <w:ilvl w:val="0"/>
          <w:numId w:val="26"/>
        </w:numPr>
        <w:rPr>
          <w:b/>
          <w:bCs/>
        </w:rPr>
      </w:pPr>
      <w:proofErr w:type="gramStart"/>
      <w:r w:rsidRPr="00423CB1">
        <w:rPr>
          <w:b/>
          <w:bCs/>
        </w:rPr>
        <w:t>areas</w:t>
      </w:r>
      <w:proofErr w:type="gramEnd"/>
      <w:r w:rsidRPr="00423CB1">
        <w:rPr>
          <w:b/>
          <w:bCs/>
        </w:rPr>
        <w:t xml:space="preserve"> for continued expansion limited</w:t>
      </w:r>
    </w:p>
    <w:p w:rsidR="00423CB1" w:rsidRPr="00423CB1" w:rsidRDefault="00423CB1" w:rsidP="00423CB1">
      <w:pPr>
        <w:pStyle w:val="ListParagraph"/>
        <w:numPr>
          <w:ilvl w:val="0"/>
          <w:numId w:val="26"/>
        </w:numPr>
        <w:rPr>
          <w:b/>
          <w:bCs/>
        </w:rPr>
      </w:pPr>
      <w:proofErr w:type="gramStart"/>
      <w:r w:rsidRPr="00423CB1">
        <w:rPr>
          <w:b/>
          <w:bCs/>
        </w:rPr>
        <w:t>much</w:t>
      </w:r>
      <w:proofErr w:type="gramEnd"/>
      <w:r w:rsidRPr="00423CB1">
        <w:rPr>
          <w:b/>
          <w:bCs/>
        </w:rPr>
        <w:t xml:space="preserve"> arable land</w:t>
      </w:r>
      <w:r>
        <w:rPr>
          <w:b/>
          <w:bCs/>
        </w:rPr>
        <w:t xml:space="preserve"> continues to be lost to urban </w:t>
      </w:r>
      <w:r w:rsidRPr="00423CB1">
        <w:rPr>
          <w:b/>
          <w:bCs/>
        </w:rPr>
        <w:t>sprawl</w:t>
      </w:r>
    </w:p>
    <w:p w:rsidR="00423CB1" w:rsidRPr="00423CB1" w:rsidRDefault="00423CB1" w:rsidP="00423CB1">
      <w:pPr>
        <w:pStyle w:val="ListParagraph"/>
        <w:numPr>
          <w:ilvl w:val="0"/>
          <w:numId w:val="26"/>
        </w:numPr>
        <w:rPr>
          <w:b/>
          <w:bCs/>
        </w:rPr>
      </w:pPr>
      <w:proofErr w:type="gramStart"/>
      <w:r w:rsidRPr="00423CB1">
        <w:rPr>
          <w:b/>
          <w:bCs/>
        </w:rPr>
        <w:t>environment</w:t>
      </w:r>
      <w:r>
        <w:rPr>
          <w:b/>
          <w:bCs/>
        </w:rPr>
        <w:t>al</w:t>
      </w:r>
      <w:proofErr w:type="gramEnd"/>
      <w:r>
        <w:rPr>
          <w:b/>
          <w:bCs/>
        </w:rPr>
        <w:t xml:space="preserve"> degradation (e.g., erosion, </w:t>
      </w:r>
      <w:r w:rsidRPr="00423CB1">
        <w:rPr>
          <w:b/>
          <w:bCs/>
        </w:rPr>
        <w:t>groundwater depletio</w:t>
      </w:r>
      <w:r>
        <w:rPr>
          <w:b/>
          <w:bCs/>
        </w:rPr>
        <w:t xml:space="preserve">n) is reducing productivity of </w:t>
      </w:r>
      <w:r w:rsidRPr="00423CB1">
        <w:rPr>
          <w:b/>
          <w:bCs/>
        </w:rPr>
        <w:t>existing farmlands</w:t>
      </w:r>
    </w:p>
    <w:p w:rsidR="00423CB1" w:rsidRPr="00423CB1" w:rsidRDefault="00423CB1" w:rsidP="00423CB1">
      <w:pPr>
        <w:pStyle w:val="ListParagraph"/>
        <w:numPr>
          <w:ilvl w:val="0"/>
          <w:numId w:val="26"/>
        </w:numPr>
        <w:rPr>
          <w:b/>
          <w:bCs/>
        </w:rPr>
      </w:pPr>
      <w:proofErr w:type="gramStart"/>
      <w:r w:rsidRPr="00423CB1">
        <w:rPr>
          <w:b/>
          <w:bCs/>
        </w:rPr>
        <w:t>increased</w:t>
      </w:r>
      <w:proofErr w:type="gramEnd"/>
      <w:r w:rsidRPr="00423CB1">
        <w:rPr>
          <w:b/>
          <w:bCs/>
        </w:rPr>
        <w:t xml:space="preserve"> p</w:t>
      </w:r>
      <w:r>
        <w:rPr>
          <w:b/>
          <w:bCs/>
        </w:rPr>
        <w:t xml:space="preserve">roduction will likely increase </w:t>
      </w:r>
      <w:r w:rsidRPr="00423CB1">
        <w:rPr>
          <w:b/>
          <w:bCs/>
        </w:rPr>
        <w:t>environmental impacts</w:t>
      </w:r>
    </w:p>
    <w:p w:rsidR="00056D46" w:rsidRDefault="00056D46" w:rsidP="00056D46">
      <w:pPr>
        <w:rPr>
          <w:b/>
          <w:bCs/>
        </w:rPr>
      </w:pPr>
    </w:p>
    <w:p w:rsidR="00423CB1" w:rsidRPr="00056D46" w:rsidRDefault="00423CB1" w:rsidP="00056D46">
      <w:pPr>
        <w:rPr>
          <w:b/>
          <w:bCs/>
        </w:rPr>
      </w:pPr>
    </w:p>
    <w:p w:rsidR="00056D46" w:rsidRDefault="00056D46" w:rsidP="00423CB1">
      <w:pPr>
        <w:rPr>
          <w:bCs/>
          <w:u w:val="single"/>
        </w:rPr>
      </w:pPr>
      <w:r>
        <w:rPr>
          <w:bCs/>
          <w:u w:val="single"/>
        </w:rPr>
        <w:t>Culture and Identity</w:t>
      </w:r>
    </w:p>
    <w:p w:rsidR="00056D46" w:rsidRDefault="00056D46" w:rsidP="00423CB1">
      <w:pPr>
        <w:rPr>
          <w:bCs/>
          <w:u w:val="single"/>
        </w:rPr>
      </w:pPr>
    </w:p>
    <w:p w:rsidR="00056D46" w:rsidRDefault="00056D46" w:rsidP="00423CB1">
      <w:pPr>
        <w:rPr>
          <w:b/>
          <w:bCs/>
        </w:rPr>
      </w:pPr>
      <w:r>
        <w:rPr>
          <w:b/>
          <w:bCs/>
        </w:rPr>
        <w:t>What is a cultural landscape?</w:t>
      </w:r>
    </w:p>
    <w:p w:rsidR="00056D46" w:rsidRDefault="00056D46" w:rsidP="00056D46">
      <w:pPr>
        <w:pStyle w:val="ListParagraph"/>
        <w:numPr>
          <w:ilvl w:val="0"/>
          <w:numId w:val="27"/>
        </w:numPr>
        <w:rPr>
          <w:bCs/>
          <w:u w:val="single"/>
        </w:rPr>
      </w:pPr>
      <w:r w:rsidRPr="00056D46">
        <w:rPr>
          <w:bCs/>
        </w:rPr>
        <w:t xml:space="preserve">Some ways in which culture can be inscribed in the landscape: </w:t>
      </w:r>
      <w:r w:rsidRPr="00056D46">
        <w:rPr>
          <w:bCs/>
          <w:u w:val="single"/>
        </w:rPr>
        <w:t>naming of places</w:t>
      </w:r>
      <w:r w:rsidRPr="00056D46">
        <w:rPr>
          <w:bCs/>
        </w:rPr>
        <w:t xml:space="preserve">, </w:t>
      </w:r>
      <w:r w:rsidRPr="00056D46">
        <w:rPr>
          <w:bCs/>
          <w:u w:val="single"/>
        </w:rPr>
        <w:t>settlement patterns</w:t>
      </w:r>
      <w:r w:rsidRPr="00056D46">
        <w:rPr>
          <w:bCs/>
        </w:rPr>
        <w:t xml:space="preserve">, or </w:t>
      </w:r>
      <w:r w:rsidRPr="00056D46">
        <w:rPr>
          <w:bCs/>
          <w:u w:val="single"/>
        </w:rPr>
        <w:t>changes in land cover</w:t>
      </w:r>
    </w:p>
    <w:p w:rsidR="00056D46" w:rsidRPr="00056D46" w:rsidRDefault="00056D46" w:rsidP="00056D46">
      <w:pPr>
        <w:pStyle w:val="ListParagraph"/>
        <w:numPr>
          <w:ilvl w:val="0"/>
          <w:numId w:val="27"/>
        </w:numPr>
        <w:rPr>
          <w:bCs/>
        </w:rPr>
      </w:pPr>
      <w:r w:rsidRPr="00056D46">
        <w:rPr>
          <w:bCs/>
        </w:rPr>
        <w:t>Can reveal the history of a place and how people have adapted to or modified the natural environment</w:t>
      </w:r>
    </w:p>
    <w:p w:rsidR="00056D46" w:rsidRPr="00056D46" w:rsidRDefault="00056D46" w:rsidP="00056D46">
      <w:pPr>
        <w:pStyle w:val="ListParagraph"/>
        <w:numPr>
          <w:ilvl w:val="0"/>
          <w:numId w:val="27"/>
        </w:numPr>
        <w:rPr>
          <w:bCs/>
        </w:rPr>
      </w:pPr>
      <w:r w:rsidRPr="00056D46">
        <w:rPr>
          <w:bCs/>
        </w:rPr>
        <w:t>Can also reflect social and political power</w:t>
      </w:r>
    </w:p>
    <w:p w:rsidR="00056D46" w:rsidRDefault="00056D46" w:rsidP="00056D46">
      <w:pPr>
        <w:rPr>
          <w:bCs/>
        </w:rPr>
      </w:pPr>
    </w:p>
    <w:p w:rsidR="009A2A7D" w:rsidRDefault="009A2A7D" w:rsidP="00056D46">
      <w:pPr>
        <w:rPr>
          <w:b/>
          <w:bCs/>
        </w:rPr>
      </w:pPr>
      <w:r>
        <w:rPr>
          <w:b/>
          <w:bCs/>
        </w:rPr>
        <w:t>What is Culture?</w:t>
      </w:r>
    </w:p>
    <w:p w:rsidR="009A2A7D" w:rsidRDefault="009A2A7D" w:rsidP="009A2A7D">
      <w:pPr>
        <w:pStyle w:val="ListParagraph"/>
        <w:numPr>
          <w:ilvl w:val="0"/>
          <w:numId w:val="28"/>
        </w:numPr>
        <w:rPr>
          <w:bCs/>
        </w:rPr>
      </w:pPr>
      <w:r w:rsidRPr="009A2A7D">
        <w:rPr>
          <w:bCs/>
        </w:rPr>
        <w:t xml:space="preserve">A shared set of meanings that are lived through </w:t>
      </w:r>
      <w:r w:rsidRPr="009A2A7D">
        <w:rPr>
          <w:bCs/>
        </w:rPr>
        <w:tab/>
        <w:t>the material and sym</w:t>
      </w:r>
      <w:r>
        <w:rPr>
          <w:bCs/>
        </w:rPr>
        <w:t>bolic practices of everyday life</w:t>
      </w:r>
    </w:p>
    <w:p w:rsidR="009A2A7D" w:rsidRDefault="009A2A7D" w:rsidP="009A2A7D">
      <w:pPr>
        <w:pStyle w:val="ListParagraph"/>
        <w:numPr>
          <w:ilvl w:val="0"/>
          <w:numId w:val="28"/>
        </w:numPr>
        <w:rPr>
          <w:bCs/>
        </w:rPr>
      </w:pPr>
      <w:r w:rsidRPr="009A2A7D">
        <w:rPr>
          <w:bCs/>
        </w:rPr>
        <w:t xml:space="preserve">Encompasses a way of life, the values, beliefs, customs, behaviours and other traits passed down from generation to generation </w:t>
      </w:r>
    </w:p>
    <w:p w:rsidR="009A2A7D" w:rsidRDefault="009A2A7D" w:rsidP="009A2A7D">
      <w:pPr>
        <w:rPr>
          <w:bCs/>
        </w:rPr>
      </w:pPr>
    </w:p>
    <w:p w:rsidR="009A2A7D" w:rsidRDefault="009A2A7D" w:rsidP="009A2A7D">
      <w:pPr>
        <w:rPr>
          <w:b/>
          <w:bCs/>
        </w:rPr>
      </w:pPr>
      <w:r>
        <w:rPr>
          <w:b/>
          <w:bCs/>
        </w:rPr>
        <w:t>Geography of Language</w:t>
      </w:r>
    </w:p>
    <w:p w:rsidR="009A2A7D" w:rsidRPr="009A2A7D" w:rsidRDefault="009A2A7D" w:rsidP="009A2A7D">
      <w:pPr>
        <w:pStyle w:val="ListParagraph"/>
        <w:numPr>
          <w:ilvl w:val="0"/>
          <w:numId w:val="29"/>
        </w:numPr>
        <w:rPr>
          <w:bCs/>
        </w:rPr>
      </w:pPr>
      <w:r>
        <w:rPr>
          <w:bCs/>
        </w:rPr>
        <w:t>A</w:t>
      </w:r>
      <w:r w:rsidRPr="009A2A7D">
        <w:rPr>
          <w:bCs/>
        </w:rPr>
        <w:t>long with religion, language is a core element of cultural identity</w:t>
      </w:r>
    </w:p>
    <w:p w:rsidR="009A2A7D" w:rsidRPr="009A2A7D" w:rsidRDefault="009A2A7D" w:rsidP="009A2A7D">
      <w:pPr>
        <w:pStyle w:val="ListParagraph"/>
        <w:numPr>
          <w:ilvl w:val="0"/>
          <w:numId w:val="29"/>
        </w:numPr>
        <w:rPr>
          <w:bCs/>
        </w:rPr>
      </w:pPr>
      <w:r>
        <w:rPr>
          <w:bCs/>
        </w:rPr>
        <w:t>A</w:t>
      </w:r>
      <w:r w:rsidRPr="009A2A7D">
        <w:rPr>
          <w:bCs/>
        </w:rPr>
        <w:t xml:space="preserve"> unifying force, facilitating communication and group identity</w:t>
      </w:r>
    </w:p>
    <w:p w:rsidR="009A2A7D" w:rsidRPr="009A2A7D" w:rsidRDefault="009A2A7D" w:rsidP="009A2A7D">
      <w:pPr>
        <w:pStyle w:val="ListParagraph"/>
        <w:numPr>
          <w:ilvl w:val="0"/>
          <w:numId w:val="29"/>
        </w:numPr>
        <w:rPr>
          <w:bCs/>
        </w:rPr>
      </w:pPr>
      <w:r>
        <w:rPr>
          <w:bCs/>
        </w:rPr>
        <w:t>D</w:t>
      </w:r>
      <w:r w:rsidRPr="009A2A7D">
        <w:rPr>
          <w:bCs/>
        </w:rPr>
        <w:t>istributions highlight cultural regions, past and present</w:t>
      </w:r>
    </w:p>
    <w:p w:rsidR="00BD52D5" w:rsidRDefault="00BD52D5" w:rsidP="00BD52D5">
      <w:pPr>
        <w:rPr>
          <w:bCs/>
        </w:rPr>
      </w:pPr>
    </w:p>
    <w:p w:rsidR="00BD52D5" w:rsidRDefault="00BD52D5" w:rsidP="00BD52D5">
      <w:pPr>
        <w:rPr>
          <w:b/>
          <w:bCs/>
        </w:rPr>
      </w:pPr>
      <w:r>
        <w:rPr>
          <w:b/>
          <w:bCs/>
        </w:rPr>
        <w:t>Language Facts</w:t>
      </w:r>
    </w:p>
    <w:p w:rsidR="00BD52D5" w:rsidRDefault="00BD52D5" w:rsidP="00BD52D5">
      <w:pPr>
        <w:pStyle w:val="ListParagraph"/>
        <w:numPr>
          <w:ilvl w:val="0"/>
          <w:numId w:val="30"/>
        </w:numPr>
        <w:rPr>
          <w:bCs/>
        </w:rPr>
      </w:pPr>
      <w:r>
        <w:rPr>
          <w:bCs/>
        </w:rPr>
        <w:t>A</w:t>
      </w:r>
      <w:r w:rsidRPr="00BD52D5">
        <w:rPr>
          <w:bCs/>
        </w:rPr>
        <w:t xml:space="preserve">t least 5,000 living languages </w:t>
      </w:r>
    </w:p>
    <w:p w:rsidR="00BD52D5" w:rsidRPr="00BD52D5" w:rsidRDefault="00BD52D5" w:rsidP="00BD52D5">
      <w:pPr>
        <w:pStyle w:val="ListParagraph"/>
        <w:numPr>
          <w:ilvl w:val="0"/>
          <w:numId w:val="30"/>
        </w:numPr>
        <w:rPr>
          <w:bCs/>
        </w:rPr>
      </w:pPr>
      <w:r w:rsidRPr="00BD52D5">
        <w:rPr>
          <w:bCs/>
        </w:rPr>
        <w:t xml:space="preserve">50 percent of people speak one of just 12 languages </w:t>
      </w:r>
    </w:p>
    <w:p w:rsidR="00BD52D5" w:rsidRPr="00BD52D5" w:rsidRDefault="00BD52D5" w:rsidP="00BD52D5">
      <w:pPr>
        <w:pStyle w:val="ListParagraph"/>
        <w:numPr>
          <w:ilvl w:val="0"/>
          <w:numId w:val="30"/>
        </w:numPr>
        <w:rPr>
          <w:bCs/>
        </w:rPr>
      </w:pPr>
      <w:r>
        <w:rPr>
          <w:bCs/>
        </w:rPr>
        <w:t>O</w:t>
      </w:r>
      <w:r w:rsidRPr="00BD52D5">
        <w:rPr>
          <w:bCs/>
        </w:rPr>
        <w:t>nly 30 are spoken by over 20 million people as a mother tongue</w:t>
      </w:r>
    </w:p>
    <w:p w:rsidR="00BD52D5" w:rsidRDefault="00BD52D5" w:rsidP="00BD52D5">
      <w:pPr>
        <w:rPr>
          <w:bCs/>
        </w:rPr>
      </w:pPr>
    </w:p>
    <w:p w:rsidR="00BD52D5" w:rsidRDefault="00BD52D5" w:rsidP="00BD52D5">
      <w:pPr>
        <w:rPr>
          <w:b/>
          <w:bCs/>
        </w:rPr>
      </w:pPr>
    </w:p>
    <w:p w:rsidR="00BD52D5" w:rsidRDefault="00BD52D5" w:rsidP="00BD52D5">
      <w:pPr>
        <w:rPr>
          <w:b/>
          <w:bCs/>
        </w:rPr>
      </w:pPr>
    </w:p>
    <w:p w:rsidR="00BD52D5" w:rsidRDefault="00BD52D5" w:rsidP="00BD52D5">
      <w:pPr>
        <w:rPr>
          <w:b/>
          <w:bCs/>
        </w:rPr>
      </w:pPr>
      <w:r>
        <w:rPr>
          <w:b/>
          <w:bCs/>
        </w:rPr>
        <w:t>Cultural Representation</w:t>
      </w:r>
    </w:p>
    <w:p w:rsidR="00BD52D5" w:rsidRDefault="00BD52D5" w:rsidP="00BD52D5">
      <w:pPr>
        <w:pStyle w:val="ListParagraph"/>
        <w:numPr>
          <w:ilvl w:val="0"/>
          <w:numId w:val="31"/>
        </w:numPr>
        <w:rPr>
          <w:bCs/>
        </w:rPr>
      </w:pPr>
      <w:r>
        <w:rPr>
          <w:bCs/>
        </w:rPr>
        <w:t xml:space="preserve">Culture and cultural </w:t>
      </w:r>
      <w:proofErr w:type="gramStart"/>
      <w:r>
        <w:rPr>
          <w:bCs/>
        </w:rPr>
        <w:t>values ,</w:t>
      </w:r>
      <w:proofErr w:type="gramEnd"/>
      <w:r>
        <w:rPr>
          <w:bCs/>
        </w:rPr>
        <w:t xml:space="preserve"> ideals, need etc. manifested in different media</w:t>
      </w:r>
    </w:p>
    <w:p w:rsidR="00BD52D5" w:rsidRDefault="00BD52D5" w:rsidP="00BD52D5">
      <w:pPr>
        <w:pStyle w:val="ListParagraph"/>
        <w:numPr>
          <w:ilvl w:val="0"/>
          <w:numId w:val="31"/>
        </w:numPr>
        <w:rPr>
          <w:bCs/>
        </w:rPr>
      </w:pPr>
      <w:r>
        <w:rPr>
          <w:bCs/>
        </w:rPr>
        <w:t>Include: architecture, dress, artwork, graffiti, music, language, sport</w:t>
      </w:r>
    </w:p>
    <w:p w:rsidR="00BD52D5" w:rsidRDefault="00BD52D5" w:rsidP="00BD52D5">
      <w:pPr>
        <w:pStyle w:val="ListParagraph"/>
        <w:numPr>
          <w:ilvl w:val="0"/>
          <w:numId w:val="31"/>
        </w:numPr>
        <w:rPr>
          <w:bCs/>
        </w:rPr>
      </w:pPr>
      <w:r>
        <w:rPr>
          <w:bCs/>
        </w:rPr>
        <w:t>Materialized- symbolic expressions of cultural identity</w:t>
      </w:r>
    </w:p>
    <w:p w:rsidR="00BD52D5" w:rsidRDefault="00BD52D5" w:rsidP="00BD52D5">
      <w:pPr>
        <w:rPr>
          <w:bCs/>
        </w:rPr>
      </w:pPr>
    </w:p>
    <w:p w:rsidR="00BD52D5" w:rsidRDefault="00BD52D5" w:rsidP="00BD52D5">
      <w:pPr>
        <w:rPr>
          <w:b/>
          <w:bCs/>
        </w:rPr>
      </w:pPr>
      <w:r>
        <w:rPr>
          <w:bCs/>
        </w:rPr>
        <w:t xml:space="preserve">Cultural geography looks at the spatial interactions between these </w:t>
      </w:r>
      <w:r>
        <w:rPr>
          <w:b/>
          <w:bCs/>
        </w:rPr>
        <w:t>cultural expressions</w:t>
      </w:r>
    </w:p>
    <w:p w:rsidR="00BD52D5" w:rsidRDefault="00BD52D5" w:rsidP="00BD52D5">
      <w:pPr>
        <w:pStyle w:val="ListParagraph"/>
        <w:numPr>
          <w:ilvl w:val="0"/>
          <w:numId w:val="32"/>
        </w:numPr>
        <w:rPr>
          <w:bCs/>
        </w:rPr>
      </w:pPr>
      <w:r>
        <w:rPr>
          <w:bCs/>
        </w:rPr>
        <w:t>Their locations</w:t>
      </w:r>
    </w:p>
    <w:p w:rsidR="00BD52D5" w:rsidRDefault="00BD52D5" w:rsidP="00BD52D5">
      <w:pPr>
        <w:pStyle w:val="ListParagraph"/>
        <w:numPr>
          <w:ilvl w:val="0"/>
          <w:numId w:val="32"/>
        </w:numPr>
        <w:rPr>
          <w:bCs/>
        </w:rPr>
      </w:pPr>
      <w:r>
        <w:rPr>
          <w:bCs/>
        </w:rPr>
        <w:t>The boundaries between them</w:t>
      </w:r>
    </w:p>
    <w:p w:rsidR="00BD52D5" w:rsidRDefault="00BD52D5" w:rsidP="00BD52D5">
      <w:pPr>
        <w:pStyle w:val="ListParagraph"/>
        <w:numPr>
          <w:ilvl w:val="0"/>
          <w:numId w:val="32"/>
        </w:numPr>
        <w:rPr>
          <w:bCs/>
        </w:rPr>
      </w:pPr>
      <w:r>
        <w:rPr>
          <w:bCs/>
        </w:rPr>
        <w:t>How the cultural expressions of different cultures have been co-opted by other groups</w:t>
      </w:r>
    </w:p>
    <w:p w:rsidR="00BD52D5" w:rsidRDefault="00BD52D5" w:rsidP="00BD52D5">
      <w:pPr>
        <w:pStyle w:val="ListParagraph"/>
        <w:numPr>
          <w:ilvl w:val="0"/>
          <w:numId w:val="32"/>
        </w:numPr>
        <w:rPr>
          <w:bCs/>
        </w:rPr>
      </w:pPr>
      <w:r w:rsidRPr="00BD52D5">
        <w:rPr>
          <w:bCs/>
        </w:rPr>
        <w:t xml:space="preserve">How dominant cultural expressions are challenged by expressions of CULTURAL PLURALISM, or MULTICULTURALISM </w:t>
      </w:r>
    </w:p>
    <w:p w:rsidR="00BD52D5" w:rsidRDefault="00BD52D5" w:rsidP="00BD52D5">
      <w:pPr>
        <w:pStyle w:val="ListParagraph"/>
        <w:numPr>
          <w:ilvl w:val="0"/>
          <w:numId w:val="32"/>
        </w:numPr>
        <w:rPr>
          <w:bCs/>
        </w:rPr>
      </w:pPr>
      <w:r w:rsidRPr="00BD52D5">
        <w:rPr>
          <w:bCs/>
        </w:rPr>
        <w:t xml:space="preserve">Apparent that singular ‘cultural’ expressions harder to recognize or define </w:t>
      </w:r>
    </w:p>
    <w:p w:rsidR="008523D1" w:rsidRDefault="008523D1" w:rsidP="008523D1">
      <w:pPr>
        <w:rPr>
          <w:bCs/>
        </w:rPr>
      </w:pPr>
    </w:p>
    <w:p w:rsidR="008523D1" w:rsidRDefault="008523D1" w:rsidP="008523D1">
      <w:pPr>
        <w:rPr>
          <w:bCs/>
        </w:rPr>
      </w:pPr>
    </w:p>
    <w:p w:rsidR="008523D1" w:rsidRDefault="008523D1" w:rsidP="008523D1">
      <w:pPr>
        <w:rPr>
          <w:bCs/>
          <w:u w:val="single"/>
        </w:rPr>
      </w:pPr>
      <w:r>
        <w:rPr>
          <w:bCs/>
          <w:u w:val="single"/>
        </w:rPr>
        <w:t>Place and Landscape</w:t>
      </w:r>
    </w:p>
    <w:p w:rsidR="008523D1" w:rsidRDefault="008523D1" w:rsidP="008523D1">
      <w:pPr>
        <w:rPr>
          <w:bCs/>
          <w:u w:val="single"/>
        </w:rPr>
      </w:pPr>
    </w:p>
    <w:p w:rsidR="008523D1" w:rsidRDefault="008523D1" w:rsidP="008523D1">
      <w:pPr>
        <w:rPr>
          <w:bCs/>
        </w:rPr>
      </w:pPr>
      <w:r>
        <w:rPr>
          <w:b/>
          <w:bCs/>
        </w:rPr>
        <w:t>Cultural Region</w:t>
      </w:r>
    </w:p>
    <w:p w:rsidR="008523D1" w:rsidRDefault="008523D1" w:rsidP="008523D1">
      <w:pPr>
        <w:pStyle w:val="ListParagraph"/>
        <w:numPr>
          <w:ilvl w:val="0"/>
          <w:numId w:val="33"/>
        </w:numPr>
        <w:rPr>
          <w:bCs/>
        </w:rPr>
      </w:pPr>
      <w:r w:rsidRPr="008523D1">
        <w:rPr>
          <w:bCs/>
        </w:rPr>
        <w:t xml:space="preserve">An “area where certain cultural practices, beliefs, or values are more or less practiced by the majority of the inhabitants </w:t>
      </w:r>
    </w:p>
    <w:p w:rsidR="008523D1" w:rsidRPr="008523D1" w:rsidRDefault="008523D1" w:rsidP="008523D1">
      <w:pPr>
        <w:pStyle w:val="ListParagraph"/>
        <w:numPr>
          <w:ilvl w:val="0"/>
          <w:numId w:val="33"/>
        </w:numPr>
        <w:rPr>
          <w:bCs/>
        </w:rPr>
      </w:pPr>
      <w:r>
        <w:rPr>
          <w:bCs/>
        </w:rPr>
        <w:t>D</w:t>
      </w:r>
      <w:r w:rsidRPr="008523D1">
        <w:rPr>
          <w:bCs/>
        </w:rPr>
        <w:t xml:space="preserve">efinition and delimitation varies according to the criteria used, time period, and spatial scale used </w:t>
      </w:r>
    </w:p>
    <w:p w:rsidR="008523D1" w:rsidRDefault="008523D1" w:rsidP="008523D1">
      <w:pPr>
        <w:rPr>
          <w:bCs/>
        </w:rPr>
      </w:pPr>
    </w:p>
    <w:p w:rsidR="008523D1" w:rsidRDefault="008523D1" w:rsidP="008523D1">
      <w:pPr>
        <w:rPr>
          <w:b/>
          <w:bCs/>
        </w:rPr>
      </w:pPr>
      <w:r>
        <w:rPr>
          <w:b/>
          <w:bCs/>
        </w:rPr>
        <w:t>Cultural Landscapes</w:t>
      </w:r>
      <w:r w:rsidRPr="008523D1">
        <w:rPr>
          <w:bCs/>
        </w:rPr>
        <w:t>- A characteristic and tangible outcome of the complex interactions between a human group – with its own practices, preferences, values, and aspirations – and a natural environment</w:t>
      </w:r>
      <w:r w:rsidRPr="008523D1">
        <w:rPr>
          <w:b/>
          <w:bCs/>
        </w:rPr>
        <w:t xml:space="preserve"> </w:t>
      </w:r>
    </w:p>
    <w:p w:rsidR="008523D1" w:rsidRDefault="008523D1" w:rsidP="008523D1">
      <w:pPr>
        <w:rPr>
          <w:b/>
          <w:bCs/>
        </w:rPr>
      </w:pPr>
    </w:p>
    <w:p w:rsidR="008523D1" w:rsidRDefault="008523D1" w:rsidP="008523D1">
      <w:pPr>
        <w:rPr>
          <w:b/>
          <w:bCs/>
        </w:rPr>
      </w:pPr>
      <w:r>
        <w:rPr>
          <w:b/>
          <w:bCs/>
        </w:rPr>
        <w:t>Elements of a cultural landscape</w:t>
      </w:r>
    </w:p>
    <w:p w:rsidR="008523D1" w:rsidRDefault="008523D1" w:rsidP="008523D1">
      <w:pPr>
        <w:pStyle w:val="ListParagraph"/>
        <w:numPr>
          <w:ilvl w:val="0"/>
          <w:numId w:val="34"/>
        </w:numPr>
        <w:rPr>
          <w:bCs/>
        </w:rPr>
      </w:pPr>
      <w:r>
        <w:rPr>
          <w:bCs/>
        </w:rPr>
        <w:t>Landscape modification</w:t>
      </w:r>
    </w:p>
    <w:p w:rsidR="008523D1" w:rsidRDefault="008523D1" w:rsidP="008523D1">
      <w:pPr>
        <w:pStyle w:val="ListParagraph"/>
        <w:numPr>
          <w:ilvl w:val="0"/>
          <w:numId w:val="34"/>
        </w:numPr>
        <w:rPr>
          <w:bCs/>
        </w:rPr>
      </w:pPr>
      <w:r>
        <w:rPr>
          <w:bCs/>
        </w:rPr>
        <w:t>Land use patterns (urban or rural)</w:t>
      </w:r>
    </w:p>
    <w:p w:rsidR="008523D1" w:rsidRDefault="008523D1" w:rsidP="008523D1">
      <w:pPr>
        <w:pStyle w:val="ListParagraph"/>
        <w:numPr>
          <w:ilvl w:val="0"/>
          <w:numId w:val="34"/>
        </w:numPr>
        <w:rPr>
          <w:bCs/>
        </w:rPr>
      </w:pPr>
      <w:r>
        <w:rPr>
          <w:bCs/>
        </w:rPr>
        <w:t>Settlement patterns</w:t>
      </w:r>
    </w:p>
    <w:p w:rsidR="008523D1" w:rsidRDefault="008523D1" w:rsidP="008523D1">
      <w:pPr>
        <w:pStyle w:val="ListParagraph"/>
        <w:numPr>
          <w:ilvl w:val="0"/>
          <w:numId w:val="34"/>
        </w:numPr>
        <w:rPr>
          <w:bCs/>
        </w:rPr>
      </w:pPr>
      <w:r>
        <w:rPr>
          <w:bCs/>
        </w:rPr>
        <w:t>Recreational infrastructure</w:t>
      </w:r>
    </w:p>
    <w:p w:rsidR="008523D1" w:rsidRDefault="008523D1" w:rsidP="008523D1">
      <w:pPr>
        <w:pStyle w:val="ListParagraph"/>
        <w:numPr>
          <w:ilvl w:val="0"/>
          <w:numId w:val="34"/>
        </w:numPr>
        <w:rPr>
          <w:bCs/>
        </w:rPr>
      </w:pPr>
      <w:proofErr w:type="spellStart"/>
      <w:r>
        <w:rPr>
          <w:bCs/>
        </w:rPr>
        <w:t>Toponyms</w:t>
      </w:r>
      <w:proofErr w:type="spellEnd"/>
      <w:r>
        <w:rPr>
          <w:bCs/>
        </w:rPr>
        <w:t xml:space="preserve"> (names of places)</w:t>
      </w:r>
    </w:p>
    <w:p w:rsidR="008523D1" w:rsidRDefault="008523D1" w:rsidP="008523D1">
      <w:pPr>
        <w:pStyle w:val="ListParagraph"/>
        <w:numPr>
          <w:ilvl w:val="0"/>
          <w:numId w:val="34"/>
        </w:numPr>
        <w:rPr>
          <w:bCs/>
        </w:rPr>
      </w:pPr>
      <w:r>
        <w:rPr>
          <w:bCs/>
        </w:rPr>
        <w:t>Religious buildings</w:t>
      </w:r>
    </w:p>
    <w:p w:rsidR="008523D1" w:rsidRDefault="008523D1" w:rsidP="008523D1">
      <w:pPr>
        <w:rPr>
          <w:bCs/>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977EF" w:rsidRDefault="002977EF" w:rsidP="008523D1">
      <w:pPr>
        <w:rPr>
          <w:bCs/>
          <w:u w:val="single"/>
        </w:rPr>
      </w:pPr>
    </w:p>
    <w:p w:rsidR="00230C0F" w:rsidRDefault="00230C0F" w:rsidP="008523D1">
      <w:pPr>
        <w:rPr>
          <w:bCs/>
          <w:u w:val="single"/>
        </w:rPr>
      </w:pPr>
      <w:r>
        <w:rPr>
          <w:bCs/>
          <w:u w:val="single"/>
        </w:rPr>
        <w:t>Population</w:t>
      </w:r>
    </w:p>
    <w:p w:rsidR="00230C0F" w:rsidRDefault="00230C0F" w:rsidP="008523D1">
      <w:pPr>
        <w:rPr>
          <w:bCs/>
          <w:u w:val="single"/>
        </w:rPr>
      </w:pPr>
    </w:p>
    <w:p w:rsidR="002977EF" w:rsidRDefault="002977EF" w:rsidP="008523D1">
      <w:pPr>
        <w:rPr>
          <w:b/>
          <w:bCs/>
        </w:rPr>
      </w:pPr>
      <w:r>
        <w:rPr>
          <w:b/>
          <w:bCs/>
        </w:rPr>
        <w:t>Demography:</w:t>
      </w:r>
    </w:p>
    <w:p w:rsidR="002977EF" w:rsidRDefault="002977EF" w:rsidP="008523D1">
      <w:pPr>
        <w:rPr>
          <w:bCs/>
        </w:rPr>
      </w:pPr>
      <w:r>
        <w:rPr>
          <w:b/>
          <w:bCs/>
        </w:rPr>
        <w:t>Key concerns</w:t>
      </w:r>
    </w:p>
    <w:p w:rsidR="002977EF" w:rsidRDefault="002977EF" w:rsidP="002977EF">
      <w:pPr>
        <w:pStyle w:val="ListParagraph"/>
        <w:numPr>
          <w:ilvl w:val="0"/>
          <w:numId w:val="35"/>
        </w:numPr>
        <w:rPr>
          <w:bCs/>
        </w:rPr>
      </w:pPr>
      <w:r>
        <w:rPr>
          <w:bCs/>
        </w:rPr>
        <w:t>H</w:t>
      </w:r>
      <w:r w:rsidRPr="002977EF">
        <w:rPr>
          <w:bCs/>
        </w:rPr>
        <w:t>ow many people, where, and why</w:t>
      </w:r>
    </w:p>
    <w:p w:rsidR="002977EF" w:rsidRDefault="002977EF" w:rsidP="002977EF">
      <w:pPr>
        <w:pStyle w:val="ListParagraph"/>
        <w:numPr>
          <w:ilvl w:val="0"/>
          <w:numId w:val="35"/>
        </w:numPr>
        <w:rPr>
          <w:bCs/>
        </w:rPr>
      </w:pPr>
      <w:r w:rsidRPr="002977EF">
        <w:rPr>
          <w:bCs/>
        </w:rPr>
        <w:t xml:space="preserve">Population structure </w:t>
      </w:r>
    </w:p>
    <w:p w:rsidR="002977EF" w:rsidRDefault="002977EF" w:rsidP="002977EF">
      <w:pPr>
        <w:pStyle w:val="ListParagraph"/>
        <w:numPr>
          <w:ilvl w:val="0"/>
          <w:numId w:val="35"/>
        </w:numPr>
        <w:rPr>
          <w:bCs/>
        </w:rPr>
      </w:pPr>
      <w:r>
        <w:rPr>
          <w:bCs/>
        </w:rPr>
        <w:t>D</w:t>
      </w:r>
      <w:r w:rsidRPr="002977EF">
        <w:rPr>
          <w:bCs/>
        </w:rPr>
        <w:t>ifferences between regions</w:t>
      </w:r>
    </w:p>
    <w:p w:rsidR="002977EF" w:rsidRDefault="002977EF" w:rsidP="002977EF">
      <w:pPr>
        <w:pStyle w:val="ListParagraph"/>
        <w:numPr>
          <w:ilvl w:val="0"/>
          <w:numId w:val="35"/>
        </w:numPr>
        <w:rPr>
          <w:bCs/>
        </w:rPr>
      </w:pPr>
      <w:r>
        <w:rPr>
          <w:bCs/>
        </w:rPr>
        <w:t>T</w:t>
      </w:r>
      <w:r w:rsidRPr="002977EF">
        <w:rPr>
          <w:bCs/>
        </w:rPr>
        <w:t xml:space="preserve">he consequences of population patterns </w:t>
      </w:r>
    </w:p>
    <w:p w:rsidR="002977EF" w:rsidRDefault="002977EF" w:rsidP="002977EF">
      <w:pPr>
        <w:pStyle w:val="ListParagraph"/>
        <w:numPr>
          <w:ilvl w:val="0"/>
          <w:numId w:val="35"/>
        </w:numPr>
        <w:rPr>
          <w:bCs/>
        </w:rPr>
      </w:pPr>
      <w:r>
        <w:rPr>
          <w:bCs/>
        </w:rPr>
        <w:t>C</w:t>
      </w:r>
      <w:r w:rsidRPr="002977EF">
        <w:rPr>
          <w:bCs/>
        </w:rPr>
        <w:t xml:space="preserve">hange over time </w:t>
      </w:r>
    </w:p>
    <w:p w:rsidR="002977EF" w:rsidRDefault="002977EF" w:rsidP="002977EF">
      <w:pPr>
        <w:rPr>
          <w:bCs/>
        </w:rPr>
      </w:pPr>
    </w:p>
    <w:p w:rsidR="002977EF" w:rsidRDefault="002977EF" w:rsidP="002977EF">
      <w:pPr>
        <w:rPr>
          <w:b/>
          <w:bCs/>
        </w:rPr>
      </w:pPr>
      <w:r>
        <w:rPr>
          <w:b/>
          <w:bCs/>
        </w:rPr>
        <w:t>Sources of info</w:t>
      </w:r>
    </w:p>
    <w:p w:rsidR="002977EF" w:rsidRDefault="002977EF" w:rsidP="002977EF">
      <w:pPr>
        <w:rPr>
          <w:bCs/>
        </w:rPr>
      </w:pPr>
      <w:r>
        <w:rPr>
          <w:bCs/>
        </w:rPr>
        <w:t>Census- number of people, characteristics of population</w:t>
      </w:r>
    </w:p>
    <w:p w:rsidR="00325693" w:rsidRDefault="00325693" w:rsidP="002977EF">
      <w:pPr>
        <w:rPr>
          <w:bCs/>
        </w:rPr>
      </w:pPr>
      <w:r>
        <w:rPr>
          <w:bCs/>
        </w:rPr>
        <w:t xml:space="preserve">How accurate are census’? </w:t>
      </w:r>
    </w:p>
    <w:p w:rsidR="00325693" w:rsidRDefault="00325693" w:rsidP="00325693">
      <w:pPr>
        <w:pStyle w:val="ListParagraph"/>
        <w:numPr>
          <w:ilvl w:val="0"/>
          <w:numId w:val="36"/>
        </w:numPr>
        <w:rPr>
          <w:bCs/>
        </w:rPr>
      </w:pPr>
      <w:r>
        <w:rPr>
          <w:bCs/>
        </w:rPr>
        <w:t>Bias</w:t>
      </w:r>
    </w:p>
    <w:p w:rsidR="00325693" w:rsidRDefault="00325693" w:rsidP="00325693">
      <w:pPr>
        <w:pStyle w:val="ListParagraph"/>
        <w:numPr>
          <w:ilvl w:val="0"/>
          <w:numId w:val="36"/>
        </w:numPr>
        <w:rPr>
          <w:bCs/>
        </w:rPr>
      </w:pPr>
      <w:r>
        <w:rPr>
          <w:bCs/>
        </w:rPr>
        <w:t xml:space="preserve">Undercounting </w:t>
      </w:r>
    </w:p>
    <w:p w:rsidR="00325693" w:rsidRDefault="00325693" w:rsidP="00325693">
      <w:pPr>
        <w:pStyle w:val="ListParagraph"/>
        <w:numPr>
          <w:ilvl w:val="0"/>
          <w:numId w:val="36"/>
        </w:numPr>
        <w:rPr>
          <w:bCs/>
        </w:rPr>
      </w:pPr>
      <w:r>
        <w:rPr>
          <w:bCs/>
        </w:rPr>
        <w:t>Merely provides a snapshot</w:t>
      </w:r>
    </w:p>
    <w:p w:rsidR="00325693" w:rsidRDefault="00325693" w:rsidP="00325693">
      <w:pPr>
        <w:rPr>
          <w:bCs/>
        </w:rPr>
      </w:pPr>
    </w:p>
    <w:p w:rsidR="00325693" w:rsidRPr="00325693" w:rsidRDefault="00325693" w:rsidP="00325693">
      <w:pPr>
        <w:rPr>
          <w:b/>
          <w:bCs/>
        </w:rPr>
      </w:pPr>
      <w:r>
        <w:rPr>
          <w:b/>
          <w:bCs/>
        </w:rPr>
        <w:t xml:space="preserve">Population- </w:t>
      </w:r>
      <w:r w:rsidRPr="00325693">
        <w:rPr>
          <w:b/>
          <w:bCs/>
        </w:rPr>
        <w:t>a group of individuals of the same species who</w:t>
      </w:r>
    </w:p>
    <w:p w:rsidR="00325693" w:rsidRDefault="00325693" w:rsidP="00325693">
      <w:pPr>
        <w:rPr>
          <w:b/>
          <w:bCs/>
        </w:rPr>
      </w:pPr>
      <w:proofErr w:type="gramStart"/>
      <w:r w:rsidRPr="00325693">
        <w:rPr>
          <w:b/>
          <w:bCs/>
        </w:rPr>
        <w:t>inhabit</w:t>
      </w:r>
      <w:proofErr w:type="gramEnd"/>
      <w:r w:rsidRPr="00325693">
        <w:rPr>
          <w:b/>
          <w:bCs/>
        </w:rPr>
        <w:t xml:space="preserve"> an area </w:t>
      </w:r>
    </w:p>
    <w:p w:rsidR="00325693" w:rsidRPr="00325693" w:rsidRDefault="00325693" w:rsidP="00325693">
      <w:pPr>
        <w:pStyle w:val="ListParagraph"/>
        <w:numPr>
          <w:ilvl w:val="0"/>
          <w:numId w:val="37"/>
        </w:numPr>
        <w:rPr>
          <w:b/>
          <w:bCs/>
        </w:rPr>
      </w:pPr>
      <w:r>
        <w:rPr>
          <w:bCs/>
        </w:rPr>
        <w:t>Birth rate</w:t>
      </w:r>
    </w:p>
    <w:p w:rsidR="00325693" w:rsidRPr="00325693" w:rsidRDefault="00325693" w:rsidP="00325693">
      <w:pPr>
        <w:pStyle w:val="ListParagraph"/>
        <w:numPr>
          <w:ilvl w:val="0"/>
          <w:numId w:val="37"/>
        </w:numPr>
        <w:rPr>
          <w:b/>
          <w:bCs/>
        </w:rPr>
      </w:pPr>
      <w:r>
        <w:rPr>
          <w:bCs/>
        </w:rPr>
        <w:t>Death rate</w:t>
      </w:r>
    </w:p>
    <w:p w:rsidR="00325693" w:rsidRPr="00325693" w:rsidRDefault="00325693" w:rsidP="00325693">
      <w:pPr>
        <w:pStyle w:val="ListParagraph"/>
        <w:numPr>
          <w:ilvl w:val="0"/>
          <w:numId w:val="37"/>
        </w:numPr>
        <w:rPr>
          <w:b/>
          <w:bCs/>
        </w:rPr>
      </w:pPr>
      <w:r>
        <w:rPr>
          <w:bCs/>
        </w:rPr>
        <w:t>Sex ratio</w:t>
      </w:r>
    </w:p>
    <w:p w:rsidR="00325693" w:rsidRPr="00325693" w:rsidRDefault="00325693" w:rsidP="00325693">
      <w:pPr>
        <w:pStyle w:val="ListParagraph"/>
        <w:numPr>
          <w:ilvl w:val="0"/>
          <w:numId w:val="37"/>
        </w:numPr>
        <w:rPr>
          <w:b/>
          <w:bCs/>
        </w:rPr>
      </w:pPr>
      <w:r>
        <w:rPr>
          <w:bCs/>
        </w:rPr>
        <w:t>Age distribution</w:t>
      </w:r>
    </w:p>
    <w:p w:rsidR="00325693" w:rsidRPr="00325693" w:rsidRDefault="00325693" w:rsidP="00325693">
      <w:pPr>
        <w:pStyle w:val="ListParagraph"/>
        <w:numPr>
          <w:ilvl w:val="0"/>
          <w:numId w:val="37"/>
        </w:numPr>
        <w:rPr>
          <w:b/>
          <w:bCs/>
        </w:rPr>
      </w:pPr>
      <w:r>
        <w:rPr>
          <w:bCs/>
        </w:rPr>
        <w:t>Spatial distribution</w:t>
      </w:r>
    </w:p>
    <w:p w:rsidR="00325693" w:rsidRDefault="00325693" w:rsidP="00325693">
      <w:pPr>
        <w:rPr>
          <w:b/>
          <w:bCs/>
        </w:rPr>
      </w:pPr>
    </w:p>
    <w:p w:rsidR="00E04E9C" w:rsidRDefault="00E04E9C" w:rsidP="00325693">
      <w:pPr>
        <w:rPr>
          <w:b/>
          <w:bCs/>
        </w:rPr>
      </w:pPr>
      <w:r>
        <w:rPr>
          <w:b/>
          <w:bCs/>
        </w:rPr>
        <w:t>Population Pyramids</w:t>
      </w:r>
    </w:p>
    <w:p w:rsidR="00E04E9C" w:rsidRDefault="00E04E9C" w:rsidP="00E04E9C">
      <w:pPr>
        <w:pStyle w:val="ListParagraph"/>
        <w:numPr>
          <w:ilvl w:val="0"/>
          <w:numId w:val="38"/>
        </w:numPr>
        <w:rPr>
          <w:bCs/>
        </w:rPr>
      </w:pPr>
      <w:proofErr w:type="gramStart"/>
      <w:r w:rsidRPr="00E04E9C">
        <w:rPr>
          <w:bCs/>
        </w:rPr>
        <w:t>graphic</w:t>
      </w:r>
      <w:proofErr w:type="gramEnd"/>
      <w:r w:rsidRPr="00E04E9C">
        <w:rPr>
          <w:bCs/>
        </w:rPr>
        <w:t xml:space="preserve"> models that illustrate relationships between</w:t>
      </w:r>
      <w:r>
        <w:rPr>
          <w:bCs/>
        </w:rPr>
        <w:t xml:space="preserve"> </w:t>
      </w:r>
      <w:r w:rsidRPr="00E04E9C">
        <w:rPr>
          <w:bCs/>
        </w:rPr>
        <w:t>birth rates, death rates and the resulting age</w:t>
      </w:r>
      <w:r>
        <w:rPr>
          <w:bCs/>
        </w:rPr>
        <w:t xml:space="preserve"> </w:t>
      </w:r>
      <w:r w:rsidRPr="00E04E9C">
        <w:rPr>
          <w:bCs/>
        </w:rPr>
        <w:t xml:space="preserve">structure of the population </w:t>
      </w:r>
    </w:p>
    <w:p w:rsidR="00E04E9C" w:rsidRDefault="00E04E9C" w:rsidP="00E04E9C">
      <w:pPr>
        <w:pStyle w:val="ListParagraph"/>
        <w:numPr>
          <w:ilvl w:val="0"/>
          <w:numId w:val="38"/>
        </w:numPr>
        <w:rPr>
          <w:bCs/>
        </w:rPr>
      </w:pPr>
      <w:r>
        <w:rPr>
          <w:bCs/>
        </w:rPr>
        <w:t>Designed by age and gender groups known as cohorts</w:t>
      </w:r>
    </w:p>
    <w:p w:rsidR="00E04E9C" w:rsidRDefault="00E04E9C" w:rsidP="00E04E9C">
      <w:pPr>
        <w:pStyle w:val="ListParagraph"/>
        <w:numPr>
          <w:ilvl w:val="0"/>
          <w:numId w:val="38"/>
        </w:numPr>
        <w:rPr>
          <w:bCs/>
        </w:rPr>
      </w:pPr>
      <w:r>
        <w:rPr>
          <w:bCs/>
        </w:rPr>
        <w:t>Shape is useful in describing demographic structure of a population</w:t>
      </w:r>
    </w:p>
    <w:p w:rsidR="00E04E9C" w:rsidRDefault="00E04E9C" w:rsidP="00E04E9C">
      <w:pPr>
        <w:rPr>
          <w:bCs/>
        </w:rPr>
      </w:pPr>
      <w:r>
        <w:rPr>
          <w:bCs/>
        </w:rPr>
        <w:t xml:space="preserve"> </w:t>
      </w:r>
    </w:p>
    <w:p w:rsidR="00E04E9C" w:rsidRDefault="00E04E9C" w:rsidP="00E04E9C">
      <w:pPr>
        <w:rPr>
          <w:b/>
          <w:bCs/>
        </w:rPr>
      </w:pPr>
      <w:r>
        <w:rPr>
          <w:b/>
          <w:bCs/>
        </w:rPr>
        <w:t>Population concepts</w:t>
      </w:r>
    </w:p>
    <w:p w:rsidR="00E04E9C" w:rsidRDefault="00E04E9C" w:rsidP="00E04E9C">
      <w:pPr>
        <w:rPr>
          <w:b/>
          <w:bCs/>
        </w:rPr>
      </w:pPr>
      <w:r>
        <w:rPr>
          <w:b/>
          <w:bCs/>
        </w:rPr>
        <w:t xml:space="preserve"> </w:t>
      </w:r>
    </w:p>
    <w:p w:rsidR="00E04E9C" w:rsidRDefault="00E04E9C" w:rsidP="00E04E9C">
      <w:pPr>
        <w:rPr>
          <w:b/>
          <w:bCs/>
        </w:rPr>
      </w:pPr>
      <w:r>
        <w:rPr>
          <w:b/>
          <w:bCs/>
        </w:rPr>
        <w:t>Zero population growth</w:t>
      </w:r>
    </w:p>
    <w:p w:rsidR="0053091E" w:rsidRDefault="00E04E9C" w:rsidP="0053091E">
      <w:pPr>
        <w:pStyle w:val="ListParagraph"/>
        <w:numPr>
          <w:ilvl w:val="0"/>
          <w:numId w:val="39"/>
        </w:numPr>
        <w:rPr>
          <w:bCs/>
        </w:rPr>
      </w:pPr>
      <w:proofErr w:type="gramStart"/>
      <w:r w:rsidRPr="00E04E9C">
        <w:rPr>
          <w:bCs/>
        </w:rPr>
        <w:t>the</w:t>
      </w:r>
      <w:proofErr w:type="gramEnd"/>
      <w:r w:rsidRPr="00E04E9C">
        <w:rPr>
          <w:bCs/>
        </w:rPr>
        <w:t xml:space="preserve"> condition when a population is no longer increasing</w:t>
      </w:r>
      <w:r w:rsidR="0053091E">
        <w:rPr>
          <w:bCs/>
        </w:rPr>
        <w:t xml:space="preserve"> </w:t>
      </w:r>
      <w:r w:rsidRPr="0053091E">
        <w:rPr>
          <w:bCs/>
        </w:rPr>
        <w:t>because the birth rate equals the death rate</w:t>
      </w:r>
    </w:p>
    <w:p w:rsidR="0053091E" w:rsidRDefault="0053091E" w:rsidP="0053091E">
      <w:pPr>
        <w:rPr>
          <w:b/>
          <w:bCs/>
        </w:rPr>
      </w:pPr>
      <w:r>
        <w:rPr>
          <w:b/>
          <w:bCs/>
        </w:rPr>
        <w:t>Replacement level fertility</w:t>
      </w:r>
    </w:p>
    <w:p w:rsidR="0053091E" w:rsidRDefault="0053091E" w:rsidP="0053091E">
      <w:pPr>
        <w:pStyle w:val="ListParagraph"/>
        <w:numPr>
          <w:ilvl w:val="0"/>
          <w:numId w:val="39"/>
        </w:numPr>
        <w:rPr>
          <w:bCs/>
        </w:rPr>
      </w:pPr>
      <w:r w:rsidRPr="0053091E">
        <w:rPr>
          <w:b/>
          <w:bCs/>
        </w:rPr>
        <w:t xml:space="preserve">¤ </w:t>
      </w:r>
      <w:proofErr w:type="gramStart"/>
      <w:r w:rsidRPr="0053091E">
        <w:rPr>
          <w:bCs/>
        </w:rPr>
        <w:t>the</w:t>
      </w:r>
      <w:proofErr w:type="gramEnd"/>
      <w:r w:rsidRPr="0053091E">
        <w:rPr>
          <w:bCs/>
        </w:rPr>
        <w:t xml:space="preserve"> number of children a couple must have to replace</w:t>
      </w:r>
      <w:r>
        <w:rPr>
          <w:bCs/>
        </w:rPr>
        <w:t xml:space="preserve"> </w:t>
      </w:r>
      <w:r w:rsidRPr="0053091E">
        <w:rPr>
          <w:bCs/>
        </w:rPr>
        <w:t xml:space="preserve">themselves - the level at which a pop. </w:t>
      </w:r>
      <w:proofErr w:type="gramStart"/>
      <w:r w:rsidRPr="0053091E">
        <w:rPr>
          <w:bCs/>
        </w:rPr>
        <w:t>exactly</w:t>
      </w:r>
      <w:proofErr w:type="gramEnd"/>
      <w:r w:rsidRPr="0053091E">
        <w:rPr>
          <w:bCs/>
        </w:rPr>
        <w:t xml:space="preserve"> replaces itself</w:t>
      </w:r>
      <w:r>
        <w:rPr>
          <w:bCs/>
        </w:rPr>
        <w:t xml:space="preserve"> </w:t>
      </w:r>
      <w:r w:rsidRPr="0053091E">
        <w:rPr>
          <w:bCs/>
        </w:rPr>
        <w:t>from one generation to the next. (Developed countries, avg.</w:t>
      </w:r>
      <w:r>
        <w:rPr>
          <w:bCs/>
        </w:rPr>
        <w:t xml:space="preserve"> </w:t>
      </w:r>
      <w:r w:rsidRPr="0053091E">
        <w:rPr>
          <w:bCs/>
        </w:rPr>
        <w:t>2.1 children/ woman</w:t>
      </w:r>
    </w:p>
    <w:p w:rsidR="00846A1B" w:rsidRDefault="0053091E" w:rsidP="0053091E">
      <w:pPr>
        <w:pStyle w:val="ListParagraph"/>
        <w:numPr>
          <w:ilvl w:val="0"/>
          <w:numId w:val="39"/>
        </w:numPr>
        <w:rPr>
          <w:bCs/>
        </w:rPr>
      </w:pPr>
      <w:r>
        <w:rPr>
          <w:bCs/>
        </w:rPr>
        <w:t>Depends on resource availability and geographic circumstances</w:t>
      </w:r>
    </w:p>
    <w:p w:rsidR="00846A1B" w:rsidRDefault="00846A1B" w:rsidP="00846A1B">
      <w:pPr>
        <w:rPr>
          <w:b/>
          <w:bCs/>
        </w:rPr>
      </w:pPr>
      <w:r>
        <w:rPr>
          <w:b/>
          <w:bCs/>
        </w:rPr>
        <w:t>Total fertility rate</w:t>
      </w:r>
    </w:p>
    <w:p w:rsidR="00846A1B" w:rsidRDefault="00846A1B" w:rsidP="00846A1B">
      <w:pPr>
        <w:pStyle w:val="ListParagraph"/>
        <w:numPr>
          <w:ilvl w:val="0"/>
          <w:numId w:val="40"/>
        </w:numPr>
        <w:rPr>
          <w:bCs/>
        </w:rPr>
      </w:pPr>
      <w:r>
        <w:rPr>
          <w:bCs/>
        </w:rPr>
        <w:t>T</w:t>
      </w:r>
      <w:r w:rsidRPr="00846A1B">
        <w:rPr>
          <w:bCs/>
        </w:rPr>
        <w:t>he average number of children born to each woman</w:t>
      </w:r>
      <w:r>
        <w:rPr>
          <w:bCs/>
        </w:rPr>
        <w:t xml:space="preserve"> </w:t>
      </w:r>
      <w:r w:rsidRPr="00846A1B">
        <w:rPr>
          <w:bCs/>
        </w:rPr>
        <w:t>during her child-bearing years</w:t>
      </w:r>
    </w:p>
    <w:p w:rsidR="002977EF" w:rsidRPr="00846A1B" w:rsidRDefault="00846A1B" w:rsidP="00846A1B">
      <w:pPr>
        <w:pStyle w:val="ListParagraph"/>
        <w:numPr>
          <w:ilvl w:val="0"/>
          <w:numId w:val="40"/>
        </w:numPr>
        <w:rPr>
          <w:bCs/>
        </w:rPr>
      </w:pPr>
      <w:r>
        <w:rPr>
          <w:bCs/>
        </w:rPr>
        <w:t>Varies geographically</w:t>
      </w:r>
    </w:p>
    <w:p w:rsidR="00846A1B" w:rsidRDefault="00846A1B" w:rsidP="008523D1">
      <w:pPr>
        <w:rPr>
          <w:bCs/>
        </w:rPr>
      </w:pPr>
    </w:p>
    <w:p w:rsidR="00846A1B" w:rsidRDefault="00846A1B" w:rsidP="008523D1">
      <w:pPr>
        <w:rPr>
          <w:bCs/>
          <w:u w:val="single"/>
        </w:rPr>
      </w:pPr>
      <w:r>
        <w:rPr>
          <w:bCs/>
          <w:u w:val="single"/>
        </w:rPr>
        <w:t>Urban Growth</w:t>
      </w:r>
    </w:p>
    <w:p w:rsidR="00846A1B" w:rsidRDefault="00846A1B" w:rsidP="008523D1">
      <w:pPr>
        <w:rPr>
          <w:bCs/>
          <w:u w:val="single"/>
        </w:rPr>
      </w:pPr>
    </w:p>
    <w:p w:rsidR="00846A1B" w:rsidRDefault="00846A1B" w:rsidP="008523D1">
      <w:pPr>
        <w:rPr>
          <w:b/>
          <w:bCs/>
        </w:rPr>
      </w:pPr>
      <w:r>
        <w:rPr>
          <w:b/>
          <w:bCs/>
        </w:rPr>
        <w:t>What is an urban area?</w:t>
      </w:r>
    </w:p>
    <w:p w:rsidR="00846A1B" w:rsidRDefault="00846A1B" w:rsidP="00846A1B">
      <w:pPr>
        <w:pStyle w:val="ListParagraph"/>
        <w:numPr>
          <w:ilvl w:val="0"/>
          <w:numId w:val="41"/>
        </w:numPr>
        <w:rPr>
          <w:bCs/>
        </w:rPr>
      </w:pPr>
      <w:r>
        <w:rPr>
          <w:bCs/>
        </w:rPr>
        <w:t>The definition of urban varies from country to country, and can also vary within one country over time</w:t>
      </w:r>
    </w:p>
    <w:p w:rsidR="00846A1B" w:rsidRDefault="00846A1B" w:rsidP="00846A1B">
      <w:pPr>
        <w:pStyle w:val="ListParagraph"/>
        <w:numPr>
          <w:ilvl w:val="0"/>
          <w:numId w:val="41"/>
        </w:numPr>
        <w:rPr>
          <w:bCs/>
        </w:rPr>
      </w:pPr>
      <w:r>
        <w:rPr>
          <w:bCs/>
        </w:rPr>
        <w:t>An urban area can be defined by one or more of the following: administrative criteria or political boundaries; a threshold population size; population density; economic function</w:t>
      </w:r>
    </w:p>
    <w:p w:rsidR="00846A1B" w:rsidRDefault="00846A1B" w:rsidP="00846A1B">
      <w:pPr>
        <w:rPr>
          <w:bCs/>
        </w:rPr>
      </w:pPr>
    </w:p>
    <w:p w:rsidR="00846A1B" w:rsidRDefault="00846A1B" w:rsidP="00846A1B">
      <w:pPr>
        <w:rPr>
          <w:b/>
          <w:bCs/>
        </w:rPr>
      </w:pPr>
      <w:r>
        <w:rPr>
          <w:b/>
          <w:bCs/>
        </w:rPr>
        <w:t>Challenges of studying urban issues</w:t>
      </w:r>
    </w:p>
    <w:p w:rsidR="00846A1B" w:rsidRDefault="00846A1B" w:rsidP="00846A1B">
      <w:pPr>
        <w:pStyle w:val="ListParagraph"/>
        <w:numPr>
          <w:ilvl w:val="0"/>
          <w:numId w:val="42"/>
        </w:numPr>
        <w:rPr>
          <w:bCs/>
        </w:rPr>
      </w:pPr>
      <w:r>
        <w:rPr>
          <w:bCs/>
        </w:rPr>
        <w:t>Lack of uniform definition</w:t>
      </w:r>
    </w:p>
    <w:p w:rsidR="00846A1B" w:rsidRDefault="00846A1B" w:rsidP="00846A1B">
      <w:pPr>
        <w:pStyle w:val="ListParagraph"/>
        <w:numPr>
          <w:ilvl w:val="0"/>
          <w:numId w:val="42"/>
        </w:numPr>
        <w:rPr>
          <w:bCs/>
        </w:rPr>
      </w:pPr>
      <w:r>
        <w:rPr>
          <w:bCs/>
        </w:rPr>
        <w:t>Availability of census data</w:t>
      </w:r>
    </w:p>
    <w:p w:rsidR="00846A1B" w:rsidRDefault="00846A1B" w:rsidP="00846A1B">
      <w:pPr>
        <w:pStyle w:val="ListParagraph"/>
        <w:numPr>
          <w:ilvl w:val="0"/>
          <w:numId w:val="42"/>
        </w:numPr>
        <w:rPr>
          <w:bCs/>
        </w:rPr>
      </w:pPr>
      <w:r>
        <w:rPr>
          <w:bCs/>
        </w:rPr>
        <w:t>Changing definitions of urban areas over time make comparative studies difficult</w:t>
      </w:r>
    </w:p>
    <w:p w:rsidR="0088690C" w:rsidRDefault="0088690C" w:rsidP="00846A1B">
      <w:pPr>
        <w:rPr>
          <w:b/>
          <w:bCs/>
        </w:rPr>
      </w:pPr>
    </w:p>
    <w:p w:rsidR="0088690C" w:rsidRDefault="0088690C" w:rsidP="00846A1B">
      <w:pPr>
        <w:rPr>
          <w:b/>
          <w:bCs/>
        </w:rPr>
      </w:pPr>
      <w:r>
        <w:rPr>
          <w:b/>
          <w:bCs/>
        </w:rPr>
        <w:t>Urban Growth</w:t>
      </w:r>
    </w:p>
    <w:p w:rsidR="0088690C" w:rsidRDefault="0088690C" w:rsidP="0088690C">
      <w:pPr>
        <w:pStyle w:val="ListParagraph"/>
        <w:numPr>
          <w:ilvl w:val="0"/>
          <w:numId w:val="43"/>
        </w:numPr>
        <w:rPr>
          <w:bCs/>
        </w:rPr>
      </w:pPr>
      <w:r>
        <w:rPr>
          <w:bCs/>
        </w:rPr>
        <w:t>The (relative or absolute) increase in the number of people who live in towns and cities. The pace of urban population growth depends on the natural increase of the urban population and the population gained by urban areas through both net rural-urban migration and the reclassification of rural settlements into cities and towns- UNICEF</w:t>
      </w:r>
    </w:p>
    <w:p w:rsidR="0088690C" w:rsidRDefault="0088690C" w:rsidP="0088690C">
      <w:pPr>
        <w:rPr>
          <w:bCs/>
        </w:rPr>
      </w:pPr>
    </w:p>
    <w:p w:rsidR="0088690C" w:rsidRDefault="0088690C" w:rsidP="0088690C">
      <w:pPr>
        <w:rPr>
          <w:b/>
          <w:bCs/>
        </w:rPr>
      </w:pPr>
      <w:r>
        <w:rPr>
          <w:b/>
          <w:bCs/>
        </w:rPr>
        <w:t>Urban Form</w:t>
      </w:r>
    </w:p>
    <w:p w:rsidR="0088690C" w:rsidRDefault="0088690C" w:rsidP="0088690C">
      <w:pPr>
        <w:pStyle w:val="ListParagraph"/>
        <w:numPr>
          <w:ilvl w:val="0"/>
          <w:numId w:val="43"/>
        </w:numPr>
        <w:rPr>
          <w:bCs/>
        </w:rPr>
      </w:pPr>
      <w:r>
        <w:rPr>
          <w:bCs/>
        </w:rPr>
        <w:t>The physical structure and organization of cities</w:t>
      </w:r>
    </w:p>
    <w:p w:rsidR="0088690C" w:rsidRDefault="0088690C" w:rsidP="0088690C">
      <w:pPr>
        <w:pStyle w:val="ListParagraph"/>
        <w:numPr>
          <w:ilvl w:val="0"/>
          <w:numId w:val="43"/>
        </w:numPr>
        <w:rPr>
          <w:bCs/>
        </w:rPr>
      </w:pPr>
      <w:r>
        <w:rPr>
          <w:bCs/>
        </w:rPr>
        <w:t>Land use, layout and built environment</w:t>
      </w:r>
    </w:p>
    <w:p w:rsidR="00056D46" w:rsidRPr="0088690C" w:rsidRDefault="0088690C" w:rsidP="0088690C">
      <w:pPr>
        <w:pStyle w:val="ListParagraph"/>
        <w:numPr>
          <w:ilvl w:val="0"/>
          <w:numId w:val="43"/>
        </w:numPr>
        <w:rPr>
          <w:bCs/>
        </w:rPr>
      </w:pPr>
      <w:r>
        <w:rPr>
          <w:bCs/>
        </w:rPr>
        <w:t>Historical legacies and contemporary politics and policy</w:t>
      </w:r>
    </w:p>
    <w:p w:rsidR="007D28A3" w:rsidRDefault="007D28A3" w:rsidP="00056D46">
      <w:pPr>
        <w:rPr>
          <w:bCs/>
        </w:rPr>
      </w:pPr>
    </w:p>
    <w:p w:rsidR="00D735E2" w:rsidRDefault="00D735E2" w:rsidP="00056D46">
      <w:pPr>
        <w:rPr>
          <w:bCs/>
          <w:u w:val="single"/>
        </w:rPr>
      </w:pPr>
      <w:r>
        <w:rPr>
          <w:bCs/>
          <w:u w:val="single"/>
        </w:rPr>
        <w:t>Politics of Territory and Space</w:t>
      </w:r>
    </w:p>
    <w:p w:rsidR="00D735E2" w:rsidRDefault="00D735E2" w:rsidP="00056D46">
      <w:pPr>
        <w:rPr>
          <w:bCs/>
          <w:u w:val="single"/>
        </w:rPr>
      </w:pPr>
    </w:p>
    <w:p w:rsidR="00D735E2" w:rsidRDefault="00D735E2" w:rsidP="00056D46">
      <w:pPr>
        <w:rPr>
          <w:b/>
          <w:bCs/>
        </w:rPr>
      </w:pPr>
      <w:r>
        <w:rPr>
          <w:b/>
          <w:bCs/>
        </w:rPr>
        <w:t xml:space="preserve">What is political geography? </w:t>
      </w:r>
    </w:p>
    <w:p w:rsidR="00D735E2" w:rsidRDefault="00D735E2" w:rsidP="00056D46">
      <w:pPr>
        <w:rPr>
          <w:b/>
          <w:bCs/>
        </w:rPr>
      </w:pPr>
      <w:r>
        <w:rPr>
          <w:b/>
          <w:bCs/>
        </w:rPr>
        <w:t>The “two way street”</w:t>
      </w:r>
    </w:p>
    <w:p w:rsidR="00D735E2" w:rsidRPr="00D735E2" w:rsidRDefault="00D735E2" w:rsidP="00D735E2">
      <w:pPr>
        <w:pStyle w:val="ListParagraph"/>
        <w:numPr>
          <w:ilvl w:val="0"/>
          <w:numId w:val="44"/>
        </w:numPr>
        <w:rPr>
          <w:b/>
          <w:bCs/>
        </w:rPr>
      </w:pPr>
      <w:r>
        <w:rPr>
          <w:bCs/>
        </w:rPr>
        <w:t xml:space="preserve">The politics of geography (affect of spatial issues and structures on political processes) the geography of politics (spatial outcomes of </w:t>
      </w:r>
      <w:r>
        <w:rPr>
          <w:b/>
          <w:bCs/>
        </w:rPr>
        <w:t xml:space="preserve">political </w:t>
      </w:r>
      <w:r>
        <w:rPr>
          <w:bCs/>
        </w:rPr>
        <w:t>processes)</w:t>
      </w:r>
    </w:p>
    <w:p w:rsidR="00D735E2" w:rsidRPr="00D735E2" w:rsidRDefault="00D735E2" w:rsidP="00D735E2">
      <w:pPr>
        <w:pStyle w:val="ListParagraph"/>
        <w:numPr>
          <w:ilvl w:val="0"/>
          <w:numId w:val="44"/>
        </w:numPr>
        <w:rPr>
          <w:b/>
          <w:bCs/>
        </w:rPr>
      </w:pPr>
      <w:r>
        <w:rPr>
          <w:bCs/>
        </w:rPr>
        <w:t>Interactions between power and territory or space</w:t>
      </w:r>
    </w:p>
    <w:p w:rsidR="00D735E2" w:rsidRPr="00D735E2" w:rsidRDefault="00D735E2" w:rsidP="00D735E2">
      <w:pPr>
        <w:pStyle w:val="ListParagraph"/>
        <w:numPr>
          <w:ilvl w:val="0"/>
          <w:numId w:val="44"/>
        </w:numPr>
        <w:rPr>
          <w:b/>
          <w:bCs/>
        </w:rPr>
      </w:pPr>
      <w:r>
        <w:rPr>
          <w:bCs/>
        </w:rPr>
        <w:t xml:space="preserve">Borders and boundaries: inter state- international and national; intra-state- regional and local; Critical geopolitics- transnational and </w:t>
      </w:r>
      <w:proofErr w:type="spellStart"/>
      <w:r>
        <w:rPr>
          <w:bCs/>
        </w:rPr>
        <w:t>subnational</w:t>
      </w:r>
      <w:proofErr w:type="spellEnd"/>
      <w:r>
        <w:rPr>
          <w:bCs/>
        </w:rPr>
        <w:t xml:space="preserve"> spaces</w:t>
      </w:r>
    </w:p>
    <w:p w:rsidR="00D735E2" w:rsidRDefault="00D735E2" w:rsidP="00D735E2">
      <w:pPr>
        <w:rPr>
          <w:b/>
          <w:bCs/>
        </w:rPr>
      </w:pPr>
    </w:p>
    <w:p w:rsidR="00D735E2" w:rsidRDefault="00D735E2" w:rsidP="00D735E2">
      <w:pPr>
        <w:rPr>
          <w:b/>
          <w:bCs/>
        </w:rPr>
      </w:pPr>
      <w:r>
        <w:rPr>
          <w:b/>
          <w:bCs/>
        </w:rPr>
        <w:t>Difference between state and nation</w:t>
      </w:r>
    </w:p>
    <w:p w:rsidR="00D735E2" w:rsidRDefault="00D735E2" w:rsidP="00D735E2">
      <w:pPr>
        <w:pStyle w:val="ListParagraph"/>
        <w:numPr>
          <w:ilvl w:val="0"/>
          <w:numId w:val="45"/>
        </w:numPr>
        <w:rPr>
          <w:bCs/>
        </w:rPr>
      </w:pPr>
      <w:r>
        <w:rPr>
          <w:bCs/>
        </w:rPr>
        <w:t>State- An independent political unit with recognized boundaries, even if in dispute</w:t>
      </w:r>
    </w:p>
    <w:p w:rsidR="00CB3F1F" w:rsidRDefault="00D735E2" w:rsidP="00D735E2">
      <w:pPr>
        <w:pStyle w:val="ListParagraph"/>
        <w:numPr>
          <w:ilvl w:val="0"/>
          <w:numId w:val="45"/>
        </w:numPr>
        <w:rPr>
          <w:bCs/>
        </w:rPr>
      </w:pPr>
      <w:r>
        <w:rPr>
          <w:bCs/>
        </w:rPr>
        <w:t xml:space="preserve">Nation- </w:t>
      </w:r>
      <w:r w:rsidR="00CB3F1F">
        <w:rPr>
          <w:bCs/>
        </w:rPr>
        <w:t>A group of people often sharing common elements of culture, such as religion or language, or a history of political identity</w:t>
      </w:r>
    </w:p>
    <w:p w:rsidR="00CB3F1F" w:rsidRDefault="00CB3F1F" w:rsidP="00CB3F1F">
      <w:pPr>
        <w:rPr>
          <w:bCs/>
        </w:rPr>
      </w:pPr>
    </w:p>
    <w:p w:rsidR="00CB3F1F" w:rsidRDefault="00CB3F1F" w:rsidP="00CB3F1F">
      <w:pPr>
        <w:rPr>
          <w:bCs/>
        </w:rPr>
      </w:pPr>
    </w:p>
    <w:p w:rsidR="00CB3F1F" w:rsidRDefault="00CB3F1F" w:rsidP="00CB3F1F">
      <w:pPr>
        <w:rPr>
          <w:bCs/>
        </w:rPr>
      </w:pPr>
    </w:p>
    <w:p w:rsidR="00CB3F1F" w:rsidRDefault="00CB3F1F" w:rsidP="00CB3F1F">
      <w:pPr>
        <w:rPr>
          <w:bCs/>
        </w:rPr>
      </w:pPr>
    </w:p>
    <w:p w:rsidR="00CB3F1F" w:rsidRDefault="00CB3F1F" w:rsidP="00CB3F1F">
      <w:pPr>
        <w:rPr>
          <w:b/>
          <w:bCs/>
        </w:rPr>
      </w:pPr>
      <w:r>
        <w:rPr>
          <w:b/>
          <w:bCs/>
        </w:rPr>
        <w:t>Other key terms</w:t>
      </w:r>
    </w:p>
    <w:p w:rsidR="00CB3F1F" w:rsidRDefault="00CB3F1F" w:rsidP="00CB3F1F">
      <w:pPr>
        <w:pStyle w:val="ListParagraph"/>
        <w:numPr>
          <w:ilvl w:val="0"/>
          <w:numId w:val="46"/>
        </w:numPr>
        <w:rPr>
          <w:bCs/>
        </w:rPr>
      </w:pPr>
      <w:r>
        <w:rPr>
          <w:bCs/>
        </w:rPr>
        <w:t>Nation-state- And ideal form consisting of a homogenous group of people governed by their own state; sovereign body controlling a defined territory</w:t>
      </w:r>
    </w:p>
    <w:p w:rsidR="00BC5A13" w:rsidRDefault="00CB3F1F" w:rsidP="00CB3F1F">
      <w:pPr>
        <w:pStyle w:val="ListParagraph"/>
        <w:numPr>
          <w:ilvl w:val="0"/>
          <w:numId w:val="46"/>
        </w:numPr>
        <w:rPr>
          <w:bCs/>
        </w:rPr>
      </w:pPr>
      <w:r>
        <w:rPr>
          <w:bCs/>
        </w:rPr>
        <w:t>Sovereignty- The exercise of state power over people and territory, recognized by other states and codified by international law</w:t>
      </w:r>
    </w:p>
    <w:p w:rsidR="00BC5A13" w:rsidRDefault="00BC5A13" w:rsidP="00CB3F1F">
      <w:pPr>
        <w:pStyle w:val="ListParagraph"/>
        <w:numPr>
          <w:ilvl w:val="0"/>
          <w:numId w:val="46"/>
        </w:numPr>
        <w:rPr>
          <w:bCs/>
        </w:rPr>
      </w:pPr>
      <w:r>
        <w:rPr>
          <w:bCs/>
        </w:rPr>
        <w:t>Redistricting- defining and redefining or territorial district boundaries, for voting in elections</w:t>
      </w:r>
    </w:p>
    <w:p w:rsidR="00BC5A13" w:rsidRDefault="00BC5A13" w:rsidP="00CB3F1F">
      <w:pPr>
        <w:pStyle w:val="ListParagraph"/>
        <w:numPr>
          <w:ilvl w:val="0"/>
          <w:numId w:val="46"/>
        </w:numPr>
        <w:rPr>
          <w:bCs/>
        </w:rPr>
      </w:pPr>
      <w:r>
        <w:rPr>
          <w:bCs/>
        </w:rPr>
        <w:t>Reapportionment- the process of allocating electoral seats to geographical areas</w:t>
      </w:r>
    </w:p>
    <w:p w:rsidR="00BC5A13" w:rsidRDefault="00BC5A13" w:rsidP="00CB3F1F">
      <w:pPr>
        <w:pStyle w:val="ListParagraph"/>
        <w:numPr>
          <w:ilvl w:val="0"/>
          <w:numId w:val="46"/>
        </w:numPr>
        <w:rPr>
          <w:bCs/>
        </w:rPr>
      </w:pPr>
      <w:r>
        <w:rPr>
          <w:bCs/>
        </w:rPr>
        <w:t>Gerrymandering- the practice of reapportionment for partisan purposes</w:t>
      </w:r>
    </w:p>
    <w:p w:rsidR="00BC5A13" w:rsidRDefault="00BC5A13" w:rsidP="00BC5A13">
      <w:pPr>
        <w:rPr>
          <w:bCs/>
        </w:rPr>
      </w:pPr>
    </w:p>
    <w:p w:rsidR="00BC5A13" w:rsidRDefault="00BC5A13" w:rsidP="00BC5A13">
      <w:pPr>
        <w:rPr>
          <w:b/>
          <w:bCs/>
        </w:rPr>
      </w:pPr>
      <w:r>
        <w:rPr>
          <w:b/>
          <w:bCs/>
        </w:rPr>
        <w:t>Geopolitics</w:t>
      </w:r>
    </w:p>
    <w:p w:rsidR="00BC5A13" w:rsidRDefault="00BC5A13" w:rsidP="00BC5A13">
      <w:pPr>
        <w:pStyle w:val="ListParagraph"/>
        <w:numPr>
          <w:ilvl w:val="0"/>
          <w:numId w:val="47"/>
        </w:numPr>
        <w:rPr>
          <w:bCs/>
        </w:rPr>
      </w:pPr>
      <w:r>
        <w:rPr>
          <w:bCs/>
        </w:rPr>
        <w:t>The states power to control space or territory and shape the foreign policy of individual states and international political relations</w:t>
      </w:r>
    </w:p>
    <w:p w:rsidR="00BC5A13" w:rsidRDefault="00BC5A13" w:rsidP="00BC5A13">
      <w:pPr>
        <w:pStyle w:val="ListParagraph"/>
        <w:numPr>
          <w:ilvl w:val="0"/>
          <w:numId w:val="47"/>
        </w:numPr>
        <w:rPr>
          <w:bCs/>
        </w:rPr>
      </w:pPr>
      <w:r>
        <w:rPr>
          <w:bCs/>
        </w:rPr>
        <w:t>How and why one state exerts power over another</w:t>
      </w:r>
    </w:p>
    <w:p w:rsidR="00BC5A13" w:rsidRDefault="00BC5A13" w:rsidP="00BC5A13">
      <w:pPr>
        <w:pStyle w:val="ListParagraph"/>
        <w:numPr>
          <w:ilvl w:val="0"/>
          <w:numId w:val="47"/>
        </w:numPr>
        <w:rPr>
          <w:bCs/>
        </w:rPr>
      </w:pPr>
      <w:r>
        <w:rPr>
          <w:bCs/>
        </w:rPr>
        <w:t>State-centric (nation-state)</w:t>
      </w:r>
    </w:p>
    <w:p w:rsidR="00BC5A13" w:rsidRDefault="00BC5A13" w:rsidP="00BC5A13">
      <w:pPr>
        <w:rPr>
          <w:bCs/>
        </w:rPr>
      </w:pPr>
    </w:p>
    <w:p w:rsidR="00BC5A13" w:rsidRDefault="00BC5A13" w:rsidP="00BC5A13">
      <w:pPr>
        <w:rPr>
          <w:b/>
          <w:bCs/>
        </w:rPr>
      </w:pPr>
      <w:r>
        <w:rPr>
          <w:b/>
          <w:bCs/>
        </w:rPr>
        <w:t>Geopolitical “tools”</w:t>
      </w:r>
    </w:p>
    <w:p w:rsidR="00BC5A13" w:rsidRDefault="00BC5A13" w:rsidP="00BC5A13">
      <w:pPr>
        <w:pStyle w:val="ListParagraph"/>
        <w:numPr>
          <w:ilvl w:val="0"/>
          <w:numId w:val="48"/>
        </w:numPr>
        <w:rPr>
          <w:bCs/>
        </w:rPr>
      </w:pPr>
      <w:r>
        <w:rPr>
          <w:bCs/>
        </w:rPr>
        <w:t>How do states exert control, influence or pressure?</w:t>
      </w:r>
    </w:p>
    <w:p w:rsidR="00BC5A13" w:rsidRDefault="00BC5A13" w:rsidP="00BC5A13">
      <w:pPr>
        <w:pStyle w:val="ListParagraph"/>
        <w:numPr>
          <w:ilvl w:val="1"/>
          <w:numId w:val="48"/>
        </w:numPr>
        <w:rPr>
          <w:bCs/>
        </w:rPr>
      </w:pPr>
      <w:r>
        <w:rPr>
          <w:bCs/>
        </w:rPr>
        <w:t>Invasion/occupation or threats</w:t>
      </w:r>
    </w:p>
    <w:p w:rsidR="00BC5A13" w:rsidRDefault="00BC5A13" w:rsidP="00BC5A13">
      <w:pPr>
        <w:pStyle w:val="ListParagraph"/>
        <w:numPr>
          <w:ilvl w:val="1"/>
          <w:numId w:val="48"/>
        </w:numPr>
        <w:rPr>
          <w:bCs/>
        </w:rPr>
      </w:pPr>
      <w:r>
        <w:rPr>
          <w:bCs/>
        </w:rPr>
        <w:t>Economic sanctions</w:t>
      </w:r>
    </w:p>
    <w:p w:rsidR="00BC5A13" w:rsidRDefault="00BC5A13" w:rsidP="00BC5A13">
      <w:pPr>
        <w:pStyle w:val="ListParagraph"/>
        <w:numPr>
          <w:ilvl w:val="1"/>
          <w:numId w:val="48"/>
        </w:numPr>
        <w:rPr>
          <w:bCs/>
        </w:rPr>
      </w:pPr>
      <w:r>
        <w:rPr>
          <w:bCs/>
        </w:rPr>
        <w:t>Trade policies and agreements</w:t>
      </w:r>
    </w:p>
    <w:p w:rsidR="00BC5A13" w:rsidRDefault="00BC5A13" w:rsidP="00BC5A13">
      <w:pPr>
        <w:pStyle w:val="ListParagraph"/>
        <w:numPr>
          <w:ilvl w:val="0"/>
          <w:numId w:val="48"/>
        </w:numPr>
        <w:rPr>
          <w:bCs/>
        </w:rPr>
      </w:pPr>
      <w:r>
        <w:rPr>
          <w:bCs/>
        </w:rPr>
        <w:t>Direct (</w:t>
      </w:r>
      <w:proofErr w:type="spellStart"/>
      <w:r>
        <w:rPr>
          <w:bCs/>
        </w:rPr>
        <w:t>eg</w:t>
      </w:r>
      <w:proofErr w:type="spellEnd"/>
      <w:r>
        <w:rPr>
          <w:bCs/>
        </w:rPr>
        <w:t>. Military) and indirect (</w:t>
      </w:r>
      <w:proofErr w:type="spellStart"/>
      <w:r>
        <w:rPr>
          <w:bCs/>
        </w:rPr>
        <w:t>eg</w:t>
      </w:r>
      <w:proofErr w:type="spellEnd"/>
      <w:r>
        <w:rPr>
          <w:bCs/>
        </w:rPr>
        <w:t>. Trade politics) means</w:t>
      </w:r>
    </w:p>
    <w:p w:rsidR="00BC5A13" w:rsidRDefault="00BC5A13" w:rsidP="00BC5A13">
      <w:pPr>
        <w:rPr>
          <w:bCs/>
        </w:rPr>
      </w:pPr>
    </w:p>
    <w:p w:rsidR="00BC5A13" w:rsidRDefault="00BC5A13" w:rsidP="00BC5A13">
      <w:pPr>
        <w:rPr>
          <w:bCs/>
        </w:rPr>
      </w:pPr>
      <w:r>
        <w:rPr>
          <w:b/>
          <w:bCs/>
        </w:rPr>
        <w:t>Boundaries</w:t>
      </w:r>
    </w:p>
    <w:p w:rsidR="00BC5A13" w:rsidRDefault="00BC5A13" w:rsidP="00BC5A13">
      <w:pPr>
        <w:pStyle w:val="ListParagraph"/>
        <w:numPr>
          <w:ilvl w:val="0"/>
          <w:numId w:val="49"/>
        </w:numPr>
        <w:rPr>
          <w:bCs/>
        </w:rPr>
      </w:pPr>
      <w:r>
        <w:rPr>
          <w:bCs/>
        </w:rPr>
        <w:t>Territory</w:t>
      </w:r>
    </w:p>
    <w:p w:rsidR="00BC5A13" w:rsidRDefault="00BC5A13" w:rsidP="00BC5A13">
      <w:pPr>
        <w:pStyle w:val="ListParagraph"/>
        <w:numPr>
          <w:ilvl w:val="1"/>
          <w:numId w:val="49"/>
        </w:numPr>
        <w:rPr>
          <w:bCs/>
        </w:rPr>
      </w:pPr>
      <w:r>
        <w:rPr>
          <w:bCs/>
        </w:rPr>
        <w:t xml:space="preserve">The delimited area over which a state </w:t>
      </w:r>
      <w:proofErr w:type="spellStart"/>
      <w:r>
        <w:rPr>
          <w:bCs/>
        </w:rPr>
        <w:t>excersises</w:t>
      </w:r>
      <w:proofErr w:type="spellEnd"/>
      <w:r>
        <w:rPr>
          <w:bCs/>
        </w:rPr>
        <w:t xml:space="preserve"> control and that is recognized by other states (or not)</w:t>
      </w:r>
    </w:p>
    <w:p w:rsidR="00BC5A13" w:rsidRDefault="00BC5A13" w:rsidP="00BC5A13">
      <w:pPr>
        <w:pStyle w:val="ListParagraph"/>
        <w:numPr>
          <w:ilvl w:val="0"/>
          <w:numId w:val="49"/>
        </w:numPr>
        <w:rPr>
          <w:bCs/>
        </w:rPr>
      </w:pPr>
      <w:r>
        <w:rPr>
          <w:bCs/>
        </w:rPr>
        <w:t>Boundaries</w:t>
      </w:r>
    </w:p>
    <w:p w:rsidR="00BC5A13" w:rsidRDefault="00BC5A13" w:rsidP="00BC5A13">
      <w:pPr>
        <w:pStyle w:val="ListParagraph"/>
        <w:numPr>
          <w:ilvl w:val="1"/>
          <w:numId w:val="49"/>
        </w:numPr>
        <w:rPr>
          <w:bCs/>
        </w:rPr>
      </w:pPr>
      <w:r>
        <w:rPr>
          <w:bCs/>
        </w:rPr>
        <w:t>Characteristics</w:t>
      </w:r>
    </w:p>
    <w:p w:rsidR="00BC5A13" w:rsidRDefault="00BC5A13" w:rsidP="00BC5A13">
      <w:pPr>
        <w:pStyle w:val="ListParagraph"/>
        <w:numPr>
          <w:ilvl w:val="1"/>
          <w:numId w:val="49"/>
        </w:numPr>
        <w:rPr>
          <w:bCs/>
        </w:rPr>
      </w:pPr>
      <w:r>
        <w:rPr>
          <w:bCs/>
        </w:rPr>
        <w:t>Formation</w:t>
      </w:r>
    </w:p>
    <w:p w:rsidR="00BC5A13" w:rsidRDefault="00BC5A13" w:rsidP="00BC5A13">
      <w:pPr>
        <w:pStyle w:val="ListParagraph"/>
        <w:numPr>
          <w:ilvl w:val="1"/>
          <w:numId w:val="49"/>
        </w:numPr>
        <w:rPr>
          <w:bCs/>
        </w:rPr>
      </w:pPr>
      <w:r>
        <w:rPr>
          <w:bCs/>
        </w:rPr>
        <w:t>Nationalism</w:t>
      </w:r>
    </w:p>
    <w:p w:rsidR="00BC5A13" w:rsidRDefault="00BC5A13" w:rsidP="00BC5A13">
      <w:pPr>
        <w:rPr>
          <w:bCs/>
        </w:rPr>
      </w:pPr>
    </w:p>
    <w:p w:rsidR="00BC5A13" w:rsidRDefault="00BC5A13" w:rsidP="00BC5A13">
      <w:pPr>
        <w:rPr>
          <w:b/>
          <w:bCs/>
        </w:rPr>
      </w:pPr>
      <w:r>
        <w:rPr>
          <w:b/>
          <w:bCs/>
        </w:rPr>
        <w:t>Characteristics of boundaries</w:t>
      </w:r>
    </w:p>
    <w:p w:rsidR="00BC5A13" w:rsidRDefault="00BC5A13" w:rsidP="00BC5A13">
      <w:pPr>
        <w:pStyle w:val="ListParagraph"/>
        <w:numPr>
          <w:ilvl w:val="0"/>
          <w:numId w:val="50"/>
        </w:numPr>
        <w:rPr>
          <w:bCs/>
        </w:rPr>
      </w:pPr>
      <w:r>
        <w:rPr>
          <w:bCs/>
        </w:rPr>
        <w:t>Inclusionary or exclusionary</w:t>
      </w:r>
    </w:p>
    <w:p w:rsidR="00BC5A13" w:rsidRDefault="00BC5A13" w:rsidP="00BC5A13">
      <w:pPr>
        <w:pStyle w:val="ListParagraph"/>
        <w:numPr>
          <w:ilvl w:val="0"/>
          <w:numId w:val="50"/>
        </w:numPr>
        <w:rPr>
          <w:bCs/>
        </w:rPr>
      </w:pPr>
      <w:r>
        <w:rPr>
          <w:bCs/>
        </w:rPr>
        <w:t>Recognized vs. disputed</w:t>
      </w:r>
    </w:p>
    <w:p w:rsidR="00BC5A13" w:rsidRDefault="00BC5A13" w:rsidP="00BC5A13">
      <w:pPr>
        <w:pStyle w:val="ListParagraph"/>
        <w:numPr>
          <w:ilvl w:val="0"/>
          <w:numId w:val="50"/>
        </w:numPr>
        <w:rPr>
          <w:bCs/>
        </w:rPr>
      </w:pPr>
      <w:r>
        <w:rPr>
          <w:bCs/>
        </w:rPr>
        <w:t>Informal and formal</w:t>
      </w:r>
    </w:p>
    <w:p w:rsidR="00BC5A13" w:rsidRDefault="00BC5A13" w:rsidP="00BC5A13">
      <w:pPr>
        <w:pStyle w:val="ListParagraph"/>
        <w:numPr>
          <w:ilvl w:val="0"/>
          <w:numId w:val="50"/>
        </w:numPr>
        <w:rPr>
          <w:bCs/>
        </w:rPr>
      </w:pPr>
      <w:r>
        <w:rPr>
          <w:bCs/>
        </w:rPr>
        <w:t>“Leaky” and complex</w:t>
      </w:r>
    </w:p>
    <w:p w:rsidR="00BC5A13" w:rsidRDefault="00BC5A13" w:rsidP="00BC5A13">
      <w:pPr>
        <w:rPr>
          <w:bCs/>
        </w:rPr>
      </w:pPr>
    </w:p>
    <w:p w:rsidR="00EE5C51" w:rsidRDefault="00EE5C51" w:rsidP="00BC5A13">
      <w:pPr>
        <w:rPr>
          <w:b/>
          <w:bCs/>
        </w:rPr>
      </w:pPr>
      <w:r>
        <w:rPr>
          <w:b/>
          <w:bCs/>
        </w:rPr>
        <w:t>Boundary “re-formation”</w:t>
      </w:r>
    </w:p>
    <w:p w:rsidR="00EE5C51" w:rsidRDefault="00EE5C51" w:rsidP="00EE5C51">
      <w:pPr>
        <w:pStyle w:val="ListParagraph"/>
        <w:numPr>
          <w:ilvl w:val="0"/>
          <w:numId w:val="51"/>
        </w:numPr>
        <w:rPr>
          <w:bCs/>
        </w:rPr>
      </w:pPr>
      <w:r>
        <w:rPr>
          <w:bCs/>
        </w:rPr>
        <w:t>If nation-state does not conform</w:t>
      </w:r>
    </w:p>
    <w:p w:rsidR="00EE5C51" w:rsidRDefault="00EE5C51" w:rsidP="00EE5C51">
      <w:pPr>
        <w:pStyle w:val="ListParagraph"/>
        <w:numPr>
          <w:ilvl w:val="1"/>
          <w:numId w:val="51"/>
        </w:numPr>
        <w:rPr>
          <w:bCs/>
        </w:rPr>
      </w:pPr>
      <w:r>
        <w:rPr>
          <w:bCs/>
        </w:rPr>
        <w:t>“</w:t>
      </w:r>
      <w:proofErr w:type="gramStart"/>
      <w:r>
        <w:rPr>
          <w:bCs/>
        </w:rPr>
        <w:t>alter</w:t>
      </w:r>
      <w:proofErr w:type="gramEnd"/>
      <w:r>
        <w:rPr>
          <w:bCs/>
        </w:rPr>
        <w:t>” the space: annexation, division, etc.</w:t>
      </w:r>
    </w:p>
    <w:p w:rsidR="00EE5C51" w:rsidRDefault="00EE5C51" w:rsidP="00EE5C51">
      <w:pPr>
        <w:pStyle w:val="ListParagraph"/>
        <w:numPr>
          <w:ilvl w:val="1"/>
          <w:numId w:val="51"/>
        </w:numPr>
        <w:rPr>
          <w:bCs/>
        </w:rPr>
      </w:pPr>
      <w:r>
        <w:rPr>
          <w:bCs/>
        </w:rPr>
        <w:t>“</w:t>
      </w:r>
      <w:proofErr w:type="gramStart"/>
      <w:r>
        <w:rPr>
          <w:bCs/>
        </w:rPr>
        <w:t>alter</w:t>
      </w:r>
      <w:proofErr w:type="gramEnd"/>
      <w:r>
        <w:rPr>
          <w:bCs/>
        </w:rPr>
        <w:t>” the people: ethnic cleansing, forces migration, selective immigration, assimilation, etc.</w:t>
      </w:r>
    </w:p>
    <w:p w:rsidR="00EE5C51" w:rsidRDefault="00EE5C51" w:rsidP="00EE5C51">
      <w:pPr>
        <w:pStyle w:val="ListParagraph"/>
        <w:numPr>
          <w:ilvl w:val="0"/>
          <w:numId w:val="51"/>
        </w:numPr>
        <w:rPr>
          <w:bCs/>
        </w:rPr>
      </w:pPr>
      <w:r>
        <w:rPr>
          <w:bCs/>
        </w:rPr>
        <w:t>Few “true” nation-states exist</w:t>
      </w:r>
    </w:p>
    <w:p w:rsidR="00BC5A13" w:rsidRPr="00EE5C51" w:rsidRDefault="00BC5A13" w:rsidP="00EE5C51">
      <w:pPr>
        <w:rPr>
          <w:bCs/>
        </w:rPr>
      </w:pPr>
    </w:p>
    <w:p w:rsidR="00EE5C51" w:rsidRDefault="00EE5C51" w:rsidP="00BC5A13">
      <w:pPr>
        <w:rPr>
          <w:b/>
          <w:bCs/>
        </w:rPr>
      </w:pPr>
      <w:r>
        <w:rPr>
          <w:b/>
          <w:bCs/>
        </w:rPr>
        <w:t>Canada</w:t>
      </w:r>
    </w:p>
    <w:p w:rsidR="00EE5C51" w:rsidRDefault="00EE5C51" w:rsidP="00EE5C51">
      <w:pPr>
        <w:pStyle w:val="ListParagraph"/>
        <w:numPr>
          <w:ilvl w:val="0"/>
          <w:numId w:val="52"/>
        </w:numPr>
        <w:rPr>
          <w:bCs/>
        </w:rPr>
      </w:pPr>
      <w:r>
        <w:rPr>
          <w:bCs/>
        </w:rPr>
        <w:t>A federal state</w:t>
      </w:r>
    </w:p>
    <w:p w:rsidR="00EE5C51" w:rsidRDefault="00EE5C51" w:rsidP="00EE5C51">
      <w:pPr>
        <w:pStyle w:val="ListParagraph"/>
        <w:numPr>
          <w:ilvl w:val="1"/>
          <w:numId w:val="52"/>
        </w:numPr>
        <w:rPr>
          <w:bCs/>
        </w:rPr>
      </w:pPr>
      <w:r>
        <w:rPr>
          <w:bCs/>
        </w:rPr>
        <w:t>A form of government in which powers are divided between the federal government and smaller units of government within a country</w:t>
      </w:r>
    </w:p>
    <w:p w:rsidR="00EE5C51" w:rsidRDefault="00EE5C51" w:rsidP="00EE5C51">
      <w:pPr>
        <w:pStyle w:val="ListParagraph"/>
        <w:numPr>
          <w:ilvl w:val="0"/>
          <w:numId w:val="52"/>
        </w:numPr>
        <w:rPr>
          <w:bCs/>
        </w:rPr>
      </w:pPr>
      <w:r>
        <w:rPr>
          <w:bCs/>
        </w:rPr>
        <w:t>Hierarchy of electoral levels</w:t>
      </w:r>
    </w:p>
    <w:p w:rsidR="00EE5C51" w:rsidRDefault="00EE5C51" w:rsidP="00EE5C51">
      <w:pPr>
        <w:pStyle w:val="ListParagraph"/>
        <w:numPr>
          <w:ilvl w:val="1"/>
          <w:numId w:val="52"/>
        </w:numPr>
        <w:rPr>
          <w:bCs/>
        </w:rPr>
      </w:pPr>
      <w:r>
        <w:rPr>
          <w:bCs/>
        </w:rPr>
        <w:t xml:space="preserve">Federal and provincial ridings elect </w:t>
      </w:r>
      <w:proofErr w:type="spellStart"/>
      <w:r>
        <w:rPr>
          <w:bCs/>
        </w:rPr>
        <w:t>MP’s</w:t>
      </w:r>
      <w:proofErr w:type="spellEnd"/>
      <w:r>
        <w:rPr>
          <w:bCs/>
        </w:rPr>
        <w:t xml:space="preserve"> or MLA’s</w:t>
      </w:r>
    </w:p>
    <w:p w:rsidR="00EE5C51" w:rsidRDefault="00EE5C51" w:rsidP="00EE5C51">
      <w:pPr>
        <w:pStyle w:val="ListParagraph"/>
        <w:numPr>
          <w:ilvl w:val="1"/>
          <w:numId w:val="52"/>
        </w:numPr>
        <w:rPr>
          <w:bCs/>
        </w:rPr>
      </w:pPr>
      <w:r>
        <w:rPr>
          <w:bCs/>
        </w:rPr>
        <w:t>Municipal wards to elect councilors</w:t>
      </w:r>
    </w:p>
    <w:p w:rsidR="00BC5A13" w:rsidRPr="00EE5C51" w:rsidRDefault="00BC5A13" w:rsidP="00EE5C51">
      <w:pPr>
        <w:pStyle w:val="ListParagraph"/>
        <w:rPr>
          <w:bCs/>
        </w:rPr>
      </w:pPr>
    </w:p>
    <w:p w:rsidR="00CB3F1F" w:rsidRPr="00BC5A13" w:rsidRDefault="00CB3F1F" w:rsidP="00BC5A13">
      <w:pPr>
        <w:rPr>
          <w:bCs/>
        </w:rPr>
      </w:pPr>
    </w:p>
    <w:p w:rsidR="00CB3F1F" w:rsidRDefault="00CB3F1F" w:rsidP="00CB3F1F">
      <w:pPr>
        <w:rPr>
          <w:bCs/>
        </w:rPr>
      </w:pPr>
    </w:p>
    <w:p w:rsidR="00D735E2" w:rsidRPr="00CB3F1F" w:rsidRDefault="00D735E2" w:rsidP="00CB3F1F">
      <w:pPr>
        <w:rPr>
          <w:bCs/>
        </w:rPr>
      </w:pPr>
    </w:p>
    <w:p w:rsidR="00056D46" w:rsidRPr="00D735E2" w:rsidRDefault="00056D46" w:rsidP="00D735E2">
      <w:pPr>
        <w:pStyle w:val="ListParagraph"/>
        <w:rPr>
          <w:b/>
          <w:bCs/>
        </w:rPr>
      </w:pPr>
    </w:p>
    <w:p w:rsidR="00056D46" w:rsidRDefault="00056D46" w:rsidP="00423CB1">
      <w:pPr>
        <w:rPr>
          <w:b/>
          <w:bCs/>
        </w:rPr>
      </w:pPr>
    </w:p>
    <w:p w:rsidR="004A6DAC" w:rsidRDefault="004A6DAC" w:rsidP="004A6DAC">
      <w:pPr>
        <w:rPr>
          <w:b/>
          <w:bCs/>
        </w:rPr>
      </w:pPr>
    </w:p>
    <w:p w:rsidR="004A6DAC" w:rsidRPr="004A6DAC" w:rsidRDefault="004A6DAC" w:rsidP="004A6DAC"/>
    <w:p w:rsidR="00196C4C" w:rsidRPr="00A91F4D" w:rsidRDefault="00196C4C" w:rsidP="00A91F4D">
      <w:pPr>
        <w:rPr>
          <w:lang w:val="en-CA"/>
        </w:rPr>
      </w:pPr>
    </w:p>
    <w:p w:rsidR="00196C4C" w:rsidRDefault="00196C4C" w:rsidP="00196C4C">
      <w:pPr>
        <w:rPr>
          <w:lang w:val="en-CA"/>
        </w:rPr>
      </w:pPr>
    </w:p>
    <w:p w:rsidR="0050272B" w:rsidRPr="00196C4C" w:rsidRDefault="0050272B" w:rsidP="00196C4C">
      <w:pPr>
        <w:rPr>
          <w:lang w:val="en-CA"/>
        </w:rPr>
      </w:pPr>
    </w:p>
    <w:p w:rsidR="0050272B" w:rsidRDefault="0050272B" w:rsidP="00CE4379">
      <w:pPr>
        <w:rPr>
          <w:u w:val="single"/>
          <w:lang w:val="en-CA"/>
        </w:rPr>
      </w:pPr>
    </w:p>
    <w:p w:rsidR="00CE4379" w:rsidRPr="0050272B" w:rsidRDefault="00CE4379" w:rsidP="00CE4379"/>
    <w:p w:rsidR="00162FFA" w:rsidRPr="00FE5128" w:rsidRDefault="00162FFA" w:rsidP="00CE4379"/>
    <w:sectPr w:rsidR="00162FFA" w:rsidRPr="00FE5128" w:rsidSect="00162FF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29C8"/>
    <w:multiLevelType w:val="hybridMultilevel"/>
    <w:tmpl w:val="4C14F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85764"/>
    <w:multiLevelType w:val="hybridMultilevel"/>
    <w:tmpl w:val="E07A5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86338"/>
    <w:multiLevelType w:val="hybridMultilevel"/>
    <w:tmpl w:val="6FF4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645CE"/>
    <w:multiLevelType w:val="hybridMultilevel"/>
    <w:tmpl w:val="5130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4720B"/>
    <w:multiLevelType w:val="hybridMultilevel"/>
    <w:tmpl w:val="E5187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24AFF"/>
    <w:multiLevelType w:val="hybridMultilevel"/>
    <w:tmpl w:val="9AC62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1E72B9"/>
    <w:multiLevelType w:val="hybridMultilevel"/>
    <w:tmpl w:val="D5DA8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5E26C6"/>
    <w:multiLevelType w:val="hybridMultilevel"/>
    <w:tmpl w:val="77905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A27A58"/>
    <w:multiLevelType w:val="hybridMultilevel"/>
    <w:tmpl w:val="83D2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9B15D8"/>
    <w:multiLevelType w:val="hybridMultilevel"/>
    <w:tmpl w:val="77B27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3C2EE1"/>
    <w:multiLevelType w:val="hybridMultilevel"/>
    <w:tmpl w:val="65FAB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8631D4"/>
    <w:multiLevelType w:val="hybridMultilevel"/>
    <w:tmpl w:val="A92A4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E028ED"/>
    <w:multiLevelType w:val="hybridMultilevel"/>
    <w:tmpl w:val="96C8E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B63C5F"/>
    <w:multiLevelType w:val="hybridMultilevel"/>
    <w:tmpl w:val="95DC7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2864EB"/>
    <w:multiLevelType w:val="hybridMultilevel"/>
    <w:tmpl w:val="AD425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797582"/>
    <w:multiLevelType w:val="hybridMultilevel"/>
    <w:tmpl w:val="9B9A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816F43"/>
    <w:multiLevelType w:val="hybridMultilevel"/>
    <w:tmpl w:val="6C321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F87B5D"/>
    <w:multiLevelType w:val="hybridMultilevel"/>
    <w:tmpl w:val="D0A02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3C5898"/>
    <w:multiLevelType w:val="hybridMultilevel"/>
    <w:tmpl w:val="0F50C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7569CE"/>
    <w:multiLevelType w:val="hybridMultilevel"/>
    <w:tmpl w:val="B3AC4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B4434E"/>
    <w:multiLevelType w:val="hybridMultilevel"/>
    <w:tmpl w:val="78725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B373E3"/>
    <w:multiLevelType w:val="hybridMultilevel"/>
    <w:tmpl w:val="48CE9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04090D"/>
    <w:multiLevelType w:val="hybridMultilevel"/>
    <w:tmpl w:val="E806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00335D"/>
    <w:multiLevelType w:val="hybridMultilevel"/>
    <w:tmpl w:val="73AE4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6B3631"/>
    <w:multiLevelType w:val="hybridMultilevel"/>
    <w:tmpl w:val="8116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414B6A"/>
    <w:multiLevelType w:val="hybridMultilevel"/>
    <w:tmpl w:val="ACD86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2B2035"/>
    <w:multiLevelType w:val="hybridMultilevel"/>
    <w:tmpl w:val="95A4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3B1381"/>
    <w:multiLevelType w:val="hybridMultilevel"/>
    <w:tmpl w:val="E3304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486D6E"/>
    <w:multiLevelType w:val="hybridMultilevel"/>
    <w:tmpl w:val="D3B42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886992"/>
    <w:multiLevelType w:val="hybridMultilevel"/>
    <w:tmpl w:val="80CC8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B722D0"/>
    <w:multiLevelType w:val="hybridMultilevel"/>
    <w:tmpl w:val="A23C8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C262D2"/>
    <w:multiLevelType w:val="hybridMultilevel"/>
    <w:tmpl w:val="B2E4896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2">
    <w:nsid w:val="4A2C3454"/>
    <w:multiLevelType w:val="hybridMultilevel"/>
    <w:tmpl w:val="95D8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833FF3"/>
    <w:multiLevelType w:val="hybridMultilevel"/>
    <w:tmpl w:val="2154F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BF00AE"/>
    <w:multiLevelType w:val="hybridMultilevel"/>
    <w:tmpl w:val="9D729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585714"/>
    <w:multiLevelType w:val="hybridMultilevel"/>
    <w:tmpl w:val="629C8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E25FA4"/>
    <w:multiLevelType w:val="hybridMultilevel"/>
    <w:tmpl w:val="B156C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8A1FF0"/>
    <w:multiLevelType w:val="hybridMultilevel"/>
    <w:tmpl w:val="C85C1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676666"/>
    <w:multiLevelType w:val="hybridMultilevel"/>
    <w:tmpl w:val="312E0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CD5D66"/>
    <w:multiLevelType w:val="hybridMultilevel"/>
    <w:tmpl w:val="BCC0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395847"/>
    <w:multiLevelType w:val="hybridMultilevel"/>
    <w:tmpl w:val="EBA24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1A3A55"/>
    <w:multiLevelType w:val="hybridMultilevel"/>
    <w:tmpl w:val="41780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291F67"/>
    <w:multiLevelType w:val="hybridMultilevel"/>
    <w:tmpl w:val="DCB0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CF5418"/>
    <w:multiLevelType w:val="hybridMultilevel"/>
    <w:tmpl w:val="E2BCC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D0615A"/>
    <w:multiLevelType w:val="hybridMultilevel"/>
    <w:tmpl w:val="E5220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15405A"/>
    <w:multiLevelType w:val="hybridMultilevel"/>
    <w:tmpl w:val="21E83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991C15"/>
    <w:multiLevelType w:val="hybridMultilevel"/>
    <w:tmpl w:val="3030F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C10252"/>
    <w:multiLevelType w:val="hybridMultilevel"/>
    <w:tmpl w:val="5358E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0DE47AD"/>
    <w:multiLevelType w:val="hybridMultilevel"/>
    <w:tmpl w:val="0B1CA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3E85666"/>
    <w:multiLevelType w:val="hybridMultilevel"/>
    <w:tmpl w:val="241E1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D873EF"/>
    <w:multiLevelType w:val="hybridMultilevel"/>
    <w:tmpl w:val="E1C84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E96174D"/>
    <w:multiLevelType w:val="hybridMultilevel"/>
    <w:tmpl w:val="0F6A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32"/>
  </w:num>
  <w:num w:numId="4">
    <w:abstractNumId w:val="16"/>
  </w:num>
  <w:num w:numId="5">
    <w:abstractNumId w:val="42"/>
  </w:num>
  <w:num w:numId="6">
    <w:abstractNumId w:val="24"/>
  </w:num>
  <w:num w:numId="7">
    <w:abstractNumId w:val="22"/>
  </w:num>
  <w:num w:numId="8">
    <w:abstractNumId w:val="3"/>
  </w:num>
  <w:num w:numId="9">
    <w:abstractNumId w:val="51"/>
  </w:num>
  <w:num w:numId="10">
    <w:abstractNumId w:val="48"/>
  </w:num>
  <w:num w:numId="11">
    <w:abstractNumId w:val="1"/>
  </w:num>
  <w:num w:numId="12">
    <w:abstractNumId w:val="30"/>
  </w:num>
  <w:num w:numId="13">
    <w:abstractNumId w:val="25"/>
  </w:num>
  <w:num w:numId="14">
    <w:abstractNumId w:val="0"/>
  </w:num>
  <w:num w:numId="15">
    <w:abstractNumId w:val="37"/>
  </w:num>
  <w:num w:numId="16">
    <w:abstractNumId w:val="15"/>
  </w:num>
  <w:num w:numId="17">
    <w:abstractNumId w:val="31"/>
  </w:num>
  <w:num w:numId="18">
    <w:abstractNumId w:val="49"/>
  </w:num>
  <w:num w:numId="19">
    <w:abstractNumId w:val="23"/>
  </w:num>
  <w:num w:numId="20">
    <w:abstractNumId w:val="38"/>
  </w:num>
  <w:num w:numId="21">
    <w:abstractNumId w:val="7"/>
  </w:num>
  <w:num w:numId="22">
    <w:abstractNumId w:val="2"/>
  </w:num>
  <w:num w:numId="23">
    <w:abstractNumId w:val="41"/>
  </w:num>
  <w:num w:numId="24">
    <w:abstractNumId w:val="36"/>
  </w:num>
  <w:num w:numId="25">
    <w:abstractNumId w:val="11"/>
  </w:num>
  <w:num w:numId="26">
    <w:abstractNumId w:val="44"/>
  </w:num>
  <w:num w:numId="27">
    <w:abstractNumId w:val="21"/>
  </w:num>
  <w:num w:numId="28">
    <w:abstractNumId w:val="18"/>
  </w:num>
  <w:num w:numId="29">
    <w:abstractNumId w:val="17"/>
  </w:num>
  <w:num w:numId="30">
    <w:abstractNumId w:val="6"/>
  </w:num>
  <w:num w:numId="31">
    <w:abstractNumId w:val="5"/>
  </w:num>
  <w:num w:numId="32">
    <w:abstractNumId w:val="28"/>
  </w:num>
  <w:num w:numId="33">
    <w:abstractNumId w:val="20"/>
  </w:num>
  <w:num w:numId="34">
    <w:abstractNumId w:val="13"/>
  </w:num>
  <w:num w:numId="35">
    <w:abstractNumId w:val="43"/>
  </w:num>
  <w:num w:numId="36">
    <w:abstractNumId w:val="9"/>
  </w:num>
  <w:num w:numId="37">
    <w:abstractNumId w:val="4"/>
  </w:num>
  <w:num w:numId="38">
    <w:abstractNumId w:val="50"/>
  </w:num>
  <w:num w:numId="39">
    <w:abstractNumId w:val="35"/>
  </w:num>
  <w:num w:numId="40">
    <w:abstractNumId w:val="26"/>
  </w:num>
  <w:num w:numId="41">
    <w:abstractNumId w:val="47"/>
  </w:num>
  <w:num w:numId="42">
    <w:abstractNumId w:val="39"/>
  </w:num>
  <w:num w:numId="43">
    <w:abstractNumId w:val="29"/>
  </w:num>
  <w:num w:numId="44">
    <w:abstractNumId w:val="45"/>
  </w:num>
  <w:num w:numId="45">
    <w:abstractNumId w:val="10"/>
  </w:num>
  <w:num w:numId="46">
    <w:abstractNumId w:val="33"/>
  </w:num>
  <w:num w:numId="47">
    <w:abstractNumId w:val="12"/>
  </w:num>
  <w:num w:numId="48">
    <w:abstractNumId w:val="40"/>
  </w:num>
  <w:num w:numId="49">
    <w:abstractNumId w:val="14"/>
  </w:num>
  <w:num w:numId="50">
    <w:abstractNumId w:val="19"/>
  </w:num>
  <w:num w:numId="51">
    <w:abstractNumId w:val="34"/>
  </w:num>
  <w:num w:numId="52">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E4379"/>
    <w:rsid w:val="00027A2C"/>
    <w:rsid w:val="00056D46"/>
    <w:rsid w:val="000A5B77"/>
    <w:rsid w:val="00137C8D"/>
    <w:rsid w:val="00162FFA"/>
    <w:rsid w:val="00196C4C"/>
    <w:rsid w:val="00230C0F"/>
    <w:rsid w:val="002977EF"/>
    <w:rsid w:val="002E6033"/>
    <w:rsid w:val="00325693"/>
    <w:rsid w:val="00422C57"/>
    <w:rsid w:val="00423CB1"/>
    <w:rsid w:val="004A6DAC"/>
    <w:rsid w:val="0050272B"/>
    <w:rsid w:val="0053091E"/>
    <w:rsid w:val="0059277F"/>
    <w:rsid w:val="006215CA"/>
    <w:rsid w:val="00697189"/>
    <w:rsid w:val="006D46AE"/>
    <w:rsid w:val="007D28A3"/>
    <w:rsid w:val="00846A1B"/>
    <w:rsid w:val="008523D1"/>
    <w:rsid w:val="0088690C"/>
    <w:rsid w:val="00945545"/>
    <w:rsid w:val="009A2A7D"/>
    <w:rsid w:val="009C3D40"/>
    <w:rsid w:val="00A91F4D"/>
    <w:rsid w:val="00BB68FF"/>
    <w:rsid w:val="00BC5A13"/>
    <w:rsid w:val="00BD52D5"/>
    <w:rsid w:val="00CB3F1F"/>
    <w:rsid w:val="00CE4379"/>
    <w:rsid w:val="00D138D3"/>
    <w:rsid w:val="00D735E2"/>
    <w:rsid w:val="00E04E9C"/>
    <w:rsid w:val="00EE5C51"/>
    <w:rsid w:val="00F07B68"/>
    <w:rsid w:val="00F37FC0"/>
    <w:rsid w:val="00FE5128"/>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59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E4379"/>
    <w:pPr>
      <w:ind w:left="720"/>
      <w:contextualSpacing/>
    </w:pPr>
  </w:style>
</w:styles>
</file>

<file path=word/webSettings.xml><?xml version="1.0" encoding="utf-8"?>
<w:webSettings xmlns:r="http://schemas.openxmlformats.org/officeDocument/2006/relationships" xmlns:w="http://schemas.openxmlformats.org/wordprocessingml/2006/main">
  <w:divs>
    <w:div w:id="42218355">
      <w:bodyDiv w:val="1"/>
      <w:marLeft w:val="0"/>
      <w:marRight w:val="0"/>
      <w:marTop w:val="0"/>
      <w:marBottom w:val="0"/>
      <w:divBdr>
        <w:top w:val="none" w:sz="0" w:space="0" w:color="auto"/>
        <w:left w:val="none" w:sz="0" w:space="0" w:color="auto"/>
        <w:bottom w:val="none" w:sz="0" w:space="0" w:color="auto"/>
        <w:right w:val="none" w:sz="0" w:space="0" w:color="auto"/>
      </w:divBdr>
      <w:divsChild>
        <w:div w:id="1285187054">
          <w:marLeft w:val="1627"/>
          <w:marRight w:val="0"/>
          <w:marTop w:val="0"/>
          <w:marBottom w:val="0"/>
          <w:divBdr>
            <w:top w:val="none" w:sz="0" w:space="0" w:color="auto"/>
            <w:left w:val="none" w:sz="0" w:space="0" w:color="auto"/>
            <w:bottom w:val="none" w:sz="0" w:space="0" w:color="auto"/>
            <w:right w:val="none" w:sz="0" w:space="0" w:color="auto"/>
          </w:divBdr>
        </w:div>
      </w:divsChild>
    </w:div>
    <w:div w:id="63725235">
      <w:bodyDiv w:val="1"/>
      <w:marLeft w:val="0"/>
      <w:marRight w:val="0"/>
      <w:marTop w:val="0"/>
      <w:marBottom w:val="0"/>
      <w:divBdr>
        <w:top w:val="none" w:sz="0" w:space="0" w:color="auto"/>
        <w:left w:val="none" w:sz="0" w:space="0" w:color="auto"/>
        <w:bottom w:val="none" w:sz="0" w:space="0" w:color="auto"/>
        <w:right w:val="none" w:sz="0" w:space="0" w:color="auto"/>
      </w:divBdr>
    </w:div>
    <w:div w:id="76244989">
      <w:bodyDiv w:val="1"/>
      <w:marLeft w:val="0"/>
      <w:marRight w:val="0"/>
      <w:marTop w:val="0"/>
      <w:marBottom w:val="0"/>
      <w:divBdr>
        <w:top w:val="none" w:sz="0" w:space="0" w:color="auto"/>
        <w:left w:val="none" w:sz="0" w:space="0" w:color="auto"/>
        <w:bottom w:val="none" w:sz="0" w:space="0" w:color="auto"/>
        <w:right w:val="none" w:sz="0" w:space="0" w:color="auto"/>
      </w:divBdr>
    </w:div>
    <w:div w:id="151264129">
      <w:bodyDiv w:val="1"/>
      <w:marLeft w:val="0"/>
      <w:marRight w:val="0"/>
      <w:marTop w:val="0"/>
      <w:marBottom w:val="0"/>
      <w:divBdr>
        <w:top w:val="none" w:sz="0" w:space="0" w:color="auto"/>
        <w:left w:val="none" w:sz="0" w:space="0" w:color="auto"/>
        <w:bottom w:val="none" w:sz="0" w:space="0" w:color="auto"/>
        <w:right w:val="none" w:sz="0" w:space="0" w:color="auto"/>
      </w:divBdr>
      <w:divsChild>
        <w:div w:id="455876273">
          <w:marLeft w:val="547"/>
          <w:marRight w:val="0"/>
          <w:marTop w:val="0"/>
          <w:marBottom w:val="0"/>
          <w:divBdr>
            <w:top w:val="none" w:sz="0" w:space="0" w:color="auto"/>
            <w:left w:val="none" w:sz="0" w:space="0" w:color="auto"/>
            <w:bottom w:val="none" w:sz="0" w:space="0" w:color="auto"/>
            <w:right w:val="none" w:sz="0" w:space="0" w:color="auto"/>
          </w:divBdr>
        </w:div>
      </w:divsChild>
    </w:div>
    <w:div w:id="156768427">
      <w:bodyDiv w:val="1"/>
      <w:marLeft w:val="0"/>
      <w:marRight w:val="0"/>
      <w:marTop w:val="0"/>
      <w:marBottom w:val="0"/>
      <w:divBdr>
        <w:top w:val="none" w:sz="0" w:space="0" w:color="auto"/>
        <w:left w:val="none" w:sz="0" w:space="0" w:color="auto"/>
        <w:bottom w:val="none" w:sz="0" w:space="0" w:color="auto"/>
        <w:right w:val="none" w:sz="0" w:space="0" w:color="auto"/>
      </w:divBdr>
      <w:divsChild>
        <w:div w:id="311372005">
          <w:marLeft w:val="907"/>
          <w:marRight w:val="0"/>
          <w:marTop w:val="0"/>
          <w:marBottom w:val="0"/>
          <w:divBdr>
            <w:top w:val="none" w:sz="0" w:space="0" w:color="auto"/>
            <w:left w:val="none" w:sz="0" w:space="0" w:color="auto"/>
            <w:bottom w:val="none" w:sz="0" w:space="0" w:color="auto"/>
            <w:right w:val="none" w:sz="0" w:space="0" w:color="auto"/>
          </w:divBdr>
        </w:div>
        <w:div w:id="2131892416">
          <w:marLeft w:val="907"/>
          <w:marRight w:val="0"/>
          <w:marTop w:val="0"/>
          <w:marBottom w:val="0"/>
          <w:divBdr>
            <w:top w:val="none" w:sz="0" w:space="0" w:color="auto"/>
            <w:left w:val="none" w:sz="0" w:space="0" w:color="auto"/>
            <w:bottom w:val="none" w:sz="0" w:space="0" w:color="auto"/>
            <w:right w:val="none" w:sz="0" w:space="0" w:color="auto"/>
          </w:divBdr>
        </w:div>
      </w:divsChild>
    </w:div>
    <w:div w:id="173224962">
      <w:bodyDiv w:val="1"/>
      <w:marLeft w:val="0"/>
      <w:marRight w:val="0"/>
      <w:marTop w:val="0"/>
      <w:marBottom w:val="0"/>
      <w:divBdr>
        <w:top w:val="none" w:sz="0" w:space="0" w:color="auto"/>
        <w:left w:val="none" w:sz="0" w:space="0" w:color="auto"/>
        <w:bottom w:val="none" w:sz="0" w:space="0" w:color="auto"/>
        <w:right w:val="none" w:sz="0" w:space="0" w:color="auto"/>
      </w:divBdr>
      <w:divsChild>
        <w:div w:id="1967006743">
          <w:marLeft w:val="547"/>
          <w:marRight w:val="0"/>
          <w:marTop w:val="0"/>
          <w:marBottom w:val="0"/>
          <w:divBdr>
            <w:top w:val="none" w:sz="0" w:space="0" w:color="auto"/>
            <w:left w:val="none" w:sz="0" w:space="0" w:color="auto"/>
            <w:bottom w:val="none" w:sz="0" w:space="0" w:color="auto"/>
            <w:right w:val="none" w:sz="0" w:space="0" w:color="auto"/>
          </w:divBdr>
        </w:div>
      </w:divsChild>
    </w:div>
    <w:div w:id="236978861">
      <w:bodyDiv w:val="1"/>
      <w:marLeft w:val="0"/>
      <w:marRight w:val="0"/>
      <w:marTop w:val="0"/>
      <w:marBottom w:val="0"/>
      <w:divBdr>
        <w:top w:val="none" w:sz="0" w:space="0" w:color="auto"/>
        <w:left w:val="none" w:sz="0" w:space="0" w:color="auto"/>
        <w:bottom w:val="none" w:sz="0" w:space="0" w:color="auto"/>
        <w:right w:val="none" w:sz="0" w:space="0" w:color="auto"/>
      </w:divBdr>
      <w:divsChild>
        <w:div w:id="26948508">
          <w:marLeft w:val="907"/>
          <w:marRight w:val="0"/>
          <w:marTop w:val="0"/>
          <w:marBottom w:val="0"/>
          <w:divBdr>
            <w:top w:val="none" w:sz="0" w:space="0" w:color="auto"/>
            <w:left w:val="none" w:sz="0" w:space="0" w:color="auto"/>
            <w:bottom w:val="none" w:sz="0" w:space="0" w:color="auto"/>
            <w:right w:val="none" w:sz="0" w:space="0" w:color="auto"/>
          </w:divBdr>
        </w:div>
      </w:divsChild>
    </w:div>
    <w:div w:id="261298750">
      <w:bodyDiv w:val="1"/>
      <w:marLeft w:val="0"/>
      <w:marRight w:val="0"/>
      <w:marTop w:val="0"/>
      <w:marBottom w:val="0"/>
      <w:divBdr>
        <w:top w:val="none" w:sz="0" w:space="0" w:color="auto"/>
        <w:left w:val="none" w:sz="0" w:space="0" w:color="auto"/>
        <w:bottom w:val="none" w:sz="0" w:space="0" w:color="auto"/>
        <w:right w:val="none" w:sz="0" w:space="0" w:color="auto"/>
      </w:divBdr>
      <w:divsChild>
        <w:div w:id="726418033">
          <w:marLeft w:val="1627"/>
          <w:marRight w:val="0"/>
          <w:marTop w:val="0"/>
          <w:marBottom w:val="0"/>
          <w:divBdr>
            <w:top w:val="none" w:sz="0" w:space="0" w:color="auto"/>
            <w:left w:val="none" w:sz="0" w:space="0" w:color="auto"/>
            <w:bottom w:val="none" w:sz="0" w:space="0" w:color="auto"/>
            <w:right w:val="none" w:sz="0" w:space="0" w:color="auto"/>
          </w:divBdr>
        </w:div>
      </w:divsChild>
    </w:div>
    <w:div w:id="362559909">
      <w:bodyDiv w:val="1"/>
      <w:marLeft w:val="0"/>
      <w:marRight w:val="0"/>
      <w:marTop w:val="0"/>
      <w:marBottom w:val="0"/>
      <w:divBdr>
        <w:top w:val="none" w:sz="0" w:space="0" w:color="auto"/>
        <w:left w:val="none" w:sz="0" w:space="0" w:color="auto"/>
        <w:bottom w:val="none" w:sz="0" w:space="0" w:color="auto"/>
        <w:right w:val="none" w:sz="0" w:space="0" w:color="auto"/>
      </w:divBdr>
      <w:divsChild>
        <w:div w:id="1623345238">
          <w:marLeft w:val="720"/>
          <w:marRight w:val="0"/>
          <w:marTop w:val="0"/>
          <w:marBottom w:val="0"/>
          <w:divBdr>
            <w:top w:val="none" w:sz="0" w:space="0" w:color="auto"/>
            <w:left w:val="none" w:sz="0" w:space="0" w:color="auto"/>
            <w:bottom w:val="none" w:sz="0" w:space="0" w:color="auto"/>
            <w:right w:val="none" w:sz="0" w:space="0" w:color="auto"/>
          </w:divBdr>
        </w:div>
      </w:divsChild>
    </w:div>
    <w:div w:id="371658725">
      <w:bodyDiv w:val="1"/>
      <w:marLeft w:val="0"/>
      <w:marRight w:val="0"/>
      <w:marTop w:val="0"/>
      <w:marBottom w:val="0"/>
      <w:divBdr>
        <w:top w:val="none" w:sz="0" w:space="0" w:color="auto"/>
        <w:left w:val="none" w:sz="0" w:space="0" w:color="auto"/>
        <w:bottom w:val="none" w:sz="0" w:space="0" w:color="auto"/>
        <w:right w:val="none" w:sz="0" w:space="0" w:color="auto"/>
      </w:divBdr>
      <w:divsChild>
        <w:div w:id="1948461503">
          <w:marLeft w:val="274"/>
          <w:marRight w:val="0"/>
          <w:marTop w:val="0"/>
          <w:marBottom w:val="0"/>
          <w:divBdr>
            <w:top w:val="none" w:sz="0" w:space="0" w:color="auto"/>
            <w:left w:val="none" w:sz="0" w:space="0" w:color="auto"/>
            <w:bottom w:val="none" w:sz="0" w:space="0" w:color="auto"/>
            <w:right w:val="none" w:sz="0" w:space="0" w:color="auto"/>
          </w:divBdr>
        </w:div>
      </w:divsChild>
    </w:div>
    <w:div w:id="460610073">
      <w:bodyDiv w:val="1"/>
      <w:marLeft w:val="0"/>
      <w:marRight w:val="0"/>
      <w:marTop w:val="0"/>
      <w:marBottom w:val="0"/>
      <w:divBdr>
        <w:top w:val="none" w:sz="0" w:space="0" w:color="auto"/>
        <w:left w:val="none" w:sz="0" w:space="0" w:color="auto"/>
        <w:bottom w:val="none" w:sz="0" w:space="0" w:color="auto"/>
        <w:right w:val="none" w:sz="0" w:space="0" w:color="auto"/>
      </w:divBdr>
      <w:divsChild>
        <w:div w:id="1300458534">
          <w:marLeft w:val="907"/>
          <w:marRight w:val="0"/>
          <w:marTop w:val="0"/>
          <w:marBottom w:val="0"/>
          <w:divBdr>
            <w:top w:val="none" w:sz="0" w:space="0" w:color="auto"/>
            <w:left w:val="none" w:sz="0" w:space="0" w:color="auto"/>
            <w:bottom w:val="none" w:sz="0" w:space="0" w:color="auto"/>
            <w:right w:val="none" w:sz="0" w:space="0" w:color="auto"/>
          </w:divBdr>
        </w:div>
      </w:divsChild>
    </w:div>
    <w:div w:id="562252839">
      <w:bodyDiv w:val="1"/>
      <w:marLeft w:val="0"/>
      <w:marRight w:val="0"/>
      <w:marTop w:val="0"/>
      <w:marBottom w:val="0"/>
      <w:divBdr>
        <w:top w:val="none" w:sz="0" w:space="0" w:color="auto"/>
        <w:left w:val="none" w:sz="0" w:space="0" w:color="auto"/>
        <w:bottom w:val="none" w:sz="0" w:space="0" w:color="auto"/>
        <w:right w:val="none" w:sz="0" w:space="0" w:color="auto"/>
      </w:divBdr>
      <w:divsChild>
        <w:div w:id="267274926">
          <w:marLeft w:val="1987"/>
          <w:marRight w:val="0"/>
          <w:marTop w:val="0"/>
          <w:marBottom w:val="0"/>
          <w:divBdr>
            <w:top w:val="none" w:sz="0" w:space="0" w:color="auto"/>
            <w:left w:val="none" w:sz="0" w:space="0" w:color="auto"/>
            <w:bottom w:val="none" w:sz="0" w:space="0" w:color="auto"/>
            <w:right w:val="none" w:sz="0" w:space="0" w:color="auto"/>
          </w:divBdr>
        </w:div>
      </w:divsChild>
    </w:div>
    <w:div w:id="621574811">
      <w:bodyDiv w:val="1"/>
      <w:marLeft w:val="0"/>
      <w:marRight w:val="0"/>
      <w:marTop w:val="0"/>
      <w:marBottom w:val="0"/>
      <w:divBdr>
        <w:top w:val="none" w:sz="0" w:space="0" w:color="auto"/>
        <w:left w:val="none" w:sz="0" w:space="0" w:color="auto"/>
        <w:bottom w:val="none" w:sz="0" w:space="0" w:color="auto"/>
        <w:right w:val="none" w:sz="0" w:space="0" w:color="auto"/>
      </w:divBdr>
      <w:divsChild>
        <w:div w:id="1649364151">
          <w:marLeft w:val="907"/>
          <w:marRight w:val="0"/>
          <w:marTop w:val="0"/>
          <w:marBottom w:val="0"/>
          <w:divBdr>
            <w:top w:val="none" w:sz="0" w:space="0" w:color="auto"/>
            <w:left w:val="none" w:sz="0" w:space="0" w:color="auto"/>
            <w:bottom w:val="none" w:sz="0" w:space="0" w:color="auto"/>
            <w:right w:val="none" w:sz="0" w:space="0" w:color="auto"/>
          </w:divBdr>
        </w:div>
      </w:divsChild>
    </w:div>
    <w:div w:id="910234770">
      <w:bodyDiv w:val="1"/>
      <w:marLeft w:val="0"/>
      <w:marRight w:val="0"/>
      <w:marTop w:val="0"/>
      <w:marBottom w:val="0"/>
      <w:divBdr>
        <w:top w:val="none" w:sz="0" w:space="0" w:color="auto"/>
        <w:left w:val="none" w:sz="0" w:space="0" w:color="auto"/>
        <w:bottom w:val="none" w:sz="0" w:space="0" w:color="auto"/>
        <w:right w:val="none" w:sz="0" w:space="0" w:color="auto"/>
      </w:divBdr>
      <w:divsChild>
        <w:div w:id="70742075">
          <w:marLeft w:val="907"/>
          <w:marRight w:val="0"/>
          <w:marTop w:val="0"/>
          <w:marBottom w:val="0"/>
          <w:divBdr>
            <w:top w:val="none" w:sz="0" w:space="0" w:color="auto"/>
            <w:left w:val="none" w:sz="0" w:space="0" w:color="auto"/>
            <w:bottom w:val="none" w:sz="0" w:space="0" w:color="auto"/>
            <w:right w:val="none" w:sz="0" w:space="0" w:color="auto"/>
          </w:divBdr>
        </w:div>
      </w:divsChild>
    </w:div>
    <w:div w:id="931935341">
      <w:bodyDiv w:val="1"/>
      <w:marLeft w:val="0"/>
      <w:marRight w:val="0"/>
      <w:marTop w:val="0"/>
      <w:marBottom w:val="0"/>
      <w:divBdr>
        <w:top w:val="none" w:sz="0" w:space="0" w:color="auto"/>
        <w:left w:val="none" w:sz="0" w:space="0" w:color="auto"/>
        <w:bottom w:val="none" w:sz="0" w:space="0" w:color="auto"/>
        <w:right w:val="none" w:sz="0" w:space="0" w:color="auto"/>
      </w:divBdr>
      <w:divsChild>
        <w:div w:id="125895284">
          <w:marLeft w:val="907"/>
          <w:marRight w:val="0"/>
          <w:marTop w:val="0"/>
          <w:marBottom w:val="0"/>
          <w:divBdr>
            <w:top w:val="none" w:sz="0" w:space="0" w:color="auto"/>
            <w:left w:val="none" w:sz="0" w:space="0" w:color="auto"/>
            <w:bottom w:val="none" w:sz="0" w:space="0" w:color="auto"/>
            <w:right w:val="none" w:sz="0" w:space="0" w:color="auto"/>
          </w:divBdr>
        </w:div>
      </w:divsChild>
    </w:div>
    <w:div w:id="974143418">
      <w:bodyDiv w:val="1"/>
      <w:marLeft w:val="0"/>
      <w:marRight w:val="0"/>
      <w:marTop w:val="0"/>
      <w:marBottom w:val="0"/>
      <w:divBdr>
        <w:top w:val="none" w:sz="0" w:space="0" w:color="auto"/>
        <w:left w:val="none" w:sz="0" w:space="0" w:color="auto"/>
        <w:bottom w:val="none" w:sz="0" w:space="0" w:color="auto"/>
        <w:right w:val="none" w:sz="0" w:space="0" w:color="auto"/>
      </w:divBdr>
      <w:divsChild>
        <w:div w:id="1027752122">
          <w:marLeft w:val="907"/>
          <w:marRight w:val="0"/>
          <w:marTop w:val="0"/>
          <w:marBottom w:val="0"/>
          <w:divBdr>
            <w:top w:val="none" w:sz="0" w:space="0" w:color="auto"/>
            <w:left w:val="none" w:sz="0" w:space="0" w:color="auto"/>
            <w:bottom w:val="none" w:sz="0" w:space="0" w:color="auto"/>
            <w:right w:val="none" w:sz="0" w:space="0" w:color="auto"/>
          </w:divBdr>
        </w:div>
      </w:divsChild>
    </w:div>
    <w:div w:id="1083990751">
      <w:bodyDiv w:val="1"/>
      <w:marLeft w:val="0"/>
      <w:marRight w:val="0"/>
      <w:marTop w:val="0"/>
      <w:marBottom w:val="0"/>
      <w:divBdr>
        <w:top w:val="none" w:sz="0" w:space="0" w:color="auto"/>
        <w:left w:val="none" w:sz="0" w:space="0" w:color="auto"/>
        <w:bottom w:val="none" w:sz="0" w:space="0" w:color="auto"/>
        <w:right w:val="none" w:sz="0" w:space="0" w:color="auto"/>
      </w:divBdr>
      <w:divsChild>
        <w:div w:id="989209888">
          <w:marLeft w:val="1267"/>
          <w:marRight w:val="0"/>
          <w:marTop w:val="0"/>
          <w:marBottom w:val="0"/>
          <w:divBdr>
            <w:top w:val="none" w:sz="0" w:space="0" w:color="auto"/>
            <w:left w:val="none" w:sz="0" w:space="0" w:color="auto"/>
            <w:bottom w:val="none" w:sz="0" w:space="0" w:color="auto"/>
            <w:right w:val="none" w:sz="0" w:space="0" w:color="auto"/>
          </w:divBdr>
        </w:div>
      </w:divsChild>
    </w:div>
    <w:div w:id="1092244839">
      <w:bodyDiv w:val="1"/>
      <w:marLeft w:val="0"/>
      <w:marRight w:val="0"/>
      <w:marTop w:val="0"/>
      <w:marBottom w:val="0"/>
      <w:divBdr>
        <w:top w:val="none" w:sz="0" w:space="0" w:color="auto"/>
        <w:left w:val="none" w:sz="0" w:space="0" w:color="auto"/>
        <w:bottom w:val="none" w:sz="0" w:space="0" w:color="auto"/>
        <w:right w:val="none" w:sz="0" w:space="0" w:color="auto"/>
      </w:divBdr>
      <w:divsChild>
        <w:div w:id="261646065">
          <w:marLeft w:val="907"/>
          <w:marRight w:val="0"/>
          <w:marTop w:val="0"/>
          <w:marBottom w:val="0"/>
          <w:divBdr>
            <w:top w:val="none" w:sz="0" w:space="0" w:color="auto"/>
            <w:left w:val="none" w:sz="0" w:space="0" w:color="auto"/>
            <w:bottom w:val="none" w:sz="0" w:space="0" w:color="auto"/>
            <w:right w:val="none" w:sz="0" w:space="0" w:color="auto"/>
          </w:divBdr>
        </w:div>
      </w:divsChild>
    </w:div>
    <w:div w:id="1121264381">
      <w:bodyDiv w:val="1"/>
      <w:marLeft w:val="0"/>
      <w:marRight w:val="0"/>
      <w:marTop w:val="0"/>
      <w:marBottom w:val="0"/>
      <w:divBdr>
        <w:top w:val="none" w:sz="0" w:space="0" w:color="auto"/>
        <w:left w:val="none" w:sz="0" w:space="0" w:color="auto"/>
        <w:bottom w:val="none" w:sz="0" w:space="0" w:color="auto"/>
        <w:right w:val="none" w:sz="0" w:space="0" w:color="auto"/>
      </w:divBdr>
      <w:divsChild>
        <w:div w:id="1816986369">
          <w:marLeft w:val="1627"/>
          <w:marRight w:val="0"/>
          <w:marTop w:val="0"/>
          <w:marBottom w:val="0"/>
          <w:divBdr>
            <w:top w:val="none" w:sz="0" w:space="0" w:color="auto"/>
            <w:left w:val="none" w:sz="0" w:space="0" w:color="auto"/>
            <w:bottom w:val="none" w:sz="0" w:space="0" w:color="auto"/>
            <w:right w:val="none" w:sz="0" w:space="0" w:color="auto"/>
          </w:divBdr>
        </w:div>
      </w:divsChild>
    </w:div>
    <w:div w:id="1174413453">
      <w:bodyDiv w:val="1"/>
      <w:marLeft w:val="0"/>
      <w:marRight w:val="0"/>
      <w:marTop w:val="0"/>
      <w:marBottom w:val="0"/>
      <w:divBdr>
        <w:top w:val="none" w:sz="0" w:space="0" w:color="auto"/>
        <w:left w:val="none" w:sz="0" w:space="0" w:color="auto"/>
        <w:bottom w:val="none" w:sz="0" w:space="0" w:color="auto"/>
        <w:right w:val="none" w:sz="0" w:space="0" w:color="auto"/>
      </w:divBdr>
      <w:divsChild>
        <w:div w:id="415517192">
          <w:marLeft w:val="720"/>
          <w:marRight w:val="0"/>
          <w:marTop w:val="0"/>
          <w:marBottom w:val="0"/>
          <w:divBdr>
            <w:top w:val="none" w:sz="0" w:space="0" w:color="auto"/>
            <w:left w:val="none" w:sz="0" w:space="0" w:color="auto"/>
            <w:bottom w:val="none" w:sz="0" w:space="0" w:color="auto"/>
            <w:right w:val="none" w:sz="0" w:space="0" w:color="auto"/>
          </w:divBdr>
        </w:div>
      </w:divsChild>
    </w:div>
    <w:div w:id="1222912025">
      <w:bodyDiv w:val="1"/>
      <w:marLeft w:val="0"/>
      <w:marRight w:val="0"/>
      <w:marTop w:val="0"/>
      <w:marBottom w:val="0"/>
      <w:divBdr>
        <w:top w:val="none" w:sz="0" w:space="0" w:color="auto"/>
        <w:left w:val="none" w:sz="0" w:space="0" w:color="auto"/>
        <w:bottom w:val="none" w:sz="0" w:space="0" w:color="auto"/>
        <w:right w:val="none" w:sz="0" w:space="0" w:color="auto"/>
      </w:divBdr>
      <w:divsChild>
        <w:div w:id="1259951138">
          <w:marLeft w:val="720"/>
          <w:marRight w:val="0"/>
          <w:marTop w:val="0"/>
          <w:marBottom w:val="0"/>
          <w:divBdr>
            <w:top w:val="none" w:sz="0" w:space="0" w:color="auto"/>
            <w:left w:val="none" w:sz="0" w:space="0" w:color="auto"/>
            <w:bottom w:val="none" w:sz="0" w:space="0" w:color="auto"/>
            <w:right w:val="none" w:sz="0" w:space="0" w:color="auto"/>
          </w:divBdr>
        </w:div>
      </w:divsChild>
    </w:div>
    <w:div w:id="1232496438">
      <w:bodyDiv w:val="1"/>
      <w:marLeft w:val="0"/>
      <w:marRight w:val="0"/>
      <w:marTop w:val="0"/>
      <w:marBottom w:val="0"/>
      <w:divBdr>
        <w:top w:val="none" w:sz="0" w:space="0" w:color="auto"/>
        <w:left w:val="none" w:sz="0" w:space="0" w:color="auto"/>
        <w:bottom w:val="none" w:sz="0" w:space="0" w:color="auto"/>
        <w:right w:val="none" w:sz="0" w:space="0" w:color="auto"/>
      </w:divBdr>
      <w:divsChild>
        <w:div w:id="390008908">
          <w:marLeft w:val="547"/>
          <w:marRight w:val="0"/>
          <w:marTop w:val="0"/>
          <w:marBottom w:val="0"/>
          <w:divBdr>
            <w:top w:val="none" w:sz="0" w:space="0" w:color="auto"/>
            <w:left w:val="none" w:sz="0" w:space="0" w:color="auto"/>
            <w:bottom w:val="none" w:sz="0" w:space="0" w:color="auto"/>
            <w:right w:val="none" w:sz="0" w:space="0" w:color="auto"/>
          </w:divBdr>
        </w:div>
      </w:divsChild>
    </w:div>
    <w:div w:id="1242327261">
      <w:bodyDiv w:val="1"/>
      <w:marLeft w:val="0"/>
      <w:marRight w:val="0"/>
      <w:marTop w:val="0"/>
      <w:marBottom w:val="0"/>
      <w:divBdr>
        <w:top w:val="none" w:sz="0" w:space="0" w:color="auto"/>
        <w:left w:val="none" w:sz="0" w:space="0" w:color="auto"/>
        <w:bottom w:val="none" w:sz="0" w:space="0" w:color="auto"/>
        <w:right w:val="none" w:sz="0" w:space="0" w:color="auto"/>
      </w:divBdr>
      <w:divsChild>
        <w:div w:id="88163888">
          <w:marLeft w:val="907"/>
          <w:marRight w:val="0"/>
          <w:marTop w:val="0"/>
          <w:marBottom w:val="0"/>
          <w:divBdr>
            <w:top w:val="none" w:sz="0" w:space="0" w:color="auto"/>
            <w:left w:val="none" w:sz="0" w:space="0" w:color="auto"/>
            <w:bottom w:val="none" w:sz="0" w:space="0" w:color="auto"/>
            <w:right w:val="none" w:sz="0" w:space="0" w:color="auto"/>
          </w:divBdr>
        </w:div>
      </w:divsChild>
    </w:div>
    <w:div w:id="1317419274">
      <w:bodyDiv w:val="1"/>
      <w:marLeft w:val="0"/>
      <w:marRight w:val="0"/>
      <w:marTop w:val="0"/>
      <w:marBottom w:val="0"/>
      <w:divBdr>
        <w:top w:val="none" w:sz="0" w:space="0" w:color="auto"/>
        <w:left w:val="none" w:sz="0" w:space="0" w:color="auto"/>
        <w:bottom w:val="none" w:sz="0" w:space="0" w:color="auto"/>
        <w:right w:val="none" w:sz="0" w:space="0" w:color="auto"/>
      </w:divBdr>
      <w:divsChild>
        <w:div w:id="475487477">
          <w:marLeft w:val="907"/>
          <w:marRight w:val="0"/>
          <w:marTop w:val="0"/>
          <w:marBottom w:val="0"/>
          <w:divBdr>
            <w:top w:val="none" w:sz="0" w:space="0" w:color="auto"/>
            <w:left w:val="none" w:sz="0" w:space="0" w:color="auto"/>
            <w:bottom w:val="none" w:sz="0" w:space="0" w:color="auto"/>
            <w:right w:val="none" w:sz="0" w:space="0" w:color="auto"/>
          </w:divBdr>
        </w:div>
      </w:divsChild>
    </w:div>
    <w:div w:id="1390766349">
      <w:bodyDiv w:val="1"/>
      <w:marLeft w:val="0"/>
      <w:marRight w:val="0"/>
      <w:marTop w:val="0"/>
      <w:marBottom w:val="0"/>
      <w:divBdr>
        <w:top w:val="none" w:sz="0" w:space="0" w:color="auto"/>
        <w:left w:val="none" w:sz="0" w:space="0" w:color="auto"/>
        <w:bottom w:val="none" w:sz="0" w:space="0" w:color="auto"/>
        <w:right w:val="none" w:sz="0" w:space="0" w:color="auto"/>
      </w:divBdr>
      <w:divsChild>
        <w:div w:id="1734085014">
          <w:marLeft w:val="1440"/>
          <w:marRight w:val="0"/>
          <w:marTop w:val="0"/>
          <w:marBottom w:val="0"/>
          <w:divBdr>
            <w:top w:val="none" w:sz="0" w:space="0" w:color="auto"/>
            <w:left w:val="none" w:sz="0" w:space="0" w:color="auto"/>
            <w:bottom w:val="none" w:sz="0" w:space="0" w:color="auto"/>
            <w:right w:val="none" w:sz="0" w:space="0" w:color="auto"/>
          </w:divBdr>
        </w:div>
      </w:divsChild>
    </w:div>
    <w:div w:id="1707371135">
      <w:bodyDiv w:val="1"/>
      <w:marLeft w:val="0"/>
      <w:marRight w:val="0"/>
      <w:marTop w:val="0"/>
      <w:marBottom w:val="0"/>
      <w:divBdr>
        <w:top w:val="none" w:sz="0" w:space="0" w:color="auto"/>
        <w:left w:val="none" w:sz="0" w:space="0" w:color="auto"/>
        <w:bottom w:val="none" w:sz="0" w:space="0" w:color="auto"/>
        <w:right w:val="none" w:sz="0" w:space="0" w:color="auto"/>
      </w:divBdr>
      <w:divsChild>
        <w:div w:id="1513105196">
          <w:marLeft w:val="1267"/>
          <w:marRight w:val="0"/>
          <w:marTop w:val="0"/>
          <w:marBottom w:val="0"/>
          <w:divBdr>
            <w:top w:val="none" w:sz="0" w:space="0" w:color="auto"/>
            <w:left w:val="none" w:sz="0" w:space="0" w:color="auto"/>
            <w:bottom w:val="none" w:sz="0" w:space="0" w:color="auto"/>
            <w:right w:val="none" w:sz="0" w:space="0" w:color="auto"/>
          </w:divBdr>
        </w:div>
      </w:divsChild>
    </w:div>
    <w:div w:id="1727947855">
      <w:bodyDiv w:val="1"/>
      <w:marLeft w:val="0"/>
      <w:marRight w:val="0"/>
      <w:marTop w:val="0"/>
      <w:marBottom w:val="0"/>
      <w:divBdr>
        <w:top w:val="none" w:sz="0" w:space="0" w:color="auto"/>
        <w:left w:val="none" w:sz="0" w:space="0" w:color="auto"/>
        <w:bottom w:val="none" w:sz="0" w:space="0" w:color="auto"/>
        <w:right w:val="none" w:sz="0" w:space="0" w:color="auto"/>
      </w:divBdr>
      <w:divsChild>
        <w:div w:id="1685012140">
          <w:marLeft w:val="274"/>
          <w:marRight w:val="0"/>
          <w:marTop w:val="0"/>
          <w:marBottom w:val="0"/>
          <w:divBdr>
            <w:top w:val="none" w:sz="0" w:space="0" w:color="auto"/>
            <w:left w:val="none" w:sz="0" w:space="0" w:color="auto"/>
            <w:bottom w:val="none" w:sz="0" w:space="0" w:color="auto"/>
            <w:right w:val="none" w:sz="0" w:space="0" w:color="auto"/>
          </w:divBdr>
        </w:div>
      </w:divsChild>
    </w:div>
    <w:div w:id="1806509029">
      <w:bodyDiv w:val="1"/>
      <w:marLeft w:val="0"/>
      <w:marRight w:val="0"/>
      <w:marTop w:val="0"/>
      <w:marBottom w:val="0"/>
      <w:divBdr>
        <w:top w:val="none" w:sz="0" w:space="0" w:color="auto"/>
        <w:left w:val="none" w:sz="0" w:space="0" w:color="auto"/>
        <w:bottom w:val="none" w:sz="0" w:space="0" w:color="auto"/>
        <w:right w:val="none" w:sz="0" w:space="0" w:color="auto"/>
      </w:divBdr>
      <w:divsChild>
        <w:div w:id="1091852907">
          <w:marLeft w:val="634"/>
          <w:marRight w:val="0"/>
          <w:marTop w:val="0"/>
          <w:marBottom w:val="0"/>
          <w:divBdr>
            <w:top w:val="none" w:sz="0" w:space="0" w:color="auto"/>
            <w:left w:val="none" w:sz="0" w:space="0" w:color="auto"/>
            <w:bottom w:val="none" w:sz="0" w:space="0" w:color="auto"/>
            <w:right w:val="none" w:sz="0" w:space="0" w:color="auto"/>
          </w:divBdr>
        </w:div>
      </w:divsChild>
    </w:div>
    <w:div w:id="1832866275">
      <w:bodyDiv w:val="1"/>
      <w:marLeft w:val="0"/>
      <w:marRight w:val="0"/>
      <w:marTop w:val="0"/>
      <w:marBottom w:val="0"/>
      <w:divBdr>
        <w:top w:val="none" w:sz="0" w:space="0" w:color="auto"/>
        <w:left w:val="none" w:sz="0" w:space="0" w:color="auto"/>
        <w:bottom w:val="none" w:sz="0" w:space="0" w:color="auto"/>
        <w:right w:val="none" w:sz="0" w:space="0" w:color="auto"/>
      </w:divBdr>
      <w:divsChild>
        <w:div w:id="662242390">
          <w:marLeft w:val="907"/>
          <w:marRight w:val="0"/>
          <w:marTop w:val="0"/>
          <w:marBottom w:val="0"/>
          <w:divBdr>
            <w:top w:val="none" w:sz="0" w:space="0" w:color="auto"/>
            <w:left w:val="none" w:sz="0" w:space="0" w:color="auto"/>
            <w:bottom w:val="none" w:sz="0" w:space="0" w:color="auto"/>
            <w:right w:val="none" w:sz="0" w:space="0" w:color="auto"/>
          </w:divBdr>
        </w:div>
      </w:divsChild>
    </w:div>
    <w:div w:id="1935245168">
      <w:bodyDiv w:val="1"/>
      <w:marLeft w:val="0"/>
      <w:marRight w:val="0"/>
      <w:marTop w:val="0"/>
      <w:marBottom w:val="0"/>
      <w:divBdr>
        <w:top w:val="none" w:sz="0" w:space="0" w:color="auto"/>
        <w:left w:val="none" w:sz="0" w:space="0" w:color="auto"/>
        <w:bottom w:val="none" w:sz="0" w:space="0" w:color="auto"/>
        <w:right w:val="none" w:sz="0" w:space="0" w:color="auto"/>
      </w:divBdr>
      <w:divsChild>
        <w:div w:id="225723623">
          <w:marLeft w:val="907"/>
          <w:marRight w:val="0"/>
          <w:marTop w:val="0"/>
          <w:marBottom w:val="0"/>
          <w:divBdr>
            <w:top w:val="none" w:sz="0" w:space="0" w:color="auto"/>
            <w:left w:val="none" w:sz="0" w:space="0" w:color="auto"/>
            <w:bottom w:val="none" w:sz="0" w:space="0" w:color="auto"/>
            <w:right w:val="none" w:sz="0" w:space="0" w:color="auto"/>
          </w:divBdr>
        </w:div>
      </w:divsChild>
    </w:div>
    <w:div w:id="1960143947">
      <w:bodyDiv w:val="1"/>
      <w:marLeft w:val="0"/>
      <w:marRight w:val="0"/>
      <w:marTop w:val="0"/>
      <w:marBottom w:val="0"/>
      <w:divBdr>
        <w:top w:val="none" w:sz="0" w:space="0" w:color="auto"/>
        <w:left w:val="none" w:sz="0" w:space="0" w:color="auto"/>
        <w:bottom w:val="none" w:sz="0" w:space="0" w:color="auto"/>
        <w:right w:val="none" w:sz="0" w:space="0" w:color="auto"/>
      </w:divBdr>
      <w:divsChild>
        <w:div w:id="718481667">
          <w:marLeft w:val="907"/>
          <w:marRight w:val="0"/>
          <w:marTop w:val="0"/>
          <w:marBottom w:val="0"/>
          <w:divBdr>
            <w:top w:val="none" w:sz="0" w:space="0" w:color="auto"/>
            <w:left w:val="none" w:sz="0" w:space="0" w:color="auto"/>
            <w:bottom w:val="none" w:sz="0" w:space="0" w:color="auto"/>
            <w:right w:val="none" w:sz="0" w:space="0" w:color="auto"/>
          </w:divBdr>
        </w:div>
      </w:divsChild>
    </w:div>
    <w:div w:id="2070759184">
      <w:bodyDiv w:val="1"/>
      <w:marLeft w:val="0"/>
      <w:marRight w:val="0"/>
      <w:marTop w:val="0"/>
      <w:marBottom w:val="0"/>
      <w:divBdr>
        <w:top w:val="none" w:sz="0" w:space="0" w:color="auto"/>
        <w:left w:val="none" w:sz="0" w:space="0" w:color="auto"/>
        <w:bottom w:val="none" w:sz="0" w:space="0" w:color="auto"/>
        <w:right w:val="none" w:sz="0" w:space="0" w:color="auto"/>
      </w:divBdr>
      <w:divsChild>
        <w:div w:id="914360163">
          <w:marLeft w:val="907"/>
          <w:marRight w:val="0"/>
          <w:marTop w:val="0"/>
          <w:marBottom w:val="0"/>
          <w:divBdr>
            <w:top w:val="none" w:sz="0" w:space="0" w:color="auto"/>
            <w:left w:val="none" w:sz="0" w:space="0" w:color="auto"/>
            <w:bottom w:val="none" w:sz="0" w:space="0" w:color="auto"/>
            <w:right w:val="none" w:sz="0" w:space="0" w:color="auto"/>
          </w:divBdr>
        </w:div>
      </w:divsChild>
    </w:div>
    <w:div w:id="2073311350">
      <w:bodyDiv w:val="1"/>
      <w:marLeft w:val="0"/>
      <w:marRight w:val="0"/>
      <w:marTop w:val="0"/>
      <w:marBottom w:val="0"/>
      <w:divBdr>
        <w:top w:val="none" w:sz="0" w:space="0" w:color="auto"/>
        <w:left w:val="none" w:sz="0" w:space="0" w:color="auto"/>
        <w:bottom w:val="none" w:sz="0" w:space="0" w:color="auto"/>
        <w:right w:val="none" w:sz="0" w:space="0" w:color="auto"/>
      </w:divBdr>
      <w:divsChild>
        <w:div w:id="1122461651">
          <w:marLeft w:val="274"/>
          <w:marRight w:val="0"/>
          <w:marTop w:val="0"/>
          <w:marBottom w:val="0"/>
          <w:divBdr>
            <w:top w:val="none" w:sz="0" w:space="0" w:color="auto"/>
            <w:left w:val="none" w:sz="0" w:space="0" w:color="auto"/>
            <w:bottom w:val="none" w:sz="0" w:space="0" w:color="auto"/>
            <w:right w:val="none" w:sz="0" w:space="0" w:color="auto"/>
          </w:divBdr>
        </w:div>
        <w:div w:id="1132136565">
          <w:marLeft w:val="274"/>
          <w:marRight w:val="0"/>
          <w:marTop w:val="0"/>
          <w:marBottom w:val="0"/>
          <w:divBdr>
            <w:top w:val="none" w:sz="0" w:space="0" w:color="auto"/>
            <w:left w:val="none" w:sz="0" w:space="0" w:color="auto"/>
            <w:bottom w:val="none" w:sz="0" w:space="0" w:color="auto"/>
            <w:right w:val="none" w:sz="0" w:space="0" w:color="auto"/>
          </w:divBdr>
        </w:div>
      </w:divsChild>
    </w:div>
    <w:div w:id="2130582440">
      <w:bodyDiv w:val="1"/>
      <w:marLeft w:val="0"/>
      <w:marRight w:val="0"/>
      <w:marTop w:val="0"/>
      <w:marBottom w:val="0"/>
      <w:divBdr>
        <w:top w:val="none" w:sz="0" w:space="0" w:color="auto"/>
        <w:left w:val="none" w:sz="0" w:space="0" w:color="auto"/>
        <w:bottom w:val="none" w:sz="0" w:space="0" w:color="auto"/>
        <w:right w:val="none" w:sz="0" w:space="0" w:color="auto"/>
      </w:divBdr>
      <w:divsChild>
        <w:div w:id="530648442">
          <w:marLeft w:val="1627"/>
          <w:marRight w:val="0"/>
          <w:marTop w:val="0"/>
          <w:marBottom w:val="0"/>
          <w:divBdr>
            <w:top w:val="none" w:sz="0" w:space="0" w:color="auto"/>
            <w:left w:val="none" w:sz="0" w:space="0" w:color="auto"/>
            <w:bottom w:val="none" w:sz="0" w:space="0" w:color="auto"/>
            <w:right w:val="none" w:sz="0" w:space="0" w:color="auto"/>
          </w:divBdr>
        </w:div>
      </w:divsChild>
    </w:div>
    <w:div w:id="2135781945">
      <w:bodyDiv w:val="1"/>
      <w:marLeft w:val="0"/>
      <w:marRight w:val="0"/>
      <w:marTop w:val="0"/>
      <w:marBottom w:val="0"/>
      <w:divBdr>
        <w:top w:val="none" w:sz="0" w:space="0" w:color="auto"/>
        <w:left w:val="none" w:sz="0" w:space="0" w:color="auto"/>
        <w:bottom w:val="none" w:sz="0" w:space="0" w:color="auto"/>
        <w:right w:val="none" w:sz="0" w:space="0" w:color="auto"/>
      </w:divBdr>
      <w:divsChild>
        <w:div w:id="1250195775">
          <w:marLeft w:val="72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12</Pages>
  <Words>2457</Words>
  <Characters>14009</Characters>
  <Application>Microsoft Macintosh Word</Application>
  <DocSecurity>0</DocSecurity>
  <Lines>116</Lines>
  <Paragraphs>28</Paragraphs>
  <ScaleCrop>false</ScaleCrop>
  <Company>Oakville Trafalger High School</Company>
  <LinksUpToDate>false</LinksUpToDate>
  <CharactersWithSpaces>17204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Connell Depatie</dc:creator>
  <cp:keywords/>
  <cp:lastModifiedBy>Connell Depatie</cp:lastModifiedBy>
  <cp:revision>18</cp:revision>
  <dcterms:created xsi:type="dcterms:W3CDTF">2014-12-09T05:22:00Z</dcterms:created>
  <dcterms:modified xsi:type="dcterms:W3CDTF">2014-12-13T19:04:00Z</dcterms:modified>
</cp:coreProperties>
</file>