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383" w:rsidRPr="00CD0383" w:rsidRDefault="00CD0383" w:rsidP="00CD0383">
      <w:pPr>
        <w:rPr>
          <w:sz w:val="18"/>
        </w:rPr>
      </w:pPr>
    </w:p>
    <w:p w:rsidR="00CD0383" w:rsidRPr="00CD0383" w:rsidRDefault="00CD0383" w:rsidP="00CD0383">
      <w:pPr>
        <w:pStyle w:val="Title"/>
        <w:rPr>
          <w:sz w:val="48"/>
        </w:rPr>
      </w:pPr>
      <w:r w:rsidRPr="00CD0383">
        <w:rPr>
          <w:sz w:val="48"/>
        </w:rPr>
        <w:t xml:space="preserve">Management of Quality </w:t>
      </w:r>
    </w:p>
    <w:p w:rsidR="00BD0F3D" w:rsidRPr="00CD0383" w:rsidRDefault="00CD0383" w:rsidP="00CD0383">
      <w:pPr>
        <w:pStyle w:val="ListParagraph"/>
        <w:numPr>
          <w:ilvl w:val="0"/>
          <w:numId w:val="1"/>
        </w:numPr>
        <w:rPr>
          <w:sz w:val="18"/>
        </w:rPr>
      </w:pPr>
      <w:r w:rsidRPr="00CD0383">
        <w:rPr>
          <w:sz w:val="18"/>
        </w:rPr>
        <w:t xml:space="preserve">Examples of Quality </w:t>
      </w:r>
      <w:proofErr w:type="spellStart"/>
      <w:r w:rsidRPr="00CD0383">
        <w:rPr>
          <w:sz w:val="18"/>
        </w:rPr>
        <w:t>Dimesions</w:t>
      </w:r>
      <w:proofErr w:type="spellEnd"/>
      <w:r w:rsidRPr="00CD0383">
        <w:rPr>
          <w:sz w:val="18"/>
        </w:rPr>
        <w:t xml:space="preserve">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>Performance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Aesthetic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Special features </w:t>
      </w:r>
    </w:p>
    <w:p w:rsidR="00CD0383" w:rsidRPr="00CD0383" w:rsidRDefault="00CD0383" w:rsidP="00CD0383">
      <w:pPr>
        <w:pStyle w:val="ListParagraph"/>
        <w:numPr>
          <w:ilvl w:val="2"/>
          <w:numId w:val="1"/>
        </w:numPr>
        <w:rPr>
          <w:sz w:val="18"/>
        </w:rPr>
      </w:pPr>
      <w:r w:rsidRPr="00CD0383">
        <w:rPr>
          <w:sz w:val="18"/>
        </w:rPr>
        <w:t>Convenience</w:t>
      </w:r>
    </w:p>
    <w:p w:rsidR="00CD0383" w:rsidRPr="00CD0383" w:rsidRDefault="00CD0383" w:rsidP="00CD0383">
      <w:pPr>
        <w:pStyle w:val="ListParagraph"/>
        <w:numPr>
          <w:ilvl w:val="2"/>
          <w:numId w:val="1"/>
        </w:numPr>
        <w:rPr>
          <w:sz w:val="18"/>
        </w:rPr>
      </w:pPr>
      <w:r w:rsidRPr="00CD0383">
        <w:rPr>
          <w:sz w:val="18"/>
        </w:rPr>
        <w:t xml:space="preserve">High tech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Safety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Reliability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Durability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Perceived quality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Service after sale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Latent </w:t>
      </w:r>
    </w:p>
    <w:p w:rsidR="00CD0383" w:rsidRPr="00CD0383" w:rsidRDefault="00CD0383" w:rsidP="00CD0383">
      <w:pPr>
        <w:pStyle w:val="ListParagraph"/>
        <w:numPr>
          <w:ilvl w:val="0"/>
          <w:numId w:val="1"/>
        </w:numPr>
        <w:rPr>
          <w:sz w:val="18"/>
        </w:rPr>
      </w:pPr>
      <w:r w:rsidRPr="00CD0383">
        <w:rPr>
          <w:sz w:val="18"/>
        </w:rPr>
        <w:t xml:space="preserve">Example of service quality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Tangibles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proofErr w:type="spellStart"/>
      <w:r w:rsidRPr="00CD0383">
        <w:rPr>
          <w:sz w:val="18"/>
        </w:rPr>
        <w:t>Convienence</w:t>
      </w:r>
      <w:proofErr w:type="spellEnd"/>
      <w:r w:rsidRPr="00CD0383">
        <w:rPr>
          <w:sz w:val="18"/>
        </w:rPr>
        <w:t xml:space="preserve">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Reliability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>Responsiveness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>Time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Assurance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Courtesy </w:t>
      </w:r>
    </w:p>
    <w:p w:rsidR="00CD0383" w:rsidRPr="00CD0383" w:rsidRDefault="00CD0383" w:rsidP="00CD0383">
      <w:pPr>
        <w:pStyle w:val="ListParagraph"/>
        <w:numPr>
          <w:ilvl w:val="0"/>
          <w:numId w:val="1"/>
        </w:numPr>
        <w:rPr>
          <w:sz w:val="18"/>
        </w:rPr>
      </w:pPr>
      <w:r w:rsidRPr="00CD0383">
        <w:rPr>
          <w:sz w:val="18"/>
        </w:rPr>
        <w:t xml:space="preserve">Determinants of Quality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Product design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Process design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Production </w:t>
      </w:r>
    </w:p>
    <w:p w:rsidR="00CD0383" w:rsidRPr="00CD0383" w:rsidRDefault="00CD0383" w:rsidP="00CD0383">
      <w:pPr>
        <w:pStyle w:val="ListParagraph"/>
        <w:numPr>
          <w:ilvl w:val="0"/>
          <w:numId w:val="1"/>
        </w:numPr>
        <w:rPr>
          <w:sz w:val="18"/>
        </w:rPr>
      </w:pPr>
      <w:r w:rsidRPr="00CD0383">
        <w:rPr>
          <w:sz w:val="18"/>
        </w:rPr>
        <w:t xml:space="preserve">Costs of quality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>External failure costs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>Internal failure costs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>Appraisal (detection) costs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>
        <w:rPr>
          <w:sz w:val="18"/>
        </w:rPr>
        <w:t>Prevention cost</w:t>
      </w:r>
    </w:p>
    <w:p w:rsidR="00CD0383" w:rsidRPr="00CD0383" w:rsidRDefault="00CD0383" w:rsidP="00CD0383">
      <w:pPr>
        <w:pStyle w:val="ListParagraph"/>
        <w:numPr>
          <w:ilvl w:val="0"/>
          <w:numId w:val="1"/>
        </w:numPr>
        <w:rPr>
          <w:sz w:val="18"/>
        </w:rPr>
      </w:pPr>
      <w:r w:rsidRPr="00CD0383">
        <w:rPr>
          <w:sz w:val="18"/>
        </w:rPr>
        <w:t xml:space="preserve">Quality Gurus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Deming, </w:t>
      </w:r>
      <w:proofErr w:type="spellStart"/>
      <w:r w:rsidRPr="00CD0383">
        <w:rPr>
          <w:sz w:val="18"/>
        </w:rPr>
        <w:t>deming</w:t>
      </w:r>
      <w:proofErr w:type="spellEnd"/>
      <w:r w:rsidRPr="00CD0383">
        <w:rPr>
          <w:sz w:val="18"/>
        </w:rPr>
        <w:t xml:space="preserve"> chart, PDSA, SPC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proofErr w:type="spellStart"/>
      <w:r w:rsidRPr="00CD0383">
        <w:rPr>
          <w:sz w:val="18"/>
        </w:rPr>
        <w:t>Juran</w:t>
      </w:r>
      <w:proofErr w:type="spellEnd"/>
      <w:r w:rsidRPr="00CD0383">
        <w:rPr>
          <w:sz w:val="18"/>
        </w:rPr>
        <w:t xml:space="preserve">, quality control handbook, </w:t>
      </w:r>
      <w:proofErr w:type="spellStart"/>
      <w:r w:rsidRPr="00CD0383">
        <w:rPr>
          <w:sz w:val="18"/>
        </w:rPr>
        <w:t>pareto</w:t>
      </w:r>
      <w:proofErr w:type="spellEnd"/>
      <w:r w:rsidRPr="00CD0383">
        <w:rPr>
          <w:sz w:val="18"/>
        </w:rPr>
        <w:t>, (fitness for use)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proofErr w:type="spellStart"/>
      <w:r w:rsidRPr="00CD0383">
        <w:rPr>
          <w:sz w:val="18"/>
        </w:rPr>
        <w:t>Feigenbaum</w:t>
      </w:r>
      <w:proofErr w:type="spellEnd"/>
      <w:r w:rsidRPr="00CD0383">
        <w:rPr>
          <w:sz w:val="18"/>
        </w:rPr>
        <w:t>, quality of source, total quality control  (quality is a total field)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>Crosby, zero defects (quality is free)</w:t>
      </w:r>
    </w:p>
    <w:p w:rsidR="00CD0383" w:rsidRPr="00CD0383" w:rsidRDefault="00CD0383" w:rsidP="00CD0383">
      <w:pPr>
        <w:pStyle w:val="ListParagraph"/>
        <w:numPr>
          <w:ilvl w:val="0"/>
          <w:numId w:val="1"/>
        </w:numPr>
        <w:rPr>
          <w:sz w:val="18"/>
        </w:rPr>
      </w:pPr>
      <w:r w:rsidRPr="00CD0383">
        <w:rPr>
          <w:sz w:val="18"/>
        </w:rPr>
        <w:t xml:space="preserve">Total quality management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What does the customer want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Design product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>Design process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Keep track of results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Extend to partners </w:t>
      </w:r>
    </w:p>
    <w:p w:rsidR="00CD0383" w:rsidRDefault="00CD0383" w:rsidP="00CD0383">
      <w:pPr>
        <w:pStyle w:val="ListParagraph"/>
        <w:rPr>
          <w:sz w:val="18"/>
        </w:rPr>
      </w:pPr>
      <w:bookmarkStart w:id="0" w:name="_GoBack"/>
      <w:bookmarkEnd w:id="0"/>
    </w:p>
    <w:p w:rsidR="00CD0383" w:rsidRDefault="00CD0383" w:rsidP="00CD0383">
      <w:pPr>
        <w:pStyle w:val="ListParagraph"/>
        <w:rPr>
          <w:sz w:val="18"/>
        </w:rPr>
      </w:pPr>
    </w:p>
    <w:p w:rsidR="00CD0383" w:rsidRDefault="00CD0383" w:rsidP="00CD0383">
      <w:pPr>
        <w:pStyle w:val="ListParagraph"/>
        <w:rPr>
          <w:sz w:val="18"/>
        </w:rPr>
      </w:pPr>
    </w:p>
    <w:p w:rsidR="00CD0383" w:rsidRDefault="00CD0383" w:rsidP="00CD0383">
      <w:pPr>
        <w:pStyle w:val="ListParagraph"/>
        <w:rPr>
          <w:sz w:val="18"/>
        </w:rPr>
      </w:pPr>
    </w:p>
    <w:p w:rsidR="00CD0383" w:rsidRPr="00CD0383" w:rsidRDefault="00CD0383" w:rsidP="00CD0383">
      <w:pPr>
        <w:pStyle w:val="ListParagraph"/>
        <w:numPr>
          <w:ilvl w:val="0"/>
          <w:numId w:val="1"/>
        </w:numPr>
        <w:rPr>
          <w:sz w:val="18"/>
        </w:rPr>
      </w:pPr>
      <w:r w:rsidRPr="00CD0383">
        <w:rPr>
          <w:sz w:val="18"/>
        </w:rPr>
        <w:lastRenderedPageBreak/>
        <w:t xml:space="preserve">Basic steps in problems solving and quality tools used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>Define problem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>Collect data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>Analyze problem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Generate potential solution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Choose a solution, implement it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Monitor </w:t>
      </w:r>
    </w:p>
    <w:p w:rsidR="00CD0383" w:rsidRPr="00CD0383" w:rsidRDefault="00CD0383" w:rsidP="00CD0383">
      <w:pPr>
        <w:pStyle w:val="ListParagraph"/>
        <w:numPr>
          <w:ilvl w:val="0"/>
          <w:numId w:val="1"/>
        </w:numPr>
        <w:rPr>
          <w:sz w:val="18"/>
        </w:rPr>
      </w:pPr>
      <w:r w:rsidRPr="00CD0383">
        <w:rPr>
          <w:sz w:val="18"/>
        </w:rPr>
        <w:t>PDSA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>Plan</w:t>
      </w:r>
    </w:p>
    <w:p w:rsidR="00CD0383" w:rsidRPr="00CD0383" w:rsidRDefault="00CD0383" w:rsidP="00CD0383">
      <w:pPr>
        <w:pStyle w:val="ListParagraph"/>
        <w:numPr>
          <w:ilvl w:val="2"/>
          <w:numId w:val="1"/>
        </w:numPr>
        <w:rPr>
          <w:sz w:val="18"/>
        </w:rPr>
      </w:pPr>
      <w:r w:rsidRPr="00CD0383">
        <w:rPr>
          <w:sz w:val="18"/>
        </w:rPr>
        <w:t xml:space="preserve">Form quality improvement teams </w:t>
      </w:r>
    </w:p>
    <w:p w:rsidR="00CD0383" w:rsidRPr="00CD0383" w:rsidRDefault="00CD0383" w:rsidP="00CD0383">
      <w:pPr>
        <w:pStyle w:val="ListParagraph"/>
        <w:numPr>
          <w:ilvl w:val="2"/>
          <w:numId w:val="1"/>
        </w:numPr>
        <w:rPr>
          <w:sz w:val="18"/>
        </w:rPr>
      </w:pPr>
      <w:r w:rsidRPr="00CD0383">
        <w:rPr>
          <w:sz w:val="18"/>
        </w:rPr>
        <w:t>Define problem</w:t>
      </w:r>
    </w:p>
    <w:p w:rsidR="00CD0383" w:rsidRPr="00CD0383" w:rsidRDefault="00CD0383" w:rsidP="00CD0383">
      <w:pPr>
        <w:pStyle w:val="ListParagraph"/>
        <w:numPr>
          <w:ilvl w:val="2"/>
          <w:numId w:val="1"/>
        </w:numPr>
        <w:rPr>
          <w:sz w:val="18"/>
        </w:rPr>
      </w:pPr>
      <w:r w:rsidRPr="00CD0383">
        <w:rPr>
          <w:sz w:val="18"/>
        </w:rPr>
        <w:t>Develop measurements</w:t>
      </w:r>
    </w:p>
    <w:p w:rsidR="00CD0383" w:rsidRPr="00CD0383" w:rsidRDefault="00CD0383" w:rsidP="00CD0383">
      <w:pPr>
        <w:pStyle w:val="ListParagraph"/>
        <w:numPr>
          <w:ilvl w:val="2"/>
          <w:numId w:val="1"/>
        </w:numPr>
        <w:rPr>
          <w:sz w:val="18"/>
        </w:rPr>
      </w:pPr>
      <w:r w:rsidRPr="00CD0383">
        <w:rPr>
          <w:sz w:val="18"/>
        </w:rPr>
        <w:t xml:space="preserve">Analyze </w:t>
      </w:r>
    </w:p>
    <w:p w:rsidR="00CD0383" w:rsidRPr="00CD0383" w:rsidRDefault="00CD0383" w:rsidP="00CD0383">
      <w:pPr>
        <w:pStyle w:val="ListParagraph"/>
        <w:numPr>
          <w:ilvl w:val="2"/>
          <w:numId w:val="1"/>
        </w:numPr>
        <w:rPr>
          <w:sz w:val="18"/>
        </w:rPr>
      </w:pPr>
      <w:r w:rsidRPr="00CD0383">
        <w:rPr>
          <w:sz w:val="18"/>
        </w:rPr>
        <w:t xml:space="preserve">Determine cause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Do </w:t>
      </w:r>
    </w:p>
    <w:p w:rsidR="00CD0383" w:rsidRPr="00CD0383" w:rsidRDefault="00CD0383" w:rsidP="00CD0383">
      <w:pPr>
        <w:pStyle w:val="ListParagraph"/>
        <w:numPr>
          <w:ilvl w:val="2"/>
          <w:numId w:val="1"/>
        </w:numPr>
        <w:rPr>
          <w:sz w:val="18"/>
        </w:rPr>
      </w:pPr>
      <w:r w:rsidRPr="00CD0383">
        <w:rPr>
          <w:sz w:val="18"/>
        </w:rPr>
        <w:t>Implement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>Study</w:t>
      </w:r>
    </w:p>
    <w:p w:rsidR="00CD0383" w:rsidRPr="00CD0383" w:rsidRDefault="00CD0383" w:rsidP="00CD0383">
      <w:pPr>
        <w:pStyle w:val="ListParagraph"/>
        <w:numPr>
          <w:ilvl w:val="2"/>
          <w:numId w:val="1"/>
        </w:numPr>
        <w:rPr>
          <w:sz w:val="18"/>
        </w:rPr>
      </w:pPr>
      <w:r w:rsidRPr="00CD0383">
        <w:rPr>
          <w:sz w:val="18"/>
        </w:rPr>
        <w:t>Evaluate</w:t>
      </w:r>
    </w:p>
    <w:p w:rsidR="00CD0383" w:rsidRPr="00CD0383" w:rsidRDefault="00CD0383" w:rsidP="00CD0383">
      <w:pPr>
        <w:pStyle w:val="ListParagraph"/>
        <w:numPr>
          <w:ilvl w:val="2"/>
          <w:numId w:val="1"/>
        </w:numPr>
        <w:rPr>
          <w:sz w:val="18"/>
        </w:rPr>
      </w:pPr>
      <w:r w:rsidRPr="00CD0383">
        <w:rPr>
          <w:sz w:val="18"/>
        </w:rPr>
        <w:t xml:space="preserve">Ensure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Act </w:t>
      </w:r>
    </w:p>
    <w:p w:rsidR="00CD0383" w:rsidRPr="00CD0383" w:rsidRDefault="00CD0383" w:rsidP="00CD0383">
      <w:pPr>
        <w:pStyle w:val="ListParagraph"/>
        <w:numPr>
          <w:ilvl w:val="2"/>
          <w:numId w:val="1"/>
        </w:numPr>
        <w:rPr>
          <w:sz w:val="18"/>
        </w:rPr>
      </w:pPr>
      <w:r w:rsidRPr="00CD0383">
        <w:rPr>
          <w:sz w:val="18"/>
        </w:rPr>
        <w:t xml:space="preserve">Standardize </w:t>
      </w:r>
    </w:p>
    <w:p w:rsidR="00CD0383" w:rsidRPr="00CD0383" w:rsidRDefault="00CD0383" w:rsidP="00CD0383">
      <w:pPr>
        <w:pStyle w:val="ListParagraph"/>
        <w:numPr>
          <w:ilvl w:val="2"/>
          <w:numId w:val="1"/>
        </w:numPr>
        <w:rPr>
          <w:sz w:val="18"/>
        </w:rPr>
      </w:pPr>
      <w:proofErr w:type="spellStart"/>
      <w:r w:rsidRPr="00CD0383">
        <w:rPr>
          <w:sz w:val="18"/>
        </w:rPr>
        <w:t>Reconginze</w:t>
      </w:r>
      <w:proofErr w:type="spellEnd"/>
      <w:r w:rsidRPr="00CD0383">
        <w:rPr>
          <w:sz w:val="18"/>
        </w:rPr>
        <w:t xml:space="preserve"> </w:t>
      </w:r>
    </w:p>
    <w:p w:rsidR="00CD0383" w:rsidRPr="00CD0383" w:rsidRDefault="00CD0383" w:rsidP="00CD0383">
      <w:pPr>
        <w:rPr>
          <w:sz w:val="18"/>
        </w:rPr>
      </w:pPr>
    </w:p>
    <w:p w:rsidR="00CD0383" w:rsidRPr="00CD0383" w:rsidRDefault="00CD0383" w:rsidP="00CD0383">
      <w:pPr>
        <w:rPr>
          <w:sz w:val="18"/>
        </w:rPr>
      </w:pPr>
    </w:p>
    <w:p w:rsidR="00CD0383" w:rsidRPr="00CD0383" w:rsidRDefault="00CD0383" w:rsidP="00CD0383">
      <w:pPr>
        <w:pStyle w:val="ListParagraph"/>
        <w:numPr>
          <w:ilvl w:val="0"/>
          <w:numId w:val="1"/>
        </w:numPr>
        <w:rPr>
          <w:sz w:val="18"/>
        </w:rPr>
      </w:pPr>
      <w:r w:rsidRPr="00CD0383">
        <w:rPr>
          <w:sz w:val="18"/>
        </w:rPr>
        <w:t xml:space="preserve">Basic quality tools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Process flow </w:t>
      </w:r>
    </w:p>
    <w:p w:rsidR="00CD0383" w:rsidRPr="00CD0383" w:rsidRDefault="00CD0383" w:rsidP="00CD0383">
      <w:pPr>
        <w:pStyle w:val="ListParagraph"/>
        <w:numPr>
          <w:ilvl w:val="2"/>
          <w:numId w:val="1"/>
        </w:numPr>
        <w:rPr>
          <w:sz w:val="18"/>
        </w:rPr>
      </w:pPr>
      <w:r w:rsidRPr="00CD0383">
        <w:rPr>
          <w:sz w:val="18"/>
        </w:rPr>
        <w:t xml:space="preserve">Diagram of the steps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>Check sheet</w:t>
      </w:r>
    </w:p>
    <w:p w:rsidR="00CD0383" w:rsidRPr="00CD0383" w:rsidRDefault="00CD0383" w:rsidP="00CD0383">
      <w:pPr>
        <w:pStyle w:val="ListParagraph"/>
        <w:numPr>
          <w:ilvl w:val="2"/>
          <w:numId w:val="1"/>
        </w:numPr>
        <w:rPr>
          <w:sz w:val="18"/>
        </w:rPr>
      </w:pPr>
      <w:r w:rsidRPr="00CD0383">
        <w:rPr>
          <w:sz w:val="18"/>
        </w:rPr>
        <w:t xml:space="preserve">Organize, collect data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Histogram </w:t>
      </w:r>
    </w:p>
    <w:p w:rsidR="00CD0383" w:rsidRPr="00CD0383" w:rsidRDefault="00CD0383" w:rsidP="00CD0383">
      <w:pPr>
        <w:pStyle w:val="ListParagraph"/>
        <w:numPr>
          <w:ilvl w:val="2"/>
          <w:numId w:val="1"/>
        </w:numPr>
        <w:rPr>
          <w:sz w:val="18"/>
        </w:rPr>
      </w:pPr>
      <w:r w:rsidRPr="00CD0383">
        <w:rPr>
          <w:sz w:val="18"/>
        </w:rPr>
        <w:t xml:space="preserve">Empirical distribution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Pareto </w:t>
      </w:r>
    </w:p>
    <w:p w:rsidR="00CD0383" w:rsidRPr="00CD0383" w:rsidRDefault="00CD0383" w:rsidP="00CD0383">
      <w:pPr>
        <w:pStyle w:val="ListParagraph"/>
        <w:numPr>
          <w:ilvl w:val="2"/>
          <w:numId w:val="1"/>
        </w:numPr>
        <w:rPr>
          <w:sz w:val="18"/>
        </w:rPr>
      </w:pPr>
      <w:r w:rsidRPr="00CD0383">
        <w:rPr>
          <w:sz w:val="18"/>
        </w:rPr>
        <w:t xml:space="preserve">Categorize hi to </w:t>
      </w:r>
      <w:proofErr w:type="spellStart"/>
      <w:r w:rsidRPr="00CD0383">
        <w:rPr>
          <w:sz w:val="18"/>
        </w:rPr>
        <w:t>lo</w:t>
      </w:r>
      <w:proofErr w:type="spellEnd"/>
      <w:r w:rsidRPr="00CD0383">
        <w:rPr>
          <w:sz w:val="18"/>
        </w:rPr>
        <w:t xml:space="preserve"> frequency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Scatter diagram </w:t>
      </w:r>
    </w:p>
    <w:p w:rsidR="00CD0383" w:rsidRPr="00CD0383" w:rsidRDefault="00CD0383" w:rsidP="00CD0383">
      <w:pPr>
        <w:pStyle w:val="ListParagraph"/>
        <w:numPr>
          <w:ilvl w:val="2"/>
          <w:numId w:val="1"/>
        </w:numPr>
        <w:rPr>
          <w:sz w:val="18"/>
        </w:rPr>
      </w:pPr>
      <w:r w:rsidRPr="00CD0383">
        <w:rPr>
          <w:sz w:val="18"/>
        </w:rPr>
        <w:t xml:space="preserve">Shows degree of relationship between 2 variables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Control chart </w:t>
      </w:r>
    </w:p>
    <w:p w:rsidR="00CD0383" w:rsidRPr="00CD0383" w:rsidRDefault="00CD0383" w:rsidP="00CD0383">
      <w:pPr>
        <w:pStyle w:val="ListParagraph"/>
        <w:numPr>
          <w:ilvl w:val="2"/>
          <w:numId w:val="1"/>
        </w:numPr>
        <w:rPr>
          <w:sz w:val="18"/>
        </w:rPr>
      </w:pPr>
      <w:r w:rsidRPr="00CD0383">
        <w:rPr>
          <w:sz w:val="18"/>
        </w:rPr>
        <w:t xml:space="preserve">Line plot of time ordered value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Cause and effect </w:t>
      </w:r>
    </w:p>
    <w:p w:rsidR="00CD0383" w:rsidRPr="00CD0383" w:rsidRDefault="00CD0383" w:rsidP="00CD0383">
      <w:pPr>
        <w:pStyle w:val="ListParagraph"/>
        <w:numPr>
          <w:ilvl w:val="2"/>
          <w:numId w:val="1"/>
        </w:numPr>
        <w:rPr>
          <w:sz w:val="18"/>
        </w:rPr>
      </w:pPr>
      <w:r w:rsidRPr="00CD0383">
        <w:rPr>
          <w:sz w:val="18"/>
        </w:rPr>
        <w:t xml:space="preserve">Organize causes of problems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>Run chart</w:t>
      </w:r>
    </w:p>
    <w:p w:rsidR="00CD0383" w:rsidRPr="00CD0383" w:rsidRDefault="00CD0383" w:rsidP="00CD0383">
      <w:pPr>
        <w:pStyle w:val="ListParagraph"/>
        <w:numPr>
          <w:ilvl w:val="2"/>
          <w:numId w:val="1"/>
        </w:numPr>
        <w:rPr>
          <w:sz w:val="18"/>
        </w:rPr>
      </w:pPr>
      <w:r w:rsidRPr="00CD0383">
        <w:rPr>
          <w:sz w:val="18"/>
        </w:rPr>
        <w:t xml:space="preserve">Values over time </w:t>
      </w:r>
    </w:p>
    <w:p w:rsidR="00CD0383" w:rsidRPr="00CD0383" w:rsidRDefault="00CD0383" w:rsidP="00CD0383">
      <w:pPr>
        <w:pStyle w:val="ListParagraph"/>
        <w:numPr>
          <w:ilvl w:val="0"/>
          <w:numId w:val="1"/>
        </w:numPr>
        <w:rPr>
          <w:sz w:val="18"/>
        </w:rPr>
      </w:pPr>
      <w:r w:rsidRPr="00CD0383">
        <w:rPr>
          <w:sz w:val="18"/>
        </w:rPr>
        <w:t xml:space="preserve">Methods for generating ideas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Brainstorming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Quality circle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Interviewing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Benchmarking </w:t>
      </w:r>
    </w:p>
    <w:p w:rsidR="00CD0383" w:rsidRPr="00CD0383" w:rsidRDefault="00CD0383" w:rsidP="00CD0383">
      <w:pPr>
        <w:pStyle w:val="ListParagraph"/>
        <w:numPr>
          <w:ilvl w:val="1"/>
          <w:numId w:val="1"/>
        </w:numPr>
        <w:rPr>
          <w:sz w:val="18"/>
        </w:rPr>
      </w:pPr>
      <w:r w:rsidRPr="00CD0383">
        <w:rPr>
          <w:sz w:val="18"/>
        </w:rPr>
        <w:t xml:space="preserve">5W2H Approach </w:t>
      </w:r>
    </w:p>
    <w:sectPr w:rsidR="00CD0383" w:rsidRPr="00CD0383" w:rsidSect="00CD0383"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FB77CD"/>
    <w:multiLevelType w:val="hybridMultilevel"/>
    <w:tmpl w:val="22E4DB30"/>
    <w:lvl w:ilvl="0" w:tplc="E128810E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383"/>
    <w:rsid w:val="00591F9D"/>
    <w:rsid w:val="00BD0F3D"/>
    <w:rsid w:val="00C935E2"/>
    <w:rsid w:val="00CD0383"/>
    <w:rsid w:val="00F1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F4168F-3F64-4A38-94BD-9FAB428D0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0383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CD038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03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03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03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1402</Characters>
  <Application>Microsoft Office Word</Application>
  <DocSecurity>0</DocSecurity>
  <Lines>11</Lines>
  <Paragraphs>3</Paragraphs>
  <ScaleCrop>false</ScaleCrop>
  <Company/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Brittany Stone</dc:creator>
  <cp:keywords/>
  <dc:description/>
  <cp:lastModifiedBy>Brittany Stone</cp:lastModifiedBy>
  <cp:revision>1</cp:revision>
  <cp:lastPrinted>2014-11-12T04:54:00Z</cp:lastPrinted>
  <dcterms:created xsi:type="dcterms:W3CDTF">2014-11-12T04:43:00Z</dcterms:created>
  <dcterms:modified xsi:type="dcterms:W3CDTF">2014-11-12T05:32:00Z</dcterms:modified>
</cp:coreProperties>
</file>