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3DC" w:rsidRDefault="009131DB">
      <w:bookmarkStart w:id="0" w:name="_GoBack"/>
      <w:bookmarkEnd w:id="0"/>
      <w:r>
        <w:t>Monday 14</w:t>
      </w:r>
      <w:r w:rsidRPr="009131DB">
        <w:rPr>
          <w:vertAlign w:val="superscript"/>
        </w:rPr>
        <w:t>th</w:t>
      </w:r>
      <w:r>
        <w:t>, Lecture 3</w:t>
      </w:r>
      <w:r w:rsidR="00D66AB0">
        <w:t xml:space="preserve"> - BEHAVIOURALISM</w:t>
      </w:r>
    </w:p>
    <w:p w:rsidR="009131DB" w:rsidRDefault="00D66AB0">
      <w:r>
        <w:t>** No class wed may 16th</w:t>
      </w:r>
    </w:p>
    <w:p w:rsidR="009131DB" w:rsidRDefault="00D66AB0">
      <w:r>
        <w:t>SCHOOL OF THOUGHT</w:t>
      </w:r>
    </w:p>
    <w:p w:rsidR="009131DB" w:rsidRDefault="009131DB" w:rsidP="009131DB">
      <w:pPr>
        <w:pStyle w:val="ListParagraph"/>
        <w:numPr>
          <w:ilvl w:val="0"/>
          <w:numId w:val="1"/>
        </w:numPr>
      </w:pPr>
      <w:r>
        <w:t>A group of researchers, thinkers, theorists, that feel concerned by a phenomenon and who share</w:t>
      </w:r>
    </w:p>
    <w:p w:rsidR="00D66AB0" w:rsidRDefault="00D66AB0" w:rsidP="009131DB">
      <w:pPr>
        <w:pStyle w:val="ListParagraph"/>
        <w:numPr>
          <w:ilvl w:val="0"/>
          <w:numId w:val="1"/>
        </w:numPr>
      </w:pPr>
      <w:r>
        <w:t>1) a common definition of the phenomenon</w:t>
      </w:r>
    </w:p>
    <w:p w:rsidR="00D66AB0" w:rsidRDefault="00D66AB0" w:rsidP="009131DB">
      <w:pPr>
        <w:pStyle w:val="ListParagraph"/>
        <w:numPr>
          <w:ilvl w:val="0"/>
          <w:numId w:val="1"/>
        </w:numPr>
      </w:pPr>
      <w:r>
        <w:t>2) a common definition of the problems to resolve</w:t>
      </w:r>
    </w:p>
    <w:p w:rsidR="00D66AB0" w:rsidRDefault="00D66AB0" w:rsidP="009131DB">
      <w:pPr>
        <w:pStyle w:val="ListParagraph"/>
        <w:numPr>
          <w:ilvl w:val="0"/>
          <w:numId w:val="1"/>
        </w:numPr>
      </w:pPr>
      <w:r>
        <w:t>3) a common definition of the techniques, methods and strategies appropriate to the resolve the problem</w:t>
      </w:r>
    </w:p>
    <w:p w:rsidR="00D66AB0" w:rsidRDefault="00D66AB0" w:rsidP="009131DB">
      <w:pPr>
        <w:pStyle w:val="ListParagraph"/>
        <w:numPr>
          <w:ilvl w:val="0"/>
          <w:numId w:val="1"/>
        </w:numPr>
      </w:pPr>
      <w:r>
        <w:t>4) and a shared/common institutional place</w:t>
      </w:r>
    </w:p>
    <w:p w:rsidR="00D66AB0" w:rsidRDefault="00D66AB0" w:rsidP="00D66AB0">
      <w:r>
        <w:t>Behaviourism – studying how people behave and how the react to certain thinks</w:t>
      </w:r>
    </w:p>
    <w:p w:rsidR="00D66AB0" w:rsidRDefault="00D66AB0" w:rsidP="00D66AB0">
      <w:r>
        <w:t>CONSENSUS</w:t>
      </w:r>
    </w:p>
    <w:p w:rsidR="00D66AB0" w:rsidRDefault="00D66AB0" w:rsidP="00D66AB0">
      <w:pPr>
        <w:pStyle w:val="ListParagraph"/>
        <w:numPr>
          <w:ilvl w:val="0"/>
          <w:numId w:val="1"/>
        </w:numPr>
      </w:pPr>
      <w:r>
        <w:t xml:space="preserve">Is a phenomenon of modern society </w:t>
      </w:r>
    </w:p>
    <w:p w:rsidR="0072616D" w:rsidRDefault="0072616D" w:rsidP="0072616D">
      <w:r>
        <w:t>CONTEMPORARY SOCIETY AS MASS SOCIETY</w:t>
      </w:r>
    </w:p>
    <w:p w:rsidR="0072616D" w:rsidRDefault="0072616D" w:rsidP="0072616D">
      <w:pPr>
        <w:ind w:firstLine="720"/>
      </w:pPr>
      <w:r>
        <w:t>-increased social differentiation</w:t>
      </w:r>
    </w:p>
    <w:p w:rsidR="0072616D" w:rsidRDefault="0072616D" w:rsidP="0072616D">
      <w:pPr>
        <w:ind w:firstLine="720"/>
      </w:pPr>
      <w:r>
        <w:t>-Decline of the influence of traditional norms and values</w:t>
      </w:r>
    </w:p>
    <w:p w:rsidR="0072616D" w:rsidRDefault="0072616D" w:rsidP="0072616D">
      <w:pPr>
        <w:ind w:firstLine="720"/>
      </w:pPr>
      <w:r>
        <w:t>-Rise in the use of formal social controls</w:t>
      </w:r>
    </w:p>
    <w:p w:rsidR="0072616D" w:rsidRDefault="0072616D" w:rsidP="0072616D">
      <w:pPr>
        <w:ind w:firstLine="720"/>
      </w:pPr>
      <w:r>
        <w:t>-increase in conflict because of social differences</w:t>
      </w:r>
    </w:p>
    <w:p w:rsidR="0072616D" w:rsidRDefault="0072616D" w:rsidP="0072616D">
      <w:pPr>
        <w:ind w:firstLine="720"/>
      </w:pPr>
      <w:r>
        <w:t>-Difficulties in achieving open and easy communication</w:t>
      </w:r>
    </w:p>
    <w:p w:rsidR="0072616D" w:rsidRDefault="0072616D" w:rsidP="0072616D">
      <w:pPr>
        <w:ind w:firstLine="720"/>
      </w:pPr>
      <w:r>
        <w:t xml:space="preserve">-High dependency of mass communication to obtain information. </w:t>
      </w:r>
    </w:p>
    <w:p w:rsidR="0072616D" w:rsidRDefault="005212D7" w:rsidP="0072616D">
      <w:r>
        <w:t xml:space="preserve">MAGIC BULLET THEORY </w:t>
      </w:r>
      <w:r w:rsidR="00152A99">
        <w:t>(Stimulus</w:t>
      </w:r>
      <w:r>
        <w:t xml:space="preserve"> Response) </w:t>
      </w:r>
    </w:p>
    <w:p w:rsidR="00D66AB0" w:rsidRDefault="005212D7" w:rsidP="005212D7">
      <w:pPr>
        <w:pStyle w:val="ListParagraph"/>
        <w:numPr>
          <w:ilvl w:val="0"/>
          <w:numId w:val="1"/>
        </w:numPr>
      </w:pPr>
      <w:r>
        <w:t>Influenced by the evolution perspective of Charles Darwin ( the Origins of Species 1854)</w:t>
      </w:r>
    </w:p>
    <w:p w:rsidR="005212D7" w:rsidRDefault="005212D7" w:rsidP="005212D7">
      <w:pPr>
        <w:pStyle w:val="ListParagraph"/>
        <w:numPr>
          <w:ilvl w:val="0"/>
          <w:numId w:val="1"/>
        </w:numPr>
      </w:pPr>
      <w:r>
        <w:t>Before Darwin: emphasis on religious interpretation ( humans as unique “ rational” creatures in the image of God)</w:t>
      </w:r>
    </w:p>
    <w:p w:rsidR="005212D7" w:rsidRDefault="005212D7" w:rsidP="005212D7">
      <w:pPr>
        <w:pStyle w:val="ListParagraph"/>
        <w:numPr>
          <w:ilvl w:val="0"/>
          <w:numId w:val="1"/>
        </w:numPr>
      </w:pPr>
      <w:r>
        <w:t>After Darwin: importance of inheritance and biology in the human behaviour</w:t>
      </w:r>
    </w:p>
    <w:p w:rsidR="005212D7" w:rsidRDefault="005212D7" w:rsidP="005212D7">
      <w:pPr>
        <w:pStyle w:val="ListParagraph"/>
        <w:numPr>
          <w:ilvl w:val="0"/>
          <w:numId w:val="1"/>
        </w:numPr>
      </w:pPr>
      <w:r>
        <w:t xml:space="preserve">Stress on the animal side of human nature: responses to stimuli are shaped by instinct. </w:t>
      </w:r>
    </w:p>
    <w:p w:rsidR="005212D7" w:rsidRDefault="005212D7" w:rsidP="005212D7">
      <w:pPr>
        <w:ind w:left="360"/>
      </w:pPr>
      <w:proofErr w:type="spellStart"/>
      <w:r>
        <w:t>Gustave</w:t>
      </w:r>
      <w:proofErr w:type="spellEnd"/>
      <w:r>
        <w:t xml:space="preserve"> </w:t>
      </w:r>
      <w:proofErr w:type="spellStart"/>
      <w:r>
        <w:t>LeBon</w:t>
      </w:r>
      <w:proofErr w:type="spellEnd"/>
      <w:r>
        <w:t xml:space="preserve"> “Psychology of the crowd”: his theory was sexist and racist. He was interested in way crowds are so violent</w:t>
      </w:r>
      <w:proofErr w:type="gramStart"/>
      <w:r>
        <w:t>..</w:t>
      </w:r>
      <w:proofErr w:type="gramEnd"/>
      <w:r>
        <w:t xml:space="preserve"> He said the crowds usual have a leader that can manipulate behaviour</w:t>
      </w:r>
      <w:proofErr w:type="gramStart"/>
      <w:r>
        <w:t>..</w:t>
      </w:r>
      <w:proofErr w:type="gramEnd"/>
      <w:r>
        <w:t xml:space="preserve"> </w:t>
      </w:r>
      <w:proofErr w:type="gramStart"/>
      <w:r>
        <w:t>and</w:t>
      </w:r>
      <w:proofErr w:type="gramEnd"/>
      <w:r>
        <w:t xml:space="preserve"> crowds behave this way because they are irrational, emotional, animalistic. This are characteristics found in poor, non-white people and are feminine characteristics</w:t>
      </w:r>
    </w:p>
    <w:p w:rsidR="005212D7" w:rsidRDefault="005212D7" w:rsidP="005212D7">
      <w:pPr>
        <w:pStyle w:val="ListParagraph"/>
        <w:numPr>
          <w:ilvl w:val="0"/>
          <w:numId w:val="1"/>
        </w:numPr>
      </w:pPr>
      <w:r>
        <w:lastRenderedPageBreak/>
        <w:t>Magic Bullet Theory brings together the basic understanding of human nature and the prevailing of human nature and the prevailing social order</w:t>
      </w:r>
    </w:p>
    <w:p w:rsidR="005212D7" w:rsidRDefault="005212D7" w:rsidP="005212D7">
      <w:pPr>
        <w:pStyle w:val="ListParagraph"/>
        <w:numPr>
          <w:ilvl w:val="0"/>
          <w:numId w:val="1"/>
        </w:numPr>
      </w:pPr>
      <w:r>
        <w:t xml:space="preserve">Scary view of the power of mass communication. </w:t>
      </w:r>
    </w:p>
    <w:p w:rsidR="005212D7" w:rsidRDefault="005212D7" w:rsidP="005212D7">
      <w:pPr>
        <w:ind w:left="360"/>
      </w:pPr>
      <w:r>
        <w:t>Media is strong and people are passive</w:t>
      </w:r>
      <w:r w:rsidR="00F7218A">
        <w:t>/weak</w:t>
      </w:r>
      <w:r>
        <w:t xml:space="preserve">. </w:t>
      </w:r>
      <w:proofErr w:type="gramStart"/>
      <w:r>
        <w:t>Which means messages determine how you will act.</w:t>
      </w:r>
      <w:proofErr w:type="gramEnd"/>
      <w:r>
        <w:t xml:space="preserve"> You don’t have a choice or rationality. </w:t>
      </w:r>
    </w:p>
    <w:p w:rsidR="005212D7" w:rsidRDefault="005212D7" w:rsidP="005212D7">
      <w:pPr>
        <w:ind w:left="360"/>
      </w:pPr>
      <w:r>
        <w:t>MAGIC BULLET THEPRY OR STIMULUS RESPONSE:</w:t>
      </w:r>
    </w:p>
    <w:p w:rsidR="005212D7" w:rsidRDefault="005212D7" w:rsidP="005212D7">
      <w:pPr>
        <w:pStyle w:val="ListParagraph"/>
        <w:numPr>
          <w:ilvl w:val="0"/>
          <w:numId w:val="1"/>
        </w:numPr>
      </w:pPr>
      <w:r>
        <w:t>Period – 1920 fear of mass media</w:t>
      </w:r>
    </w:p>
    <w:p w:rsidR="005212D7" w:rsidRDefault="005212D7" w:rsidP="005212D7">
      <w:pPr>
        <w:pStyle w:val="ListParagraph"/>
        <w:numPr>
          <w:ilvl w:val="0"/>
          <w:numId w:val="1"/>
        </w:numPr>
      </w:pPr>
      <w:r>
        <w:t xml:space="preserve">Discipline: </w:t>
      </w:r>
      <w:r w:rsidR="00F7218A">
        <w:t>Psychology</w:t>
      </w:r>
      <w:r>
        <w:t xml:space="preserve"> ( Pavlov and Skinner)</w:t>
      </w:r>
    </w:p>
    <w:p w:rsidR="005212D7" w:rsidRDefault="005212D7" w:rsidP="005212D7">
      <w:pPr>
        <w:pStyle w:val="ListParagraph"/>
        <w:numPr>
          <w:ilvl w:val="0"/>
          <w:numId w:val="1"/>
        </w:numPr>
      </w:pPr>
      <w:r>
        <w:t xml:space="preserve">Institution: universities, </w:t>
      </w:r>
      <w:r w:rsidR="00F7218A">
        <w:t>governments</w:t>
      </w:r>
      <w:r>
        <w:t>, regulatory agencies, conservation groups</w:t>
      </w:r>
    </w:p>
    <w:p w:rsidR="005212D7" w:rsidRDefault="005212D7" w:rsidP="005212D7">
      <w:pPr>
        <w:pStyle w:val="ListParagraph"/>
        <w:numPr>
          <w:ilvl w:val="0"/>
          <w:numId w:val="1"/>
        </w:numPr>
      </w:pPr>
      <w:r>
        <w:t>Problem: what do media do to people</w:t>
      </w:r>
    </w:p>
    <w:p w:rsidR="005212D7" w:rsidRDefault="005212D7" w:rsidP="005212D7">
      <w:pPr>
        <w:pStyle w:val="ListParagraph"/>
        <w:numPr>
          <w:ilvl w:val="0"/>
          <w:numId w:val="1"/>
        </w:numPr>
      </w:pPr>
      <w:r>
        <w:t>Social Organization: Limited meaningful social contact</w:t>
      </w:r>
    </w:p>
    <w:p w:rsidR="005212D7" w:rsidRDefault="005212D7" w:rsidP="005212D7">
      <w:pPr>
        <w:pStyle w:val="ListParagraph"/>
        <w:numPr>
          <w:ilvl w:val="0"/>
          <w:numId w:val="1"/>
        </w:numPr>
      </w:pPr>
      <w:r>
        <w:t xml:space="preserve">Human subjectivity: Alienated and submissive </w:t>
      </w:r>
      <w:r w:rsidR="00F7218A">
        <w:t>individuals</w:t>
      </w:r>
      <w:r>
        <w:t>; interpret message in a uniform way</w:t>
      </w:r>
    </w:p>
    <w:p w:rsidR="005212D7" w:rsidRDefault="005212D7" w:rsidP="005212D7">
      <w:pPr>
        <w:pStyle w:val="ListParagraph"/>
        <w:numPr>
          <w:ilvl w:val="0"/>
          <w:numId w:val="1"/>
        </w:numPr>
      </w:pPr>
      <w:r>
        <w:t>Power:</w:t>
      </w:r>
      <w:r w:rsidR="00F7218A">
        <w:t xml:space="preserve"> acquire on the level of direct impact</w:t>
      </w:r>
    </w:p>
    <w:p w:rsidR="00F7218A" w:rsidRDefault="00F7218A" w:rsidP="005212D7">
      <w:pPr>
        <w:pStyle w:val="ListParagraph"/>
        <w:numPr>
          <w:ilvl w:val="0"/>
          <w:numId w:val="1"/>
        </w:numPr>
      </w:pPr>
      <w:r>
        <w:t>Strategy: tests in laboratories</w:t>
      </w:r>
    </w:p>
    <w:p w:rsidR="00F7218A" w:rsidRDefault="00F7218A" w:rsidP="005212D7">
      <w:pPr>
        <w:pStyle w:val="ListParagraph"/>
        <w:numPr>
          <w:ilvl w:val="0"/>
          <w:numId w:val="1"/>
        </w:numPr>
      </w:pPr>
      <w:r>
        <w:t>Key concepts: direct impact</w:t>
      </w:r>
    </w:p>
    <w:p w:rsidR="00F7218A" w:rsidRDefault="00F7218A" w:rsidP="00F7218A">
      <w:pPr>
        <w:pStyle w:val="ListParagraph"/>
        <w:numPr>
          <w:ilvl w:val="0"/>
          <w:numId w:val="1"/>
        </w:numPr>
      </w:pPr>
      <w:r>
        <w:t>Study: Payne Fund Study</w:t>
      </w:r>
    </w:p>
    <w:p w:rsidR="00F7218A" w:rsidRDefault="00F7218A" w:rsidP="00F7218A">
      <w:pPr>
        <w:tabs>
          <w:tab w:val="center" w:pos="4680"/>
        </w:tabs>
      </w:pPr>
      <w:r>
        <w:t>Message ----</w:t>
      </w:r>
      <w:r>
        <w:sym w:font="Wingdings" w:char="F0E0"/>
      </w:r>
      <w:r>
        <w:t xml:space="preserve"> direct effect -----</w:t>
      </w:r>
      <w:r>
        <w:sym w:font="Wingdings" w:char="F0E0"/>
      </w:r>
      <w:r>
        <w:t xml:space="preserve"> behaviour </w:t>
      </w:r>
      <w:r>
        <w:tab/>
      </w:r>
    </w:p>
    <w:p w:rsidR="0018420B" w:rsidRDefault="0018420B" w:rsidP="0018420B">
      <w:pPr>
        <w:tabs>
          <w:tab w:val="center" w:pos="4680"/>
        </w:tabs>
      </w:pPr>
      <w:r>
        <w:t xml:space="preserve">*No real life example of direct effect (message tell you what to do). </w:t>
      </w:r>
    </w:p>
    <w:p w:rsidR="0018420B" w:rsidRDefault="0018420B" w:rsidP="0018420B">
      <w:pPr>
        <w:tabs>
          <w:tab w:val="center" w:pos="4680"/>
        </w:tabs>
      </w:pPr>
    </w:p>
    <w:p w:rsidR="0018420B" w:rsidRDefault="0018420B" w:rsidP="0018420B">
      <w:pPr>
        <w:tabs>
          <w:tab w:val="center" w:pos="4680"/>
        </w:tabs>
      </w:pPr>
      <w:r>
        <w:t>“Broadcast of War of the Worlds”</w:t>
      </w:r>
    </w:p>
    <w:p w:rsidR="0018420B" w:rsidRDefault="0018420B" w:rsidP="0018420B">
      <w:pPr>
        <w:pStyle w:val="ListParagraph"/>
        <w:numPr>
          <w:ilvl w:val="0"/>
          <w:numId w:val="1"/>
        </w:numPr>
        <w:tabs>
          <w:tab w:val="center" w:pos="4680"/>
        </w:tabs>
      </w:pPr>
      <w:r>
        <w:t xml:space="preserve">The broadcast: story was presented as part of the program. Before presented warned that it was a preview/fictional. </w:t>
      </w:r>
    </w:p>
    <w:p w:rsidR="0018420B" w:rsidRDefault="0018420B" w:rsidP="0018420B">
      <w:pPr>
        <w:pStyle w:val="ListParagraph"/>
        <w:numPr>
          <w:ilvl w:val="0"/>
          <w:numId w:val="1"/>
        </w:numPr>
        <w:tabs>
          <w:tab w:val="center" w:pos="4680"/>
        </w:tabs>
      </w:pPr>
      <w:r>
        <w:t>People went nuts</w:t>
      </w:r>
    </w:p>
    <w:p w:rsidR="0018420B" w:rsidRDefault="0018420B" w:rsidP="0018420B">
      <w:pPr>
        <w:pStyle w:val="ListParagraph"/>
        <w:numPr>
          <w:ilvl w:val="0"/>
          <w:numId w:val="1"/>
        </w:numPr>
        <w:tabs>
          <w:tab w:val="center" w:pos="4680"/>
        </w:tabs>
      </w:pPr>
      <w:r>
        <w:t>Orson Welles</w:t>
      </w:r>
    </w:p>
    <w:p w:rsidR="0018420B" w:rsidRDefault="0018420B" w:rsidP="0018420B">
      <w:pPr>
        <w:pStyle w:val="ListParagraph"/>
        <w:numPr>
          <w:ilvl w:val="0"/>
          <w:numId w:val="1"/>
        </w:numPr>
        <w:tabs>
          <w:tab w:val="center" w:pos="4680"/>
        </w:tabs>
      </w:pPr>
      <w:r>
        <w:t>Welles and Houseman selected the shows and Howard Koch wrote the dramatic scripts</w:t>
      </w:r>
    </w:p>
    <w:p w:rsidR="0018420B" w:rsidRDefault="0018420B" w:rsidP="0018420B">
      <w:pPr>
        <w:pStyle w:val="ListParagraph"/>
        <w:numPr>
          <w:ilvl w:val="0"/>
          <w:numId w:val="1"/>
        </w:numPr>
        <w:tabs>
          <w:tab w:val="center" w:pos="4680"/>
        </w:tabs>
      </w:pPr>
      <w:r>
        <w:t>The introduction ( by the announcer of H G Wells Wars of the Worlds would be performed)</w:t>
      </w:r>
    </w:p>
    <w:p w:rsidR="0018420B" w:rsidRDefault="0018420B" w:rsidP="0018420B">
      <w:pPr>
        <w:pStyle w:val="ListParagraph"/>
        <w:numPr>
          <w:ilvl w:val="0"/>
          <w:numId w:val="1"/>
        </w:numPr>
        <w:tabs>
          <w:tab w:val="center" w:pos="4680"/>
        </w:tabs>
      </w:pPr>
      <w:r>
        <w:t xml:space="preserve">Panic: people believed it. People few themselves off balconies, </w:t>
      </w:r>
      <w:r w:rsidR="005C1FBE">
        <w:t>tried</w:t>
      </w:r>
      <w:r>
        <w:t xml:space="preserve"> to kill </w:t>
      </w:r>
      <w:r w:rsidR="005C1FBE">
        <w:t>themselves</w:t>
      </w:r>
      <w:r>
        <w:t xml:space="preserve">, took all their money from bank and tried to leave </w:t>
      </w:r>
    </w:p>
    <w:p w:rsidR="005C1FBE" w:rsidRDefault="005C1FBE" w:rsidP="0018420B">
      <w:pPr>
        <w:pStyle w:val="ListParagraph"/>
        <w:numPr>
          <w:ilvl w:val="0"/>
          <w:numId w:val="1"/>
        </w:numPr>
        <w:tabs>
          <w:tab w:val="center" w:pos="4680"/>
        </w:tabs>
      </w:pPr>
      <w:r>
        <w:t xml:space="preserve">Strongest reaction in New Jersey. </w:t>
      </w:r>
    </w:p>
    <w:p w:rsidR="005C1FBE" w:rsidRDefault="005C1FBE" w:rsidP="0018420B">
      <w:pPr>
        <w:pStyle w:val="ListParagraph"/>
        <w:numPr>
          <w:ilvl w:val="0"/>
          <w:numId w:val="1"/>
        </w:numPr>
        <w:tabs>
          <w:tab w:val="center" w:pos="4680"/>
        </w:tabs>
      </w:pPr>
      <w:r>
        <w:t>First case where research was done on media causing fear. Confirmed the power media had on behaviour – confirmed idea on stimulus response.</w:t>
      </w:r>
    </w:p>
    <w:p w:rsidR="005C1FBE" w:rsidRDefault="005C1FBE" w:rsidP="005C1FBE">
      <w:pPr>
        <w:pStyle w:val="ListParagraph"/>
        <w:numPr>
          <w:ilvl w:val="0"/>
          <w:numId w:val="1"/>
        </w:numPr>
        <w:tabs>
          <w:tab w:val="center" w:pos="4680"/>
        </w:tabs>
      </w:pPr>
      <w:r>
        <w:t xml:space="preserve">The research: the office of Radio Research of Princeton University. The influence of radio on listeners in the United States. Results reported. </w:t>
      </w:r>
    </w:p>
    <w:p w:rsidR="005C1FBE" w:rsidRDefault="005C1FBE" w:rsidP="005C1FBE">
      <w:pPr>
        <w:pStyle w:val="ListParagraph"/>
        <w:numPr>
          <w:ilvl w:val="0"/>
          <w:numId w:val="1"/>
        </w:numPr>
        <w:tabs>
          <w:tab w:val="center" w:pos="4680"/>
        </w:tabs>
      </w:pPr>
      <w:r>
        <w:t xml:space="preserve">Three Basic Questions: 1) what was the extent of the panic? 2) Why did the broadcast frighten some people when other fictional broadcasts did not? 3) Why did this broadcast frighten some people but not others? </w:t>
      </w:r>
    </w:p>
    <w:p w:rsidR="005C1FBE" w:rsidRDefault="005C1FBE" w:rsidP="005C1FBE">
      <w:pPr>
        <w:pStyle w:val="ListParagraph"/>
        <w:numPr>
          <w:ilvl w:val="0"/>
          <w:numId w:val="1"/>
        </w:numPr>
        <w:tabs>
          <w:tab w:val="center" w:pos="4680"/>
        </w:tabs>
      </w:pPr>
      <w:r>
        <w:lastRenderedPageBreak/>
        <w:t>Method: Personal interviews, scientific surveys, analyses of newspaper accounts and examination of volume of mail.</w:t>
      </w:r>
    </w:p>
    <w:p w:rsidR="005C1FBE" w:rsidRDefault="005C1FBE" w:rsidP="005C1FBE">
      <w:pPr>
        <w:pStyle w:val="ListParagraph"/>
        <w:numPr>
          <w:ilvl w:val="0"/>
          <w:numId w:val="1"/>
        </w:numPr>
        <w:tabs>
          <w:tab w:val="center" w:pos="4680"/>
        </w:tabs>
      </w:pPr>
      <w:r>
        <w:t>Findings: How many were frightened: 1 million or more</w:t>
      </w:r>
    </w:p>
    <w:p w:rsidR="005C1FBE" w:rsidRDefault="005C1FBE" w:rsidP="005C1FBE">
      <w:pPr>
        <w:pStyle w:val="ListParagraph"/>
        <w:numPr>
          <w:ilvl w:val="0"/>
          <w:numId w:val="1"/>
        </w:numPr>
        <w:tabs>
          <w:tab w:val="center" w:pos="4680"/>
        </w:tabs>
      </w:pPr>
      <w:r>
        <w:t xml:space="preserve">Unique aspect of the broadcast: a) dramatic excellence b) radio as an accepted vehicle for announcements, c) use of “experts”, d) use of real places, e) tuning in late. </w:t>
      </w:r>
    </w:p>
    <w:p w:rsidR="005C1FBE" w:rsidRDefault="005C1FBE" w:rsidP="005C1FBE">
      <w:pPr>
        <w:pStyle w:val="ListParagraph"/>
        <w:numPr>
          <w:ilvl w:val="0"/>
          <w:numId w:val="1"/>
        </w:numPr>
        <w:tabs>
          <w:tab w:val="center" w:pos="4680"/>
        </w:tabs>
      </w:pPr>
      <w:r>
        <w:t>Reasons for Fear: confidence in radio. Historical timing, innovative use of “on the spot reporting” ad interviewing of “experts”, tuning in late.</w:t>
      </w:r>
    </w:p>
    <w:p w:rsidR="005C1FBE" w:rsidRDefault="005C1FBE" w:rsidP="005C1FBE">
      <w:pPr>
        <w:pStyle w:val="ListParagraph"/>
        <w:numPr>
          <w:ilvl w:val="0"/>
          <w:numId w:val="1"/>
        </w:numPr>
        <w:tabs>
          <w:tab w:val="center" w:pos="4680"/>
        </w:tabs>
      </w:pPr>
      <w:r>
        <w:t xml:space="preserve">Why some people panicked and others did not? Critical ability, strong religious beliefs, personality, individual susceptibility </w:t>
      </w:r>
    </w:p>
    <w:p w:rsidR="005C1FBE" w:rsidRDefault="007C2267" w:rsidP="005C1FBE">
      <w:pPr>
        <w:pStyle w:val="ListParagraph"/>
        <w:numPr>
          <w:ilvl w:val="0"/>
          <w:numId w:val="1"/>
        </w:numPr>
        <w:tabs>
          <w:tab w:val="center" w:pos="4680"/>
        </w:tabs>
      </w:pPr>
      <w:r>
        <w:t xml:space="preserve">Significance of Study: first panic study resulting from a mass medium, psychological and social factors associated with panic behaviour, selective influence, confirmed legacy of fear. </w:t>
      </w:r>
    </w:p>
    <w:p w:rsidR="00DE309F" w:rsidRDefault="00DE309F" w:rsidP="00152A99">
      <w:pPr>
        <w:tabs>
          <w:tab w:val="center" w:pos="4680"/>
        </w:tabs>
        <w:ind w:left="360"/>
      </w:pPr>
    </w:p>
    <w:p w:rsidR="005C1FBE" w:rsidRDefault="002D72A0" w:rsidP="00152A99">
      <w:pPr>
        <w:tabs>
          <w:tab w:val="center" w:pos="4680"/>
        </w:tabs>
        <w:ind w:left="360"/>
      </w:pPr>
      <w:r>
        <w:t xml:space="preserve">Cultivation Theory: George </w:t>
      </w:r>
      <w:proofErr w:type="spellStart"/>
      <w:r>
        <w:t>Gerbner</w:t>
      </w:r>
      <w:proofErr w:type="spellEnd"/>
    </w:p>
    <w:p w:rsidR="00152A99" w:rsidRDefault="002D72A0" w:rsidP="00152A99">
      <w:pPr>
        <w:tabs>
          <w:tab w:val="center" w:pos="4680"/>
        </w:tabs>
        <w:ind w:left="360"/>
      </w:pPr>
      <w:r>
        <w:t xml:space="preserve">The Mean World Syndrome (video) </w:t>
      </w:r>
    </w:p>
    <w:p w:rsidR="0021733F" w:rsidRDefault="0021733F" w:rsidP="00152A99">
      <w:pPr>
        <w:tabs>
          <w:tab w:val="center" w:pos="4680"/>
        </w:tabs>
        <w:ind w:left="360"/>
      </w:pPr>
      <w:r>
        <w:t>Cultivation: a stable system of messages and images that’s influence</w:t>
      </w:r>
      <w:proofErr w:type="gramStart"/>
      <w:r>
        <w:t>..</w:t>
      </w:r>
      <w:proofErr w:type="gramEnd"/>
      <w:r>
        <w:t xml:space="preserve"> </w:t>
      </w:r>
    </w:p>
    <w:p w:rsidR="001D7886" w:rsidRDefault="00DE309F" w:rsidP="00152A99">
      <w:pPr>
        <w:tabs>
          <w:tab w:val="center" w:pos="4680"/>
        </w:tabs>
        <w:ind w:left="360"/>
        <w:rPr>
          <w:b/>
        </w:rPr>
      </w:pPr>
      <w:r>
        <w:rPr>
          <w:b/>
        </w:rPr>
        <w:t>Stimulus Response:</w:t>
      </w:r>
    </w:p>
    <w:p w:rsidR="00DE309F" w:rsidRPr="00DE309F" w:rsidRDefault="00DE309F" w:rsidP="00DE309F">
      <w:pPr>
        <w:pStyle w:val="ListParagraph"/>
        <w:numPr>
          <w:ilvl w:val="0"/>
          <w:numId w:val="1"/>
        </w:numPr>
        <w:tabs>
          <w:tab w:val="center" w:pos="4680"/>
        </w:tabs>
      </w:pPr>
      <w:r>
        <w:t>Direst effect – immediate, short-term</w:t>
      </w:r>
    </w:p>
    <w:p w:rsidR="00DE309F" w:rsidRDefault="00DE309F" w:rsidP="00DE309F">
      <w:pPr>
        <w:pStyle w:val="ListParagraph"/>
        <w:numPr>
          <w:ilvl w:val="0"/>
          <w:numId w:val="1"/>
        </w:numPr>
        <w:tabs>
          <w:tab w:val="center" w:pos="4680"/>
        </w:tabs>
      </w:pPr>
      <w:r w:rsidRPr="00DE309F">
        <w:t>Behaviour</w:t>
      </w:r>
      <w:r>
        <w:t>:</w:t>
      </w:r>
      <w:r w:rsidRPr="00DE309F">
        <w:t xml:space="preserve"> content causes behaviour to happen </w:t>
      </w:r>
      <w:r>
        <w:t>–</w:t>
      </w:r>
      <w:r w:rsidRPr="00DE309F">
        <w:t xml:space="preserve"> imitation</w:t>
      </w:r>
    </w:p>
    <w:p w:rsidR="00DE309F" w:rsidRDefault="00DE309F" w:rsidP="00DE309F">
      <w:pPr>
        <w:pStyle w:val="ListParagraph"/>
        <w:numPr>
          <w:ilvl w:val="0"/>
          <w:numId w:val="1"/>
        </w:numPr>
        <w:tabs>
          <w:tab w:val="center" w:pos="4680"/>
        </w:tabs>
      </w:pPr>
      <w:r>
        <w:t xml:space="preserve">Media: Powerful- message </w:t>
      </w:r>
    </w:p>
    <w:p w:rsidR="00DE309F" w:rsidRDefault="00DE309F" w:rsidP="00DE309F">
      <w:pPr>
        <w:pStyle w:val="ListParagraph"/>
        <w:numPr>
          <w:ilvl w:val="0"/>
          <w:numId w:val="1"/>
        </w:numPr>
        <w:tabs>
          <w:tab w:val="center" w:pos="4680"/>
        </w:tabs>
      </w:pPr>
      <w:r>
        <w:t>Social Organization: Alienated, passive</w:t>
      </w:r>
    </w:p>
    <w:p w:rsidR="00DE309F" w:rsidRPr="00DE309F" w:rsidRDefault="00DE309F" w:rsidP="00DE309F">
      <w:pPr>
        <w:pStyle w:val="ListParagraph"/>
        <w:numPr>
          <w:ilvl w:val="0"/>
          <w:numId w:val="1"/>
        </w:numPr>
        <w:tabs>
          <w:tab w:val="center" w:pos="4680"/>
        </w:tabs>
      </w:pPr>
      <w:r>
        <w:t>Key term: Direct effect</w:t>
      </w:r>
    </w:p>
    <w:p w:rsidR="00DE309F" w:rsidRDefault="00DE309F" w:rsidP="00152A99">
      <w:pPr>
        <w:tabs>
          <w:tab w:val="center" w:pos="4680"/>
        </w:tabs>
        <w:ind w:left="360"/>
        <w:rPr>
          <w:b/>
        </w:rPr>
      </w:pPr>
      <w:r>
        <w:rPr>
          <w:b/>
        </w:rPr>
        <w:t xml:space="preserve">Cultivation: </w:t>
      </w:r>
    </w:p>
    <w:p w:rsidR="00DE309F" w:rsidRDefault="00DE309F" w:rsidP="00DE309F">
      <w:pPr>
        <w:pStyle w:val="ListParagraph"/>
        <w:numPr>
          <w:ilvl w:val="0"/>
          <w:numId w:val="1"/>
        </w:numPr>
        <w:tabs>
          <w:tab w:val="center" w:pos="4680"/>
        </w:tabs>
      </w:pPr>
      <w:r w:rsidRPr="00DE309F">
        <w:t xml:space="preserve">Over time impact </w:t>
      </w:r>
    </w:p>
    <w:p w:rsidR="00DE309F" w:rsidRDefault="00DE309F" w:rsidP="00DE309F">
      <w:pPr>
        <w:pStyle w:val="ListParagraph"/>
        <w:numPr>
          <w:ilvl w:val="0"/>
          <w:numId w:val="1"/>
        </w:numPr>
        <w:tabs>
          <w:tab w:val="center" w:pos="4680"/>
        </w:tabs>
      </w:pPr>
      <w:r>
        <w:t xml:space="preserve">Perception of a mean world (fear of the world, not acting violent) </w:t>
      </w:r>
    </w:p>
    <w:p w:rsidR="00DE309F" w:rsidRDefault="00DE309F" w:rsidP="00DE309F">
      <w:pPr>
        <w:pStyle w:val="ListParagraph"/>
        <w:numPr>
          <w:ilvl w:val="0"/>
          <w:numId w:val="1"/>
        </w:numPr>
        <w:tabs>
          <w:tab w:val="center" w:pos="4680"/>
        </w:tabs>
      </w:pPr>
      <w:r>
        <w:t>Media system</w:t>
      </w:r>
    </w:p>
    <w:p w:rsidR="00DE309F" w:rsidRDefault="00DE309F" w:rsidP="00DE309F">
      <w:pPr>
        <w:pStyle w:val="ListParagraph"/>
        <w:numPr>
          <w:ilvl w:val="0"/>
          <w:numId w:val="1"/>
        </w:numPr>
        <w:tabs>
          <w:tab w:val="center" w:pos="4680"/>
        </w:tabs>
      </w:pPr>
      <w:r>
        <w:t xml:space="preserve">Rational but subject to constant exposure to irrational fear. </w:t>
      </w:r>
    </w:p>
    <w:p w:rsidR="00DE309F" w:rsidRDefault="00DE309F" w:rsidP="00DE309F">
      <w:pPr>
        <w:pStyle w:val="ListParagraph"/>
        <w:numPr>
          <w:ilvl w:val="0"/>
          <w:numId w:val="1"/>
        </w:numPr>
        <w:tabs>
          <w:tab w:val="center" w:pos="4680"/>
        </w:tabs>
      </w:pPr>
      <w:r>
        <w:t xml:space="preserve">Key term: </w:t>
      </w:r>
      <w:r w:rsidR="001B7C78">
        <w:t>Mean world syndrome, media system, cultivation</w:t>
      </w:r>
    </w:p>
    <w:p w:rsidR="001B7C78" w:rsidRDefault="001B7C78" w:rsidP="001B7C78">
      <w:pPr>
        <w:tabs>
          <w:tab w:val="center" w:pos="4680"/>
        </w:tabs>
        <w:ind w:left="360"/>
      </w:pPr>
    </w:p>
    <w:p w:rsidR="00DE309F" w:rsidRPr="00DE309F" w:rsidRDefault="00DE309F" w:rsidP="00152A99">
      <w:pPr>
        <w:tabs>
          <w:tab w:val="center" w:pos="4680"/>
        </w:tabs>
        <w:ind w:left="360"/>
      </w:pPr>
    </w:p>
    <w:sectPr w:rsidR="00DE309F" w:rsidRPr="00DE309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153A28"/>
    <w:multiLevelType w:val="hybridMultilevel"/>
    <w:tmpl w:val="4680F9CA"/>
    <w:lvl w:ilvl="0" w:tplc="031C9728">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61703F40"/>
    <w:multiLevelType w:val="hybridMultilevel"/>
    <w:tmpl w:val="E28E1AE8"/>
    <w:lvl w:ilvl="0" w:tplc="BA2CA23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6DE40BFB"/>
    <w:multiLevelType w:val="hybridMultilevel"/>
    <w:tmpl w:val="724670CA"/>
    <w:lvl w:ilvl="0" w:tplc="453EDC5C">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31DB"/>
    <w:rsid w:val="00152A99"/>
    <w:rsid w:val="0018420B"/>
    <w:rsid w:val="001B7C78"/>
    <w:rsid w:val="001D7886"/>
    <w:rsid w:val="0021733F"/>
    <w:rsid w:val="002D72A0"/>
    <w:rsid w:val="005212D7"/>
    <w:rsid w:val="005C1FBE"/>
    <w:rsid w:val="005E4FF6"/>
    <w:rsid w:val="0072616D"/>
    <w:rsid w:val="007C2267"/>
    <w:rsid w:val="009131DB"/>
    <w:rsid w:val="00A157C4"/>
    <w:rsid w:val="00D66AB0"/>
    <w:rsid w:val="00DE309F"/>
    <w:rsid w:val="00E353DC"/>
    <w:rsid w:val="00E74DBA"/>
    <w:rsid w:val="00F7218A"/>
    <w:rsid w:val="00FE225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31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31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748</Words>
  <Characters>4267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Erika</cp:lastModifiedBy>
  <cp:revision>2</cp:revision>
  <dcterms:created xsi:type="dcterms:W3CDTF">2012-05-23T22:23:00Z</dcterms:created>
  <dcterms:modified xsi:type="dcterms:W3CDTF">2012-05-23T22:23:00Z</dcterms:modified>
</cp:coreProperties>
</file>