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5C529E" w14:textId="77777777" w:rsidR="009E06D2" w:rsidRDefault="00640C5D">
      <w:pPr>
        <w:pStyle w:val="NoteLevel1"/>
      </w:pPr>
      <w:bookmarkStart w:id="0" w:name="_GoBack"/>
      <w:bookmarkEnd w:id="0"/>
      <w:r>
        <w:t>What is psychology?</w:t>
      </w:r>
    </w:p>
    <w:p w14:paraId="15DA6DA3" w14:textId="77777777" w:rsidR="00640C5D" w:rsidRDefault="00640C5D">
      <w:pPr>
        <w:pStyle w:val="NoteLevel1"/>
      </w:pPr>
      <w:r>
        <w:t>-</w:t>
      </w:r>
      <w:proofErr w:type="gramStart"/>
      <w:r>
        <w:t>biologically</w:t>
      </w:r>
      <w:proofErr w:type="gramEnd"/>
      <w:r>
        <w:t xml:space="preserve"> and psychologically connected</w:t>
      </w:r>
    </w:p>
    <w:p w14:paraId="77ACD1D0" w14:textId="77777777" w:rsidR="00640C5D" w:rsidRDefault="00640C5D" w:rsidP="00640C5D">
      <w:pPr>
        <w:pStyle w:val="NoteLevel1"/>
      </w:pPr>
      <w:r>
        <w:t>-</w:t>
      </w:r>
      <w:proofErr w:type="gramStart"/>
      <w:r>
        <w:t>melding</w:t>
      </w:r>
      <w:proofErr w:type="gramEnd"/>
      <w:r>
        <w:t xml:space="preserve"> of philosophical questions</w:t>
      </w:r>
    </w:p>
    <w:p w14:paraId="3BFA2355" w14:textId="77777777" w:rsidR="00640C5D" w:rsidRDefault="00640C5D" w:rsidP="00640C5D">
      <w:pPr>
        <w:pStyle w:val="NoteLevel1"/>
      </w:pPr>
      <w:r>
        <w:t>-</w:t>
      </w:r>
      <w:proofErr w:type="gramStart"/>
      <w:r w:rsidRPr="00640C5D">
        <w:rPr>
          <w:b/>
        </w:rPr>
        <w:t>psychology</w:t>
      </w:r>
      <w:proofErr w:type="gramEnd"/>
      <w:r w:rsidRPr="00640C5D">
        <w:rPr>
          <w:b/>
        </w:rPr>
        <w:t xml:space="preserve"> is complex</w:t>
      </w:r>
    </w:p>
    <w:p w14:paraId="062A36A5" w14:textId="77777777" w:rsidR="00640C5D" w:rsidRDefault="00640C5D" w:rsidP="00640C5D">
      <w:pPr>
        <w:pStyle w:val="NoteLevel2"/>
      </w:pPr>
      <w:r>
        <w:t>-</w:t>
      </w:r>
      <w:proofErr w:type="gramStart"/>
      <w:r>
        <w:t>can</w:t>
      </w:r>
      <w:proofErr w:type="gramEnd"/>
      <w:r>
        <w:t xml:space="preserve"> be </w:t>
      </w:r>
      <w:proofErr w:type="spellStart"/>
      <w:r>
        <w:t>apllied</w:t>
      </w:r>
      <w:proofErr w:type="spellEnd"/>
      <w:r>
        <w:t xml:space="preserve"> to anything </w:t>
      </w:r>
    </w:p>
    <w:p w14:paraId="1C7F055A" w14:textId="77777777" w:rsidR="00640C5D" w:rsidRDefault="00640C5D" w:rsidP="00640C5D">
      <w:pPr>
        <w:pStyle w:val="NoteLevel2"/>
      </w:pPr>
      <w:proofErr w:type="gramStart"/>
      <w:r>
        <w:t>multiply</w:t>
      </w:r>
      <w:proofErr w:type="gramEnd"/>
      <w:r>
        <w:t xml:space="preserve"> determined</w:t>
      </w:r>
    </w:p>
    <w:p w14:paraId="4FFD0405" w14:textId="77777777" w:rsidR="00640C5D" w:rsidRDefault="00640C5D" w:rsidP="00640C5D">
      <w:pPr>
        <w:pStyle w:val="NoteLevel3"/>
      </w:pPr>
      <w:proofErr w:type="spellStart"/>
      <w:proofErr w:type="gramStart"/>
      <w:r>
        <w:t>behaviours</w:t>
      </w:r>
      <w:proofErr w:type="spellEnd"/>
      <w:proofErr w:type="gramEnd"/>
    </w:p>
    <w:p w14:paraId="389001BE" w14:textId="77777777" w:rsidR="00640C5D" w:rsidRDefault="00640C5D" w:rsidP="00640C5D">
      <w:pPr>
        <w:pStyle w:val="NoteLevel2"/>
      </w:pPr>
      <w:proofErr w:type="gramStart"/>
      <w:r>
        <w:t>interacting</w:t>
      </w:r>
      <w:proofErr w:type="gramEnd"/>
      <w:r>
        <w:t xml:space="preserve"> factors</w:t>
      </w:r>
    </w:p>
    <w:p w14:paraId="079FAC45" w14:textId="77777777" w:rsidR="00640C5D" w:rsidRDefault="00640C5D" w:rsidP="00640C5D">
      <w:pPr>
        <w:pStyle w:val="NoteLevel3"/>
      </w:pPr>
      <w:proofErr w:type="spellStart"/>
      <w:proofErr w:type="gramStart"/>
      <w:r>
        <w:t>behavioural</w:t>
      </w:r>
      <w:proofErr w:type="spellEnd"/>
      <w:proofErr w:type="gramEnd"/>
      <w:r>
        <w:t xml:space="preserve"> patterns</w:t>
      </w:r>
    </w:p>
    <w:p w14:paraId="13A0892B" w14:textId="77777777" w:rsidR="00640C5D" w:rsidRDefault="00640C5D" w:rsidP="00640C5D">
      <w:pPr>
        <w:pStyle w:val="NoteLevel2"/>
      </w:pPr>
      <w:proofErr w:type="gramStart"/>
      <w:r>
        <w:t>people</w:t>
      </w:r>
      <w:proofErr w:type="gramEnd"/>
      <w:r>
        <w:t xml:space="preserve"> differ</w:t>
      </w:r>
    </w:p>
    <w:p w14:paraId="10BAEFA5" w14:textId="77777777" w:rsidR="00640C5D" w:rsidRDefault="00640C5D" w:rsidP="00640C5D">
      <w:pPr>
        <w:pStyle w:val="NoteLevel3"/>
      </w:pPr>
      <w:proofErr w:type="gramStart"/>
      <w:r>
        <w:t>different</w:t>
      </w:r>
      <w:proofErr w:type="gramEnd"/>
      <w:r>
        <w:t xml:space="preserve"> reactions</w:t>
      </w:r>
    </w:p>
    <w:p w14:paraId="6E88492E" w14:textId="77777777" w:rsidR="00640C5D" w:rsidRDefault="00640C5D" w:rsidP="00640C5D">
      <w:pPr>
        <w:pStyle w:val="NoteLevel4"/>
      </w:pPr>
      <w:proofErr w:type="spellStart"/>
      <w:proofErr w:type="gramStart"/>
      <w:r>
        <w:t>eg</w:t>
      </w:r>
      <w:proofErr w:type="spellEnd"/>
      <w:proofErr w:type="gramEnd"/>
      <w:r>
        <w:t>. Siblings, twins</w:t>
      </w:r>
    </w:p>
    <w:p w14:paraId="7D6C6B69" w14:textId="77777777" w:rsidR="00640C5D" w:rsidRDefault="00640C5D" w:rsidP="00640C5D">
      <w:pPr>
        <w:pStyle w:val="NoteLevel2"/>
      </w:pPr>
      <w:proofErr w:type="gramStart"/>
      <w:r>
        <w:t>cultural</w:t>
      </w:r>
      <w:proofErr w:type="gramEnd"/>
      <w:r>
        <w:t xml:space="preserve"> influences</w:t>
      </w:r>
    </w:p>
    <w:p w14:paraId="4361852B" w14:textId="77777777" w:rsidR="00640C5D" w:rsidRDefault="00640C5D" w:rsidP="00640C5D">
      <w:pPr>
        <w:pStyle w:val="NoteLevel3"/>
      </w:pPr>
      <w:proofErr w:type="gramStart"/>
      <w:r>
        <w:t>western</w:t>
      </w:r>
      <w:proofErr w:type="gramEnd"/>
      <w:r>
        <w:t xml:space="preserve"> </w:t>
      </w:r>
      <w:proofErr w:type="spellStart"/>
      <w:r>
        <w:t>curlture</w:t>
      </w:r>
      <w:proofErr w:type="spellEnd"/>
    </w:p>
    <w:p w14:paraId="0F3E9D5D" w14:textId="77777777" w:rsidR="00640C5D" w:rsidRDefault="00640C5D" w:rsidP="00640C5D">
      <w:pPr>
        <w:pStyle w:val="NoteLevel3"/>
      </w:pPr>
      <w:proofErr w:type="gramStart"/>
      <w:r>
        <w:t>can</w:t>
      </w:r>
      <w:proofErr w:type="gramEnd"/>
      <w:r>
        <w:t xml:space="preserve"> differ depending on cultures</w:t>
      </w:r>
    </w:p>
    <w:p w14:paraId="7027AAFC" w14:textId="77777777" w:rsidR="00640C5D" w:rsidRDefault="00640C5D" w:rsidP="00640C5D">
      <w:pPr>
        <w:pStyle w:val="NoteLevel3"/>
      </w:pPr>
      <w:proofErr w:type="gramStart"/>
      <w:r>
        <w:t>disorders</w:t>
      </w:r>
      <w:proofErr w:type="gramEnd"/>
      <w:r>
        <w:t xml:space="preserve"> may not exist in other cultures</w:t>
      </w:r>
    </w:p>
    <w:p w14:paraId="3CD77A36" w14:textId="77777777" w:rsidR="00640C5D" w:rsidRDefault="00640C5D" w:rsidP="00640C5D">
      <w:pPr>
        <w:pStyle w:val="NoteLevel2"/>
      </w:pPr>
      <w:proofErr w:type="gramStart"/>
      <w:r>
        <w:t>social</w:t>
      </w:r>
      <w:proofErr w:type="gramEnd"/>
      <w:r>
        <w:t xml:space="preserve"> influences</w:t>
      </w:r>
    </w:p>
    <w:p w14:paraId="31783C6A" w14:textId="77777777" w:rsidR="00640C5D" w:rsidRDefault="00640C5D" w:rsidP="00640C5D">
      <w:pPr>
        <w:pStyle w:val="NoteLevel3"/>
      </w:pPr>
      <w:proofErr w:type="gramStart"/>
      <w:r>
        <w:t>peers</w:t>
      </w:r>
      <w:proofErr w:type="gramEnd"/>
    </w:p>
    <w:p w14:paraId="6CB27D54" w14:textId="77777777" w:rsidR="00640C5D" w:rsidRDefault="00640C5D" w:rsidP="00640C5D">
      <w:pPr>
        <w:pStyle w:val="NoteLevel3"/>
      </w:pPr>
      <w:proofErr w:type="gramStart"/>
      <w:r>
        <w:t>classmates</w:t>
      </w:r>
      <w:proofErr w:type="gramEnd"/>
      <w:r>
        <w:t xml:space="preserve"> </w:t>
      </w:r>
      <w:proofErr w:type="spellStart"/>
      <w:r>
        <w:t>etc</w:t>
      </w:r>
      <w:proofErr w:type="spellEnd"/>
    </w:p>
    <w:p w14:paraId="167F0305" w14:textId="77777777" w:rsidR="00640C5D" w:rsidRDefault="00640C5D" w:rsidP="00640C5D">
      <w:pPr>
        <w:pStyle w:val="NoteLevel3"/>
      </w:pPr>
      <w:proofErr w:type="gramStart"/>
      <w:r>
        <w:t>even</w:t>
      </w:r>
      <w:proofErr w:type="gramEnd"/>
      <w:r>
        <w:t xml:space="preserve"> by strangers</w:t>
      </w:r>
    </w:p>
    <w:p w14:paraId="21A381E7" w14:textId="77777777" w:rsidR="00640C5D" w:rsidRDefault="00640C5D" w:rsidP="00640C5D">
      <w:pPr>
        <w:pStyle w:val="NoteLevel1"/>
      </w:pPr>
      <w:r>
        <w:t xml:space="preserve">-Psychology is universal </w:t>
      </w:r>
    </w:p>
    <w:p w14:paraId="18BB3F68" w14:textId="77777777" w:rsidR="00640C5D" w:rsidRDefault="00640C5D" w:rsidP="00640C5D">
      <w:pPr>
        <w:pStyle w:val="NoteLevel2"/>
      </w:pPr>
      <w:proofErr w:type="spellStart"/>
      <w:proofErr w:type="gramStart"/>
      <w:r>
        <w:t>im</w:t>
      </w:r>
      <w:proofErr w:type="spellEnd"/>
      <w:proofErr w:type="gramEnd"/>
      <w:r>
        <w:t xml:space="preserve"> not a musician – bobby </w:t>
      </w:r>
      <w:proofErr w:type="spellStart"/>
      <w:r>
        <w:t>mcferrin</w:t>
      </w:r>
      <w:proofErr w:type="spellEnd"/>
      <w:r>
        <w:t xml:space="preserve"> </w:t>
      </w:r>
    </w:p>
    <w:p w14:paraId="627C2D01" w14:textId="77777777" w:rsidR="00640C5D" w:rsidRDefault="00640C5D" w:rsidP="00640C5D">
      <w:pPr>
        <w:pStyle w:val="NoteLevel3"/>
      </w:pPr>
      <w:proofErr w:type="gramStart"/>
      <w:r>
        <w:t>biological</w:t>
      </w:r>
      <w:proofErr w:type="gramEnd"/>
      <w:r>
        <w:t xml:space="preserve"> </w:t>
      </w:r>
    </w:p>
    <w:p w14:paraId="50D7705B" w14:textId="77777777" w:rsidR="00640C5D" w:rsidRDefault="00640C5D" w:rsidP="00640C5D">
      <w:pPr>
        <w:pStyle w:val="NoteLevel4"/>
      </w:pPr>
      <w:proofErr w:type="gramStart"/>
      <w:r>
        <w:t>using</w:t>
      </w:r>
      <w:proofErr w:type="gramEnd"/>
      <w:r>
        <w:t xml:space="preserve"> music as a form of communication</w:t>
      </w:r>
    </w:p>
    <w:p w14:paraId="73FE2999" w14:textId="77777777" w:rsidR="00640C5D" w:rsidRDefault="00640C5D" w:rsidP="00640C5D">
      <w:pPr>
        <w:pStyle w:val="NoteLevel5"/>
      </w:pPr>
      <w:proofErr w:type="spellStart"/>
      <w:proofErr w:type="gramStart"/>
      <w:r>
        <w:t>fucntions</w:t>
      </w:r>
      <w:proofErr w:type="spellEnd"/>
      <w:proofErr w:type="gramEnd"/>
    </w:p>
    <w:p w14:paraId="788ECAEA" w14:textId="77777777" w:rsidR="00640C5D" w:rsidRDefault="00640C5D" w:rsidP="00640C5D">
      <w:pPr>
        <w:pStyle w:val="NoteLevel6"/>
      </w:pPr>
      <w:proofErr w:type="gramStart"/>
      <w:r>
        <w:t>biology</w:t>
      </w:r>
      <w:proofErr w:type="gramEnd"/>
      <w:r>
        <w:t xml:space="preserve"> of music</w:t>
      </w:r>
    </w:p>
    <w:p w14:paraId="190B686C" w14:textId="77777777" w:rsidR="00640C5D" w:rsidRDefault="00640C5D" w:rsidP="00640C5D">
      <w:pPr>
        <w:pStyle w:val="NoteLevel6"/>
      </w:pPr>
      <w:proofErr w:type="gramStart"/>
      <w:r>
        <w:t>break</w:t>
      </w:r>
      <w:proofErr w:type="gramEnd"/>
      <w:r>
        <w:t xml:space="preserve"> down the brain </w:t>
      </w:r>
    </w:p>
    <w:p w14:paraId="65B1C2FC" w14:textId="77777777" w:rsidR="00640C5D" w:rsidRDefault="00640C5D" w:rsidP="00640C5D">
      <w:pPr>
        <w:pStyle w:val="NoteLevel6"/>
      </w:pPr>
      <w:proofErr w:type="gramStart"/>
      <w:r>
        <w:t>sensation</w:t>
      </w:r>
      <w:proofErr w:type="gramEnd"/>
      <w:r>
        <w:t xml:space="preserve"> and perception </w:t>
      </w:r>
    </w:p>
    <w:p w14:paraId="6F922FE3" w14:textId="77777777" w:rsidR="00640C5D" w:rsidRDefault="00640C5D" w:rsidP="00640C5D">
      <w:pPr>
        <w:pStyle w:val="NoteLevel6"/>
      </w:pPr>
      <w:proofErr w:type="gramStart"/>
      <w:r>
        <w:t>how</w:t>
      </w:r>
      <w:proofErr w:type="gramEnd"/>
      <w:r>
        <w:t xml:space="preserve"> our ears take the </w:t>
      </w:r>
      <w:proofErr w:type="spellStart"/>
      <w:r>
        <w:t>soundwaves</w:t>
      </w:r>
      <w:proofErr w:type="spellEnd"/>
      <w:r>
        <w:t xml:space="preserve"> (</w:t>
      </w:r>
    </w:p>
    <w:p w14:paraId="5643F859" w14:textId="77777777" w:rsidR="00640C5D" w:rsidRDefault="00640C5D" w:rsidP="00640C5D">
      <w:pPr>
        <w:pStyle w:val="NoteLevel7"/>
      </w:pPr>
      <w:proofErr w:type="gramStart"/>
      <w:r>
        <w:t>perceptual</w:t>
      </w:r>
      <w:proofErr w:type="gramEnd"/>
      <w:r>
        <w:t xml:space="preserve"> experience</w:t>
      </w:r>
    </w:p>
    <w:p w14:paraId="089B42EE" w14:textId="77777777" w:rsidR="00640C5D" w:rsidRDefault="00640C5D" w:rsidP="00640C5D">
      <w:pPr>
        <w:pStyle w:val="NoteLevel6"/>
      </w:pPr>
      <w:r>
        <w:t>REM</w:t>
      </w:r>
    </w:p>
    <w:p w14:paraId="47635AB5" w14:textId="77777777" w:rsidR="00640C5D" w:rsidRDefault="00640C5D" w:rsidP="00640C5D">
      <w:pPr>
        <w:pStyle w:val="NoteLevel6"/>
      </w:pPr>
      <w:r>
        <w:t>How to alter our state of mind</w:t>
      </w:r>
    </w:p>
    <w:p w14:paraId="499BBF13" w14:textId="77777777" w:rsidR="00640C5D" w:rsidRDefault="00640C5D" w:rsidP="00640C5D">
      <w:pPr>
        <w:pStyle w:val="NoteLevel3"/>
      </w:pPr>
      <w:r>
        <w:t xml:space="preserve">Psychological </w:t>
      </w:r>
    </w:p>
    <w:p w14:paraId="76FE1643" w14:textId="77777777" w:rsidR="00640C5D" w:rsidRDefault="00640C5D" w:rsidP="00640C5D">
      <w:pPr>
        <w:pStyle w:val="NoteLevel4"/>
      </w:pPr>
      <w:r>
        <w:t>Thoughts and emotions</w:t>
      </w:r>
    </w:p>
    <w:p w14:paraId="0CA90ACB" w14:textId="77777777" w:rsidR="00640C5D" w:rsidRDefault="00640C5D" w:rsidP="00640C5D">
      <w:pPr>
        <w:pStyle w:val="NoteLevel4"/>
      </w:pPr>
      <w:r>
        <w:t xml:space="preserve">Desire to act out </w:t>
      </w:r>
    </w:p>
    <w:p w14:paraId="4C0FCA5D" w14:textId="77777777" w:rsidR="00640C5D" w:rsidRDefault="00640C5D" w:rsidP="00640C5D">
      <w:pPr>
        <w:pStyle w:val="NoteLevel3"/>
      </w:pPr>
      <w:r>
        <w:t xml:space="preserve">Social cultural </w:t>
      </w:r>
    </w:p>
    <w:p w14:paraId="14D3299B" w14:textId="77777777" w:rsidR="00640C5D" w:rsidRDefault="00640C5D" w:rsidP="00640C5D">
      <w:pPr>
        <w:pStyle w:val="NoteLevel4"/>
      </w:pPr>
      <w:r>
        <w:lastRenderedPageBreak/>
        <w:t xml:space="preserve">Cross cultural appreciation </w:t>
      </w:r>
    </w:p>
    <w:p w14:paraId="03EFCE4B" w14:textId="77777777" w:rsidR="00640C5D" w:rsidRDefault="00640C5D" w:rsidP="00640C5D">
      <w:pPr>
        <w:pStyle w:val="NoteLevel4"/>
      </w:pPr>
      <w:r>
        <w:t>Manifest itself depending on where you are in the world</w:t>
      </w:r>
    </w:p>
    <w:p w14:paraId="21C9C274" w14:textId="77777777" w:rsidR="00640C5D" w:rsidRDefault="00640C5D" w:rsidP="00640C5D">
      <w:pPr>
        <w:pStyle w:val="NoteLevel1"/>
      </w:pPr>
      <w:r>
        <w:t>- Psychological has a rich past</w:t>
      </w:r>
    </w:p>
    <w:p w14:paraId="5435A040" w14:textId="77777777" w:rsidR="00640C5D" w:rsidRDefault="00640C5D" w:rsidP="00640C5D">
      <w:pPr>
        <w:pStyle w:val="NoteLevel2"/>
      </w:pPr>
      <w:r>
        <w:t xml:space="preserve">- </w:t>
      </w:r>
      <w:proofErr w:type="gramStart"/>
      <w:r>
        <w:t>psychology’s</w:t>
      </w:r>
      <w:proofErr w:type="gramEnd"/>
      <w:r>
        <w:t xml:space="preserve"> philosophical roots</w:t>
      </w:r>
    </w:p>
    <w:p w14:paraId="2851955D" w14:textId="77777777" w:rsidR="00640C5D" w:rsidRDefault="00640C5D" w:rsidP="00640C5D">
      <w:pPr>
        <w:pStyle w:val="NoteLevel3"/>
      </w:pPr>
      <w:proofErr w:type="gramStart"/>
      <w:r>
        <w:t>what</w:t>
      </w:r>
      <w:proofErr w:type="gramEnd"/>
      <w:r>
        <w:t xml:space="preserve"> is thought </w:t>
      </w:r>
    </w:p>
    <w:p w14:paraId="5CDBC9A8" w14:textId="77777777" w:rsidR="00640C5D" w:rsidRDefault="00640C5D" w:rsidP="00640C5D">
      <w:pPr>
        <w:pStyle w:val="NoteLevel4"/>
      </w:pPr>
      <w:proofErr w:type="gramStart"/>
      <w:r>
        <w:t>chemical</w:t>
      </w:r>
      <w:proofErr w:type="gramEnd"/>
      <w:r>
        <w:t xml:space="preserve"> reactions</w:t>
      </w:r>
    </w:p>
    <w:p w14:paraId="76D406B2" w14:textId="77777777" w:rsidR="00640C5D" w:rsidRDefault="00640C5D" w:rsidP="00640C5D">
      <w:pPr>
        <w:pStyle w:val="NoteLevel4"/>
      </w:pPr>
      <w:proofErr w:type="gramStart"/>
      <w:r>
        <w:t>soft</w:t>
      </w:r>
      <w:proofErr w:type="gramEnd"/>
      <w:r>
        <w:t xml:space="preserve"> psychology</w:t>
      </w:r>
    </w:p>
    <w:p w14:paraId="3F11E49C" w14:textId="77777777" w:rsidR="00640C5D" w:rsidRDefault="00640C5D" w:rsidP="00640C5D">
      <w:pPr>
        <w:pStyle w:val="NoteLevel4"/>
      </w:pPr>
      <w:proofErr w:type="gramStart"/>
      <w:r>
        <w:t>non</w:t>
      </w:r>
      <w:proofErr w:type="gramEnd"/>
      <w:r>
        <w:t>-tangible (memory)</w:t>
      </w:r>
    </w:p>
    <w:p w14:paraId="2C7BF796" w14:textId="77777777" w:rsidR="00640C5D" w:rsidRDefault="00640C5D" w:rsidP="00640C5D">
      <w:pPr>
        <w:pStyle w:val="NoteLevel3"/>
      </w:pPr>
      <w:proofErr w:type="gramStart"/>
      <w:r>
        <w:t>are</w:t>
      </w:r>
      <w:proofErr w:type="gramEnd"/>
      <w:r>
        <w:t xml:space="preserve"> the mind, body and soul separate?</w:t>
      </w:r>
    </w:p>
    <w:p w14:paraId="2AD5F0D6" w14:textId="77777777" w:rsidR="00640C5D" w:rsidRDefault="00640C5D" w:rsidP="00640C5D">
      <w:pPr>
        <w:pStyle w:val="NoteLevel2"/>
      </w:pPr>
      <w:r w:rsidRPr="00AA6C8C">
        <w:rPr>
          <w:b/>
        </w:rPr>
        <w:t>1880s – Mental Processes:</w:t>
      </w:r>
      <w:r w:rsidRPr="00640C5D">
        <w:t xml:space="preserve"> Psychology’s first scientific questions centered </w:t>
      </w:r>
      <w:proofErr w:type="gramStart"/>
      <w:r w:rsidRPr="00640C5D">
        <w:t>around</w:t>
      </w:r>
      <w:proofErr w:type="gramEnd"/>
      <w:r w:rsidRPr="00640C5D">
        <w:t xml:space="preserve"> the structures and functions of the mind (mental processes).</w:t>
      </w:r>
    </w:p>
    <w:p w14:paraId="6C85162F" w14:textId="77777777" w:rsidR="00AA6C8C" w:rsidRPr="00640C5D" w:rsidRDefault="00AA6C8C" w:rsidP="00AA6C8C">
      <w:pPr>
        <w:pStyle w:val="NoteLevel3"/>
      </w:pPr>
      <w:r>
        <w:t xml:space="preserve">Adams of the mind </w:t>
      </w:r>
    </w:p>
    <w:p w14:paraId="48B0FE1D" w14:textId="77777777" w:rsidR="00AA6C8C" w:rsidRDefault="00640C5D" w:rsidP="00AA6C8C">
      <w:pPr>
        <w:pStyle w:val="NoteLevel4"/>
      </w:pPr>
      <w:r w:rsidRPr="00640C5D">
        <w:rPr>
          <w:b/>
          <w:bCs/>
        </w:rPr>
        <w:t>Structuralism</w:t>
      </w:r>
      <w:r w:rsidR="00AA6C8C">
        <w:t xml:space="preserve"> </w:t>
      </w:r>
    </w:p>
    <w:p w14:paraId="49116DE2" w14:textId="77777777" w:rsidR="00640C5D" w:rsidRPr="00640C5D" w:rsidRDefault="00AA6C8C" w:rsidP="00AA6C8C">
      <w:pPr>
        <w:pStyle w:val="NoteLevel5"/>
      </w:pPr>
      <w:proofErr w:type="gramStart"/>
      <w:r>
        <w:t>f</w:t>
      </w:r>
      <w:r w:rsidR="00640C5D" w:rsidRPr="00640C5D">
        <w:t>ocused</w:t>
      </w:r>
      <w:proofErr w:type="gramEnd"/>
      <w:r w:rsidR="00640C5D" w:rsidRPr="00640C5D">
        <w:t xml:space="preserve"> on basic elements, or “structures” of psychological characteristics. </w:t>
      </w:r>
    </w:p>
    <w:p w14:paraId="3CB15EA7" w14:textId="77777777" w:rsidR="00AA6C8C" w:rsidRDefault="00640C5D" w:rsidP="00AA6C8C">
      <w:pPr>
        <w:pStyle w:val="NoteLevel4"/>
      </w:pPr>
      <w:r w:rsidRPr="00640C5D">
        <w:rPr>
          <w:b/>
          <w:bCs/>
        </w:rPr>
        <w:t>Functionalism</w:t>
      </w:r>
      <w:r w:rsidRPr="00640C5D">
        <w:t xml:space="preserve"> </w:t>
      </w:r>
    </w:p>
    <w:p w14:paraId="7B89078D" w14:textId="77777777" w:rsidR="00640C5D" w:rsidRDefault="00640C5D" w:rsidP="00AA6C8C">
      <w:pPr>
        <w:pStyle w:val="NoteLevel5"/>
      </w:pPr>
      <w:proofErr w:type="gramStart"/>
      <w:r w:rsidRPr="00640C5D">
        <w:t>focused</w:t>
      </w:r>
      <w:proofErr w:type="gramEnd"/>
      <w:r w:rsidRPr="00640C5D">
        <w:t xml:space="preserve"> on the adaptive </w:t>
      </w:r>
      <w:r w:rsidRPr="00640C5D">
        <w:rPr>
          <w:b/>
          <w:bCs/>
          <w:i/>
          <w:iCs/>
        </w:rPr>
        <w:t>purposes</w:t>
      </w:r>
      <w:r w:rsidRPr="00640C5D">
        <w:t xml:space="preserve"> of psychological characteristics. </w:t>
      </w:r>
    </w:p>
    <w:p w14:paraId="52F3B916" w14:textId="77777777" w:rsidR="00AA6C8C" w:rsidRDefault="00AA6C8C" w:rsidP="00AA6C8C">
      <w:pPr>
        <w:pStyle w:val="NoteLevel5"/>
      </w:pPr>
      <w:r>
        <w:t>Why?</w:t>
      </w:r>
    </w:p>
    <w:p w14:paraId="6B106D69" w14:textId="77777777" w:rsidR="00AA6C8C" w:rsidRDefault="00AA6C8C" w:rsidP="00AA6C8C">
      <w:pPr>
        <w:pStyle w:val="NoteLevel5"/>
      </w:pPr>
      <w:r>
        <w:t>Trying to understand the Nervous system</w:t>
      </w:r>
    </w:p>
    <w:p w14:paraId="70424EFA" w14:textId="77777777" w:rsidR="00AA6C8C" w:rsidRDefault="00AA6C8C" w:rsidP="00AA6C8C">
      <w:pPr>
        <w:pStyle w:val="NoteLevel2"/>
      </w:pPr>
      <w:r w:rsidRPr="00AA6C8C">
        <w:rPr>
          <w:b/>
        </w:rPr>
        <w:t>1890s – Psychology as a practice:</w:t>
      </w:r>
      <w:r w:rsidRPr="00AA6C8C">
        <w:t xml:space="preserve"> </w:t>
      </w:r>
    </w:p>
    <w:p w14:paraId="3ADCB426" w14:textId="77777777" w:rsidR="00AA6C8C" w:rsidRDefault="00AA6C8C" w:rsidP="00AA6C8C">
      <w:pPr>
        <w:pStyle w:val="NoteLevel3"/>
      </w:pPr>
      <w:r w:rsidRPr="00AA6C8C">
        <w:t xml:space="preserve">In 1896, </w:t>
      </w:r>
      <w:proofErr w:type="spellStart"/>
      <w:r w:rsidRPr="00AA6C8C">
        <w:t>Lightner</w:t>
      </w:r>
      <w:proofErr w:type="spellEnd"/>
      <w:r w:rsidRPr="00AA6C8C">
        <w:t xml:space="preserve"> </w:t>
      </w:r>
      <w:proofErr w:type="spellStart"/>
      <w:r w:rsidRPr="00AA6C8C">
        <w:t>Witmer</w:t>
      </w:r>
      <w:proofErr w:type="spellEnd"/>
      <w:r w:rsidRPr="00AA6C8C">
        <w:t xml:space="preserve"> created the first psychology clinic, launching psychology as a </w:t>
      </w:r>
      <w:r w:rsidRPr="00AA6C8C">
        <w:rPr>
          <w:b/>
          <w:bCs/>
          <w:i/>
          <w:iCs/>
        </w:rPr>
        <w:t>clinical practice</w:t>
      </w:r>
      <w:r w:rsidRPr="00AA6C8C">
        <w:t>.</w:t>
      </w:r>
    </w:p>
    <w:p w14:paraId="3FF7DBDD" w14:textId="77777777" w:rsidR="00AA6C8C" w:rsidRDefault="00AA6C8C" w:rsidP="00AA6C8C">
      <w:pPr>
        <w:pStyle w:val="NoteLevel4"/>
      </w:pPr>
      <w:r>
        <w:t>Learning disorders</w:t>
      </w:r>
    </w:p>
    <w:p w14:paraId="22BA80C2" w14:textId="77777777" w:rsidR="00AA6C8C" w:rsidRDefault="00AA6C8C" w:rsidP="00AA6C8C">
      <w:pPr>
        <w:pStyle w:val="NoteLevel2"/>
      </w:pPr>
      <w:r w:rsidRPr="00AA6C8C">
        <w:rPr>
          <w:b/>
        </w:rPr>
        <w:t>1900s – Psychodynamic Theory:</w:t>
      </w:r>
      <w:r w:rsidRPr="00AA6C8C">
        <w:t xml:space="preserve"> </w:t>
      </w:r>
    </w:p>
    <w:p w14:paraId="67EA534A" w14:textId="77777777" w:rsidR="00AA6C8C" w:rsidRDefault="00AA6C8C" w:rsidP="00AA6C8C">
      <w:pPr>
        <w:pStyle w:val="NoteLevel3"/>
      </w:pPr>
      <w:r w:rsidRPr="00AA6C8C">
        <w:t xml:space="preserve">In 1900 Freud launched the field of psychoanalysis focused on unconscious internal processes (outside of awareness). </w:t>
      </w:r>
    </w:p>
    <w:p w14:paraId="238A1C4B" w14:textId="77777777" w:rsidR="00AA6C8C" w:rsidRDefault="00AA6C8C" w:rsidP="00AA6C8C">
      <w:pPr>
        <w:pStyle w:val="NoteLevel4"/>
      </w:pPr>
      <w:proofErr w:type="gramStart"/>
      <w:r>
        <w:t>we</w:t>
      </w:r>
      <w:proofErr w:type="gramEnd"/>
      <w:r>
        <w:t xml:space="preserve"> don’t understand why we do it </w:t>
      </w:r>
    </w:p>
    <w:p w14:paraId="046C3DFE" w14:textId="77777777" w:rsidR="00AA6C8C" w:rsidRDefault="00AA6C8C" w:rsidP="00AA6C8C">
      <w:pPr>
        <w:pStyle w:val="NoteLevel4"/>
      </w:pPr>
      <w:proofErr w:type="gramStart"/>
      <w:r>
        <w:t>animalistic</w:t>
      </w:r>
      <w:proofErr w:type="gramEnd"/>
      <w:r>
        <w:t xml:space="preserve"> and aggressive motives</w:t>
      </w:r>
    </w:p>
    <w:p w14:paraId="4792FD75" w14:textId="77777777" w:rsidR="00AA6C8C" w:rsidRDefault="00AA6C8C" w:rsidP="00AA6C8C">
      <w:pPr>
        <w:pStyle w:val="NoteLevel5"/>
      </w:pPr>
      <w:proofErr w:type="gramStart"/>
      <w:r>
        <w:t>need</w:t>
      </w:r>
      <w:proofErr w:type="gramEnd"/>
      <w:r>
        <w:t xml:space="preserve"> to suppress those urges</w:t>
      </w:r>
    </w:p>
    <w:p w14:paraId="6D125694" w14:textId="77777777" w:rsidR="00AA6C8C" w:rsidRDefault="00AA6C8C" w:rsidP="00AA6C8C">
      <w:pPr>
        <w:pStyle w:val="NoteLevel4"/>
      </w:pPr>
      <w:proofErr w:type="gramStart"/>
      <w:r>
        <w:t>unconscious</w:t>
      </w:r>
      <w:proofErr w:type="gramEnd"/>
      <w:r>
        <w:t xml:space="preserve"> mind</w:t>
      </w:r>
    </w:p>
    <w:p w14:paraId="73906D3D" w14:textId="77777777" w:rsidR="00AA6C8C" w:rsidRDefault="00AA6C8C" w:rsidP="00AA6C8C">
      <w:pPr>
        <w:pStyle w:val="NoteLevel5"/>
      </w:pPr>
      <w:proofErr w:type="gramStart"/>
      <w:r>
        <w:t>not</w:t>
      </w:r>
      <w:proofErr w:type="gramEnd"/>
      <w:r>
        <w:t xml:space="preserve"> fully aware</w:t>
      </w:r>
    </w:p>
    <w:p w14:paraId="06BBB892" w14:textId="77777777" w:rsidR="00AA6C8C" w:rsidRDefault="00AA6C8C" w:rsidP="00AA6C8C">
      <w:pPr>
        <w:pStyle w:val="NoteLevel4"/>
      </w:pPr>
      <w:proofErr w:type="gramStart"/>
      <w:r>
        <w:t>how</w:t>
      </w:r>
      <w:proofErr w:type="gramEnd"/>
      <w:r>
        <w:t xml:space="preserve"> we affected as a child, will affect us as adult </w:t>
      </w:r>
    </w:p>
    <w:p w14:paraId="6AA472CE" w14:textId="77777777" w:rsidR="00AA6C8C" w:rsidRDefault="00AA6C8C" w:rsidP="00AA6C8C">
      <w:pPr>
        <w:pStyle w:val="NoteLevel5"/>
      </w:pPr>
      <w:proofErr w:type="gramStart"/>
      <w:r>
        <w:t>children</w:t>
      </w:r>
      <w:proofErr w:type="gramEnd"/>
      <w:r>
        <w:t xml:space="preserve"> need to be nurtured</w:t>
      </w:r>
    </w:p>
    <w:p w14:paraId="41D54AC3" w14:textId="77777777" w:rsidR="00AA6C8C" w:rsidRDefault="00AA6C8C" w:rsidP="00AA6C8C">
      <w:pPr>
        <w:pStyle w:val="NoteLevel5"/>
      </w:pPr>
      <w:proofErr w:type="gramStart"/>
      <w:r>
        <w:lastRenderedPageBreak/>
        <w:t>trauma</w:t>
      </w:r>
      <w:proofErr w:type="gramEnd"/>
      <w:r>
        <w:t xml:space="preserve"> in childhood, can be a lasting affect on our adulthood</w:t>
      </w:r>
    </w:p>
    <w:p w14:paraId="2EA1F355" w14:textId="77777777" w:rsidR="00AA6C8C" w:rsidRDefault="00AA6C8C" w:rsidP="00AA6C8C">
      <w:pPr>
        <w:pStyle w:val="NoteLevel4"/>
      </w:pPr>
      <w:r>
        <w:t xml:space="preserve">Freud believed that talking about problems can resolve or help with cooping </w:t>
      </w:r>
    </w:p>
    <w:p w14:paraId="1600CB37" w14:textId="77777777" w:rsidR="00AA6C8C" w:rsidRPr="00AA6C8C" w:rsidRDefault="00AA6C8C" w:rsidP="00AA6C8C">
      <w:pPr>
        <w:pStyle w:val="NoteLevel5"/>
      </w:pPr>
      <w:r>
        <w:t xml:space="preserve">Can help with thought process (unconscious) </w:t>
      </w:r>
    </w:p>
    <w:p w14:paraId="3780AD76" w14:textId="77777777" w:rsidR="00AA6C8C" w:rsidRPr="00AA6C8C" w:rsidRDefault="00AA6C8C" w:rsidP="00AA6C8C">
      <w:pPr>
        <w:pStyle w:val="NoteLevel2"/>
      </w:pPr>
      <w:r w:rsidRPr="00AA6C8C">
        <w:rPr>
          <w:b/>
        </w:rPr>
        <w:t xml:space="preserve">1920s – </w:t>
      </w:r>
      <w:proofErr w:type="spellStart"/>
      <w:r w:rsidRPr="00AA6C8C">
        <w:rPr>
          <w:b/>
        </w:rPr>
        <w:t>Behavioural</w:t>
      </w:r>
      <w:proofErr w:type="spellEnd"/>
      <w:r w:rsidRPr="00AA6C8C">
        <w:rPr>
          <w:b/>
        </w:rPr>
        <w:t xml:space="preserve"> Revolution:</w:t>
      </w:r>
    </w:p>
    <w:p w14:paraId="5E8B4F59" w14:textId="77777777" w:rsidR="00AA6C8C" w:rsidRDefault="00AA6C8C" w:rsidP="00AA6C8C">
      <w:pPr>
        <w:pStyle w:val="NoteLevel3"/>
      </w:pPr>
      <w:r w:rsidRPr="00AA6C8C">
        <w:t xml:space="preserve"> In the 1920s </w:t>
      </w:r>
      <w:proofErr w:type="spellStart"/>
      <w:r w:rsidRPr="00AA6C8C">
        <w:t>behaviourists</w:t>
      </w:r>
      <w:proofErr w:type="spellEnd"/>
      <w:r w:rsidRPr="00AA6C8C">
        <w:t xml:space="preserve"> advocated that scientists and practitioners should focus </w:t>
      </w:r>
      <w:r w:rsidRPr="00AA6C8C">
        <w:rPr>
          <w:b/>
          <w:bCs/>
          <w:u w:val="single"/>
        </w:rPr>
        <w:t>only</w:t>
      </w:r>
      <w:r w:rsidRPr="00AA6C8C">
        <w:t xml:space="preserve"> on </w:t>
      </w:r>
      <w:r w:rsidRPr="00AA6C8C">
        <w:rPr>
          <w:b/>
          <w:bCs/>
          <w:i/>
          <w:iCs/>
        </w:rPr>
        <w:t xml:space="preserve">observable </w:t>
      </w:r>
      <w:proofErr w:type="spellStart"/>
      <w:r w:rsidRPr="00AA6C8C">
        <w:rPr>
          <w:b/>
          <w:bCs/>
          <w:i/>
          <w:iCs/>
        </w:rPr>
        <w:t>behaviours</w:t>
      </w:r>
      <w:proofErr w:type="spellEnd"/>
      <w:r w:rsidRPr="00AA6C8C">
        <w:t>.</w:t>
      </w:r>
    </w:p>
    <w:p w14:paraId="216FEE1D" w14:textId="77777777" w:rsidR="00AA6C8C" w:rsidRDefault="00AA6C8C" w:rsidP="00AA6C8C">
      <w:pPr>
        <w:pStyle w:val="NoteLevel4"/>
      </w:pPr>
      <w:r>
        <w:t>Intro specialists</w:t>
      </w:r>
    </w:p>
    <w:p w14:paraId="5E0E8DC6" w14:textId="77777777" w:rsidR="00AA6C8C" w:rsidRDefault="00AA6C8C" w:rsidP="00AA6C8C">
      <w:pPr>
        <w:pStyle w:val="NoteLevel4"/>
      </w:pPr>
      <w:r>
        <w:t>Need to use scientific methods</w:t>
      </w:r>
    </w:p>
    <w:p w14:paraId="6F61CA74" w14:textId="77777777" w:rsidR="00AA6C8C" w:rsidRDefault="00AA6C8C" w:rsidP="00AA6C8C">
      <w:pPr>
        <w:pStyle w:val="NoteLevel5"/>
      </w:pPr>
      <w:r>
        <w:t>Behavioral revolution</w:t>
      </w:r>
    </w:p>
    <w:p w14:paraId="15A0C911" w14:textId="77777777" w:rsidR="00AA6C8C" w:rsidRDefault="00AA6C8C" w:rsidP="00AA6C8C">
      <w:pPr>
        <w:pStyle w:val="NoteLevel6"/>
      </w:pPr>
      <w:r>
        <w:t>With in psychology</w:t>
      </w:r>
    </w:p>
    <w:p w14:paraId="544E4DA4" w14:textId="77777777" w:rsidR="00AA6C8C" w:rsidRDefault="00AA6C8C" w:rsidP="00AA6C8C">
      <w:pPr>
        <w:pStyle w:val="NoteLevel5"/>
      </w:pPr>
      <w:r>
        <w:t>Science and practice side all were conflicted for a big period of time</w:t>
      </w:r>
    </w:p>
    <w:p w14:paraId="5B057CD2" w14:textId="77777777" w:rsidR="00AA6C8C" w:rsidRDefault="00AA6C8C" w:rsidP="00AA6C8C">
      <w:pPr>
        <w:pStyle w:val="NoteLevel5"/>
      </w:pPr>
      <w:r>
        <w:t xml:space="preserve">Human being were treated as lab rats </w:t>
      </w:r>
    </w:p>
    <w:p w14:paraId="7C9261DF" w14:textId="77777777" w:rsidR="00AA6C8C" w:rsidRDefault="00055E12" w:rsidP="00055E12">
      <w:pPr>
        <w:pStyle w:val="NoteLevel4"/>
      </w:pPr>
      <w:proofErr w:type="gramStart"/>
      <w:r>
        <w:t>no</w:t>
      </w:r>
      <w:proofErr w:type="gramEnd"/>
      <w:r>
        <w:t xml:space="preserve"> social cultural aspect </w:t>
      </w:r>
    </w:p>
    <w:p w14:paraId="16C1A332" w14:textId="77777777" w:rsidR="00055E12" w:rsidRDefault="00055E12" w:rsidP="00055E12">
      <w:pPr>
        <w:pStyle w:val="NoteLevel5"/>
      </w:pPr>
      <w:proofErr w:type="gramStart"/>
      <w:r>
        <w:t>blank</w:t>
      </w:r>
      <w:proofErr w:type="gramEnd"/>
      <w:r>
        <w:t xml:space="preserve"> slate </w:t>
      </w:r>
    </w:p>
    <w:p w14:paraId="1D9E8052" w14:textId="77777777" w:rsidR="00055E12" w:rsidRDefault="00055E12" w:rsidP="00055E12">
      <w:pPr>
        <w:pStyle w:val="NoteLevel5"/>
      </w:pPr>
      <w:proofErr w:type="gramStart"/>
      <w:r>
        <w:t>intersex</w:t>
      </w:r>
      <w:proofErr w:type="gramEnd"/>
    </w:p>
    <w:p w14:paraId="64AD8462" w14:textId="77777777" w:rsidR="00055E12" w:rsidRDefault="00055E12" w:rsidP="00055E12">
      <w:pPr>
        <w:pStyle w:val="NoteLevel6"/>
      </w:pPr>
      <w:proofErr w:type="gramStart"/>
      <w:r>
        <w:t>parents</w:t>
      </w:r>
      <w:proofErr w:type="gramEnd"/>
      <w:r>
        <w:t xml:space="preserve"> were allowed to choose sex of child at birth </w:t>
      </w:r>
    </w:p>
    <w:p w14:paraId="6FBC7F16" w14:textId="77777777" w:rsidR="00055E12" w:rsidRDefault="00055E12" w:rsidP="00055E12">
      <w:pPr>
        <w:pStyle w:val="NoteLevel6"/>
      </w:pPr>
      <w:proofErr w:type="gramStart"/>
      <w:r>
        <w:t>grown</w:t>
      </w:r>
      <w:proofErr w:type="gramEnd"/>
      <w:r>
        <w:t xml:space="preserve"> up as a boy or girl </w:t>
      </w:r>
    </w:p>
    <w:p w14:paraId="2D6466E1" w14:textId="77777777" w:rsidR="00055E12" w:rsidRPr="00AA6C8C" w:rsidRDefault="00055E12" w:rsidP="00055E12">
      <w:pPr>
        <w:pStyle w:val="NoteLevel6"/>
      </w:pPr>
      <w:proofErr w:type="gramStart"/>
      <w:r>
        <w:t>cant</w:t>
      </w:r>
      <w:proofErr w:type="gramEnd"/>
      <w:r>
        <w:t xml:space="preserve"> shape people from birth </w:t>
      </w:r>
    </w:p>
    <w:p w14:paraId="7FCB9130" w14:textId="77777777" w:rsidR="00055E12" w:rsidRDefault="00055E12" w:rsidP="00055E12">
      <w:pPr>
        <w:pStyle w:val="NoteLevel2"/>
      </w:pPr>
      <w:r w:rsidRPr="00055E12">
        <w:t>1950s – Reactions and Technology:</w:t>
      </w:r>
    </w:p>
    <w:p w14:paraId="3F8DDB45" w14:textId="77777777" w:rsidR="00055E12" w:rsidRDefault="00055E12" w:rsidP="00055E12">
      <w:pPr>
        <w:pStyle w:val="NoteLevel3"/>
      </w:pPr>
      <w:r w:rsidRPr="00055E12">
        <w:t xml:space="preserve"> In the 1950s, the cognitive revolution, the humanist movement, and new technologies helped to redefine psychology as a dynamic, complex and multifaceted field of study, focused on </w:t>
      </w:r>
      <w:proofErr w:type="spellStart"/>
      <w:r w:rsidRPr="00055E12">
        <w:rPr>
          <w:b/>
          <w:bCs/>
          <w:i/>
          <w:iCs/>
        </w:rPr>
        <w:t>behaviour</w:t>
      </w:r>
      <w:proofErr w:type="spellEnd"/>
      <w:r w:rsidRPr="00055E12">
        <w:rPr>
          <w:b/>
          <w:bCs/>
          <w:i/>
          <w:iCs/>
        </w:rPr>
        <w:t xml:space="preserve"> and mental processes</w:t>
      </w:r>
      <w:r w:rsidRPr="00055E12">
        <w:t>.</w:t>
      </w:r>
    </w:p>
    <w:p w14:paraId="4021B138" w14:textId="77777777" w:rsidR="00055E12" w:rsidRDefault="00055E12" w:rsidP="00055E12">
      <w:pPr>
        <w:pStyle w:val="NoteLevel4"/>
      </w:pPr>
      <w:r>
        <w:t xml:space="preserve">Humanistic movement </w:t>
      </w:r>
    </w:p>
    <w:p w14:paraId="6798924D" w14:textId="77777777" w:rsidR="00055E12" w:rsidRDefault="00055E12" w:rsidP="00055E12">
      <w:pPr>
        <w:pStyle w:val="NoteLevel5"/>
      </w:pPr>
      <w:proofErr w:type="spellStart"/>
      <w:r>
        <w:t>Polticall</w:t>
      </w:r>
      <w:proofErr w:type="spellEnd"/>
    </w:p>
    <w:p w14:paraId="63316F75" w14:textId="77777777" w:rsidR="00055E12" w:rsidRDefault="00055E12" w:rsidP="00055E12">
      <w:pPr>
        <w:pStyle w:val="NoteLevel5"/>
      </w:pPr>
      <w:r>
        <w:t xml:space="preserve">Nurture </w:t>
      </w:r>
      <w:proofErr w:type="spellStart"/>
      <w:r>
        <w:t>indivuals</w:t>
      </w:r>
      <w:proofErr w:type="spellEnd"/>
      <w:r>
        <w:t xml:space="preserve"> </w:t>
      </w:r>
    </w:p>
    <w:p w14:paraId="7A8DD363" w14:textId="77777777" w:rsidR="00055E12" w:rsidRDefault="00055E12" w:rsidP="00055E12">
      <w:pPr>
        <w:pStyle w:val="NoteLevel5"/>
      </w:pPr>
      <w:r>
        <w:t xml:space="preserve">Can create controlled </w:t>
      </w:r>
      <w:proofErr w:type="spellStart"/>
      <w:r>
        <w:t>enviornments</w:t>
      </w:r>
      <w:proofErr w:type="spellEnd"/>
    </w:p>
    <w:p w14:paraId="2DF36EC8" w14:textId="77777777" w:rsidR="00055E12" w:rsidRDefault="00055E12" w:rsidP="00055E12">
      <w:pPr>
        <w:pStyle w:val="NoteLevel5"/>
      </w:pPr>
      <w:r>
        <w:t>Have to recognize that you cant force will on other people</w:t>
      </w:r>
    </w:p>
    <w:p w14:paraId="6EEDC532" w14:textId="77777777" w:rsidR="00055E12" w:rsidRDefault="00055E12" w:rsidP="00055E12">
      <w:pPr>
        <w:pStyle w:val="NoteLevel4"/>
      </w:pPr>
      <w:r>
        <w:t>Cognitive revolution</w:t>
      </w:r>
    </w:p>
    <w:p w14:paraId="32B30780" w14:textId="77777777" w:rsidR="00055E12" w:rsidRDefault="00055E12" w:rsidP="00055E12">
      <w:pPr>
        <w:pStyle w:val="NoteLevel5"/>
      </w:pPr>
      <w:r>
        <w:t>Anything we cant see was off limits</w:t>
      </w:r>
    </w:p>
    <w:p w14:paraId="1933888D" w14:textId="77777777" w:rsidR="00055E12" w:rsidRDefault="00055E12" w:rsidP="00055E12">
      <w:pPr>
        <w:pStyle w:val="NoteLevel5"/>
      </w:pPr>
      <w:r>
        <w:t xml:space="preserve">Only behavior and thought </w:t>
      </w:r>
      <w:proofErr w:type="spellStart"/>
      <w:r>
        <w:t>processess</w:t>
      </w:r>
      <w:proofErr w:type="spellEnd"/>
    </w:p>
    <w:p w14:paraId="690A54E6" w14:textId="77777777" w:rsidR="00055E12" w:rsidRDefault="00055E12" w:rsidP="00055E12">
      <w:pPr>
        <w:pStyle w:val="NoteLevel4"/>
      </w:pPr>
      <w:r>
        <w:lastRenderedPageBreak/>
        <w:t xml:space="preserve">New </w:t>
      </w:r>
      <w:proofErr w:type="spellStart"/>
      <w:r>
        <w:t>techologies</w:t>
      </w:r>
      <w:proofErr w:type="spellEnd"/>
    </w:p>
    <w:p w14:paraId="4C67E6ED" w14:textId="77777777" w:rsidR="00055E12" w:rsidRDefault="00055E12" w:rsidP="00055E12">
      <w:pPr>
        <w:pStyle w:val="NoteLevel5"/>
      </w:pPr>
      <w:proofErr w:type="spellStart"/>
      <w:r>
        <w:t>Neuro</w:t>
      </w:r>
      <w:proofErr w:type="spellEnd"/>
      <w:r>
        <w:t xml:space="preserve"> imagining elements that allowed us to see the brain while the patient was alive</w:t>
      </w:r>
    </w:p>
    <w:p w14:paraId="4912F71A" w14:textId="77777777" w:rsidR="00055E12" w:rsidRDefault="00055E12" w:rsidP="00055E12">
      <w:pPr>
        <w:pStyle w:val="NoteLevel5"/>
      </w:pPr>
      <w:r>
        <w:t xml:space="preserve">Observe the brain </w:t>
      </w:r>
      <w:proofErr w:type="spellStart"/>
      <w:r>
        <w:t>ebfore</w:t>
      </w:r>
      <w:proofErr w:type="spellEnd"/>
      <w:r>
        <w:t xml:space="preserve"> the patient passed away </w:t>
      </w:r>
    </w:p>
    <w:p w14:paraId="779E7496" w14:textId="77777777" w:rsidR="00AA6C8C" w:rsidRDefault="00055E12" w:rsidP="00AA6C8C">
      <w:pPr>
        <w:pStyle w:val="NoteLevel2"/>
      </w:pPr>
      <w:r>
        <w:t xml:space="preserve">Psychology Today </w:t>
      </w:r>
    </w:p>
    <w:p w14:paraId="14EB9E06" w14:textId="77777777" w:rsidR="00055E12" w:rsidRDefault="00055E12" w:rsidP="00055E12">
      <w:pPr>
        <w:pStyle w:val="NoteLevel3"/>
      </w:pPr>
      <w:proofErr w:type="spellStart"/>
      <w:r>
        <w:t>Behaviour</w:t>
      </w:r>
      <w:proofErr w:type="spellEnd"/>
      <w:r>
        <w:t xml:space="preserve"> or mental processes</w:t>
      </w:r>
    </w:p>
    <w:p w14:paraId="2E1A05A7" w14:textId="77777777" w:rsidR="00055E12" w:rsidRDefault="00055E12" w:rsidP="00055E12">
      <w:pPr>
        <w:pStyle w:val="NoteLevel4"/>
      </w:pPr>
      <w:r>
        <w:t>Biological influences</w:t>
      </w:r>
    </w:p>
    <w:p w14:paraId="3757975C" w14:textId="77777777" w:rsidR="00055E12" w:rsidRDefault="00055E12" w:rsidP="00055E12">
      <w:pPr>
        <w:pStyle w:val="NoteLevel4"/>
      </w:pPr>
      <w:r>
        <w:t>Psychological influences</w:t>
      </w:r>
    </w:p>
    <w:p w14:paraId="36566709" w14:textId="77777777" w:rsidR="00055E12" w:rsidRDefault="00055E12" w:rsidP="00055E12">
      <w:pPr>
        <w:pStyle w:val="NoteLevel4"/>
      </w:pPr>
      <w:r>
        <w:t>Social –cultural influences</w:t>
      </w:r>
    </w:p>
    <w:p w14:paraId="2BBB8A1B" w14:textId="77777777" w:rsidR="0011069A" w:rsidRDefault="0011069A" w:rsidP="0011069A">
      <w:pPr>
        <w:pStyle w:val="NoteLevel2"/>
      </w:pPr>
      <w:r>
        <w:t>Is psychology common sense?</w:t>
      </w:r>
    </w:p>
    <w:p w14:paraId="54ADEC5F" w14:textId="77777777" w:rsidR="0011069A" w:rsidRPr="0011069A" w:rsidRDefault="0011069A" w:rsidP="0011069A">
      <w:pPr>
        <w:pStyle w:val="NoteLevel3"/>
        <w:rPr>
          <w:i/>
        </w:rPr>
      </w:pPr>
      <w:r w:rsidRPr="0011069A">
        <w:rPr>
          <w:i/>
        </w:rPr>
        <w:t xml:space="preserve">“Intuition </w:t>
      </w:r>
      <w:r>
        <w:rPr>
          <w:i/>
        </w:rPr>
        <w:t>is the supra-</w:t>
      </w:r>
      <w:r w:rsidRPr="0011069A">
        <w:rPr>
          <w:i/>
        </w:rPr>
        <w:t>logic that cuts out all the routine processes of thought and leaps straight from the problem to the answer “</w:t>
      </w:r>
    </w:p>
    <w:p w14:paraId="2F51EC0D" w14:textId="77777777" w:rsidR="0011069A" w:rsidRPr="00AA6C8C" w:rsidRDefault="0011069A" w:rsidP="0011069A">
      <w:pPr>
        <w:pStyle w:val="NoteLevel4"/>
        <w:numPr>
          <w:ilvl w:val="0"/>
          <w:numId w:val="0"/>
        </w:numPr>
        <w:ind w:left="2520"/>
      </w:pPr>
      <w:r>
        <w:t>- Robert Graves</w:t>
      </w:r>
    </w:p>
    <w:p w14:paraId="74D98C01" w14:textId="77777777" w:rsidR="00AA6C8C" w:rsidRDefault="0011069A" w:rsidP="0011069A">
      <w:pPr>
        <w:pStyle w:val="NoteLevel3"/>
      </w:pPr>
      <w:proofErr w:type="gramStart"/>
      <w:r>
        <w:t>very</w:t>
      </w:r>
      <w:proofErr w:type="gramEnd"/>
      <w:r>
        <w:t xml:space="preserve"> subjective </w:t>
      </w:r>
    </w:p>
    <w:p w14:paraId="58DD0809" w14:textId="77777777" w:rsidR="0011069A" w:rsidRDefault="00204115" w:rsidP="00204115">
      <w:pPr>
        <w:pStyle w:val="NoteLevel2"/>
      </w:pPr>
      <w:r>
        <w:t>Intuition can be wrong</w:t>
      </w:r>
    </w:p>
    <w:p w14:paraId="328A1CE8" w14:textId="77777777" w:rsidR="00204115" w:rsidRDefault="00204115" w:rsidP="00204115">
      <w:pPr>
        <w:pStyle w:val="NoteLevel1"/>
      </w:pPr>
    </w:p>
    <w:p w14:paraId="7783CFBD" w14:textId="77777777" w:rsidR="00204115" w:rsidRDefault="00204115" w:rsidP="00204115">
      <w:pPr>
        <w:pStyle w:val="NoteLevel1"/>
      </w:pPr>
      <w:r>
        <w:t>Why?</w:t>
      </w:r>
    </w:p>
    <w:p w14:paraId="16C56F3D" w14:textId="77777777" w:rsidR="00204115" w:rsidRDefault="00204115" w:rsidP="00225B70">
      <w:pPr>
        <w:pStyle w:val="NoteLevel1"/>
      </w:pPr>
      <w:r w:rsidRPr="00204115">
        <w:rPr>
          <w:b/>
          <w:bCs/>
        </w:rPr>
        <w:t>Heuristics</w:t>
      </w:r>
      <w:r w:rsidRPr="00204115">
        <w:t xml:space="preserve"> are mental shortcuts that help us streamline our thinking. Some of the time shortcuts work…sometimes, they lead us down the wrong path…</w:t>
      </w:r>
    </w:p>
    <w:p w14:paraId="2F492817" w14:textId="77777777" w:rsidR="00204115" w:rsidRDefault="00204115" w:rsidP="00225B70">
      <w:pPr>
        <w:pStyle w:val="NoteLevel2"/>
      </w:pPr>
      <w:r>
        <w:t>Assuming of the things that we are afraid off</w:t>
      </w:r>
    </w:p>
    <w:p w14:paraId="2493C549" w14:textId="77777777" w:rsidR="00204115" w:rsidRDefault="00204115" w:rsidP="00225B70">
      <w:pPr>
        <w:pStyle w:val="NoteLevel2"/>
      </w:pPr>
      <w:r>
        <w:t>Common sense beliefs</w:t>
      </w:r>
      <w:r w:rsidR="00225B70">
        <w:t xml:space="preserve"> (naturally being afraid)</w:t>
      </w:r>
    </w:p>
    <w:p w14:paraId="54044D92" w14:textId="77777777" w:rsidR="00204115" w:rsidRDefault="00204115" w:rsidP="00225B70">
      <w:pPr>
        <w:pStyle w:val="NoteLevel3"/>
      </w:pPr>
      <w:proofErr w:type="spellStart"/>
      <w:r>
        <w:t>Eg</w:t>
      </w:r>
      <w:proofErr w:type="spellEnd"/>
      <w:r>
        <w:t xml:space="preserve"> to be scared of sharks and not of coconuts</w:t>
      </w:r>
    </w:p>
    <w:p w14:paraId="4420C1E4" w14:textId="77777777" w:rsidR="00204115" w:rsidRDefault="00204115" w:rsidP="00225B70">
      <w:pPr>
        <w:pStyle w:val="NoteLevel4"/>
      </w:pPr>
      <w:r>
        <w:t>Sharks 5 kills/per year</w:t>
      </w:r>
    </w:p>
    <w:p w14:paraId="37BB183A" w14:textId="77777777" w:rsidR="00204115" w:rsidRDefault="00204115" w:rsidP="00225B70">
      <w:pPr>
        <w:pStyle w:val="NoteLevel4"/>
      </w:pPr>
      <w:r>
        <w:t xml:space="preserve">Coconuts 150 kills/ per year </w:t>
      </w:r>
    </w:p>
    <w:p w14:paraId="1F9D3F17" w14:textId="77777777" w:rsidR="00225B70" w:rsidRDefault="00225B70" w:rsidP="00225B70">
      <w:pPr>
        <w:pStyle w:val="NoteLevel2"/>
      </w:pPr>
      <w:r>
        <w:t xml:space="preserve">Functional </w:t>
      </w:r>
    </w:p>
    <w:p w14:paraId="6E8A1CE9" w14:textId="77777777" w:rsidR="00225B70" w:rsidRDefault="00225B70" w:rsidP="00225B70">
      <w:pPr>
        <w:pStyle w:val="NoteLevel3"/>
      </w:pPr>
      <w:r>
        <w:t xml:space="preserve">Good to be scared on a realistic level </w:t>
      </w:r>
    </w:p>
    <w:p w14:paraId="43840264" w14:textId="77777777" w:rsidR="00225B70" w:rsidRPr="00204115" w:rsidRDefault="00225B70" w:rsidP="00225B70">
      <w:pPr>
        <w:pStyle w:val="NoteLevel3"/>
      </w:pPr>
      <w:r>
        <w:t>Not always accurate</w:t>
      </w:r>
    </w:p>
    <w:p w14:paraId="3A5C97F6" w14:textId="77777777" w:rsidR="00204115" w:rsidRPr="00204115" w:rsidRDefault="00204115" w:rsidP="00225B70">
      <w:pPr>
        <w:pStyle w:val="NoteLevel2"/>
      </w:pPr>
      <w:r w:rsidRPr="00204115">
        <w:rPr>
          <w:b/>
          <w:bCs/>
        </w:rPr>
        <w:t xml:space="preserve">Representative heuristic </w:t>
      </w:r>
      <w:r w:rsidRPr="00204115">
        <w:t>– make judgments based on a “typical” prototype.</w:t>
      </w:r>
    </w:p>
    <w:p w14:paraId="0D3E85D9" w14:textId="77777777" w:rsidR="00204115" w:rsidRDefault="00204115" w:rsidP="00204115">
      <w:pPr>
        <w:pStyle w:val="NoteLevel2"/>
      </w:pPr>
      <w:r w:rsidRPr="00204115">
        <w:rPr>
          <w:b/>
          <w:bCs/>
        </w:rPr>
        <w:t xml:space="preserve">Availability heuristic </w:t>
      </w:r>
      <w:r w:rsidRPr="00204115">
        <w:t xml:space="preserve">– judgment based on how easily something comes to mind. </w:t>
      </w:r>
    </w:p>
    <w:p w14:paraId="32A18244" w14:textId="77777777" w:rsidR="00225B70" w:rsidRDefault="00225B70" w:rsidP="00225B70">
      <w:pPr>
        <w:pStyle w:val="NoteLevel3"/>
      </w:pPr>
      <w:r>
        <w:t>Vivid and easy to imagine</w:t>
      </w:r>
    </w:p>
    <w:p w14:paraId="790F3986" w14:textId="77777777" w:rsidR="00225B70" w:rsidRPr="00225B70" w:rsidRDefault="00225B70" w:rsidP="00225B70">
      <w:pPr>
        <w:pStyle w:val="NoteLevel1"/>
        <w:rPr>
          <w:b/>
        </w:rPr>
      </w:pPr>
      <w:r w:rsidRPr="00225B70">
        <w:rPr>
          <w:b/>
        </w:rPr>
        <w:t>Psychology as a science</w:t>
      </w:r>
    </w:p>
    <w:p w14:paraId="581ECD2D" w14:textId="77777777" w:rsidR="00225B70" w:rsidRDefault="00225B70" w:rsidP="00225B70">
      <w:pPr>
        <w:pStyle w:val="NoteLevel2"/>
      </w:pPr>
      <w:r>
        <w:t>To prevent us from fooling ourselves</w:t>
      </w:r>
    </w:p>
    <w:p w14:paraId="30B22F29" w14:textId="77777777" w:rsidR="00225B70" w:rsidRDefault="00225B70" w:rsidP="00225B70">
      <w:pPr>
        <w:pStyle w:val="NoteLevel3"/>
      </w:pPr>
      <w:r>
        <w:t>And doing potential damage to others</w:t>
      </w:r>
    </w:p>
    <w:p w14:paraId="3EC7FC61" w14:textId="77777777" w:rsidR="00225B70" w:rsidRDefault="00225B70" w:rsidP="00225B70">
      <w:pPr>
        <w:pStyle w:val="NoteLevel3"/>
      </w:pPr>
      <w:r>
        <w:lastRenderedPageBreak/>
        <w:t xml:space="preserve">Psychology relies on science and not intuition and common sense </w:t>
      </w:r>
    </w:p>
    <w:p w14:paraId="1929EFD4" w14:textId="77777777" w:rsidR="00225B70" w:rsidRDefault="00225B70" w:rsidP="00225B70">
      <w:pPr>
        <w:pStyle w:val="NoteLevel2"/>
      </w:pPr>
      <w:proofErr w:type="gramStart"/>
      <w:r w:rsidRPr="00225B70">
        <w:rPr>
          <w:b/>
          <w:bCs/>
        </w:rPr>
        <w:t>Pseudoscience</w:t>
      </w:r>
      <w:r w:rsidRPr="00225B70">
        <w:t xml:space="preserve"> are</w:t>
      </w:r>
      <w:proofErr w:type="gramEnd"/>
      <w:r w:rsidRPr="00225B70">
        <w:t xml:space="preserve"> a set of claims that seem scientific, but are not. Warning signs include:</w:t>
      </w:r>
    </w:p>
    <w:p w14:paraId="78E262A4" w14:textId="77777777" w:rsidR="00225B70" w:rsidRDefault="00225B70" w:rsidP="00225B70">
      <w:pPr>
        <w:pStyle w:val="NoteLevel3"/>
      </w:pPr>
      <w:proofErr w:type="spellStart"/>
      <w:r w:rsidRPr="00225B70">
        <w:t>Eg</w:t>
      </w:r>
      <w:proofErr w:type="spellEnd"/>
      <w:r w:rsidRPr="00225B70">
        <w:t xml:space="preserve">, Medicinal Cannabis (proven to cure skin cancer) </w:t>
      </w:r>
    </w:p>
    <w:p w14:paraId="1FEF2A7C" w14:textId="77777777" w:rsidR="00806E9C" w:rsidRPr="00225B70" w:rsidRDefault="00806E9C" w:rsidP="00225B70">
      <w:pPr>
        <w:pStyle w:val="NoteLevel3"/>
      </w:pPr>
      <w:r>
        <w:t xml:space="preserve">Warning Signs of </w:t>
      </w:r>
      <w:r w:rsidRPr="00806E9C">
        <w:rPr>
          <w:b/>
        </w:rPr>
        <w:t>Pseudoscience</w:t>
      </w:r>
    </w:p>
    <w:p w14:paraId="353DA918" w14:textId="77777777" w:rsidR="00225B70" w:rsidRPr="00225B70" w:rsidRDefault="00225B70" w:rsidP="00225B70">
      <w:pPr>
        <w:pStyle w:val="NoteLevel4"/>
      </w:pPr>
      <w:r w:rsidRPr="00225B70">
        <w:rPr>
          <w:bCs/>
        </w:rPr>
        <w:t xml:space="preserve">Exaggerated claims, </w:t>
      </w:r>
    </w:p>
    <w:p w14:paraId="198CD397" w14:textId="77777777" w:rsidR="00225B70" w:rsidRPr="00225B70" w:rsidRDefault="00225B70" w:rsidP="00225B70">
      <w:pPr>
        <w:pStyle w:val="NoteLevel4"/>
      </w:pPr>
      <w:proofErr w:type="gramStart"/>
      <w:r w:rsidRPr="00225B70">
        <w:rPr>
          <w:bCs/>
        </w:rPr>
        <w:t>overreliance</w:t>
      </w:r>
      <w:proofErr w:type="gramEnd"/>
      <w:r w:rsidRPr="00225B70">
        <w:rPr>
          <w:bCs/>
        </w:rPr>
        <w:t xml:space="preserve"> on anecdotes, </w:t>
      </w:r>
    </w:p>
    <w:p w14:paraId="4A9E017A" w14:textId="77777777" w:rsidR="00225B70" w:rsidRPr="00225B70" w:rsidRDefault="00225B70" w:rsidP="00225B70">
      <w:pPr>
        <w:pStyle w:val="NoteLevel4"/>
      </w:pPr>
      <w:proofErr w:type="gramStart"/>
      <w:r w:rsidRPr="00225B70">
        <w:rPr>
          <w:bCs/>
        </w:rPr>
        <w:t>lack</w:t>
      </w:r>
      <w:proofErr w:type="gramEnd"/>
      <w:r w:rsidRPr="00225B70">
        <w:rPr>
          <w:bCs/>
        </w:rPr>
        <w:t xml:space="preserve"> of connectivity to other research, </w:t>
      </w:r>
    </w:p>
    <w:p w14:paraId="2AAB72F3" w14:textId="77777777" w:rsidR="00225B70" w:rsidRPr="00225B70" w:rsidRDefault="00225B70" w:rsidP="00225B70">
      <w:pPr>
        <w:pStyle w:val="NoteLevel4"/>
      </w:pPr>
      <w:proofErr w:type="gramStart"/>
      <w:r w:rsidRPr="00225B70">
        <w:rPr>
          <w:bCs/>
        </w:rPr>
        <w:t>lack</w:t>
      </w:r>
      <w:proofErr w:type="gramEnd"/>
      <w:r w:rsidRPr="00225B70">
        <w:rPr>
          <w:bCs/>
        </w:rPr>
        <w:t xml:space="preserve"> of peer review, </w:t>
      </w:r>
    </w:p>
    <w:p w14:paraId="0E658EA6" w14:textId="77777777" w:rsidR="00225B70" w:rsidRPr="00225B70" w:rsidRDefault="00225B70" w:rsidP="00225B70">
      <w:pPr>
        <w:pStyle w:val="NoteLevel4"/>
      </w:pPr>
      <w:proofErr w:type="gramStart"/>
      <w:r w:rsidRPr="00225B70">
        <w:rPr>
          <w:bCs/>
        </w:rPr>
        <w:t>lack</w:t>
      </w:r>
      <w:proofErr w:type="gramEnd"/>
      <w:r w:rsidRPr="00225B70">
        <w:rPr>
          <w:bCs/>
        </w:rPr>
        <w:t xml:space="preserve"> of self-correction, </w:t>
      </w:r>
    </w:p>
    <w:p w14:paraId="691E3CE3" w14:textId="77777777" w:rsidR="00225B70" w:rsidRPr="00225B70" w:rsidRDefault="00225B70" w:rsidP="00225B70">
      <w:pPr>
        <w:pStyle w:val="NoteLevel4"/>
      </w:pPr>
      <w:proofErr w:type="gramStart"/>
      <w:r w:rsidRPr="00225B70">
        <w:rPr>
          <w:bCs/>
        </w:rPr>
        <w:t>meaningless</w:t>
      </w:r>
      <w:proofErr w:type="gramEnd"/>
      <w:r w:rsidRPr="00225B70">
        <w:rPr>
          <w:bCs/>
        </w:rPr>
        <w:t xml:space="preserve"> “psychobabble”,</w:t>
      </w:r>
    </w:p>
    <w:p w14:paraId="4812AE5A" w14:textId="77777777" w:rsidR="00225B70" w:rsidRPr="00225B70" w:rsidRDefault="00225B70" w:rsidP="00225B70">
      <w:pPr>
        <w:pStyle w:val="NoteLevel4"/>
      </w:pPr>
      <w:r w:rsidRPr="00225B70">
        <w:rPr>
          <w:bCs/>
        </w:rPr>
        <w:t xml:space="preserve"> </w:t>
      </w:r>
      <w:proofErr w:type="gramStart"/>
      <w:r w:rsidRPr="00225B70">
        <w:rPr>
          <w:bCs/>
        </w:rPr>
        <w:t>talk</w:t>
      </w:r>
      <w:proofErr w:type="gramEnd"/>
      <w:r w:rsidRPr="00225B70">
        <w:rPr>
          <w:bCs/>
        </w:rPr>
        <w:t xml:space="preserve"> of “proof” instead of evidence.</w:t>
      </w:r>
    </w:p>
    <w:p w14:paraId="0FB77D07" w14:textId="77777777" w:rsidR="00225B70" w:rsidRDefault="00225B70" w:rsidP="00225B70">
      <w:pPr>
        <w:pStyle w:val="NoteLevel3"/>
      </w:pPr>
      <w:r w:rsidRPr="00225B70">
        <w:t xml:space="preserve">To separate good science from pseudoscience, it is necessary to adopt </w:t>
      </w:r>
      <w:r w:rsidRPr="00225B70">
        <w:rPr>
          <w:b/>
          <w:bCs/>
        </w:rPr>
        <w:t xml:space="preserve">scientific skepticism </w:t>
      </w:r>
      <w:r w:rsidRPr="00225B70">
        <w:t xml:space="preserve">and </w:t>
      </w:r>
      <w:r w:rsidRPr="00225B70">
        <w:rPr>
          <w:b/>
          <w:bCs/>
        </w:rPr>
        <w:t xml:space="preserve">critical thinking </w:t>
      </w:r>
      <w:r>
        <w:t xml:space="preserve">when </w:t>
      </w:r>
      <w:r w:rsidRPr="00225B70">
        <w:t xml:space="preserve">evaluating any claim. </w:t>
      </w:r>
    </w:p>
    <w:p w14:paraId="0D443037" w14:textId="77777777" w:rsidR="00152FC8" w:rsidRPr="00152FC8" w:rsidRDefault="00152FC8" w:rsidP="00152FC8">
      <w:pPr>
        <w:pStyle w:val="NoteLevel1"/>
        <w:rPr>
          <w:b/>
        </w:rPr>
      </w:pPr>
      <w:r w:rsidRPr="00152FC8">
        <w:rPr>
          <w:b/>
        </w:rPr>
        <w:t>6 Principles of Scientific Thinking</w:t>
      </w:r>
    </w:p>
    <w:p w14:paraId="0BFA6A14" w14:textId="77777777" w:rsidR="00152FC8" w:rsidRDefault="00152FC8" w:rsidP="00152FC8">
      <w:pPr>
        <w:pStyle w:val="NoteLevel2"/>
      </w:pPr>
      <w:r w:rsidRPr="00152FC8">
        <w:rPr>
          <w:b/>
        </w:rPr>
        <w:t>Rival hypotheses</w:t>
      </w:r>
      <w:r w:rsidRPr="00152FC8">
        <w:t xml:space="preserve"> and </w:t>
      </w:r>
      <w:r w:rsidRPr="00152FC8">
        <w:rPr>
          <w:b/>
          <w:bCs/>
        </w:rPr>
        <w:t xml:space="preserve">critical thinking </w:t>
      </w:r>
    </w:p>
    <w:p w14:paraId="20C4284E" w14:textId="77777777" w:rsidR="00152FC8" w:rsidRDefault="00152FC8" w:rsidP="00152FC8">
      <w:pPr>
        <w:pStyle w:val="NoteLevel3"/>
      </w:pPr>
      <w:proofErr w:type="gramStart"/>
      <w:r w:rsidRPr="00152FC8">
        <w:t>set</w:t>
      </w:r>
      <w:proofErr w:type="gramEnd"/>
      <w:r w:rsidRPr="00152FC8">
        <w:t xml:space="preserve"> of skills for evaluating all claims in an open-minded and careful fashion. </w:t>
      </w:r>
    </w:p>
    <w:p w14:paraId="204B042A" w14:textId="77777777" w:rsidR="00152FC8" w:rsidRDefault="00152FC8" w:rsidP="00152FC8">
      <w:pPr>
        <w:pStyle w:val="NoteLevel3"/>
      </w:pPr>
      <w:r>
        <w:t>Think critically about all research claims</w:t>
      </w:r>
    </w:p>
    <w:p w14:paraId="78EB9233" w14:textId="77777777" w:rsidR="00152FC8" w:rsidRPr="00152FC8" w:rsidRDefault="00152FC8" w:rsidP="00152FC8">
      <w:pPr>
        <w:pStyle w:val="NoteLevel4"/>
      </w:pPr>
      <w:r>
        <w:t>Is there another explanation</w:t>
      </w:r>
    </w:p>
    <w:p w14:paraId="0054B1A8" w14:textId="77777777" w:rsidR="0053300B" w:rsidRDefault="00152FC8" w:rsidP="00152FC8">
      <w:pPr>
        <w:pStyle w:val="NoteLevel2"/>
      </w:pPr>
      <w:r w:rsidRPr="00152FC8">
        <w:rPr>
          <w:b/>
        </w:rPr>
        <w:t>Correlation versus causation</w:t>
      </w:r>
      <w:r w:rsidRPr="00152FC8">
        <w:t xml:space="preserve"> </w:t>
      </w:r>
    </w:p>
    <w:p w14:paraId="4C3028B6" w14:textId="77777777" w:rsidR="0053300B" w:rsidRDefault="0053300B" w:rsidP="0053300B">
      <w:pPr>
        <w:pStyle w:val="NoteLevel3"/>
      </w:pPr>
      <w:r>
        <w:t>Illusory correlation</w:t>
      </w:r>
    </w:p>
    <w:p w14:paraId="6E96AE2D" w14:textId="77777777" w:rsidR="0053300B" w:rsidRDefault="0053300B" w:rsidP="0053300B">
      <w:pPr>
        <w:pStyle w:val="NoteLevel4"/>
      </w:pPr>
      <w:r>
        <w:t xml:space="preserve">Assumes an association between two variables, when in fact to demonstrable relationship exists </w:t>
      </w:r>
    </w:p>
    <w:p w14:paraId="25A4D754" w14:textId="77777777" w:rsidR="0053300B" w:rsidRDefault="0053300B" w:rsidP="0053300B">
      <w:pPr>
        <w:pStyle w:val="NoteLevel5"/>
      </w:pPr>
      <w:proofErr w:type="spellStart"/>
      <w:r>
        <w:t>Eg</w:t>
      </w:r>
      <w:proofErr w:type="spellEnd"/>
      <w:r>
        <w:t>, horoscope, worded very broadly that its natural to find connection between them</w:t>
      </w:r>
    </w:p>
    <w:p w14:paraId="3FE58968" w14:textId="77777777" w:rsidR="0053300B" w:rsidRDefault="0053300B" w:rsidP="0053300B">
      <w:pPr>
        <w:pStyle w:val="NoteLevel5"/>
      </w:pPr>
      <w:r>
        <w:t xml:space="preserve">People acting oddly during the full moon </w:t>
      </w:r>
    </w:p>
    <w:p w14:paraId="63D53717" w14:textId="77777777" w:rsidR="0053300B" w:rsidRDefault="0053300B" w:rsidP="0053300B">
      <w:pPr>
        <w:pStyle w:val="NoteLevel4"/>
      </w:pPr>
      <w:r>
        <w:t xml:space="preserve">Testable hypothesis </w:t>
      </w:r>
    </w:p>
    <w:p w14:paraId="05AF652B" w14:textId="77777777" w:rsidR="0053300B" w:rsidRDefault="0053300B" w:rsidP="0053300B">
      <w:pPr>
        <w:pStyle w:val="NoteLevel4"/>
      </w:pPr>
      <w:r>
        <w:t xml:space="preserve">Placebo effect </w:t>
      </w:r>
    </w:p>
    <w:p w14:paraId="34C8E71B" w14:textId="77777777" w:rsidR="0053300B" w:rsidRDefault="0053300B" w:rsidP="0053300B">
      <w:pPr>
        <w:pStyle w:val="NoteLevel4"/>
      </w:pPr>
      <w:r>
        <w:t>Trying to rule out rival hypothesis</w:t>
      </w:r>
    </w:p>
    <w:p w14:paraId="1A56D166" w14:textId="77777777" w:rsidR="00152FC8" w:rsidRPr="0053300B" w:rsidRDefault="00152FC8" w:rsidP="00152FC8">
      <w:pPr>
        <w:pStyle w:val="NoteLevel2"/>
      </w:pPr>
      <w:r w:rsidRPr="00152FC8">
        <w:rPr>
          <w:b/>
          <w:bCs/>
        </w:rPr>
        <w:t xml:space="preserve">Correlation-causation fallacy </w:t>
      </w:r>
    </w:p>
    <w:p w14:paraId="0FAC00B0" w14:textId="77777777" w:rsidR="0053300B" w:rsidRDefault="0053300B" w:rsidP="0053300B">
      <w:pPr>
        <w:pStyle w:val="NoteLevel3"/>
      </w:pPr>
      <w:proofErr w:type="gramStart"/>
      <w:r w:rsidRPr="0053300B">
        <w:t>error</w:t>
      </w:r>
      <w:proofErr w:type="gramEnd"/>
      <w:r w:rsidRPr="0053300B">
        <w:t xml:space="preserve"> of assumption that because one thing is associated with another, it must cause the other. </w:t>
      </w:r>
    </w:p>
    <w:p w14:paraId="54A3101E" w14:textId="77777777" w:rsidR="000C7F1B" w:rsidRDefault="00152FC8" w:rsidP="00152FC8">
      <w:pPr>
        <w:pStyle w:val="NoteLevel2"/>
      </w:pPr>
      <w:r w:rsidRPr="00152FC8">
        <w:rPr>
          <w:b/>
        </w:rPr>
        <w:t>Falsifiability</w:t>
      </w:r>
      <w:r w:rsidRPr="00152FC8">
        <w:t xml:space="preserve"> </w:t>
      </w:r>
    </w:p>
    <w:p w14:paraId="0EAE20E0" w14:textId="77777777" w:rsidR="000C7F1B" w:rsidRDefault="000C7F1B" w:rsidP="000C7F1B">
      <w:pPr>
        <w:pStyle w:val="NoteLevel3"/>
      </w:pPr>
      <w:r>
        <w:lastRenderedPageBreak/>
        <w:t>Statements can be disproved</w:t>
      </w:r>
    </w:p>
    <w:p w14:paraId="492FD9E9" w14:textId="77777777" w:rsidR="00152FC8" w:rsidRPr="00152FC8" w:rsidRDefault="00152FC8" w:rsidP="000C7F1B">
      <w:pPr>
        <w:pStyle w:val="NoteLevel3"/>
      </w:pPr>
      <w:proofErr w:type="gramStart"/>
      <w:r w:rsidRPr="00152FC8">
        <w:rPr>
          <w:b/>
          <w:bCs/>
        </w:rPr>
        <w:t>metaphysical</w:t>
      </w:r>
      <w:proofErr w:type="gramEnd"/>
      <w:r w:rsidRPr="00152FC8">
        <w:rPr>
          <w:b/>
          <w:bCs/>
        </w:rPr>
        <w:t xml:space="preserve"> claims </w:t>
      </w:r>
    </w:p>
    <w:p w14:paraId="4BC7A3C0" w14:textId="77777777" w:rsidR="00152FC8" w:rsidRPr="00152FC8" w:rsidRDefault="00152FC8" w:rsidP="000C7F1B">
      <w:pPr>
        <w:pStyle w:val="NoteLevel4"/>
      </w:pPr>
      <w:proofErr w:type="gramStart"/>
      <w:r w:rsidRPr="00152FC8">
        <w:t>are</w:t>
      </w:r>
      <w:proofErr w:type="gramEnd"/>
      <w:r w:rsidRPr="00152FC8">
        <w:t xml:space="preserve"> assertions about the world that cannot be tested and disproved. </w:t>
      </w:r>
    </w:p>
    <w:p w14:paraId="44E1CA00" w14:textId="77777777" w:rsidR="00152FC8" w:rsidRDefault="00152FC8" w:rsidP="00152FC8">
      <w:pPr>
        <w:pStyle w:val="NoteLevel2"/>
      </w:pPr>
      <w:proofErr w:type="spellStart"/>
      <w:r w:rsidRPr="00152FC8">
        <w:rPr>
          <w:b/>
          <w:bCs/>
        </w:rPr>
        <w:t>Replicability</w:t>
      </w:r>
      <w:proofErr w:type="spellEnd"/>
      <w:r>
        <w:t xml:space="preserve"> </w:t>
      </w:r>
    </w:p>
    <w:p w14:paraId="250F4642" w14:textId="77777777" w:rsidR="00152FC8" w:rsidRDefault="00152FC8" w:rsidP="00152FC8">
      <w:pPr>
        <w:pStyle w:val="NoteLevel3"/>
      </w:pPr>
      <w:r w:rsidRPr="00152FC8">
        <w:t xml:space="preserve">When a study’s findings </w:t>
      </w:r>
      <w:proofErr w:type="gramStart"/>
      <w:r w:rsidRPr="00152FC8">
        <w:t>are able to</w:t>
      </w:r>
      <w:proofErr w:type="gramEnd"/>
      <w:r w:rsidRPr="00152FC8">
        <w:t xml:space="preserve"> be duplicated by other independent professionals. </w:t>
      </w:r>
    </w:p>
    <w:p w14:paraId="560706CD" w14:textId="77777777" w:rsidR="000C7F1B" w:rsidRDefault="000C7F1B" w:rsidP="000C7F1B">
      <w:pPr>
        <w:pStyle w:val="NoteLevel4"/>
      </w:pPr>
      <w:r>
        <w:t xml:space="preserve">Someone other than yourself for research/study that has been done </w:t>
      </w:r>
    </w:p>
    <w:p w14:paraId="669CC27C" w14:textId="77777777" w:rsidR="000C7F1B" w:rsidRPr="00152FC8" w:rsidRDefault="000C7F1B" w:rsidP="000C7F1B">
      <w:pPr>
        <w:pStyle w:val="NoteLevel4"/>
      </w:pPr>
      <w:r>
        <w:t>The more studies that have been done on a certain topic the more reliable the source can be</w:t>
      </w:r>
    </w:p>
    <w:p w14:paraId="26DDEAFC" w14:textId="77777777" w:rsidR="00152FC8" w:rsidRPr="00152FC8" w:rsidRDefault="00152FC8" w:rsidP="00152FC8">
      <w:pPr>
        <w:pStyle w:val="NoteLevel2"/>
      </w:pPr>
      <w:r w:rsidRPr="00152FC8">
        <w:rPr>
          <w:b/>
        </w:rPr>
        <w:t>Extraordinary Claims</w:t>
      </w:r>
    </w:p>
    <w:p w14:paraId="2A8C9A84" w14:textId="77777777" w:rsidR="00152FC8" w:rsidRDefault="000C7F1B" w:rsidP="00152FC8">
      <w:pPr>
        <w:pStyle w:val="NoteLevel3"/>
      </w:pPr>
      <w:r>
        <w:t xml:space="preserve"> </w:t>
      </w:r>
      <w:proofErr w:type="gramStart"/>
      <w:r>
        <w:t>require</w:t>
      </w:r>
      <w:proofErr w:type="gramEnd"/>
      <w:r>
        <w:t xml:space="preserve"> extraordinary evidence</w:t>
      </w:r>
    </w:p>
    <w:p w14:paraId="6F10930A" w14:textId="77777777" w:rsidR="000C7F1B" w:rsidRPr="00152FC8" w:rsidRDefault="000C7F1B" w:rsidP="000C7F1B">
      <w:pPr>
        <w:pStyle w:val="NoteLevel4"/>
      </w:pPr>
      <w:proofErr w:type="gramStart"/>
      <w:r>
        <w:t>backing</w:t>
      </w:r>
      <w:proofErr w:type="gramEnd"/>
      <w:r>
        <w:t xml:space="preserve"> up with extraordinary evidence</w:t>
      </w:r>
    </w:p>
    <w:p w14:paraId="69E5E5B5" w14:textId="77777777" w:rsidR="00152FC8" w:rsidRDefault="00152FC8" w:rsidP="00152FC8">
      <w:pPr>
        <w:pStyle w:val="NoteLevel2"/>
      </w:pPr>
      <w:r w:rsidRPr="00152FC8">
        <w:rPr>
          <w:b/>
          <w:bCs/>
        </w:rPr>
        <w:t>Parsimony</w:t>
      </w:r>
      <w:r>
        <w:t xml:space="preserve"> </w:t>
      </w:r>
    </w:p>
    <w:p w14:paraId="33AA535B" w14:textId="77777777" w:rsidR="00152FC8" w:rsidRDefault="00152FC8" w:rsidP="00152FC8">
      <w:pPr>
        <w:pStyle w:val="NoteLevel3"/>
      </w:pPr>
      <w:proofErr w:type="gramStart"/>
      <w:r w:rsidRPr="00152FC8">
        <w:t>if</w:t>
      </w:r>
      <w:proofErr w:type="gramEnd"/>
      <w:r w:rsidRPr="00152FC8">
        <w:t xml:space="preserve"> two explanations account equally well for a phenomenon, select the simpler of the two. </w:t>
      </w:r>
    </w:p>
    <w:p w14:paraId="284C948A" w14:textId="77777777" w:rsidR="000000BF" w:rsidRDefault="000000BF" w:rsidP="000000BF">
      <w:pPr>
        <w:pStyle w:val="NoteLevel4"/>
      </w:pPr>
      <w:r>
        <w:t>“Occam’s razor”</w:t>
      </w:r>
    </w:p>
    <w:p w14:paraId="1CEB3ABE" w14:textId="77777777" w:rsidR="000000BF" w:rsidRPr="00152FC8" w:rsidRDefault="000000BF" w:rsidP="000000BF">
      <w:pPr>
        <w:pStyle w:val="NoteLevel5"/>
      </w:pPr>
      <w:proofErr w:type="spellStart"/>
      <w:r>
        <w:t>Eg</w:t>
      </w:r>
      <w:proofErr w:type="spellEnd"/>
      <w:r>
        <w:t xml:space="preserve">, when you hear hoof beats, think horses not zebras. </w:t>
      </w:r>
    </w:p>
    <w:p w14:paraId="07393EE1" w14:textId="77777777" w:rsidR="00152FC8" w:rsidRPr="00225B70" w:rsidRDefault="00152FC8" w:rsidP="00152FC8">
      <w:pPr>
        <w:pStyle w:val="NoteLevel1"/>
      </w:pPr>
    </w:p>
    <w:p w14:paraId="3A2DE587" w14:textId="77777777" w:rsidR="00225B70" w:rsidRPr="00204115" w:rsidRDefault="00225B70" w:rsidP="00225B70">
      <w:pPr>
        <w:pStyle w:val="NoteLevel2"/>
      </w:pPr>
    </w:p>
    <w:p w14:paraId="0EBFA1AC" w14:textId="77777777" w:rsidR="00E750FA" w:rsidRDefault="00E750FA" w:rsidP="00204115">
      <w:pPr>
        <w:pStyle w:val="NoteLevel1"/>
        <w:sectPr w:rsidR="00E750FA" w:rsidSect="00640C5D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07A3B2F9" w14:textId="2E15B773" w:rsidR="00E750FA" w:rsidRDefault="00E750FA" w:rsidP="00E750FA">
      <w:pPr>
        <w:pStyle w:val="NoteLevel1"/>
        <w:sectPr w:rsidR="00E750FA" w:rsidSect="00E750FA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cr/>
      </w:r>
    </w:p>
    <w:p w14:paraId="7B899AC0" w14:textId="6902A6A4" w:rsidR="00E750FA" w:rsidRDefault="00E750FA" w:rsidP="00E750FA">
      <w:pPr>
        <w:pStyle w:val="NoteLevel1"/>
        <w:sectPr w:rsidR="00E750FA" w:rsidSect="00E750FA">
          <w:headerReference w:type="first" r:id="rId1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cr/>
      </w:r>
    </w:p>
    <w:p w14:paraId="57CE633E" w14:textId="77777777" w:rsidR="00E750FA" w:rsidRPr="00E750FA" w:rsidRDefault="00E750FA" w:rsidP="00E750FA">
      <w:pPr>
        <w:pStyle w:val="NoteLevel1"/>
        <w:rPr>
          <w:b/>
        </w:rPr>
      </w:pPr>
      <w:r w:rsidRPr="00E750FA">
        <w:rPr>
          <w:b/>
        </w:rPr>
        <w:t>OVERVIEW</w:t>
      </w:r>
    </w:p>
    <w:p w14:paraId="23C22E06" w14:textId="77777777" w:rsidR="00E750FA" w:rsidRPr="00E750FA" w:rsidRDefault="00E750FA" w:rsidP="00E750FA">
      <w:pPr>
        <w:pStyle w:val="NoteLevel2"/>
      </w:pPr>
      <w:r w:rsidRPr="00E750FA">
        <w:t>Sensation</w:t>
      </w:r>
    </w:p>
    <w:p w14:paraId="6B6C5041" w14:textId="77777777" w:rsidR="00E750FA" w:rsidRPr="00E750FA" w:rsidRDefault="00E750FA" w:rsidP="00E750FA">
      <w:pPr>
        <w:pStyle w:val="NoteLevel2"/>
      </w:pPr>
      <w:r w:rsidRPr="00E750FA">
        <w:t>Perception</w:t>
      </w:r>
    </w:p>
    <w:p w14:paraId="354FB0AB" w14:textId="77777777" w:rsidR="00E750FA" w:rsidRPr="00E750FA" w:rsidRDefault="00E750FA" w:rsidP="00E750FA">
      <w:pPr>
        <w:pStyle w:val="NoteLevel2"/>
      </w:pPr>
      <w:r w:rsidRPr="00E750FA">
        <w:t>Vision</w:t>
      </w:r>
    </w:p>
    <w:p w14:paraId="4D396F0E" w14:textId="77777777" w:rsidR="00E750FA" w:rsidRPr="00E750FA" w:rsidRDefault="00E750FA" w:rsidP="00E750FA">
      <w:pPr>
        <w:pStyle w:val="NoteLevel2"/>
      </w:pPr>
      <w:r w:rsidRPr="00E750FA">
        <w:t>Audition</w:t>
      </w:r>
    </w:p>
    <w:p w14:paraId="2F664B3F" w14:textId="77777777" w:rsidR="00E750FA" w:rsidRPr="00E750FA" w:rsidRDefault="00E750FA" w:rsidP="00E750FA">
      <w:pPr>
        <w:pStyle w:val="NoteLevel2"/>
      </w:pPr>
      <w:r w:rsidRPr="00E750FA">
        <w:t>Taste and Smell</w:t>
      </w:r>
    </w:p>
    <w:p w14:paraId="02617D97" w14:textId="77777777" w:rsidR="00E750FA" w:rsidRPr="00E750FA" w:rsidRDefault="00E750FA" w:rsidP="00E750FA">
      <w:pPr>
        <w:pStyle w:val="NoteLevel2"/>
      </w:pPr>
      <w:r w:rsidRPr="00E750FA">
        <w:t>Body Senses</w:t>
      </w:r>
    </w:p>
    <w:p w14:paraId="711BCB31" w14:textId="77777777" w:rsidR="00E750FA" w:rsidRPr="00E750FA" w:rsidRDefault="00E750FA" w:rsidP="00E750FA">
      <w:pPr>
        <w:pStyle w:val="NoteLevel1"/>
      </w:pPr>
    </w:p>
    <w:p w14:paraId="524EFFA1" w14:textId="77777777" w:rsidR="00E750FA" w:rsidRPr="00E750FA" w:rsidRDefault="00E750FA" w:rsidP="00E750FA">
      <w:pPr>
        <w:pStyle w:val="NoteLevel1"/>
        <w:rPr>
          <w:b/>
        </w:rPr>
      </w:pPr>
      <w:r w:rsidRPr="00E750FA">
        <w:rPr>
          <w:b/>
        </w:rPr>
        <w:t>SENSATION</w:t>
      </w:r>
    </w:p>
    <w:p w14:paraId="2649C412" w14:textId="77777777" w:rsidR="00E750FA" w:rsidRPr="00E750FA" w:rsidRDefault="00E750FA" w:rsidP="00E750FA">
      <w:pPr>
        <w:pStyle w:val="NoteLevel1"/>
      </w:pPr>
      <w:r w:rsidRPr="00E750FA">
        <w:rPr>
          <w:b/>
        </w:rPr>
        <w:t>The human senses</w:t>
      </w:r>
    </w:p>
    <w:p w14:paraId="7E4530A2" w14:textId="77777777" w:rsidR="00E750FA" w:rsidRPr="00E750FA" w:rsidRDefault="00E750FA" w:rsidP="00E750FA">
      <w:pPr>
        <w:pStyle w:val="NoteLevel1"/>
      </w:pPr>
      <w:r w:rsidRPr="00E750FA">
        <w:rPr>
          <w:b/>
        </w:rPr>
        <w:t>Sensation and the brain</w:t>
      </w:r>
    </w:p>
    <w:p w14:paraId="3F67B88E" w14:textId="77777777" w:rsidR="00E750FA" w:rsidRPr="00E750FA" w:rsidRDefault="00E750FA" w:rsidP="00E750FA">
      <w:pPr>
        <w:pStyle w:val="NoteLevel2"/>
      </w:pPr>
      <w:r w:rsidRPr="00E750FA">
        <w:t xml:space="preserve">Sensory receptors in the eyes, ears, tongue, nose, and skin </w:t>
      </w:r>
      <w:r w:rsidRPr="00E750FA">
        <w:rPr>
          <w:bCs/>
        </w:rPr>
        <w:t>transduce</w:t>
      </w:r>
      <w:r w:rsidRPr="00E750FA">
        <w:t xml:space="preserve"> neural signals to various parts of the brain to create sensory experiences. </w:t>
      </w:r>
    </w:p>
    <w:p w14:paraId="091FE340" w14:textId="77777777" w:rsidR="00E750FA" w:rsidRPr="00E750FA" w:rsidRDefault="00E750FA" w:rsidP="00E750FA">
      <w:pPr>
        <w:pStyle w:val="NoteLevel1"/>
        <w:rPr>
          <w:b/>
        </w:rPr>
      </w:pPr>
    </w:p>
    <w:p w14:paraId="275DC28D" w14:textId="77777777" w:rsidR="00E750FA" w:rsidRPr="00E750FA" w:rsidRDefault="00E750FA" w:rsidP="00E750FA">
      <w:pPr>
        <w:pStyle w:val="NoteLevel1"/>
        <w:rPr>
          <w:b/>
        </w:rPr>
      </w:pPr>
      <w:r w:rsidRPr="00E750FA">
        <w:rPr>
          <w:b/>
        </w:rPr>
        <w:t>Absolute Thresholds and Difference Thresholds</w:t>
      </w:r>
    </w:p>
    <w:p w14:paraId="52FD6CD2" w14:textId="77777777" w:rsidR="00E750FA" w:rsidRPr="00E750FA" w:rsidRDefault="00E750FA" w:rsidP="00E750FA">
      <w:pPr>
        <w:pStyle w:val="NoteLevel2"/>
      </w:pPr>
      <w:r w:rsidRPr="00E750FA">
        <w:rPr>
          <w:b/>
          <w:bCs/>
        </w:rPr>
        <w:t>Absolute thresholds</w:t>
      </w:r>
      <w:r w:rsidRPr="00E750FA">
        <w:t xml:space="preserve"> – the minimum amount of </w:t>
      </w:r>
      <w:r w:rsidRPr="00E750FA">
        <w:rPr>
          <w:bCs/>
          <w:i/>
          <w:iCs/>
        </w:rPr>
        <w:t>stimulation</w:t>
      </w:r>
      <w:r w:rsidRPr="00E750FA">
        <w:t xml:space="preserve"> necessary to detect a particular stimulus 50% of the time.</w:t>
      </w:r>
    </w:p>
    <w:p w14:paraId="5F4486B5" w14:textId="77777777" w:rsidR="00E750FA" w:rsidRPr="00E750FA" w:rsidRDefault="00E750FA" w:rsidP="00E750FA">
      <w:pPr>
        <w:pStyle w:val="NoteLevel2"/>
      </w:pPr>
      <w:r w:rsidRPr="00E750FA">
        <w:rPr>
          <w:b/>
          <w:bCs/>
        </w:rPr>
        <w:t>Just noticeable difference</w:t>
      </w:r>
      <w:r w:rsidRPr="00E750FA">
        <w:rPr>
          <w:bCs/>
        </w:rPr>
        <w:t xml:space="preserve"> (JND) </w:t>
      </w:r>
      <w:r w:rsidRPr="00E750FA">
        <w:t>– the smallest change in the intensity of a stimulus that can be detected.</w:t>
      </w:r>
    </w:p>
    <w:p w14:paraId="62F0C676" w14:textId="77777777" w:rsidR="00E750FA" w:rsidRPr="00E750FA" w:rsidRDefault="00E750FA" w:rsidP="00E750FA">
      <w:pPr>
        <w:pStyle w:val="NoteLevel3"/>
      </w:pPr>
      <w:r w:rsidRPr="00E750FA">
        <w:rPr>
          <w:b/>
          <w:bCs/>
        </w:rPr>
        <w:t>Weber’s law</w:t>
      </w:r>
      <w:r w:rsidRPr="00E750FA">
        <w:rPr>
          <w:bCs/>
        </w:rPr>
        <w:t xml:space="preserve"> </w:t>
      </w:r>
      <w:r w:rsidRPr="00E750FA">
        <w:t xml:space="preserve">– the stronger the stimulus, the bigger the change needed for a change in the stimulus to be noticeable. </w:t>
      </w:r>
    </w:p>
    <w:p w14:paraId="49FA8E9C" w14:textId="77777777" w:rsidR="00E750FA" w:rsidRPr="00E750FA" w:rsidRDefault="00E750FA" w:rsidP="00E750FA">
      <w:pPr>
        <w:pStyle w:val="NoteLevel1"/>
      </w:pPr>
    </w:p>
    <w:p w14:paraId="2C3DC62C" w14:textId="77777777" w:rsidR="00E750FA" w:rsidRPr="00E750FA" w:rsidRDefault="00E750FA" w:rsidP="00E750FA">
      <w:pPr>
        <w:pStyle w:val="NoteLevel1"/>
        <w:rPr>
          <w:b/>
        </w:rPr>
      </w:pPr>
      <w:r w:rsidRPr="00E750FA">
        <w:rPr>
          <w:b/>
        </w:rPr>
        <w:t>Sensory Adaptation</w:t>
      </w:r>
    </w:p>
    <w:p w14:paraId="58E8551C" w14:textId="77777777" w:rsidR="00E750FA" w:rsidRPr="00E750FA" w:rsidRDefault="00E750FA" w:rsidP="00E750FA">
      <w:pPr>
        <w:pStyle w:val="NoteLevel2"/>
      </w:pPr>
      <w:r w:rsidRPr="00E750FA">
        <w:rPr>
          <w:b/>
          <w:bCs/>
        </w:rPr>
        <w:t>Sensory Adaptation</w:t>
      </w:r>
      <w:r w:rsidRPr="00E750FA">
        <w:rPr>
          <w:bCs/>
        </w:rPr>
        <w:t xml:space="preserve"> </w:t>
      </w:r>
      <w:r w:rsidRPr="00E750FA">
        <w:t xml:space="preserve">– Sensitivity to stimuli can diminish as a consequence of constant stimulation. </w:t>
      </w:r>
    </w:p>
    <w:p w14:paraId="6415E5D1" w14:textId="77777777" w:rsidR="00E750FA" w:rsidRPr="00E750FA" w:rsidRDefault="00E750FA" w:rsidP="00E750FA">
      <w:pPr>
        <w:pStyle w:val="NoteLevel1"/>
      </w:pPr>
    </w:p>
    <w:p w14:paraId="371E6A2E" w14:textId="77777777" w:rsidR="00E750FA" w:rsidRPr="00E750FA" w:rsidRDefault="00E750FA" w:rsidP="00E750FA">
      <w:pPr>
        <w:pStyle w:val="NoteLevel1"/>
        <w:rPr>
          <w:b/>
        </w:rPr>
      </w:pPr>
      <w:r w:rsidRPr="00E750FA">
        <w:rPr>
          <w:b/>
        </w:rPr>
        <w:t>Signal Detection Theory</w:t>
      </w:r>
    </w:p>
    <w:p w14:paraId="24DC25BA" w14:textId="77777777" w:rsidR="00E750FA" w:rsidRPr="00E750FA" w:rsidRDefault="00E750FA" w:rsidP="00E750FA">
      <w:pPr>
        <w:pStyle w:val="NoteLevel2"/>
      </w:pPr>
      <w:r w:rsidRPr="00E750FA">
        <w:rPr>
          <w:b/>
          <w:bCs/>
        </w:rPr>
        <w:t>Signal detection theory</w:t>
      </w:r>
      <w:r w:rsidRPr="00E750FA">
        <w:rPr>
          <w:bCs/>
        </w:rPr>
        <w:t xml:space="preserve"> </w:t>
      </w:r>
      <w:r w:rsidRPr="00E750FA">
        <w:t>– how stimuli are detected under different conditions.</w:t>
      </w:r>
    </w:p>
    <w:p w14:paraId="2CA02132" w14:textId="77777777" w:rsidR="00E750FA" w:rsidRPr="00E750FA" w:rsidRDefault="00E750FA" w:rsidP="00E750FA">
      <w:pPr>
        <w:pStyle w:val="NoteLevel2"/>
      </w:pPr>
      <w:r w:rsidRPr="00E750FA">
        <w:rPr>
          <w:b/>
          <w:bCs/>
        </w:rPr>
        <w:t>Reaction time</w:t>
      </w:r>
      <w:r w:rsidRPr="00E750FA">
        <w:rPr>
          <w:bCs/>
        </w:rPr>
        <w:t xml:space="preserve"> </w:t>
      </w:r>
      <w:r w:rsidRPr="00E750FA">
        <w:t>– our ability to quickly detect a stimulus affects our ability to react to that stimulus.</w:t>
      </w:r>
    </w:p>
    <w:p w14:paraId="16263FBA" w14:textId="77777777" w:rsidR="00E750FA" w:rsidRPr="00E750FA" w:rsidRDefault="00E750FA" w:rsidP="00E750FA">
      <w:pPr>
        <w:pStyle w:val="NoteLevel1"/>
      </w:pPr>
    </w:p>
    <w:p w14:paraId="54677DC3" w14:textId="77777777" w:rsidR="00E750FA" w:rsidRPr="00E750FA" w:rsidRDefault="00E750FA" w:rsidP="00E750FA">
      <w:pPr>
        <w:pStyle w:val="NoteLevel1"/>
        <w:rPr>
          <w:b/>
        </w:rPr>
      </w:pPr>
      <w:r w:rsidRPr="00E750FA">
        <w:rPr>
          <w:b/>
        </w:rPr>
        <w:t>PERCEPTION</w:t>
      </w:r>
    </w:p>
    <w:p w14:paraId="21508EB6" w14:textId="77777777" w:rsidR="00E750FA" w:rsidRPr="00E750FA" w:rsidRDefault="00E750FA" w:rsidP="00E750FA">
      <w:pPr>
        <w:pStyle w:val="NoteLevel1"/>
        <w:rPr>
          <w:b/>
        </w:rPr>
      </w:pPr>
    </w:p>
    <w:p w14:paraId="2A7FB309" w14:textId="77777777" w:rsidR="00E750FA" w:rsidRPr="00E750FA" w:rsidRDefault="00E750FA" w:rsidP="00E750FA">
      <w:pPr>
        <w:pStyle w:val="NoteLevel1"/>
        <w:rPr>
          <w:b/>
        </w:rPr>
      </w:pPr>
      <w:r w:rsidRPr="00E750FA">
        <w:rPr>
          <w:b/>
        </w:rPr>
        <w:t>Perception</w:t>
      </w:r>
    </w:p>
    <w:p w14:paraId="00042EB9" w14:textId="77777777" w:rsidR="00E750FA" w:rsidRPr="00E750FA" w:rsidRDefault="00E750FA" w:rsidP="00E750FA">
      <w:pPr>
        <w:pStyle w:val="NoteLevel2"/>
      </w:pPr>
      <w:r w:rsidRPr="00E750FA">
        <w:rPr>
          <w:bCs/>
        </w:rPr>
        <w:t>Sensation</w:t>
      </w:r>
      <w:r w:rsidRPr="00E750FA">
        <w:t xml:space="preserve"> – detecting stimulus from the environment. </w:t>
      </w:r>
    </w:p>
    <w:p w14:paraId="3B812980" w14:textId="77777777" w:rsidR="00E750FA" w:rsidRDefault="00E750FA" w:rsidP="00E750FA">
      <w:pPr>
        <w:pStyle w:val="NoteLevel2"/>
      </w:pPr>
      <w:r w:rsidRPr="00E750FA">
        <w:rPr>
          <w:bCs/>
        </w:rPr>
        <w:t>Perception</w:t>
      </w:r>
      <w:r w:rsidRPr="00E750FA">
        <w:t xml:space="preserve"> – Selecting, organizing, and interpreting those sensations.</w:t>
      </w:r>
    </w:p>
    <w:p w14:paraId="3495C986" w14:textId="15B01313" w:rsidR="0048206F" w:rsidRPr="00E750FA" w:rsidRDefault="0048206F" w:rsidP="0048206F">
      <w:pPr>
        <w:pStyle w:val="NoteLevel3"/>
      </w:pPr>
      <w:r>
        <w:t>What we do with the information that we receive</w:t>
      </w:r>
    </w:p>
    <w:p w14:paraId="6521F97A" w14:textId="77777777" w:rsidR="00E750FA" w:rsidRPr="00E750FA" w:rsidRDefault="00E750FA" w:rsidP="00E750FA">
      <w:pPr>
        <w:pStyle w:val="NoteLevel1"/>
        <w:rPr>
          <w:b/>
        </w:rPr>
      </w:pPr>
      <w:r w:rsidRPr="00E750FA">
        <w:rPr>
          <w:b/>
        </w:rPr>
        <w:br w:type="page"/>
      </w:r>
    </w:p>
    <w:p w14:paraId="636CAD30" w14:textId="77777777" w:rsidR="00E750FA" w:rsidRPr="00E750FA" w:rsidRDefault="00E750FA" w:rsidP="00E750FA">
      <w:pPr>
        <w:pStyle w:val="NoteLevel1"/>
        <w:rPr>
          <w:b/>
        </w:rPr>
      </w:pPr>
      <w:r w:rsidRPr="00E750FA">
        <w:rPr>
          <w:b/>
        </w:rPr>
        <w:t>Parallel Processing</w:t>
      </w:r>
    </w:p>
    <w:p w14:paraId="5B3CEB8B" w14:textId="77777777" w:rsidR="00E750FA" w:rsidRDefault="00E750FA" w:rsidP="00E750FA">
      <w:pPr>
        <w:pStyle w:val="NoteLevel2"/>
      </w:pPr>
      <w:r w:rsidRPr="00E750FA">
        <w:rPr>
          <w:b/>
          <w:bCs/>
        </w:rPr>
        <w:t>Bottom-Up Processing</w:t>
      </w:r>
      <w:r w:rsidRPr="00E750FA">
        <w:t xml:space="preserve"> – first we sense; then assign meaning. </w:t>
      </w:r>
    </w:p>
    <w:p w14:paraId="1ED88B22" w14:textId="77777777" w:rsidR="0048206F" w:rsidRPr="00E750FA" w:rsidRDefault="0048206F" w:rsidP="0048206F">
      <w:pPr>
        <w:pStyle w:val="NoteLevel3"/>
      </w:pPr>
    </w:p>
    <w:p w14:paraId="4B251CEB" w14:textId="77777777" w:rsidR="00E750FA" w:rsidRPr="00E750FA" w:rsidRDefault="00E750FA" w:rsidP="00E750FA">
      <w:pPr>
        <w:pStyle w:val="NoteLevel2"/>
      </w:pPr>
      <w:r w:rsidRPr="00E750FA">
        <w:rPr>
          <w:b/>
          <w:bCs/>
        </w:rPr>
        <w:t>Top-Down Processing</w:t>
      </w:r>
      <w:r w:rsidRPr="00E750FA">
        <w:t xml:space="preserve"> – our experiences frame what we sense.</w:t>
      </w:r>
    </w:p>
    <w:p w14:paraId="69D35303" w14:textId="77777777" w:rsidR="00E750FA" w:rsidRPr="00E750FA" w:rsidRDefault="00E750FA" w:rsidP="00E750FA">
      <w:pPr>
        <w:pStyle w:val="NoteLevel1"/>
      </w:pPr>
    </w:p>
    <w:p w14:paraId="6B248CA7" w14:textId="77777777" w:rsidR="00E750FA" w:rsidRPr="00E750FA" w:rsidRDefault="00E750FA" w:rsidP="00E750FA">
      <w:pPr>
        <w:pStyle w:val="NoteLevel1"/>
        <w:rPr>
          <w:b/>
        </w:rPr>
      </w:pPr>
      <w:r w:rsidRPr="00E750FA">
        <w:rPr>
          <w:b/>
        </w:rPr>
        <w:t>Perceptual Sets</w:t>
      </w:r>
    </w:p>
    <w:p w14:paraId="7434D874" w14:textId="77777777" w:rsidR="00E750FA" w:rsidRDefault="00E750FA" w:rsidP="00E750FA">
      <w:pPr>
        <w:pStyle w:val="NoteLevel2"/>
      </w:pPr>
      <w:r w:rsidRPr="00E750FA">
        <w:rPr>
          <w:b/>
          <w:bCs/>
        </w:rPr>
        <w:t>Perceptual sets</w:t>
      </w:r>
      <w:r w:rsidRPr="00E750FA">
        <w:rPr>
          <w:bCs/>
        </w:rPr>
        <w:t xml:space="preserve"> </w:t>
      </w:r>
      <w:r w:rsidRPr="00E750FA">
        <w:t>– Environmental conditions, experiences, expectations, motivation, and alertness affect what we sense.</w:t>
      </w:r>
    </w:p>
    <w:p w14:paraId="3964AE16" w14:textId="723C4169" w:rsidR="0048206F" w:rsidRDefault="0048206F" w:rsidP="0048206F">
      <w:pPr>
        <w:pStyle w:val="NoteLevel3"/>
      </w:pPr>
      <w:r>
        <w:t>Tuning out, then something that catches our attention</w:t>
      </w:r>
    </w:p>
    <w:p w14:paraId="2A60C8A9" w14:textId="77777777" w:rsidR="00E750FA" w:rsidRDefault="00E750FA" w:rsidP="00A665D1">
      <w:pPr>
        <w:pStyle w:val="NoteLevel2"/>
      </w:pPr>
      <w:r w:rsidRPr="00E750FA">
        <w:rPr>
          <w:b/>
          <w:bCs/>
        </w:rPr>
        <w:t>Selective Attention</w:t>
      </w:r>
      <w:r w:rsidRPr="00E750FA">
        <w:t xml:space="preserve"> – Conscious awareness is focused only on a very limited aspect of all that you experience.</w:t>
      </w:r>
    </w:p>
    <w:p w14:paraId="5538FE20" w14:textId="1DE820DF" w:rsidR="00A665D1" w:rsidRDefault="00A665D1" w:rsidP="00A665D1">
      <w:pPr>
        <w:pStyle w:val="NoteLevel3"/>
      </w:pPr>
      <w:r>
        <w:t xml:space="preserve">Fail to sense objects right in front of them or to notice changes in the environments b/c their attention I directed somewhere else </w:t>
      </w:r>
    </w:p>
    <w:p w14:paraId="6D41DA49" w14:textId="7092614B" w:rsidR="00A665D1" w:rsidRDefault="00A665D1" w:rsidP="00A665D1">
      <w:pPr>
        <w:pStyle w:val="NoteLevel3"/>
      </w:pPr>
      <w:r>
        <w:t>Cognitive misers</w:t>
      </w:r>
    </w:p>
    <w:p w14:paraId="1623A58A" w14:textId="4068D97F" w:rsidR="00A665D1" w:rsidRPr="00E750FA" w:rsidRDefault="00A665D1" w:rsidP="00A665D1">
      <w:pPr>
        <w:pStyle w:val="NoteLevel3"/>
      </w:pPr>
      <w:proofErr w:type="spellStart"/>
      <w:r>
        <w:t>Eg</w:t>
      </w:r>
      <w:proofErr w:type="spellEnd"/>
      <w:r>
        <w:t>, /</w:t>
      </w:r>
      <w:proofErr w:type="spellStart"/>
      <w:r>
        <w:t>Deja</w:t>
      </w:r>
      <w:proofErr w:type="spellEnd"/>
      <w:r>
        <w:t xml:space="preserve"> Vu</w:t>
      </w:r>
    </w:p>
    <w:p w14:paraId="5DFED23C" w14:textId="77777777" w:rsidR="00E750FA" w:rsidRPr="00E750FA" w:rsidRDefault="00E750FA" w:rsidP="00A665D1">
      <w:pPr>
        <w:pStyle w:val="NoteLevel4"/>
      </w:pPr>
      <w:proofErr w:type="spellStart"/>
      <w:proofErr w:type="gramStart"/>
      <w:r w:rsidRPr="00E750FA">
        <w:rPr>
          <w:b/>
          <w:bCs/>
        </w:rPr>
        <w:t>inattentional</w:t>
      </w:r>
      <w:proofErr w:type="spellEnd"/>
      <w:proofErr w:type="gramEnd"/>
      <w:r w:rsidRPr="00E750FA">
        <w:rPr>
          <w:b/>
          <w:bCs/>
        </w:rPr>
        <w:t xml:space="preserve"> blindness</w:t>
      </w:r>
      <w:r w:rsidRPr="00E750FA">
        <w:t xml:space="preserve"> – when people fail to sense objects right in front of them</w:t>
      </w:r>
    </w:p>
    <w:p w14:paraId="13D435A5" w14:textId="77777777" w:rsidR="00E750FA" w:rsidRDefault="00E750FA" w:rsidP="00A665D1">
      <w:pPr>
        <w:pStyle w:val="NoteLevel4"/>
      </w:pPr>
      <w:proofErr w:type="gramStart"/>
      <w:r w:rsidRPr="00E750FA">
        <w:rPr>
          <w:b/>
          <w:bCs/>
        </w:rPr>
        <w:t>change</w:t>
      </w:r>
      <w:proofErr w:type="gramEnd"/>
      <w:r w:rsidRPr="00E750FA">
        <w:rPr>
          <w:b/>
          <w:bCs/>
        </w:rPr>
        <w:t xml:space="preserve"> blindness</w:t>
      </w:r>
      <w:r w:rsidRPr="00E750FA">
        <w:t xml:space="preserve"> – when people fail to notice changes in the environment.</w:t>
      </w:r>
    </w:p>
    <w:p w14:paraId="6949C937" w14:textId="1C78CE0D" w:rsidR="00A665D1" w:rsidRPr="00E750FA" w:rsidRDefault="00A665D1" w:rsidP="00A665D1">
      <w:pPr>
        <w:pStyle w:val="NoteLevel3"/>
      </w:pPr>
      <w:r>
        <w:t xml:space="preserve">Why is multi-tasking is not effective </w:t>
      </w:r>
    </w:p>
    <w:p w14:paraId="4F1AB95B" w14:textId="77777777" w:rsidR="00E750FA" w:rsidRPr="00E750FA" w:rsidRDefault="00E750FA" w:rsidP="00E750FA">
      <w:pPr>
        <w:pStyle w:val="NoteLevel1"/>
      </w:pPr>
    </w:p>
    <w:p w14:paraId="4F45BDA9" w14:textId="77777777" w:rsidR="00E750FA" w:rsidRPr="00E750FA" w:rsidRDefault="00E750FA" w:rsidP="00E750FA">
      <w:pPr>
        <w:pStyle w:val="NoteLevel1"/>
        <w:rPr>
          <w:b/>
        </w:rPr>
      </w:pPr>
      <w:r w:rsidRPr="00E750FA">
        <w:rPr>
          <w:b/>
        </w:rPr>
        <w:t>VISION</w:t>
      </w:r>
    </w:p>
    <w:p w14:paraId="4189E1EC" w14:textId="77777777" w:rsidR="00E750FA" w:rsidRPr="00E750FA" w:rsidRDefault="00E750FA" w:rsidP="00E750FA">
      <w:pPr>
        <w:pStyle w:val="NoteLevel1"/>
      </w:pPr>
    </w:p>
    <w:p w14:paraId="61ACF94B" w14:textId="77777777" w:rsidR="00E750FA" w:rsidRPr="00E750FA" w:rsidRDefault="00E750FA" w:rsidP="00E750FA">
      <w:pPr>
        <w:pStyle w:val="NoteLevel1"/>
        <w:rPr>
          <w:b/>
        </w:rPr>
      </w:pPr>
      <w:r w:rsidRPr="00E750FA">
        <w:rPr>
          <w:b/>
        </w:rPr>
        <w:t>Letting light in</w:t>
      </w:r>
    </w:p>
    <w:p w14:paraId="43E494ED" w14:textId="77777777" w:rsidR="00E750FA" w:rsidRPr="00E750FA" w:rsidRDefault="00E750FA" w:rsidP="00E750FA">
      <w:pPr>
        <w:pStyle w:val="NoteLevel2"/>
      </w:pPr>
      <w:r w:rsidRPr="00E750FA">
        <w:t xml:space="preserve">The </w:t>
      </w:r>
      <w:r w:rsidRPr="00E750FA">
        <w:rPr>
          <w:b/>
          <w:bCs/>
        </w:rPr>
        <w:t>pupil</w:t>
      </w:r>
      <w:r w:rsidRPr="00E750FA">
        <w:t xml:space="preserve"> of our eye allows in light, where the curved shape of the </w:t>
      </w:r>
      <w:r w:rsidRPr="00E750FA">
        <w:rPr>
          <w:b/>
          <w:bCs/>
        </w:rPr>
        <w:t>cornea</w:t>
      </w:r>
      <w:r w:rsidRPr="00E750FA">
        <w:t xml:space="preserve"> focuses the incoming visual image on the back of the eye. The </w:t>
      </w:r>
      <w:r w:rsidRPr="00E750FA">
        <w:rPr>
          <w:b/>
          <w:bCs/>
        </w:rPr>
        <w:t>lens</w:t>
      </w:r>
      <w:r w:rsidRPr="00E750FA">
        <w:t xml:space="preserve"> allows us to fine-tune the visual image. Through a process of </w:t>
      </w:r>
      <w:r w:rsidRPr="00E750FA">
        <w:rPr>
          <w:b/>
          <w:bCs/>
        </w:rPr>
        <w:t>accommodation</w:t>
      </w:r>
      <w:r w:rsidRPr="00E750FA">
        <w:t xml:space="preserve"> our lenses change shape to allow us to see things far away or up close. </w:t>
      </w:r>
    </w:p>
    <w:p w14:paraId="33322A68" w14:textId="77777777" w:rsidR="00E750FA" w:rsidRPr="00E750FA" w:rsidRDefault="00E750FA" w:rsidP="00E750FA">
      <w:pPr>
        <w:pStyle w:val="NoteLevel1"/>
      </w:pPr>
    </w:p>
    <w:p w14:paraId="2691973F" w14:textId="77777777" w:rsidR="00E750FA" w:rsidRPr="00E750FA" w:rsidRDefault="00E750FA" w:rsidP="00E750FA">
      <w:pPr>
        <w:pStyle w:val="NoteLevel1"/>
        <w:rPr>
          <w:b/>
        </w:rPr>
      </w:pPr>
      <w:r w:rsidRPr="00E750FA">
        <w:rPr>
          <w:b/>
        </w:rPr>
        <w:t>From light to neural activity</w:t>
      </w:r>
    </w:p>
    <w:p w14:paraId="3A641FF5" w14:textId="77777777" w:rsidR="00E750FA" w:rsidRPr="00E750FA" w:rsidRDefault="00E750FA" w:rsidP="00E750FA">
      <w:pPr>
        <w:pStyle w:val="NoteLevel2"/>
      </w:pPr>
      <w:r w:rsidRPr="00E750FA">
        <w:t xml:space="preserve">Light passes through the </w:t>
      </w:r>
      <w:r w:rsidRPr="00E750FA">
        <w:rPr>
          <w:b/>
          <w:bCs/>
        </w:rPr>
        <w:t>retina</w:t>
      </w:r>
      <w:r w:rsidRPr="00E750FA">
        <w:t>, at the back of our eye, to two types of sense receptor cells.</w:t>
      </w:r>
    </w:p>
    <w:p w14:paraId="2E2ACC34" w14:textId="77777777" w:rsidR="00E750FA" w:rsidRDefault="00E750FA" w:rsidP="00E750FA">
      <w:pPr>
        <w:pStyle w:val="NoteLevel2"/>
      </w:pPr>
      <w:r w:rsidRPr="00E750FA">
        <w:rPr>
          <w:b/>
          <w:bCs/>
        </w:rPr>
        <w:t>Rods</w:t>
      </w:r>
      <w:r w:rsidRPr="00E750FA">
        <w:t xml:space="preserve"> – enable us to see basic shapes and forms.</w:t>
      </w:r>
    </w:p>
    <w:p w14:paraId="2D8F0ECD" w14:textId="60520366" w:rsidR="00CD1A0C" w:rsidRPr="00E750FA" w:rsidRDefault="00CD1A0C" w:rsidP="00CD1A0C">
      <w:pPr>
        <w:pStyle w:val="NoteLevel3"/>
      </w:pPr>
      <w:r>
        <w:t>Black and white</w:t>
      </w:r>
    </w:p>
    <w:p w14:paraId="3AE8A455" w14:textId="77777777" w:rsidR="00E750FA" w:rsidRPr="00E750FA" w:rsidRDefault="00E750FA" w:rsidP="00E750FA">
      <w:pPr>
        <w:pStyle w:val="NoteLevel2"/>
      </w:pPr>
      <w:r w:rsidRPr="00E750FA">
        <w:rPr>
          <w:b/>
          <w:bCs/>
        </w:rPr>
        <w:t>Cones</w:t>
      </w:r>
      <w:r w:rsidRPr="00E750FA">
        <w:t xml:space="preserve"> – give us </w:t>
      </w:r>
      <w:proofErr w:type="spellStart"/>
      <w:r w:rsidRPr="00E750FA">
        <w:t>colour</w:t>
      </w:r>
      <w:proofErr w:type="spellEnd"/>
      <w:r w:rsidRPr="00E750FA">
        <w:t xml:space="preserve"> vision.</w:t>
      </w:r>
    </w:p>
    <w:p w14:paraId="09F528A0" w14:textId="77777777" w:rsidR="00E750FA" w:rsidRPr="00E750FA" w:rsidRDefault="00E750FA" w:rsidP="00E750FA">
      <w:pPr>
        <w:pStyle w:val="NoteLevel1"/>
      </w:pPr>
    </w:p>
    <w:p w14:paraId="1D242A24" w14:textId="77777777" w:rsidR="00E750FA" w:rsidRPr="00E750FA" w:rsidRDefault="00E750FA" w:rsidP="00E750FA">
      <w:pPr>
        <w:pStyle w:val="NoteLevel1"/>
        <w:rPr>
          <w:b/>
        </w:rPr>
      </w:pPr>
      <w:r w:rsidRPr="00E750FA">
        <w:rPr>
          <w:b/>
        </w:rPr>
        <w:t>Transduction</w:t>
      </w:r>
    </w:p>
    <w:p w14:paraId="0F715A68" w14:textId="77777777" w:rsidR="00E750FA" w:rsidRDefault="00E750FA" w:rsidP="00E750FA">
      <w:pPr>
        <w:pStyle w:val="NoteLevel2"/>
      </w:pPr>
      <w:r w:rsidRPr="00E750FA">
        <w:t xml:space="preserve">Through a process known as </w:t>
      </w:r>
      <w:r w:rsidRPr="00E750FA">
        <w:rPr>
          <w:b/>
          <w:bCs/>
        </w:rPr>
        <w:t>transduction</w:t>
      </w:r>
      <w:r w:rsidRPr="00E750FA">
        <w:t xml:space="preserve">, the </w:t>
      </w:r>
      <w:r w:rsidRPr="00E750FA">
        <w:rPr>
          <w:b/>
          <w:bCs/>
        </w:rPr>
        <w:t xml:space="preserve">optic nerve </w:t>
      </w:r>
      <w:r w:rsidRPr="00E750FA">
        <w:t>sends the neural signals out of the eye and into the brain.</w:t>
      </w:r>
    </w:p>
    <w:p w14:paraId="455954CB" w14:textId="1725BB34" w:rsidR="00CD1A0C" w:rsidRPr="00E750FA" w:rsidRDefault="00CD1A0C" w:rsidP="00CD1A0C">
      <w:pPr>
        <w:pStyle w:val="NoteLevel3"/>
      </w:pPr>
      <w:r>
        <w:t xml:space="preserve">Cortex to </w:t>
      </w:r>
      <w:proofErr w:type="spellStart"/>
      <w:r>
        <w:t>prital</w:t>
      </w:r>
      <w:proofErr w:type="spellEnd"/>
      <w:r>
        <w:t xml:space="preserve"> lobe to </w:t>
      </w:r>
      <w:proofErr w:type="spellStart"/>
      <w:r>
        <w:t>temperal</w:t>
      </w:r>
      <w:proofErr w:type="spellEnd"/>
      <w:r>
        <w:t xml:space="preserve"> lobe</w:t>
      </w:r>
    </w:p>
    <w:p w14:paraId="0AA60B85" w14:textId="02E96A72" w:rsidR="00E750FA" w:rsidRDefault="00CD1A0C" w:rsidP="00CD1A0C">
      <w:pPr>
        <w:pStyle w:val="NoteLevel2"/>
      </w:pPr>
      <w:r>
        <w:t>Often can compensate with other parts of the brain</w:t>
      </w:r>
    </w:p>
    <w:p w14:paraId="63D1CE6F" w14:textId="122254D7" w:rsidR="00CD1A0C" w:rsidRPr="00E750FA" w:rsidRDefault="00CD1A0C" w:rsidP="00CD1A0C">
      <w:pPr>
        <w:pStyle w:val="NoteLevel3"/>
      </w:pPr>
      <w:r>
        <w:t>But if disrupted, can change and alter vision</w:t>
      </w:r>
    </w:p>
    <w:p w14:paraId="1F14A896" w14:textId="69F78EA3" w:rsidR="00E750FA" w:rsidRPr="00E750FA" w:rsidRDefault="00CD1A0C" w:rsidP="00E750FA">
      <w:pPr>
        <w:pStyle w:val="NoteLevel1"/>
        <w:rPr>
          <w:b/>
        </w:rPr>
      </w:pPr>
      <w:r>
        <w:rPr>
          <w:b/>
        </w:rPr>
        <w:t>Optical Illusions</w:t>
      </w:r>
    </w:p>
    <w:p w14:paraId="76944FF7" w14:textId="77777777" w:rsidR="00E750FA" w:rsidRDefault="00E750FA" w:rsidP="00E750FA">
      <w:pPr>
        <w:pStyle w:val="NoteLevel2"/>
      </w:pPr>
      <w:r w:rsidRPr="00E750FA">
        <w:t xml:space="preserve">Optical Illusions help psychologists understand the connection between sensation and perception. </w:t>
      </w:r>
    </w:p>
    <w:p w14:paraId="20339CA3" w14:textId="770CE185" w:rsidR="00276EE9" w:rsidRPr="00E750FA" w:rsidRDefault="00276EE9" w:rsidP="00276EE9">
      <w:pPr>
        <w:pStyle w:val="NoteLevel3"/>
      </w:pPr>
      <w:r>
        <w:t>JULIAN BEAVER</w:t>
      </w:r>
    </w:p>
    <w:p w14:paraId="32CCAFE4" w14:textId="77777777" w:rsidR="00E750FA" w:rsidRDefault="00E750FA" w:rsidP="00E750FA">
      <w:pPr>
        <w:pStyle w:val="NoteLevel2"/>
      </w:pPr>
      <w:r w:rsidRPr="00E750FA">
        <w:rPr>
          <w:b/>
          <w:bCs/>
        </w:rPr>
        <w:t xml:space="preserve">Visual capture </w:t>
      </w:r>
      <w:r w:rsidRPr="00E750FA">
        <w:t>– in individuals with sight; there is a tendency for visual information to dominate the other senses.</w:t>
      </w:r>
    </w:p>
    <w:p w14:paraId="44349005" w14:textId="12F26B45" w:rsidR="00276EE9" w:rsidRPr="00E750FA" w:rsidRDefault="00276EE9" w:rsidP="00276EE9">
      <w:pPr>
        <w:pStyle w:val="NoteLevel3"/>
      </w:pPr>
      <w:r>
        <w:t>Constructed experiences</w:t>
      </w:r>
    </w:p>
    <w:p w14:paraId="71848CBA" w14:textId="77777777" w:rsidR="00E750FA" w:rsidRDefault="00E750FA" w:rsidP="00E750FA">
      <w:pPr>
        <w:pStyle w:val="NoteLevel2"/>
      </w:pPr>
      <w:r w:rsidRPr="00E750FA">
        <w:rPr>
          <w:b/>
          <w:bCs/>
        </w:rPr>
        <w:t>Perceptual set</w:t>
      </w:r>
      <w:r w:rsidRPr="00E750FA">
        <w:t xml:space="preserve"> – Our experiences, assumptions, and expectations affect what we perceive.</w:t>
      </w:r>
    </w:p>
    <w:p w14:paraId="7909EA23" w14:textId="77777777" w:rsidR="00276EE9" w:rsidRPr="00E750FA" w:rsidRDefault="00276EE9" w:rsidP="00276EE9">
      <w:pPr>
        <w:pStyle w:val="NoteLevel3"/>
      </w:pPr>
    </w:p>
    <w:p w14:paraId="05179FAE" w14:textId="77777777" w:rsidR="00E750FA" w:rsidRPr="00E750FA" w:rsidRDefault="00E750FA" w:rsidP="00E750FA">
      <w:pPr>
        <w:pStyle w:val="NoteLevel1"/>
      </w:pPr>
    </w:p>
    <w:p w14:paraId="76557D19" w14:textId="77777777" w:rsidR="00E750FA" w:rsidRPr="00E750FA" w:rsidRDefault="00E750FA" w:rsidP="00E750FA">
      <w:pPr>
        <w:pStyle w:val="NoteLevel1"/>
      </w:pPr>
      <w:r w:rsidRPr="00E750FA">
        <w:rPr>
          <w:b/>
        </w:rPr>
        <w:t>Perceptual Organization</w:t>
      </w:r>
      <w:r w:rsidRPr="00E750FA">
        <w:t>:</w:t>
      </w:r>
    </w:p>
    <w:p w14:paraId="48AD0C56" w14:textId="77777777" w:rsidR="00E750FA" w:rsidRPr="00E750FA" w:rsidRDefault="00E750FA" w:rsidP="00E750FA">
      <w:pPr>
        <w:pStyle w:val="NoteLevel2"/>
      </w:pPr>
      <w:r w:rsidRPr="00E750FA">
        <w:t>Gestalt principles</w:t>
      </w:r>
    </w:p>
    <w:p w14:paraId="31BF1A95" w14:textId="77777777" w:rsidR="00E750FA" w:rsidRPr="00E750FA" w:rsidRDefault="00E750FA" w:rsidP="00E750FA">
      <w:pPr>
        <w:pStyle w:val="NoteLevel2"/>
      </w:pPr>
      <w:proofErr w:type="spellStart"/>
      <w:r w:rsidRPr="00E750FA">
        <w:t>Colour</w:t>
      </w:r>
      <w:proofErr w:type="spellEnd"/>
      <w:r w:rsidRPr="00E750FA">
        <w:t xml:space="preserve"> perception</w:t>
      </w:r>
    </w:p>
    <w:p w14:paraId="0B6B89B8" w14:textId="77777777" w:rsidR="00E750FA" w:rsidRPr="00E750FA" w:rsidRDefault="00E750FA" w:rsidP="00E750FA">
      <w:pPr>
        <w:pStyle w:val="NoteLevel2"/>
      </w:pPr>
      <w:r w:rsidRPr="00E750FA">
        <w:t>Depth perception</w:t>
      </w:r>
    </w:p>
    <w:p w14:paraId="378F052D" w14:textId="77777777" w:rsidR="00E750FA" w:rsidRPr="00E750FA" w:rsidRDefault="00E750FA" w:rsidP="00E750FA">
      <w:pPr>
        <w:pStyle w:val="NoteLevel2"/>
      </w:pPr>
      <w:r w:rsidRPr="00E750FA">
        <w:t>Motion perception</w:t>
      </w:r>
    </w:p>
    <w:p w14:paraId="04C66512" w14:textId="77777777" w:rsidR="00E750FA" w:rsidRPr="00E750FA" w:rsidRDefault="00E750FA" w:rsidP="00E750FA">
      <w:pPr>
        <w:pStyle w:val="NoteLevel2"/>
      </w:pPr>
      <w:r w:rsidRPr="00E750FA">
        <w:t>Perceptual constancy</w:t>
      </w:r>
    </w:p>
    <w:p w14:paraId="4A200F39" w14:textId="77777777" w:rsidR="00E750FA" w:rsidRPr="00E750FA" w:rsidRDefault="00E750FA" w:rsidP="00E750FA">
      <w:pPr>
        <w:pStyle w:val="NoteLevel2"/>
      </w:pPr>
      <w:r w:rsidRPr="00E750FA">
        <w:t>Gestalt Principles</w:t>
      </w:r>
    </w:p>
    <w:p w14:paraId="4AF4D393" w14:textId="77777777" w:rsidR="00E750FA" w:rsidRPr="00E750FA" w:rsidRDefault="00E750FA" w:rsidP="00E750FA">
      <w:pPr>
        <w:pStyle w:val="NoteLevel1"/>
      </w:pPr>
    </w:p>
    <w:p w14:paraId="0C684A23" w14:textId="03DA1611" w:rsidR="00276EE9" w:rsidRPr="00E750FA" w:rsidRDefault="00E750FA" w:rsidP="00276EE9">
      <w:pPr>
        <w:pStyle w:val="NoteLevel1"/>
      </w:pPr>
      <w:r w:rsidRPr="00E750FA">
        <w:rPr>
          <w:b/>
        </w:rPr>
        <w:t>Gestalt Principles</w:t>
      </w:r>
      <w:r w:rsidRPr="00E750FA">
        <w:t>:</w:t>
      </w:r>
      <w:r w:rsidR="00276EE9">
        <w:t xml:space="preserve"> the whole is greater than the sum of its parts</w:t>
      </w:r>
    </w:p>
    <w:p w14:paraId="4D250570" w14:textId="77777777" w:rsidR="00E750FA" w:rsidRPr="00E750FA" w:rsidRDefault="00E750FA" w:rsidP="00E750FA">
      <w:pPr>
        <w:pStyle w:val="NoteLevel2"/>
      </w:pPr>
      <w:r w:rsidRPr="00E750FA">
        <w:t>Proximity</w:t>
      </w:r>
    </w:p>
    <w:p w14:paraId="204E7793" w14:textId="77777777" w:rsidR="00E750FA" w:rsidRPr="00E750FA" w:rsidRDefault="00E750FA" w:rsidP="00E750FA">
      <w:pPr>
        <w:pStyle w:val="NoteLevel2"/>
      </w:pPr>
      <w:r w:rsidRPr="00E750FA">
        <w:t>Similarity</w:t>
      </w:r>
    </w:p>
    <w:p w14:paraId="7D4E0CBA" w14:textId="77777777" w:rsidR="00E750FA" w:rsidRPr="00E750FA" w:rsidRDefault="00E750FA" w:rsidP="00E750FA">
      <w:pPr>
        <w:pStyle w:val="NoteLevel2"/>
      </w:pPr>
      <w:r w:rsidRPr="00E750FA">
        <w:t>Continuity</w:t>
      </w:r>
    </w:p>
    <w:p w14:paraId="364B42F7" w14:textId="77777777" w:rsidR="00E750FA" w:rsidRPr="00E750FA" w:rsidRDefault="00E750FA" w:rsidP="00E750FA">
      <w:pPr>
        <w:pStyle w:val="NoteLevel2"/>
      </w:pPr>
      <w:r w:rsidRPr="00E750FA">
        <w:t>Closure</w:t>
      </w:r>
    </w:p>
    <w:p w14:paraId="0054E044" w14:textId="77777777" w:rsidR="00E750FA" w:rsidRPr="00E750FA" w:rsidRDefault="00E750FA" w:rsidP="00E750FA">
      <w:pPr>
        <w:pStyle w:val="NoteLevel2"/>
      </w:pPr>
      <w:r w:rsidRPr="00E750FA">
        <w:t>Symmetry</w:t>
      </w:r>
    </w:p>
    <w:p w14:paraId="532C3EB5" w14:textId="77777777" w:rsidR="00E750FA" w:rsidRPr="00E750FA" w:rsidRDefault="00E750FA" w:rsidP="00E750FA">
      <w:pPr>
        <w:pStyle w:val="NoteLevel2"/>
      </w:pPr>
      <w:r w:rsidRPr="00E750FA">
        <w:t>Figure-ground</w:t>
      </w:r>
    </w:p>
    <w:p w14:paraId="636E93D3" w14:textId="77777777" w:rsidR="00E750FA" w:rsidRPr="00E750FA" w:rsidRDefault="00E750FA" w:rsidP="00E750FA">
      <w:pPr>
        <w:pStyle w:val="NoteLevel1"/>
      </w:pPr>
    </w:p>
    <w:p w14:paraId="2429E75C" w14:textId="77777777" w:rsidR="00E750FA" w:rsidRPr="00E750FA" w:rsidRDefault="00E750FA" w:rsidP="00E750FA">
      <w:pPr>
        <w:pStyle w:val="NoteLevel1"/>
        <w:rPr>
          <w:b/>
        </w:rPr>
      </w:pPr>
      <w:proofErr w:type="spellStart"/>
      <w:r w:rsidRPr="00E750FA">
        <w:rPr>
          <w:b/>
        </w:rPr>
        <w:t>Colour</w:t>
      </w:r>
      <w:proofErr w:type="spellEnd"/>
      <w:r w:rsidRPr="00E750FA">
        <w:rPr>
          <w:b/>
        </w:rPr>
        <w:t xml:space="preserve"> Perception</w:t>
      </w:r>
    </w:p>
    <w:p w14:paraId="769D88DD" w14:textId="77777777" w:rsidR="00E750FA" w:rsidRDefault="00E750FA" w:rsidP="00E750FA">
      <w:pPr>
        <w:pStyle w:val="NoteLevel2"/>
      </w:pPr>
      <w:r w:rsidRPr="00E750FA">
        <w:rPr>
          <w:b/>
          <w:bCs/>
        </w:rPr>
        <w:t xml:space="preserve">Trichromatic Theory </w:t>
      </w:r>
      <w:r w:rsidRPr="00E750FA">
        <w:t xml:space="preserve">- </w:t>
      </w:r>
      <w:proofErr w:type="spellStart"/>
      <w:r w:rsidRPr="00E750FA">
        <w:t>colour</w:t>
      </w:r>
      <w:proofErr w:type="spellEnd"/>
      <w:r w:rsidRPr="00E750FA">
        <w:t xml:space="preserve"> vision is based on our sensitivity to three basic </w:t>
      </w:r>
      <w:proofErr w:type="spellStart"/>
      <w:r w:rsidRPr="00E750FA">
        <w:t>colours</w:t>
      </w:r>
      <w:proofErr w:type="spellEnd"/>
      <w:r w:rsidRPr="00E750FA">
        <w:t xml:space="preserve">. </w:t>
      </w:r>
    </w:p>
    <w:p w14:paraId="7720F0EC" w14:textId="58FD9A56" w:rsidR="008C22F3" w:rsidRPr="00E750FA" w:rsidRDefault="008C22F3" w:rsidP="008C22F3">
      <w:pPr>
        <w:pStyle w:val="NoteLevel3"/>
      </w:pPr>
      <w:r>
        <w:t>Green red and blue</w:t>
      </w:r>
    </w:p>
    <w:p w14:paraId="14987B53" w14:textId="77777777" w:rsidR="00E750FA" w:rsidRPr="00E750FA" w:rsidRDefault="00E750FA" w:rsidP="00E750FA">
      <w:pPr>
        <w:pStyle w:val="NoteLevel2"/>
      </w:pPr>
      <w:proofErr w:type="spellStart"/>
      <w:r w:rsidRPr="00E750FA">
        <w:rPr>
          <w:b/>
        </w:rPr>
        <w:t>Colour</w:t>
      </w:r>
      <w:proofErr w:type="spellEnd"/>
      <w:r w:rsidRPr="00E750FA">
        <w:rPr>
          <w:b/>
        </w:rPr>
        <w:t xml:space="preserve"> blindness</w:t>
      </w:r>
      <w:r w:rsidRPr="00E750FA">
        <w:t xml:space="preserve"> is the inability to see some or all </w:t>
      </w:r>
      <w:proofErr w:type="spellStart"/>
      <w:r w:rsidRPr="00E750FA">
        <w:t>colours</w:t>
      </w:r>
      <w:proofErr w:type="spellEnd"/>
      <w:r w:rsidRPr="00E750FA">
        <w:t xml:space="preserve">, often due to the absence or reduced number of one or more types of cones. </w:t>
      </w:r>
    </w:p>
    <w:p w14:paraId="38BFEE81" w14:textId="77777777" w:rsidR="00E750FA" w:rsidRPr="00E750FA" w:rsidRDefault="00E750FA" w:rsidP="00E750FA">
      <w:pPr>
        <w:pStyle w:val="NoteLevel2"/>
      </w:pPr>
      <w:r w:rsidRPr="00E750FA">
        <w:rPr>
          <w:b/>
        </w:rPr>
        <w:t>Opponent process theory</w:t>
      </w:r>
      <w:r w:rsidRPr="00E750FA">
        <w:t xml:space="preserve"> – </w:t>
      </w:r>
      <w:proofErr w:type="spellStart"/>
      <w:r w:rsidRPr="00E750FA">
        <w:t>colours</w:t>
      </w:r>
      <w:proofErr w:type="spellEnd"/>
      <w:r w:rsidRPr="00E750FA">
        <w:t xml:space="preserve"> work in complementary pairs (black-white, green-red, yellow-blue). Perceiving one </w:t>
      </w:r>
      <w:proofErr w:type="spellStart"/>
      <w:r w:rsidRPr="00E750FA">
        <w:t>colour</w:t>
      </w:r>
      <w:proofErr w:type="spellEnd"/>
      <w:r w:rsidRPr="00E750FA">
        <w:t xml:space="preserve"> inhibits the perception of the component </w:t>
      </w:r>
      <w:proofErr w:type="spellStart"/>
      <w:r w:rsidRPr="00E750FA">
        <w:t>colour</w:t>
      </w:r>
      <w:proofErr w:type="spellEnd"/>
      <w:r w:rsidRPr="00E750FA">
        <w:t xml:space="preserve">. If we fatigue the receptor sites of one </w:t>
      </w:r>
      <w:proofErr w:type="spellStart"/>
      <w:r w:rsidRPr="00E750FA">
        <w:t>colour</w:t>
      </w:r>
      <w:proofErr w:type="spellEnd"/>
      <w:r w:rsidRPr="00E750FA">
        <w:t xml:space="preserve">, we can no longer inhibit the receptors of the opponent </w:t>
      </w:r>
      <w:proofErr w:type="spellStart"/>
      <w:r w:rsidRPr="00E750FA">
        <w:t>colour</w:t>
      </w:r>
      <w:proofErr w:type="spellEnd"/>
      <w:r w:rsidRPr="00E750FA">
        <w:t xml:space="preserve"> – resulting in an afterimage. </w:t>
      </w:r>
    </w:p>
    <w:p w14:paraId="362D8C0D" w14:textId="77777777" w:rsidR="00E750FA" w:rsidRPr="00E750FA" w:rsidRDefault="00E750FA" w:rsidP="00E750FA">
      <w:pPr>
        <w:pStyle w:val="NoteLevel1"/>
      </w:pPr>
    </w:p>
    <w:p w14:paraId="0C62A99D" w14:textId="77777777" w:rsidR="00E750FA" w:rsidRPr="00E750FA" w:rsidRDefault="00E750FA" w:rsidP="00E750FA">
      <w:pPr>
        <w:pStyle w:val="NoteLevel1"/>
        <w:rPr>
          <w:b/>
        </w:rPr>
      </w:pPr>
      <w:r w:rsidRPr="00E750FA">
        <w:rPr>
          <w:b/>
        </w:rPr>
        <w:t>Depth and motion perception</w:t>
      </w:r>
    </w:p>
    <w:p w14:paraId="4011AC2D" w14:textId="77777777" w:rsidR="00E750FA" w:rsidRPr="00E750FA" w:rsidRDefault="00E750FA" w:rsidP="00E750FA">
      <w:pPr>
        <w:pStyle w:val="NoteLevel2"/>
      </w:pPr>
      <w:r w:rsidRPr="00E750FA">
        <w:rPr>
          <w:b/>
          <w:bCs/>
        </w:rPr>
        <w:t>Binocular cues</w:t>
      </w:r>
      <w:r w:rsidRPr="00E750FA">
        <w:t xml:space="preserve"> – the </w:t>
      </w:r>
      <w:r w:rsidRPr="00E750FA">
        <w:rPr>
          <w:b/>
          <w:bCs/>
          <w:i/>
          <w:iCs/>
        </w:rPr>
        <w:t xml:space="preserve">binocular disparity </w:t>
      </w:r>
      <w:r w:rsidRPr="00E750FA">
        <w:t xml:space="preserve">(i.e., differences in the images) combined with </w:t>
      </w:r>
      <w:r w:rsidRPr="00E750FA">
        <w:rPr>
          <w:b/>
          <w:bCs/>
          <w:i/>
          <w:iCs/>
        </w:rPr>
        <w:t>binocular convergence</w:t>
      </w:r>
      <w:r w:rsidRPr="00E750FA">
        <w:t xml:space="preserve"> (amount our eyes turn inward) allows the brain to create three dimensional images</w:t>
      </w:r>
    </w:p>
    <w:p w14:paraId="01070069" w14:textId="77777777" w:rsidR="00E750FA" w:rsidRPr="00E750FA" w:rsidRDefault="00E750FA" w:rsidP="00E750FA">
      <w:pPr>
        <w:pStyle w:val="NoteLevel2"/>
      </w:pPr>
      <w:r w:rsidRPr="00E750FA">
        <w:t>Depth perception emerges in infancy (between 2 – 14 months old).</w:t>
      </w:r>
    </w:p>
    <w:p w14:paraId="04A76941" w14:textId="77777777" w:rsidR="00E750FA" w:rsidRPr="00E750FA" w:rsidRDefault="00E750FA" w:rsidP="00E750FA">
      <w:pPr>
        <w:pStyle w:val="NoteLevel2"/>
      </w:pPr>
      <w:r w:rsidRPr="00E750FA">
        <w:rPr>
          <w:b/>
        </w:rPr>
        <w:t>Motion perception</w:t>
      </w:r>
      <w:r w:rsidRPr="00E750FA">
        <w:t xml:space="preserve"> - Neurons in region V5 (MT) respond to both the direction and speed of motion.</w:t>
      </w:r>
    </w:p>
    <w:p w14:paraId="257DA36E" w14:textId="77777777" w:rsidR="00E750FA" w:rsidRPr="00E750FA" w:rsidRDefault="00E750FA" w:rsidP="00E750FA">
      <w:pPr>
        <w:pStyle w:val="NoteLevel2"/>
      </w:pPr>
      <w:r w:rsidRPr="00E750FA">
        <w:rPr>
          <w:b/>
          <w:bCs/>
        </w:rPr>
        <w:t xml:space="preserve">Monocular cues </w:t>
      </w:r>
      <w:r w:rsidRPr="00E750FA">
        <w:t xml:space="preserve">– Using </w:t>
      </w:r>
      <w:r w:rsidRPr="00E750FA">
        <w:rPr>
          <w:b/>
          <w:bCs/>
          <w:i/>
          <w:iCs/>
        </w:rPr>
        <w:t>pictorial cues</w:t>
      </w:r>
      <w:r w:rsidRPr="00E750FA">
        <w:t xml:space="preserve">, a single eye can detect depth. </w:t>
      </w:r>
    </w:p>
    <w:p w14:paraId="5FF37681" w14:textId="77777777" w:rsidR="00E750FA" w:rsidRPr="00E750FA" w:rsidRDefault="00E750FA" w:rsidP="00E750FA">
      <w:pPr>
        <w:pStyle w:val="NoteLevel2"/>
      </w:pPr>
      <w:r w:rsidRPr="00E750FA">
        <w:rPr>
          <w:b/>
        </w:rPr>
        <w:t>Relative size</w:t>
      </w:r>
      <w:r w:rsidRPr="00E750FA">
        <w:t xml:space="preserve"> – more distant objects appear smaller</w:t>
      </w:r>
    </w:p>
    <w:p w14:paraId="1A160E9E" w14:textId="77777777" w:rsidR="00E750FA" w:rsidRPr="00E750FA" w:rsidRDefault="00E750FA" w:rsidP="00E750FA">
      <w:pPr>
        <w:pStyle w:val="NoteLevel2"/>
      </w:pPr>
      <w:r w:rsidRPr="00E750FA">
        <w:rPr>
          <w:b/>
          <w:bCs/>
        </w:rPr>
        <w:t xml:space="preserve">Texture gradient </w:t>
      </w:r>
      <w:r w:rsidRPr="00E750FA">
        <w:t xml:space="preserve">– Closer objects have more detail </w:t>
      </w:r>
    </w:p>
    <w:p w14:paraId="5B3B73CD" w14:textId="77777777" w:rsidR="00E750FA" w:rsidRPr="00E750FA" w:rsidRDefault="00E750FA" w:rsidP="00E750FA">
      <w:pPr>
        <w:pStyle w:val="NoteLevel2"/>
      </w:pPr>
      <w:r w:rsidRPr="00E750FA">
        <w:rPr>
          <w:b/>
        </w:rPr>
        <w:t>Interposition</w:t>
      </w:r>
      <w:r w:rsidRPr="00E750FA">
        <w:t xml:space="preserve"> – closer objects block the view of objects further away</w:t>
      </w:r>
    </w:p>
    <w:p w14:paraId="12D6665A" w14:textId="77777777" w:rsidR="00E750FA" w:rsidRPr="00E750FA" w:rsidRDefault="00E750FA" w:rsidP="00E750FA">
      <w:pPr>
        <w:pStyle w:val="NoteLevel2"/>
      </w:pPr>
      <w:r w:rsidRPr="00E750FA">
        <w:rPr>
          <w:b/>
          <w:bCs/>
        </w:rPr>
        <w:t xml:space="preserve">Linear perspective </w:t>
      </w:r>
      <w:r w:rsidRPr="00E750FA">
        <w:t xml:space="preserve">– Lines appear to converge with distance </w:t>
      </w:r>
    </w:p>
    <w:p w14:paraId="46214D3B" w14:textId="77777777" w:rsidR="00E750FA" w:rsidRPr="00E750FA" w:rsidRDefault="00E750FA" w:rsidP="00E750FA">
      <w:pPr>
        <w:pStyle w:val="NoteLevel2"/>
      </w:pPr>
      <w:r w:rsidRPr="00E750FA">
        <w:rPr>
          <w:b/>
        </w:rPr>
        <w:t>Height in plane</w:t>
      </w:r>
      <w:r w:rsidRPr="00E750FA">
        <w:t xml:space="preserve"> – distant objects appear higher, closer objects lower</w:t>
      </w:r>
    </w:p>
    <w:p w14:paraId="069CB5AA" w14:textId="77777777" w:rsidR="00E750FA" w:rsidRPr="00E750FA" w:rsidRDefault="00E750FA" w:rsidP="00E750FA">
      <w:pPr>
        <w:pStyle w:val="NoteLevel2"/>
      </w:pPr>
      <w:r w:rsidRPr="00E750FA">
        <w:rPr>
          <w:b/>
          <w:bCs/>
        </w:rPr>
        <w:t xml:space="preserve">Light and shadow </w:t>
      </w:r>
      <w:r w:rsidRPr="00E750FA">
        <w:t>– Shadows give a sense of form</w:t>
      </w:r>
    </w:p>
    <w:p w14:paraId="44F1FD72" w14:textId="77777777" w:rsidR="00E750FA" w:rsidRPr="00E750FA" w:rsidRDefault="00E750FA" w:rsidP="00E750FA">
      <w:pPr>
        <w:pStyle w:val="NoteLevel1"/>
      </w:pPr>
      <w:r w:rsidRPr="00E750FA">
        <w:t>.</w:t>
      </w:r>
    </w:p>
    <w:p w14:paraId="1294CB38" w14:textId="77777777" w:rsidR="00E750FA" w:rsidRPr="00E750FA" w:rsidRDefault="00E750FA" w:rsidP="00E750FA">
      <w:pPr>
        <w:pStyle w:val="NoteLevel1"/>
        <w:rPr>
          <w:b/>
        </w:rPr>
      </w:pPr>
      <w:r w:rsidRPr="00E750FA">
        <w:rPr>
          <w:b/>
        </w:rPr>
        <w:t>Perceptual Constancy</w:t>
      </w:r>
    </w:p>
    <w:p w14:paraId="7144DDC9" w14:textId="77777777" w:rsidR="00E750FA" w:rsidRPr="00E750FA" w:rsidRDefault="00E750FA" w:rsidP="00E750FA">
      <w:pPr>
        <w:pStyle w:val="NoteLevel2"/>
      </w:pPr>
      <w:r w:rsidRPr="00E750FA">
        <w:rPr>
          <w:b/>
          <w:bCs/>
        </w:rPr>
        <w:t>Perceptual Constancy</w:t>
      </w:r>
      <w:r w:rsidRPr="00E750FA">
        <w:t xml:space="preserve"> – we perceive objects as unchanging, even though the angle, distance, and illumination may change</w:t>
      </w:r>
    </w:p>
    <w:p w14:paraId="79FD5BEE" w14:textId="77777777" w:rsidR="00E750FA" w:rsidRPr="00E750FA" w:rsidRDefault="00E750FA" w:rsidP="00E750FA">
      <w:pPr>
        <w:pStyle w:val="NoteLevel2"/>
      </w:pPr>
      <w:r w:rsidRPr="00E750FA">
        <w:t xml:space="preserve">Shape, size, &amp; </w:t>
      </w:r>
      <w:proofErr w:type="spellStart"/>
      <w:r w:rsidRPr="00E750FA">
        <w:t>colour</w:t>
      </w:r>
      <w:proofErr w:type="spellEnd"/>
      <w:r w:rsidRPr="00E750FA">
        <w:t xml:space="preserve"> constancy</w:t>
      </w:r>
    </w:p>
    <w:p w14:paraId="07BCB9AB" w14:textId="77777777" w:rsidR="00E750FA" w:rsidRPr="00E750FA" w:rsidRDefault="00E750FA" w:rsidP="00E750FA">
      <w:pPr>
        <w:pStyle w:val="NoteLevel1"/>
      </w:pPr>
    </w:p>
    <w:p w14:paraId="6E2B8081" w14:textId="77777777" w:rsidR="00E750FA" w:rsidRPr="00E750FA" w:rsidRDefault="00E750FA" w:rsidP="00E750FA">
      <w:pPr>
        <w:pStyle w:val="NoteLevel1"/>
        <w:rPr>
          <w:b/>
        </w:rPr>
      </w:pPr>
      <w:r w:rsidRPr="00E750FA">
        <w:rPr>
          <w:b/>
        </w:rPr>
        <w:t>AUDITION</w:t>
      </w:r>
    </w:p>
    <w:p w14:paraId="15EDB539" w14:textId="77777777" w:rsidR="00E750FA" w:rsidRPr="00E750FA" w:rsidRDefault="00E750FA" w:rsidP="00E750FA">
      <w:pPr>
        <w:pStyle w:val="NoteLevel1"/>
      </w:pPr>
    </w:p>
    <w:p w14:paraId="5B4E15F6" w14:textId="77777777" w:rsidR="00E750FA" w:rsidRPr="00E750FA" w:rsidRDefault="00E750FA" w:rsidP="00E750FA">
      <w:pPr>
        <w:pStyle w:val="NoteLevel1"/>
        <w:rPr>
          <w:b/>
        </w:rPr>
      </w:pPr>
      <w:r w:rsidRPr="00E750FA">
        <w:rPr>
          <w:b/>
        </w:rPr>
        <w:t>Hearing (audition)</w:t>
      </w:r>
    </w:p>
    <w:p w14:paraId="5DAD586E" w14:textId="77777777" w:rsidR="00E750FA" w:rsidRPr="00E750FA" w:rsidRDefault="00E750FA" w:rsidP="00E750FA">
      <w:pPr>
        <w:pStyle w:val="NoteLevel2"/>
      </w:pPr>
      <w:r w:rsidRPr="00E750FA">
        <w:t xml:space="preserve">It’s all about sound vibrations </w:t>
      </w:r>
    </w:p>
    <w:p w14:paraId="5E265A89" w14:textId="77777777" w:rsidR="00E750FA" w:rsidRPr="00E750FA" w:rsidRDefault="00E750FA" w:rsidP="00E750FA">
      <w:pPr>
        <w:pStyle w:val="NoteLevel3"/>
      </w:pPr>
      <w:r w:rsidRPr="00E750FA">
        <w:rPr>
          <w:bCs/>
        </w:rPr>
        <w:t>Pitch</w:t>
      </w:r>
      <w:r w:rsidRPr="00E750FA">
        <w:t xml:space="preserve"> – frequency of the sound wave</w:t>
      </w:r>
    </w:p>
    <w:p w14:paraId="006C2D2A" w14:textId="77777777" w:rsidR="00E750FA" w:rsidRPr="00E750FA" w:rsidRDefault="00E750FA" w:rsidP="00E750FA">
      <w:pPr>
        <w:pStyle w:val="NoteLevel3"/>
      </w:pPr>
      <w:r w:rsidRPr="00E750FA">
        <w:rPr>
          <w:bCs/>
        </w:rPr>
        <w:t>Amplitude</w:t>
      </w:r>
      <w:r w:rsidRPr="00E750FA">
        <w:t xml:space="preserve"> (volume) – height of the sound wave</w:t>
      </w:r>
    </w:p>
    <w:p w14:paraId="510D4D3E" w14:textId="77777777" w:rsidR="00E750FA" w:rsidRPr="00E750FA" w:rsidRDefault="00E750FA" w:rsidP="00E750FA">
      <w:pPr>
        <w:pStyle w:val="NoteLevel3"/>
      </w:pPr>
      <w:r w:rsidRPr="00E750FA">
        <w:rPr>
          <w:bCs/>
        </w:rPr>
        <w:t>Timbre</w:t>
      </w:r>
      <w:r w:rsidRPr="00E750FA">
        <w:t xml:space="preserve"> – quality or complexity of the sound</w:t>
      </w:r>
    </w:p>
    <w:p w14:paraId="06592B14" w14:textId="77777777" w:rsidR="00E750FA" w:rsidRPr="00E750FA" w:rsidRDefault="00E750FA" w:rsidP="00E750FA">
      <w:pPr>
        <w:pStyle w:val="NoteLevel1"/>
        <w:rPr>
          <w:b/>
        </w:rPr>
      </w:pPr>
    </w:p>
    <w:p w14:paraId="25D65E42" w14:textId="77777777" w:rsidR="00E750FA" w:rsidRPr="00E750FA" w:rsidRDefault="00E750FA" w:rsidP="00E750FA">
      <w:pPr>
        <w:pStyle w:val="NoteLevel1"/>
        <w:rPr>
          <w:b/>
        </w:rPr>
      </w:pPr>
      <w:r w:rsidRPr="00E750FA">
        <w:rPr>
          <w:b/>
        </w:rPr>
        <w:br w:type="page"/>
      </w:r>
    </w:p>
    <w:p w14:paraId="2BEAC219" w14:textId="77777777" w:rsidR="00E750FA" w:rsidRPr="00E750FA" w:rsidRDefault="00E750FA" w:rsidP="00E750FA">
      <w:pPr>
        <w:pStyle w:val="NoteLevel1"/>
        <w:rPr>
          <w:b/>
        </w:rPr>
      </w:pPr>
      <w:r w:rsidRPr="00E750FA">
        <w:rPr>
          <w:b/>
        </w:rPr>
        <w:t>The Ear (see Figure 4.26, p. 155)</w:t>
      </w:r>
    </w:p>
    <w:p w14:paraId="682514CB" w14:textId="77777777" w:rsidR="00E750FA" w:rsidRPr="00E750FA" w:rsidRDefault="00E750FA" w:rsidP="00E750FA">
      <w:pPr>
        <w:pStyle w:val="NoteLevel2"/>
      </w:pPr>
      <w:r w:rsidRPr="00E750FA">
        <w:t xml:space="preserve">The </w:t>
      </w:r>
      <w:r w:rsidRPr="00E750FA">
        <w:rPr>
          <w:bCs/>
        </w:rPr>
        <w:t xml:space="preserve">ear canal </w:t>
      </w:r>
      <w:r w:rsidRPr="00E750FA">
        <w:t xml:space="preserve">and </w:t>
      </w:r>
      <w:r w:rsidRPr="00E750FA">
        <w:rPr>
          <w:bCs/>
        </w:rPr>
        <w:t>pinna</w:t>
      </w:r>
      <w:r w:rsidRPr="00E750FA">
        <w:t xml:space="preserve"> of the </w:t>
      </w:r>
      <w:r w:rsidRPr="00E750FA">
        <w:rPr>
          <w:bCs/>
          <w:i/>
          <w:iCs/>
        </w:rPr>
        <w:t xml:space="preserve">outer ear </w:t>
      </w:r>
      <w:r w:rsidRPr="00E750FA">
        <w:t>funnel sound into the ear.</w:t>
      </w:r>
    </w:p>
    <w:p w14:paraId="719B962C" w14:textId="77777777" w:rsidR="00E750FA" w:rsidRPr="00E750FA" w:rsidRDefault="00E750FA" w:rsidP="00E750FA">
      <w:pPr>
        <w:pStyle w:val="NoteLevel2"/>
      </w:pPr>
      <w:r w:rsidRPr="00E750FA">
        <w:t xml:space="preserve">The </w:t>
      </w:r>
      <w:r w:rsidRPr="00E750FA">
        <w:rPr>
          <w:bCs/>
          <w:i/>
          <w:iCs/>
        </w:rPr>
        <w:t xml:space="preserve">middle ear </w:t>
      </w:r>
      <w:r w:rsidRPr="00E750FA">
        <w:t xml:space="preserve">contains the three tiniest bones in the body (the </w:t>
      </w:r>
      <w:proofErr w:type="spellStart"/>
      <w:r w:rsidRPr="00E750FA">
        <w:rPr>
          <w:i/>
          <w:iCs/>
        </w:rPr>
        <w:t>ossicles</w:t>
      </w:r>
      <w:proofErr w:type="spellEnd"/>
      <w:proofErr w:type="gramStart"/>
      <w:r w:rsidRPr="00E750FA">
        <w:t>) which</w:t>
      </w:r>
      <w:proofErr w:type="gramEnd"/>
      <w:r w:rsidRPr="00E750FA">
        <w:t xml:space="preserve"> vibrate to transmit the frequency to he inner ear.</w:t>
      </w:r>
    </w:p>
    <w:p w14:paraId="78DCFB6F" w14:textId="77777777" w:rsidR="00E750FA" w:rsidRPr="00E750FA" w:rsidRDefault="00E750FA" w:rsidP="00E750FA">
      <w:pPr>
        <w:pStyle w:val="NoteLevel2"/>
      </w:pPr>
      <w:r w:rsidRPr="00E750FA">
        <w:t xml:space="preserve">The </w:t>
      </w:r>
      <w:r w:rsidRPr="00E750FA">
        <w:rPr>
          <w:bCs/>
        </w:rPr>
        <w:t>cochlea</w:t>
      </w:r>
      <w:r w:rsidRPr="00E750FA">
        <w:t xml:space="preserve"> (of the </w:t>
      </w:r>
      <w:r w:rsidRPr="00E750FA">
        <w:rPr>
          <w:bCs/>
          <w:i/>
          <w:iCs/>
        </w:rPr>
        <w:t>inner ear</w:t>
      </w:r>
      <w:r w:rsidRPr="00E750FA">
        <w:t>)</w:t>
      </w:r>
      <w:r w:rsidRPr="00E750FA">
        <w:rPr>
          <w:bCs/>
          <w:i/>
          <w:iCs/>
        </w:rPr>
        <w:t xml:space="preserve"> </w:t>
      </w:r>
      <w:r w:rsidRPr="00E750FA">
        <w:t>converts vibration into neural activity.</w:t>
      </w:r>
    </w:p>
    <w:p w14:paraId="50A6CF6E" w14:textId="77777777" w:rsidR="00E750FA" w:rsidRPr="00E750FA" w:rsidRDefault="00E750FA" w:rsidP="00E750FA">
      <w:pPr>
        <w:pStyle w:val="NoteLevel2"/>
      </w:pPr>
      <w:r w:rsidRPr="00E750FA">
        <w:t xml:space="preserve">The </w:t>
      </w:r>
      <w:proofErr w:type="spellStart"/>
      <w:r w:rsidRPr="00E750FA">
        <w:t>chochlea</w:t>
      </w:r>
      <w:proofErr w:type="spellEnd"/>
      <w:r w:rsidRPr="00E750FA">
        <w:t xml:space="preserve"> also includes the </w:t>
      </w:r>
      <w:r w:rsidRPr="00E750FA">
        <w:rPr>
          <w:bCs/>
        </w:rPr>
        <w:t xml:space="preserve">organ of </w:t>
      </w:r>
      <w:proofErr w:type="spellStart"/>
      <w:r w:rsidRPr="00E750FA">
        <w:rPr>
          <w:bCs/>
        </w:rPr>
        <w:t>Corti</w:t>
      </w:r>
      <w:proofErr w:type="spellEnd"/>
      <w:r w:rsidRPr="00E750FA">
        <w:rPr>
          <w:bCs/>
        </w:rPr>
        <w:t xml:space="preserve"> </w:t>
      </w:r>
      <w:r w:rsidRPr="00E750FA">
        <w:t xml:space="preserve">and the </w:t>
      </w:r>
      <w:r w:rsidRPr="00E750FA">
        <w:rPr>
          <w:bCs/>
        </w:rPr>
        <w:t>basilar membrane</w:t>
      </w:r>
      <w:r w:rsidRPr="00E750FA">
        <w:t xml:space="preserve">.  </w:t>
      </w:r>
    </w:p>
    <w:p w14:paraId="2A707D6A" w14:textId="77777777" w:rsidR="00E750FA" w:rsidRPr="00E750FA" w:rsidRDefault="00E750FA" w:rsidP="00E750FA">
      <w:pPr>
        <w:pStyle w:val="NoteLevel2"/>
      </w:pPr>
      <w:r w:rsidRPr="00E750FA">
        <w:t>Pitch</w:t>
      </w:r>
    </w:p>
    <w:p w14:paraId="388805CE" w14:textId="12E4CADF" w:rsidR="00E750FA" w:rsidRPr="00E750FA" w:rsidRDefault="00E750FA" w:rsidP="00E750FA">
      <w:pPr>
        <w:pStyle w:val="NoteLevel2"/>
      </w:pPr>
      <w:r w:rsidRPr="00E750FA">
        <w:t xml:space="preserve">Sound waves cause </w:t>
      </w:r>
      <w:r w:rsidRPr="00E750FA">
        <w:rPr>
          <w:i/>
          <w:iCs/>
        </w:rPr>
        <w:t xml:space="preserve">hair cells </w:t>
      </w:r>
      <w:r w:rsidRPr="00E750FA">
        <w:t>in t</w:t>
      </w:r>
      <w:r>
        <w:t xml:space="preserve">he basilar membrane to vibrate. </w:t>
      </w:r>
      <w:r w:rsidRPr="00E750FA">
        <w:t>The location of the vibrations determines the pitch.</w:t>
      </w:r>
    </w:p>
    <w:p w14:paraId="55536F73" w14:textId="77777777" w:rsidR="00E750FA" w:rsidRPr="00E750FA" w:rsidRDefault="00E750FA" w:rsidP="00E750FA">
      <w:pPr>
        <w:pStyle w:val="NoteLevel3"/>
      </w:pPr>
      <w:r w:rsidRPr="00E750FA">
        <w:t>High pitch near the base</w:t>
      </w:r>
    </w:p>
    <w:p w14:paraId="7CE770C8" w14:textId="77777777" w:rsidR="00E750FA" w:rsidRPr="00E750FA" w:rsidRDefault="00E750FA" w:rsidP="00E750FA">
      <w:pPr>
        <w:pStyle w:val="NoteLevel2"/>
      </w:pPr>
      <w:r w:rsidRPr="00E750FA">
        <w:t xml:space="preserve">Low pitch near the apex </w:t>
      </w:r>
    </w:p>
    <w:p w14:paraId="55DE98F9" w14:textId="77777777" w:rsidR="00E750FA" w:rsidRPr="00E750FA" w:rsidRDefault="00E750FA" w:rsidP="00E750FA">
      <w:pPr>
        <w:pStyle w:val="NoteLevel1"/>
      </w:pPr>
    </w:p>
    <w:p w14:paraId="579F6D16" w14:textId="77777777" w:rsidR="00E750FA" w:rsidRPr="00E750FA" w:rsidRDefault="00E750FA" w:rsidP="00E750FA">
      <w:pPr>
        <w:pStyle w:val="NoteLevel1"/>
        <w:rPr>
          <w:b/>
        </w:rPr>
      </w:pPr>
      <w:r w:rsidRPr="00E750FA">
        <w:rPr>
          <w:b/>
        </w:rPr>
        <w:t>Localization of sound</w:t>
      </w:r>
    </w:p>
    <w:p w14:paraId="1A28BCA9" w14:textId="77777777" w:rsidR="00E750FA" w:rsidRPr="00E750FA" w:rsidRDefault="00E750FA" w:rsidP="00E750FA">
      <w:pPr>
        <w:pStyle w:val="NoteLevel2"/>
      </w:pPr>
      <w:r w:rsidRPr="00E750FA">
        <w:rPr>
          <w:bCs/>
        </w:rPr>
        <w:t>Binaural cue</w:t>
      </w:r>
      <w:r w:rsidRPr="00E750FA">
        <w:t xml:space="preserve"> – our brain compares the auditory information from each ear to detect the source of a sound.</w:t>
      </w:r>
    </w:p>
    <w:p w14:paraId="27DA66CE" w14:textId="77777777" w:rsidR="00E750FA" w:rsidRPr="00E750FA" w:rsidRDefault="00E750FA" w:rsidP="00E750FA">
      <w:pPr>
        <w:pStyle w:val="NoteLevel2"/>
      </w:pPr>
      <w:r w:rsidRPr="00E750FA">
        <w:rPr>
          <w:bCs/>
        </w:rPr>
        <w:t xml:space="preserve">Monaural cues </w:t>
      </w:r>
      <w:r w:rsidRPr="00E750FA">
        <w:t>– a single ear can help detect sounds that are muffled versus those that are clear (which also enable us to localize sounds).</w:t>
      </w:r>
    </w:p>
    <w:p w14:paraId="00A6A449" w14:textId="77777777" w:rsidR="00E750FA" w:rsidRPr="00E750FA" w:rsidRDefault="00E750FA" w:rsidP="00E750FA">
      <w:pPr>
        <w:pStyle w:val="NoteLevel1"/>
      </w:pPr>
    </w:p>
    <w:p w14:paraId="13F947E2" w14:textId="77777777" w:rsidR="00E750FA" w:rsidRPr="00E750FA" w:rsidRDefault="00E750FA" w:rsidP="00E750FA">
      <w:pPr>
        <w:pStyle w:val="NoteLevel1"/>
        <w:rPr>
          <w:b/>
        </w:rPr>
      </w:pPr>
      <w:r w:rsidRPr="00E750FA">
        <w:rPr>
          <w:b/>
        </w:rPr>
        <w:t>TASTE AND SMELL</w:t>
      </w:r>
    </w:p>
    <w:p w14:paraId="5D4767E4" w14:textId="77777777" w:rsidR="00E750FA" w:rsidRPr="00E750FA" w:rsidRDefault="00E750FA" w:rsidP="00E750FA">
      <w:pPr>
        <w:pStyle w:val="NoteLevel1"/>
      </w:pPr>
    </w:p>
    <w:p w14:paraId="1769836A" w14:textId="77777777" w:rsidR="00E750FA" w:rsidRPr="00E750FA" w:rsidRDefault="00E750FA" w:rsidP="00E750FA">
      <w:pPr>
        <w:pStyle w:val="NoteLevel1"/>
        <w:rPr>
          <w:b/>
        </w:rPr>
      </w:pPr>
      <w:r w:rsidRPr="00E750FA">
        <w:rPr>
          <w:b/>
        </w:rPr>
        <w:t>Smell (olfaction)</w:t>
      </w:r>
    </w:p>
    <w:p w14:paraId="45E332C1" w14:textId="77777777" w:rsidR="00E750FA" w:rsidRPr="00E750FA" w:rsidRDefault="00E750FA" w:rsidP="00E750FA">
      <w:pPr>
        <w:pStyle w:val="NoteLevel2"/>
      </w:pPr>
      <w:proofErr w:type="spellStart"/>
      <w:r w:rsidRPr="00E750FA">
        <w:t>Odours</w:t>
      </w:r>
      <w:proofErr w:type="spellEnd"/>
      <w:r w:rsidRPr="00E750FA">
        <w:t xml:space="preserve"> are airborne chemicals received by receptor cells in the olfactory membrane. </w:t>
      </w:r>
    </w:p>
    <w:p w14:paraId="381EE743" w14:textId="77777777" w:rsidR="00E750FA" w:rsidRPr="00E750FA" w:rsidRDefault="00E750FA" w:rsidP="00E750FA">
      <w:pPr>
        <w:pStyle w:val="NoteLevel2"/>
      </w:pPr>
      <w:r w:rsidRPr="00E750FA">
        <w:t xml:space="preserve">Receptor sites are specialized to recognize various </w:t>
      </w:r>
      <w:proofErr w:type="spellStart"/>
      <w:r w:rsidRPr="00E750FA">
        <w:t>odours</w:t>
      </w:r>
      <w:proofErr w:type="spellEnd"/>
      <w:r w:rsidRPr="00E750FA">
        <w:t xml:space="preserve">. </w:t>
      </w:r>
    </w:p>
    <w:p w14:paraId="149AC451" w14:textId="77777777" w:rsidR="00E750FA" w:rsidRPr="00E750FA" w:rsidRDefault="00E750FA" w:rsidP="00E750FA">
      <w:pPr>
        <w:pStyle w:val="NoteLevel1"/>
      </w:pPr>
    </w:p>
    <w:p w14:paraId="106A1C23" w14:textId="77777777" w:rsidR="00E750FA" w:rsidRPr="00E750FA" w:rsidRDefault="00E750FA" w:rsidP="00E750FA">
      <w:pPr>
        <w:pStyle w:val="NoteLevel1"/>
        <w:rPr>
          <w:b/>
        </w:rPr>
      </w:pPr>
      <w:r w:rsidRPr="00E750FA">
        <w:rPr>
          <w:b/>
        </w:rPr>
        <w:t>Taste (gustation)</w:t>
      </w:r>
    </w:p>
    <w:p w14:paraId="51C633D8" w14:textId="77777777" w:rsidR="00E750FA" w:rsidRPr="00E750FA" w:rsidRDefault="00E750FA" w:rsidP="00E750FA">
      <w:pPr>
        <w:pStyle w:val="NoteLevel2"/>
      </w:pPr>
      <w:proofErr w:type="gramStart"/>
      <w:r w:rsidRPr="00E750FA">
        <w:t>Tastes are detected by taste buds on the tongue that detect sweet, salty, sour, bitter, and umami</w:t>
      </w:r>
      <w:proofErr w:type="gramEnd"/>
      <w:r w:rsidRPr="00E750FA">
        <w:t xml:space="preserve"> (pleasant </w:t>
      </w:r>
      <w:proofErr w:type="spellStart"/>
      <w:r w:rsidRPr="00E750FA">
        <w:t>brothy</w:t>
      </w:r>
      <w:proofErr w:type="spellEnd"/>
      <w:r w:rsidRPr="00E750FA">
        <w:t xml:space="preserve"> or meaty taste). </w:t>
      </w:r>
    </w:p>
    <w:p w14:paraId="3BBFCA19" w14:textId="77777777" w:rsidR="00E750FA" w:rsidRPr="00E750FA" w:rsidRDefault="00E750FA" w:rsidP="00E750FA">
      <w:pPr>
        <w:pStyle w:val="NoteLevel2"/>
      </w:pPr>
      <w:r w:rsidRPr="00E750FA">
        <w:t xml:space="preserve">Taste perception is biased strongly by our sense of smell. </w:t>
      </w:r>
    </w:p>
    <w:p w14:paraId="47B8F8BF" w14:textId="77777777" w:rsidR="00E750FA" w:rsidRPr="00E750FA" w:rsidRDefault="00E750FA" w:rsidP="00E750FA">
      <w:pPr>
        <w:pStyle w:val="NoteLevel1"/>
      </w:pPr>
    </w:p>
    <w:p w14:paraId="1E2BA529" w14:textId="77777777" w:rsidR="00E750FA" w:rsidRPr="00E750FA" w:rsidRDefault="00E750FA" w:rsidP="00E750FA">
      <w:pPr>
        <w:pStyle w:val="NoteLevel1"/>
        <w:rPr>
          <w:b/>
        </w:rPr>
      </w:pPr>
      <w:r w:rsidRPr="00E750FA">
        <w:rPr>
          <w:b/>
        </w:rPr>
        <w:t>Smell and taste perception</w:t>
      </w:r>
    </w:p>
    <w:p w14:paraId="0B6BCD58" w14:textId="77777777" w:rsidR="00E750FA" w:rsidRPr="00E750FA" w:rsidRDefault="00E750FA" w:rsidP="00E750FA">
      <w:pPr>
        <w:pStyle w:val="NoteLevel2"/>
      </w:pPr>
      <w:r w:rsidRPr="00E750FA">
        <w:t>Smell and taste perception involves the temporal lobes, limbic system, and prefrontal lobes!</w:t>
      </w:r>
    </w:p>
    <w:p w14:paraId="41B16C54" w14:textId="77777777" w:rsidR="00E750FA" w:rsidRPr="00E750FA" w:rsidRDefault="00E750FA" w:rsidP="00E750FA">
      <w:pPr>
        <w:pStyle w:val="NoteLevel2"/>
      </w:pPr>
      <w:r w:rsidRPr="00E750FA">
        <w:t xml:space="preserve">Smell can trigger strong emotional memories. </w:t>
      </w:r>
    </w:p>
    <w:p w14:paraId="4E95B7AB" w14:textId="77777777" w:rsidR="00E750FA" w:rsidRPr="00E750FA" w:rsidRDefault="00E750FA" w:rsidP="00E750FA">
      <w:pPr>
        <w:pStyle w:val="NoteLevel1"/>
      </w:pPr>
    </w:p>
    <w:p w14:paraId="60B3FD33" w14:textId="77777777" w:rsidR="00E750FA" w:rsidRPr="00E750FA" w:rsidRDefault="00E750FA" w:rsidP="00E750FA">
      <w:pPr>
        <w:pStyle w:val="NoteLevel1"/>
        <w:rPr>
          <w:b/>
        </w:rPr>
      </w:pPr>
      <w:r w:rsidRPr="00E750FA">
        <w:rPr>
          <w:b/>
        </w:rPr>
        <w:t>BODY SENSES</w:t>
      </w:r>
    </w:p>
    <w:p w14:paraId="740584CF" w14:textId="77777777" w:rsidR="00E750FA" w:rsidRPr="00E750FA" w:rsidRDefault="00E750FA" w:rsidP="00E750FA">
      <w:pPr>
        <w:pStyle w:val="NoteLevel1"/>
      </w:pPr>
    </w:p>
    <w:p w14:paraId="12C50000" w14:textId="77777777" w:rsidR="00E750FA" w:rsidRPr="00E750FA" w:rsidRDefault="00E750FA" w:rsidP="00E750FA">
      <w:pPr>
        <w:pStyle w:val="NoteLevel1"/>
        <w:rPr>
          <w:b/>
        </w:rPr>
      </w:pPr>
      <w:r w:rsidRPr="00E750FA">
        <w:rPr>
          <w:b/>
        </w:rPr>
        <w:t>Body senses</w:t>
      </w:r>
    </w:p>
    <w:p w14:paraId="2A9DAAC9" w14:textId="77777777" w:rsidR="00E750FA" w:rsidRPr="00E750FA" w:rsidRDefault="00E750FA" w:rsidP="00E750FA">
      <w:pPr>
        <w:pStyle w:val="NoteLevel2"/>
      </w:pPr>
      <w:r w:rsidRPr="00E750FA">
        <w:rPr>
          <w:bCs/>
        </w:rPr>
        <w:t>Somatosensory system</w:t>
      </w:r>
      <w:r w:rsidRPr="00E750FA">
        <w:t>: touch and pain</w:t>
      </w:r>
    </w:p>
    <w:p w14:paraId="7DADAFFE" w14:textId="77777777" w:rsidR="00E750FA" w:rsidRPr="00E750FA" w:rsidRDefault="00E750FA" w:rsidP="00E750FA">
      <w:pPr>
        <w:pStyle w:val="NoteLevel2"/>
      </w:pPr>
      <w:r w:rsidRPr="00E750FA">
        <w:rPr>
          <w:bCs/>
        </w:rPr>
        <w:t>Proprioception</w:t>
      </w:r>
      <w:r w:rsidRPr="00E750FA">
        <w:t>: body position</w:t>
      </w:r>
    </w:p>
    <w:p w14:paraId="0B458E59" w14:textId="77777777" w:rsidR="00E750FA" w:rsidRPr="00E750FA" w:rsidRDefault="00E750FA" w:rsidP="00E750FA">
      <w:pPr>
        <w:pStyle w:val="NoteLevel2"/>
      </w:pPr>
      <w:r w:rsidRPr="00E750FA">
        <w:rPr>
          <w:bCs/>
        </w:rPr>
        <w:t>Vestibular sense</w:t>
      </w:r>
      <w:r w:rsidRPr="00E750FA">
        <w:t>: balance</w:t>
      </w:r>
    </w:p>
    <w:p w14:paraId="0672B58A" w14:textId="77777777" w:rsidR="00E750FA" w:rsidRPr="00E750FA" w:rsidRDefault="00E750FA" w:rsidP="00E750FA">
      <w:pPr>
        <w:pStyle w:val="NoteLevel1"/>
      </w:pPr>
    </w:p>
    <w:p w14:paraId="79AB345D" w14:textId="77777777" w:rsidR="00E750FA" w:rsidRPr="00E750FA" w:rsidRDefault="00E750FA" w:rsidP="00E750FA">
      <w:pPr>
        <w:pStyle w:val="NoteLevel1"/>
        <w:rPr>
          <w:b/>
        </w:rPr>
      </w:pPr>
      <w:r w:rsidRPr="00E750FA">
        <w:rPr>
          <w:b/>
        </w:rPr>
        <w:t>Skin: touch and pain</w:t>
      </w:r>
    </w:p>
    <w:p w14:paraId="3804CDB2" w14:textId="77777777" w:rsidR="00E750FA" w:rsidRPr="00E750FA" w:rsidRDefault="00E750FA" w:rsidP="00E750FA">
      <w:pPr>
        <w:pStyle w:val="NoteLevel2"/>
      </w:pPr>
      <w:r w:rsidRPr="00E750FA">
        <w:t>Responds to pressure, temperature, and pain (Figure 4.32).</w:t>
      </w:r>
    </w:p>
    <w:p w14:paraId="2B53ED86" w14:textId="77777777" w:rsidR="00E750FA" w:rsidRPr="00E750FA" w:rsidRDefault="00E750FA" w:rsidP="00E750FA">
      <w:pPr>
        <w:pStyle w:val="NoteLevel2"/>
      </w:pPr>
      <w:r w:rsidRPr="00E750FA">
        <w:t>Somatosensory pathway</w:t>
      </w:r>
    </w:p>
    <w:p w14:paraId="4DCBE893" w14:textId="77777777" w:rsidR="00E750FA" w:rsidRPr="00E750FA" w:rsidRDefault="00E750FA" w:rsidP="00E750FA">
      <w:pPr>
        <w:pStyle w:val="NoteLevel2"/>
      </w:pPr>
      <w:r w:rsidRPr="00E750FA">
        <w:t xml:space="preserve">Nerves </w:t>
      </w:r>
      <w:r w:rsidRPr="00E750FA">
        <w:sym w:font="Wingdings" w:char="F0E0"/>
      </w:r>
      <w:r w:rsidRPr="00E750FA">
        <w:t xml:space="preserve">spinal cord </w:t>
      </w:r>
      <w:r w:rsidRPr="00E750FA">
        <w:sym w:font="Wingdings" w:char="F0E0"/>
      </w:r>
      <w:r w:rsidRPr="00E750FA">
        <w:t xml:space="preserve"> reflexes </w:t>
      </w:r>
      <w:r w:rsidRPr="00E750FA">
        <w:sym w:font="Wingdings" w:char="F0E0"/>
      </w:r>
      <w:r w:rsidRPr="00E750FA">
        <w:t xml:space="preserve"> thalamus </w:t>
      </w:r>
      <w:r w:rsidRPr="00E750FA">
        <w:sym w:font="Wingdings" w:char="F0E0"/>
      </w:r>
      <w:r w:rsidRPr="00E750FA">
        <w:t xml:space="preserve"> somatosensory cortex; association areas; limbic system</w:t>
      </w:r>
    </w:p>
    <w:p w14:paraId="22A62067" w14:textId="77777777" w:rsidR="00E750FA" w:rsidRPr="00E750FA" w:rsidRDefault="00E750FA" w:rsidP="00E750FA">
      <w:pPr>
        <w:pStyle w:val="NoteLevel2"/>
      </w:pPr>
      <w:r w:rsidRPr="00E750FA">
        <w:t>The sensory cortex</w:t>
      </w:r>
    </w:p>
    <w:p w14:paraId="0DCB30D5" w14:textId="339BD00F" w:rsidR="00204115" w:rsidRDefault="00204115" w:rsidP="00E750FA">
      <w:pPr>
        <w:pStyle w:val="NoteLevel1"/>
      </w:pPr>
    </w:p>
    <w:sectPr w:rsidR="00204115" w:rsidSect="00E750FA">
      <w:headerReference w:type="first" r:id="rId11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3A2EAC" w14:textId="77777777" w:rsidR="00276EE9" w:rsidRDefault="00276EE9" w:rsidP="00640C5D">
      <w:r>
        <w:separator/>
      </w:r>
    </w:p>
  </w:endnote>
  <w:endnote w:type="continuationSeparator" w:id="0">
    <w:p w14:paraId="5185AB55" w14:textId="77777777" w:rsidR="00276EE9" w:rsidRDefault="00276EE9" w:rsidP="00640C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71D051D" w14:textId="77777777" w:rsidR="00276EE9" w:rsidRDefault="00276EE9" w:rsidP="00640C5D">
      <w:r>
        <w:separator/>
      </w:r>
    </w:p>
  </w:footnote>
  <w:footnote w:type="continuationSeparator" w:id="0">
    <w:p w14:paraId="7C402009" w14:textId="77777777" w:rsidR="00276EE9" w:rsidRDefault="00276EE9" w:rsidP="00640C5D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14C10D" w14:textId="77777777" w:rsidR="00276EE9" w:rsidRDefault="00276EE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PSY 102: Intro to Psychology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14-05-05 7:05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3D9B01" w14:textId="6620F596" w:rsidR="00276EE9" w:rsidRDefault="00276EE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14-05-05 7:05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8318A4" w14:textId="4DAAFC3F" w:rsidR="00276EE9" w:rsidRDefault="00276EE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14-05-05 7:05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4892B5" w14:textId="68D184FF" w:rsidR="00276EE9" w:rsidRDefault="00276EE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7" w:name="_WNSectionTitle_4"/>
    <w:bookmarkStart w:id="8" w:name="_WNTabType_3"/>
    <w:r>
      <w:rPr>
        <w:rFonts w:ascii="Verdana" w:hAnsi="Verdana"/>
        <w:sz w:val="36"/>
        <w:szCs w:val="36"/>
      </w:rPr>
      <w:t>Lecture 4</w:t>
    </w:r>
  </w:p>
  <w:bookmarkEnd w:id="7"/>
  <w:bookmarkEnd w:id="8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688A030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252937"/>
    <w:multiLevelType w:val="hybridMultilevel"/>
    <w:tmpl w:val="B400E3CC"/>
    <w:lvl w:ilvl="0" w:tplc="4C7A4D0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5B05A77"/>
    <w:multiLevelType w:val="hybridMultilevel"/>
    <w:tmpl w:val="C534F620"/>
    <w:lvl w:ilvl="0" w:tplc="4C7A4D0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BAF6769"/>
    <w:multiLevelType w:val="hybridMultilevel"/>
    <w:tmpl w:val="5C083B4E"/>
    <w:lvl w:ilvl="0" w:tplc="4C7A4D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E35CE0"/>
    <w:multiLevelType w:val="hybridMultilevel"/>
    <w:tmpl w:val="831EA63E"/>
    <w:lvl w:ilvl="0" w:tplc="4C7A4D0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0FB669A5"/>
    <w:multiLevelType w:val="hybridMultilevel"/>
    <w:tmpl w:val="78F2499A"/>
    <w:lvl w:ilvl="0" w:tplc="4C7A4D0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5B6A62A0" w:tentative="1">
      <w:start w:val="1"/>
      <w:numFmt w:val="bullet"/>
      <w:lvlText w:val="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B2E4012" w:tentative="1">
      <w:start w:val="1"/>
      <w:numFmt w:val="bullet"/>
      <w:lvlText w:val="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34CD644" w:tentative="1">
      <w:start w:val="1"/>
      <w:numFmt w:val="bullet"/>
      <w:lvlText w:val="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95066C6E" w:tentative="1">
      <w:start w:val="1"/>
      <w:numFmt w:val="bullet"/>
      <w:lvlText w:val="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2AE86B5C" w:tentative="1">
      <w:start w:val="1"/>
      <w:numFmt w:val="bullet"/>
      <w:lvlText w:val="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2009E4C" w:tentative="1">
      <w:start w:val="1"/>
      <w:numFmt w:val="bullet"/>
      <w:lvlText w:val="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4C3050F0" w:tentative="1">
      <w:start w:val="1"/>
      <w:numFmt w:val="bullet"/>
      <w:lvlText w:val="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885A8CFE" w:tentative="1">
      <w:start w:val="1"/>
      <w:numFmt w:val="bullet"/>
      <w:lvlText w:val="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13561122"/>
    <w:multiLevelType w:val="hybridMultilevel"/>
    <w:tmpl w:val="D48237AE"/>
    <w:lvl w:ilvl="0" w:tplc="4C7A4D0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A762E5B4" w:tentative="1">
      <w:start w:val="1"/>
      <w:numFmt w:val="bullet"/>
      <w:lvlText w:val="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C1B843A8" w:tentative="1">
      <w:start w:val="1"/>
      <w:numFmt w:val="bullet"/>
      <w:lvlText w:val="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8431FE" w:tentative="1">
      <w:start w:val="1"/>
      <w:numFmt w:val="bullet"/>
      <w:lvlText w:val="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68EA486C" w:tentative="1">
      <w:start w:val="1"/>
      <w:numFmt w:val="bullet"/>
      <w:lvlText w:val="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DC068A02" w:tentative="1">
      <w:start w:val="1"/>
      <w:numFmt w:val="bullet"/>
      <w:lvlText w:val="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5A0D48A" w:tentative="1">
      <w:start w:val="1"/>
      <w:numFmt w:val="bullet"/>
      <w:lvlText w:val="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6406AAC0" w:tentative="1">
      <w:start w:val="1"/>
      <w:numFmt w:val="bullet"/>
      <w:lvlText w:val="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3C90D2E6" w:tentative="1">
      <w:start w:val="1"/>
      <w:numFmt w:val="bullet"/>
      <w:lvlText w:val="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15370BFF"/>
    <w:multiLevelType w:val="hybridMultilevel"/>
    <w:tmpl w:val="AEF202E0"/>
    <w:lvl w:ilvl="0" w:tplc="4C7A4D0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178220B"/>
    <w:multiLevelType w:val="hybridMultilevel"/>
    <w:tmpl w:val="C8B4470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9">
    <w:nsid w:val="3FBF3244"/>
    <w:multiLevelType w:val="hybridMultilevel"/>
    <w:tmpl w:val="77DA61D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3DF17A6"/>
    <w:multiLevelType w:val="hybridMultilevel"/>
    <w:tmpl w:val="FE92C9F6"/>
    <w:lvl w:ilvl="0" w:tplc="4C7A4D0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44CB5AB7"/>
    <w:multiLevelType w:val="hybridMultilevel"/>
    <w:tmpl w:val="E95638A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49B8587F"/>
    <w:multiLevelType w:val="hybridMultilevel"/>
    <w:tmpl w:val="F3EC4490"/>
    <w:lvl w:ilvl="0" w:tplc="4C7A4D0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4FB347DE"/>
    <w:multiLevelType w:val="hybridMultilevel"/>
    <w:tmpl w:val="281AD7B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51DE0209"/>
    <w:multiLevelType w:val="hybridMultilevel"/>
    <w:tmpl w:val="9EAA89E4"/>
    <w:lvl w:ilvl="0" w:tplc="4C7A4D0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68892580"/>
    <w:multiLevelType w:val="hybridMultilevel"/>
    <w:tmpl w:val="D690D690"/>
    <w:lvl w:ilvl="0" w:tplc="4C7A4D0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6A766DCD"/>
    <w:multiLevelType w:val="hybridMultilevel"/>
    <w:tmpl w:val="5AF6F7DC"/>
    <w:lvl w:ilvl="0" w:tplc="4C7A4D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BD14CFA"/>
    <w:multiLevelType w:val="hybridMultilevel"/>
    <w:tmpl w:val="D28CFBD6"/>
    <w:lvl w:ilvl="0" w:tplc="4C7A4D0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8"/>
  </w:num>
  <w:num w:numId="4">
    <w:abstractNumId w:val="11"/>
  </w:num>
  <w:num w:numId="5">
    <w:abstractNumId w:val="13"/>
  </w:num>
  <w:num w:numId="6">
    <w:abstractNumId w:val="5"/>
  </w:num>
  <w:num w:numId="7">
    <w:abstractNumId w:val="14"/>
  </w:num>
  <w:num w:numId="8">
    <w:abstractNumId w:val="16"/>
  </w:num>
  <w:num w:numId="9">
    <w:abstractNumId w:val="12"/>
  </w:num>
  <w:num w:numId="10">
    <w:abstractNumId w:val="3"/>
  </w:num>
  <w:num w:numId="11">
    <w:abstractNumId w:val="4"/>
  </w:num>
  <w:num w:numId="12">
    <w:abstractNumId w:val="2"/>
  </w:num>
  <w:num w:numId="13">
    <w:abstractNumId w:val="15"/>
  </w:num>
  <w:num w:numId="14">
    <w:abstractNumId w:val="7"/>
  </w:num>
  <w:num w:numId="15">
    <w:abstractNumId w:val="17"/>
  </w:num>
  <w:num w:numId="16">
    <w:abstractNumId w:val="10"/>
  </w:num>
  <w:num w:numId="17">
    <w:abstractNumId w:val="6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" w:val="LECTURE 1"/>
    <w:docVar w:name="_WNSectionTitle_2" w:val="LECTURE 2"/>
    <w:docVar w:name="_WNSectionTitle_3" w:val="LECTURE 3"/>
    <w:docVar w:name="_WNSectionTitle_4" w:val="LECTURE 4"/>
    <w:docVar w:name="_WNTabType_0" w:val="0"/>
    <w:docVar w:name="_WNTabType_1" w:val="1"/>
    <w:docVar w:name="_WNTabType_2" w:val="5"/>
    <w:docVar w:name="_WNTabType_3" w:val="6"/>
    <w:docVar w:name="EnableWordNotes" w:val="0"/>
  </w:docVars>
  <w:rsids>
    <w:rsidRoot w:val="00640C5D"/>
    <w:rsid w:val="000000BF"/>
    <w:rsid w:val="00055E12"/>
    <w:rsid w:val="000C7F1B"/>
    <w:rsid w:val="0011069A"/>
    <w:rsid w:val="00152FC8"/>
    <w:rsid w:val="00204115"/>
    <w:rsid w:val="00225B70"/>
    <w:rsid w:val="00276EE9"/>
    <w:rsid w:val="003607FD"/>
    <w:rsid w:val="0048206F"/>
    <w:rsid w:val="0053300B"/>
    <w:rsid w:val="00640C5D"/>
    <w:rsid w:val="00806E9C"/>
    <w:rsid w:val="008C22F3"/>
    <w:rsid w:val="009E06D2"/>
    <w:rsid w:val="00A665D1"/>
    <w:rsid w:val="00AA6C8C"/>
    <w:rsid w:val="00CD1A0C"/>
    <w:rsid w:val="00E75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074C3B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0C5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0C5D"/>
  </w:style>
  <w:style w:type="paragraph" w:styleId="Footer">
    <w:name w:val="footer"/>
    <w:basedOn w:val="Normal"/>
    <w:link w:val="FooterChar"/>
    <w:uiPriority w:val="99"/>
    <w:unhideWhenUsed/>
    <w:rsid w:val="00640C5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0C5D"/>
  </w:style>
  <w:style w:type="paragraph" w:styleId="NoteLevel1">
    <w:name w:val="Note Level 1"/>
    <w:basedOn w:val="Normal"/>
    <w:uiPriority w:val="99"/>
    <w:unhideWhenUsed/>
    <w:rsid w:val="00640C5D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640C5D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640C5D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640C5D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640C5D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640C5D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unhideWhenUsed/>
    <w:rsid w:val="00640C5D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640C5D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640C5D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0C5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0C5D"/>
  </w:style>
  <w:style w:type="paragraph" w:styleId="Footer">
    <w:name w:val="footer"/>
    <w:basedOn w:val="Normal"/>
    <w:link w:val="FooterChar"/>
    <w:uiPriority w:val="99"/>
    <w:unhideWhenUsed/>
    <w:rsid w:val="00640C5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0C5D"/>
  </w:style>
  <w:style w:type="paragraph" w:styleId="NoteLevel1">
    <w:name w:val="Note Level 1"/>
    <w:basedOn w:val="Normal"/>
    <w:uiPriority w:val="99"/>
    <w:unhideWhenUsed/>
    <w:rsid w:val="00640C5D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640C5D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640C5D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640C5D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640C5D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640C5D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unhideWhenUsed/>
    <w:rsid w:val="00640C5D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640C5D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640C5D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4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6</Pages>
  <Words>1968</Words>
  <Characters>11222</Characters>
  <Application>Microsoft Macintosh Word</Application>
  <DocSecurity>0</DocSecurity>
  <Lines>93</Lines>
  <Paragraphs>26</Paragraphs>
  <ScaleCrop>false</ScaleCrop>
  <Company>mcmaster</Company>
  <LinksUpToDate>false</LinksUpToDate>
  <CharactersWithSpaces>13164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anjana arunasalam</dc:creator>
  <cp:keywords/>
  <dc:description/>
  <cp:lastModifiedBy>anjana arunasalam</cp:lastModifiedBy>
  <cp:revision>1</cp:revision>
  <dcterms:created xsi:type="dcterms:W3CDTF">2014-05-05T23:05:00Z</dcterms:created>
  <dcterms:modified xsi:type="dcterms:W3CDTF">2014-01-05T05:41:00Z</dcterms:modified>
</cp:coreProperties>
</file>