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23066" w14:textId="77777777" w:rsidR="00F55D51" w:rsidRDefault="00A75D87">
      <w:pPr>
        <w:jc w:val="center"/>
        <w:rPr>
          <w:b/>
          <w:bCs/>
        </w:rPr>
      </w:pPr>
      <w:r>
        <w:rPr>
          <w:b/>
          <w:bCs/>
        </w:rPr>
        <w:t>FILM1000</w:t>
      </w:r>
      <w:r w:rsidR="00F55D51">
        <w:rPr>
          <w:b/>
          <w:bCs/>
        </w:rPr>
        <w:t xml:space="preserve"> </w:t>
      </w:r>
    </w:p>
    <w:p w14:paraId="75E79FDA" w14:textId="77777777" w:rsidR="00447F54" w:rsidRDefault="00935D1D">
      <w:pPr>
        <w:jc w:val="center"/>
        <w:rPr>
          <w:b/>
          <w:bCs/>
        </w:rPr>
      </w:pPr>
      <w:r>
        <w:rPr>
          <w:b/>
          <w:bCs/>
        </w:rPr>
        <w:t>FALL-WINTER</w:t>
      </w:r>
      <w:r w:rsidR="00A75D87">
        <w:rPr>
          <w:b/>
          <w:bCs/>
        </w:rPr>
        <w:t xml:space="preserve"> 2013-14</w:t>
      </w:r>
    </w:p>
    <w:p w14:paraId="51EC767D" w14:textId="77777777" w:rsidR="00F55D51" w:rsidRDefault="00F55D51">
      <w:pPr>
        <w:pStyle w:val="Heading1"/>
        <w:rPr>
          <w:lang w:val="en-CA"/>
        </w:rPr>
      </w:pPr>
      <w:r>
        <w:rPr>
          <w:lang w:val="en-CA"/>
        </w:rPr>
        <w:t>FINAL EXAM – STUDY SHEET</w:t>
      </w:r>
    </w:p>
    <w:p w14:paraId="778A82D5" w14:textId="77777777" w:rsidR="00F55D51" w:rsidRDefault="00F55D51"/>
    <w:p w14:paraId="17CA1506" w14:textId="77777777" w:rsidR="00F55D51" w:rsidRDefault="00F55D51"/>
    <w:p w14:paraId="3E955388" w14:textId="77777777" w:rsidR="00F55D51" w:rsidRDefault="00F55D51"/>
    <w:p w14:paraId="01B265C5" w14:textId="77777777" w:rsidR="00F55D51" w:rsidRDefault="00F55D51">
      <w:pPr>
        <w:rPr>
          <w:b/>
          <w:bCs/>
        </w:rPr>
      </w:pPr>
      <w:r>
        <w:rPr>
          <w:b/>
          <w:bCs/>
        </w:rPr>
        <w:t xml:space="preserve">The Final Exam will have two parts for a total of </w:t>
      </w:r>
      <w:r w:rsidR="00BE6F4D">
        <w:rPr>
          <w:b/>
          <w:bCs/>
        </w:rPr>
        <w:t>3</w:t>
      </w:r>
      <w:r w:rsidR="00D04A91">
        <w:rPr>
          <w:b/>
          <w:bCs/>
        </w:rPr>
        <w:t>5</w:t>
      </w:r>
      <w:r>
        <w:rPr>
          <w:b/>
          <w:bCs/>
        </w:rPr>
        <w:t xml:space="preserve"> points (</w:t>
      </w:r>
      <w:r w:rsidR="00BE6F4D">
        <w:rPr>
          <w:b/>
          <w:bCs/>
        </w:rPr>
        <w:t>3</w:t>
      </w:r>
      <w:r w:rsidR="00D04A91">
        <w:rPr>
          <w:b/>
          <w:bCs/>
        </w:rPr>
        <w:t>5</w:t>
      </w:r>
      <w:r>
        <w:rPr>
          <w:b/>
          <w:bCs/>
        </w:rPr>
        <w:t>% of the Final Grade):</w:t>
      </w:r>
    </w:p>
    <w:p w14:paraId="33F6F67B" w14:textId="77777777" w:rsidR="00F55D51" w:rsidRDefault="00F55D51">
      <w:pPr>
        <w:rPr>
          <w:b/>
          <w:bCs/>
        </w:rPr>
      </w:pPr>
    </w:p>
    <w:p w14:paraId="245AA434" w14:textId="77777777" w:rsidR="00F55D51" w:rsidRDefault="00BE6F4D">
      <w:pPr>
        <w:numPr>
          <w:ilvl w:val="0"/>
          <w:numId w:val="1"/>
        </w:numPr>
        <w:rPr>
          <w:b/>
          <w:bCs/>
        </w:rPr>
      </w:pPr>
      <w:r>
        <w:rPr>
          <w:b/>
          <w:bCs/>
        </w:rPr>
        <w:t>Short-Answer questions (</w:t>
      </w:r>
      <w:r w:rsidR="00A07E93">
        <w:rPr>
          <w:b/>
          <w:bCs/>
        </w:rPr>
        <w:t>15</w:t>
      </w:r>
      <w:r w:rsidR="00F55D51">
        <w:rPr>
          <w:b/>
          <w:bCs/>
        </w:rPr>
        <w:t xml:space="preserve"> points) </w:t>
      </w:r>
    </w:p>
    <w:p w14:paraId="445A2F5D" w14:textId="77777777" w:rsidR="00F55D51" w:rsidRDefault="00F55D51">
      <w:pPr>
        <w:numPr>
          <w:ilvl w:val="0"/>
          <w:numId w:val="1"/>
        </w:numPr>
        <w:rPr>
          <w:b/>
          <w:bCs/>
        </w:rPr>
      </w:pPr>
      <w:r>
        <w:rPr>
          <w:b/>
          <w:bCs/>
        </w:rPr>
        <w:t>One (1) essays (</w:t>
      </w:r>
      <w:r w:rsidR="00BE6F4D">
        <w:rPr>
          <w:b/>
          <w:bCs/>
        </w:rPr>
        <w:t xml:space="preserve">20 </w:t>
      </w:r>
      <w:r>
        <w:rPr>
          <w:b/>
          <w:bCs/>
        </w:rPr>
        <w:t>points)</w:t>
      </w:r>
    </w:p>
    <w:p w14:paraId="52D7DFC5" w14:textId="77777777" w:rsidR="00F55D51" w:rsidRDefault="00F55D51">
      <w:pPr>
        <w:rPr>
          <w:b/>
          <w:bCs/>
        </w:rPr>
      </w:pPr>
    </w:p>
    <w:p w14:paraId="3EB0725E" w14:textId="77777777" w:rsidR="00F55D51" w:rsidRDefault="00F55D51">
      <w:pPr>
        <w:rPr>
          <w:b/>
          <w:bCs/>
        </w:rPr>
      </w:pPr>
      <w:r>
        <w:rPr>
          <w:b/>
          <w:bCs/>
        </w:rPr>
        <w:t xml:space="preserve">The material covered </w:t>
      </w:r>
      <w:r w:rsidR="00C6774E">
        <w:rPr>
          <w:b/>
          <w:bCs/>
        </w:rPr>
        <w:t>for</w:t>
      </w:r>
      <w:r>
        <w:rPr>
          <w:b/>
          <w:bCs/>
        </w:rPr>
        <w:t xml:space="preserve"> the Short-Answer Questions includes the readings, class lectures and films discussed in class (including the film clips shown) for UNITS I, II and III.</w:t>
      </w:r>
    </w:p>
    <w:p w14:paraId="122045E9" w14:textId="77777777" w:rsidR="00F55D51" w:rsidRDefault="00F55D51">
      <w:pPr>
        <w:rPr>
          <w:b/>
          <w:bCs/>
        </w:rPr>
      </w:pPr>
    </w:p>
    <w:p w14:paraId="7B26B33D" w14:textId="77777777" w:rsidR="00F55D51" w:rsidRDefault="00F55D51">
      <w:pPr>
        <w:rPr>
          <w:b/>
          <w:bCs/>
        </w:rPr>
      </w:pPr>
      <w:r>
        <w:rPr>
          <w:b/>
          <w:bCs/>
        </w:rPr>
        <w:t xml:space="preserve">The material covered </w:t>
      </w:r>
      <w:r w:rsidR="00C6774E">
        <w:rPr>
          <w:b/>
          <w:bCs/>
        </w:rPr>
        <w:t>for</w:t>
      </w:r>
      <w:r>
        <w:rPr>
          <w:b/>
          <w:bCs/>
        </w:rPr>
        <w:t xml:space="preserve"> the Essays includes the readings, class lectures and films discussed in class (including the film clips shown) for UNIT IV.</w:t>
      </w:r>
    </w:p>
    <w:p w14:paraId="16B722D3" w14:textId="77777777" w:rsidR="00F55D51" w:rsidRDefault="00F55D51">
      <w:pPr>
        <w:rPr>
          <w:b/>
          <w:bCs/>
        </w:rPr>
      </w:pPr>
    </w:p>
    <w:p w14:paraId="0ABFAF47" w14:textId="77777777" w:rsidR="00F55D51" w:rsidRDefault="00F55D51">
      <w:pPr>
        <w:rPr>
          <w:b/>
          <w:bCs/>
        </w:rPr>
      </w:pPr>
    </w:p>
    <w:p w14:paraId="76B3FA3A" w14:textId="77777777" w:rsidR="00F55D51" w:rsidRDefault="00F55D51">
      <w:pPr>
        <w:rPr>
          <w:b/>
          <w:bCs/>
        </w:rPr>
      </w:pPr>
    </w:p>
    <w:p w14:paraId="71936F30" w14:textId="77777777" w:rsidR="00F55D51" w:rsidRDefault="00F55D51">
      <w:pPr>
        <w:rPr>
          <w:b/>
          <w:bCs/>
        </w:rPr>
      </w:pPr>
    </w:p>
    <w:p w14:paraId="401D88D6" w14:textId="77777777" w:rsidR="00F55D51" w:rsidRDefault="00F55D51">
      <w:pPr>
        <w:rPr>
          <w:u w:val="single"/>
        </w:rPr>
      </w:pPr>
      <w:r w:rsidRPr="00A07E93">
        <w:rPr>
          <w:b/>
          <w:u w:val="single"/>
        </w:rPr>
        <w:t>Examples</w:t>
      </w:r>
      <w:r>
        <w:rPr>
          <w:u w:val="single"/>
        </w:rPr>
        <w:t xml:space="preserve"> of Short-Answer Questions:</w:t>
      </w:r>
    </w:p>
    <w:p w14:paraId="48175215" w14:textId="77777777" w:rsidR="00F55D51" w:rsidRDefault="00F55D51"/>
    <w:p w14:paraId="41B4CF63" w14:textId="77777777" w:rsidR="00B653B5" w:rsidRDefault="00F55D51">
      <w:pPr>
        <w:numPr>
          <w:ilvl w:val="0"/>
          <w:numId w:val="4"/>
        </w:numPr>
        <w:spacing w:line="360" w:lineRule="auto"/>
        <w:rPr>
          <w:lang w:val="en-US"/>
        </w:rPr>
      </w:pPr>
      <w:r>
        <w:rPr>
          <w:lang w:val="en-US"/>
        </w:rPr>
        <w:t xml:space="preserve">Definition </w:t>
      </w:r>
      <w:r w:rsidR="00B653B5">
        <w:rPr>
          <w:lang w:val="en-US"/>
        </w:rPr>
        <w:t>of</w:t>
      </w:r>
      <w:r>
        <w:rPr>
          <w:lang w:val="en-US"/>
        </w:rPr>
        <w:t xml:space="preserve"> terms</w:t>
      </w:r>
      <w:r w:rsidR="00B653B5">
        <w:rPr>
          <w:lang w:val="en-US"/>
        </w:rPr>
        <w:t xml:space="preserve"> (Glossary)</w:t>
      </w:r>
    </w:p>
    <w:p w14:paraId="5084E80C" w14:textId="77777777" w:rsidR="00F55D51" w:rsidRDefault="00BE6F4D">
      <w:pPr>
        <w:numPr>
          <w:ilvl w:val="0"/>
          <w:numId w:val="4"/>
        </w:numPr>
        <w:spacing w:line="360" w:lineRule="auto"/>
        <w:rPr>
          <w:lang w:val="en-US"/>
        </w:rPr>
      </w:pPr>
      <w:r>
        <w:rPr>
          <w:lang w:val="en-US"/>
        </w:rPr>
        <w:t>Explain the difference in creating meaning</w:t>
      </w:r>
      <w:r w:rsidR="00F55D51">
        <w:rPr>
          <w:lang w:val="en-US"/>
        </w:rPr>
        <w:t xml:space="preserve"> between Montage Style Editing and Mise-en-Scene.</w:t>
      </w:r>
    </w:p>
    <w:p w14:paraId="15C70175" w14:textId="77777777" w:rsidR="00F55D51" w:rsidRDefault="00F55D51">
      <w:pPr>
        <w:numPr>
          <w:ilvl w:val="0"/>
          <w:numId w:val="4"/>
        </w:numPr>
        <w:spacing w:line="360" w:lineRule="auto"/>
        <w:rPr>
          <w:lang w:val="en-US"/>
        </w:rPr>
      </w:pPr>
      <w:r>
        <w:rPr>
          <w:lang w:val="en-US"/>
        </w:rPr>
        <w:t xml:space="preserve">Use </w:t>
      </w:r>
      <w:r w:rsidR="00C6774E">
        <w:rPr>
          <w:i/>
          <w:iCs/>
          <w:lang w:val="en-US"/>
        </w:rPr>
        <w:t>Citizen Kane</w:t>
      </w:r>
      <w:r>
        <w:rPr>
          <w:lang w:val="en-US"/>
        </w:rPr>
        <w:t xml:space="preserve"> to explain what is Story and what is Plot?</w:t>
      </w:r>
    </w:p>
    <w:p w14:paraId="0E8FAAF7" w14:textId="77777777" w:rsidR="00F55D51" w:rsidRDefault="00F55D51">
      <w:pPr>
        <w:numPr>
          <w:ilvl w:val="0"/>
          <w:numId w:val="4"/>
        </w:numPr>
        <w:spacing w:line="360" w:lineRule="auto"/>
        <w:rPr>
          <w:lang w:val="en-US"/>
        </w:rPr>
      </w:pPr>
      <w:r>
        <w:rPr>
          <w:lang w:val="en-US"/>
        </w:rPr>
        <w:t xml:space="preserve">Name </w:t>
      </w:r>
      <w:r w:rsidR="00CA0677">
        <w:rPr>
          <w:lang w:val="en-US"/>
        </w:rPr>
        <w:t>five</w:t>
      </w:r>
      <w:r>
        <w:rPr>
          <w:lang w:val="en-US"/>
        </w:rPr>
        <w:t xml:space="preserve"> main techniques used in Continuity Editing.</w:t>
      </w:r>
    </w:p>
    <w:p w14:paraId="389E87D1" w14:textId="77777777" w:rsidR="00F55D51" w:rsidRDefault="00F55D51">
      <w:pPr>
        <w:numPr>
          <w:ilvl w:val="0"/>
          <w:numId w:val="4"/>
        </w:numPr>
        <w:spacing w:line="360" w:lineRule="auto"/>
        <w:rPr>
          <w:lang w:val="fr-CA"/>
        </w:rPr>
      </w:pPr>
      <w:r w:rsidRPr="00747693">
        <w:t>Define</w:t>
      </w:r>
      <w:r>
        <w:rPr>
          <w:lang w:val="fr-CA"/>
        </w:rPr>
        <w:t xml:space="preserve"> Genre Conventions.</w:t>
      </w:r>
      <w:r w:rsidR="004C63EE">
        <w:rPr>
          <w:lang w:val="fr-CA"/>
        </w:rPr>
        <w:t xml:space="preserve"> </w:t>
      </w:r>
      <w:bookmarkStart w:id="0" w:name="_GoBack"/>
      <w:bookmarkEnd w:id="0"/>
      <w:r w:rsidR="004C63EE">
        <w:rPr>
          <w:b/>
          <w:lang w:val="fr-CA"/>
        </w:rPr>
        <w:t xml:space="preserve"> </w:t>
      </w:r>
    </w:p>
    <w:p w14:paraId="34CD3EB5" w14:textId="77777777" w:rsidR="00F55D51" w:rsidRDefault="00F55D51">
      <w:pPr>
        <w:numPr>
          <w:ilvl w:val="0"/>
          <w:numId w:val="4"/>
        </w:numPr>
        <w:spacing w:line="360" w:lineRule="auto"/>
        <w:rPr>
          <w:lang w:val="en-US"/>
        </w:rPr>
      </w:pPr>
      <w:r>
        <w:rPr>
          <w:lang w:val="en-US"/>
        </w:rPr>
        <w:t>Define Genre Evolution and briefly explain each cycle.</w:t>
      </w:r>
    </w:p>
    <w:p w14:paraId="40EB812B" w14:textId="77777777" w:rsidR="00F55D51" w:rsidRDefault="00B653B5">
      <w:pPr>
        <w:numPr>
          <w:ilvl w:val="0"/>
          <w:numId w:val="4"/>
        </w:numPr>
        <w:spacing w:line="360" w:lineRule="auto"/>
        <w:rPr>
          <w:lang w:val="en-US"/>
        </w:rPr>
      </w:pPr>
      <w:r>
        <w:rPr>
          <w:lang w:val="en-US"/>
        </w:rPr>
        <w:t>How does the Auteur Theory work? Use</w:t>
      </w:r>
      <w:r w:rsidR="00F55D51">
        <w:rPr>
          <w:lang w:val="en-US"/>
        </w:rPr>
        <w:t xml:space="preserve"> examples from the films seen in class.</w:t>
      </w:r>
    </w:p>
    <w:p w14:paraId="25C7192D" w14:textId="77777777" w:rsidR="00F55D51" w:rsidRDefault="00B653B5">
      <w:pPr>
        <w:numPr>
          <w:ilvl w:val="0"/>
          <w:numId w:val="4"/>
        </w:numPr>
        <w:spacing w:line="360" w:lineRule="auto"/>
        <w:rPr>
          <w:lang w:val="en-US"/>
        </w:rPr>
      </w:pPr>
      <w:r>
        <w:rPr>
          <w:lang w:val="en-US"/>
        </w:rPr>
        <w:t>What</w:t>
      </w:r>
      <w:r w:rsidR="00F55D51">
        <w:rPr>
          <w:lang w:val="en-US"/>
        </w:rPr>
        <w:t xml:space="preserve"> does </w:t>
      </w:r>
      <w:r>
        <w:rPr>
          <w:lang w:val="en-US"/>
        </w:rPr>
        <w:t>“The Final Girl” theory</w:t>
      </w:r>
      <w:r w:rsidR="00F55D51">
        <w:rPr>
          <w:lang w:val="en-US"/>
        </w:rPr>
        <w:t xml:space="preserve"> acknowledge</w:t>
      </w:r>
      <w:r>
        <w:rPr>
          <w:lang w:val="en-US"/>
        </w:rPr>
        <w:t>?</w:t>
      </w:r>
      <w:r w:rsidR="00F55D51">
        <w:rPr>
          <w:lang w:val="en-US"/>
        </w:rPr>
        <w:t xml:space="preserve"> Give specific examples.</w:t>
      </w:r>
    </w:p>
    <w:p w14:paraId="621DA2EB" w14:textId="77777777" w:rsidR="009A1947" w:rsidRDefault="009A1947" w:rsidP="009A1947">
      <w:pPr>
        <w:numPr>
          <w:ilvl w:val="0"/>
          <w:numId w:val="4"/>
        </w:numPr>
      </w:pPr>
      <w:r>
        <w:t>What is the main difference in narrative focus between the commitment and the reaffirmation comedies?</w:t>
      </w:r>
    </w:p>
    <w:p w14:paraId="26000DD4" w14:textId="77777777" w:rsidR="009A1947" w:rsidRDefault="009A1947" w:rsidP="009A1947">
      <w:pPr>
        <w:spacing w:line="360" w:lineRule="auto"/>
        <w:ind w:left="720"/>
        <w:rPr>
          <w:lang w:val="en-US"/>
        </w:rPr>
      </w:pPr>
    </w:p>
    <w:p w14:paraId="6B1F4C8A" w14:textId="77777777" w:rsidR="00F55D51" w:rsidRDefault="00F55D51"/>
    <w:p w14:paraId="2AC831C3" w14:textId="77777777" w:rsidR="00F55D51" w:rsidRDefault="00F55D51"/>
    <w:p w14:paraId="5D29C168" w14:textId="77777777" w:rsidR="00F55D51" w:rsidRDefault="00F55D51"/>
    <w:p w14:paraId="25ED9C22" w14:textId="77777777" w:rsidR="00F55D51" w:rsidRDefault="00F55D51"/>
    <w:p w14:paraId="278B86AA" w14:textId="77777777" w:rsidR="00F55D51" w:rsidRDefault="00F55D51"/>
    <w:p w14:paraId="2EB9F815" w14:textId="77777777" w:rsidR="00F55D51" w:rsidRDefault="00F55D51"/>
    <w:p w14:paraId="2F6F0CAE" w14:textId="77777777" w:rsidR="00F55D51" w:rsidRDefault="00F55D51"/>
    <w:p w14:paraId="52463AE3" w14:textId="77777777" w:rsidR="00F55D51" w:rsidRDefault="00F55D51"/>
    <w:p w14:paraId="6B4E01D6" w14:textId="77777777" w:rsidR="00F55D51" w:rsidRDefault="00F55D51"/>
    <w:p w14:paraId="2AA953BF" w14:textId="77777777" w:rsidR="00F55D51" w:rsidRDefault="00F55D51"/>
    <w:p w14:paraId="3CFE9A88" w14:textId="77777777" w:rsidR="00F55D51" w:rsidRDefault="00F55D51">
      <w:pPr>
        <w:pStyle w:val="BodyText"/>
      </w:pPr>
      <w:r>
        <w:t>Essay Topics (</w:t>
      </w:r>
      <w:r w:rsidRPr="00935D1D">
        <w:rPr>
          <w:b/>
        </w:rPr>
        <w:t xml:space="preserve">I will ask </w:t>
      </w:r>
      <w:r w:rsidR="00BE6F4D" w:rsidRPr="00935D1D">
        <w:rPr>
          <w:b/>
        </w:rPr>
        <w:t>ONE</w:t>
      </w:r>
      <w:r w:rsidRPr="00935D1D">
        <w:rPr>
          <w:b/>
        </w:rPr>
        <w:t xml:space="preserve"> of them</w:t>
      </w:r>
      <w:r>
        <w:t>):</w:t>
      </w:r>
    </w:p>
    <w:p w14:paraId="0E7B2C93" w14:textId="77777777" w:rsidR="00F55D51" w:rsidRDefault="00F55D51">
      <w:pPr>
        <w:pStyle w:val="BodyText"/>
      </w:pPr>
    </w:p>
    <w:p w14:paraId="2669BCB9" w14:textId="77777777" w:rsidR="00A07E93" w:rsidRDefault="00F55D51" w:rsidP="00BE6F4D">
      <w:pPr>
        <w:numPr>
          <w:ilvl w:val="0"/>
          <w:numId w:val="5"/>
        </w:numPr>
      </w:pPr>
      <w:r w:rsidRPr="00A07E93">
        <w:t xml:space="preserve">Canadian films </w:t>
      </w:r>
      <w:r w:rsidR="009A1947" w:rsidRPr="00A07E93">
        <w:t>seem to be</w:t>
      </w:r>
      <w:r w:rsidRPr="00A07E93">
        <w:t xml:space="preserve"> very concerned about issues of </w:t>
      </w:r>
      <w:r w:rsidR="009A1947" w:rsidRPr="00A07E93">
        <w:t xml:space="preserve">identity, especially </w:t>
      </w:r>
      <w:r w:rsidRPr="00A07E93">
        <w:t xml:space="preserve">“Canadian Identity.” Are the films from Quebec (or set in Quebec) noticeably distinct from the films made in </w:t>
      </w:r>
      <w:r w:rsidR="009A1947" w:rsidRPr="00A07E93">
        <w:t>Hollywood</w:t>
      </w:r>
      <w:r w:rsidRPr="00A07E93">
        <w:t>? Discuss similarities and differences. Discuss the implications of any differences and correspondences you perceive in relation to the films seen in class.</w:t>
      </w:r>
    </w:p>
    <w:p w14:paraId="4179DD53" w14:textId="77777777" w:rsidR="00A07E93" w:rsidRDefault="00A07E93" w:rsidP="00A07E93">
      <w:pPr>
        <w:ind w:left="360"/>
      </w:pPr>
    </w:p>
    <w:p w14:paraId="7B2C8401" w14:textId="77777777" w:rsidR="00A07E93" w:rsidRPr="00A07E93" w:rsidRDefault="00A07E93" w:rsidP="00A07E93">
      <w:pPr>
        <w:numPr>
          <w:ilvl w:val="0"/>
          <w:numId w:val="5"/>
        </w:numPr>
        <w:rPr>
          <w:lang w:val="en-US"/>
        </w:rPr>
      </w:pPr>
      <w:r w:rsidRPr="00A07E93">
        <w:rPr>
          <w:lang w:val="en-US"/>
        </w:rPr>
        <w:t xml:space="preserve">Discuss ALL the </w:t>
      </w:r>
      <w:r w:rsidRPr="00A07E93">
        <w:rPr>
          <w:bCs/>
          <w:lang w:val="en-US"/>
        </w:rPr>
        <w:t>thematic and formal concerns</w:t>
      </w:r>
      <w:r w:rsidRPr="00A07E93">
        <w:rPr>
          <w:lang w:val="en-US"/>
        </w:rPr>
        <w:t xml:space="preserve"> of Canadian cinema using examples from </w:t>
      </w:r>
      <w:r w:rsidRPr="00A07E93">
        <w:rPr>
          <w:iCs/>
          <w:lang w:val="en-US"/>
        </w:rPr>
        <w:t xml:space="preserve">Quebecois films seen in class. Remember to consider these questions: Do all films present those concerns? What happens when the films try to be “mainstream”? Can we identify their “Canadian/Quebecois identity”? How? If not, what happens? </w:t>
      </w:r>
    </w:p>
    <w:p w14:paraId="75D105CF" w14:textId="77777777" w:rsidR="00A07E93" w:rsidRDefault="00A07E93" w:rsidP="00A07E93">
      <w:pPr>
        <w:ind w:left="360"/>
      </w:pPr>
    </w:p>
    <w:p w14:paraId="6ED8C251" w14:textId="77777777" w:rsidR="00F55D51" w:rsidRPr="00A07E93" w:rsidRDefault="00F55D51" w:rsidP="00BE6F4D">
      <w:pPr>
        <w:numPr>
          <w:ilvl w:val="0"/>
          <w:numId w:val="5"/>
        </w:numPr>
      </w:pPr>
      <w:r w:rsidRPr="00A07E93">
        <w:t xml:space="preserve">Defining </w:t>
      </w:r>
      <w:r w:rsidR="009A1947" w:rsidRPr="00A07E93">
        <w:t>genre</w:t>
      </w:r>
      <w:r w:rsidRPr="00A07E93">
        <w:t xml:space="preserve"> remains a challenge </w:t>
      </w:r>
      <w:r w:rsidR="009A1947" w:rsidRPr="00A07E93">
        <w:t>when dealing with contemporary films</w:t>
      </w:r>
      <w:r w:rsidRPr="00A07E93">
        <w:t xml:space="preserve">. Discuss </w:t>
      </w:r>
      <w:r w:rsidR="009A1947" w:rsidRPr="00A07E93">
        <w:t xml:space="preserve">the conventions used in both romantic comedies and horror in relation to Quebecois films and Hollywood films seen in class. Discuss similarities and differences. Remember to apply the genre theories discussed </w:t>
      </w:r>
      <w:r w:rsidR="00A07E93">
        <w:t xml:space="preserve">during the course, especially those </w:t>
      </w:r>
      <w:r w:rsidR="009A1947" w:rsidRPr="00A07E93">
        <w:t xml:space="preserve">in </w:t>
      </w:r>
      <w:r w:rsidR="00A07E93">
        <w:t>unit 4</w:t>
      </w:r>
      <w:r w:rsidR="009A1947" w:rsidRPr="00A07E93">
        <w:t xml:space="preserve">. </w:t>
      </w:r>
    </w:p>
    <w:sectPr w:rsidR="00F55D51" w:rsidRPr="00A07E9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53C41"/>
    <w:multiLevelType w:val="hybridMultilevel"/>
    <w:tmpl w:val="8CDC3A76"/>
    <w:lvl w:ilvl="0" w:tplc="C770B8E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CA17A9"/>
    <w:multiLevelType w:val="hybridMultilevel"/>
    <w:tmpl w:val="E2FC6304"/>
    <w:lvl w:ilvl="0" w:tplc="D924F894">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B3495D"/>
    <w:multiLevelType w:val="hybridMultilevel"/>
    <w:tmpl w:val="5AF4AEF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590F6EA8"/>
    <w:multiLevelType w:val="hybridMultilevel"/>
    <w:tmpl w:val="A39AF1A0"/>
    <w:lvl w:ilvl="0" w:tplc="E4F420AA">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65AA0425"/>
    <w:multiLevelType w:val="hybridMultilevel"/>
    <w:tmpl w:val="80A22F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67B553E"/>
    <w:multiLevelType w:val="hybridMultilevel"/>
    <w:tmpl w:val="E2FC63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21F6C26"/>
    <w:multiLevelType w:val="hybridMultilevel"/>
    <w:tmpl w:val="6AE420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A91"/>
    <w:rsid w:val="000250DD"/>
    <w:rsid w:val="00186F0D"/>
    <w:rsid w:val="00447F54"/>
    <w:rsid w:val="004C63EE"/>
    <w:rsid w:val="005E6461"/>
    <w:rsid w:val="00747693"/>
    <w:rsid w:val="00935D1D"/>
    <w:rsid w:val="009A1947"/>
    <w:rsid w:val="00A07E93"/>
    <w:rsid w:val="00A75D87"/>
    <w:rsid w:val="00B653B5"/>
    <w:rsid w:val="00BE6F4D"/>
    <w:rsid w:val="00C6774E"/>
    <w:rsid w:val="00CA0677"/>
    <w:rsid w:val="00D04A91"/>
    <w:rsid w:val="00EB5695"/>
    <w:rsid w:val="00F55D5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C83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330</Words>
  <Characters>1883</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19</vt:lpstr>
    </vt:vector>
  </TitlesOfParts>
  <Company>Grizli777</Company>
  <LinksUpToDate>false</LinksUpToDate>
  <CharactersWithSpaces>2209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dc:title>
  <dc:subject/>
  <dc:creator>Jose Sanchez</dc:creator>
  <cp:keywords/>
  <cp:lastModifiedBy>Max Vero</cp:lastModifiedBy>
  <cp:revision>6</cp:revision>
  <cp:lastPrinted>2002-07-21T22:27:00Z</cp:lastPrinted>
  <dcterms:created xsi:type="dcterms:W3CDTF">2014-03-26T17:50:00Z</dcterms:created>
  <dcterms:modified xsi:type="dcterms:W3CDTF">2014-04-05T18:10:00Z</dcterms:modified>
</cp:coreProperties>
</file>