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FE0" w:rsidRDefault="004D7FE0" w:rsidP="004D7FE0">
      <w:pPr>
        <w:pStyle w:val="ListParagraph"/>
        <w:numPr>
          <w:ilvl w:val="0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DIVORCE</w:t>
      </w:r>
    </w:p>
    <w:p w:rsidR="009C07D4" w:rsidRPr="00551A51" w:rsidRDefault="009C07D4" w:rsidP="009C07D4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AS CANADIANS WE</w:t>
      </w:r>
    </w:p>
    <w:p w:rsidR="004D7FE0" w:rsidRPr="00551A51" w:rsidRDefault="009C07D4" w:rsidP="009C07D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 xml:space="preserve">Accept </w:t>
      </w:r>
      <w:r w:rsidR="004D7FE0" w:rsidRPr="00551A51">
        <w:rPr>
          <w:sz w:val="26"/>
          <w:szCs w:val="26"/>
          <w:lang w:val="en-CA"/>
        </w:rPr>
        <w:t>American facts</w:t>
      </w:r>
    </w:p>
    <w:p w:rsidR="004D7FE0" w:rsidRPr="00551A51" w:rsidRDefault="009C07D4" w:rsidP="009C07D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Interpret</w:t>
      </w:r>
      <w:r w:rsidR="004D7FE0" w:rsidRPr="00551A51">
        <w:rPr>
          <w:sz w:val="26"/>
          <w:szCs w:val="26"/>
          <w:lang w:val="en-CA"/>
        </w:rPr>
        <w:t xml:space="preserve"> divorce statistics incorrectly</w:t>
      </w:r>
    </w:p>
    <w:p w:rsidR="004D7FE0" w:rsidRPr="00551A51" w:rsidRDefault="004D7FE0" w:rsidP="009C07D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Media blows stats out of proportion</w:t>
      </w:r>
    </w:p>
    <w:p w:rsidR="004D7FE0" w:rsidRPr="00551A51" w:rsidRDefault="004D7FE0" w:rsidP="009C07D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Public fails to contextualize statistics</w:t>
      </w:r>
    </w:p>
    <w:p w:rsidR="004D7FE0" w:rsidRPr="00551A51" w:rsidRDefault="004D7FE0" w:rsidP="004D7FE0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Divorce rates are in the middle compared to other western countrie</w:t>
      </w:r>
      <w:r w:rsidR="00B333D8">
        <w:rPr>
          <w:sz w:val="26"/>
          <w:szCs w:val="26"/>
          <w:lang w:val="en-CA"/>
        </w:rPr>
        <w:t>s</w:t>
      </w:r>
    </w:p>
    <w:p w:rsidR="004D7FE0" w:rsidRPr="00551A51" w:rsidRDefault="004D7FE0" w:rsidP="004D7FE0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ONTARIO 4 in 10</w:t>
      </w:r>
    </w:p>
    <w:p w:rsidR="004D7FE0" w:rsidRPr="00551A51" w:rsidRDefault="004D7FE0" w:rsidP="004D7FE0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QUEBEC 5 in 10</w:t>
      </w:r>
    </w:p>
    <w:p w:rsidR="004D7FE0" w:rsidRPr="00551A51" w:rsidRDefault="004D7FE0" w:rsidP="004D7FE0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Illegal in Canada until 1968</w:t>
      </w:r>
    </w:p>
    <w:p w:rsidR="004D7FE0" w:rsidRPr="00551A51" w:rsidRDefault="004D7FE0" w:rsidP="004D7FE0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Average duration of marriage is 14 years</w:t>
      </w:r>
    </w:p>
    <w:p w:rsidR="004D7FE0" w:rsidRPr="00551A51" w:rsidRDefault="004D7FE0" w:rsidP="004D7FE0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Risk of divorce is high for first 5 years; peaking at 3 years</w:t>
      </w:r>
    </w:p>
    <w:p w:rsidR="004D7FE0" w:rsidRPr="00551A51" w:rsidRDefault="004D7FE0" w:rsidP="004D7FE0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Decreases after 3 years</w:t>
      </w:r>
    </w:p>
    <w:p w:rsidR="004D7FE0" w:rsidRPr="00551A51" w:rsidRDefault="004D7FE0" w:rsidP="004D7FE0">
      <w:pPr>
        <w:pStyle w:val="ListParagraph"/>
        <w:numPr>
          <w:ilvl w:val="5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# of children dropped from 7 to 2</w:t>
      </w:r>
    </w:p>
    <w:p w:rsidR="004D7FE0" w:rsidRPr="00551A51" w:rsidRDefault="004D7FE0" w:rsidP="004D7FE0">
      <w:pPr>
        <w:pStyle w:val="ListParagraph"/>
        <w:numPr>
          <w:ilvl w:val="5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Common law relationships more popular</w:t>
      </w:r>
    </w:p>
    <w:p w:rsidR="004D7FE0" w:rsidRPr="00AB7600" w:rsidRDefault="004D7FE0" w:rsidP="004D7FE0">
      <w:pPr>
        <w:pStyle w:val="ListParagraph"/>
        <w:numPr>
          <w:ilvl w:val="0"/>
          <w:numId w:val="1"/>
        </w:numPr>
        <w:rPr>
          <w:b/>
          <w:sz w:val="26"/>
          <w:szCs w:val="26"/>
          <w:lang w:val="en-CA"/>
        </w:rPr>
      </w:pPr>
      <w:r w:rsidRPr="00AB7600">
        <w:rPr>
          <w:b/>
          <w:sz w:val="26"/>
          <w:szCs w:val="26"/>
          <w:lang w:val="en-CA"/>
        </w:rPr>
        <w:t>SOCIAL EXCHANGE THEORY</w:t>
      </w:r>
    </w:p>
    <w:p w:rsidR="004D7FE0" w:rsidRPr="00551A51" w:rsidRDefault="004D7FE0" w:rsidP="004D7FE0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Built of the cost/reward structure</w:t>
      </w:r>
    </w:p>
    <w:p w:rsidR="004D7FE0" w:rsidRPr="00551A51" w:rsidRDefault="004D7FE0" w:rsidP="004D7FE0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Couples in a relationship are constantly weighing the pros and cons of a re</w:t>
      </w:r>
      <w:bookmarkStart w:id="0" w:name="_GoBack"/>
      <w:bookmarkEnd w:id="0"/>
      <w:r w:rsidRPr="00551A51">
        <w:rPr>
          <w:sz w:val="26"/>
          <w:szCs w:val="26"/>
          <w:lang w:val="en-CA"/>
        </w:rPr>
        <w:t>lationship.</w:t>
      </w:r>
    </w:p>
    <w:p w:rsidR="004D7FE0" w:rsidRPr="00551A51" w:rsidRDefault="004D7FE0" w:rsidP="004D7FE0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People stay in relatio</w:t>
      </w:r>
      <w:r w:rsidR="0072708A">
        <w:rPr>
          <w:sz w:val="26"/>
          <w:szCs w:val="26"/>
          <w:lang w:val="en-CA"/>
        </w:rPr>
        <w:t>nships when there is equality (Sharing chores etc.)</w:t>
      </w:r>
      <w:r w:rsidRPr="00551A51">
        <w:rPr>
          <w:sz w:val="26"/>
          <w:szCs w:val="26"/>
          <w:lang w:val="en-CA"/>
        </w:rPr>
        <w:t>, and the rewards of the relationship outweigh the cost.</w:t>
      </w:r>
    </w:p>
    <w:p w:rsidR="004D7FE0" w:rsidRPr="00551A51" w:rsidRDefault="004D7FE0" w:rsidP="004D7FE0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When there is unequal distribution of reward; or no mutual interests are met, couples tend to divorce</w:t>
      </w:r>
    </w:p>
    <w:p w:rsidR="004D7FE0" w:rsidRPr="00551A51" w:rsidRDefault="004D7FE0" w:rsidP="004D7FE0">
      <w:pPr>
        <w:pStyle w:val="ListParagraph"/>
        <w:numPr>
          <w:ilvl w:val="5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In a traditional marriage; WIFE= HOUSEWORK ; HUSBAND = LABOUR FORCE</w:t>
      </w:r>
    </w:p>
    <w:p w:rsidR="004D7FE0" w:rsidRPr="00551A51" w:rsidRDefault="004D7FE0" w:rsidP="004D7FE0">
      <w:pPr>
        <w:pStyle w:val="ListParagraph"/>
        <w:numPr>
          <w:ilvl w:val="6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spouses who has alternatives outside of a marriage weight them against advantages and disadvantages of their secured marriage</w:t>
      </w:r>
    </w:p>
    <w:p w:rsidR="004D7FE0" w:rsidRPr="00551A51" w:rsidRDefault="004D7FE0" w:rsidP="004D7FE0">
      <w:pPr>
        <w:pStyle w:val="ListParagraph"/>
        <w:numPr>
          <w:ilvl w:val="6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Person with the most alternatives is less committed.</w:t>
      </w:r>
    </w:p>
    <w:p w:rsidR="004D7FE0" w:rsidRDefault="004D7FE0" w:rsidP="004D7FE0">
      <w:pPr>
        <w:pStyle w:val="ListParagraph"/>
        <w:numPr>
          <w:ilvl w:val="0"/>
          <w:numId w:val="1"/>
        </w:numPr>
        <w:rPr>
          <w:b/>
          <w:sz w:val="26"/>
          <w:szCs w:val="26"/>
          <w:lang w:val="en-CA"/>
        </w:rPr>
      </w:pPr>
      <w:r w:rsidRPr="00AB7600">
        <w:rPr>
          <w:b/>
          <w:sz w:val="26"/>
          <w:szCs w:val="26"/>
          <w:lang w:val="en-CA"/>
        </w:rPr>
        <w:t>SYMBOLIC INTERACTIONISM</w:t>
      </w:r>
    </w:p>
    <w:p w:rsidR="0072708A" w:rsidRPr="00AB7600" w:rsidRDefault="0072708A" w:rsidP="0072708A">
      <w:pPr>
        <w:pStyle w:val="ListParagraph"/>
        <w:numPr>
          <w:ilvl w:val="1"/>
          <w:numId w:val="1"/>
        </w:numPr>
        <w:rPr>
          <w:b/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Individuals perception on how the see the world, sense of self.</w:t>
      </w:r>
    </w:p>
    <w:p w:rsidR="004D7FE0" w:rsidRPr="00551A51" w:rsidRDefault="00551A51" w:rsidP="004D7FE0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People build a perception of self and the world through daily interactions with objects and symbols</w:t>
      </w:r>
    </w:p>
    <w:p w:rsidR="00551A51" w:rsidRPr="00551A51" w:rsidRDefault="00551A51" w:rsidP="00551A51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The commitment to a marriage is based off perception of how you view the marriage.</w:t>
      </w:r>
    </w:p>
    <w:p w:rsidR="004D7FE0" w:rsidRPr="00551A51" w:rsidRDefault="00551A51" w:rsidP="00551A51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>“The wedding ring” may not mean as much as it meant in the past</w:t>
      </w:r>
    </w:p>
    <w:p w:rsidR="00551A51" w:rsidRPr="00551A51" w:rsidRDefault="00551A51" w:rsidP="00551A51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lastRenderedPageBreak/>
        <w:t>The ring is supposed to represent never ending love between two spouses; while another person may see it as a large financial expense.</w:t>
      </w:r>
    </w:p>
    <w:p w:rsidR="00551A51" w:rsidRDefault="00551A51" w:rsidP="00551A51">
      <w:pPr>
        <w:pStyle w:val="ListParagraph"/>
        <w:numPr>
          <w:ilvl w:val="5"/>
          <w:numId w:val="1"/>
        </w:numPr>
        <w:rPr>
          <w:sz w:val="26"/>
          <w:szCs w:val="26"/>
          <w:lang w:val="en-CA"/>
        </w:rPr>
      </w:pPr>
      <w:r w:rsidRPr="00551A51">
        <w:rPr>
          <w:sz w:val="26"/>
          <w:szCs w:val="26"/>
          <w:lang w:val="en-CA"/>
        </w:rPr>
        <w:t xml:space="preserve">The symbol of marriage to someone living in </w:t>
      </w:r>
      <w:proofErr w:type="gramStart"/>
      <w:r w:rsidRPr="00551A51">
        <w:rPr>
          <w:sz w:val="26"/>
          <w:szCs w:val="26"/>
          <w:lang w:val="en-CA"/>
        </w:rPr>
        <w:t>a</w:t>
      </w:r>
      <w:proofErr w:type="gramEnd"/>
      <w:r w:rsidRPr="00551A51">
        <w:rPr>
          <w:sz w:val="26"/>
          <w:szCs w:val="26"/>
          <w:lang w:val="en-CA"/>
        </w:rPr>
        <w:t xml:space="preserve"> unhappy relations may portray their marriage as a symbol of conflict; which they may avoid or leave.</w:t>
      </w:r>
    </w:p>
    <w:p w:rsidR="00551A51" w:rsidRPr="00AB7600" w:rsidRDefault="00551A51" w:rsidP="00551A51">
      <w:pPr>
        <w:pStyle w:val="ListParagraph"/>
        <w:numPr>
          <w:ilvl w:val="0"/>
          <w:numId w:val="1"/>
        </w:numPr>
        <w:rPr>
          <w:b/>
          <w:sz w:val="32"/>
          <w:szCs w:val="32"/>
          <w:lang w:val="en-CA"/>
        </w:rPr>
      </w:pPr>
      <w:r w:rsidRPr="00AB7600">
        <w:rPr>
          <w:b/>
          <w:sz w:val="32"/>
          <w:szCs w:val="32"/>
          <w:lang w:val="en-CA"/>
        </w:rPr>
        <w:t>3. DELAYED TRANSITIONS TO YOUNG ADULTHOOD</w:t>
      </w:r>
    </w:p>
    <w:p w:rsidR="00551A51" w:rsidRDefault="00551A51" w:rsidP="00551A51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The transition to adulthood is taking longer to complete</w:t>
      </w:r>
    </w:p>
    <w:p w:rsidR="00551A51" w:rsidRDefault="00551A51" w:rsidP="00551A51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Five markers of adult transition</w:t>
      </w:r>
    </w:p>
    <w:p w:rsidR="00551A51" w:rsidRPr="0097389B" w:rsidRDefault="00551A51" w:rsidP="00551A51">
      <w:pPr>
        <w:pStyle w:val="ListParagraph"/>
        <w:numPr>
          <w:ilvl w:val="3"/>
          <w:numId w:val="1"/>
        </w:numPr>
        <w:rPr>
          <w:sz w:val="26"/>
          <w:szCs w:val="26"/>
          <w:highlight w:val="yellow"/>
          <w:lang w:val="en-CA"/>
        </w:rPr>
      </w:pPr>
      <w:r w:rsidRPr="0097389B">
        <w:rPr>
          <w:sz w:val="26"/>
          <w:szCs w:val="26"/>
          <w:highlight w:val="yellow"/>
          <w:lang w:val="en-CA"/>
        </w:rPr>
        <w:t>LEFT SCHOOL</w:t>
      </w:r>
    </w:p>
    <w:p w:rsidR="0097389B" w:rsidRPr="0097389B" w:rsidRDefault="00551A51" w:rsidP="0097389B">
      <w:pPr>
        <w:pStyle w:val="ListParagraph"/>
        <w:numPr>
          <w:ilvl w:val="3"/>
          <w:numId w:val="1"/>
        </w:numPr>
        <w:rPr>
          <w:sz w:val="26"/>
          <w:szCs w:val="26"/>
          <w:highlight w:val="yellow"/>
          <w:lang w:val="en-CA"/>
        </w:rPr>
      </w:pPr>
      <w:r w:rsidRPr="0097389B">
        <w:rPr>
          <w:sz w:val="26"/>
          <w:szCs w:val="26"/>
          <w:highlight w:val="yellow"/>
          <w:lang w:val="en-CA"/>
        </w:rPr>
        <w:t>LEFT PARENTAL HOME</w:t>
      </w:r>
      <w:r w:rsidR="0097389B" w:rsidRPr="0097389B">
        <w:rPr>
          <w:sz w:val="26"/>
          <w:szCs w:val="26"/>
          <w:highlight w:val="yellow"/>
          <w:lang w:val="en-CA"/>
        </w:rPr>
        <w:t xml:space="preserve"> </w:t>
      </w:r>
    </w:p>
    <w:p w:rsidR="0097389B" w:rsidRDefault="0097389B" w:rsidP="0097389B">
      <w:pPr>
        <w:pStyle w:val="ListParagraph"/>
        <w:numPr>
          <w:ilvl w:val="5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Longer schooling for men/women push time forward</w:t>
      </w:r>
    </w:p>
    <w:p w:rsidR="00551A51" w:rsidRDefault="0097389B" w:rsidP="0097389B">
      <w:pPr>
        <w:pStyle w:val="ListParagraph"/>
        <w:numPr>
          <w:ilvl w:val="5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Women make transitions earlier</w:t>
      </w:r>
    </w:p>
    <w:p w:rsidR="00551A51" w:rsidRPr="0097389B" w:rsidRDefault="00551A51" w:rsidP="00551A51">
      <w:pPr>
        <w:pStyle w:val="ListParagraph"/>
        <w:numPr>
          <w:ilvl w:val="3"/>
          <w:numId w:val="1"/>
        </w:numPr>
        <w:rPr>
          <w:sz w:val="26"/>
          <w:szCs w:val="26"/>
          <w:highlight w:val="yellow"/>
          <w:lang w:val="en-CA"/>
        </w:rPr>
      </w:pPr>
      <w:r w:rsidRPr="0097389B">
        <w:rPr>
          <w:sz w:val="26"/>
          <w:szCs w:val="26"/>
          <w:highlight w:val="yellow"/>
          <w:lang w:val="en-CA"/>
        </w:rPr>
        <w:t>FULL-TIME FULL YEAR WORK</w:t>
      </w:r>
    </w:p>
    <w:p w:rsidR="00551A51" w:rsidRPr="0097389B" w:rsidRDefault="00551A51" w:rsidP="00551A51">
      <w:pPr>
        <w:pStyle w:val="ListParagraph"/>
        <w:numPr>
          <w:ilvl w:val="3"/>
          <w:numId w:val="1"/>
        </w:numPr>
        <w:rPr>
          <w:sz w:val="26"/>
          <w:szCs w:val="26"/>
          <w:highlight w:val="yellow"/>
          <w:lang w:val="en-CA"/>
        </w:rPr>
      </w:pPr>
      <w:r w:rsidRPr="0097389B">
        <w:rPr>
          <w:sz w:val="26"/>
          <w:szCs w:val="26"/>
          <w:highlight w:val="yellow"/>
          <w:lang w:val="en-CA"/>
        </w:rPr>
        <w:t>CONJUGAL UNION</w:t>
      </w:r>
    </w:p>
    <w:p w:rsidR="00551A51" w:rsidRPr="0097389B" w:rsidRDefault="00551A51" w:rsidP="0097389B">
      <w:pPr>
        <w:pStyle w:val="ListParagraph"/>
        <w:numPr>
          <w:ilvl w:val="3"/>
          <w:numId w:val="1"/>
        </w:numPr>
        <w:rPr>
          <w:sz w:val="26"/>
          <w:szCs w:val="26"/>
          <w:highlight w:val="yellow"/>
          <w:lang w:val="en-CA"/>
        </w:rPr>
      </w:pPr>
      <w:r w:rsidRPr="0097389B">
        <w:rPr>
          <w:sz w:val="26"/>
          <w:szCs w:val="26"/>
          <w:highlight w:val="yellow"/>
          <w:lang w:val="en-CA"/>
        </w:rPr>
        <w:t>CHILDREN</w:t>
      </w:r>
    </w:p>
    <w:p w:rsidR="0097389B" w:rsidRDefault="0097389B" w:rsidP="00551A51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Getting married and having children has become less common/common law with children has become more popular.</w:t>
      </w:r>
    </w:p>
    <w:p w:rsidR="0097389B" w:rsidRDefault="0097389B" w:rsidP="00551A51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Women with higher social status likely to complete their postsecondary education before motherhood</w:t>
      </w:r>
    </w:p>
    <w:p w:rsidR="0097389B" w:rsidRDefault="0097389B" w:rsidP="00551A51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HIGH PRICE OF POST SECONDARY as well as need for a degree in the information age.</w:t>
      </w:r>
    </w:p>
    <w:p w:rsidR="0097389B" w:rsidRDefault="0097389B" w:rsidP="00551A51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Housing pricing has increased more quickly than income of young people</w:t>
      </w:r>
    </w:p>
    <w:p w:rsidR="0097389B" w:rsidRDefault="0097389B" w:rsidP="00551A51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Young adults live with parents not just because of the financial burden but because they do not yet have a stable career.</w:t>
      </w:r>
    </w:p>
    <w:p w:rsidR="0097389B" w:rsidRPr="00AB7600" w:rsidRDefault="0097389B" w:rsidP="0097389B">
      <w:pPr>
        <w:pStyle w:val="ListParagraph"/>
        <w:numPr>
          <w:ilvl w:val="0"/>
          <w:numId w:val="1"/>
        </w:numPr>
        <w:rPr>
          <w:b/>
          <w:sz w:val="26"/>
          <w:szCs w:val="26"/>
          <w:lang w:val="en-CA"/>
        </w:rPr>
      </w:pPr>
      <w:r w:rsidRPr="00AB7600">
        <w:rPr>
          <w:b/>
          <w:sz w:val="26"/>
          <w:szCs w:val="26"/>
          <w:lang w:val="en-CA"/>
        </w:rPr>
        <w:t>STRUCTURAL FUNCTIONALIST</w:t>
      </w:r>
    </w:p>
    <w:p w:rsidR="0097389B" w:rsidRDefault="0097389B" w:rsidP="0097389B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Young adults tend to stay at home longer than in the past because the function of the family to them has increased because of high financial burden due to post-secondary education costs as well as need for a home.</w:t>
      </w:r>
    </w:p>
    <w:p w:rsidR="009C07D4" w:rsidRDefault="009C07D4" w:rsidP="009C07D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 xml:space="preserve">The functions of a family </w:t>
      </w:r>
    </w:p>
    <w:p w:rsidR="009C07D4" w:rsidRDefault="009C07D4" w:rsidP="009C07D4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Protection</w:t>
      </w:r>
    </w:p>
    <w:p w:rsidR="009C07D4" w:rsidRDefault="009C07D4" w:rsidP="009C07D4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Reproduction</w:t>
      </w:r>
    </w:p>
    <w:p w:rsidR="009C07D4" w:rsidRDefault="009C07D4" w:rsidP="009C07D4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Economic support</w:t>
      </w:r>
    </w:p>
    <w:p w:rsidR="009C07D4" w:rsidRDefault="009C07D4" w:rsidP="009C07D4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Emotional support</w:t>
      </w:r>
    </w:p>
    <w:p w:rsidR="0097389B" w:rsidRDefault="0097389B" w:rsidP="0097389B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lastRenderedPageBreak/>
        <w:t xml:space="preserve">Manifest= housing, family, support </w:t>
      </w:r>
      <w:r>
        <w:rPr>
          <w:sz w:val="26"/>
          <w:szCs w:val="26"/>
          <w:lang w:val="en-CA"/>
        </w:rPr>
        <w:tab/>
      </w:r>
      <w:r>
        <w:rPr>
          <w:sz w:val="26"/>
          <w:szCs w:val="26"/>
          <w:lang w:val="en-CA"/>
        </w:rPr>
        <w:tab/>
        <w:t>Latent = delayed transition</w:t>
      </w:r>
    </w:p>
    <w:p w:rsidR="0097389B" w:rsidRDefault="0097389B" w:rsidP="0097389B">
      <w:pPr>
        <w:pStyle w:val="ListParagraph"/>
        <w:numPr>
          <w:ilvl w:val="2"/>
          <w:numId w:val="1"/>
        </w:numPr>
        <w:ind w:left="1800"/>
        <w:rPr>
          <w:sz w:val="26"/>
          <w:szCs w:val="26"/>
          <w:lang w:val="en-CA"/>
        </w:rPr>
      </w:pPr>
      <w:r w:rsidRPr="0097389B">
        <w:rPr>
          <w:sz w:val="26"/>
          <w:szCs w:val="26"/>
          <w:lang w:val="en-CA"/>
        </w:rPr>
        <w:t>The function of child support for families has been delayed because they ar</w:t>
      </w:r>
      <w:r>
        <w:rPr>
          <w:sz w:val="26"/>
          <w:szCs w:val="26"/>
          <w:lang w:val="en-CA"/>
        </w:rPr>
        <w:t>e needed more.</w:t>
      </w:r>
    </w:p>
    <w:p w:rsidR="0097389B" w:rsidRDefault="0097389B" w:rsidP="0097389B">
      <w:pPr>
        <w:pStyle w:val="ListParagraph"/>
        <w:numPr>
          <w:ilvl w:val="2"/>
          <w:numId w:val="1"/>
        </w:numPr>
        <w:ind w:left="1800"/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Causes children to stay at home and postpone transition</w:t>
      </w:r>
    </w:p>
    <w:p w:rsidR="0097389B" w:rsidRDefault="0097389B" w:rsidP="0097389B">
      <w:pPr>
        <w:pStyle w:val="ListParagraph"/>
        <w:numPr>
          <w:ilvl w:val="2"/>
          <w:numId w:val="1"/>
        </w:numPr>
        <w:ind w:left="1800"/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They wish</w:t>
      </w:r>
      <w:r w:rsidR="005D2FB4">
        <w:rPr>
          <w:sz w:val="26"/>
          <w:szCs w:val="26"/>
          <w:lang w:val="en-CA"/>
        </w:rPr>
        <w:t>/need</w:t>
      </w:r>
      <w:r>
        <w:rPr>
          <w:sz w:val="26"/>
          <w:szCs w:val="26"/>
          <w:lang w:val="en-CA"/>
        </w:rPr>
        <w:t xml:space="preserve"> to gain an </w:t>
      </w:r>
      <w:r w:rsidR="005D2FB4">
        <w:rPr>
          <w:sz w:val="26"/>
          <w:szCs w:val="26"/>
          <w:lang w:val="en-CA"/>
        </w:rPr>
        <w:t xml:space="preserve">higher </w:t>
      </w:r>
      <w:r>
        <w:rPr>
          <w:sz w:val="26"/>
          <w:szCs w:val="26"/>
          <w:lang w:val="en-CA"/>
        </w:rPr>
        <w:t>education</w:t>
      </w:r>
    </w:p>
    <w:p w:rsidR="005D2FB4" w:rsidRPr="00AB7600" w:rsidRDefault="005D2FB4" w:rsidP="005D2FB4">
      <w:pPr>
        <w:pStyle w:val="ListParagraph"/>
        <w:numPr>
          <w:ilvl w:val="0"/>
          <w:numId w:val="1"/>
        </w:numPr>
        <w:rPr>
          <w:b/>
          <w:sz w:val="26"/>
          <w:szCs w:val="26"/>
          <w:lang w:val="en-CA"/>
        </w:rPr>
      </w:pPr>
      <w:r w:rsidRPr="00AB7600">
        <w:rPr>
          <w:b/>
          <w:sz w:val="26"/>
          <w:szCs w:val="26"/>
          <w:lang w:val="en-CA"/>
        </w:rPr>
        <w:t>LIFE COURSE THEORY</w:t>
      </w:r>
    </w:p>
    <w:p w:rsidR="005D2FB4" w:rsidRDefault="005D2FB4" w:rsidP="005D2FB4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Life course theory involves the individual transitions through life stages.</w:t>
      </w:r>
    </w:p>
    <w:p w:rsidR="005D2FB4" w:rsidRDefault="005D2FB4" w:rsidP="005D2FB4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A young female in the past was not expected to reach a higher education, and therefore; transitioned into marriage and childbearing at a young age, and passed through the life stages of becoming an adult.</w:t>
      </w:r>
    </w:p>
    <w:p w:rsidR="005D2FB4" w:rsidRDefault="005D2FB4" w:rsidP="005D2FB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Because of the need for a high education, young adults are finishing their degrees at age 25+ causing them to pass through these stages at an older age. Such as leaving home, conjugal relations, full time work etc.</w:t>
      </w:r>
    </w:p>
    <w:p w:rsidR="005D2FB4" w:rsidRPr="00AB7600" w:rsidRDefault="005D2FB4" w:rsidP="005D2FB4">
      <w:pPr>
        <w:pStyle w:val="ListParagraph"/>
        <w:numPr>
          <w:ilvl w:val="0"/>
          <w:numId w:val="1"/>
        </w:numPr>
        <w:rPr>
          <w:b/>
          <w:sz w:val="26"/>
          <w:szCs w:val="26"/>
          <w:lang w:val="en-CA"/>
        </w:rPr>
      </w:pPr>
      <w:r w:rsidRPr="00AB7600">
        <w:rPr>
          <w:b/>
          <w:sz w:val="26"/>
          <w:szCs w:val="26"/>
          <w:lang w:val="en-CA"/>
        </w:rPr>
        <w:t>FEMINIST</w:t>
      </w:r>
    </w:p>
    <w:p w:rsidR="005D2FB4" w:rsidRDefault="005D2FB4" w:rsidP="005D2FB4">
      <w:pPr>
        <w:pStyle w:val="ListParagraph"/>
        <w:numPr>
          <w:ilvl w:val="1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 xml:space="preserve">The traditional roles of the female are not </w:t>
      </w:r>
      <w:r w:rsidR="00AB7600">
        <w:rPr>
          <w:sz w:val="26"/>
          <w:szCs w:val="26"/>
          <w:lang w:val="en-CA"/>
        </w:rPr>
        <w:t>desired;</w:t>
      </w:r>
      <w:r>
        <w:rPr>
          <w:sz w:val="26"/>
          <w:szCs w:val="26"/>
          <w:lang w:val="en-CA"/>
        </w:rPr>
        <w:t xml:space="preserve"> therefore women are seeking higher educations, and not wishing to bear children or get married at a young age, causing the transition into adulthood to be delayed.</w:t>
      </w:r>
    </w:p>
    <w:p w:rsidR="005D2FB4" w:rsidRDefault="005D2FB4" w:rsidP="005D2FB4">
      <w:pPr>
        <w:pStyle w:val="ListParagraph"/>
        <w:numPr>
          <w:ilvl w:val="2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By, 34. Today’s women have made just as many transitions as 34-year-old women although they are more likely to include full time full year work and less likely to include marriage and childbearing.</w:t>
      </w:r>
    </w:p>
    <w:p w:rsidR="005D2FB4" w:rsidRDefault="005D2FB4" w:rsidP="005D2FB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Traditional gender roles of housework and childbearing are outweighed by the desire to have a full job and high education</w:t>
      </w:r>
    </w:p>
    <w:p w:rsidR="005D2FB4" w:rsidRDefault="00AB7600" w:rsidP="005D2FB4">
      <w:pPr>
        <w:pStyle w:val="ListParagraph"/>
        <w:numPr>
          <w:ilvl w:val="3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Gender roles within marriage change. As women become more educated, their earning increase and they begin relying on their own earning capacity and less on their partners.</w:t>
      </w:r>
    </w:p>
    <w:p w:rsidR="009C07D4" w:rsidRDefault="009C07D4" w:rsidP="009C07D4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Early transitioning into full-time, full-year work is more beneficial to men than women.</w:t>
      </w:r>
    </w:p>
    <w:p w:rsidR="009C07D4" w:rsidRDefault="009C07D4" w:rsidP="009C07D4">
      <w:pPr>
        <w:pStyle w:val="ListParagraph"/>
        <w:numPr>
          <w:ilvl w:val="4"/>
          <w:numId w:val="1"/>
        </w:numPr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The work place hires more men and pays the more, faster.</w:t>
      </w:r>
    </w:p>
    <w:p w:rsidR="009C07D4" w:rsidRDefault="009C07D4" w:rsidP="009C07D4">
      <w:pPr>
        <w:pStyle w:val="ListParagraph"/>
        <w:numPr>
          <w:ilvl w:val="5"/>
          <w:numId w:val="1"/>
        </w:numPr>
        <w:ind w:left="1800"/>
        <w:rPr>
          <w:sz w:val="26"/>
          <w:szCs w:val="26"/>
          <w:lang w:val="en-CA"/>
        </w:rPr>
      </w:pPr>
      <w:r>
        <w:rPr>
          <w:sz w:val="26"/>
          <w:szCs w:val="26"/>
          <w:lang w:val="en-CA"/>
        </w:rPr>
        <w:t>Article: amount of women enrolled in a degree has doubled from 1971 to 2001. Many universities have more females than males.</w:t>
      </w:r>
    </w:p>
    <w:p w:rsidR="005D2FB4" w:rsidRPr="0097389B" w:rsidRDefault="005D2FB4" w:rsidP="009C07D4">
      <w:pPr>
        <w:pStyle w:val="ListParagraph"/>
        <w:ind w:left="1440"/>
        <w:rPr>
          <w:sz w:val="26"/>
          <w:szCs w:val="26"/>
          <w:lang w:val="en-CA"/>
        </w:rPr>
      </w:pPr>
    </w:p>
    <w:sectPr w:rsidR="005D2FB4" w:rsidRPr="009738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A04AE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FE0"/>
    <w:rsid w:val="003B17DC"/>
    <w:rsid w:val="004D7FE0"/>
    <w:rsid w:val="00551A51"/>
    <w:rsid w:val="005D2FB4"/>
    <w:rsid w:val="0072708A"/>
    <w:rsid w:val="00922D5B"/>
    <w:rsid w:val="0097389B"/>
    <w:rsid w:val="009C07D4"/>
    <w:rsid w:val="00AB7600"/>
    <w:rsid w:val="00B3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F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 Maich</dc:creator>
  <cp:lastModifiedBy>Danny Maich</cp:lastModifiedBy>
  <cp:revision>3</cp:revision>
  <dcterms:created xsi:type="dcterms:W3CDTF">2014-04-10T13:41:00Z</dcterms:created>
  <dcterms:modified xsi:type="dcterms:W3CDTF">2014-04-10T18:02:00Z</dcterms:modified>
</cp:coreProperties>
</file>