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30" w:rsidRDefault="00F033AD">
      <w:r>
        <w:t>ACC 821 – ISSUES</w:t>
      </w:r>
    </w:p>
    <w:p w:rsidR="00F033AD" w:rsidRDefault="00F033AD" w:rsidP="00F033AD">
      <w:pPr>
        <w:pStyle w:val="ListParagraph"/>
        <w:numPr>
          <w:ilvl w:val="0"/>
          <w:numId w:val="1"/>
        </w:numPr>
      </w:pPr>
      <w:r>
        <w:t>Examine the role of auditing (assurance)</w:t>
      </w:r>
    </w:p>
    <w:p w:rsidR="00F033AD" w:rsidRDefault="00F033AD" w:rsidP="00F033AD">
      <w:pPr>
        <w:pStyle w:val="ListParagraph"/>
        <w:numPr>
          <w:ilvl w:val="0"/>
          <w:numId w:val="1"/>
        </w:numPr>
      </w:pPr>
      <w:r>
        <w:t>Discuss the CICA Handbook and other recent literature and pronouncements</w:t>
      </w:r>
    </w:p>
    <w:p w:rsidR="00F033AD" w:rsidRDefault="00F033AD" w:rsidP="00F033AD">
      <w:pPr>
        <w:pStyle w:val="ListParagraph"/>
        <w:numPr>
          <w:ilvl w:val="0"/>
          <w:numId w:val="1"/>
        </w:numPr>
      </w:pPr>
      <w:r>
        <w:t>Many recent and ongoing changes</w:t>
      </w:r>
    </w:p>
    <w:p w:rsidR="00F033AD" w:rsidRDefault="00F033AD" w:rsidP="00F033AD">
      <w:pPr>
        <w:pStyle w:val="ListParagraph"/>
        <w:numPr>
          <w:ilvl w:val="0"/>
          <w:numId w:val="1"/>
        </w:numPr>
      </w:pPr>
      <w:r>
        <w:t>Specific topics</w:t>
      </w:r>
    </w:p>
    <w:p w:rsidR="00F033AD" w:rsidRDefault="00F033AD" w:rsidP="00F033AD">
      <w:pPr>
        <w:pStyle w:val="ListParagraph"/>
        <w:numPr>
          <w:ilvl w:val="1"/>
          <w:numId w:val="1"/>
        </w:numPr>
      </w:pPr>
      <w:r>
        <w:t>Examples</w:t>
      </w:r>
    </w:p>
    <w:p w:rsidR="00F033AD" w:rsidRDefault="00F033AD" w:rsidP="00F033AD">
      <w:pPr>
        <w:pStyle w:val="ListParagraph"/>
        <w:numPr>
          <w:ilvl w:val="2"/>
          <w:numId w:val="1"/>
        </w:numPr>
      </w:pPr>
      <w:r>
        <w:t>Offering documents</w:t>
      </w:r>
    </w:p>
    <w:p w:rsidR="00F033AD" w:rsidRDefault="00F033AD" w:rsidP="00F033AD">
      <w:pPr>
        <w:pStyle w:val="ListParagraph"/>
        <w:numPr>
          <w:ilvl w:val="2"/>
          <w:numId w:val="1"/>
        </w:numPr>
      </w:pPr>
      <w:r>
        <w:t>Not-for-profit organizations</w:t>
      </w:r>
    </w:p>
    <w:p w:rsidR="00F033AD" w:rsidRDefault="00F033AD" w:rsidP="00F033AD">
      <w:pPr>
        <w:pStyle w:val="ListParagraph"/>
        <w:numPr>
          <w:ilvl w:val="2"/>
          <w:numId w:val="1"/>
        </w:numPr>
      </w:pPr>
      <w:r>
        <w:t xml:space="preserve">Public sector auditing </w:t>
      </w:r>
    </w:p>
    <w:p w:rsidR="00F033AD" w:rsidRDefault="00F033AD" w:rsidP="00F033AD">
      <w:pPr>
        <w:pStyle w:val="ListParagraph"/>
        <w:numPr>
          <w:ilvl w:val="2"/>
          <w:numId w:val="1"/>
        </w:numPr>
      </w:pPr>
      <w:r>
        <w:t>Review engagements</w:t>
      </w:r>
    </w:p>
    <w:p w:rsidR="00F033AD" w:rsidRDefault="00F033AD" w:rsidP="00F033AD">
      <w:pPr>
        <w:pStyle w:val="ListParagraph"/>
        <w:numPr>
          <w:ilvl w:val="2"/>
          <w:numId w:val="1"/>
        </w:numPr>
      </w:pPr>
      <w:r>
        <w:t>Compilation engagements</w:t>
      </w:r>
    </w:p>
    <w:p w:rsidR="00F033AD" w:rsidRDefault="00F033AD" w:rsidP="00F033AD">
      <w:r>
        <w:t>See recent CICA releases current issues</w:t>
      </w:r>
    </w:p>
    <w:p w:rsidR="00F033AD" w:rsidRDefault="00034777" w:rsidP="00F033AD">
      <w:pPr>
        <w:pStyle w:val="ListParagraph"/>
        <w:numPr>
          <w:ilvl w:val="0"/>
          <w:numId w:val="2"/>
        </w:numPr>
      </w:pPr>
      <w:r>
        <w:t>Go to the CICA Website</w:t>
      </w:r>
    </w:p>
    <w:p w:rsidR="00034777" w:rsidRDefault="00034777" w:rsidP="00034777">
      <w:pPr>
        <w:pStyle w:val="ListParagraph"/>
        <w:numPr>
          <w:ilvl w:val="1"/>
          <w:numId w:val="2"/>
        </w:numPr>
      </w:pPr>
      <w:r>
        <w:t>Scrutinize its contents for future reference purposes</w:t>
      </w:r>
    </w:p>
    <w:p w:rsidR="00034777" w:rsidRDefault="00034777" w:rsidP="00034777">
      <w:pPr>
        <w:pStyle w:val="ListParagraph"/>
        <w:numPr>
          <w:ilvl w:val="1"/>
          <w:numId w:val="2"/>
        </w:numPr>
      </w:pPr>
      <w:r>
        <w:t>Look at</w:t>
      </w:r>
    </w:p>
    <w:p w:rsidR="00034777" w:rsidRDefault="00034777" w:rsidP="00034777">
      <w:pPr>
        <w:pStyle w:val="ListParagraph"/>
        <w:numPr>
          <w:ilvl w:val="2"/>
          <w:numId w:val="2"/>
        </w:numPr>
      </w:pPr>
      <w:r>
        <w:t>Applying the standards</w:t>
      </w:r>
    </w:p>
    <w:p w:rsidR="00034777" w:rsidRDefault="00034777" w:rsidP="00034777">
      <w:pPr>
        <w:pStyle w:val="ListParagraph"/>
        <w:numPr>
          <w:ilvl w:val="2"/>
          <w:numId w:val="2"/>
        </w:numPr>
      </w:pPr>
      <w:r>
        <w:t>Publications</w:t>
      </w:r>
    </w:p>
    <w:p w:rsidR="00034777" w:rsidRDefault="00FE620D" w:rsidP="00034777">
      <w:pPr>
        <w:pStyle w:val="ListParagraph"/>
        <w:numPr>
          <w:ilvl w:val="2"/>
          <w:numId w:val="2"/>
        </w:numPr>
      </w:pPr>
      <w:r>
        <w:t>Focus</w:t>
      </w:r>
      <w:r w:rsidR="00034777">
        <w:t xml:space="preserve"> on practice areas</w:t>
      </w:r>
    </w:p>
    <w:p w:rsidR="00034777" w:rsidRDefault="00034777" w:rsidP="00034777">
      <w:pPr>
        <w:pStyle w:val="ListParagraph"/>
        <w:numPr>
          <w:ilvl w:val="2"/>
          <w:numId w:val="2"/>
        </w:numPr>
      </w:pPr>
      <w:r>
        <w:t>Audit quality</w:t>
      </w:r>
    </w:p>
    <w:p w:rsidR="00034777" w:rsidRDefault="00034777" w:rsidP="00034777">
      <w:pPr>
        <w:pStyle w:val="ListParagraph"/>
        <w:numPr>
          <w:ilvl w:val="1"/>
          <w:numId w:val="2"/>
        </w:numPr>
      </w:pPr>
      <w:r>
        <w:t>See also, for example, “Standards Digest”</w:t>
      </w:r>
    </w:p>
    <w:p w:rsidR="007E2641" w:rsidRDefault="007E2641" w:rsidP="00034777">
      <w:pPr>
        <w:pStyle w:val="ListParagraph"/>
        <w:numPr>
          <w:ilvl w:val="1"/>
          <w:numId w:val="2"/>
        </w:numPr>
      </w:pPr>
      <w:r>
        <w:t>See CPA magazine, Jan/Feb 2014</w:t>
      </w:r>
    </w:p>
    <w:p w:rsidR="00034777" w:rsidRDefault="00034777" w:rsidP="00034777">
      <w:pPr>
        <w:pStyle w:val="ListParagraph"/>
        <w:numPr>
          <w:ilvl w:val="1"/>
          <w:numId w:val="2"/>
        </w:numPr>
      </w:pPr>
      <w:r>
        <w:t>Continuing – application of international accounting standards and international auditing standards (CAS)</w:t>
      </w:r>
      <w:r w:rsidR="00F525E6">
        <w:t xml:space="preserve"> </w:t>
      </w:r>
    </w:p>
    <w:p w:rsidR="007E2641" w:rsidRDefault="007E2641" w:rsidP="007E2641">
      <w:pPr>
        <w:pStyle w:val="ListParagraph"/>
        <w:numPr>
          <w:ilvl w:val="0"/>
          <w:numId w:val="2"/>
        </w:numPr>
      </w:pPr>
      <w:r>
        <w:t>Scrutinize, for ex, the following CPA (CICA) documents</w:t>
      </w:r>
    </w:p>
    <w:p w:rsidR="007E2641" w:rsidRDefault="007E2641" w:rsidP="007E2641">
      <w:pPr>
        <w:pStyle w:val="ListParagraph"/>
        <w:numPr>
          <w:ilvl w:val="1"/>
          <w:numId w:val="2"/>
        </w:numPr>
      </w:pPr>
      <w:r>
        <w:t>Anatomy of a 12-hour audit of micro-entities using international standards 2011</w:t>
      </w:r>
    </w:p>
    <w:p w:rsidR="00613881" w:rsidRDefault="00F525E6" w:rsidP="00613881">
      <w:pPr>
        <w:pStyle w:val="ListParagraph"/>
        <w:numPr>
          <w:ilvl w:val="0"/>
          <w:numId w:val="2"/>
        </w:numPr>
      </w:pPr>
      <w:r>
        <w:t>Definition of auditing</w:t>
      </w:r>
      <w:r w:rsidR="00613881" w:rsidRPr="00613881">
        <w:t xml:space="preserve"> </w:t>
      </w:r>
      <w:r w:rsidR="00613881">
        <w:t>someone other than the one providing it</w:t>
      </w:r>
    </w:p>
    <w:p w:rsidR="00613881" w:rsidRDefault="00613881" w:rsidP="00613881">
      <w:r>
        <w:t>Definition of auditing</w:t>
      </w:r>
    </w:p>
    <w:p w:rsidR="00613881" w:rsidRDefault="00F525E6" w:rsidP="00613881">
      <w:pPr>
        <w:pStyle w:val="ListParagraph"/>
        <w:numPr>
          <w:ilvl w:val="0"/>
          <w:numId w:val="2"/>
        </w:numPr>
      </w:pPr>
      <w:r>
        <w:t xml:space="preserve">Auditing is the verification of information by </w:t>
      </w:r>
      <w:r w:rsidR="00613881">
        <w:t>someone other than the one providing it</w:t>
      </w:r>
    </w:p>
    <w:p w:rsidR="00F525E6" w:rsidRDefault="00613881" w:rsidP="00613881">
      <w:pPr>
        <w:pStyle w:val="ListParagraph"/>
        <w:numPr>
          <w:ilvl w:val="0"/>
          <w:numId w:val="2"/>
        </w:numPr>
      </w:pPr>
      <w:r>
        <w:t xml:space="preserve">Auditing in financial reporting is a process of reducing </w:t>
      </w:r>
      <w:r w:rsidR="00F525E6">
        <w:t>(to a socially level) the information risk to users of FS</w:t>
      </w:r>
    </w:p>
    <w:p w:rsidR="00F525E6" w:rsidRDefault="00F525E6" w:rsidP="00F525E6">
      <w:pPr>
        <w:pStyle w:val="ListParagraph"/>
        <w:numPr>
          <w:ilvl w:val="0"/>
          <w:numId w:val="2"/>
        </w:numPr>
      </w:pPr>
      <w:r>
        <w:t xml:space="preserve">Auditing is a systematic process of objectively </w:t>
      </w:r>
      <w:r w:rsidR="00F47901">
        <w:t>obtaining</w:t>
      </w:r>
      <w:r>
        <w:t xml:space="preserve"> and evaluating evidence regarding assertions about economic actions and events to ascertain the degree of correspondence between the assertions and established criteria and communicating the results to interested parties</w:t>
      </w:r>
    </w:p>
    <w:p w:rsidR="00F47901" w:rsidRDefault="00F47901" w:rsidP="00F47901">
      <w:r>
        <w:t xml:space="preserve">What is an </w:t>
      </w:r>
      <w:r w:rsidR="00FE620D">
        <w:t>audit?</w:t>
      </w:r>
    </w:p>
    <w:p w:rsidR="00F47901" w:rsidRDefault="00F47901" w:rsidP="00F47901">
      <w:pPr>
        <w:pStyle w:val="ListParagraph"/>
        <w:numPr>
          <w:ilvl w:val="0"/>
          <w:numId w:val="3"/>
        </w:numPr>
      </w:pPr>
      <w:r>
        <w:t>Purpose of an audit to serve the public interest</w:t>
      </w:r>
    </w:p>
    <w:p w:rsidR="00F47901" w:rsidRDefault="00F47901" w:rsidP="00F47901">
      <w:pPr>
        <w:pStyle w:val="ListParagraph"/>
        <w:numPr>
          <w:ilvl w:val="0"/>
          <w:numId w:val="3"/>
        </w:numPr>
      </w:pPr>
      <w:r>
        <w:t>Auditing is a subset of assurance – see CICA handbook, section 5025</w:t>
      </w:r>
    </w:p>
    <w:p w:rsidR="00F47901" w:rsidRDefault="00F47901" w:rsidP="00F47901">
      <w:pPr>
        <w:pStyle w:val="ListParagraph"/>
        <w:numPr>
          <w:ilvl w:val="0"/>
          <w:numId w:val="3"/>
        </w:numPr>
      </w:pPr>
      <w:r>
        <w:lastRenderedPageBreak/>
        <w:t>Entities that normally having audits in Canada</w:t>
      </w:r>
    </w:p>
    <w:p w:rsidR="00F47901" w:rsidRDefault="00F47901" w:rsidP="00F47901">
      <w:pPr>
        <w:pStyle w:val="ListParagraph"/>
        <w:numPr>
          <w:ilvl w:val="1"/>
          <w:numId w:val="3"/>
        </w:numPr>
      </w:pPr>
      <w:r>
        <w:t>Public companies</w:t>
      </w:r>
    </w:p>
    <w:p w:rsidR="00F47901" w:rsidRDefault="00F47901" w:rsidP="00F47901">
      <w:pPr>
        <w:pStyle w:val="ListParagraph"/>
        <w:numPr>
          <w:ilvl w:val="1"/>
          <w:numId w:val="3"/>
        </w:numPr>
      </w:pPr>
      <w:r>
        <w:t>Not-for-profit organizations</w:t>
      </w:r>
    </w:p>
    <w:p w:rsidR="00F47901" w:rsidRDefault="00F47901" w:rsidP="00F47901">
      <w:pPr>
        <w:pStyle w:val="ListParagraph"/>
        <w:numPr>
          <w:ilvl w:val="1"/>
          <w:numId w:val="3"/>
        </w:numPr>
      </w:pPr>
      <w:r>
        <w:t>Private entities for specific users</w:t>
      </w:r>
    </w:p>
    <w:p w:rsidR="00F47901" w:rsidRDefault="00F47901" w:rsidP="00F47901">
      <w:r>
        <w:t xml:space="preserve">What is an </w:t>
      </w:r>
      <w:r w:rsidR="00FE620D">
        <w:t>audit?</w:t>
      </w:r>
    </w:p>
    <w:p w:rsidR="00F47901" w:rsidRDefault="00F47901" w:rsidP="00F47901">
      <w:pPr>
        <w:pStyle w:val="ListParagraph"/>
        <w:numPr>
          <w:ilvl w:val="0"/>
          <w:numId w:val="4"/>
        </w:numPr>
      </w:pPr>
      <w:r>
        <w:t>The role of audits is critical in the current business environment</w:t>
      </w:r>
    </w:p>
    <w:p w:rsidR="00F47901" w:rsidRDefault="00F47901" w:rsidP="00F47901">
      <w:pPr>
        <w:pStyle w:val="ListParagraph"/>
        <w:numPr>
          <w:ilvl w:val="1"/>
          <w:numId w:val="4"/>
        </w:numPr>
      </w:pPr>
      <w:r>
        <w:t>Important decisions are made on the basis of accounting information</w:t>
      </w:r>
    </w:p>
    <w:p w:rsidR="00F47901" w:rsidRDefault="00F47901" w:rsidP="00F47901">
      <w:pPr>
        <w:pStyle w:val="ListParagraph"/>
        <w:numPr>
          <w:ilvl w:val="1"/>
          <w:numId w:val="4"/>
        </w:numPr>
      </w:pPr>
      <w:r>
        <w:t>Audits reduce the risk that these decisions will be based on inaccurate information</w:t>
      </w:r>
    </w:p>
    <w:p w:rsidR="00F47901" w:rsidRDefault="00F47901" w:rsidP="00F47901">
      <w:pPr>
        <w:pStyle w:val="ListParagraph"/>
        <w:numPr>
          <w:ilvl w:val="2"/>
          <w:numId w:val="4"/>
        </w:numPr>
      </w:pPr>
      <w:r>
        <w:t>Auditors provide assurance as to the accuracy of financial information</w:t>
      </w:r>
    </w:p>
    <w:p w:rsidR="00F47901" w:rsidRDefault="00F47901" w:rsidP="00F47901">
      <w:r>
        <w:t>Demand for reliable information</w:t>
      </w:r>
    </w:p>
    <w:p w:rsidR="00F47901" w:rsidRDefault="00F47901" w:rsidP="00F47901">
      <w:pPr>
        <w:pStyle w:val="ListParagraph"/>
        <w:numPr>
          <w:ilvl w:val="0"/>
          <w:numId w:val="4"/>
        </w:numPr>
      </w:pPr>
      <w:r>
        <w:t xml:space="preserve">Accounting attempts to record and summarize a company’s </w:t>
      </w:r>
      <w:r w:rsidR="00FE620D">
        <w:t>transactions</w:t>
      </w:r>
      <w:r>
        <w:t xml:space="preserve"> into FS for </w:t>
      </w:r>
      <w:r w:rsidR="00FE620D">
        <w:t>the</w:t>
      </w:r>
      <w:r>
        <w:t xml:space="preserve"> benefit of users</w:t>
      </w:r>
    </w:p>
    <w:p w:rsidR="00F47901" w:rsidRDefault="00F47901" w:rsidP="00F47901">
      <w:pPr>
        <w:pStyle w:val="ListParagraph"/>
        <w:numPr>
          <w:ilvl w:val="1"/>
          <w:numId w:val="4"/>
        </w:numPr>
      </w:pPr>
      <w:r>
        <w:t>Accounting is a function of the organization’s management</w:t>
      </w:r>
    </w:p>
    <w:p w:rsidR="00F47901" w:rsidRDefault="00F47901" w:rsidP="00F47901">
      <w:pPr>
        <w:pStyle w:val="ListParagraph"/>
        <w:numPr>
          <w:ilvl w:val="1"/>
          <w:numId w:val="4"/>
        </w:numPr>
      </w:pPr>
      <w:r>
        <w:t>Users are removed from accounting due to complexity, remoteness or consequences</w:t>
      </w:r>
    </w:p>
    <w:p w:rsidR="00F47901" w:rsidRDefault="00F47901" w:rsidP="00F47901">
      <w:r>
        <w:t>Auditing</w:t>
      </w:r>
    </w:p>
    <w:p w:rsidR="00F47901" w:rsidRDefault="00F47901" w:rsidP="00F47901">
      <w:pPr>
        <w:pStyle w:val="ListParagraph"/>
        <w:numPr>
          <w:ilvl w:val="0"/>
          <w:numId w:val="4"/>
        </w:numPr>
      </w:pPr>
      <w:r>
        <w:t>Preparation and issuance of financial information by management only would likely create a conflict of interest between the users of financial information and management</w:t>
      </w:r>
    </w:p>
    <w:p w:rsidR="00F47901" w:rsidRDefault="00F47901" w:rsidP="00F47901">
      <w:pPr>
        <w:pStyle w:val="ListParagraph"/>
        <w:numPr>
          <w:ilvl w:val="1"/>
          <w:numId w:val="4"/>
        </w:numPr>
      </w:pPr>
      <w:r>
        <w:t>The auditor serves as an independent intermediary who lends credibility to the financial information</w:t>
      </w:r>
    </w:p>
    <w:p w:rsidR="00F47901" w:rsidRDefault="00F47901" w:rsidP="00F47901">
      <w:pPr>
        <w:pStyle w:val="ListParagraph"/>
        <w:numPr>
          <w:ilvl w:val="1"/>
          <w:numId w:val="4"/>
        </w:numPr>
      </w:pPr>
      <w:r>
        <w:t xml:space="preserve">It is also referred to as providing assurance as to the reliability of the information </w:t>
      </w:r>
    </w:p>
    <w:p w:rsidR="00F47901" w:rsidRDefault="00F47901" w:rsidP="00F47901">
      <w:r>
        <w:t>Audit objectives</w:t>
      </w:r>
    </w:p>
    <w:p w:rsidR="00F47901" w:rsidRDefault="00F47901" w:rsidP="00F47901">
      <w:pPr>
        <w:pStyle w:val="ListParagraph"/>
        <w:numPr>
          <w:ilvl w:val="0"/>
          <w:numId w:val="4"/>
        </w:numPr>
      </w:pPr>
      <w:r>
        <w:t xml:space="preserve">The objective of the audit of FS is to </w:t>
      </w:r>
      <w:r w:rsidRPr="002D4E7B">
        <w:rPr>
          <w:u w:val="single"/>
        </w:rPr>
        <w:t>express an opinion</w:t>
      </w:r>
      <w:r>
        <w:t xml:space="preserve"> whether the FS are prepared, in all material respects, in accordance with the applicable financial reporting framework</w:t>
      </w:r>
    </w:p>
    <w:p w:rsidR="00F47901" w:rsidRDefault="00F47901" w:rsidP="00F47901">
      <w:pPr>
        <w:pStyle w:val="ListParagraph"/>
        <w:numPr>
          <w:ilvl w:val="1"/>
          <w:numId w:val="4"/>
        </w:numPr>
      </w:pPr>
      <w:r>
        <w:t>CAS 200</w:t>
      </w:r>
    </w:p>
    <w:p w:rsidR="00F47901" w:rsidRDefault="00F47901" w:rsidP="00F47901">
      <w:pPr>
        <w:pStyle w:val="ListParagraph"/>
        <w:numPr>
          <w:ilvl w:val="0"/>
          <w:numId w:val="4"/>
        </w:numPr>
      </w:pPr>
      <w:r>
        <w:t>An audit opinion does not provide:</w:t>
      </w:r>
    </w:p>
    <w:p w:rsidR="00F47901" w:rsidRDefault="00F47901" w:rsidP="00F47901">
      <w:pPr>
        <w:pStyle w:val="ListParagraph"/>
        <w:numPr>
          <w:ilvl w:val="1"/>
          <w:numId w:val="4"/>
        </w:numPr>
      </w:pPr>
      <w:r>
        <w:t>Assurance as to future viability</w:t>
      </w:r>
    </w:p>
    <w:p w:rsidR="00F47901" w:rsidRDefault="00F47901" w:rsidP="00F47901">
      <w:pPr>
        <w:pStyle w:val="ListParagraph"/>
        <w:numPr>
          <w:ilvl w:val="1"/>
          <w:numId w:val="4"/>
        </w:numPr>
      </w:pPr>
      <w:r>
        <w:t>An opinion as to effectiveness and efficiency of operations and controls (except when required for certain public company audits)</w:t>
      </w:r>
    </w:p>
    <w:p w:rsidR="00F47901" w:rsidRDefault="00F47901" w:rsidP="00F47901">
      <w:pPr>
        <w:pStyle w:val="ListParagraph"/>
        <w:numPr>
          <w:ilvl w:val="0"/>
          <w:numId w:val="4"/>
        </w:numPr>
      </w:pPr>
      <w:r>
        <w:t xml:space="preserve">In performing audit, the auditor follows CAS which are generally accepted auditing standards (GAAS) in </w:t>
      </w:r>
      <w:r w:rsidR="00990C1B">
        <w:t>Canada</w:t>
      </w:r>
    </w:p>
    <w:p w:rsidR="00990C1B" w:rsidRDefault="00990C1B" w:rsidP="00990C1B">
      <w:r>
        <w:t xml:space="preserve">A </w:t>
      </w:r>
      <w:r w:rsidR="00FE620D">
        <w:t>definition</w:t>
      </w:r>
      <w:r>
        <w:t xml:space="preserve"> of auditing relating to “Risk Reduction”</w:t>
      </w:r>
    </w:p>
    <w:p w:rsidR="00990C1B" w:rsidRDefault="00990C1B" w:rsidP="00990C1B">
      <w:pPr>
        <w:pStyle w:val="ListParagraph"/>
        <w:numPr>
          <w:ilvl w:val="0"/>
          <w:numId w:val="5"/>
        </w:numPr>
      </w:pPr>
      <w:r>
        <w:t>Business risk</w:t>
      </w:r>
    </w:p>
    <w:p w:rsidR="00990C1B" w:rsidRDefault="00990C1B" w:rsidP="00990C1B">
      <w:pPr>
        <w:pStyle w:val="ListParagraph"/>
        <w:numPr>
          <w:ilvl w:val="1"/>
          <w:numId w:val="5"/>
        </w:numPr>
      </w:pPr>
      <w:r>
        <w:t>This risk is the chance that an entity takes regarding matters, such as:</w:t>
      </w:r>
    </w:p>
    <w:p w:rsidR="00990C1B" w:rsidRDefault="00990C1B" w:rsidP="00990C1B">
      <w:pPr>
        <w:pStyle w:val="ListParagraph"/>
        <w:numPr>
          <w:ilvl w:val="2"/>
          <w:numId w:val="5"/>
        </w:numPr>
      </w:pPr>
      <w:r>
        <w:t>Customers will buy from competitors</w:t>
      </w:r>
    </w:p>
    <w:p w:rsidR="00990C1B" w:rsidRDefault="00990C1B" w:rsidP="00990C1B">
      <w:pPr>
        <w:pStyle w:val="ListParagraph"/>
        <w:numPr>
          <w:ilvl w:val="2"/>
          <w:numId w:val="5"/>
        </w:numPr>
      </w:pPr>
      <w:r>
        <w:t>Inflation will rise</w:t>
      </w:r>
    </w:p>
    <w:p w:rsidR="00990C1B" w:rsidRDefault="00990C1B" w:rsidP="00990C1B">
      <w:pPr>
        <w:pStyle w:val="ListParagraph"/>
        <w:numPr>
          <w:ilvl w:val="2"/>
          <w:numId w:val="5"/>
        </w:numPr>
      </w:pPr>
      <w:r>
        <w:lastRenderedPageBreak/>
        <w:t>Taxes will increase</w:t>
      </w:r>
    </w:p>
    <w:p w:rsidR="00990C1B" w:rsidRDefault="00990C1B" w:rsidP="00990C1B">
      <w:pPr>
        <w:pStyle w:val="ListParagraph"/>
        <w:numPr>
          <w:ilvl w:val="2"/>
          <w:numId w:val="5"/>
        </w:numPr>
      </w:pPr>
      <w:r>
        <w:t>Govt grants will be lost</w:t>
      </w:r>
    </w:p>
    <w:p w:rsidR="00990C1B" w:rsidRDefault="00990C1B" w:rsidP="00990C1B">
      <w:pPr>
        <w:pStyle w:val="ListParagraph"/>
        <w:numPr>
          <w:ilvl w:val="2"/>
          <w:numId w:val="5"/>
        </w:numPr>
      </w:pPr>
      <w:r>
        <w:t xml:space="preserve">Employees will </w:t>
      </w:r>
      <w:r w:rsidR="00FE620D">
        <w:t>strike</w:t>
      </w:r>
      <w:r>
        <w:t>, and</w:t>
      </w:r>
    </w:p>
    <w:p w:rsidR="00990C1B" w:rsidRDefault="00990C1B" w:rsidP="00990C1B">
      <w:pPr>
        <w:pStyle w:val="ListParagraph"/>
        <w:numPr>
          <w:ilvl w:val="2"/>
          <w:numId w:val="5"/>
        </w:numPr>
      </w:pPr>
      <w:r>
        <w:t>Any similar matters</w:t>
      </w:r>
    </w:p>
    <w:p w:rsidR="00990C1B" w:rsidRDefault="00990C1B" w:rsidP="00990C1B">
      <w:pPr>
        <w:pStyle w:val="ListParagraph"/>
        <w:numPr>
          <w:ilvl w:val="0"/>
          <w:numId w:val="5"/>
        </w:numPr>
      </w:pPr>
      <w:r>
        <w:t>Information risk</w:t>
      </w:r>
    </w:p>
    <w:p w:rsidR="00990C1B" w:rsidRDefault="00990C1B" w:rsidP="00990C1B">
      <w:pPr>
        <w:pStyle w:val="ListParagraph"/>
        <w:numPr>
          <w:ilvl w:val="1"/>
          <w:numId w:val="5"/>
        </w:numPr>
      </w:pPr>
      <w:r>
        <w:t>FS will fail to appropriately reflect economic substance of business activities including certain business risks and uncertainties</w:t>
      </w:r>
    </w:p>
    <w:p w:rsidR="00990C1B" w:rsidRDefault="00990C1B" w:rsidP="00990C1B">
      <w:pPr>
        <w:pStyle w:val="ListParagraph"/>
        <w:numPr>
          <w:ilvl w:val="0"/>
          <w:numId w:val="5"/>
        </w:numPr>
      </w:pPr>
      <w:r>
        <w:t>Auditing</w:t>
      </w:r>
    </w:p>
    <w:p w:rsidR="00990C1B" w:rsidRDefault="00990C1B" w:rsidP="00990C1B">
      <w:pPr>
        <w:pStyle w:val="ListParagraph"/>
        <w:numPr>
          <w:ilvl w:val="1"/>
          <w:numId w:val="5"/>
        </w:numPr>
      </w:pPr>
      <w:r>
        <w:t>A process of reducing information risk for the users of FS</w:t>
      </w:r>
    </w:p>
    <w:p w:rsidR="00990C1B" w:rsidRDefault="00990C1B" w:rsidP="00990C1B">
      <w:r>
        <w:t>Professional judgment</w:t>
      </w:r>
    </w:p>
    <w:p w:rsidR="00990C1B" w:rsidRDefault="00FE620D" w:rsidP="00990C1B">
      <w:pPr>
        <w:pStyle w:val="ListParagraph"/>
        <w:numPr>
          <w:ilvl w:val="0"/>
          <w:numId w:val="6"/>
        </w:numPr>
      </w:pPr>
      <w:r>
        <w:t>Professional</w:t>
      </w:r>
      <w:r w:rsidR="00990C1B">
        <w:t xml:space="preserve"> judgment is always an important factor in auditing and accounting</w:t>
      </w:r>
    </w:p>
    <w:p w:rsidR="00990C1B" w:rsidRDefault="00990C1B" w:rsidP="00990C1B">
      <w:pPr>
        <w:pStyle w:val="ListParagraph"/>
        <w:numPr>
          <w:ilvl w:val="0"/>
          <w:numId w:val="6"/>
        </w:numPr>
      </w:pPr>
      <w:r>
        <w:t>What is professional judgment?</w:t>
      </w:r>
    </w:p>
    <w:p w:rsidR="00990C1B" w:rsidRDefault="00990C1B" w:rsidP="00990C1B">
      <w:pPr>
        <w:pStyle w:val="ListParagraph"/>
        <w:numPr>
          <w:ilvl w:val="1"/>
          <w:numId w:val="6"/>
        </w:numPr>
      </w:pPr>
      <w:r>
        <w:t>A professional reaching a complex decision by incorporating standards and ethics in a coherent manner</w:t>
      </w:r>
    </w:p>
    <w:p w:rsidR="00990C1B" w:rsidRDefault="00990C1B" w:rsidP="00990C1B">
      <w:pPr>
        <w:pStyle w:val="ListParagraph"/>
        <w:numPr>
          <w:ilvl w:val="1"/>
          <w:numId w:val="6"/>
        </w:numPr>
      </w:pPr>
      <w:r>
        <w:t>Application of professional judgment requires critical thinking</w:t>
      </w:r>
    </w:p>
    <w:p w:rsidR="00FB1F92" w:rsidRDefault="00990C1B" w:rsidP="00990C1B">
      <w:pPr>
        <w:pStyle w:val="ListParagraph"/>
        <w:numPr>
          <w:ilvl w:val="1"/>
          <w:numId w:val="6"/>
        </w:numPr>
      </w:pPr>
      <w:r>
        <w:t xml:space="preserve">Preface of the CICA Handbook, </w:t>
      </w:r>
      <w:r w:rsidR="00FE620D">
        <w:t>paragraph</w:t>
      </w:r>
      <w:r>
        <w:t xml:space="preserve"> 26 refers to professional judgment</w:t>
      </w:r>
    </w:p>
    <w:p w:rsidR="00FB1F92" w:rsidRDefault="00FB1F92" w:rsidP="00FB1F92">
      <w:r>
        <w:t>Any common factors regarding these companies</w:t>
      </w:r>
    </w:p>
    <w:p w:rsidR="00990C1B" w:rsidRDefault="00FB1F92" w:rsidP="00FB1F92">
      <w:pPr>
        <w:pStyle w:val="ListParagraph"/>
        <w:numPr>
          <w:ilvl w:val="0"/>
          <w:numId w:val="7"/>
        </w:numPr>
      </w:pPr>
      <w:r>
        <w:t>Enron</w:t>
      </w:r>
    </w:p>
    <w:p w:rsidR="00FB1F92" w:rsidRDefault="00FE620D" w:rsidP="00FB1F92">
      <w:pPr>
        <w:pStyle w:val="ListParagraph"/>
        <w:numPr>
          <w:ilvl w:val="0"/>
          <w:numId w:val="7"/>
        </w:numPr>
      </w:pPr>
      <w:r>
        <w:t>WorldCom</w:t>
      </w:r>
    </w:p>
    <w:p w:rsidR="00FB1F92" w:rsidRDefault="00FB1F92" w:rsidP="00FB1F92">
      <w:pPr>
        <w:pStyle w:val="ListParagraph"/>
        <w:numPr>
          <w:ilvl w:val="0"/>
          <w:numId w:val="7"/>
        </w:numPr>
      </w:pPr>
      <w:r>
        <w:t>Ahold</w:t>
      </w:r>
    </w:p>
    <w:p w:rsidR="00FB1F92" w:rsidRDefault="00FB1F92" w:rsidP="00FB1F92">
      <w:pPr>
        <w:pStyle w:val="ListParagraph"/>
        <w:numPr>
          <w:ilvl w:val="0"/>
          <w:numId w:val="7"/>
        </w:numPr>
      </w:pPr>
      <w:r>
        <w:t>Parmalat</w:t>
      </w:r>
    </w:p>
    <w:p w:rsidR="00FB1F92" w:rsidRDefault="00FB1F92" w:rsidP="00FB1F92">
      <w:pPr>
        <w:pStyle w:val="ListParagraph"/>
        <w:numPr>
          <w:ilvl w:val="0"/>
          <w:numId w:val="7"/>
        </w:numPr>
      </w:pPr>
      <w:r>
        <w:t>Xerox</w:t>
      </w:r>
    </w:p>
    <w:p w:rsidR="00FB1F92" w:rsidRDefault="00FB1F92" w:rsidP="00FB1F92">
      <w:pPr>
        <w:pStyle w:val="ListParagraph"/>
        <w:numPr>
          <w:ilvl w:val="0"/>
          <w:numId w:val="7"/>
        </w:numPr>
      </w:pPr>
      <w:r>
        <w:t>Nortel</w:t>
      </w:r>
    </w:p>
    <w:p w:rsidR="00FB1F92" w:rsidRDefault="00FB1F92" w:rsidP="00FB1F92">
      <w:pPr>
        <w:pStyle w:val="ListParagraph"/>
        <w:numPr>
          <w:ilvl w:val="0"/>
          <w:numId w:val="7"/>
        </w:numPr>
      </w:pPr>
      <w:r>
        <w:t>Livent entertainment</w:t>
      </w:r>
    </w:p>
    <w:p w:rsidR="00FB1F92" w:rsidRDefault="00FB1F92" w:rsidP="00FB1F92">
      <w:pPr>
        <w:pStyle w:val="ListParagraph"/>
        <w:numPr>
          <w:ilvl w:val="0"/>
          <w:numId w:val="7"/>
        </w:numPr>
      </w:pPr>
      <w:r>
        <w:t>Typo international limited</w:t>
      </w:r>
    </w:p>
    <w:p w:rsidR="00FB1F92" w:rsidRDefault="00FB1F92" w:rsidP="00FB1F92">
      <w:pPr>
        <w:pStyle w:val="ListParagraph"/>
        <w:numPr>
          <w:ilvl w:val="0"/>
          <w:numId w:val="7"/>
        </w:numPr>
      </w:pPr>
      <w:r>
        <w:t>Madoff (2008)</w:t>
      </w:r>
    </w:p>
    <w:p w:rsidR="00FB1F92" w:rsidRDefault="00FB1F92" w:rsidP="00FB1F92">
      <w:pPr>
        <w:pStyle w:val="ListParagraph"/>
        <w:numPr>
          <w:ilvl w:val="0"/>
          <w:numId w:val="7"/>
        </w:numPr>
      </w:pPr>
      <w:r>
        <w:t>Satyam computer services (2009)</w:t>
      </w:r>
    </w:p>
    <w:p w:rsidR="00FB1F92" w:rsidRDefault="00FB1F92" w:rsidP="00FB1F92">
      <w:pPr>
        <w:pStyle w:val="ListParagraph"/>
        <w:numPr>
          <w:ilvl w:val="0"/>
          <w:numId w:val="7"/>
        </w:numPr>
      </w:pPr>
      <w:r>
        <w:t>Sino forest corporation (2012)</w:t>
      </w:r>
    </w:p>
    <w:p w:rsidR="00FB1F92" w:rsidRDefault="00FB1F92" w:rsidP="00FB1F92">
      <w:pPr>
        <w:pStyle w:val="ListParagraph"/>
        <w:numPr>
          <w:ilvl w:val="0"/>
          <w:numId w:val="7"/>
        </w:numPr>
      </w:pPr>
      <w:r>
        <w:t>Others?</w:t>
      </w:r>
    </w:p>
    <w:p w:rsidR="00FB1F92" w:rsidRDefault="00FB1F92" w:rsidP="00FB1F92">
      <w:r>
        <w:t>Some examples of legal settlements by public accounting firms</w:t>
      </w:r>
    </w:p>
    <w:p w:rsidR="00FB1F92" w:rsidRDefault="00FB1F92" w:rsidP="00FB1F92">
      <w:pPr>
        <w:pStyle w:val="ListParagraph"/>
        <w:numPr>
          <w:ilvl w:val="0"/>
          <w:numId w:val="8"/>
        </w:numPr>
      </w:pPr>
      <w:r>
        <w:t xml:space="preserve">Largest in </w:t>
      </w:r>
      <w:r w:rsidR="00FE620D">
        <w:t>PwC’s</w:t>
      </w:r>
      <w:r>
        <w:t xml:space="preserve"> history; second in US (to 2007)</w:t>
      </w:r>
    </w:p>
    <w:p w:rsidR="00FB1F92" w:rsidRDefault="00FB1F92" w:rsidP="00FB1F92">
      <w:pPr>
        <w:pStyle w:val="ListParagraph"/>
        <w:numPr>
          <w:ilvl w:val="1"/>
          <w:numId w:val="8"/>
        </w:numPr>
      </w:pPr>
      <w:r>
        <w:t xml:space="preserve">Legal settlement by </w:t>
      </w:r>
      <w:r w:rsidR="00FE620D">
        <w:t>Tyco</w:t>
      </w:r>
      <w:r>
        <w:t xml:space="preserve"> of close to $3billion </w:t>
      </w:r>
    </w:p>
    <w:p w:rsidR="00FB1F92" w:rsidRDefault="00FB1F92" w:rsidP="00FB1F92">
      <w:pPr>
        <w:pStyle w:val="ListParagraph"/>
        <w:numPr>
          <w:ilvl w:val="1"/>
          <w:numId w:val="8"/>
        </w:numPr>
      </w:pPr>
      <w:r>
        <w:t>Case against PwC settle for $225 million</w:t>
      </w:r>
    </w:p>
    <w:p w:rsidR="00FB1F92" w:rsidRDefault="00FB1F92" w:rsidP="00FB1F92">
      <w:pPr>
        <w:pStyle w:val="ListParagraph"/>
        <w:numPr>
          <w:ilvl w:val="0"/>
          <w:numId w:val="8"/>
        </w:numPr>
      </w:pPr>
      <w:r>
        <w:t>Largest in US; Cendant Corp (to 1999)</w:t>
      </w:r>
    </w:p>
    <w:p w:rsidR="00FB1F92" w:rsidRDefault="00FB1F92" w:rsidP="00FB1F92">
      <w:pPr>
        <w:pStyle w:val="ListParagraph"/>
        <w:numPr>
          <w:ilvl w:val="1"/>
          <w:numId w:val="8"/>
        </w:numPr>
      </w:pPr>
      <w:r>
        <w:t>$2.8 billion by company</w:t>
      </w:r>
    </w:p>
    <w:p w:rsidR="00FB1F92" w:rsidRDefault="00FB1F92" w:rsidP="00FB1F92">
      <w:pPr>
        <w:pStyle w:val="ListParagraph"/>
        <w:numPr>
          <w:ilvl w:val="1"/>
          <w:numId w:val="8"/>
        </w:numPr>
      </w:pPr>
      <w:r>
        <w:t>35 million by E&amp;Y</w:t>
      </w:r>
    </w:p>
    <w:p w:rsidR="00FB1F92" w:rsidRDefault="00FB1F92" w:rsidP="00FB1F92">
      <w:pPr>
        <w:pStyle w:val="ListParagraph"/>
        <w:numPr>
          <w:ilvl w:val="0"/>
          <w:numId w:val="8"/>
        </w:numPr>
      </w:pPr>
      <w:r>
        <w:t xml:space="preserve">Offer by E&amp;Y to settle Sino Forest Corporation case for $118 million </w:t>
      </w:r>
    </w:p>
    <w:p w:rsidR="00FB1F92" w:rsidRDefault="00FB1F92" w:rsidP="00FB1F92">
      <w:pPr>
        <w:pStyle w:val="ListParagraph"/>
        <w:numPr>
          <w:ilvl w:val="0"/>
          <w:numId w:val="8"/>
        </w:numPr>
      </w:pPr>
      <w:r>
        <w:lastRenderedPageBreak/>
        <w:t>Many others</w:t>
      </w:r>
    </w:p>
    <w:p w:rsidR="00FB1F92" w:rsidRDefault="00FB1F92" w:rsidP="00FB1F92">
      <w:r>
        <w:t>Common factors</w:t>
      </w:r>
    </w:p>
    <w:p w:rsidR="00FB1F92" w:rsidRDefault="00FB1F92" w:rsidP="00FB1F92">
      <w:pPr>
        <w:pStyle w:val="ListParagraph"/>
        <w:numPr>
          <w:ilvl w:val="0"/>
          <w:numId w:val="9"/>
        </w:numPr>
      </w:pPr>
      <w:r>
        <w:t>Misleading FS, usually earnings overstated</w:t>
      </w:r>
    </w:p>
    <w:p w:rsidR="00FB1F92" w:rsidRDefault="00FB1F92" w:rsidP="00FB1F92">
      <w:pPr>
        <w:pStyle w:val="ListParagraph"/>
        <w:numPr>
          <w:ilvl w:val="0"/>
          <w:numId w:val="9"/>
        </w:numPr>
      </w:pPr>
      <w:r>
        <w:t>Mgt (individual) dominates company, including board</w:t>
      </w:r>
    </w:p>
    <w:p w:rsidR="00FB1F92" w:rsidRDefault="00FB1F92" w:rsidP="00FB1F92">
      <w:pPr>
        <w:pStyle w:val="ListParagraph"/>
        <w:numPr>
          <w:ilvl w:val="0"/>
          <w:numId w:val="9"/>
        </w:numPr>
      </w:pPr>
      <w:r>
        <w:t>Internal control override</w:t>
      </w:r>
    </w:p>
    <w:p w:rsidR="00FB1F92" w:rsidRDefault="00FB1F92" w:rsidP="00FB1F92">
      <w:pPr>
        <w:pStyle w:val="ListParagraph"/>
        <w:numPr>
          <w:ilvl w:val="0"/>
          <w:numId w:val="9"/>
        </w:numPr>
      </w:pPr>
      <w:r>
        <w:t>Audit committee/board not properly functioning</w:t>
      </w:r>
    </w:p>
    <w:p w:rsidR="00FB1F92" w:rsidRDefault="00FB1F92" w:rsidP="00FB1F92">
      <w:pPr>
        <w:pStyle w:val="ListParagraph"/>
        <w:numPr>
          <w:ilvl w:val="0"/>
          <w:numId w:val="9"/>
        </w:numPr>
      </w:pPr>
      <w:r>
        <w:t>Cash flow problems</w:t>
      </w:r>
    </w:p>
    <w:p w:rsidR="00FB1F92" w:rsidRDefault="00FB1F92" w:rsidP="00FB1F92">
      <w:pPr>
        <w:pStyle w:val="ListParagraph"/>
        <w:numPr>
          <w:ilvl w:val="0"/>
          <w:numId w:val="9"/>
        </w:numPr>
      </w:pPr>
      <w:r>
        <w:t>Business failure</w:t>
      </w:r>
    </w:p>
    <w:p w:rsidR="00FB1F92" w:rsidRDefault="00FB1F92" w:rsidP="00FB1F92">
      <w:pPr>
        <w:pStyle w:val="ListParagraph"/>
        <w:numPr>
          <w:ilvl w:val="0"/>
          <w:numId w:val="9"/>
        </w:numPr>
      </w:pPr>
      <w:r>
        <w:t>Audit failure</w:t>
      </w:r>
    </w:p>
    <w:p w:rsidR="00FB1F92" w:rsidRDefault="00FB1F92" w:rsidP="00FB1F92">
      <w:pPr>
        <w:pStyle w:val="ListParagraph"/>
        <w:numPr>
          <w:ilvl w:val="0"/>
          <w:numId w:val="9"/>
        </w:numPr>
      </w:pPr>
      <w:r>
        <w:t>Fraud</w:t>
      </w:r>
    </w:p>
    <w:p w:rsidR="00FB1F92" w:rsidRDefault="00FB1F92" w:rsidP="00FB1F92">
      <w:pPr>
        <w:pStyle w:val="ListParagraph"/>
        <w:numPr>
          <w:ilvl w:val="0"/>
          <w:numId w:val="9"/>
        </w:numPr>
      </w:pPr>
      <w:r>
        <w:t>Others?</w:t>
      </w:r>
    </w:p>
    <w:p w:rsidR="00490530" w:rsidRDefault="00FE620D" w:rsidP="00490530">
      <w:r>
        <w:t>Sarbanes</w:t>
      </w:r>
      <w:r w:rsidR="00490530">
        <w:t>-Oxley Act (US)</w:t>
      </w:r>
    </w:p>
    <w:p w:rsidR="00B33FCD" w:rsidRDefault="00B33FCD" w:rsidP="00B33FCD">
      <w:pPr>
        <w:pStyle w:val="ListParagraph"/>
        <w:numPr>
          <w:ilvl w:val="0"/>
          <w:numId w:val="143"/>
        </w:numPr>
      </w:pPr>
      <w:r>
        <w:t xml:space="preserve">In </w:t>
      </w:r>
      <w:proofErr w:type="spellStart"/>
      <w:r>
        <w:t>july</w:t>
      </w:r>
      <w:proofErr w:type="spellEnd"/>
      <w:r>
        <w:t xml:space="preserve"> 2002, the SOX was passed into law</w:t>
      </w:r>
    </w:p>
    <w:p w:rsidR="00B33FCD" w:rsidRDefault="00B33FCD" w:rsidP="00B33FCD">
      <w:pPr>
        <w:pStyle w:val="ListParagraph"/>
        <w:numPr>
          <w:ilvl w:val="1"/>
          <w:numId w:val="143"/>
        </w:numPr>
      </w:pPr>
      <w:r>
        <w:t xml:space="preserve">The law </w:t>
      </w:r>
      <w:proofErr w:type="spellStart"/>
      <w:r>
        <w:t>waws</w:t>
      </w:r>
      <w:proofErr w:type="spellEnd"/>
      <w:r>
        <w:t xml:space="preserve"> a reaction to the Enron failure, and was </w:t>
      </w:r>
      <w:proofErr w:type="spellStart"/>
      <w:r>
        <w:t>apassed</w:t>
      </w:r>
      <w:proofErr w:type="spellEnd"/>
      <w:r>
        <w:t xml:space="preserve"> quickly following the collapse of World Com</w:t>
      </w:r>
    </w:p>
    <w:p w:rsidR="00B33FCD" w:rsidRDefault="00B33FCD" w:rsidP="00B33FCD">
      <w:pPr>
        <w:pStyle w:val="ListParagraph"/>
        <w:numPr>
          <w:ilvl w:val="0"/>
          <w:numId w:val="143"/>
        </w:numPr>
      </w:pPr>
      <w:r>
        <w:t>In 2003, the first actions of the PCAOB were to:</w:t>
      </w:r>
    </w:p>
    <w:p w:rsidR="00B33FCD" w:rsidRDefault="00B33FCD" w:rsidP="00B33FCD">
      <w:pPr>
        <w:pStyle w:val="ListParagraph"/>
        <w:numPr>
          <w:ilvl w:val="1"/>
          <w:numId w:val="143"/>
        </w:numPr>
      </w:pPr>
      <w:r>
        <w:t>Conduct an inspection of the BIG 4 accounting firms</w:t>
      </w:r>
      <w:bookmarkStart w:id="0" w:name="_GoBack"/>
      <w:bookmarkEnd w:id="0"/>
    </w:p>
    <w:p w:rsidR="00490530" w:rsidRDefault="00490530" w:rsidP="00490530">
      <w:pPr>
        <w:pStyle w:val="ListParagraph"/>
        <w:numPr>
          <w:ilvl w:val="0"/>
          <w:numId w:val="10"/>
        </w:numPr>
      </w:pPr>
      <w:r>
        <w:t>SOX has had impact on mgt and auditors in the US, including</w:t>
      </w:r>
    </w:p>
    <w:p w:rsidR="00490530" w:rsidRDefault="00490530" w:rsidP="00490530">
      <w:pPr>
        <w:pStyle w:val="ListParagraph"/>
        <w:numPr>
          <w:ilvl w:val="1"/>
          <w:numId w:val="10"/>
        </w:numPr>
      </w:pPr>
      <w:r>
        <w:t>Public mgt certification for financial reporting</w:t>
      </w:r>
    </w:p>
    <w:p w:rsidR="00490530" w:rsidRDefault="00490530" w:rsidP="00490530">
      <w:pPr>
        <w:pStyle w:val="ListParagraph"/>
        <w:numPr>
          <w:ilvl w:val="1"/>
          <w:numId w:val="10"/>
        </w:numPr>
      </w:pPr>
      <w:r>
        <w:t>An audit report on internal controls</w:t>
      </w:r>
    </w:p>
    <w:p w:rsidR="00490530" w:rsidRDefault="00490530" w:rsidP="00490530">
      <w:pPr>
        <w:pStyle w:val="ListParagraph"/>
        <w:numPr>
          <w:ilvl w:val="1"/>
          <w:numId w:val="10"/>
        </w:numPr>
      </w:pPr>
      <w:r>
        <w:t>Closer regulation of the profession, including regular monitoring of its activities</w:t>
      </w:r>
    </w:p>
    <w:p w:rsidR="00490530" w:rsidRDefault="00490530" w:rsidP="00490530">
      <w:pPr>
        <w:pStyle w:val="ListParagraph"/>
        <w:numPr>
          <w:ilvl w:val="1"/>
          <w:numId w:val="10"/>
        </w:numPr>
      </w:pPr>
      <w:r>
        <w:t>Assignment of greater responsibilities to client audit committees, and</w:t>
      </w:r>
    </w:p>
    <w:p w:rsidR="00490530" w:rsidRDefault="00490530" w:rsidP="00490530">
      <w:pPr>
        <w:pStyle w:val="ListParagraph"/>
        <w:numPr>
          <w:ilvl w:val="1"/>
          <w:numId w:val="10"/>
        </w:numPr>
      </w:pPr>
      <w:r>
        <w:t>Increased importance of the role of the internal auditor</w:t>
      </w:r>
    </w:p>
    <w:p w:rsidR="00490530" w:rsidRDefault="00490530" w:rsidP="00490530">
      <w:r>
        <w:t>Audit environment</w:t>
      </w:r>
    </w:p>
    <w:p w:rsidR="00490530" w:rsidRDefault="00490530" w:rsidP="00490530">
      <w:pPr>
        <w:pStyle w:val="ListParagraph"/>
        <w:numPr>
          <w:ilvl w:val="0"/>
          <w:numId w:val="10"/>
        </w:numPr>
      </w:pPr>
      <w:r>
        <w:t>SOX and the financial disasters that let to it have had a global impact</w:t>
      </w:r>
    </w:p>
    <w:p w:rsidR="00490530" w:rsidRDefault="00490530" w:rsidP="00490530">
      <w:pPr>
        <w:pStyle w:val="ListParagraph"/>
        <w:numPr>
          <w:ilvl w:val="1"/>
          <w:numId w:val="10"/>
        </w:numPr>
      </w:pPr>
      <w:r>
        <w:t xml:space="preserve">In Canada, the CICA helped organize the Canadian Public Accountability Board to oversee auditors of public companies. </w:t>
      </w:r>
    </w:p>
    <w:p w:rsidR="00490530" w:rsidRDefault="00490530" w:rsidP="00490530">
      <w:pPr>
        <w:pStyle w:val="ListParagraph"/>
        <w:numPr>
          <w:ilvl w:val="1"/>
          <w:numId w:val="10"/>
        </w:numPr>
      </w:pPr>
      <w:r>
        <w:t xml:space="preserve">The Canadian Coalition for Good Governance was formed by several pension and </w:t>
      </w:r>
      <w:r w:rsidR="00FE620D">
        <w:t>mutual</w:t>
      </w:r>
      <w:r>
        <w:t xml:space="preserve"> funds to monitor executives, BOD and auditors</w:t>
      </w:r>
    </w:p>
    <w:p w:rsidR="00490530" w:rsidRDefault="00FE620D" w:rsidP="00490530">
      <w:r>
        <w:t>Self-regulation</w:t>
      </w:r>
      <w:r w:rsidR="00490530">
        <w:t xml:space="preserve"> of the profession</w:t>
      </w:r>
    </w:p>
    <w:p w:rsidR="00490530" w:rsidRDefault="00490530" w:rsidP="00490530">
      <w:pPr>
        <w:pStyle w:val="ListParagraph"/>
        <w:numPr>
          <w:ilvl w:val="0"/>
          <w:numId w:val="10"/>
        </w:numPr>
      </w:pPr>
      <w:r>
        <w:t>Prior to 2002, the profession was largely self-regulating around the world</w:t>
      </w:r>
    </w:p>
    <w:p w:rsidR="00490530" w:rsidRDefault="00490530" w:rsidP="00490530">
      <w:pPr>
        <w:pStyle w:val="ListParagraph"/>
        <w:numPr>
          <w:ilvl w:val="1"/>
          <w:numId w:val="10"/>
        </w:numPr>
      </w:pPr>
      <w:r>
        <w:t>Trust in a self-regulated audit profession changed with the US corporate scandals</w:t>
      </w:r>
    </w:p>
    <w:p w:rsidR="00490530" w:rsidRDefault="00490530" w:rsidP="00490530">
      <w:pPr>
        <w:pStyle w:val="ListParagraph"/>
        <w:numPr>
          <w:ilvl w:val="1"/>
          <w:numId w:val="10"/>
        </w:numPr>
      </w:pPr>
      <w:r>
        <w:t>In the US, the PCAOB has final authority on standards, ethics and quality control</w:t>
      </w:r>
    </w:p>
    <w:p w:rsidR="00490530" w:rsidRDefault="00490530" w:rsidP="00490530">
      <w:pPr>
        <w:pStyle w:val="ListParagraph"/>
        <w:numPr>
          <w:ilvl w:val="1"/>
          <w:numId w:val="10"/>
        </w:numPr>
      </w:pPr>
      <w:r>
        <w:t xml:space="preserve">In Canada, the Public </w:t>
      </w:r>
      <w:r w:rsidR="00FE620D">
        <w:t>Accounting</w:t>
      </w:r>
      <w:r>
        <w:t xml:space="preserve"> Standards Board (CPAB) was established</w:t>
      </w:r>
    </w:p>
    <w:p w:rsidR="00490530" w:rsidRDefault="00490530" w:rsidP="00490530">
      <w:r>
        <w:t>Regulation of Public Accounting</w:t>
      </w:r>
    </w:p>
    <w:p w:rsidR="00490530" w:rsidRDefault="00490530" w:rsidP="00490530">
      <w:pPr>
        <w:pStyle w:val="ListParagraph"/>
        <w:numPr>
          <w:ilvl w:val="0"/>
          <w:numId w:val="10"/>
        </w:numPr>
      </w:pPr>
      <w:r>
        <w:lastRenderedPageBreak/>
        <w:t>Regulation of the professions including public accounting is a provincial matter in Canada</w:t>
      </w:r>
    </w:p>
    <w:p w:rsidR="00490530" w:rsidRDefault="00490530" w:rsidP="00490530">
      <w:pPr>
        <w:pStyle w:val="ListParagraph"/>
        <w:numPr>
          <w:ilvl w:val="1"/>
          <w:numId w:val="10"/>
        </w:numPr>
      </w:pPr>
      <w:r>
        <w:t xml:space="preserve">In recent years, public accounting has been opened to all </w:t>
      </w:r>
      <w:r w:rsidR="00FE620D">
        <w:t>designations</w:t>
      </w:r>
      <w:r>
        <w:t xml:space="preserve"> of accountants</w:t>
      </w:r>
    </w:p>
    <w:p w:rsidR="00490530" w:rsidRDefault="00490530" w:rsidP="00490530">
      <w:pPr>
        <w:pStyle w:val="ListParagraph"/>
        <w:numPr>
          <w:ilvl w:val="1"/>
          <w:numId w:val="10"/>
        </w:numPr>
      </w:pPr>
      <w:r>
        <w:t xml:space="preserve">In addition </w:t>
      </w:r>
      <w:r w:rsidR="00FE620D">
        <w:t>to</w:t>
      </w:r>
      <w:r>
        <w:t xml:space="preserve"> provincial regulations, other </w:t>
      </w:r>
      <w:r w:rsidR="00FE620D">
        <w:t>factors</w:t>
      </w:r>
      <w:r>
        <w:t xml:space="preserve"> affect the profession, such as securities commissions, federal regulators and the legal environment</w:t>
      </w:r>
    </w:p>
    <w:p w:rsidR="00490530" w:rsidRDefault="00490530" w:rsidP="00490530">
      <w:pPr>
        <w:pStyle w:val="ListParagraph"/>
        <w:numPr>
          <w:ilvl w:val="0"/>
          <w:numId w:val="10"/>
        </w:numPr>
      </w:pPr>
      <w:r>
        <w:t>Mergers of accounting bodies – CPA designation</w:t>
      </w:r>
    </w:p>
    <w:p w:rsidR="00490530" w:rsidRDefault="00490530" w:rsidP="00490530">
      <w:r>
        <w:t>Current economic conditions</w:t>
      </w:r>
    </w:p>
    <w:p w:rsidR="00490530" w:rsidRDefault="00490530" w:rsidP="00490530">
      <w:pPr>
        <w:pStyle w:val="ListParagraph"/>
        <w:numPr>
          <w:ilvl w:val="0"/>
          <w:numId w:val="11"/>
        </w:numPr>
      </w:pPr>
      <w:r>
        <w:t>How do the current financial and economic conditions affect the accounting profession?</w:t>
      </w:r>
    </w:p>
    <w:p w:rsidR="00490530" w:rsidRDefault="00490530" w:rsidP="00490530">
      <w:pPr>
        <w:pStyle w:val="ListParagraph"/>
        <w:numPr>
          <w:ilvl w:val="1"/>
          <w:numId w:val="11"/>
        </w:numPr>
      </w:pPr>
      <w:r>
        <w:t>Short-term?</w:t>
      </w:r>
    </w:p>
    <w:p w:rsidR="00490530" w:rsidRDefault="00490530" w:rsidP="00490530">
      <w:pPr>
        <w:pStyle w:val="ListParagraph"/>
        <w:numPr>
          <w:ilvl w:val="1"/>
          <w:numId w:val="11"/>
        </w:numPr>
      </w:pPr>
      <w:r>
        <w:t>Long-term?</w:t>
      </w:r>
    </w:p>
    <w:p w:rsidR="00490530" w:rsidRDefault="00490530" w:rsidP="00490530">
      <w:r>
        <w:t>Recent trends</w:t>
      </w:r>
    </w:p>
    <w:p w:rsidR="00490530" w:rsidRDefault="00490530" w:rsidP="00490530">
      <w:pPr>
        <w:pStyle w:val="ListParagraph"/>
        <w:numPr>
          <w:ilvl w:val="0"/>
          <w:numId w:val="11"/>
        </w:numPr>
      </w:pPr>
      <w:r>
        <w:t>Questions pertaining to audit quality</w:t>
      </w:r>
    </w:p>
    <w:p w:rsidR="00490530" w:rsidRDefault="00490530" w:rsidP="00490530">
      <w:pPr>
        <w:pStyle w:val="ListParagraph"/>
        <w:numPr>
          <w:ilvl w:val="0"/>
          <w:numId w:val="11"/>
        </w:numPr>
      </w:pPr>
      <w:r>
        <w:t>Audit report framework</w:t>
      </w:r>
    </w:p>
    <w:p w:rsidR="00490530" w:rsidRDefault="00490530" w:rsidP="00490530">
      <w:pPr>
        <w:pStyle w:val="ListParagraph"/>
        <w:numPr>
          <w:ilvl w:val="0"/>
          <w:numId w:val="11"/>
        </w:numPr>
      </w:pPr>
      <w:r>
        <w:t>See CICA website</w:t>
      </w:r>
    </w:p>
    <w:p w:rsidR="00490530" w:rsidRDefault="00490530" w:rsidP="00490530">
      <w:r>
        <w:t xml:space="preserve">Current economic </w:t>
      </w:r>
      <w:r w:rsidR="00FE620D">
        <w:t>conditions</w:t>
      </w:r>
      <w:r>
        <w:t>: some issues</w:t>
      </w:r>
    </w:p>
    <w:p w:rsidR="00490530" w:rsidRDefault="00490530" w:rsidP="00490530">
      <w:pPr>
        <w:pStyle w:val="ListParagraph"/>
        <w:numPr>
          <w:ilvl w:val="0"/>
          <w:numId w:val="12"/>
        </w:numPr>
      </w:pPr>
      <w:r>
        <w:t>More regulations by govt and others</w:t>
      </w:r>
    </w:p>
    <w:p w:rsidR="00490530" w:rsidRDefault="00490530" w:rsidP="00490530">
      <w:pPr>
        <w:pStyle w:val="ListParagraph"/>
        <w:numPr>
          <w:ilvl w:val="0"/>
          <w:numId w:val="12"/>
        </w:numPr>
      </w:pPr>
      <w:r>
        <w:t xml:space="preserve">International </w:t>
      </w:r>
      <w:r w:rsidR="00FE620D">
        <w:t>harmonization</w:t>
      </w:r>
    </w:p>
    <w:p w:rsidR="00490530" w:rsidRDefault="00490530" w:rsidP="00490530">
      <w:pPr>
        <w:pStyle w:val="ListParagraph"/>
        <w:numPr>
          <w:ilvl w:val="0"/>
          <w:numId w:val="12"/>
        </w:numPr>
      </w:pPr>
      <w:r>
        <w:t>Accounting principles</w:t>
      </w:r>
    </w:p>
    <w:p w:rsidR="00490530" w:rsidRDefault="00490530" w:rsidP="00490530">
      <w:pPr>
        <w:pStyle w:val="ListParagraph"/>
        <w:numPr>
          <w:ilvl w:val="1"/>
          <w:numId w:val="12"/>
        </w:numPr>
      </w:pPr>
      <w:r>
        <w:t>Possibly relaxation of certain standards, or</w:t>
      </w:r>
    </w:p>
    <w:p w:rsidR="00490530" w:rsidRDefault="00490530" w:rsidP="00490530">
      <w:pPr>
        <w:pStyle w:val="ListParagraph"/>
        <w:numPr>
          <w:ilvl w:val="1"/>
          <w:numId w:val="12"/>
        </w:numPr>
      </w:pPr>
      <w:r>
        <w:t>Many more standards and rules</w:t>
      </w:r>
    </w:p>
    <w:p w:rsidR="00490530" w:rsidRDefault="00490530" w:rsidP="00490530">
      <w:pPr>
        <w:pStyle w:val="ListParagraph"/>
        <w:numPr>
          <w:ilvl w:val="0"/>
          <w:numId w:val="12"/>
        </w:numPr>
      </w:pPr>
      <w:r>
        <w:t>CAS – international auditing standards</w:t>
      </w:r>
    </w:p>
    <w:p w:rsidR="00490530" w:rsidRDefault="00490530" w:rsidP="00490530">
      <w:pPr>
        <w:pStyle w:val="ListParagraph"/>
        <w:numPr>
          <w:ilvl w:val="0"/>
          <w:numId w:val="12"/>
        </w:numPr>
      </w:pPr>
      <w:r>
        <w:t>Enforcement of standards</w:t>
      </w:r>
    </w:p>
    <w:p w:rsidR="00490530" w:rsidRDefault="00490530" w:rsidP="00490530">
      <w:pPr>
        <w:pStyle w:val="ListParagraph"/>
        <w:numPr>
          <w:ilvl w:val="0"/>
          <w:numId w:val="12"/>
        </w:numPr>
      </w:pPr>
      <w:r>
        <w:t>Big GAAP/little GAAP approach to standards (consider that we now have GAAP for private entities, for NFPOs)</w:t>
      </w:r>
    </w:p>
    <w:p w:rsidR="00490530" w:rsidRDefault="00490530" w:rsidP="00490530">
      <w:pPr>
        <w:pStyle w:val="ListParagraph"/>
        <w:numPr>
          <w:ilvl w:val="0"/>
          <w:numId w:val="12"/>
        </w:numPr>
      </w:pPr>
      <w:r>
        <w:t>Is the profession really serving the public interest</w:t>
      </w:r>
    </w:p>
    <w:p w:rsidR="00490530" w:rsidRDefault="00490530" w:rsidP="00490530">
      <w:pPr>
        <w:pStyle w:val="ListParagraph"/>
        <w:numPr>
          <w:ilvl w:val="0"/>
          <w:numId w:val="12"/>
        </w:numPr>
      </w:pPr>
      <w:r>
        <w:t>Who should regulate the profession?</w:t>
      </w:r>
    </w:p>
    <w:p w:rsidR="00FE620D" w:rsidRDefault="00FE620D" w:rsidP="00FE620D">
      <w:r>
        <w:t>AUDITS – present conditions</w:t>
      </w:r>
    </w:p>
    <w:p w:rsidR="00FE620D" w:rsidRDefault="00FE620D" w:rsidP="00FE620D">
      <w:pPr>
        <w:pStyle w:val="ListParagraph"/>
        <w:numPr>
          <w:ilvl w:val="0"/>
          <w:numId w:val="13"/>
        </w:numPr>
      </w:pPr>
      <w:r>
        <w:t>When are audits not required?</w:t>
      </w:r>
    </w:p>
    <w:p w:rsidR="00FE620D" w:rsidRDefault="00FE620D" w:rsidP="00FE620D">
      <w:pPr>
        <w:pStyle w:val="ListParagraph"/>
        <w:numPr>
          <w:ilvl w:val="0"/>
          <w:numId w:val="13"/>
        </w:numPr>
      </w:pPr>
      <w:r>
        <w:t>Who are the users of audited FS</w:t>
      </w:r>
    </w:p>
    <w:p w:rsidR="00FE620D" w:rsidRDefault="00FE620D" w:rsidP="00FE620D">
      <w:pPr>
        <w:pStyle w:val="ListParagraph"/>
        <w:numPr>
          <w:ilvl w:val="0"/>
          <w:numId w:val="13"/>
        </w:numPr>
      </w:pPr>
      <w:r>
        <w:t>For what purposes?</w:t>
      </w:r>
    </w:p>
    <w:p w:rsidR="00FE620D" w:rsidRDefault="00FE620D" w:rsidP="00FE620D">
      <w:r>
        <w:t>Users – FS</w:t>
      </w:r>
    </w:p>
    <w:p w:rsidR="00FE620D" w:rsidRDefault="00FE620D" w:rsidP="00FE620D">
      <w:pPr>
        <w:pStyle w:val="ListParagraph"/>
        <w:numPr>
          <w:ilvl w:val="0"/>
          <w:numId w:val="14"/>
        </w:numPr>
      </w:pPr>
      <w:r>
        <w:t>SH/owners (and representatives)</w:t>
      </w:r>
    </w:p>
    <w:p w:rsidR="00FE620D" w:rsidRDefault="00FE620D" w:rsidP="00FE620D">
      <w:pPr>
        <w:pStyle w:val="ListParagraph"/>
        <w:numPr>
          <w:ilvl w:val="0"/>
          <w:numId w:val="14"/>
        </w:numPr>
      </w:pPr>
      <w:r>
        <w:t>Potential investors</w:t>
      </w:r>
    </w:p>
    <w:p w:rsidR="00FE620D" w:rsidRDefault="00FE620D" w:rsidP="00FE620D">
      <w:pPr>
        <w:pStyle w:val="ListParagraph"/>
        <w:numPr>
          <w:ilvl w:val="0"/>
          <w:numId w:val="14"/>
        </w:numPr>
      </w:pPr>
      <w:r>
        <w:t>Regulators (OSC in Ontario; SEC in the US)</w:t>
      </w:r>
    </w:p>
    <w:p w:rsidR="00FE620D" w:rsidRDefault="00FE620D" w:rsidP="00FE620D">
      <w:pPr>
        <w:pStyle w:val="ListParagraph"/>
        <w:numPr>
          <w:ilvl w:val="0"/>
          <w:numId w:val="14"/>
        </w:numPr>
      </w:pPr>
      <w:r>
        <w:t>Bank</w:t>
      </w:r>
    </w:p>
    <w:p w:rsidR="00FE620D" w:rsidRDefault="00FE620D" w:rsidP="00FE620D">
      <w:pPr>
        <w:pStyle w:val="ListParagraph"/>
        <w:numPr>
          <w:ilvl w:val="0"/>
          <w:numId w:val="14"/>
        </w:numPr>
      </w:pPr>
      <w:r>
        <w:lastRenderedPageBreak/>
        <w:t>Other lenders</w:t>
      </w:r>
    </w:p>
    <w:p w:rsidR="00FE620D" w:rsidRDefault="00FE620D" w:rsidP="00FE620D">
      <w:pPr>
        <w:pStyle w:val="ListParagraph"/>
        <w:numPr>
          <w:ilvl w:val="0"/>
          <w:numId w:val="14"/>
        </w:numPr>
      </w:pPr>
      <w:r>
        <w:t>Management</w:t>
      </w:r>
    </w:p>
    <w:p w:rsidR="00FE620D" w:rsidRDefault="00FE620D" w:rsidP="00FE620D">
      <w:pPr>
        <w:pStyle w:val="ListParagraph"/>
        <w:numPr>
          <w:ilvl w:val="0"/>
          <w:numId w:val="14"/>
        </w:numPr>
      </w:pPr>
      <w:r>
        <w:t>BOD; audit committee</w:t>
      </w:r>
    </w:p>
    <w:p w:rsidR="00FE620D" w:rsidRDefault="00FE620D" w:rsidP="00FE620D">
      <w:pPr>
        <w:pStyle w:val="ListParagraph"/>
        <w:numPr>
          <w:ilvl w:val="0"/>
          <w:numId w:val="14"/>
        </w:numPr>
      </w:pPr>
      <w:r>
        <w:t>CRA</w:t>
      </w:r>
    </w:p>
    <w:p w:rsidR="00FE620D" w:rsidRDefault="00FE620D" w:rsidP="00FE620D">
      <w:pPr>
        <w:pStyle w:val="ListParagraph"/>
        <w:numPr>
          <w:ilvl w:val="0"/>
          <w:numId w:val="14"/>
        </w:numPr>
      </w:pPr>
      <w:r>
        <w:t>Employees (and representatives)</w:t>
      </w:r>
    </w:p>
    <w:p w:rsidR="00FE620D" w:rsidRDefault="00FE620D" w:rsidP="00FE620D">
      <w:pPr>
        <w:pStyle w:val="ListParagraph"/>
        <w:numPr>
          <w:ilvl w:val="0"/>
          <w:numId w:val="14"/>
        </w:numPr>
      </w:pPr>
      <w:r>
        <w:t>Creditors/suppliers</w:t>
      </w:r>
    </w:p>
    <w:p w:rsidR="00FE620D" w:rsidRDefault="00FE620D" w:rsidP="00FE620D">
      <w:pPr>
        <w:pStyle w:val="ListParagraph"/>
        <w:numPr>
          <w:ilvl w:val="0"/>
          <w:numId w:val="14"/>
        </w:numPr>
      </w:pPr>
      <w:r>
        <w:t>Others?</w:t>
      </w:r>
    </w:p>
    <w:p w:rsidR="00FB1F92" w:rsidRDefault="00FB1F92" w:rsidP="00FB1F92">
      <w:pPr>
        <w:ind w:left="50"/>
      </w:pPr>
    </w:p>
    <w:p w:rsidR="00FE620D" w:rsidRDefault="00FE620D" w:rsidP="00F00A93">
      <w:pPr>
        <w:ind w:left="50"/>
        <w:jc w:val="center"/>
      </w:pPr>
      <w:r w:rsidRPr="00392D6C">
        <w:rPr>
          <w:b/>
          <w:u w:val="single"/>
        </w:rPr>
        <w:t>WEEK 2</w:t>
      </w:r>
      <w:r w:rsidR="00392D6C">
        <w:t xml:space="preserve"> (continuation of slides from week 1)</w:t>
      </w:r>
    </w:p>
    <w:p w:rsidR="00392D6C" w:rsidRDefault="00392D6C" w:rsidP="00392D6C">
      <w:r>
        <w:t>Demand for audit due to:</w:t>
      </w:r>
    </w:p>
    <w:p w:rsidR="00392D6C" w:rsidRDefault="00392D6C" w:rsidP="004B1E66">
      <w:pPr>
        <w:pStyle w:val="ListParagraph"/>
        <w:numPr>
          <w:ilvl w:val="0"/>
          <w:numId w:val="15"/>
        </w:numPr>
      </w:pPr>
      <w:r>
        <w:t xml:space="preserve">Conflicts of interest (e.g. mgt </w:t>
      </w:r>
      <w:r w:rsidR="00C506E2">
        <w:t>vs.</w:t>
      </w:r>
      <w:r>
        <w:t xml:space="preserve"> other users)</w:t>
      </w:r>
    </w:p>
    <w:p w:rsidR="00392D6C" w:rsidRDefault="00392D6C" w:rsidP="004B1E66">
      <w:pPr>
        <w:pStyle w:val="ListParagraph"/>
        <w:numPr>
          <w:ilvl w:val="0"/>
          <w:numId w:val="15"/>
        </w:numPr>
      </w:pPr>
      <w:r>
        <w:t xml:space="preserve">Need to make decisions </w:t>
      </w:r>
      <w:r w:rsidR="00C506E2">
        <w:t>based</w:t>
      </w:r>
      <w:r>
        <w:t xml:space="preserve"> on reliable information</w:t>
      </w:r>
    </w:p>
    <w:p w:rsidR="00392D6C" w:rsidRDefault="00392D6C" w:rsidP="004B1E66">
      <w:pPr>
        <w:pStyle w:val="ListParagraph"/>
        <w:numPr>
          <w:ilvl w:val="0"/>
          <w:numId w:val="15"/>
        </w:numPr>
      </w:pPr>
      <w:r>
        <w:t>Complexity of information – expertise, verification</w:t>
      </w:r>
    </w:p>
    <w:p w:rsidR="00392D6C" w:rsidRDefault="00392D6C" w:rsidP="004B1E66">
      <w:pPr>
        <w:pStyle w:val="ListParagraph"/>
        <w:numPr>
          <w:ilvl w:val="0"/>
          <w:numId w:val="15"/>
        </w:numPr>
      </w:pPr>
      <w:r>
        <w:t>Remoteness of information</w:t>
      </w:r>
    </w:p>
    <w:p w:rsidR="00392D6C" w:rsidRDefault="00392D6C" w:rsidP="004B1E66">
      <w:pPr>
        <w:pStyle w:val="ListParagraph"/>
        <w:numPr>
          <w:ilvl w:val="1"/>
          <w:numId w:val="15"/>
        </w:numPr>
      </w:pPr>
      <w:r>
        <w:t>Users have no direct access; exceptions are banks and CRA</w:t>
      </w:r>
    </w:p>
    <w:p w:rsidR="00392D6C" w:rsidRDefault="00392D6C" w:rsidP="004B1E66">
      <w:pPr>
        <w:pStyle w:val="ListParagraph"/>
        <w:numPr>
          <w:ilvl w:val="0"/>
          <w:numId w:val="15"/>
        </w:numPr>
      </w:pPr>
      <w:r>
        <w:t>Regulators</w:t>
      </w:r>
    </w:p>
    <w:p w:rsidR="00392D6C" w:rsidRDefault="00392D6C" w:rsidP="00392D6C">
      <w:r>
        <w:t>Control attributes</w:t>
      </w:r>
    </w:p>
    <w:p w:rsidR="00392D6C" w:rsidRDefault="00392D6C" w:rsidP="004B1E66">
      <w:pPr>
        <w:pStyle w:val="ListParagraph"/>
        <w:numPr>
          <w:ilvl w:val="0"/>
          <w:numId w:val="16"/>
        </w:numPr>
      </w:pPr>
      <w:r>
        <w:t>An audit possible acts as a deterrent – threat of discovery of fraud</w:t>
      </w:r>
    </w:p>
    <w:p w:rsidR="00392D6C" w:rsidRDefault="00392D6C" w:rsidP="004B1E66">
      <w:pPr>
        <w:pStyle w:val="ListParagraph"/>
        <w:numPr>
          <w:ilvl w:val="0"/>
          <w:numId w:val="16"/>
        </w:numPr>
      </w:pPr>
      <w:r>
        <w:t>Improves internal control and certain efficiencies</w:t>
      </w:r>
    </w:p>
    <w:p w:rsidR="00392D6C" w:rsidRDefault="00392D6C" w:rsidP="004B1E66">
      <w:pPr>
        <w:pStyle w:val="ListParagraph"/>
        <w:numPr>
          <w:ilvl w:val="0"/>
          <w:numId w:val="16"/>
        </w:numPr>
      </w:pPr>
      <w:r>
        <w:t>May reduce certain losses – fraud and error</w:t>
      </w:r>
    </w:p>
    <w:p w:rsidR="00392D6C" w:rsidRDefault="00392D6C" w:rsidP="004B1E66">
      <w:pPr>
        <w:pStyle w:val="ListParagraph"/>
        <w:numPr>
          <w:ilvl w:val="0"/>
          <w:numId w:val="16"/>
        </w:numPr>
      </w:pPr>
      <w:r>
        <w:t>May lower insurance costs</w:t>
      </w:r>
    </w:p>
    <w:p w:rsidR="00392D6C" w:rsidRDefault="00392D6C" w:rsidP="00392D6C">
      <w:r>
        <w:t xml:space="preserve">Reliability </w:t>
      </w:r>
      <w:r w:rsidR="00C506E2">
        <w:t>attributes</w:t>
      </w:r>
    </w:p>
    <w:p w:rsidR="00392D6C" w:rsidRDefault="00392D6C" w:rsidP="004B1E66">
      <w:pPr>
        <w:pStyle w:val="ListParagraph"/>
        <w:numPr>
          <w:ilvl w:val="0"/>
          <w:numId w:val="17"/>
        </w:numPr>
      </w:pPr>
      <w:r>
        <w:t>Audit likely increases the trustworthiness of FS</w:t>
      </w:r>
    </w:p>
    <w:p w:rsidR="00392D6C" w:rsidRDefault="00392D6C" w:rsidP="004B1E66">
      <w:pPr>
        <w:pStyle w:val="ListParagraph"/>
        <w:numPr>
          <w:ilvl w:val="1"/>
          <w:numId w:val="17"/>
        </w:numPr>
      </w:pPr>
      <w:r>
        <w:t xml:space="preserve">More </w:t>
      </w:r>
      <w:r w:rsidR="00C506E2">
        <w:t>reliable</w:t>
      </w:r>
    </w:p>
    <w:p w:rsidR="00392D6C" w:rsidRDefault="00392D6C" w:rsidP="004B1E66">
      <w:pPr>
        <w:pStyle w:val="ListParagraph"/>
        <w:numPr>
          <w:ilvl w:val="1"/>
          <w:numId w:val="17"/>
        </w:numPr>
      </w:pPr>
      <w:r>
        <w:t>Auditor enforces GAAP including appropriate measurements and disclosures</w:t>
      </w:r>
    </w:p>
    <w:p w:rsidR="00392D6C" w:rsidRDefault="00392D6C" w:rsidP="004B1E66">
      <w:pPr>
        <w:pStyle w:val="ListParagraph"/>
        <w:numPr>
          <w:ilvl w:val="1"/>
          <w:numId w:val="17"/>
        </w:numPr>
      </w:pPr>
      <w:r>
        <w:t>Decreases information risk</w:t>
      </w:r>
    </w:p>
    <w:p w:rsidR="00392D6C" w:rsidRDefault="00392D6C" w:rsidP="004B1E66">
      <w:pPr>
        <w:pStyle w:val="ListParagraph"/>
        <w:numPr>
          <w:ilvl w:val="0"/>
          <w:numId w:val="17"/>
        </w:numPr>
      </w:pPr>
      <w:r>
        <w:t>Therefore, and AUDIT should enhance the decision-making process (does it?)</w:t>
      </w:r>
    </w:p>
    <w:p w:rsidR="00392D6C" w:rsidRDefault="00392D6C" w:rsidP="00392D6C">
      <w:r>
        <w:t>Regulatory compliance</w:t>
      </w:r>
    </w:p>
    <w:p w:rsidR="00392D6C" w:rsidRDefault="00392D6C" w:rsidP="004B1E66">
      <w:pPr>
        <w:pStyle w:val="ListParagraph"/>
        <w:numPr>
          <w:ilvl w:val="0"/>
          <w:numId w:val="18"/>
        </w:numPr>
      </w:pPr>
      <w:r>
        <w:t>Incorporation legislation</w:t>
      </w:r>
    </w:p>
    <w:p w:rsidR="00392D6C" w:rsidRDefault="00392D6C" w:rsidP="004B1E66">
      <w:pPr>
        <w:pStyle w:val="ListParagraph"/>
        <w:numPr>
          <w:ilvl w:val="0"/>
          <w:numId w:val="18"/>
        </w:numPr>
      </w:pPr>
      <w:r>
        <w:t>Going public – OSC, SEC requirements</w:t>
      </w:r>
    </w:p>
    <w:p w:rsidR="00392D6C" w:rsidRDefault="00392D6C" w:rsidP="004B1E66">
      <w:pPr>
        <w:pStyle w:val="ListParagraph"/>
        <w:numPr>
          <w:ilvl w:val="0"/>
          <w:numId w:val="18"/>
        </w:numPr>
      </w:pPr>
      <w:r>
        <w:t>Certain government contracts (e.g., bidding, cost + basis)</w:t>
      </w:r>
    </w:p>
    <w:p w:rsidR="00392D6C" w:rsidRDefault="00392D6C" w:rsidP="004B1E66">
      <w:pPr>
        <w:pStyle w:val="ListParagraph"/>
        <w:numPr>
          <w:ilvl w:val="0"/>
          <w:numId w:val="18"/>
        </w:numPr>
      </w:pPr>
      <w:r>
        <w:t>Other statutory requirements</w:t>
      </w:r>
    </w:p>
    <w:p w:rsidR="00392D6C" w:rsidRDefault="00392D6C" w:rsidP="00392D6C">
      <w:r>
        <w:t>What services do public accounting firms provide?</w:t>
      </w:r>
    </w:p>
    <w:p w:rsidR="00392D6C" w:rsidRDefault="00392D6C" w:rsidP="004B1E66">
      <w:pPr>
        <w:pStyle w:val="ListParagraph"/>
        <w:numPr>
          <w:ilvl w:val="0"/>
          <w:numId w:val="19"/>
        </w:numPr>
      </w:pPr>
      <w:r>
        <w:lastRenderedPageBreak/>
        <w:t>Assurance services</w:t>
      </w:r>
    </w:p>
    <w:p w:rsidR="00392D6C" w:rsidRDefault="00392D6C" w:rsidP="004B1E66">
      <w:pPr>
        <w:pStyle w:val="ListParagraph"/>
        <w:numPr>
          <w:ilvl w:val="1"/>
          <w:numId w:val="19"/>
        </w:numPr>
      </w:pPr>
      <w:r>
        <w:t>Audit</w:t>
      </w:r>
    </w:p>
    <w:p w:rsidR="00392D6C" w:rsidRDefault="00392D6C" w:rsidP="004B1E66">
      <w:pPr>
        <w:pStyle w:val="ListParagraph"/>
        <w:numPr>
          <w:ilvl w:val="1"/>
          <w:numId w:val="19"/>
        </w:numPr>
      </w:pPr>
      <w:r>
        <w:t>Non-audit</w:t>
      </w:r>
    </w:p>
    <w:p w:rsidR="00392D6C" w:rsidRDefault="00392D6C" w:rsidP="004B1E66">
      <w:pPr>
        <w:pStyle w:val="ListParagraph"/>
        <w:numPr>
          <w:ilvl w:val="2"/>
          <w:numId w:val="19"/>
        </w:numPr>
      </w:pPr>
      <w:r>
        <w:t>Accounting/review services other than audits</w:t>
      </w:r>
    </w:p>
    <w:p w:rsidR="00392D6C" w:rsidRDefault="00BC442A" w:rsidP="004B1E66">
      <w:pPr>
        <w:pStyle w:val="ListParagraph"/>
        <w:numPr>
          <w:ilvl w:val="2"/>
          <w:numId w:val="19"/>
        </w:numPr>
      </w:pPr>
      <w:r>
        <w:t xml:space="preserve">Services in relation to </w:t>
      </w:r>
      <w:r w:rsidR="00C506E2">
        <w:t>presentations</w:t>
      </w:r>
      <w:r>
        <w:t xml:space="preserve"> other than FS</w:t>
      </w:r>
    </w:p>
    <w:p w:rsidR="00BC442A" w:rsidRDefault="00BC442A" w:rsidP="004B1E66">
      <w:pPr>
        <w:pStyle w:val="ListParagraph"/>
        <w:numPr>
          <w:ilvl w:val="2"/>
          <w:numId w:val="19"/>
        </w:numPr>
      </w:pPr>
      <w:r>
        <w:t>Compilations (NTRs)</w:t>
      </w:r>
    </w:p>
    <w:p w:rsidR="00BC442A" w:rsidRDefault="00BC442A" w:rsidP="004B1E66">
      <w:pPr>
        <w:pStyle w:val="ListParagraph"/>
        <w:numPr>
          <w:ilvl w:val="2"/>
          <w:numId w:val="19"/>
        </w:numPr>
      </w:pPr>
      <w:r>
        <w:t>Other services – such as taxes</w:t>
      </w:r>
    </w:p>
    <w:p w:rsidR="00BC442A" w:rsidRDefault="00BC442A" w:rsidP="00BC442A"/>
    <w:p w:rsidR="00BC442A" w:rsidRDefault="00BC442A" w:rsidP="00BC442A">
      <w:r>
        <w:t>Public accounting services</w:t>
      </w:r>
    </w:p>
    <w:p w:rsidR="00BC442A" w:rsidRDefault="00BC442A" w:rsidP="004B1E66">
      <w:pPr>
        <w:pStyle w:val="ListParagraph"/>
        <w:numPr>
          <w:ilvl w:val="0"/>
          <w:numId w:val="19"/>
        </w:numPr>
      </w:pPr>
      <w:r>
        <w:t>Income and other taxes</w:t>
      </w:r>
    </w:p>
    <w:p w:rsidR="00BC442A" w:rsidRDefault="00BC442A" w:rsidP="004B1E66">
      <w:pPr>
        <w:pStyle w:val="ListParagraph"/>
        <w:numPr>
          <w:ilvl w:val="1"/>
          <w:numId w:val="19"/>
        </w:numPr>
      </w:pPr>
      <w:r>
        <w:t xml:space="preserve">Including tax planning and tax return </w:t>
      </w:r>
      <w:r w:rsidR="00C506E2">
        <w:t>preparation</w:t>
      </w:r>
      <w:r>
        <w:t xml:space="preserve"> for all forms of taxation</w:t>
      </w:r>
    </w:p>
    <w:p w:rsidR="00BC442A" w:rsidRDefault="00BC442A" w:rsidP="004B1E66">
      <w:pPr>
        <w:pStyle w:val="ListParagraph"/>
        <w:numPr>
          <w:ilvl w:val="1"/>
          <w:numId w:val="19"/>
        </w:numPr>
      </w:pPr>
      <w:r>
        <w:t>A large proportion of practice in small accounting firms is tax practice</w:t>
      </w:r>
    </w:p>
    <w:p w:rsidR="00BC442A" w:rsidRDefault="00BC442A" w:rsidP="004B1E66">
      <w:pPr>
        <w:pStyle w:val="ListParagraph"/>
        <w:numPr>
          <w:ilvl w:val="0"/>
          <w:numId w:val="19"/>
        </w:numPr>
      </w:pPr>
      <w:r>
        <w:t>Consulting services</w:t>
      </w:r>
    </w:p>
    <w:p w:rsidR="00BC442A" w:rsidRDefault="00BC442A" w:rsidP="004B1E66">
      <w:pPr>
        <w:pStyle w:val="ListParagraph"/>
        <w:numPr>
          <w:ilvl w:val="1"/>
          <w:numId w:val="19"/>
        </w:numPr>
      </w:pPr>
      <w:r>
        <w:t>Accounting firms provide consulting and mgt advisory services</w:t>
      </w:r>
    </w:p>
    <w:p w:rsidR="00BC442A" w:rsidRDefault="00BC442A" w:rsidP="004B1E66">
      <w:pPr>
        <w:pStyle w:val="ListParagraph"/>
        <w:numPr>
          <w:ilvl w:val="1"/>
          <w:numId w:val="19"/>
        </w:numPr>
      </w:pPr>
      <w:r>
        <w:t>Competition includes non-accounting firms</w:t>
      </w:r>
    </w:p>
    <w:p w:rsidR="00BC442A" w:rsidRDefault="00BC442A" w:rsidP="004B1E66">
      <w:pPr>
        <w:pStyle w:val="ListParagraph"/>
        <w:numPr>
          <w:ilvl w:val="1"/>
          <w:numId w:val="19"/>
        </w:numPr>
      </w:pPr>
      <w:r>
        <w:t>Independence issues</w:t>
      </w:r>
    </w:p>
    <w:p w:rsidR="00BC442A" w:rsidRDefault="00BC442A" w:rsidP="004B1E66">
      <w:pPr>
        <w:pStyle w:val="ListParagraph"/>
        <w:numPr>
          <w:ilvl w:val="2"/>
          <w:numId w:val="19"/>
        </w:numPr>
      </w:pPr>
      <w:r>
        <w:t>Restrictions on consulting services to audit clients, but consulting work for non-audit clients continues</w:t>
      </w:r>
    </w:p>
    <w:p w:rsidR="00BC442A" w:rsidRDefault="00BC442A" w:rsidP="004B1E66">
      <w:pPr>
        <w:pStyle w:val="ListParagraph"/>
        <w:numPr>
          <w:ilvl w:val="3"/>
          <w:numId w:val="19"/>
        </w:numPr>
      </w:pPr>
      <w:r>
        <w:t>Tax work is permitted for audit clients</w:t>
      </w:r>
    </w:p>
    <w:p w:rsidR="00BC442A" w:rsidRDefault="00BC442A" w:rsidP="00BC442A">
      <w:r>
        <w:t>CAS 700 auditors report</w:t>
      </w:r>
    </w:p>
    <w:p w:rsidR="00BC442A" w:rsidRDefault="00BC442A" w:rsidP="004B1E66">
      <w:pPr>
        <w:pStyle w:val="ListParagraph"/>
        <w:numPr>
          <w:ilvl w:val="0"/>
          <w:numId w:val="20"/>
        </w:numPr>
      </w:pPr>
      <w:r>
        <w:t>Called “independent auditors report”</w:t>
      </w:r>
    </w:p>
    <w:p w:rsidR="00BC442A" w:rsidRDefault="00BC442A" w:rsidP="004B1E66">
      <w:pPr>
        <w:pStyle w:val="ListParagraph"/>
        <w:numPr>
          <w:ilvl w:val="0"/>
          <w:numId w:val="20"/>
        </w:numPr>
      </w:pPr>
      <w:r>
        <w:t xml:space="preserve">Sub-headings used within report (report on the FS, mgt’s </w:t>
      </w:r>
      <w:r w:rsidR="00C506E2">
        <w:t>responsibility</w:t>
      </w:r>
      <w:r>
        <w:t xml:space="preserve"> for the FS, etc.)</w:t>
      </w:r>
    </w:p>
    <w:p w:rsidR="00BC442A" w:rsidRDefault="00BC442A" w:rsidP="004B1E66">
      <w:pPr>
        <w:pStyle w:val="ListParagraph"/>
        <w:numPr>
          <w:ilvl w:val="0"/>
          <w:numId w:val="20"/>
        </w:numPr>
      </w:pPr>
      <w:r>
        <w:t>Date of report: when SAAE has been obtained; and recognized authority has taken responsibility</w:t>
      </w:r>
    </w:p>
    <w:p w:rsidR="00BC442A" w:rsidRDefault="00BC442A" w:rsidP="004B1E66">
      <w:pPr>
        <w:pStyle w:val="ListParagraph"/>
        <w:numPr>
          <w:ilvl w:val="0"/>
          <w:numId w:val="20"/>
        </w:numPr>
      </w:pPr>
      <w:r>
        <w:t>Report may include the following paragraphs</w:t>
      </w:r>
    </w:p>
    <w:p w:rsidR="00BC442A" w:rsidRDefault="00BC442A" w:rsidP="004B1E66">
      <w:pPr>
        <w:pStyle w:val="ListParagraph"/>
        <w:numPr>
          <w:ilvl w:val="1"/>
          <w:numId w:val="20"/>
        </w:numPr>
      </w:pPr>
      <w:r>
        <w:t xml:space="preserve">Emphasis of matter </w:t>
      </w:r>
      <w:r w:rsidR="00C506E2">
        <w:t>paragraph</w:t>
      </w:r>
    </w:p>
    <w:p w:rsidR="00BC442A" w:rsidRDefault="00BC442A" w:rsidP="004B1E66">
      <w:pPr>
        <w:pStyle w:val="ListParagraph"/>
        <w:numPr>
          <w:ilvl w:val="1"/>
          <w:numId w:val="20"/>
        </w:numPr>
      </w:pPr>
      <w:r>
        <w:t>Other matter paragraph</w:t>
      </w:r>
    </w:p>
    <w:p w:rsidR="00BC442A" w:rsidRDefault="00B25FAE" w:rsidP="00B25FAE">
      <w:r>
        <w:t>Types of reservations CAS 700</w:t>
      </w:r>
    </w:p>
    <w:p w:rsidR="00B25FAE" w:rsidRDefault="00B25FAE" w:rsidP="004B1E66">
      <w:pPr>
        <w:pStyle w:val="ListParagraph"/>
        <w:numPr>
          <w:ilvl w:val="0"/>
          <w:numId w:val="21"/>
        </w:numPr>
      </w:pPr>
      <w:r>
        <w:t>Modified reports (reservations)</w:t>
      </w:r>
    </w:p>
    <w:p w:rsidR="00B25FAE" w:rsidRDefault="00B25FAE" w:rsidP="004B1E66">
      <w:pPr>
        <w:pStyle w:val="ListParagraph"/>
        <w:numPr>
          <w:ilvl w:val="1"/>
          <w:numId w:val="21"/>
        </w:numPr>
      </w:pPr>
      <w:r>
        <w:t>Referred to as qualified reports</w:t>
      </w:r>
    </w:p>
    <w:p w:rsidR="00B25FAE" w:rsidRDefault="00B25FAE" w:rsidP="004B1E66">
      <w:pPr>
        <w:pStyle w:val="ListParagraph"/>
        <w:numPr>
          <w:ilvl w:val="1"/>
          <w:numId w:val="21"/>
        </w:numPr>
      </w:pPr>
      <w:r>
        <w:t>GAAP departure or scope limitation ins separate paragraph</w:t>
      </w:r>
    </w:p>
    <w:p w:rsidR="00B25FAE" w:rsidRDefault="00B25FAE" w:rsidP="004B1E66">
      <w:pPr>
        <w:pStyle w:val="ListParagraph"/>
        <w:numPr>
          <w:ilvl w:val="1"/>
          <w:numId w:val="21"/>
        </w:numPr>
      </w:pPr>
      <w:r>
        <w:t>“except for…” wording in the opinion paragraph</w:t>
      </w:r>
    </w:p>
    <w:p w:rsidR="00B25FAE" w:rsidRDefault="00B25FAE" w:rsidP="004B1E66">
      <w:pPr>
        <w:pStyle w:val="ListParagraph"/>
        <w:numPr>
          <w:ilvl w:val="1"/>
          <w:numId w:val="21"/>
        </w:numPr>
      </w:pPr>
      <w:r>
        <w:t>FS are still useful when read with modified report</w:t>
      </w:r>
    </w:p>
    <w:p w:rsidR="00B25FAE" w:rsidRDefault="00B25FAE" w:rsidP="004B1E66">
      <w:pPr>
        <w:pStyle w:val="ListParagraph"/>
        <w:numPr>
          <w:ilvl w:val="0"/>
          <w:numId w:val="21"/>
        </w:numPr>
      </w:pPr>
      <w:r>
        <w:t>Disclaimer (denial) of opinion</w:t>
      </w:r>
    </w:p>
    <w:p w:rsidR="00B25FAE" w:rsidRDefault="00B25FAE" w:rsidP="004B1E66">
      <w:pPr>
        <w:pStyle w:val="ListParagraph"/>
        <w:numPr>
          <w:ilvl w:val="1"/>
          <w:numId w:val="21"/>
        </w:numPr>
      </w:pPr>
      <w:r>
        <w:t>Very significant scope limitation</w:t>
      </w:r>
    </w:p>
    <w:p w:rsidR="00B25FAE" w:rsidRDefault="00B25FAE" w:rsidP="004B1E66">
      <w:pPr>
        <w:pStyle w:val="ListParagraph"/>
        <w:numPr>
          <w:ilvl w:val="1"/>
          <w:numId w:val="21"/>
        </w:numPr>
      </w:pPr>
      <w:r>
        <w:t>FS may not be fairly presented</w:t>
      </w:r>
    </w:p>
    <w:p w:rsidR="00B25FAE" w:rsidRDefault="00B25FAE" w:rsidP="004B1E66">
      <w:pPr>
        <w:pStyle w:val="ListParagraph"/>
        <w:numPr>
          <w:ilvl w:val="0"/>
          <w:numId w:val="21"/>
        </w:numPr>
      </w:pPr>
      <w:r>
        <w:t>Adverse</w:t>
      </w:r>
    </w:p>
    <w:p w:rsidR="00B25FAE" w:rsidRDefault="00B25FAE" w:rsidP="004B1E66">
      <w:pPr>
        <w:pStyle w:val="ListParagraph"/>
        <w:numPr>
          <w:ilvl w:val="1"/>
          <w:numId w:val="21"/>
        </w:numPr>
      </w:pPr>
      <w:r>
        <w:t>Very significant GAAP departure</w:t>
      </w:r>
    </w:p>
    <w:p w:rsidR="00B25FAE" w:rsidRDefault="00B25FAE" w:rsidP="004B1E66">
      <w:pPr>
        <w:pStyle w:val="ListParagraph"/>
        <w:numPr>
          <w:ilvl w:val="1"/>
          <w:numId w:val="21"/>
        </w:numPr>
      </w:pPr>
      <w:r>
        <w:lastRenderedPageBreak/>
        <w:t>FS not fairly presented</w:t>
      </w:r>
    </w:p>
    <w:p w:rsidR="00B25FAE" w:rsidRDefault="00B25FAE" w:rsidP="00B25FAE">
      <w:r>
        <w:t>CAS 706 “EMPHASIS OF MATTER” PARAGRAPH</w:t>
      </w:r>
    </w:p>
    <w:p w:rsidR="00B25FAE" w:rsidRDefault="00B25FAE" w:rsidP="004B1E66">
      <w:pPr>
        <w:pStyle w:val="ListParagraph"/>
        <w:numPr>
          <w:ilvl w:val="0"/>
          <w:numId w:val="22"/>
        </w:numPr>
      </w:pPr>
      <w:r>
        <w:t>If the auditor considers it necessary to draw users’ attention to a matter presented or disclosed in the FS</w:t>
      </w:r>
    </w:p>
    <w:p w:rsidR="00B25FAE" w:rsidRDefault="00B25FAE" w:rsidP="004B1E66">
      <w:pPr>
        <w:pStyle w:val="ListParagraph"/>
        <w:numPr>
          <w:ilvl w:val="0"/>
          <w:numId w:val="22"/>
        </w:numPr>
      </w:pPr>
      <w:r>
        <w:t>Include immediately after the opinion paragraph in the auditor’s report;</w:t>
      </w:r>
    </w:p>
    <w:p w:rsidR="00B25FAE" w:rsidRDefault="00B25FAE" w:rsidP="004B1E66">
      <w:pPr>
        <w:pStyle w:val="ListParagraph"/>
        <w:numPr>
          <w:ilvl w:val="1"/>
          <w:numId w:val="22"/>
        </w:numPr>
      </w:pPr>
      <w:r>
        <w:t>Use the heading “emphasis of matter” or other appropriate heading</w:t>
      </w:r>
    </w:p>
    <w:p w:rsidR="00B25FAE" w:rsidRDefault="00B25FAE" w:rsidP="004B1E66">
      <w:pPr>
        <w:pStyle w:val="ListParagraph"/>
        <w:numPr>
          <w:ilvl w:val="1"/>
          <w:numId w:val="22"/>
        </w:numPr>
      </w:pPr>
      <w:r>
        <w:t>Examples – an uncertainty relating to the future outcome of exceptional litigation or regulatory action, a going concern issue</w:t>
      </w:r>
    </w:p>
    <w:p w:rsidR="00B25FAE" w:rsidRDefault="00B25FAE" w:rsidP="004B1E66">
      <w:pPr>
        <w:pStyle w:val="ListParagraph"/>
        <w:numPr>
          <w:ilvl w:val="1"/>
          <w:numId w:val="22"/>
        </w:numPr>
      </w:pPr>
      <w:r>
        <w:t>NOTE: not used for uncorrected accounting errors</w:t>
      </w:r>
    </w:p>
    <w:p w:rsidR="00B25FAE" w:rsidRDefault="00B25FAE" w:rsidP="00B25FAE">
      <w:r>
        <w:t>CAS 570 – going concern considerations</w:t>
      </w:r>
    </w:p>
    <w:p w:rsidR="00B25FAE" w:rsidRDefault="00B25FAE" w:rsidP="004B1E66">
      <w:pPr>
        <w:pStyle w:val="ListParagraph"/>
        <w:numPr>
          <w:ilvl w:val="0"/>
          <w:numId w:val="23"/>
        </w:numPr>
      </w:pPr>
      <w:r>
        <w:t>If there is adequate disclosure in FS, the report is:</w:t>
      </w:r>
    </w:p>
    <w:p w:rsidR="00B25FAE" w:rsidRDefault="00B25FAE" w:rsidP="004B1E66">
      <w:pPr>
        <w:pStyle w:val="ListParagraph"/>
        <w:numPr>
          <w:ilvl w:val="1"/>
          <w:numId w:val="23"/>
        </w:numPr>
      </w:pPr>
      <w:r>
        <w:t>Unmodified (i.e., standard) but includes</w:t>
      </w:r>
    </w:p>
    <w:p w:rsidR="00B25FAE" w:rsidRDefault="00B25FAE" w:rsidP="004B1E66">
      <w:pPr>
        <w:pStyle w:val="ListParagraph"/>
        <w:numPr>
          <w:ilvl w:val="2"/>
          <w:numId w:val="23"/>
        </w:numPr>
      </w:pPr>
      <w:r>
        <w:t>Emphasis of matter paragraph to:</w:t>
      </w:r>
    </w:p>
    <w:p w:rsidR="00B25FAE" w:rsidRDefault="00B25FAE" w:rsidP="004B1E66">
      <w:pPr>
        <w:pStyle w:val="ListParagraph"/>
        <w:numPr>
          <w:ilvl w:val="3"/>
          <w:numId w:val="23"/>
        </w:numPr>
      </w:pPr>
      <w:r>
        <w:t>Highlight the existence of a material uncertainty…doubt on the entity’s ability to continue as a going concern</w:t>
      </w:r>
    </w:p>
    <w:p w:rsidR="00B25FAE" w:rsidRDefault="00B25FAE" w:rsidP="004B1E66">
      <w:pPr>
        <w:pStyle w:val="ListParagraph"/>
        <w:numPr>
          <w:ilvl w:val="3"/>
          <w:numId w:val="23"/>
        </w:numPr>
      </w:pPr>
      <w:r>
        <w:t>Draw attention to the note on this matter (NEW)</w:t>
      </w:r>
    </w:p>
    <w:p w:rsidR="00B25FAE" w:rsidRDefault="00B25FAE" w:rsidP="004B1E66">
      <w:pPr>
        <w:pStyle w:val="ListParagraph"/>
        <w:numPr>
          <w:ilvl w:val="0"/>
          <w:numId w:val="23"/>
        </w:numPr>
      </w:pPr>
      <w:r>
        <w:t>If disclosure is inadequate --- a qualified or adverse opinion would be issued</w:t>
      </w:r>
    </w:p>
    <w:p w:rsidR="008F5656" w:rsidRDefault="008F5656" w:rsidP="008F5656">
      <w:r>
        <w:t>CAS 706 – other matter paragraph (for unusual circumstances)</w:t>
      </w:r>
    </w:p>
    <w:p w:rsidR="008F5656" w:rsidRDefault="008F5656" w:rsidP="004B1E66">
      <w:pPr>
        <w:pStyle w:val="ListParagraph"/>
        <w:numPr>
          <w:ilvl w:val="0"/>
          <w:numId w:val="24"/>
        </w:numPr>
      </w:pPr>
      <w:r>
        <w:t xml:space="preserve">To communicate a matter other than those that are </w:t>
      </w:r>
      <w:r w:rsidR="00C506E2">
        <w:t>presented</w:t>
      </w:r>
      <w:r>
        <w:t xml:space="preserve"> or disclosed in the FS that is relevant to users’ understanding of the audit</w:t>
      </w:r>
    </w:p>
    <w:p w:rsidR="008F5656" w:rsidRDefault="008F5656" w:rsidP="004B1E66">
      <w:pPr>
        <w:pStyle w:val="ListParagraph"/>
        <w:numPr>
          <w:ilvl w:val="0"/>
          <w:numId w:val="24"/>
        </w:numPr>
      </w:pPr>
      <w:r>
        <w:t>Heading “other matter” (or other appropriate heading)</w:t>
      </w:r>
    </w:p>
    <w:p w:rsidR="008F5656" w:rsidRDefault="008F5656" w:rsidP="004B1E66">
      <w:pPr>
        <w:pStyle w:val="ListParagraph"/>
        <w:numPr>
          <w:ilvl w:val="0"/>
          <w:numId w:val="24"/>
        </w:numPr>
      </w:pPr>
      <w:r>
        <w:t>Include this paragraph immediately after the opinion paragraph and any emphasis of matter paragraph, or elsewhere if necessary</w:t>
      </w:r>
    </w:p>
    <w:p w:rsidR="008F5656" w:rsidRDefault="008F5656" w:rsidP="004B1E66">
      <w:pPr>
        <w:pStyle w:val="ListParagraph"/>
        <w:numPr>
          <w:ilvl w:val="0"/>
          <w:numId w:val="24"/>
        </w:numPr>
      </w:pPr>
      <w:r>
        <w:t xml:space="preserve">Examples – rare </w:t>
      </w:r>
      <w:r w:rsidR="00C506E2">
        <w:t>circumstances</w:t>
      </w:r>
      <w:r>
        <w:t xml:space="preserve"> where the auditor is unable to </w:t>
      </w:r>
      <w:r w:rsidR="00C506E2">
        <w:t>withdraw</w:t>
      </w:r>
      <w:r>
        <w:t xml:space="preserve"> from an engagement </w:t>
      </w:r>
      <w:r w:rsidR="00C506E2">
        <w:t>matters</w:t>
      </w:r>
      <w:r>
        <w:t xml:space="preserve"> relating to certain subsequent events, to comparative information (prior year’s figures audited by another firm), to auditors responsibilities relating to other information in documents containing audited FS</w:t>
      </w:r>
    </w:p>
    <w:p w:rsidR="008F5656" w:rsidRDefault="008F5656" w:rsidP="004B1E66">
      <w:pPr>
        <w:pStyle w:val="ListParagraph"/>
        <w:numPr>
          <w:ilvl w:val="0"/>
          <w:numId w:val="24"/>
        </w:numPr>
      </w:pPr>
      <w:r>
        <w:t>NOTE: NOT used for uncorrected accounting errors</w:t>
      </w:r>
    </w:p>
    <w:p w:rsidR="008F5656" w:rsidRDefault="008F5656" w:rsidP="008F5656">
      <w:r>
        <w:t xml:space="preserve">FS </w:t>
      </w:r>
      <w:r w:rsidR="00C506E2">
        <w:t>prepared</w:t>
      </w:r>
      <w:r>
        <w:t xml:space="preserve"> on a basis other than GAAP – CAS 800</w:t>
      </w:r>
    </w:p>
    <w:p w:rsidR="008F5656" w:rsidRDefault="008F5656" w:rsidP="004B1E66">
      <w:pPr>
        <w:pStyle w:val="ListParagraph"/>
        <w:numPr>
          <w:ilvl w:val="0"/>
          <w:numId w:val="25"/>
        </w:numPr>
      </w:pPr>
      <w:r>
        <w:t>These standards appear to be somewhat less restrictive than the old standards (section 5600)</w:t>
      </w:r>
    </w:p>
    <w:p w:rsidR="008F5656" w:rsidRDefault="008F5656" w:rsidP="004B1E66">
      <w:pPr>
        <w:pStyle w:val="ListParagraph"/>
        <w:numPr>
          <w:ilvl w:val="1"/>
          <w:numId w:val="25"/>
        </w:numPr>
      </w:pPr>
      <w:r>
        <w:t>Examples include an income tax basis of accounting</w:t>
      </w:r>
    </w:p>
    <w:p w:rsidR="008F5656" w:rsidRDefault="008F5656" w:rsidP="008F5656">
      <w:r>
        <w:t>Examples of reports – refer to CASs</w:t>
      </w:r>
    </w:p>
    <w:p w:rsidR="008F5656" w:rsidRDefault="008F5656" w:rsidP="004B1E66">
      <w:pPr>
        <w:pStyle w:val="ListParagraph"/>
        <w:numPr>
          <w:ilvl w:val="0"/>
          <w:numId w:val="25"/>
        </w:numPr>
      </w:pPr>
      <w:r>
        <w:t>Standard report – cas 700</w:t>
      </w:r>
    </w:p>
    <w:p w:rsidR="008F5656" w:rsidRDefault="008F5656" w:rsidP="004B1E66">
      <w:pPr>
        <w:pStyle w:val="ListParagraph"/>
        <w:numPr>
          <w:ilvl w:val="0"/>
          <w:numId w:val="25"/>
        </w:numPr>
      </w:pPr>
      <w:r>
        <w:t xml:space="preserve">Emphasis of matter </w:t>
      </w:r>
      <w:r w:rsidR="00C506E2">
        <w:t>and</w:t>
      </w:r>
      <w:r>
        <w:t xml:space="preserve"> other matters – CAS 706</w:t>
      </w:r>
    </w:p>
    <w:p w:rsidR="008F5656" w:rsidRDefault="008F5656" w:rsidP="004B1E66">
      <w:pPr>
        <w:pStyle w:val="ListParagraph"/>
        <w:numPr>
          <w:ilvl w:val="0"/>
          <w:numId w:val="25"/>
        </w:numPr>
      </w:pPr>
      <w:r>
        <w:t>FS prepared on a basis other than GAAP –CAS 800</w:t>
      </w:r>
    </w:p>
    <w:p w:rsidR="008F5656" w:rsidRDefault="008F5656" w:rsidP="004B1E66">
      <w:pPr>
        <w:pStyle w:val="ListParagraph"/>
        <w:numPr>
          <w:ilvl w:val="0"/>
          <w:numId w:val="25"/>
        </w:numPr>
      </w:pPr>
      <w:r>
        <w:lastRenderedPageBreak/>
        <w:t>Going concern considerations – CAS 570</w:t>
      </w:r>
    </w:p>
    <w:p w:rsidR="008F5656" w:rsidRDefault="008F5656" w:rsidP="004B1E66">
      <w:pPr>
        <w:pStyle w:val="ListParagraph"/>
        <w:numPr>
          <w:ilvl w:val="1"/>
          <w:numId w:val="25"/>
        </w:numPr>
      </w:pPr>
      <w:r>
        <w:t>Sample of extra paragraph in unqualified report – paragraph A21</w:t>
      </w:r>
    </w:p>
    <w:p w:rsidR="008F5656" w:rsidRDefault="008F5656" w:rsidP="004B1E66">
      <w:pPr>
        <w:pStyle w:val="ListParagraph"/>
        <w:numPr>
          <w:ilvl w:val="1"/>
          <w:numId w:val="25"/>
        </w:numPr>
      </w:pPr>
      <w:r>
        <w:t>Sample of qualified report – paragraphs A23 and 24</w:t>
      </w:r>
    </w:p>
    <w:p w:rsidR="008F5656" w:rsidRDefault="008F5656" w:rsidP="004B1E66">
      <w:pPr>
        <w:pStyle w:val="ListParagraph"/>
        <w:numPr>
          <w:ilvl w:val="0"/>
          <w:numId w:val="25"/>
        </w:numPr>
      </w:pPr>
      <w:r>
        <w:t xml:space="preserve">But </w:t>
      </w:r>
      <w:r w:rsidR="00F00A93">
        <w:t>is framework changing?</w:t>
      </w:r>
    </w:p>
    <w:p w:rsidR="00F00A93" w:rsidRDefault="00F00A93" w:rsidP="00F00A93">
      <w:pPr>
        <w:rPr>
          <w:u w:val="single"/>
        </w:rPr>
      </w:pPr>
    </w:p>
    <w:p w:rsidR="00F00A93" w:rsidRDefault="00F00A93" w:rsidP="00F00A93">
      <w:pPr>
        <w:rPr>
          <w:u w:val="single"/>
        </w:rPr>
      </w:pPr>
    </w:p>
    <w:p w:rsidR="00F00A93" w:rsidRDefault="00F00A93" w:rsidP="00F00A93">
      <w:pPr>
        <w:rPr>
          <w:u w:val="single"/>
        </w:rPr>
      </w:pPr>
      <w:r>
        <w:rPr>
          <w:u w:val="single"/>
        </w:rPr>
        <w:t>Chapter 2</w:t>
      </w:r>
      <w:r w:rsidR="00C506E2">
        <w:rPr>
          <w:u w:val="single"/>
        </w:rPr>
        <w:t>, 3</w:t>
      </w:r>
      <w:r>
        <w:rPr>
          <w:u w:val="single"/>
        </w:rPr>
        <w:t xml:space="preserve">, and 18 </w:t>
      </w:r>
      <w:r w:rsidRPr="00F00A93">
        <w:rPr>
          <w:u w:val="single"/>
        </w:rPr>
        <w:sym w:font="Wingdings" w:char="F0E0"/>
      </w:r>
      <w:r>
        <w:rPr>
          <w:u w:val="single"/>
        </w:rPr>
        <w:t xml:space="preserve"> professional roles and responsibilities, </w:t>
      </w:r>
      <w:r w:rsidR="00C506E2">
        <w:rPr>
          <w:u w:val="single"/>
        </w:rPr>
        <w:t>Auditors</w:t>
      </w:r>
      <w:r>
        <w:rPr>
          <w:u w:val="single"/>
        </w:rPr>
        <w:t>’ ethical responsibilities, professional rules of conduct…</w:t>
      </w:r>
    </w:p>
    <w:p w:rsidR="00F00A93" w:rsidRDefault="00F00A93" w:rsidP="00F00A93">
      <w:r>
        <w:t>List of topics</w:t>
      </w:r>
    </w:p>
    <w:p w:rsidR="00F00A93" w:rsidRDefault="00C506E2" w:rsidP="004B1E66">
      <w:pPr>
        <w:pStyle w:val="ListParagraph"/>
        <w:numPr>
          <w:ilvl w:val="0"/>
          <w:numId w:val="26"/>
        </w:numPr>
      </w:pPr>
      <w:r>
        <w:t>Authority</w:t>
      </w:r>
      <w:r w:rsidR="00F00A93">
        <w:t xml:space="preserve"> of standards</w:t>
      </w:r>
    </w:p>
    <w:p w:rsidR="00F00A93" w:rsidRDefault="00F00A93" w:rsidP="004B1E66">
      <w:pPr>
        <w:pStyle w:val="ListParagraph"/>
        <w:numPr>
          <w:ilvl w:val="0"/>
          <w:numId w:val="26"/>
        </w:numPr>
      </w:pPr>
      <w:r>
        <w:t>Assurances standards</w:t>
      </w:r>
    </w:p>
    <w:p w:rsidR="00F00A93" w:rsidRDefault="00F00A93" w:rsidP="004B1E66">
      <w:pPr>
        <w:pStyle w:val="ListParagraph"/>
        <w:numPr>
          <w:ilvl w:val="0"/>
          <w:numId w:val="26"/>
        </w:numPr>
      </w:pPr>
      <w:r>
        <w:t>Codes of conduct</w:t>
      </w:r>
    </w:p>
    <w:p w:rsidR="00F00A93" w:rsidRDefault="00F00A93" w:rsidP="004B1E66">
      <w:pPr>
        <w:pStyle w:val="ListParagraph"/>
        <w:numPr>
          <w:ilvl w:val="1"/>
          <w:numId w:val="26"/>
        </w:numPr>
      </w:pPr>
      <w:r>
        <w:t>Various rules of professional conduct</w:t>
      </w:r>
    </w:p>
    <w:p w:rsidR="00F00A93" w:rsidRDefault="00F00A93" w:rsidP="004B1E66">
      <w:pPr>
        <w:pStyle w:val="ListParagraph"/>
        <w:numPr>
          <w:ilvl w:val="2"/>
          <w:numId w:val="26"/>
        </w:numPr>
      </w:pPr>
      <w:r>
        <w:t>Independence</w:t>
      </w:r>
    </w:p>
    <w:p w:rsidR="00F00A93" w:rsidRDefault="00F00A93" w:rsidP="00F00A93">
      <w:r>
        <w:t>Authority/application of standards – preface to CICA Handbook, part 1 (CASs)</w:t>
      </w:r>
    </w:p>
    <w:p w:rsidR="00F00A93" w:rsidRDefault="00F00A93" w:rsidP="004B1E66">
      <w:pPr>
        <w:pStyle w:val="ListParagraph"/>
        <w:numPr>
          <w:ilvl w:val="0"/>
          <w:numId w:val="27"/>
        </w:numPr>
      </w:pPr>
      <w:r>
        <w:t xml:space="preserve">The AASBs pronouncements govern audit, review, other assurance and related services engagements conducted in accordance with </w:t>
      </w:r>
      <w:r w:rsidR="00C506E2">
        <w:t>Canadian</w:t>
      </w:r>
      <w:r>
        <w:t xml:space="preserve"> standards</w:t>
      </w:r>
    </w:p>
    <w:p w:rsidR="00F00A93" w:rsidRDefault="00F00A93" w:rsidP="004B1E66">
      <w:pPr>
        <w:pStyle w:val="ListParagraph"/>
        <w:numPr>
          <w:ilvl w:val="0"/>
          <w:numId w:val="27"/>
        </w:numPr>
      </w:pPr>
      <w:r>
        <w:t xml:space="preserve">A </w:t>
      </w:r>
      <w:r w:rsidR="00C506E2">
        <w:t>practitioner</w:t>
      </w:r>
      <w:r>
        <w:t xml:space="preserve"> should not be in compliance with Canadian standards unless the practitioner has complied fully with all of the </w:t>
      </w:r>
      <w:r w:rsidR="00C506E2">
        <w:t>Canadian</w:t>
      </w:r>
      <w:r>
        <w:t xml:space="preserve"> standards relevant to the engagement</w:t>
      </w:r>
      <w:r w:rsidR="00A7015F">
        <w:t>. (</w:t>
      </w:r>
      <w:proofErr w:type="spellStart"/>
      <w:r w:rsidR="00A7015F">
        <w:t>para</w:t>
      </w:r>
      <w:proofErr w:type="spellEnd"/>
      <w:r w:rsidR="00A7015F">
        <w:t>. 3)</w:t>
      </w:r>
    </w:p>
    <w:p w:rsidR="00F00A93" w:rsidRDefault="00F00A93" w:rsidP="00F00A93">
      <w:r>
        <w:t>Assurance engagements- (brief overview)</w:t>
      </w:r>
    </w:p>
    <w:p w:rsidR="00F00A93" w:rsidRDefault="00F00A93" w:rsidP="004B1E66">
      <w:pPr>
        <w:pStyle w:val="ListParagraph"/>
        <w:numPr>
          <w:ilvl w:val="0"/>
          <w:numId w:val="28"/>
        </w:numPr>
      </w:pPr>
      <w:r>
        <w:t>CICA Handbook, Section 5025</w:t>
      </w:r>
    </w:p>
    <w:p w:rsidR="00F00A93" w:rsidRDefault="00F00A93" w:rsidP="004B1E66">
      <w:pPr>
        <w:pStyle w:val="ListParagraph"/>
        <w:numPr>
          <w:ilvl w:val="1"/>
          <w:numId w:val="28"/>
        </w:numPr>
      </w:pPr>
      <w:r>
        <w:t>General framework – standards for assurance engagements</w:t>
      </w:r>
    </w:p>
    <w:p w:rsidR="00F00A93" w:rsidRDefault="00F00A93" w:rsidP="004B1E66">
      <w:pPr>
        <w:pStyle w:val="ListParagraph"/>
        <w:numPr>
          <w:ilvl w:val="1"/>
          <w:numId w:val="28"/>
        </w:numPr>
      </w:pPr>
      <w:r>
        <w:t>This section has been carried forward to part 1</w:t>
      </w:r>
    </w:p>
    <w:p w:rsidR="00F00A93" w:rsidRDefault="00F00A93" w:rsidP="004B1E66">
      <w:pPr>
        <w:pStyle w:val="ListParagraph"/>
        <w:numPr>
          <w:ilvl w:val="1"/>
          <w:numId w:val="28"/>
        </w:numPr>
      </w:pPr>
      <w:r>
        <w:t>Under discussion</w:t>
      </w:r>
    </w:p>
    <w:p w:rsidR="00F00A93" w:rsidRDefault="00F00A93" w:rsidP="00F00A93">
      <w:r>
        <w:t>Assurance services</w:t>
      </w:r>
    </w:p>
    <w:p w:rsidR="00F00A93" w:rsidRDefault="00F00A93" w:rsidP="004B1E66">
      <w:pPr>
        <w:pStyle w:val="ListParagraph"/>
        <w:numPr>
          <w:ilvl w:val="0"/>
          <w:numId w:val="28"/>
        </w:numPr>
      </w:pPr>
      <w:r>
        <w:t xml:space="preserve">Assurance services are independent professional services that </w:t>
      </w:r>
      <w:r w:rsidR="00C506E2">
        <w:t>improve</w:t>
      </w:r>
      <w:r>
        <w:t xml:space="preserve"> the quality of information, or its context, for decision makers</w:t>
      </w:r>
    </w:p>
    <w:p w:rsidR="00F00A93" w:rsidRDefault="00F00A93" w:rsidP="004B1E66">
      <w:pPr>
        <w:pStyle w:val="ListParagraph"/>
        <w:numPr>
          <w:ilvl w:val="1"/>
          <w:numId w:val="28"/>
        </w:numPr>
      </w:pPr>
      <w:r>
        <w:t>Result in a written communication expressing a conclusion on certain subject matter for which an accountable party is responsible</w:t>
      </w:r>
    </w:p>
    <w:p w:rsidR="00F00A93" w:rsidRDefault="00F00A93" w:rsidP="00F00A93">
      <w:r>
        <w:t>Three-party accountability</w:t>
      </w:r>
    </w:p>
    <w:p w:rsidR="00A7015F" w:rsidRDefault="00F00A93" w:rsidP="00A7015F">
      <w:pPr>
        <w:pStyle w:val="ListParagraph"/>
        <w:numPr>
          <w:ilvl w:val="0"/>
          <w:numId w:val="28"/>
        </w:numPr>
      </w:pPr>
      <w:r>
        <w:t>Users, auditor, accountable party</w:t>
      </w:r>
      <w:r w:rsidR="00A7015F">
        <w:t xml:space="preserve"> (view triangle of where these individuals lie)</w:t>
      </w:r>
    </w:p>
    <w:p w:rsidR="00A7015F" w:rsidRDefault="00A7015F" w:rsidP="00A7015F">
      <w:pPr>
        <w:pStyle w:val="ListParagraph"/>
        <w:numPr>
          <w:ilvl w:val="0"/>
          <w:numId w:val="28"/>
        </w:numPr>
      </w:pPr>
    </w:p>
    <w:p w:rsidR="00F00A93" w:rsidRDefault="00F00A93" w:rsidP="00F00A93">
      <w:r>
        <w:lastRenderedPageBreak/>
        <w:t>Assurance framework</w:t>
      </w:r>
    </w:p>
    <w:p w:rsidR="00F00A93" w:rsidRDefault="00F00A93" w:rsidP="004B1E66">
      <w:pPr>
        <w:pStyle w:val="ListParagraph"/>
        <w:numPr>
          <w:ilvl w:val="0"/>
          <w:numId w:val="28"/>
        </w:numPr>
      </w:pPr>
      <w:r>
        <w:t>Accountability relationship: when one party is answerable to another party about a subject matter</w:t>
      </w:r>
    </w:p>
    <w:p w:rsidR="00F00A93" w:rsidRDefault="00F00A93" w:rsidP="004B1E66">
      <w:pPr>
        <w:pStyle w:val="ListParagraph"/>
        <w:numPr>
          <w:ilvl w:val="0"/>
          <w:numId w:val="28"/>
        </w:numPr>
      </w:pPr>
      <w:r>
        <w:t>Assurance engagement</w:t>
      </w:r>
      <w:r w:rsidR="005773B1">
        <w:t>s only where there is an accountability relationship</w:t>
      </w:r>
    </w:p>
    <w:p w:rsidR="005773B1" w:rsidRDefault="005773B1" w:rsidP="004B1E66">
      <w:pPr>
        <w:pStyle w:val="ListParagraph"/>
        <w:numPr>
          <w:ilvl w:val="1"/>
          <w:numId w:val="28"/>
        </w:numPr>
      </w:pPr>
      <w:r>
        <w:t>Attestation engagements: written assertion by the accountable party</w:t>
      </w:r>
    </w:p>
    <w:p w:rsidR="005773B1" w:rsidRDefault="005773B1" w:rsidP="004B1E66">
      <w:pPr>
        <w:pStyle w:val="ListParagraph"/>
        <w:numPr>
          <w:ilvl w:val="1"/>
          <w:numId w:val="28"/>
        </w:numPr>
      </w:pPr>
      <w:r>
        <w:t>Direct reporting engagements: no written assertion</w:t>
      </w:r>
    </w:p>
    <w:p w:rsidR="005773B1" w:rsidRDefault="005773B1" w:rsidP="005773B1"/>
    <w:p w:rsidR="005773B1" w:rsidRDefault="005773B1" w:rsidP="005773B1">
      <w:r>
        <w:t>Other assurance services under section 5025</w:t>
      </w:r>
    </w:p>
    <w:p w:rsidR="005773B1" w:rsidRDefault="005773B1" w:rsidP="004B1E66">
      <w:pPr>
        <w:pStyle w:val="ListParagraph"/>
        <w:numPr>
          <w:ilvl w:val="0"/>
          <w:numId w:val="29"/>
        </w:numPr>
      </w:pPr>
      <w:r>
        <w:t>Additional examples of assurance services would include</w:t>
      </w:r>
    </w:p>
    <w:p w:rsidR="005773B1" w:rsidRDefault="005773B1" w:rsidP="004B1E66">
      <w:pPr>
        <w:pStyle w:val="ListParagraph"/>
        <w:numPr>
          <w:ilvl w:val="1"/>
          <w:numId w:val="29"/>
        </w:numPr>
      </w:pPr>
      <w:r>
        <w:t xml:space="preserve">Environmental auditing </w:t>
      </w:r>
    </w:p>
    <w:p w:rsidR="005773B1" w:rsidRDefault="005773B1" w:rsidP="004B1E66">
      <w:pPr>
        <w:pStyle w:val="ListParagraph"/>
        <w:numPr>
          <w:ilvl w:val="1"/>
          <w:numId w:val="29"/>
        </w:numPr>
      </w:pPr>
      <w:r>
        <w:t>Forensic auditing</w:t>
      </w:r>
    </w:p>
    <w:p w:rsidR="005773B1" w:rsidRDefault="005773B1" w:rsidP="004B1E66">
      <w:pPr>
        <w:pStyle w:val="ListParagraph"/>
        <w:numPr>
          <w:ilvl w:val="1"/>
          <w:numId w:val="29"/>
        </w:numPr>
      </w:pPr>
      <w:r>
        <w:t>Business valuations</w:t>
      </w:r>
    </w:p>
    <w:p w:rsidR="005773B1" w:rsidRDefault="005773B1" w:rsidP="004B1E66">
      <w:pPr>
        <w:pStyle w:val="ListParagraph"/>
        <w:numPr>
          <w:ilvl w:val="1"/>
          <w:numId w:val="29"/>
        </w:numPr>
      </w:pPr>
      <w:r>
        <w:t xml:space="preserve">Business </w:t>
      </w:r>
      <w:r w:rsidR="00C506E2">
        <w:t>performance</w:t>
      </w:r>
      <w:r>
        <w:t xml:space="preserve"> reporting</w:t>
      </w:r>
    </w:p>
    <w:p w:rsidR="005773B1" w:rsidRDefault="005773B1" w:rsidP="005773B1">
      <w:r>
        <w:t>Ethics</w:t>
      </w:r>
    </w:p>
    <w:p w:rsidR="005773B1" w:rsidRDefault="005773B1" w:rsidP="004B1E66">
      <w:pPr>
        <w:pStyle w:val="ListParagraph"/>
        <w:numPr>
          <w:ilvl w:val="0"/>
          <w:numId w:val="29"/>
        </w:numPr>
      </w:pPr>
      <w:r>
        <w:t>Each of the accounting institutes – CA, CGA, CMA has its own rules of professional conduct</w:t>
      </w:r>
    </w:p>
    <w:p w:rsidR="005773B1" w:rsidRDefault="005773B1" w:rsidP="004B1E66">
      <w:pPr>
        <w:pStyle w:val="ListParagraph"/>
        <w:numPr>
          <w:ilvl w:val="0"/>
          <w:numId w:val="29"/>
        </w:numPr>
      </w:pPr>
      <w:r>
        <w:t xml:space="preserve">Merger of CAs and CMAs in Ontario </w:t>
      </w:r>
      <w:r>
        <w:sym w:font="Wingdings" w:char="F0E0"/>
      </w:r>
      <w:r>
        <w:t xml:space="preserve"> CPA</w:t>
      </w:r>
    </w:p>
    <w:p w:rsidR="005773B1" w:rsidRDefault="005773B1" w:rsidP="004B1E66">
      <w:pPr>
        <w:pStyle w:val="ListParagraph"/>
        <w:numPr>
          <w:ilvl w:val="0"/>
          <w:numId w:val="29"/>
        </w:numPr>
      </w:pPr>
      <w:r>
        <w:t xml:space="preserve">Ethics is a provincial matter </w:t>
      </w:r>
      <w:r w:rsidR="00C506E2">
        <w:t>and</w:t>
      </w:r>
      <w:r>
        <w:t xml:space="preserve"> is generally uniform in Canada</w:t>
      </w:r>
    </w:p>
    <w:p w:rsidR="005773B1" w:rsidRDefault="005773B1" w:rsidP="004B1E66">
      <w:pPr>
        <w:pStyle w:val="ListParagraph"/>
        <w:numPr>
          <w:ilvl w:val="0"/>
          <w:numId w:val="29"/>
        </w:numPr>
      </w:pPr>
      <w:r>
        <w:t>Typical framework follows:</w:t>
      </w:r>
    </w:p>
    <w:p w:rsidR="005773B1" w:rsidRDefault="005773B1" w:rsidP="004B1E66">
      <w:pPr>
        <w:pStyle w:val="ListParagraph"/>
        <w:numPr>
          <w:ilvl w:val="1"/>
          <w:numId w:val="29"/>
        </w:numPr>
      </w:pPr>
      <w:r>
        <w:t>Introduction and purpose</w:t>
      </w:r>
    </w:p>
    <w:p w:rsidR="005773B1" w:rsidRDefault="005773B1" w:rsidP="004B1E66">
      <w:pPr>
        <w:pStyle w:val="ListParagraph"/>
        <w:numPr>
          <w:ilvl w:val="1"/>
          <w:numId w:val="29"/>
        </w:numPr>
      </w:pPr>
      <w:r>
        <w:t xml:space="preserve">Fundamental </w:t>
      </w:r>
      <w:r w:rsidR="00C506E2">
        <w:t>principles</w:t>
      </w:r>
      <w:r>
        <w:t xml:space="preserve"> and standards</w:t>
      </w:r>
    </w:p>
    <w:p w:rsidR="005773B1" w:rsidRDefault="005773B1" w:rsidP="004B1E66">
      <w:pPr>
        <w:pStyle w:val="ListParagraph"/>
        <w:numPr>
          <w:ilvl w:val="1"/>
          <w:numId w:val="29"/>
        </w:numPr>
      </w:pPr>
      <w:r>
        <w:t>General rules</w:t>
      </w:r>
    </w:p>
    <w:p w:rsidR="005773B1" w:rsidRDefault="005773B1" w:rsidP="004B1E66">
      <w:pPr>
        <w:pStyle w:val="ListParagraph"/>
        <w:numPr>
          <w:ilvl w:val="1"/>
          <w:numId w:val="29"/>
        </w:numPr>
      </w:pPr>
      <w:r>
        <w:t>Specific rules</w:t>
      </w:r>
    </w:p>
    <w:p w:rsidR="00A7015F" w:rsidRDefault="00A7015F" w:rsidP="004B1E66">
      <w:pPr>
        <w:pStyle w:val="ListParagraph"/>
        <w:numPr>
          <w:ilvl w:val="1"/>
          <w:numId w:val="29"/>
        </w:numPr>
      </w:pPr>
      <w:r>
        <w:t>Discipline</w:t>
      </w:r>
    </w:p>
    <w:p w:rsidR="00A7015F" w:rsidRDefault="00A7015F" w:rsidP="004B1E66">
      <w:pPr>
        <w:pStyle w:val="ListParagraph"/>
        <w:numPr>
          <w:ilvl w:val="1"/>
          <w:numId w:val="29"/>
        </w:numPr>
      </w:pPr>
      <w:r>
        <w:t>Interpretations of the rules</w:t>
      </w:r>
    </w:p>
    <w:p w:rsidR="005773B1" w:rsidRDefault="005773B1" w:rsidP="005773B1">
      <w:r>
        <w:t>Fundamental principals</w:t>
      </w:r>
    </w:p>
    <w:p w:rsidR="005773B1" w:rsidRDefault="005773B1" w:rsidP="004B1E66">
      <w:pPr>
        <w:pStyle w:val="ListParagraph"/>
        <w:numPr>
          <w:ilvl w:val="0"/>
          <w:numId w:val="30"/>
        </w:numPr>
      </w:pPr>
      <w:r>
        <w:t>Member should:</w:t>
      </w:r>
      <w:r w:rsidR="003605CE">
        <w:tab/>
      </w:r>
    </w:p>
    <w:p w:rsidR="005773B1" w:rsidRDefault="005773B1" w:rsidP="004B1E66">
      <w:pPr>
        <w:pStyle w:val="ListParagraph"/>
        <w:numPr>
          <w:ilvl w:val="1"/>
          <w:numId w:val="30"/>
        </w:numPr>
      </w:pPr>
      <w:r>
        <w:t>Act to main the profession’s reputation</w:t>
      </w:r>
    </w:p>
    <w:p w:rsidR="005773B1" w:rsidRDefault="005773B1" w:rsidP="004B1E66">
      <w:pPr>
        <w:pStyle w:val="ListParagraph"/>
        <w:numPr>
          <w:ilvl w:val="1"/>
          <w:numId w:val="30"/>
        </w:numPr>
      </w:pPr>
      <w:r>
        <w:t>Use due care and maintain his/her professional competence</w:t>
      </w:r>
    </w:p>
    <w:p w:rsidR="005773B1" w:rsidRDefault="005773B1" w:rsidP="004B1E66">
      <w:pPr>
        <w:pStyle w:val="ListParagraph"/>
        <w:numPr>
          <w:ilvl w:val="1"/>
          <w:numId w:val="30"/>
        </w:numPr>
      </w:pPr>
      <w:r>
        <w:t xml:space="preserve">Maintain independence in the appearance, as well as the fact of independence of his </w:t>
      </w:r>
      <w:r w:rsidR="00C506E2">
        <w:t>or</w:t>
      </w:r>
      <w:r>
        <w:t xml:space="preserve"> her professional judgment</w:t>
      </w:r>
    </w:p>
    <w:p w:rsidR="005773B1" w:rsidRDefault="005773B1" w:rsidP="004B1E66">
      <w:pPr>
        <w:pStyle w:val="ListParagraph"/>
        <w:numPr>
          <w:ilvl w:val="1"/>
          <w:numId w:val="30"/>
        </w:numPr>
      </w:pPr>
      <w:r>
        <w:t>Preserve client confidentiality</w:t>
      </w:r>
    </w:p>
    <w:p w:rsidR="005773B1" w:rsidRDefault="005773B1" w:rsidP="004B1E66">
      <w:pPr>
        <w:pStyle w:val="ListParagraph"/>
        <w:numPr>
          <w:ilvl w:val="1"/>
          <w:numId w:val="30"/>
        </w:numPr>
      </w:pPr>
      <w:r>
        <w:t>Base his/her reputation on professional excellence</w:t>
      </w:r>
    </w:p>
    <w:p w:rsidR="005773B1" w:rsidRDefault="005773B1" w:rsidP="004B1E66">
      <w:pPr>
        <w:pStyle w:val="ListParagraph"/>
        <w:numPr>
          <w:ilvl w:val="1"/>
          <w:numId w:val="30"/>
        </w:numPr>
      </w:pPr>
      <w:r>
        <w:t>Show professional courtesy to other members at all times</w:t>
      </w:r>
    </w:p>
    <w:p w:rsidR="005773B1" w:rsidRDefault="005773B1" w:rsidP="005773B1">
      <w:r>
        <w:t>Framework for a code of conduct</w:t>
      </w:r>
    </w:p>
    <w:p w:rsidR="005773B1" w:rsidRDefault="005773B1" w:rsidP="004B1E66">
      <w:pPr>
        <w:pStyle w:val="ListParagraph"/>
        <w:numPr>
          <w:ilvl w:val="0"/>
          <w:numId w:val="30"/>
        </w:numPr>
      </w:pPr>
      <w:r>
        <w:t>Objective: to serve the public interest</w:t>
      </w:r>
    </w:p>
    <w:p w:rsidR="005773B1" w:rsidRDefault="00C506E2" w:rsidP="004B1E66">
      <w:pPr>
        <w:pStyle w:val="ListParagraph"/>
        <w:numPr>
          <w:ilvl w:val="0"/>
          <w:numId w:val="30"/>
        </w:numPr>
      </w:pPr>
      <w:r>
        <w:lastRenderedPageBreak/>
        <w:t>Principals</w:t>
      </w:r>
      <w:r w:rsidR="005773B1">
        <w:t xml:space="preserve"> are necessary to attain objectives:</w:t>
      </w:r>
    </w:p>
    <w:p w:rsidR="005773B1" w:rsidRDefault="005773B1" w:rsidP="004B1E66">
      <w:pPr>
        <w:pStyle w:val="ListParagraph"/>
        <w:numPr>
          <w:ilvl w:val="1"/>
          <w:numId w:val="30"/>
        </w:numPr>
      </w:pPr>
      <w:r>
        <w:t>Integrity</w:t>
      </w:r>
    </w:p>
    <w:p w:rsidR="003605CE" w:rsidRDefault="005773B1" w:rsidP="004B1E66">
      <w:pPr>
        <w:pStyle w:val="ListParagraph"/>
        <w:numPr>
          <w:ilvl w:val="1"/>
          <w:numId w:val="30"/>
        </w:numPr>
      </w:pPr>
      <w:r>
        <w:t xml:space="preserve">Objectivity </w:t>
      </w:r>
    </w:p>
    <w:p w:rsidR="005773B1" w:rsidRDefault="003605CE" w:rsidP="004B1E66">
      <w:pPr>
        <w:pStyle w:val="ListParagraph"/>
        <w:numPr>
          <w:ilvl w:val="1"/>
          <w:numId w:val="30"/>
        </w:numPr>
      </w:pPr>
      <w:r>
        <w:t>P</w:t>
      </w:r>
      <w:r w:rsidR="005773B1">
        <w:t>rofessional competence and due care</w:t>
      </w:r>
    </w:p>
    <w:p w:rsidR="005773B1" w:rsidRDefault="005773B1" w:rsidP="004B1E66">
      <w:pPr>
        <w:pStyle w:val="ListParagraph"/>
        <w:numPr>
          <w:ilvl w:val="1"/>
          <w:numId w:val="30"/>
        </w:numPr>
      </w:pPr>
      <w:r>
        <w:t>Confidentiality</w:t>
      </w:r>
    </w:p>
    <w:p w:rsidR="005773B1" w:rsidRDefault="005773B1" w:rsidP="004B1E66">
      <w:pPr>
        <w:pStyle w:val="ListParagraph"/>
        <w:numPr>
          <w:ilvl w:val="1"/>
          <w:numId w:val="30"/>
        </w:numPr>
      </w:pPr>
      <w:r>
        <w:t>Professional behaviour</w:t>
      </w:r>
    </w:p>
    <w:p w:rsidR="005773B1" w:rsidRDefault="005773B1" w:rsidP="004B1E66">
      <w:pPr>
        <w:pStyle w:val="ListParagraph"/>
        <w:numPr>
          <w:ilvl w:val="0"/>
          <w:numId w:val="30"/>
        </w:numPr>
      </w:pPr>
      <w:r>
        <w:t>Conformity is achieved by identifying, evaluating, and controlling threats to non-conformity to an acceptable level</w:t>
      </w:r>
    </w:p>
    <w:p w:rsidR="005773B1" w:rsidRDefault="005773B1" w:rsidP="004B1E66">
      <w:pPr>
        <w:pStyle w:val="ListParagraph"/>
        <w:numPr>
          <w:ilvl w:val="0"/>
          <w:numId w:val="30"/>
        </w:numPr>
      </w:pPr>
      <w:r>
        <w:t>Scrutinize ICAO rules of professional conduct</w:t>
      </w:r>
    </w:p>
    <w:p w:rsidR="005773B1" w:rsidRDefault="005773B1" w:rsidP="004B1E66">
      <w:pPr>
        <w:pStyle w:val="ListParagraph"/>
        <w:numPr>
          <w:ilvl w:val="0"/>
          <w:numId w:val="30"/>
        </w:numPr>
      </w:pPr>
      <w:r>
        <w:t>See ICAO checkmark for summaries of disciplinary action</w:t>
      </w:r>
    </w:p>
    <w:p w:rsidR="005773B1" w:rsidRDefault="005773B1" w:rsidP="005773B1"/>
    <w:p w:rsidR="005773B1" w:rsidRDefault="005773B1" w:rsidP="005773B1">
      <w:r>
        <w:t>Integrity, professional competence and due care</w:t>
      </w:r>
    </w:p>
    <w:p w:rsidR="005773B1" w:rsidRDefault="005773B1" w:rsidP="004B1E66">
      <w:pPr>
        <w:pStyle w:val="ListParagraph"/>
        <w:numPr>
          <w:ilvl w:val="0"/>
          <w:numId w:val="31"/>
        </w:numPr>
      </w:pPr>
      <w:r>
        <w:t xml:space="preserve">Integrity </w:t>
      </w:r>
      <w:r>
        <w:sym w:font="Wingdings" w:char="F0E0"/>
      </w:r>
      <w:r>
        <w:t xml:space="preserve"> the duty to be honest and conscientious in performing professional services</w:t>
      </w:r>
    </w:p>
    <w:p w:rsidR="005773B1" w:rsidRDefault="005773B1" w:rsidP="004B1E66">
      <w:pPr>
        <w:pStyle w:val="ListParagraph"/>
        <w:numPr>
          <w:ilvl w:val="0"/>
          <w:numId w:val="31"/>
        </w:numPr>
      </w:pPr>
      <w:r>
        <w:t xml:space="preserve">Professional competence and due care </w:t>
      </w:r>
      <w:r>
        <w:sym w:font="Wingdings" w:char="F0E0"/>
      </w:r>
      <w:r>
        <w:t xml:space="preserve"> required under the rules of conduct and under GAAS</w:t>
      </w:r>
    </w:p>
    <w:p w:rsidR="005773B1" w:rsidRDefault="005773B1" w:rsidP="004B1E66">
      <w:pPr>
        <w:pStyle w:val="ListParagraph"/>
        <w:numPr>
          <w:ilvl w:val="1"/>
          <w:numId w:val="31"/>
        </w:numPr>
      </w:pPr>
      <w:r>
        <w:t>Applies to all professionals</w:t>
      </w:r>
    </w:p>
    <w:p w:rsidR="005773B1" w:rsidRDefault="005773B1" w:rsidP="004B1E66">
      <w:pPr>
        <w:pStyle w:val="ListParagraph"/>
        <w:numPr>
          <w:ilvl w:val="1"/>
          <w:numId w:val="31"/>
        </w:numPr>
      </w:pPr>
      <w:r>
        <w:t>Comprehensive statement of general standards that professional accountants are expected to observe in all areas of practice</w:t>
      </w:r>
    </w:p>
    <w:p w:rsidR="005773B1" w:rsidRDefault="005773B1" w:rsidP="004B1E66">
      <w:pPr>
        <w:pStyle w:val="ListParagraph"/>
        <w:numPr>
          <w:ilvl w:val="2"/>
          <w:numId w:val="31"/>
        </w:numPr>
      </w:pPr>
      <w:r>
        <w:t>These are principles that also enforce the various series of professional standards</w:t>
      </w:r>
    </w:p>
    <w:p w:rsidR="00502A07" w:rsidRDefault="00C506E2" w:rsidP="00502A07">
      <w:r>
        <w:t>Confidentiality</w:t>
      </w:r>
    </w:p>
    <w:p w:rsidR="00502A07" w:rsidRDefault="00502A07" w:rsidP="004B1E66">
      <w:pPr>
        <w:pStyle w:val="ListParagraph"/>
        <w:numPr>
          <w:ilvl w:val="0"/>
          <w:numId w:val="32"/>
        </w:numPr>
      </w:pPr>
      <w:r>
        <w:t xml:space="preserve">A member in public practice shall not disclose any confidential information without the specific consent of the client. This rule does </w:t>
      </w:r>
      <w:r w:rsidR="00C506E2">
        <w:t>not</w:t>
      </w:r>
    </w:p>
    <w:p w:rsidR="00502A07" w:rsidRDefault="00502A07" w:rsidP="004B1E66">
      <w:pPr>
        <w:pStyle w:val="ListParagraph"/>
        <w:numPr>
          <w:ilvl w:val="1"/>
          <w:numId w:val="32"/>
        </w:numPr>
      </w:pPr>
      <w:r>
        <w:t>Relieve the PA from complying with a valid summons, or</w:t>
      </w:r>
    </w:p>
    <w:p w:rsidR="00502A07" w:rsidRDefault="00502A07" w:rsidP="004B1E66">
      <w:pPr>
        <w:pStyle w:val="ListParagraph"/>
        <w:numPr>
          <w:ilvl w:val="1"/>
          <w:numId w:val="32"/>
        </w:numPr>
      </w:pPr>
      <w:r>
        <w:t>Prohibit a member from</w:t>
      </w:r>
    </w:p>
    <w:p w:rsidR="00502A07" w:rsidRDefault="00C506E2" w:rsidP="004B1E66">
      <w:pPr>
        <w:pStyle w:val="ListParagraph"/>
        <w:numPr>
          <w:ilvl w:val="2"/>
          <w:numId w:val="32"/>
        </w:numPr>
      </w:pPr>
      <w:r>
        <w:t>Complying</w:t>
      </w:r>
      <w:r w:rsidR="00502A07">
        <w:t xml:space="preserve"> with applicable laws</w:t>
      </w:r>
    </w:p>
    <w:p w:rsidR="00502A07" w:rsidRDefault="00502A07" w:rsidP="004B1E66">
      <w:pPr>
        <w:pStyle w:val="ListParagraph"/>
        <w:numPr>
          <w:ilvl w:val="2"/>
          <w:numId w:val="32"/>
        </w:numPr>
      </w:pPr>
      <w:r>
        <w:t>A review of his/her professional practice, or</w:t>
      </w:r>
    </w:p>
    <w:p w:rsidR="00502A07" w:rsidRDefault="00502A07" w:rsidP="004B1E66">
      <w:pPr>
        <w:pStyle w:val="ListParagraph"/>
        <w:numPr>
          <w:ilvl w:val="2"/>
          <w:numId w:val="32"/>
        </w:numPr>
      </w:pPr>
      <w:r>
        <w:t>Participating in disciplinary hearings</w:t>
      </w:r>
    </w:p>
    <w:p w:rsidR="00502A07" w:rsidRDefault="00502A07" w:rsidP="00502A07">
      <w:r>
        <w:t>Fees</w:t>
      </w:r>
    </w:p>
    <w:p w:rsidR="00502A07" w:rsidRDefault="00502A07" w:rsidP="004B1E66">
      <w:pPr>
        <w:pStyle w:val="ListParagraph"/>
        <w:numPr>
          <w:ilvl w:val="0"/>
          <w:numId w:val="32"/>
        </w:numPr>
      </w:pPr>
      <w:r>
        <w:t>Contingency fees</w:t>
      </w:r>
    </w:p>
    <w:p w:rsidR="00502A07" w:rsidRDefault="00502A07" w:rsidP="004B1E66">
      <w:pPr>
        <w:pStyle w:val="ListParagraph"/>
        <w:numPr>
          <w:ilvl w:val="1"/>
          <w:numId w:val="32"/>
        </w:numPr>
      </w:pPr>
      <w:r>
        <w:t>P</w:t>
      </w:r>
      <w:r w:rsidR="003605CE">
        <w:t>A</w:t>
      </w:r>
      <w:r>
        <w:t xml:space="preserve">s shall not </w:t>
      </w:r>
      <w:r w:rsidR="00C506E2">
        <w:t>normal</w:t>
      </w:r>
      <w:r>
        <w:t xml:space="preserve"> offer professional service for a fee contingent on the results of such service</w:t>
      </w:r>
    </w:p>
    <w:p w:rsidR="00502A07" w:rsidRDefault="00502A07" w:rsidP="004B1E66">
      <w:pPr>
        <w:pStyle w:val="ListParagraph"/>
        <w:numPr>
          <w:ilvl w:val="1"/>
          <w:numId w:val="32"/>
        </w:numPr>
      </w:pPr>
      <w:r>
        <w:t>P</w:t>
      </w:r>
      <w:r w:rsidR="003605CE">
        <w:t>A</w:t>
      </w:r>
      <w:r>
        <w:t>s should not represent that no fee will be charged except in the case of services of a charitable nature</w:t>
      </w:r>
    </w:p>
    <w:p w:rsidR="00502A07" w:rsidRDefault="00502A07" w:rsidP="004B1E66">
      <w:pPr>
        <w:pStyle w:val="ListParagraph"/>
        <w:numPr>
          <w:ilvl w:val="0"/>
          <w:numId w:val="32"/>
        </w:numPr>
      </w:pPr>
      <w:r>
        <w:t xml:space="preserve">Fee quotation </w:t>
      </w:r>
    </w:p>
    <w:p w:rsidR="00502A07" w:rsidRDefault="00502A07" w:rsidP="004B1E66">
      <w:pPr>
        <w:pStyle w:val="ListParagraph"/>
        <w:numPr>
          <w:ilvl w:val="1"/>
          <w:numId w:val="32"/>
        </w:numPr>
      </w:pPr>
      <w:r>
        <w:t xml:space="preserve">Fees are quoted only when </w:t>
      </w:r>
      <w:r w:rsidR="00C506E2">
        <w:t>requested</w:t>
      </w:r>
      <w:r>
        <w:t xml:space="preserve"> by a </w:t>
      </w:r>
      <w:r w:rsidR="00C506E2">
        <w:t>client</w:t>
      </w:r>
      <w:r>
        <w:t xml:space="preserve"> or </w:t>
      </w:r>
      <w:r w:rsidR="00C506E2">
        <w:t>perspective</w:t>
      </w:r>
      <w:r>
        <w:t xml:space="preserve"> client, and then only when adequate information is obtained</w:t>
      </w:r>
    </w:p>
    <w:p w:rsidR="00502A07" w:rsidRDefault="00502A07" w:rsidP="00502A07">
      <w:r>
        <w:lastRenderedPageBreak/>
        <w:t>Discreditable acts</w:t>
      </w:r>
    </w:p>
    <w:p w:rsidR="00502A07" w:rsidRDefault="00502A07" w:rsidP="004B1E66">
      <w:pPr>
        <w:pStyle w:val="ListParagraph"/>
        <w:numPr>
          <w:ilvl w:val="0"/>
          <w:numId w:val="33"/>
        </w:numPr>
      </w:pPr>
      <w:r>
        <w:t xml:space="preserve">Public </w:t>
      </w:r>
      <w:r w:rsidR="00C506E2">
        <w:t>accountants</w:t>
      </w:r>
      <w:r>
        <w:t xml:space="preserve"> should not bring discredit to the profession</w:t>
      </w:r>
    </w:p>
    <w:p w:rsidR="00502A07" w:rsidRDefault="00C506E2" w:rsidP="004B1E66">
      <w:pPr>
        <w:pStyle w:val="ListParagraph"/>
        <w:numPr>
          <w:ilvl w:val="1"/>
          <w:numId w:val="33"/>
        </w:numPr>
      </w:pPr>
      <w:r>
        <w:t>Discreditable</w:t>
      </w:r>
      <w:r w:rsidR="00502A07">
        <w:t xml:space="preserve"> acts might include the following:</w:t>
      </w:r>
    </w:p>
    <w:p w:rsidR="00502A07" w:rsidRDefault="00502A07" w:rsidP="004B1E66">
      <w:pPr>
        <w:pStyle w:val="ListParagraph"/>
        <w:numPr>
          <w:ilvl w:val="2"/>
          <w:numId w:val="33"/>
        </w:numPr>
      </w:pPr>
      <w:r>
        <w:t>Fraud, false tax returns</w:t>
      </w:r>
    </w:p>
    <w:p w:rsidR="00502A07" w:rsidRDefault="00502A07" w:rsidP="004B1E66">
      <w:pPr>
        <w:pStyle w:val="ListParagraph"/>
        <w:numPr>
          <w:ilvl w:val="2"/>
          <w:numId w:val="33"/>
        </w:numPr>
      </w:pPr>
      <w:r>
        <w:t>Conviction on a criminal offence</w:t>
      </w:r>
    </w:p>
    <w:p w:rsidR="00502A07" w:rsidRDefault="00502A07" w:rsidP="004B1E66">
      <w:pPr>
        <w:pStyle w:val="ListParagraph"/>
        <w:numPr>
          <w:ilvl w:val="2"/>
          <w:numId w:val="33"/>
        </w:numPr>
      </w:pPr>
      <w:r>
        <w:t>Withholding client’s books and records</w:t>
      </w:r>
    </w:p>
    <w:p w:rsidR="00502A07" w:rsidRDefault="00502A07" w:rsidP="004B1E66">
      <w:pPr>
        <w:pStyle w:val="ListParagraph"/>
        <w:numPr>
          <w:ilvl w:val="2"/>
          <w:numId w:val="33"/>
        </w:numPr>
      </w:pPr>
      <w:r>
        <w:t>Employment discrimination</w:t>
      </w:r>
    </w:p>
    <w:p w:rsidR="00502A07" w:rsidRDefault="00502A07" w:rsidP="004B1E66">
      <w:pPr>
        <w:pStyle w:val="ListParagraph"/>
        <w:numPr>
          <w:ilvl w:val="2"/>
          <w:numId w:val="33"/>
        </w:numPr>
      </w:pPr>
      <w:r>
        <w:t xml:space="preserve">Failure to follow govt guidelines in govt </w:t>
      </w:r>
      <w:r w:rsidR="00C506E2">
        <w:t>auditors</w:t>
      </w:r>
      <w:r>
        <w:t>, and</w:t>
      </w:r>
    </w:p>
    <w:p w:rsidR="00502A07" w:rsidRDefault="00502A07" w:rsidP="004B1E66">
      <w:pPr>
        <w:pStyle w:val="ListParagraph"/>
        <w:numPr>
          <w:ilvl w:val="2"/>
          <w:numId w:val="33"/>
        </w:numPr>
      </w:pPr>
      <w:r>
        <w:t>False entries in client accounting records</w:t>
      </w:r>
    </w:p>
    <w:p w:rsidR="00502A07" w:rsidRDefault="00502A07" w:rsidP="004B1E66">
      <w:pPr>
        <w:pStyle w:val="ListParagraph"/>
        <w:numPr>
          <w:ilvl w:val="1"/>
          <w:numId w:val="33"/>
        </w:numPr>
      </w:pPr>
      <w:r>
        <w:t>Rules include suspension/ expulsion of members</w:t>
      </w:r>
    </w:p>
    <w:p w:rsidR="00502A07" w:rsidRDefault="00502A07" w:rsidP="00502A07"/>
    <w:p w:rsidR="00502A07" w:rsidRDefault="00502A07" w:rsidP="00502A07">
      <w:r>
        <w:t>Advertising and other forms of solicitation</w:t>
      </w:r>
    </w:p>
    <w:p w:rsidR="00502A07" w:rsidRDefault="00502A07" w:rsidP="004B1E66">
      <w:pPr>
        <w:pStyle w:val="ListParagraph"/>
        <w:numPr>
          <w:ilvl w:val="0"/>
          <w:numId w:val="33"/>
        </w:numPr>
      </w:pPr>
      <w:r>
        <w:t>A PA shall not seek clients by advertising in a manner that is “false, misleading or deceptive”</w:t>
      </w:r>
    </w:p>
    <w:p w:rsidR="00502A07" w:rsidRDefault="00502A07" w:rsidP="004B1E66">
      <w:pPr>
        <w:pStyle w:val="ListParagraph"/>
        <w:numPr>
          <w:ilvl w:val="1"/>
          <w:numId w:val="33"/>
        </w:numPr>
      </w:pPr>
      <w:r>
        <w:t xml:space="preserve">Advertising must not </w:t>
      </w:r>
      <w:r w:rsidR="00C506E2">
        <w:t>include</w:t>
      </w:r>
      <w:r>
        <w:t>:</w:t>
      </w:r>
    </w:p>
    <w:p w:rsidR="00502A07" w:rsidRDefault="00502A07" w:rsidP="004B1E66">
      <w:pPr>
        <w:pStyle w:val="ListParagraph"/>
        <w:numPr>
          <w:ilvl w:val="2"/>
          <w:numId w:val="33"/>
        </w:numPr>
      </w:pPr>
      <w:r>
        <w:t>Unjustified expectations of favourable results</w:t>
      </w:r>
    </w:p>
    <w:p w:rsidR="00502A07" w:rsidRDefault="00502A07" w:rsidP="004B1E66">
      <w:pPr>
        <w:pStyle w:val="ListParagraph"/>
        <w:numPr>
          <w:ilvl w:val="2"/>
          <w:numId w:val="33"/>
        </w:numPr>
      </w:pPr>
      <w:r>
        <w:t>Implies ability to influence</w:t>
      </w:r>
      <w:r w:rsidR="00817F08">
        <w:t xml:space="preserve"> officials or agencies or courts</w:t>
      </w:r>
    </w:p>
    <w:p w:rsidR="00817F08" w:rsidRDefault="00817F08" w:rsidP="004B1E66">
      <w:pPr>
        <w:pStyle w:val="ListParagraph"/>
        <w:numPr>
          <w:ilvl w:val="2"/>
          <w:numId w:val="33"/>
        </w:numPr>
      </w:pPr>
      <w:r>
        <w:t>Incorrect fee estimates or</w:t>
      </w:r>
    </w:p>
    <w:p w:rsidR="00817F08" w:rsidRDefault="00817F08" w:rsidP="004B1E66">
      <w:pPr>
        <w:pStyle w:val="ListParagraph"/>
        <w:numPr>
          <w:ilvl w:val="2"/>
          <w:numId w:val="33"/>
        </w:numPr>
      </w:pPr>
      <w:r>
        <w:t>Misleading representatives</w:t>
      </w:r>
    </w:p>
    <w:p w:rsidR="00817F08" w:rsidRDefault="00817F08" w:rsidP="004B1E66">
      <w:pPr>
        <w:pStyle w:val="ListParagraph"/>
        <w:numPr>
          <w:ilvl w:val="1"/>
          <w:numId w:val="33"/>
        </w:numPr>
      </w:pPr>
      <w:r>
        <w:t>Some liberalization of rules has taken place because of the Canadian charter of rights and freedom</w:t>
      </w:r>
    </w:p>
    <w:p w:rsidR="00817F08" w:rsidRPr="00237573" w:rsidRDefault="00817F08" w:rsidP="00817F08">
      <w:pPr>
        <w:rPr>
          <w:b/>
        </w:rPr>
      </w:pPr>
      <w:r>
        <w:t>Independence – an overview</w:t>
      </w:r>
      <w:r w:rsidR="00237573">
        <w:t xml:space="preserve"> </w:t>
      </w:r>
      <w:r w:rsidR="00237573" w:rsidRPr="00237573">
        <w:rPr>
          <w:b/>
        </w:rPr>
        <w:t>(</w:t>
      </w:r>
      <w:r w:rsidR="00237573">
        <w:rPr>
          <w:b/>
        </w:rPr>
        <w:t>Midterm Question on Independence)</w:t>
      </w:r>
    </w:p>
    <w:p w:rsidR="00817F08" w:rsidRDefault="00817F08" w:rsidP="004B1E66">
      <w:pPr>
        <w:pStyle w:val="ListParagraph"/>
        <w:numPr>
          <w:ilvl w:val="0"/>
          <w:numId w:val="33"/>
        </w:numPr>
      </w:pPr>
      <w:r>
        <w:t>The concept of independence is critical to the public accounting profession</w:t>
      </w:r>
    </w:p>
    <w:p w:rsidR="00817F08" w:rsidRDefault="00817F08" w:rsidP="004B1E66">
      <w:pPr>
        <w:pStyle w:val="ListParagraph"/>
        <w:numPr>
          <w:ilvl w:val="1"/>
          <w:numId w:val="33"/>
        </w:numPr>
      </w:pPr>
      <w:r>
        <w:t>Not only must a PA be independent in fact, he/she must also appear independent to others</w:t>
      </w:r>
    </w:p>
    <w:p w:rsidR="00817F08" w:rsidRDefault="00817F08" w:rsidP="004B1E66">
      <w:pPr>
        <w:pStyle w:val="ListParagraph"/>
        <w:numPr>
          <w:ilvl w:val="2"/>
          <w:numId w:val="33"/>
        </w:numPr>
      </w:pPr>
      <w:r>
        <w:t xml:space="preserve">Independence in fact is a mental </w:t>
      </w:r>
      <w:r w:rsidR="00C506E2">
        <w:t>state</w:t>
      </w:r>
      <w:r>
        <w:t xml:space="preserve"> and is difficult to prove</w:t>
      </w:r>
    </w:p>
    <w:p w:rsidR="00817F08" w:rsidRDefault="00817F08" w:rsidP="004B1E66">
      <w:pPr>
        <w:pStyle w:val="ListParagraph"/>
        <w:numPr>
          <w:ilvl w:val="2"/>
          <w:numId w:val="33"/>
        </w:numPr>
      </w:pPr>
      <w:r>
        <w:t xml:space="preserve">Independence in appearance is </w:t>
      </w:r>
      <w:r w:rsidR="00C506E2">
        <w:t>governed</w:t>
      </w:r>
      <w:r>
        <w:t xml:space="preserve"> by legislation and rules of professional conduct</w:t>
      </w:r>
    </w:p>
    <w:p w:rsidR="004B117C" w:rsidRDefault="004B117C" w:rsidP="004B117C">
      <w:r>
        <w:t>Canadian Independence Standard</w:t>
      </w:r>
    </w:p>
    <w:p w:rsidR="004B117C" w:rsidRDefault="004B117C" w:rsidP="004B117C">
      <w:pPr>
        <w:pStyle w:val="ListParagraph"/>
        <w:numPr>
          <w:ilvl w:val="0"/>
          <w:numId w:val="144"/>
        </w:numPr>
      </w:pPr>
      <w:r>
        <w:t>CPA Ontario, Rule 204 and Council Interpretations*</w:t>
      </w:r>
    </w:p>
    <w:p w:rsidR="004B117C" w:rsidRDefault="004B117C" w:rsidP="004B117C">
      <w:pPr>
        <w:pStyle w:val="ListParagraph"/>
        <w:numPr>
          <w:ilvl w:val="0"/>
          <w:numId w:val="144"/>
        </w:numPr>
      </w:pPr>
      <w:r>
        <w:t>Guide to Canadian Independence Standards** (2009 update of 2003 Release)</w:t>
      </w:r>
    </w:p>
    <w:p w:rsidR="004B117C" w:rsidRDefault="004B117C" w:rsidP="004B117C">
      <w:pPr>
        <w:pStyle w:val="ListParagraph"/>
        <w:numPr>
          <w:ilvl w:val="0"/>
          <w:numId w:val="144"/>
        </w:numPr>
      </w:pPr>
      <w:r>
        <w:t>Also, see Independence Rule Revisited Check Mark, ICAO, Autumn 2007</w:t>
      </w:r>
    </w:p>
    <w:p w:rsidR="004B117C" w:rsidRDefault="004B117C" w:rsidP="004B117C">
      <w:pPr>
        <w:pStyle w:val="ListParagraph"/>
        <w:numPr>
          <w:ilvl w:val="0"/>
          <w:numId w:val="144"/>
        </w:numPr>
      </w:pPr>
      <w:r>
        <w:t>Some aspects of this standard are in process of being updated</w:t>
      </w:r>
    </w:p>
    <w:p w:rsidR="004B117C" w:rsidRDefault="004B117C" w:rsidP="004B117C">
      <w:pPr>
        <w:pStyle w:val="ListParagraph"/>
      </w:pPr>
      <w:r>
        <w:t>*Study Rule and Scrutinize Council Interpretations</w:t>
      </w:r>
    </w:p>
    <w:p w:rsidR="004B117C" w:rsidRDefault="004B117C" w:rsidP="004B117C">
      <w:pPr>
        <w:pStyle w:val="ListParagraph"/>
      </w:pPr>
      <w:r>
        <w:t>*</w:t>
      </w:r>
      <w:proofErr w:type="gramStart"/>
      <w:r>
        <w:t>*(</w:t>
      </w:r>
      <w:proofErr w:type="gramEnd"/>
      <w:r>
        <w:t>referred to as Guide) Concentrate on this document. See CPA Canada or CPA Ontario website</w:t>
      </w:r>
    </w:p>
    <w:p w:rsidR="00817F08" w:rsidRDefault="00817F08" w:rsidP="00817F08">
      <w:r>
        <w:t>Canadian business corporations act, section 161</w:t>
      </w:r>
    </w:p>
    <w:p w:rsidR="00817F08" w:rsidRDefault="00817F08" w:rsidP="004B1E66">
      <w:pPr>
        <w:pStyle w:val="ListParagraph"/>
        <w:numPr>
          <w:ilvl w:val="0"/>
          <w:numId w:val="33"/>
        </w:numPr>
      </w:pPr>
      <w:r>
        <w:lastRenderedPageBreak/>
        <w:t xml:space="preserve">The term “independence” is used in the Canadian business corporations act as a key </w:t>
      </w:r>
      <w:r w:rsidR="00C506E2">
        <w:t>qualification</w:t>
      </w:r>
      <w:r>
        <w:t xml:space="preserve"> of an auditor</w:t>
      </w:r>
    </w:p>
    <w:p w:rsidR="00817F08" w:rsidRDefault="00817F08" w:rsidP="004B1E66">
      <w:pPr>
        <w:pStyle w:val="ListParagraph"/>
        <w:numPr>
          <w:ilvl w:val="1"/>
          <w:numId w:val="33"/>
        </w:numPr>
      </w:pPr>
      <w:r>
        <w:t>161</w:t>
      </w:r>
      <w:r w:rsidR="00C506E2">
        <w:t>. (</w:t>
      </w:r>
      <w:r>
        <w:t>1) qualification of auditor – subject to subsection (5), a person is disqualified from being an auditor of a corporation if he is not independent of the corporation…</w:t>
      </w:r>
    </w:p>
    <w:p w:rsidR="00817F08" w:rsidRDefault="00817F08" w:rsidP="00817F08">
      <w:r>
        <w:t>Canadian independence standard</w:t>
      </w:r>
    </w:p>
    <w:p w:rsidR="00817F08" w:rsidRDefault="00817F08" w:rsidP="004B1E66">
      <w:pPr>
        <w:pStyle w:val="ListParagraph"/>
        <w:numPr>
          <w:ilvl w:val="0"/>
          <w:numId w:val="33"/>
        </w:numPr>
      </w:pPr>
      <w:r>
        <w:t>…unbiased and objective state of mind…, both in fact and appearance</w:t>
      </w:r>
    </w:p>
    <w:p w:rsidR="00817F08" w:rsidRDefault="00817F08" w:rsidP="004B1E66">
      <w:pPr>
        <w:pStyle w:val="ListParagraph"/>
        <w:numPr>
          <w:ilvl w:val="0"/>
          <w:numId w:val="33"/>
        </w:numPr>
      </w:pPr>
      <w:r>
        <w:t>Condition of mind an circumstance that would reasonably be expected to result in the application by a member of unbiased judgment and objective consideration in arriving at opinions or decisions in support of the member’s report</w:t>
      </w:r>
    </w:p>
    <w:p w:rsidR="00D26C68" w:rsidRDefault="00D26C68" w:rsidP="004B1E66">
      <w:pPr>
        <w:pStyle w:val="ListParagraph"/>
        <w:numPr>
          <w:ilvl w:val="0"/>
          <w:numId w:val="33"/>
        </w:numPr>
      </w:pPr>
      <w:r>
        <w:t>(Guide Par. 1)</w:t>
      </w:r>
    </w:p>
    <w:p w:rsidR="00817F08" w:rsidRDefault="00817F08" w:rsidP="00817F08">
      <w:r>
        <w:t>Rules of professional conduct – rule 204 (ICAO)</w:t>
      </w:r>
    </w:p>
    <w:p w:rsidR="00817F08" w:rsidRDefault="00817F08" w:rsidP="004B1E66">
      <w:pPr>
        <w:pStyle w:val="ListParagraph"/>
        <w:numPr>
          <w:ilvl w:val="0"/>
          <w:numId w:val="34"/>
        </w:numPr>
      </w:pPr>
      <w:r>
        <w:t xml:space="preserve">A member or firm who </w:t>
      </w:r>
      <w:r>
        <w:rPr>
          <w:u w:val="single"/>
        </w:rPr>
        <w:t>engages or participates</w:t>
      </w:r>
      <w:r>
        <w:t xml:space="preserve"> in an engagement:</w:t>
      </w:r>
    </w:p>
    <w:p w:rsidR="00817F08" w:rsidRDefault="00817F08" w:rsidP="004B1E66">
      <w:pPr>
        <w:pStyle w:val="ListParagraph"/>
        <w:numPr>
          <w:ilvl w:val="1"/>
          <w:numId w:val="34"/>
        </w:numPr>
      </w:pPr>
      <w:r>
        <w:t xml:space="preserve">(a) to issue a written communication </w:t>
      </w:r>
      <w:r w:rsidR="00C506E2">
        <w:t>under</w:t>
      </w:r>
      <w:r>
        <w:t xml:space="preserve"> the terms of an </w:t>
      </w:r>
      <w:r>
        <w:rPr>
          <w:u w:val="single"/>
        </w:rPr>
        <w:t>assurance</w:t>
      </w:r>
      <w:r>
        <w:t xml:space="preserve"> engagement; or</w:t>
      </w:r>
    </w:p>
    <w:p w:rsidR="00817F08" w:rsidRDefault="00817F08" w:rsidP="004B1E66">
      <w:pPr>
        <w:pStyle w:val="ListParagraph"/>
        <w:numPr>
          <w:ilvl w:val="1"/>
          <w:numId w:val="34"/>
        </w:numPr>
      </w:pPr>
      <w:r>
        <w:t xml:space="preserve">(b) to issue a report on the results of applying </w:t>
      </w:r>
      <w:r>
        <w:rPr>
          <w:u w:val="single"/>
        </w:rPr>
        <w:t>specified auditing procedures</w:t>
      </w:r>
    </w:p>
    <w:p w:rsidR="00C506E2" w:rsidRDefault="00C506E2" w:rsidP="004B1E66">
      <w:pPr>
        <w:pStyle w:val="ListParagraph"/>
        <w:numPr>
          <w:ilvl w:val="0"/>
          <w:numId w:val="34"/>
        </w:numPr>
      </w:pPr>
      <w:r>
        <w:t>Continued…</w:t>
      </w:r>
    </w:p>
    <w:p w:rsidR="00C506E2" w:rsidRDefault="00C506E2" w:rsidP="004B1E66">
      <w:pPr>
        <w:pStyle w:val="ListParagraph"/>
        <w:numPr>
          <w:ilvl w:val="1"/>
          <w:numId w:val="34"/>
        </w:numPr>
      </w:pPr>
      <w:r>
        <w:t xml:space="preserve">Shall </w:t>
      </w:r>
      <w:r>
        <w:rPr>
          <w:u w:val="single"/>
        </w:rPr>
        <w:t>be and remain independent</w:t>
      </w:r>
      <w:r>
        <w:t xml:space="preserve"> such that the member, firm and members of the firm shall be and remain </w:t>
      </w:r>
      <w:r>
        <w:rPr>
          <w:u w:val="single"/>
        </w:rPr>
        <w:t>free of any influence, interest or relationship</w:t>
      </w:r>
      <w:r>
        <w:t xml:space="preserve"> which, in respect of the engagement, impairs the </w:t>
      </w:r>
      <w:r w:rsidRPr="00C506E2">
        <w:rPr>
          <w:u w:val="single"/>
        </w:rPr>
        <w:t>professional judgment or objectivity</w:t>
      </w:r>
      <w:r>
        <w:t xml:space="preserve"> of the member, firm or a member of the firm or which, in the view of a </w:t>
      </w:r>
      <w:r>
        <w:rPr>
          <w:u w:val="single"/>
        </w:rPr>
        <w:t>reasonable observer</w:t>
      </w:r>
      <w:r>
        <w:t>, would impair the professional judgment or objectivity of the member, firm or member firm.</w:t>
      </w:r>
    </w:p>
    <w:p w:rsidR="00C506E2" w:rsidRDefault="00C506E2" w:rsidP="00C506E2">
      <w:r>
        <w:t>Reasonable observer</w:t>
      </w:r>
    </w:p>
    <w:p w:rsidR="00C506E2" w:rsidRDefault="00C506E2" w:rsidP="004B1E66">
      <w:pPr>
        <w:pStyle w:val="ListParagraph"/>
        <w:numPr>
          <w:ilvl w:val="0"/>
          <w:numId w:val="35"/>
        </w:numPr>
      </w:pPr>
      <w:r>
        <w:t>Public perception important</w:t>
      </w:r>
    </w:p>
    <w:p w:rsidR="00D26C68" w:rsidRDefault="00C506E2" w:rsidP="00D26C68">
      <w:pPr>
        <w:pStyle w:val="ListParagraph"/>
        <w:numPr>
          <w:ilvl w:val="0"/>
          <w:numId w:val="35"/>
        </w:numPr>
      </w:pPr>
      <w:r>
        <w:t>A hypothetical individual who has knowledge of the facts, which the member knew or ought to have known, and applies judgment with integrity and due care</w:t>
      </w:r>
      <w:r w:rsidR="00D26C68">
        <w:t xml:space="preserve"> (CICA Guide Par. 10)</w:t>
      </w:r>
    </w:p>
    <w:p w:rsidR="00C506E2" w:rsidRDefault="00C506E2" w:rsidP="00C506E2">
      <w:r>
        <w:t>Independence framework for assurance engagements</w:t>
      </w:r>
      <w:r w:rsidR="00D26C68">
        <w:t xml:space="preserve"> (See Flowchart Page 5 of Guide)</w:t>
      </w:r>
    </w:p>
    <w:p w:rsidR="00C506E2" w:rsidRDefault="00C506E2" w:rsidP="004B1E66">
      <w:pPr>
        <w:pStyle w:val="ListParagraph"/>
        <w:numPr>
          <w:ilvl w:val="0"/>
          <w:numId w:val="36"/>
        </w:numPr>
      </w:pPr>
      <w:r>
        <w:t>“principles-based” framework for all assurance engagements</w:t>
      </w:r>
    </w:p>
    <w:p w:rsidR="00C506E2" w:rsidRDefault="00C506E2" w:rsidP="004B1E66">
      <w:pPr>
        <w:pStyle w:val="ListParagraph"/>
        <w:numPr>
          <w:ilvl w:val="0"/>
          <w:numId w:val="36"/>
        </w:numPr>
      </w:pPr>
      <w:r>
        <w:t>Consider independence before and throughout each assurance engagement</w:t>
      </w:r>
    </w:p>
    <w:p w:rsidR="00C506E2" w:rsidRDefault="00C506E2" w:rsidP="004B1E66">
      <w:pPr>
        <w:pStyle w:val="ListParagraph"/>
        <w:numPr>
          <w:ilvl w:val="0"/>
          <w:numId w:val="36"/>
        </w:numPr>
      </w:pPr>
      <w:r>
        <w:t>Circumstances to avoid – “prohibitions”</w:t>
      </w:r>
    </w:p>
    <w:p w:rsidR="00C506E2" w:rsidRDefault="00C506E2" w:rsidP="004B1E66">
      <w:pPr>
        <w:pStyle w:val="ListParagraph"/>
        <w:numPr>
          <w:ilvl w:val="0"/>
          <w:numId w:val="36"/>
        </w:numPr>
      </w:pPr>
      <w:r>
        <w:t>“threats” and “safeguards”</w:t>
      </w:r>
    </w:p>
    <w:p w:rsidR="00C506E2" w:rsidRDefault="00C506E2" w:rsidP="004B1E66">
      <w:pPr>
        <w:pStyle w:val="ListParagraph"/>
        <w:numPr>
          <w:ilvl w:val="1"/>
          <w:numId w:val="36"/>
        </w:numPr>
      </w:pPr>
      <w:r>
        <w:t>Consider threats</w:t>
      </w:r>
    </w:p>
    <w:p w:rsidR="00C506E2" w:rsidRDefault="00C506E2" w:rsidP="004B1E66">
      <w:pPr>
        <w:pStyle w:val="ListParagraph"/>
        <w:numPr>
          <w:ilvl w:val="1"/>
          <w:numId w:val="36"/>
        </w:numPr>
      </w:pPr>
      <w:r>
        <w:t>Are there any adequate safeguards?</w:t>
      </w:r>
    </w:p>
    <w:p w:rsidR="00C506E2" w:rsidRDefault="00C506E2" w:rsidP="004B1E66">
      <w:pPr>
        <w:pStyle w:val="ListParagraph"/>
        <w:numPr>
          <w:ilvl w:val="0"/>
          <w:numId w:val="36"/>
        </w:numPr>
      </w:pPr>
      <w:r>
        <w:t>If safeguards inadequate, decline or discontinue engagement</w:t>
      </w:r>
    </w:p>
    <w:p w:rsidR="00867278" w:rsidRDefault="00867278" w:rsidP="00867278"/>
    <w:p w:rsidR="00867278" w:rsidRDefault="00867278" w:rsidP="00867278"/>
    <w:p w:rsidR="00867278" w:rsidRPr="00867278" w:rsidRDefault="00867278" w:rsidP="00867278">
      <w:pPr>
        <w:rPr>
          <w:b/>
        </w:rPr>
      </w:pPr>
      <w:r w:rsidRPr="00867278">
        <w:rPr>
          <w:b/>
        </w:rPr>
        <w:lastRenderedPageBreak/>
        <w:t xml:space="preserve">(Prohibitions </w:t>
      </w:r>
      <w:r>
        <w:rPr>
          <w:b/>
        </w:rPr>
        <w:t xml:space="preserve">was on the last two </w:t>
      </w:r>
      <w:proofErr w:type="spellStart"/>
      <w:r>
        <w:rPr>
          <w:b/>
        </w:rPr>
        <w:t>MidTerms</w:t>
      </w:r>
      <w:proofErr w:type="spellEnd"/>
      <w:r>
        <w:rPr>
          <w:b/>
        </w:rPr>
        <w:t>)</w:t>
      </w:r>
    </w:p>
    <w:p w:rsidR="00C506E2" w:rsidRDefault="00C506E2" w:rsidP="00C506E2">
      <w:r>
        <w:t>Independence – prohibition</w:t>
      </w:r>
    </w:p>
    <w:p w:rsidR="00C506E2" w:rsidRDefault="00C506E2" w:rsidP="004B1E66">
      <w:pPr>
        <w:pStyle w:val="ListParagraph"/>
        <w:numPr>
          <w:ilvl w:val="0"/>
          <w:numId w:val="37"/>
        </w:numPr>
      </w:pPr>
      <w:r>
        <w:t>Example of a prohibition</w:t>
      </w:r>
    </w:p>
    <w:p w:rsidR="00C506E2" w:rsidRDefault="00C506E2" w:rsidP="004B1E66">
      <w:pPr>
        <w:pStyle w:val="ListParagraph"/>
        <w:numPr>
          <w:ilvl w:val="1"/>
          <w:numId w:val="37"/>
        </w:numPr>
      </w:pPr>
      <w:r>
        <w:t>Ownership in an assurance client</w:t>
      </w:r>
    </w:p>
    <w:p w:rsidR="00C506E2" w:rsidRDefault="00C506E2" w:rsidP="004B1E66">
      <w:pPr>
        <w:pStyle w:val="ListParagraph"/>
        <w:numPr>
          <w:ilvl w:val="0"/>
          <w:numId w:val="37"/>
        </w:numPr>
      </w:pPr>
      <w:r>
        <w:t>Why?</w:t>
      </w:r>
    </w:p>
    <w:p w:rsidR="00C506E2" w:rsidRDefault="00C506E2" w:rsidP="004B1E66">
      <w:pPr>
        <w:pStyle w:val="ListParagraph"/>
        <w:numPr>
          <w:ilvl w:val="1"/>
          <w:numId w:val="37"/>
        </w:numPr>
      </w:pPr>
      <w:r>
        <w:t>The threat is so significant that adequate safeguards would never be available</w:t>
      </w:r>
    </w:p>
    <w:p w:rsidR="00C506E2" w:rsidRDefault="00C506E2" w:rsidP="00C506E2">
      <w:r>
        <w:t>Prohibitions – apply to all assurance engagements</w:t>
      </w:r>
    </w:p>
    <w:p w:rsidR="00C506E2" w:rsidRDefault="00C506E2" w:rsidP="004B1E66">
      <w:pPr>
        <w:pStyle w:val="ListParagraph"/>
        <w:numPr>
          <w:ilvl w:val="0"/>
          <w:numId w:val="38"/>
        </w:numPr>
      </w:pPr>
      <w:r>
        <w:t>Financial interest</w:t>
      </w:r>
    </w:p>
    <w:p w:rsidR="00C506E2" w:rsidRDefault="00C506E2" w:rsidP="004B1E66">
      <w:pPr>
        <w:pStyle w:val="ListParagraph"/>
        <w:numPr>
          <w:ilvl w:val="0"/>
          <w:numId w:val="38"/>
        </w:numPr>
      </w:pPr>
      <w:r>
        <w:t>Loans and guarantees</w:t>
      </w:r>
    </w:p>
    <w:p w:rsidR="00C506E2" w:rsidRDefault="00C506E2" w:rsidP="004B1E66">
      <w:pPr>
        <w:pStyle w:val="ListParagraph"/>
        <w:numPr>
          <w:ilvl w:val="0"/>
          <w:numId w:val="38"/>
        </w:numPr>
      </w:pPr>
      <w:r>
        <w:t>Close business relationship</w:t>
      </w:r>
    </w:p>
    <w:p w:rsidR="00C506E2" w:rsidRDefault="00C506E2" w:rsidP="004B1E66">
      <w:pPr>
        <w:pStyle w:val="ListParagraph"/>
        <w:numPr>
          <w:ilvl w:val="0"/>
          <w:numId w:val="38"/>
        </w:numPr>
      </w:pPr>
      <w:r>
        <w:t>Recent employment</w:t>
      </w:r>
    </w:p>
    <w:p w:rsidR="00C506E2" w:rsidRDefault="00C506E2" w:rsidP="004B1E66">
      <w:pPr>
        <w:pStyle w:val="ListParagraph"/>
        <w:numPr>
          <w:ilvl w:val="0"/>
          <w:numId w:val="38"/>
        </w:numPr>
      </w:pPr>
      <w:r>
        <w:t>Officer, director or company secretary</w:t>
      </w:r>
    </w:p>
    <w:p w:rsidR="00C506E2" w:rsidRDefault="00C506E2" w:rsidP="004B1E66">
      <w:pPr>
        <w:pStyle w:val="ListParagraph"/>
        <w:numPr>
          <w:ilvl w:val="0"/>
          <w:numId w:val="38"/>
        </w:numPr>
      </w:pPr>
      <w:r>
        <w:t>Mgt decisions or performing management functions</w:t>
      </w:r>
    </w:p>
    <w:p w:rsidR="00C506E2" w:rsidRDefault="00C506E2" w:rsidP="00C506E2">
      <w:r>
        <w:t>Prohibitions – apply to all assurance engagements</w:t>
      </w:r>
    </w:p>
    <w:p w:rsidR="00C506E2" w:rsidRDefault="00C506E2" w:rsidP="004B1E66">
      <w:pPr>
        <w:pStyle w:val="ListParagraph"/>
        <w:numPr>
          <w:ilvl w:val="0"/>
          <w:numId w:val="39"/>
        </w:numPr>
      </w:pPr>
      <w:r>
        <w:t>Client approval required for journal entries</w:t>
      </w:r>
    </w:p>
    <w:p w:rsidR="00C506E2" w:rsidRDefault="00C506E2" w:rsidP="004B1E66">
      <w:pPr>
        <w:pStyle w:val="ListParagraph"/>
        <w:numPr>
          <w:ilvl w:val="0"/>
          <w:numId w:val="39"/>
        </w:numPr>
      </w:pPr>
      <w:r>
        <w:t xml:space="preserve">The creation of source documents is prohibited </w:t>
      </w:r>
    </w:p>
    <w:p w:rsidR="00C506E2" w:rsidRDefault="00C506E2" w:rsidP="004B1E66">
      <w:pPr>
        <w:pStyle w:val="ListParagraph"/>
        <w:numPr>
          <w:ilvl w:val="0"/>
          <w:numId w:val="39"/>
        </w:numPr>
      </w:pPr>
      <w:r>
        <w:t>Certain legal services prohibited</w:t>
      </w:r>
    </w:p>
    <w:p w:rsidR="00C506E2" w:rsidRDefault="00C506E2" w:rsidP="004B1E66">
      <w:pPr>
        <w:pStyle w:val="ListParagraph"/>
        <w:numPr>
          <w:ilvl w:val="0"/>
          <w:numId w:val="39"/>
        </w:numPr>
      </w:pPr>
      <w:r>
        <w:t>Corporate finance services prohibited</w:t>
      </w:r>
    </w:p>
    <w:p w:rsidR="00C506E2" w:rsidRDefault="00C506E2" w:rsidP="004B1E66">
      <w:pPr>
        <w:pStyle w:val="ListParagraph"/>
        <w:numPr>
          <w:ilvl w:val="0"/>
          <w:numId w:val="39"/>
        </w:numPr>
      </w:pPr>
      <w:r>
        <w:t>“low ball” fees for assurance services</w:t>
      </w:r>
    </w:p>
    <w:p w:rsidR="00C506E2" w:rsidRPr="00D26C68" w:rsidRDefault="00C506E2" w:rsidP="00C506E2">
      <w:pPr>
        <w:rPr>
          <w:b/>
        </w:rPr>
      </w:pPr>
      <w:r>
        <w:t>Prohibitions – reporting entities only</w:t>
      </w:r>
      <w:r w:rsidR="00D26C68">
        <w:t xml:space="preserve"> </w:t>
      </w:r>
    </w:p>
    <w:p w:rsidR="00C506E2" w:rsidRDefault="00C506E2" w:rsidP="004B1E66">
      <w:pPr>
        <w:pStyle w:val="ListParagraph"/>
        <w:numPr>
          <w:ilvl w:val="0"/>
          <w:numId w:val="40"/>
        </w:numPr>
      </w:pPr>
      <w:r>
        <w:t>Applies to public entities</w:t>
      </w:r>
    </w:p>
    <w:p w:rsidR="00C506E2" w:rsidRDefault="00C506E2" w:rsidP="004B1E66">
      <w:pPr>
        <w:pStyle w:val="ListParagraph"/>
        <w:numPr>
          <w:ilvl w:val="1"/>
          <w:numId w:val="40"/>
        </w:numPr>
      </w:pPr>
      <w:r>
        <w:t>Market capitalization and book value of assets in excess of $10 million</w:t>
      </w:r>
    </w:p>
    <w:p w:rsidR="00C506E2" w:rsidRDefault="00C506E2" w:rsidP="004B1E66">
      <w:pPr>
        <w:pStyle w:val="ListParagraph"/>
        <w:numPr>
          <w:ilvl w:val="1"/>
          <w:numId w:val="40"/>
        </w:numPr>
      </w:pPr>
      <w:r>
        <w:t>Certain requirements and non-assurance services prohibited</w:t>
      </w:r>
    </w:p>
    <w:p w:rsidR="00867278" w:rsidRDefault="00867278" w:rsidP="00867278">
      <w:r>
        <w:t>Prohibitions – Reporting Issuers Only</w:t>
      </w:r>
    </w:p>
    <w:p w:rsidR="00616D1B" w:rsidRDefault="00616D1B" w:rsidP="004B1E66">
      <w:pPr>
        <w:pStyle w:val="ListParagraph"/>
        <w:numPr>
          <w:ilvl w:val="0"/>
          <w:numId w:val="40"/>
        </w:numPr>
      </w:pPr>
      <w:r>
        <w:t>Employment with reporting entity within one year – applies to public accounting firm</w:t>
      </w:r>
    </w:p>
    <w:p w:rsidR="00616D1B" w:rsidRDefault="00616D1B" w:rsidP="004B1E66">
      <w:pPr>
        <w:pStyle w:val="ListParagraph"/>
        <w:numPr>
          <w:ilvl w:val="0"/>
          <w:numId w:val="40"/>
        </w:numPr>
      </w:pPr>
      <w:r>
        <w:t>Rotation of audit partner</w:t>
      </w:r>
    </w:p>
    <w:p w:rsidR="00616D1B" w:rsidRDefault="00616D1B" w:rsidP="004B1E66">
      <w:pPr>
        <w:pStyle w:val="ListParagraph"/>
        <w:numPr>
          <w:ilvl w:val="0"/>
          <w:numId w:val="40"/>
        </w:numPr>
      </w:pPr>
      <w:r>
        <w:t>Audit committee pre-approve all services</w:t>
      </w:r>
    </w:p>
    <w:p w:rsidR="00616D1B" w:rsidRDefault="00616D1B" w:rsidP="004B1E66">
      <w:pPr>
        <w:pStyle w:val="ListParagraph"/>
        <w:numPr>
          <w:ilvl w:val="0"/>
          <w:numId w:val="40"/>
        </w:numPr>
      </w:pPr>
      <w:r>
        <w:t>Audit partners may not be directly compensated for selling non-audit services to client</w:t>
      </w:r>
    </w:p>
    <w:p w:rsidR="00616D1B" w:rsidRDefault="00616D1B" w:rsidP="004B1E66">
      <w:pPr>
        <w:pStyle w:val="ListParagraph"/>
        <w:numPr>
          <w:ilvl w:val="0"/>
          <w:numId w:val="40"/>
        </w:numPr>
      </w:pPr>
      <w:r>
        <w:t>Bookkeeping and accounting</w:t>
      </w:r>
    </w:p>
    <w:p w:rsidR="00616D1B" w:rsidRDefault="00616D1B" w:rsidP="004B1E66">
      <w:pPr>
        <w:pStyle w:val="ListParagraph"/>
        <w:numPr>
          <w:ilvl w:val="0"/>
          <w:numId w:val="40"/>
        </w:numPr>
      </w:pPr>
      <w:r>
        <w:t xml:space="preserve">Financial information design systems </w:t>
      </w:r>
    </w:p>
    <w:p w:rsidR="00616D1B" w:rsidRDefault="00616D1B" w:rsidP="004B1E66">
      <w:pPr>
        <w:pStyle w:val="ListParagraph"/>
        <w:numPr>
          <w:ilvl w:val="0"/>
          <w:numId w:val="40"/>
        </w:numPr>
      </w:pPr>
      <w:r>
        <w:t>Actuarial services</w:t>
      </w:r>
    </w:p>
    <w:p w:rsidR="00616D1B" w:rsidRDefault="00616D1B" w:rsidP="004B1E66">
      <w:pPr>
        <w:pStyle w:val="ListParagraph"/>
        <w:numPr>
          <w:ilvl w:val="0"/>
          <w:numId w:val="40"/>
        </w:numPr>
      </w:pPr>
      <w:r>
        <w:t>Valuation services</w:t>
      </w:r>
    </w:p>
    <w:p w:rsidR="00616D1B" w:rsidRDefault="00616D1B" w:rsidP="004B1E66">
      <w:pPr>
        <w:pStyle w:val="ListParagraph"/>
        <w:numPr>
          <w:ilvl w:val="0"/>
          <w:numId w:val="40"/>
        </w:numPr>
      </w:pPr>
      <w:r>
        <w:t>Internal audit services</w:t>
      </w:r>
    </w:p>
    <w:p w:rsidR="00616D1B" w:rsidRDefault="00616D1B" w:rsidP="004B1E66">
      <w:pPr>
        <w:pStyle w:val="ListParagraph"/>
        <w:numPr>
          <w:ilvl w:val="0"/>
          <w:numId w:val="40"/>
        </w:numPr>
      </w:pPr>
      <w:r>
        <w:t>Expert services; including litigation support</w:t>
      </w:r>
    </w:p>
    <w:p w:rsidR="00616D1B" w:rsidRDefault="00616D1B" w:rsidP="004B1E66">
      <w:pPr>
        <w:pStyle w:val="ListParagraph"/>
        <w:numPr>
          <w:ilvl w:val="0"/>
          <w:numId w:val="40"/>
        </w:numPr>
      </w:pPr>
      <w:r>
        <w:lastRenderedPageBreak/>
        <w:t>Legal services</w:t>
      </w:r>
    </w:p>
    <w:p w:rsidR="00616D1B" w:rsidRDefault="00616D1B" w:rsidP="004B1E66">
      <w:pPr>
        <w:pStyle w:val="ListParagraph"/>
        <w:numPr>
          <w:ilvl w:val="0"/>
          <w:numId w:val="40"/>
        </w:numPr>
      </w:pPr>
      <w:r>
        <w:t>Mgt functions</w:t>
      </w:r>
    </w:p>
    <w:p w:rsidR="00616D1B" w:rsidRDefault="00616D1B" w:rsidP="004B1E66">
      <w:pPr>
        <w:pStyle w:val="ListParagraph"/>
        <w:numPr>
          <w:ilvl w:val="0"/>
          <w:numId w:val="40"/>
        </w:numPr>
      </w:pPr>
      <w:r>
        <w:t>Human resources services</w:t>
      </w:r>
    </w:p>
    <w:p w:rsidR="00616D1B" w:rsidRDefault="00616D1B" w:rsidP="00616D1B">
      <w:r>
        <w:t>Prohibitions</w:t>
      </w:r>
    </w:p>
    <w:p w:rsidR="00616D1B" w:rsidRDefault="00616D1B" w:rsidP="004B1E66">
      <w:pPr>
        <w:pStyle w:val="ListParagraph"/>
        <w:numPr>
          <w:ilvl w:val="0"/>
          <w:numId w:val="41"/>
        </w:numPr>
      </w:pPr>
      <w:r>
        <w:t>Result is that:</w:t>
      </w:r>
    </w:p>
    <w:p w:rsidR="00616D1B" w:rsidRDefault="00616D1B" w:rsidP="004B1E66">
      <w:pPr>
        <w:pStyle w:val="ListParagraph"/>
        <w:numPr>
          <w:ilvl w:val="1"/>
          <w:numId w:val="41"/>
        </w:numPr>
      </w:pPr>
      <w:r>
        <w:t>Auditor cannot accept or continue assurance engagements if there is a prohibition</w:t>
      </w:r>
    </w:p>
    <w:p w:rsidR="00616D1B" w:rsidRDefault="00616D1B" w:rsidP="004B1E66">
      <w:pPr>
        <w:pStyle w:val="ListParagraph"/>
        <w:numPr>
          <w:ilvl w:val="0"/>
          <w:numId w:val="41"/>
        </w:numPr>
      </w:pPr>
      <w:r>
        <w:t>Why? The threat to independence is so profound in such circumstances that there are no satisfactory safeguards</w:t>
      </w:r>
    </w:p>
    <w:p w:rsidR="00E775AF" w:rsidRPr="00867278" w:rsidRDefault="00E775AF" w:rsidP="00E775AF">
      <w:pPr>
        <w:rPr>
          <w:b/>
        </w:rPr>
      </w:pPr>
      <w:r>
        <w:t>Threats to independence</w:t>
      </w:r>
      <w:r w:rsidR="00867278">
        <w:t xml:space="preserve"> </w:t>
      </w:r>
      <w:r w:rsidR="00867278">
        <w:rPr>
          <w:b/>
        </w:rPr>
        <w:t>(Know the 5 Threats)</w:t>
      </w:r>
    </w:p>
    <w:p w:rsidR="00E775AF" w:rsidRDefault="00E775AF" w:rsidP="004B1E66">
      <w:pPr>
        <w:pStyle w:val="ListParagraph"/>
        <w:numPr>
          <w:ilvl w:val="0"/>
          <w:numId w:val="42"/>
        </w:numPr>
      </w:pPr>
      <w:r>
        <w:t>Auditors must identify threats to independence and apply safeguards to reduce the threats to an acceptable level</w:t>
      </w:r>
    </w:p>
    <w:p w:rsidR="00E775AF" w:rsidRDefault="00E775AF" w:rsidP="004B1E66">
      <w:pPr>
        <w:pStyle w:val="ListParagraph"/>
        <w:numPr>
          <w:ilvl w:val="0"/>
          <w:numId w:val="42"/>
        </w:numPr>
      </w:pPr>
      <w:r>
        <w:t>Threats could come from, for example:</w:t>
      </w:r>
    </w:p>
    <w:p w:rsidR="00E775AF" w:rsidRDefault="00E775AF" w:rsidP="004B1E66">
      <w:pPr>
        <w:pStyle w:val="ListParagraph"/>
        <w:numPr>
          <w:ilvl w:val="1"/>
          <w:numId w:val="42"/>
        </w:numPr>
      </w:pPr>
      <w:r>
        <w:t>Providing assurance on own work</w:t>
      </w:r>
    </w:p>
    <w:p w:rsidR="00E775AF" w:rsidRDefault="00E775AF" w:rsidP="004B1E66">
      <w:pPr>
        <w:pStyle w:val="ListParagraph"/>
        <w:numPr>
          <w:ilvl w:val="1"/>
          <w:numId w:val="42"/>
        </w:numPr>
      </w:pPr>
      <w:r>
        <w:t>Promoting client’s position or opinion</w:t>
      </w:r>
    </w:p>
    <w:p w:rsidR="00E775AF" w:rsidRDefault="00E775AF" w:rsidP="004B1E66">
      <w:pPr>
        <w:pStyle w:val="ListParagraph"/>
        <w:numPr>
          <w:ilvl w:val="1"/>
          <w:numId w:val="42"/>
        </w:numPr>
      </w:pPr>
      <w:r>
        <w:t xml:space="preserve">Becoming too sympathetic to client’s interests </w:t>
      </w:r>
    </w:p>
    <w:p w:rsidR="00E775AF" w:rsidRDefault="00E775AF" w:rsidP="004B1E66">
      <w:pPr>
        <w:pStyle w:val="ListParagraph"/>
        <w:numPr>
          <w:ilvl w:val="1"/>
          <w:numId w:val="42"/>
        </w:numPr>
      </w:pPr>
      <w:r>
        <w:t>being intimidated by a client</w:t>
      </w:r>
    </w:p>
    <w:p w:rsidR="00E775AF" w:rsidRDefault="00867278" w:rsidP="004B1E66">
      <w:pPr>
        <w:pStyle w:val="ListParagraph"/>
        <w:numPr>
          <w:ilvl w:val="0"/>
          <w:numId w:val="42"/>
        </w:numPr>
      </w:pPr>
      <w:r>
        <w:t>S</w:t>
      </w:r>
      <w:r w:rsidR="00284BFF">
        <w:t>elf-interest</w:t>
      </w:r>
      <w:r w:rsidR="00E775AF">
        <w:t xml:space="preserve"> threat </w:t>
      </w:r>
      <w:r w:rsidR="00E775AF">
        <w:sym w:font="Wingdings" w:char="F0E0"/>
      </w:r>
      <w:r w:rsidR="00E775AF">
        <w:t xml:space="preserve"> benefiting from financial interest </w:t>
      </w:r>
    </w:p>
    <w:p w:rsidR="00E775AF" w:rsidRDefault="00E775AF" w:rsidP="004B1E66">
      <w:pPr>
        <w:pStyle w:val="ListParagraph"/>
        <w:numPr>
          <w:ilvl w:val="1"/>
          <w:numId w:val="42"/>
        </w:numPr>
      </w:pPr>
      <w:r>
        <w:t>(e.g., ownership)</w:t>
      </w:r>
    </w:p>
    <w:p w:rsidR="00E775AF" w:rsidRDefault="00867278" w:rsidP="004B1E66">
      <w:pPr>
        <w:pStyle w:val="ListParagraph"/>
        <w:numPr>
          <w:ilvl w:val="0"/>
          <w:numId w:val="42"/>
        </w:numPr>
      </w:pPr>
      <w:r>
        <w:t>S</w:t>
      </w:r>
      <w:r w:rsidR="00E775AF">
        <w:t xml:space="preserve">elf-review threat </w:t>
      </w:r>
      <w:r w:rsidR="00E775AF">
        <w:sym w:font="Wingdings" w:char="F0E0"/>
      </w:r>
      <w:r w:rsidR="00E775AF">
        <w:t xml:space="preserve"> evaluating product/judgment from previous engagement </w:t>
      </w:r>
    </w:p>
    <w:p w:rsidR="00E775AF" w:rsidRDefault="00E775AF" w:rsidP="004B1E66">
      <w:pPr>
        <w:pStyle w:val="ListParagraph"/>
        <w:numPr>
          <w:ilvl w:val="1"/>
          <w:numId w:val="42"/>
        </w:numPr>
      </w:pPr>
      <w:r>
        <w:t>(e.g., previously employee of the client</w:t>
      </w:r>
    </w:p>
    <w:p w:rsidR="00E775AF" w:rsidRDefault="00E775AF" w:rsidP="004B1E66">
      <w:pPr>
        <w:pStyle w:val="ListParagraph"/>
        <w:numPr>
          <w:ilvl w:val="0"/>
          <w:numId w:val="42"/>
        </w:numPr>
      </w:pPr>
      <w:r>
        <w:t xml:space="preserve">Advocacy threat </w:t>
      </w:r>
      <w:r>
        <w:sym w:font="Wingdings" w:char="F0E0"/>
      </w:r>
      <w:r>
        <w:t xml:space="preserve"> promoting client’s position or opinion to the point that objectivity may be impaired</w:t>
      </w:r>
    </w:p>
    <w:p w:rsidR="00E775AF" w:rsidRDefault="00E775AF" w:rsidP="004B1E66">
      <w:pPr>
        <w:pStyle w:val="ListParagraph"/>
        <w:numPr>
          <w:ilvl w:val="1"/>
          <w:numId w:val="42"/>
        </w:numPr>
      </w:pPr>
      <w:r>
        <w:t>Promoter of client’s security</w:t>
      </w:r>
    </w:p>
    <w:p w:rsidR="00E775AF" w:rsidRDefault="00E775AF" w:rsidP="004B1E66">
      <w:pPr>
        <w:pStyle w:val="ListParagraph"/>
        <w:numPr>
          <w:ilvl w:val="0"/>
          <w:numId w:val="42"/>
        </w:numPr>
      </w:pPr>
      <w:r>
        <w:t xml:space="preserve">Familiarity threat </w:t>
      </w:r>
      <w:r>
        <w:sym w:font="Wingdings" w:char="F0E0"/>
      </w:r>
      <w:r>
        <w:t xml:space="preserve"> close relationship…becoming too sympathetic to client’s interests</w:t>
      </w:r>
    </w:p>
    <w:p w:rsidR="00E775AF" w:rsidRDefault="00E775AF" w:rsidP="004B1E66">
      <w:pPr>
        <w:pStyle w:val="ListParagraph"/>
        <w:numPr>
          <w:ilvl w:val="1"/>
          <w:numId w:val="42"/>
        </w:numPr>
      </w:pPr>
      <w:r>
        <w:t>Related to client director; performed audit for a long time</w:t>
      </w:r>
    </w:p>
    <w:p w:rsidR="00E775AF" w:rsidRDefault="00E775AF" w:rsidP="004B1E66">
      <w:pPr>
        <w:pStyle w:val="ListParagraph"/>
        <w:numPr>
          <w:ilvl w:val="0"/>
          <w:numId w:val="42"/>
        </w:numPr>
      </w:pPr>
      <w:r>
        <w:t xml:space="preserve">Intimidation threat </w:t>
      </w:r>
      <w:r>
        <w:sym w:font="Wingdings" w:char="F0E0"/>
      </w:r>
      <w:r>
        <w:t xml:space="preserve"> deterred from acting objectively by client threats</w:t>
      </w:r>
    </w:p>
    <w:p w:rsidR="00E775AF" w:rsidRDefault="00E775AF" w:rsidP="004B1E66">
      <w:pPr>
        <w:pStyle w:val="ListParagraph"/>
        <w:numPr>
          <w:ilvl w:val="1"/>
          <w:numId w:val="42"/>
        </w:numPr>
      </w:pPr>
      <w:r>
        <w:t>Intimidation threat of being replaced as auditor</w:t>
      </w:r>
    </w:p>
    <w:p w:rsidR="00E775AF" w:rsidRDefault="00E775AF" w:rsidP="00E775AF"/>
    <w:p w:rsidR="00E775AF" w:rsidRDefault="00E775AF" w:rsidP="00E775AF">
      <w:r>
        <w:t>Safeguards (section 5 of CICA Guide)</w:t>
      </w:r>
    </w:p>
    <w:p w:rsidR="00E775AF" w:rsidRDefault="00E775AF" w:rsidP="004B1E66">
      <w:pPr>
        <w:pStyle w:val="ListParagraph"/>
        <w:numPr>
          <w:ilvl w:val="0"/>
          <w:numId w:val="43"/>
        </w:numPr>
      </w:pPr>
      <w:r>
        <w:t>Three categories of safeguards</w:t>
      </w:r>
    </w:p>
    <w:p w:rsidR="00E775AF" w:rsidRDefault="00E775AF" w:rsidP="004B1E66">
      <w:pPr>
        <w:pStyle w:val="ListParagraph"/>
        <w:numPr>
          <w:ilvl w:val="1"/>
          <w:numId w:val="43"/>
        </w:numPr>
      </w:pPr>
      <w:r>
        <w:t>Created by profession, legislation or regulation</w:t>
      </w:r>
    </w:p>
    <w:p w:rsidR="00E775AF" w:rsidRDefault="00E775AF" w:rsidP="004B1E66">
      <w:pPr>
        <w:pStyle w:val="ListParagraph"/>
        <w:numPr>
          <w:ilvl w:val="1"/>
          <w:numId w:val="43"/>
        </w:numPr>
      </w:pPr>
      <w:r>
        <w:t xml:space="preserve">Within assurance </w:t>
      </w:r>
      <w:r w:rsidR="00284BFF">
        <w:t>client</w:t>
      </w:r>
    </w:p>
    <w:p w:rsidR="00E775AF" w:rsidRDefault="00E775AF" w:rsidP="004B1E66">
      <w:pPr>
        <w:pStyle w:val="ListParagraph"/>
        <w:numPr>
          <w:ilvl w:val="1"/>
          <w:numId w:val="43"/>
        </w:numPr>
      </w:pPr>
      <w:r>
        <w:t>Within firm’s own systems and procedures</w:t>
      </w:r>
    </w:p>
    <w:p w:rsidR="00E775AF" w:rsidRDefault="00E775AF" w:rsidP="004B1E66">
      <w:pPr>
        <w:pStyle w:val="ListParagraph"/>
        <w:numPr>
          <w:ilvl w:val="0"/>
          <w:numId w:val="43"/>
        </w:numPr>
      </w:pPr>
      <w:r>
        <w:t>Sole practitioners and small firms</w:t>
      </w:r>
    </w:p>
    <w:p w:rsidR="00E775AF" w:rsidRDefault="00E775AF" w:rsidP="00E775AF">
      <w:r>
        <w:t>Safeguards – created by the profession, legislation or regulation</w:t>
      </w:r>
    </w:p>
    <w:p w:rsidR="00E775AF" w:rsidRDefault="00E775AF" w:rsidP="004B1E66">
      <w:pPr>
        <w:pStyle w:val="ListParagraph"/>
        <w:numPr>
          <w:ilvl w:val="0"/>
          <w:numId w:val="44"/>
        </w:numPr>
      </w:pPr>
      <w:r>
        <w:lastRenderedPageBreak/>
        <w:t>Education, training</w:t>
      </w:r>
    </w:p>
    <w:p w:rsidR="00E775AF" w:rsidRDefault="00E775AF" w:rsidP="004B1E66">
      <w:pPr>
        <w:pStyle w:val="ListParagraph"/>
        <w:numPr>
          <w:ilvl w:val="0"/>
          <w:numId w:val="44"/>
        </w:numPr>
      </w:pPr>
      <w:r>
        <w:t>Continuing education</w:t>
      </w:r>
    </w:p>
    <w:p w:rsidR="00E775AF" w:rsidRDefault="00E775AF" w:rsidP="004B1E66">
      <w:pPr>
        <w:pStyle w:val="ListParagraph"/>
        <w:numPr>
          <w:ilvl w:val="0"/>
          <w:numId w:val="44"/>
        </w:numPr>
      </w:pPr>
      <w:r>
        <w:t>Professional standards</w:t>
      </w:r>
    </w:p>
    <w:p w:rsidR="00E775AF" w:rsidRDefault="00E775AF" w:rsidP="004B1E66">
      <w:pPr>
        <w:pStyle w:val="ListParagraph"/>
        <w:numPr>
          <w:ilvl w:val="0"/>
          <w:numId w:val="44"/>
        </w:numPr>
      </w:pPr>
      <w:r>
        <w:t>Practice inspection</w:t>
      </w:r>
    </w:p>
    <w:p w:rsidR="00E775AF" w:rsidRDefault="00E775AF" w:rsidP="004B1E66">
      <w:pPr>
        <w:pStyle w:val="ListParagraph"/>
        <w:numPr>
          <w:ilvl w:val="0"/>
          <w:numId w:val="44"/>
        </w:numPr>
      </w:pPr>
      <w:r>
        <w:t>Disciplinary processes</w:t>
      </w:r>
    </w:p>
    <w:p w:rsidR="00E775AF" w:rsidRDefault="00E775AF" w:rsidP="004B1E66">
      <w:pPr>
        <w:pStyle w:val="ListParagraph"/>
        <w:numPr>
          <w:ilvl w:val="0"/>
          <w:numId w:val="44"/>
        </w:numPr>
      </w:pPr>
      <w:r>
        <w:t>Practice advisory services</w:t>
      </w:r>
    </w:p>
    <w:p w:rsidR="00E775AF" w:rsidRDefault="00E775AF" w:rsidP="004B1E66">
      <w:pPr>
        <w:pStyle w:val="ListParagraph"/>
        <w:numPr>
          <w:ilvl w:val="0"/>
          <w:numId w:val="44"/>
        </w:numPr>
      </w:pPr>
      <w:r>
        <w:t>Participation in oversight/governance</w:t>
      </w:r>
    </w:p>
    <w:p w:rsidR="00E775AF" w:rsidRDefault="00E775AF" w:rsidP="004B1E66">
      <w:pPr>
        <w:pStyle w:val="ListParagraph"/>
        <w:numPr>
          <w:ilvl w:val="0"/>
          <w:numId w:val="44"/>
        </w:numPr>
      </w:pPr>
      <w:r>
        <w:t>Legislation regarding independence</w:t>
      </w:r>
    </w:p>
    <w:p w:rsidR="00E775AF" w:rsidRDefault="00E775AF" w:rsidP="00E775AF">
      <w:r>
        <w:t>Safeguards within an assurance client</w:t>
      </w:r>
    </w:p>
    <w:p w:rsidR="00E775AF" w:rsidRDefault="00E775AF" w:rsidP="004B1E66">
      <w:pPr>
        <w:pStyle w:val="ListParagraph"/>
        <w:numPr>
          <w:ilvl w:val="0"/>
          <w:numId w:val="45"/>
        </w:numPr>
        <w:jc w:val="both"/>
      </w:pPr>
      <w:r>
        <w:t>Competent employees who make decisions</w:t>
      </w:r>
    </w:p>
    <w:p w:rsidR="00E775AF" w:rsidRDefault="00E775AF" w:rsidP="004B1E66">
      <w:pPr>
        <w:pStyle w:val="ListParagraph"/>
        <w:numPr>
          <w:ilvl w:val="0"/>
          <w:numId w:val="45"/>
        </w:numPr>
        <w:jc w:val="both"/>
      </w:pPr>
      <w:r>
        <w:t xml:space="preserve">Client </w:t>
      </w:r>
      <w:r w:rsidR="00284BFF">
        <w:t>policies</w:t>
      </w:r>
      <w:r>
        <w:t xml:space="preserve"> and procedures</w:t>
      </w:r>
    </w:p>
    <w:p w:rsidR="00E775AF" w:rsidRDefault="00E775AF" w:rsidP="004B1E66">
      <w:pPr>
        <w:pStyle w:val="ListParagraph"/>
        <w:numPr>
          <w:ilvl w:val="0"/>
          <w:numId w:val="45"/>
        </w:numPr>
        <w:jc w:val="both"/>
      </w:pPr>
      <w:r>
        <w:t>Internal procedures for obtaining non-assurance services</w:t>
      </w:r>
    </w:p>
    <w:p w:rsidR="00E775AF" w:rsidRDefault="00E775AF" w:rsidP="004B1E66">
      <w:pPr>
        <w:pStyle w:val="ListParagraph"/>
        <w:numPr>
          <w:ilvl w:val="0"/>
          <w:numId w:val="45"/>
        </w:numPr>
        <w:jc w:val="both"/>
      </w:pPr>
      <w:r>
        <w:t xml:space="preserve">Audit committee with </w:t>
      </w:r>
      <w:r w:rsidR="00284BFF">
        <w:t>qualified</w:t>
      </w:r>
      <w:r>
        <w:t xml:space="preserve"> individuals</w:t>
      </w:r>
    </w:p>
    <w:p w:rsidR="00E775AF" w:rsidRDefault="00E775AF" w:rsidP="00E775AF">
      <w:pPr>
        <w:jc w:val="both"/>
      </w:pPr>
      <w:r>
        <w:t>Safeguards – within a PA firm’s own systems and procedures</w:t>
      </w:r>
    </w:p>
    <w:p w:rsidR="00E775AF" w:rsidRDefault="00E775AF" w:rsidP="004B1E66">
      <w:pPr>
        <w:pStyle w:val="ListParagraph"/>
        <w:numPr>
          <w:ilvl w:val="0"/>
          <w:numId w:val="46"/>
        </w:numPr>
        <w:jc w:val="both"/>
      </w:pPr>
      <w:r>
        <w:t xml:space="preserve">Firm wide policies and </w:t>
      </w:r>
      <w:r w:rsidR="00284BFF">
        <w:t>procedures</w:t>
      </w:r>
    </w:p>
    <w:p w:rsidR="00E775AF" w:rsidRDefault="00E775AF" w:rsidP="004B1E66">
      <w:pPr>
        <w:pStyle w:val="ListParagraph"/>
        <w:numPr>
          <w:ilvl w:val="1"/>
          <w:numId w:val="46"/>
        </w:numPr>
        <w:jc w:val="both"/>
      </w:pPr>
      <w:r>
        <w:t>Also, part of quality control</w:t>
      </w:r>
    </w:p>
    <w:p w:rsidR="00E775AF" w:rsidRDefault="00E775AF" w:rsidP="004B1E66">
      <w:pPr>
        <w:pStyle w:val="ListParagraph"/>
        <w:numPr>
          <w:ilvl w:val="0"/>
          <w:numId w:val="46"/>
        </w:numPr>
        <w:jc w:val="both"/>
      </w:pPr>
      <w:r>
        <w:t>Engagement specific safeguards</w:t>
      </w:r>
    </w:p>
    <w:p w:rsidR="00E775AF" w:rsidRDefault="00E775AF" w:rsidP="00E775AF">
      <w:pPr>
        <w:jc w:val="both"/>
      </w:pPr>
      <w:r>
        <w:t>Sole practitioners and small firms</w:t>
      </w:r>
    </w:p>
    <w:p w:rsidR="00E775AF" w:rsidRDefault="00E775AF" w:rsidP="004B1E66">
      <w:pPr>
        <w:pStyle w:val="ListParagraph"/>
        <w:numPr>
          <w:ilvl w:val="0"/>
          <w:numId w:val="47"/>
        </w:numPr>
        <w:jc w:val="both"/>
      </w:pPr>
      <w:r>
        <w:t xml:space="preserve">Circumstances </w:t>
      </w:r>
    </w:p>
    <w:p w:rsidR="00E775AF" w:rsidRDefault="00E775AF" w:rsidP="004B1E66">
      <w:pPr>
        <w:pStyle w:val="ListParagraph"/>
        <w:numPr>
          <w:ilvl w:val="1"/>
          <w:numId w:val="47"/>
        </w:numPr>
        <w:jc w:val="both"/>
      </w:pPr>
      <w:r>
        <w:t>Resource and other constraints may mean that many of the firm-wide and other safeguards are not available to sole practitioners and smaller firms</w:t>
      </w:r>
    </w:p>
    <w:p w:rsidR="00E775AF" w:rsidRDefault="00E775AF" w:rsidP="004B1E66">
      <w:pPr>
        <w:pStyle w:val="ListParagraph"/>
        <w:numPr>
          <w:ilvl w:val="0"/>
          <w:numId w:val="47"/>
        </w:numPr>
        <w:jc w:val="both"/>
      </w:pPr>
      <w:r>
        <w:t>Solution</w:t>
      </w:r>
    </w:p>
    <w:p w:rsidR="00F24109" w:rsidRDefault="00E775AF" w:rsidP="00F24109">
      <w:pPr>
        <w:pStyle w:val="ListParagraph"/>
        <w:numPr>
          <w:ilvl w:val="1"/>
          <w:numId w:val="47"/>
        </w:numPr>
        <w:jc w:val="both"/>
      </w:pPr>
      <w:r>
        <w:t>Explaining the result of the service and obtaining client approval</w:t>
      </w:r>
      <w:r w:rsidR="00D94C49">
        <w:t xml:space="preserve"> and acceptance for the result of the service will be an appropriate safeguard for such smaller entities</w:t>
      </w:r>
      <w:r w:rsidR="00F24109">
        <w:br/>
      </w:r>
    </w:p>
    <w:p w:rsidR="00D94C49" w:rsidRDefault="00D94C49" w:rsidP="004B1E66">
      <w:pPr>
        <w:pStyle w:val="ListParagraph"/>
        <w:numPr>
          <w:ilvl w:val="0"/>
          <w:numId w:val="47"/>
        </w:numPr>
        <w:jc w:val="both"/>
      </w:pPr>
      <w:r>
        <w:t>Circumstances</w:t>
      </w:r>
    </w:p>
    <w:p w:rsidR="00D94C49" w:rsidRDefault="00D94C49" w:rsidP="004B1E66">
      <w:pPr>
        <w:pStyle w:val="ListParagraph"/>
        <w:numPr>
          <w:ilvl w:val="1"/>
          <w:numId w:val="47"/>
        </w:numPr>
        <w:jc w:val="both"/>
      </w:pPr>
      <w:r>
        <w:t xml:space="preserve">Such clients often have a long-standing relationship with an individual </w:t>
      </w:r>
      <w:r w:rsidR="00284BFF">
        <w:t>who</w:t>
      </w:r>
      <w:r>
        <w:t xml:space="preserve"> is a sole practitioner or partner from a firm</w:t>
      </w:r>
    </w:p>
    <w:p w:rsidR="00D94C49" w:rsidRDefault="00D94C49" w:rsidP="004B1E66">
      <w:pPr>
        <w:pStyle w:val="ListParagraph"/>
        <w:numPr>
          <w:ilvl w:val="0"/>
          <w:numId w:val="47"/>
        </w:numPr>
        <w:jc w:val="both"/>
      </w:pPr>
      <w:r>
        <w:t>Solution</w:t>
      </w:r>
    </w:p>
    <w:p w:rsidR="00D94C49" w:rsidRDefault="00D94C49" w:rsidP="004B1E66">
      <w:pPr>
        <w:pStyle w:val="ListParagraph"/>
        <w:numPr>
          <w:ilvl w:val="1"/>
          <w:numId w:val="47"/>
        </w:numPr>
        <w:jc w:val="both"/>
      </w:pPr>
      <w:r>
        <w:t xml:space="preserve">Independence will not be impaired provided safeguards are applied to reduce any familiarity threat to an </w:t>
      </w:r>
      <w:r w:rsidR="00284BFF">
        <w:t>acceptable</w:t>
      </w:r>
      <w:r>
        <w:t xml:space="preserve"> level</w:t>
      </w:r>
    </w:p>
    <w:p w:rsidR="00D94C49" w:rsidRDefault="00D94C49" w:rsidP="004B1E66">
      <w:pPr>
        <w:pStyle w:val="ListParagraph"/>
        <w:numPr>
          <w:ilvl w:val="1"/>
          <w:numId w:val="47"/>
        </w:numPr>
        <w:jc w:val="both"/>
      </w:pPr>
      <w:r>
        <w:t>Periodic external practice inspection and, where appropriate, consultation will reduce any threat to independence to an acceptable level</w:t>
      </w:r>
    </w:p>
    <w:p w:rsidR="00F24109" w:rsidRDefault="00F24109" w:rsidP="00D94C49">
      <w:pPr>
        <w:jc w:val="both"/>
      </w:pPr>
    </w:p>
    <w:p w:rsidR="00F24109" w:rsidRDefault="00F24109" w:rsidP="00D94C49">
      <w:pPr>
        <w:jc w:val="both"/>
      </w:pPr>
    </w:p>
    <w:p w:rsidR="00D94C49" w:rsidRDefault="00D94C49" w:rsidP="00D94C49">
      <w:pPr>
        <w:jc w:val="both"/>
      </w:pPr>
      <w:r>
        <w:lastRenderedPageBreak/>
        <w:t>Points for discussion</w:t>
      </w:r>
    </w:p>
    <w:p w:rsidR="00D94C49" w:rsidRDefault="00D94C49" w:rsidP="004B1E66">
      <w:pPr>
        <w:pStyle w:val="ListParagraph"/>
        <w:numPr>
          <w:ilvl w:val="0"/>
          <w:numId w:val="48"/>
        </w:numPr>
        <w:jc w:val="both"/>
      </w:pPr>
      <w:r>
        <w:t xml:space="preserve">Sole </w:t>
      </w:r>
      <w:r w:rsidR="00284BFF">
        <w:t>practitioner</w:t>
      </w:r>
    </w:p>
    <w:p w:rsidR="00D94C49" w:rsidRDefault="00D94C49" w:rsidP="004B1E66">
      <w:pPr>
        <w:pStyle w:val="ListParagraph"/>
        <w:numPr>
          <w:ilvl w:val="1"/>
          <w:numId w:val="48"/>
        </w:numPr>
        <w:jc w:val="both"/>
      </w:pPr>
      <w:r>
        <w:t>Are there threats to independence as a result of being a sole practitioner? How can safeguards be applied?</w:t>
      </w:r>
    </w:p>
    <w:p w:rsidR="00D94C49" w:rsidRDefault="00D94C49" w:rsidP="004B1E66">
      <w:pPr>
        <w:pStyle w:val="ListParagraph"/>
        <w:numPr>
          <w:ilvl w:val="0"/>
          <w:numId w:val="48"/>
        </w:numPr>
        <w:jc w:val="both"/>
      </w:pPr>
      <w:r>
        <w:t>Large firm</w:t>
      </w:r>
    </w:p>
    <w:p w:rsidR="00D94C49" w:rsidRDefault="00D94C49" w:rsidP="004B1E66">
      <w:pPr>
        <w:pStyle w:val="ListParagraph"/>
        <w:numPr>
          <w:ilvl w:val="1"/>
          <w:numId w:val="48"/>
        </w:numPr>
        <w:jc w:val="both"/>
      </w:pPr>
      <w:r>
        <w:t>Prohibitions regarding non0assurance services</w:t>
      </w:r>
    </w:p>
    <w:p w:rsidR="00D94C49" w:rsidRDefault="00D94C49" w:rsidP="004B1E66">
      <w:pPr>
        <w:pStyle w:val="ListParagraph"/>
        <w:numPr>
          <w:ilvl w:val="0"/>
          <w:numId w:val="48"/>
        </w:numPr>
        <w:jc w:val="both"/>
      </w:pPr>
      <w:r>
        <w:t>Practitioner in small town</w:t>
      </w:r>
    </w:p>
    <w:p w:rsidR="00D94C49" w:rsidRDefault="00D94C49" w:rsidP="004B1E66">
      <w:pPr>
        <w:pStyle w:val="ListParagraph"/>
        <w:numPr>
          <w:ilvl w:val="1"/>
          <w:numId w:val="48"/>
        </w:numPr>
        <w:jc w:val="both"/>
      </w:pPr>
      <w:r>
        <w:t>Socializing with clients not usually a problem but is relationship no long a professional one</w:t>
      </w:r>
    </w:p>
    <w:p w:rsidR="00F24109" w:rsidRDefault="00F24109" w:rsidP="00F24109">
      <w:pPr>
        <w:jc w:val="both"/>
      </w:pPr>
      <w:r>
        <w:t xml:space="preserve">Points for Discussion </w:t>
      </w:r>
    </w:p>
    <w:p w:rsidR="00D94C49" w:rsidRDefault="00D94C49" w:rsidP="004B1E66">
      <w:pPr>
        <w:pStyle w:val="ListParagraph"/>
        <w:numPr>
          <w:ilvl w:val="0"/>
          <w:numId w:val="48"/>
        </w:numPr>
        <w:jc w:val="both"/>
      </w:pPr>
      <w:r>
        <w:t xml:space="preserve">Bookkeeping – self review threat; approved by mgt; approval can be documented in the </w:t>
      </w:r>
      <w:r w:rsidR="00284BFF">
        <w:t>representation</w:t>
      </w:r>
      <w:r>
        <w:t xml:space="preserve"> letter</w:t>
      </w:r>
    </w:p>
    <w:p w:rsidR="00D94C49" w:rsidRDefault="00D94C49" w:rsidP="004B1E66">
      <w:pPr>
        <w:pStyle w:val="ListParagraph"/>
        <w:numPr>
          <w:ilvl w:val="0"/>
          <w:numId w:val="48"/>
        </w:numPr>
        <w:jc w:val="both"/>
      </w:pPr>
      <w:r>
        <w:t xml:space="preserve">Sole practitioner – recording complicated accounting </w:t>
      </w:r>
      <w:r w:rsidR="00284BFF">
        <w:t>transactions</w:t>
      </w:r>
      <w:r>
        <w:t xml:space="preserve"> may have to consult other practitioner</w:t>
      </w:r>
    </w:p>
    <w:p w:rsidR="00D94C49" w:rsidRDefault="00284BFF" w:rsidP="004B1E66">
      <w:pPr>
        <w:pStyle w:val="ListParagraph"/>
        <w:numPr>
          <w:ilvl w:val="0"/>
          <w:numId w:val="48"/>
        </w:numPr>
        <w:jc w:val="both"/>
      </w:pPr>
      <w:r>
        <w:t>Discussions</w:t>
      </w:r>
      <w:r w:rsidR="00D94C49">
        <w:t xml:space="preserve"> with CRA on behalf of client- not normally advocacy threat</w:t>
      </w:r>
    </w:p>
    <w:p w:rsidR="00D94C49" w:rsidRDefault="00D94C49" w:rsidP="004B1E66">
      <w:pPr>
        <w:pStyle w:val="ListParagraph"/>
        <w:numPr>
          <w:ilvl w:val="0"/>
          <w:numId w:val="48"/>
        </w:numPr>
        <w:jc w:val="both"/>
      </w:pPr>
      <w:r>
        <w:t>Accompanying client to bank – may be advocacy threat</w:t>
      </w:r>
    </w:p>
    <w:p w:rsidR="00D94C49" w:rsidRDefault="00D94C49" w:rsidP="004B1E66">
      <w:pPr>
        <w:pStyle w:val="ListParagraph"/>
        <w:numPr>
          <w:ilvl w:val="0"/>
          <w:numId w:val="48"/>
        </w:numPr>
        <w:jc w:val="both"/>
      </w:pPr>
      <w:r>
        <w:t xml:space="preserve">Lending staff to private audit client – may not be a problem if not involved in mgt </w:t>
      </w:r>
      <w:r w:rsidR="00284BFF">
        <w:t>decisions</w:t>
      </w:r>
      <w:r>
        <w:t>; in the circumstance of question 8 , it is probably a problem</w:t>
      </w:r>
    </w:p>
    <w:p w:rsidR="00D94C49" w:rsidRDefault="00D94C49" w:rsidP="00D94C49">
      <w:pPr>
        <w:jc w:val="both"/>
      </w:pPr>
      <w:r>
        <w:t>Communications to audit committee</w:t>
      </w:r>
    </w:p>
    <w:p w:rsidR="00D94C49" w:rsidRDefault="00D94C49" w:rsidP="004B1E66">
      <w:pPr>
        <w:pStyle w:val="ListParagraph"/>
        <w:numPr>
          <w:ilvl w:val="0"/>
          <w:numId w:val="49"/>
        </w:numPr>
        <w:jc w:val="both"/>
      </w:pPr>
      <w:r>
        <w:t>Confirm independence</w:t>
      </w:r>
    </w:p>
    <w:p w:rsidR="00D94C49" w:rsidRDefault="00D94C49" w:rsidP="004B1E66">
      <w:pPr>
        <w:pStyle w:val="ListParagraph"/>
        <w:numPr>
          <w:ilvl w:val="0"/>
          <w:numId w:val="49"/>
        </w:numPr>
        <w:jc w:val="both"/>
      </w:pPr>
      <w:r>
        <w:t>Disclose all relationships between the auditor and his/her related businesses or practice and the entity and its related entities that are though too bear on independence</w:t>
      </w:r>
    </w:p>
    <w:p w:rsidR="00D94C49" w:rsidRDefault="00D94C49" w:rsidP="004B1E66">
      <w:pPr>
        <w:pStyle w:val="ListParagraph"/>
        <w:numPr>
          <w:ilvl w:val="0"/>
          <w:numId w:val="49"/>
        </w:numPr>
        <w:jc w:val="both"/>
      </w:pPr>
      <w:r>
        <w:t>Communicate fees charged for all services</w:t>
      </w:r>
    </w:p>
    <w:p w:rsidR="00D94C49" w:rsidRDefault="00D94C49" w:rsidP="004B1E66">
      <w:pPr>
        <w:pStyle w:val="ListParagraph"/>
        <w:numPr>
          <w:ilvl w:val="0"/>
          <w:numId w:val="49"/>
        </w:numPr>
        <w:jc w:val="both"/>
      </w:pPr>
      <w:r>
        <w:t>When? At least annually</w:t>
      </w:r>
    </w:p>
    <w:p w:rsidR="00D94C49" w:rsidRDefault="00D94C49" w:rsidP="00D94C49">
      <w:pPr>
        <w:jc w:val="both"/>
      </w:pPr>
      <w:r>
        <w:t>Permitted loans</w:t>
      </w:r>
    </w:p>
    <w:p w:rsidR="00D94C49" w:rsidRDefault="00D94C49" w:rsidP="004B1E66">
      <w:pPr>
        <w:pStyle w:val="ListParagraph"/>
        <w:numPr>
          <w:ilvl w:val="0"/>
          <w:numId w:val="50"/>
        </w:numPr>
        <w:jc w:val="both"/>
      </w:pPr>
      <w:r>
        <w:t>A PA would not be in conflict of interest for:</w:t>
      </w:r>
    </w:p>
    <w:p w:rsidR="00D94C49" w:rsidRDefault="00D94C49" w:rsidP="004B1E66">
      <w:pPr>
        <w:pStyle w:val="ListParagraph"/>
        <w:numPr>
          <w:ilvl w:val="1"/>
          <w:numId w:val="50"/>
        </w:numPr>
        <w:jc w:val="both"/>
      </w:pPr>
      <w:r>
        <w:t>Home mortgages</w:t>
      </w:r>
    </w:p>
    <w:p w:rsidR="00D94C49" w:rsidRDefault="00D94C49" w:rsidP="004B1E66">
      <w:pPr>
        <w:pStyle w:val="ListParagraph"/>
        <w:numPr>
          <w:ilvl w:val="1"/>
          <w:numId w:val="50"/>
        </w:numPr>
        <w:jc w:val="both"/>
      </w:pPr>
      <w:r>
        <w:t>Immaterial loans</w:t>
      </w:r>
    </w:p>
    <w:p w:rsidR="00D94C49" w:rsidRDefault="00D94C49" w:rsidP="004B1E66">
      <w:pPr>
        <w:pStyle w:val="ListParagraph"/>
        <w:numPr>
          <w:ilvl w:val="1"/>
          <w:numId w:val="50"/>
        </w:numPr>
        <w:jc w:val="both"/>
      </w:pPr>
      <w:r>
        <w:t>Secured loans</w:t>
      </w:r>
    </w:p>
    <w:p w:rsidR="00D94C49" w:rsidRDefault="00D94C49" w:rsidP="004B1E66">
      <w:pPr>
        <w:pStyle w:val="ListParagraph"/>
        <w:numPr>
          <w:ilvl w:val="0"/>
          <w:numId w:val="50"/>
        </w:numPr>
        <w:jc w:val="both"/>
      </w:pPr>
      <w:r>
        <w:t xml:space="preserve">Made by financial </w:t>
      </w:r>
      <w:r w:rsidR="00284BFF">
        <w:t>institutions</w:t>
      </w:r>
      <w:r>
        <w:t xml:space="preserve"> to the PA </w:t>
      </w:r>
      <w:r w:rsidR="00284BFF">
        <w:t>under</w:t>
      </w:r>
      <w:r>
        <w:t xml:space="preserve"> normal lending procedures, terms and </w:t>
      </w:r>
      <w:r w:rsidR="00284BFF">
        <w:t>requirements</w:t>
      </w:r>
    </w:p>
    <w:p w:rsidR="00D94C49" w:rsidRDefault="00D94C49" w:rsidP="004B1E66">
      <w:pPr>
        <w:pStyle w:val="ListParagraph"/>
        <w:numPr>
          <w:ilvl w:val="0"/>
          <w:numId w:val="50"/>
        </w:numPr>
        <w:jc w:val="both"/>
      </w:pPr>
      <w:r>
        <w:t xml:space="preserve">Otherwise (i.e., if these were made on conditions other than normal lending). Independence would be </w:t>
      </w:r>
      <w:r w:rsidR="00284BFF">
        <w:t>impaired</w:t>
      </w:r>
      <w:r>
        <w:t xml:space="preserve"> by virtue of the financial relationship between the auditor and the lender</w:t>
      </w:r>
    </w:p>
    <w:p w:rsidR="00D94C49" w:rsidRDefault="00D94C49" w:rsidP="00D94C49">
      <w:pPr>
        <w:jc w:val="both"/>
      </w:pPr>
      <w:r>
        <w:t>Other issues related to independence</w:t>
      </w:r>
    </w:p>
    <w:p w:rsidR="00D94C49" w:rsidRDefault="00D94C49" w:rsidP="004B1E66">
      <w:pPr>
        <w:pStyle w:val="ListParagraph"/>
        <w:numPr>
          <w:ilvl w:val="0"/>
          <w:numId w:val="51"/>
        </w:numPr>
        <w:jc w:val="both"/>
      </w:pPr>
      <w:r>
        <w:t>Rotation of partners and second partner review</w:t>
      </w:r>
    </w:p>
    <w:p w:rsidR="00D94C49" w:rsidRDefault="00D94C49" w:rsidP="004B1E66">
      <w:pPr>
        <w:pStyle w:val="ListParagraph"/>
        <w:numPr>
          <w:ilvl w:val="1"/>
          <w:numId w:val="51"/>
        </w:numPr>
        <w:jc w:val="both"/>
      </w:pPr>
      <w:r>
        <w:lastRenderedPageBreak/>
        <w:t>Rotation of the lead audit partner and/or the concurring partner is required every five years</w:t>
      </w:r>
    </w:p>
    <w:p w:rsidR="00D94C49" w:rsidRDefault="00D94C49" w:rsidP="004B1E66">
      <w:pPr>
        <w:pStyle w:val="ListParagraph"/>
        <w:numPr>
          <w:ilvl w:val="1"/>
          <w:numId w:val="51"/>
        </w:numPr>
        <w:jc w:val="both"/>
      </w:pPr>
      <w:r>
        <w:t>A second partner review is mandated by both SOX and the CPAB</w:t>
      </w:r>
    </w:p>
    <w:p w:rsidR="00D94C49" w:rsidRDefault="00D94C49" w:rsidP="004B1E66">
      <w:pPr>
        <w:pStyle w:val="ListParagraph"/>
        <w:numPr>
          <w:ilvl w:val="1"/>
          <w:numId w:val="51"/>
        </w:numPr>
        <w:jc w:val="both"/>
      </w:pPr>
      <w:r>
        <w:t xml:space="preserve">This issue is </w:t>
      </w:r>
      <w:r w:rsidR="00284BFF">
        <w:t>still</w:t>
      </w:r>
      <w:r>
        <w:t xml:space="preserve"> under discussion</w:t>
      </w:r>
    </w:p>
    <w:p w:rsidR="00D94C49" w:rsidRDefault="00D94C49" w:rsidP="004B1E66">
      <w:pPr>
        <w:pStyle w:val="ListParagraph"/>
        <w:numPr>
          <w:ilvl w:val="0"/>
          <w:numId w:val="51"/>
        </w:numPr>
        <w:jc w:val="both"/>
      </w:pPr>
      <w:r>
        <w:t>Actual or threatened litigation</w:t>
      </w:r>
    </w:p>
    <w:p w:rsidR="00D94C49" w:rsidRDefault="00D94C49" w:rsidP="004B1E66">
      <w:pPr>
        <w:pStyle w:val="ListParagraph"/>
        <w:numPr>
          <w:ilvl w:val="1"/>
          <w:numId w:val="51"/>
        </w:numPr>
        <w:jc w:val="both"/>
      </w:pPr>
      <w:r>
        <w:t>Pas are considered not independent when company mgt threatens or stats a suit against the PA, or when the PA threatens or stats a suit against the company</w:t>
      </w:r>
    </w:p>
    <w:p w:rsidR="00D94C49" w:rsidRDefault="00D94C49" w:rsidP="00D94C49">
      <w:pPr>
        <w:jc w:val="both"/>
      </w:pPr>
      <w:r>
        <w:t>Commissions and referral fees</w:t>
      </w:r>
    </w:p>
    <w:p w:rsidR="00D94C49" w:rsidRDefault="00D94C49" w:rsidP="004B1E66">
      <w:pPr>
        <w:pStyle w:val="ListParagraph"/>
        <w:numPr>
          <w:ilvl w:val="0"/>
          <w:numId w:val="52"/>
        </w:numPr>
        <w:jc w:val="both"/>
      </w:pPr>
      <w:r>
        <w:t>Prohibited commissions</w:t>
      </w:r>
    </w:p>
    <w:p w:rsidR="00D94C49" w:rsidRDefault="00D94C49" w:rsidP="004B1E66">
      <w:pPr>
        <w:pStyle w:val="ListParagraph"/>
        <w:numPr>
          <w:ilvl w:val="1"/>
          <w:numId w:val="52"/>
        </w:numPr>
        <w:jc w:val="both"/>
      </w:pPr>
      <w:r>
        <w:t>P</w:t>
      </w:r>
      <w:r w:rsidR="000A7EEB">
        <w:t>A</w:t>
      </w:r>
      <w:r>
        <w:t>s may not receive any referral commissions where the engagement involves assurance services</w:t>
      </w:r>
    </w:p>
    <w:p w:rsidR="00D94C49" w:rsidRDefault="00D94C49" w:rsidP="00D94C49">
      <w:pPr>
        <w:jc w:val="both"/>
      </w:pPr>
      <w:r>
        <w:t>CICA auditor independence working Group</w:t>
      </w:r>
    </w:p>
    <w:p w:rsidR="000A7EEB" w:rsidRDefault="007C1CFE" w:rsidP="000A7EEB">
      <w:pPr>
        <w:pStyle w:val="ListParagraph"/>
        <w:numPr>
          <w:ilvl w:val="0"/>
          <w:numId w:val="52"/>
        </w:numPr>
        <w:jc w:val="both"/>
      </w:pPr>
      <w:r>
        <w:t xml:space="preserve">The mandate of the auditor independence working group is to consult and report on ways of </w:t>
      </w:r>
      <w:r w:rsidR="00284BFF">
        <w:t>improving</w:t>
      </w:r>
      <w:r>
        <w:t xml:space="preserve"> auditor independence that can </w:t>
      </w:r>
      <w:r w:rsidR="00284BFF">
        <w:t>enhance</w:t>
      </w:r>
      <w:r>
        <w:t xml:space="preserve"> audit quality, specifically </w:t>
      </w:r>
      <w:r w:rsidR="00284BFF">
        <w:t>focusing</w:t>
      </w:r>
      <w:r>
        <w:t xml:space="preserve"> on: options </w:t>
      </w:r>
      <w:r w:rsidR="00284BFF">
        <w:t>relating</w:t>
      </w:r>
      <w:r>
        <w:t xml:space="preserve"> tot eh </w:t>
      </w:r>
      <w:r w:rsidR="00284BFF">
        <w:t>appointment</w:t>
      </w:r>
      <w:r>
        <w:t xml:space="preserve"> and rotation of, and services provided by, auditors</w:t>
      </w:r>
      <w:r>
        <w:tab/>
      </w:r>
    </w:p>
    <w:p w:rsidR="007C1CFE" w:rsidRPr="007C1CFE" w:rsidRDefault="007C1CFE" w:rsidP="007C1CFE">
      <w:pPr>
        <w:jc w:val="both"/>
      </w:pPr>
      <w:r w:rsidRPr="007C1CFE">
        <w:t>Slide 51 – current developments – auditor independence working group</w:t>
      </w:r>
    </w:p>
    <w:p w:rsidR="007C1CFE" w:rsidRDefault="007C1CFE" w:rsidP="004B1E66">
      <w:pPr>
        <w:pStyle w:val="ListParagraph"/>
        <w:numPr>
          <w:ilvl w:val="0"/>
          <w:numId w:val="52"/>
        </w:numPr>
        <w:jc w:val="both"/>
      </w:pPr>
      <w:r>
        <w:t>random stuff about working groups</w:t>
      </w:r>
    </w:p>
    <w:p w:rsidR="000A7EEB" w:rsidRDefault="000A7EEB" w:rsidP="000A7EEB">
      <w:pPr>
        <w:pStyle w:val="ListParagraph"/>
        <w:numPr>
          <w:ilvl w:val="0"/>
          <w:numId w:val="52"/>
        </w:numPr>
        <w:jc w:val="both"/>
      </w:pPr>
      <w:r>
        <w:t>Enhancing auditor quality audit independence.</w:t>
      </w:r>
    </w:p>
    <w:p w:rsidR="007C1CFE" w:rsidRDefault="00284BFF" w:rsidP="007C1CFE">
      <w:pPr>
        <w:jc w:val="both"/>
      </w:pPr>
      <w:r>
        <w:t>Independence</w:t>
      </w:r>
    </w:p>
    <w:p w:rsidR="007C1CFE" w:rsidRDefault="007C1CFE" w:rsidP="004B1E66">
      <w:pPr>
        <w:pStyle w:val="ListParagraph"/>
        <w:numPr>
          <w:ilvl w:val="0"/>
          <w:numId w:val="52"/>
        </w:numPr>
        <w:jc w:val="both"/>
      </w:pPr>
      <w:r>
        <w:t xml:space="preserve">study carefully </w:t>
      </w:r>
      <w:r w:rsidR="00284BFF">
        <w:t>the</w:t>
      </w:r>
      <w:r>
        <w:t xml:space="preserve"> examples in the CICA guide on independence</w:t>
      </w:r>
    </w:p>
    <w:p w:rsidR="007C1CFE" w:rsidRDefault="007C1CFE" w:rsidP="007C1CFE">
      <w:pPr>
        <w:jc w:val="both"/>
        <w:rPr>
          <w:u w:val="single"/>
        </w:rPr>
      </w:pPr>
      <w:r w:rsidRPr="007C1CFE">
        <w:rPr>
          <w:u w:val="single"/>
        </w:rPr>
        <w:t>QUALITY CONTROL</w:t>
      </w:r>
      <w:r>
        <w:rPr>
          <w:u w:val="single"/>
        </w:rPr>
        <w:t xml:space="preserve"> – audit, reviews and other assurance engagements</w:t>
      </w:r>
    </w:p>
    <w:p w:rsidR="000A7EEB" w:rsidRDefault="007C1CFE" w:rsidP="000A7EEB">
      <w:pPr>
        <w:pStyle w:val="ListParagraph"/>
        <w:numPr>
          <w:ilvl w:val="0"/>
          <w:numId w:val="52"/>
        </w:numPr>
        <w:jc w:val="both"/>
      </w:pPr>
      <w:r>
        <w:t>CSQC 1 – quality control for firms that perform audits and reviews of F</w:t>
      </w:r>
      <w:r w:rsidR="000A7EEB">
        <w:t xml:space="preserve">inancial </w:t>
      </w:r>
      <w:r>
        <w:t>S</w:t>
      </w:r>
      <w:r w:rsidR="000A7EEB">
        <w:t>tatements</w:t>
      </w:r>
      <w:r>
        <w:t xml:space="preserve"> and other assurance engagements</w:t>
      </w:r>
    </w:p>
    <w:p w:rsidR="007C1CFE" w:rsidRDefault="007C1CFE" w:rsidP="007C1CFE">
      <w:pPr>
        <w:jc w:val="both"/>
      </w:pPr>
      <w:r>
        <w:t>Objective of standard – QSQC paragraph 11</w:t>
      </w:r>
    </w:p>
    <w:p w:rsidR="007C1CFE" w:rsidRDefault="007C1CFE" w:rsidP="004B1E66">
      <w:pPr>
        <w:pStyle w:val="ListParagraph"/>
        <w:numPr>
          <w:ilvl w:val="0"/>
          <w:numId w:val="52"/>
        </w:numPr>
        <w:jc w:val="both"/>
      </w:pPr>
      <w:r>
        <w:t>To establish and maintain a system of quality control to provide…reasonable assurance that:</w:t>
      </w:r>
    </w:p>
    <w:p w:rsidR="007C1CFE" w:rsidRDefault="007C1CFE" w:rsidP="004B1E66">
      <w:pPr>
        <w:pStyle w:val="ListParagraph"/>
        <w:numPr>
          <w:ilvl w:val="1"/>
          <w:numId w:val="52"/>
        </w:numPr>
        <w:jc w:val="both"/>
      </w:pPr>
      <w:r>
        <w:t>The firm and its personnel comply with professional standards and applicable legal and regulatory requirements; and</w:t>
      </w:r>
    </w:p>
    <w:p w:rsidR="007C1CFE" w:rsidRDefault="007C1CFE" w:rsidP="004B1E66">
      <w:pPr>
        <w:pStyle w:val="ListParagraph"/>
        <w:numPr>
          <w:ilvl w:val="1"/>
          <w:numId w:val="52"/>
        </w:numPr>
        <w:jc w:val="both"/>
      </w:pPr>
      <w:r>
        <w:t>Reports issued by the firm or engagement partners are appropriate in the circumstances</w:t>
      </w:r>
    </w:p>
    <w:p w:rsidR="007C1CFE" w:rsidRDefault="007C1CFE" w:rsidP="007C1CFE">
      <w:pPr>
        <w:jc w:val="both"/>
      </w:pPr>
      <w:r>
        <w:t xml:space="preserve">Requirements – (scrutinize) </w:t>
      </w:r>
    </w:p>
    <w:p w:rsidR="007C1CFE" w:rsidRDefault="007C1CFE" w:rsidP="004B1E66">
      <w:pPr>
        <w:pStyle w:val="ListParagraph"/>
        <w:numPr>
          <w:ilvl w:val="0"/>
          <w:numId w:val="52"/>
        </w:numPr>
        <w:jc w:val="both"/>
      </w:pPr>
      <w:r>
        <w:t>Applying, and complying with, relevant requirements</w:t>
      </w:r>
    </w:p>
    <w:p w:rsidR="007C1CFE" w:rsidRDefault="007C1CFE" w:rsidP="004B1E66">
      <w:pPr>
        <w:pStyle w:val="ListParagraph"/>
        <w:numPr>
          <w:ilvl w:val="0"/>
          <w:numId w:val="52"/>
        </w:numPr>
        <w:jc w:val="both"/>
      </w:pPr>
      <w:r>
        <w:t>Elements of system of quality control</w:t>
      </w:r>
    </w:p>
    <w:p w:rsidR="007C1CFE" w:rsidRDefault="007C1CFE" w:rsidP="004B1E66">
      <w:pPr>
        <w:pStyle w:val="ListParagraph"/>
        <w:numPr>
          <w:ilvl w:val="0"/>
          <w:numId w:val="52"/>
        </w:numPr>
        <w:jc w:val="both"/>
      </w:pPr>
      <w:r>
        <w:t xml:space="preserve">Leadership </w:t>
      </w:r>
      <w:r w:rsidR="00284BFF">
        <w:t>responsibilities</w:t>
      </w:r>
      <w:r>
        <w:t xml:space="preserve"> for quality within the firm</w:t>
      </w:r>
    </w:p>
    <w:p w:rsidR="007C1CFE" w:rsidRDefault="007C1CFE" w:rsidP="004B1E66">
      <w:pPr>
        <w:pStyle w:val="ListParagraph"/>
        <w:numPr>
          <w:ilvl w:val="0"/>
          <w:numId w:val="52"/>
        </w:numPr>
        <w:jc w:val="both"/>
      </w:pPr>
      <w:r>
        <w:lastRenderedPageBreak/>
        <w:t>Relevant ethical requirements</w:t>
      </w:r>
    </w:p>
    <w:p w:rsidR="007C1CFE" w:rsidRDefault="007C1CFE" w:rsidP="004B1E66">
      <w:pPr>
        <w:pStyle w:val="ListParagraph"/>
        <w:numPr>
          <w:ilvl w:val="1"/>
          <w:numId w:val="52"/>
        </w:numPr>
        <w:jc w:val="both"/>
      </w:pPr>
      <w:r>
        <w:t>Independence</w:t>
      </w:r>
    </w:p>
    <w:p w:rsidR="007C1CFE" w:rsidRDefault="007C1CFE" w:rsidP="004B1E66">
      <w:pPr>
        <w:pStyle w:val="ListParagraph"/>
        <w:numPr>
          <w:ilvl w:val="0"/>
          <w:numId w:val="52"/>
        </w:numPr>
        <w:jc w:val="both"/>
      </w:pPr>
      <w:r>
        <w:t>Acceptance and continuance of client relationships</w:t>
      </w:r>
    </w:p>
    <w:p w:rsidR="007C1CFE" w:rsidRDefault="007C1CFE" w:rsidP="004B1E66">
      <w:pPr>
        <w:pStyle w:val="ListParagraph"/>
        <w:numPr>
          <w:ilvl w:val="0"/>
          <w:numId w:val="52"/>
        </w:numPr>
        <w:jc w:val="both"/>
      </w:pPr>
      <w:r>
        <w:t>Human resources</w:t>
      </w:r>
    </w:p>
    <w:p w:rsidR="007C1CFE" w:rsidRDefault="007C1CFE" w:rsidP="004B1E66">
      <w:pPr>
        <w:pStyle w:val="ListParagraph"/>
        <w:numPr>
          <w:ilvl w:val="0"/>
          <w:numId w:val="52"/>
        </w:numPr>
        <w:jc w:val="both"/>
      </w:pPr>
      <w:r>
        <w:t>Engagement performance</w:t>
      </w:r>
    </w:p>
    <w:p w:rsidR="007C1CFE" w:rsidRDefault="007C1CFE" w:rsidP="004B1E66">
      <w:pPr>
        <w:pStyle w:val="ListParagraph"/>
        <w:numPr>
          <w:ilvl w:val="1"/>
          <w:numId w:val="52"/>
        </w:numPr>
        <w:jc w:val="both"/>
      </w:pPr>
      <w:r>
        <w:t>Quality performance, supervision; review responsibilities</w:t>
      </w:r>
    </w:p>
    <w:p w:rsidR="007C1CFE" w:rsidRPr="007C1CFE" w:rsidRDefault="005E139C" w:rsidP="004B1E66">
      <w:pPr>
        <w:pStyle w:val="ListParagraph"/>
        <w:numPr>
          <w:ilvl w:val="0"/>
          <w:numId w:val="52"/>
        </w:numPr>
        <w:jc w:val="both"/>
      </w:pPr>
      <w:r>
        <w:t>M</w:t>
      </w:r>
      <w:r w:rsidR="007C1CFE">
        <w:t>onitoring</w:t>
      </w:r>
    </w:p>
    <w:p w:rsidR="007C1CFE" w:rsidRDefault="00284BFF" w:rsidP="007C1CFE">
      <w:pPr>
        <w:jc w:val="both"/>
      </w:pPr>
      <w:r>
        <w:t>Example</w:t>
      </w:r>
      <w:r w:rsidR="00B05EE2">
        <w:t xml:space="preserve"> of a specific requirement</w:t>
      </w:r>
    </w:p>
    <w:p w:rsidR="00B05EE2" w:rsidRDefault="005E139C" w:rsidP="004B1E66">
      <w:pPr>
        <w:pStyle w:val="ListParagraph"/>
        <w:numPr>
          <w:ilvl w:val="0"/>
          <w:numId w:val="53"/>
        </w:numPr>
        <w:jc w:val="both"/>
      </w:pPr>
      <w:r>
        <w:t>Relevant Ethical Requirements – I</w:t>
      </w:r>
      <w:r w:rsidR="00B05EE2">
        <w:t>ndependence (see paragraphs 21-25)</w:t>
      </w:r>
    </w:p>
    <w:p w:rsidR="00B05EE2" w:rsidRDefault="00B05EE2" w:rsidP="004B1E66">
      <w:pPr>
        <w:pStyle w:val="ListParagraph"/>
        <w:numPr>
          <w:ilvl w:val="1"/>
          <w:numId w:val="53"/>
        </w:numPr>
        <w:jc w:val="both"/>
      </w:pPr>
      <w:r>
        <w:t xml:space="preserve">annual written confirmation of </w:t>
      </w:r>
      <w:r w:rsidR="00284BFF">
        <w:t>compliance</w:t>
      </w:r>
      <w:r>
        <w:t xml:space="preserve"> with the firm’s policies and procedures on independence from all firm personnel required to be independent</w:t>
      </w:r>
    </w:p>
    <w:p w:rsidR="00B05EE2" w:rsidRDefault="00284BFF" w:rsidP="00B05EE2">
      <w:pPr>
        <w:jc w:val="both"/>
      </w:pPr>
      <w:r>
        <w:t>Who</w:t>
      </w:r>
      <w:r w:rsidR="00B05EE2">
        <w:t xml:space="preserve"> audits the auditors?</w:t>
      </w:r>
    </w:p>
    <w:p w:rsidR="00B05EE2" w:rsidRDefault="00B05EE2" w:rsidP="004B1E66">
      <w:pPr>
        <w:pStyle w:val="ListParagraph"/>
        <w:numPr>
          <w:ilvl w:val="0"/>
          <w:numId w:val="53"/>
        </w:numPr>
        <w:jc w:val="both"/>
      </w:pPr>
      <w:r>
        <w:t xml:space="preserve">Practice inspections by provincial institutes/ </w:t>
      </w:r>
      <w:r w:rsidR="00284BFF">
        <w:t>order</w:t>
      </w:r>
      <w:r>
        <w:t xml:space="preserve"> review and evaluate the audit files and documentation</w:t>
      </w:r>
    </w:p>
    <w:p w:rsidR="00B05EE2" w:rsidRDefault="00B05EE2" w:rsidP="004B1E66">
      <w:pPr>
        <w:pStyle w:val="ListParagraph"/>
        <w:numPr>
          <w:ilvl w:val="1"/>
          <w:numId w:val="53"/>
        </w:numPr>
        <w:jc w:val="both"/>
      </w:pPr>
      <w:r>
        <w:t>Quality inspections evaluate the quality of the overall practice of the PA firm</w:t>
      </w:r>
    </w:p>
    <w:p w:rsidR="00B05EE2" w:rsidRDefault="00B05EE2" w:rsidP="004B1E66">
      <w:pPr>
        <w:pStyle w:val="ListParagraph"/>
        <w:numPr>
          <w:ilvl w:val="1"/>
          <w:numId w:val="53"/>
        </w:numPr>
        <w:jc w:val="both"/>
      </w:pPr>
      <w:r>
        <w:t>Canadian public accounting board (CPAB)</w:t>
      </w:r>
    </w:p>
    <w:p w:rsidR="00B05EE2" w:rsidRDefault="00B05EE2" w:rsidP="00B05EE2">
      <w:pPr>
        <w:jc w:val="both"/>
      </w:pPr>
      <w:r>
        <w:t>ICAO inspections</w:t>
      </w:r>
    </w:p>
    <w:p w:rsidR="00B05EE2" w:rsidRDefault="00B05EE2" w:rsidP="004B1E66">
      <w:pPr>
        <w:pStyle w:val="ListParagraph"/>
        <w:numPr>
          <w:ilvl w:val="0"/>
          <w:numId w:val="53"/>
        </w:numPr>
        <w:jc w:val="both"/>
      </w:pPr>
      <w:r>
        <w:t>ICAO inspections have the “dual purpose of:</w:t>
      </w:r>
    </w:p>
    <w:p w:rsidR="00B05EE2" w:rsidRDefault="00B05EE2" w:rsidP="004B1E66">
      <w:pPr>
        <w:pStyle w:val="ListParagraph"/>
        <w:numPr>
          <w:ilvl w:val="1"/>
          <w:numId w:val="53"/>
        </w:numPr>
        <w:jc w:val="both"/>
      </w:pPr>
      <w:r>
        <w:t xml:space="preserve">Ensuring that all </w:t>
      </w:r>
      <w:r w:rsidR="00284BFF">
        <w:t>members</w:t>
      </w:r>
      <w:r>
        <w:t xml:space="preserve"> engaged in the practice of public accounting are adhering to the professional standards set out in the CICA handbook and ICAO members handbook, thereby contributing to users’ </w:t>
      </w:r>
      <w:r w:rsidR="00284BFF">
        <w:t>confidence</w:t>
      </w:r>
      <w:r>
        <w:t xml:space="preserve"> in the integrity of FS and</w:t>
      </w:r>
    </w:p>
    <w:p w:rsidR="00B05EE2" w:rsidRDefault="00B05EE2" w:rsidP="004B1E66">
      <w:pPr>
        <w:pStyle w:val="ListParagraph"/>
        <w:numPr>
          <w:ilvl w:val="1"/>
          <w:numId w:val="53"/>
        </w:numPr>
        <w:jc w:val="both"/>
      </w:pPr>
      <w:r>
        <w:t>Providing an educational experience, to help practitioners improve their professional standards where necessary”</w:t>
      </w:r>
    </w:p>
    <w:p w:rsidR="00B05EE2" w:rsidRDefault="00B05EE2" w:rsidP="00B05EE2">
      <w:pPr>
        <w:jc w:val="both"/>
      </w:pPr>
      <w:r>
        <w:t>C</w:t>
      </w:r>
      <w:r w:rsidR="002328BD">
        <w:t xml:space="preserve">anadian </w:t>
      </w:r>
      <w:r>
        <w:t>P</w:t>
      </w:r>
      <w:r w:rsidR="002328BD">
        <w:t xml:space="preserve">ublic </w:t>
      </w:r>
      <w:r>
        <w:t>A</w:t>
      </w:r>
      <w:r w:rsidR="002328BD">
        <w:t xml:space="preserve">ccounting </w:t>
      </w:r>
      <w:r>
        <w:t>B</w:t>
      </w:r>
      <w:r w:rsidR="002328BD">
        <w:t>oard</w:t>
      </w:r>
    </w:p>
    <w:p w:rsidR="00B05EE2" w:rsidRDefault="00B05EE2" w:rsidP="004B1E66">
      <w:pPr>
        <w:pStyle w:val="ListParagraph"/>
        <w:numPr>
          <w:ilvl w:val="0"/>
          <w:numId w:val="53"/>
        </w:numPr>
        <w:jc w:val="both"/>
      </w:pPr>
      <w:r>
        <w:t>Mission of board</w:t>
      </w:r>
    </w:p>
    <w:p w:rsidR="00B05EE2" w:rsidRDefault="00B05EE2" w:rsidP="004B1E66">
      <w:pPr>
        <w:pStyle w:val="ListParagraph"/>
        <w:numPr>
          <w:ilvl w:val="1"/>
          <w:numId w:val="53"/>
        </w:numPr>
        <w:jc w:val="both"/>
      </w:pPr>
      <w:r>
        <w:t xml:space="preserve">To contribute to public confidence in the </w:t>
      </w:r>
      <w:r w:rsidR="00284BFF">
        <w:t>integrity</w:t>
      </w:r>
      <w:r>
        <w:t xml:space="preserve"> of financial reporting of public companies in Canada by promoting high quality, independent auditing</w:t>
      </w:r>
    </w:p>
    <w:p w:rsidR="00B05EE2" w:rsidRDefault="00B05EE2" w:rsidP="004B1E66">
      <w:pPr>
        <w:pStyle w:val="ListParagraph"/>
        <w:numPr>
          <w:ilvl w:val="2"/>
          <w:numId w:val="53"/>
        </w:numPr>
        <w:jc w:val="both"/>
      </w:pPr>
      <w:r>
        <w:t>Note: a similar organization operates in the US resulting from SOX</w:t>
      </w:r>
    </w:p>
    <w:p w:rsidR="00B05EE2" w:rsidRDefault="00B05EE2" w:rsidP="00B05EE2">
      <w:pPr>
        <w:jc w:val="both"/>
      </w:pPr>
      <w:r>
        <w:t xml:space="preserve">Overview – some of the </w:t>
      </w:r>
      <w:r w:rsidR="00284BFF">
        <w:t>CPAB’s 2011</w:t>
      </w:r>
      <w:r>
        <w:t xml:space="preserve"> findings</w:t>
      </w:r>
    </w:p>
    <w:p w:rsidR="00B05EE2" w:rsidRDefault="00B05EE2" w:rsidP="004B1E66">
      <w:pPr>
        <w:pStyle w:val="ListParagraph"/>
        <w:numPr>
          <w:ilvl w:val="0"/>
          <w:numId w:val="53"/>
        </w:numPr>
        <w:jc w:val="both"/>
      </w:pPr>
      <w:r>
        <w:t xml:space="preserve">CPAB is </w:t>
      </w:r>
      <w:r w:rsidR="00284BFF">
        <w:t>particularly</w:t>
      </w:r>
      <w:r>
        <w:t xml:space="preserve"> concerned that, in many cases, the same systemic inspection findings are identified year after year </w:t>
      </w:r>
      <w:r w:rsidR="00284BFF">
        <w:t>without</w:t>
      </w:r>
      <w:r>
        <w:t xml:space="preserve"> significant improvement</w:t>
      </w:r>
    </w:p>
    <w:p w:rsidR="002328BD" w:rsidRDefault="002328BD" w:rsidP="004B1E66">
      <w:pPr>
        <w:pStyle w:val="ListParagraph"/>
        <w:numPr>
          <w:ilvl w:val="0"/>
          <w:numId w:val="53"/>
        </w:numPr>
        <w:jc w:val="both"/>
      </w:pPr>
      <w:r>
        <w:t>Deficiencies in the indications of GAAS of all firms</w:t>
      </w:r>
    </w:p>
    <w:p w:rsidR="00B05EE2" w:rsidRDefault="00B05EE2" w:rsidP="004B1E66">
      <w:pPr>
        <w:pStyle w:val="ListParagraph"/>
        <w:numPr>
          <w:ilvl w:val="0"/>
          <w:numId w:val="53"/>
        </w:numPr>
        <w:jc w:val="both"/>
      </w:pPr>
      <w:r>
        <w:t>Big four, audit 94% of reporting issuers by market capitalization, had a GAAS deficiency rate of 20-26% of the files inspected by CPAB</w:t>
      </w:r>
    </w:p>
    <w:p w:rsidR="002328BD" w:rsidRDefault="002328BD" w:rsidP="004B1E66">
      <w:pPr>
        <w:pStyle w:val="ListParagraph"/>
        <w:numPr>
          <w:ilvl w:val="0"/>
          <w:numId w:val="53"/>
        </w:numPr>
        <w:jc w:val="both"/>
      </w:pPr>
      <w:r>
        <w:t>This rate was considerably higher in the case of other national and regional and local firms</w:t>
      </w:r>
    </w:p>
    <w:p w:rsidR="002328BD" w:rsidRDefault="002328BD" w:rsidP="004B1E66">
      <w:pPr>
        <w:pStyle w:val="ListParagraph"/>
        <w:numPr>
          <w:ilvl w:val="0"/>
          <w:numId w:val="53"/>
        </w:numPr>
        <w:jc w:val="both"/>
      </w:pPr>
      <w:r>
        <w:lastRenderedPageBreak/>
        <w:t>These deficiencies indicate too high a risk of material financial misstatements</w:t>
      </w:r>
    </w:p>
    <w:p w:rsidR="00B05EE2" w:rsidRDefault="00B05EE2" w:rsidP="00B05EE2">
      <w:pPr>
        <w:jc w:val="both"/>
      </w:pPr>
      <w:r>
        <w:t>CPAB 2012 annual report</w:t>
      </w:r>
    </w:p>
    <w:p w:rsidR="00B05EE2" w:rsidRDefault="00B05EE2" w:rsidP="004B1E66">
      <w:pPr>
        <w:pStyle w:val="ListParagraph"/>
        <w:numPr>
          <w:ilvl w:val="0"/>
          <w:numId w:val="54"/>
        </w:numPr>
        <w:jc w:val="both"/>
      </w:pPr>
      <w:r>
        <w:t>30% decline in audit deficiencies in audit files in comparison with 2011</w:t>
      </w:r>
    </w:p>
    <w:p w:rsidR="002328BD" w:rsidRDefault="002328BD" w:rsidP="002328BD">
      <w:pPr>
        <w:pStyle w:val="ListParagraph"/>
        <w:numPr>
          <w:ilvl w:val="0"/>
          <w:numId w:val="54"/>
        </w:numPr>
        <w:jc w:val="both"/>
      </w:pPr>
      <w:r>
        <w:t>Board’s new strategic plan aimed at further enhancing audit quality</w:t>
      </w:r>
    </w:p>
    <w:p w:rsidR="002328BD" w:rsidRDefault="002328BD" w:rsidP="002328BD">
      <w:pPr>
        <w:jc w:val="both"/>
      </w:pPr>
      <w:r>
        <w:t>CPAB 2012 Annual Report *</w:t>
      </w:r>
    </w:p>
    <w:p w:rsidR="002328BD" w:rsidRDefault="002328BD" w:rsidP="002328BD">
      <w:pPr>
        <w:pStyle w:val="ListParagraph"/>
        <w:numPr>
          <w:ilvl w:val="0"/>
          <w:numId w:val="145"/>
        </w:numPr>
        <w:jc w:val="both"/>
      </w:pPr>
      <w:r>
        <w:t>Inspected 236 engagements</w:t>
      </w:r>
    </w:p>
    <w:p w:rsidR="002328BD" w:rsidRDefault="002328BD" w:rsidP="002328BD">
      <w:pPr>
        <w:pStyle w:val="ListParagraph"/>
        <w:numPr>
          <w:ilvl w:val="0"/>
          <w:numId w:val="145"/>
        </w:numPr>
        <w:jc w:val="both"/>
      </w:pPr>
      <w:r>
        <w:t>Done by 61 audit firms</w:t>
      </w:r>
    </w:p>
    <w:p w:rsidR="002328BD" w:rsidRDefault="002328BD" w:rsidP="002328BD">
      <w:pPr>
        <w:pStyle w:val="ListParagraph"/>
        <w:numPr>
          <w:ilvl w:val="0"/>
          <w:numId w:val="145"/>
        </w:numPr>
        <w:jc w:val="both"/>
      </w:pPr>
      <w:r>
        <w:t>Including big-4 firms, 10 firms that audit more than 100 public companies, 21 regional firms and local firms and three foreign firms</w:t>
      </w:r>
    </w:p>
    <w:p w:rsidR="002328BD" w:rsidRDefault="002328BD" w:rsidP="002328BD">
      <w:pPr>
        <w:pStyle w:val="ListParagraph"/>
        <w:numPr>
          <w:ilvl w:val="0"/>
          <w:numId w:val="145"/>
        </w:numPr>
        <w:jc w:val="both"/>
      </w:pPr>
      <w:r>
        <w:t>Big-4 firms showed most improvement</w:t>
      </w:r>
    </w:p>
    <w:p w:rsidR="002328BD" w:rsidRDefault="002328BD" w:rsidP="002328BD">
      <w:pPr>
        <w:pStyle w:val="ListParagraph"/>
        <w:numPr>
          <w:ilvl w:val="0"/>
          <w:numId w:val="145"/>
        </w:numPr>
        <w:jc w:val="both"/>
      </w:pPr>
      <w:r>
        <w:t xml:space="preserve">Only 5 restatements of financial statements </w:t>
      </w:r>
    </w:p>
    <w:p w:rsidR="002328BD" w:rsidRDefault="002328BD" w:rsidP="002328BD">
      <w:pPr>
        <w:pStyle w:val="ListParagraph"/>
        <w:numPr>
          <w:ilvl w:val="0"/>
          <w:numId w:val="145"/>
        </w:numPr>
        <w:jc w:val="both"/>
      </w:pPr>
      <w:r>
        <w:t>Report refereed to PwC “continual audit improvement plan”</w:t>
      </w:r>
    </w:p>
    <w:p w:rsidR="00B05EE2" w:rsidRDefault="00B05EE2" w:rsidP="00B05EE2">
      <w:pPr>
        <w:jc w:val="both"/>
      </w:pPr>
      <w:r>
        <w:t>Audit quality</w:t>
      </w:r>
    </w:p>
    <w:p w:rsidR="00B05EE2" w:rsidRDefault="00B05EE2" w:rsidP="004B1E66">
      <w:pPr>
        <w:pStyle w:val="ListParagraph"/>
        <w:numPr>
          <w:ilvl w:val="0"/>
          <w:numId w:val="54"/>
        </w:numPr>
        <w:jc w:val="both"/>
      </w:pPr>
      <w:r>
        <w:t>Various discussion at both at the CICA and internationally regarding audit quality</w:t>
      </w:r>
    </w:p>
    <w:p w:rsidR="00B05EE2" w:rsidRDefault="00B05EE2" w:rsidP="004B1E66">
      <w:pPr>
        <w:pStyle w:val="ListParagraph"/>
        <w:numPr>
          <w:ilvl w:val="0"/>
          <w:numId w:val="54"/>
        </w:numPr>
        <w:jc w:val="both"/>
      </w:pPr>
      <w:r>
        <w:t>Scrutinize CICA website which provided various discussions</w:t>
      </w:r>
    </w:p>
    <w:p w:rsidR="00B05EE2" w:rsidRDefault="00B05EE2" w:rsidP="004B1E66">
      <w:pPr>
        <w:pStyle w:val="ListParagraph"/>
        <w:numPr>
          <w:ilvl w:val="0"/>
          <w:numId w:val="54"/>
        </w:numPr>
        <w:jc w:val="both"/>
      </w:pPr>
      <w:r>
        <w:t>For example, see CICA “enhancing audit quality”</w:t>
      </w:r>
      <w:r w:rsidR="002D743C">
        <w:t xml:space="preserve"> (EAQ)</w:t>
      </w:r>
    </w:p>
    <w:p w:rsidR="00B05EE2" w:rsidRDefault="00B05EE2" w:rsidP="00B05EE2">
      <w:pPr>
        <w:jc w:val="both"/>
      </w:pPr>
      <w:r>
        <w:t>Enhancing audit quality (EAQ)</w:t>
      </w:r>
    </w:p>
    <w:p w:rsidR="00B05EE2" w:rsidRDefault="00B05EE2" w:rsidP="004B1E66">
      <w:pPr>
        <w:pStyle w:val="ListParagraph"/>
        <w:numPr>
          <w:ilvl w:val="0"/>
          <w:numId w:val="55"/>
        </w:numPr>
        <w:jc w:val="both"/>
      </w:pPr>
      <w:r>
        <w:t>Consulting initiative by CICA and CPAB</w:t>
      </w:r>
      <w:r w:rsidR="00AB0465">
        <w:t xml:space="preserve"> “to gain broad </w:t>
      </w:r>
      <w:r w:rsidR="00284BFF">
        <w:t>Canadian</w:t>
      </w:r>
      <w:r w:rsidR="00AB0465">
        <w:t xml:space="preserve"> stakeholder input on international audit proposals”. Three working groups were established:</w:t>
      </w:r>
    </w:p>
    <w:p w:rsidR="00AB0465" w:rsidRDefault="00AB0465" w:rsidP="004B1E66">
      <w:pPr>
        <w:pStyle w:val="ListParagraph"/>
        <w:numPr>
          <w:ilvl w:val="1"/>
          <w:numId w:val="55"/>
        </w:numPr>
        <w:jc w:val="both"/>
      </w:pPr>
      <w:r>
        <w:t>Role of audit committee</w:t>
      </w:r>
    </w:p>
    <w:p w:rsidR="00AB0465" w:rsidRDefault="00AB0465" w:rsidP="004B1E66">
      <w:pPr>
        <w:pStyle w:val="ListParagraph"/>
        <w:numPr>
          <w:ilvl w:val="1"/>
          <w:numId w:val="55"/>
        </w:numPr>
        <w:jc w:val="both"/>
      </w:pPr>
      <w:r>
        <w:t>Auditor reporting</w:t>
      </w:r>
    </w:p>
    <w:p w:rsidR="00AB0465" w:rsidRDefault="00AB0465" w:rsidP="004B1E66">
      <w:pPr>
        <w:pStyle w:val="ListParagraph"/>
        <w:numPr>
          <w:ilvl w:val="1"/>
          <w:numId w:val="55"/>
        </w:numPr>
        <w:jc w:val="both"/>
      </w:pPr>
      <w:r>
        <w:t>Auditor independence</w:t>
      </w:r>
    </w:p>
    <w:p w:rsidR="00AB0465" w:rsidRDefault="00AB0465" w:rsidP="00AB0465">
      <w:pPr>
        <w:jc w:val="both"/>
      </w:pPr>
      <w:r>
        <w:t>Questions/problems sessions 1 and 2</w:t>
      </w:r>
    </w:p>
    <w:p w:rsidR="00AB0465" w:rsidRDefault="00AB0465" w:rsidP="004B1E66">
      <w:pPr>
        <w:pStyle w:val="ListParagraph"/>
        <w:numPr>
          <w:ilvl w:val="0"/>
          <w:numId w:val="55"/>
        </w:numPr>
        <w:jc w:val="both"/>
      </w:pPr>
      <w:r>
        <w:t>See course outline</w:t>
      </w:r>
    </w:p>
    <w:p w:rsidR="002D743C" w:rsidRDefault="002D743C" w:rsidP="002D743C">
      <w:pPr>
        <w:jc w:val="both"/>
      </w:pPr>
    </w:p>
    <w:p w:rsidR="00284BFF" w:rsidRDefault="00284BFF" w:rsidP="00284BFF">
      <w:pPr>
        <w:jc w:val="center"/>
        <w:rPr>
          <w:b/>
          <w:u w:val="single"/>
        </w:rPr>
      </w:pPr>
      <w:r>
        <w:rPr>
          <w:b/>
          <w:u w:val="single"/>
        </w:rPr>
        <w:t>WEEK 3</w:t>
      </w:r>
    </w:p>
    <w:p w:rsidR="00284BFF" w:rsidRDefault="00284BFF" w:rsidP="00284BFF">
      <w:r>
        <w:t>List of topics</w:t>
      </w:r>
    </w:p>
    <w:p w:rsidR="00284BFF" w:rsidRDefault="00284BFF" w:rsidP="004B1E66">
      <w:pPr>
        <w:pStyle w:val="ListParagraph"/>
        <w:numPr>
          <w:ilvl w:val="0"/>
          <w:numId w:val="55"/>
        </w:numPr>
      </w:pPr>
      <w:r>
        <w:t>Client acceptance/continuance</w:t>
      </w:r>
    </w:p>
    <w:p w:rsidR="00284BFF" w:rsidRDefault="00284BFF" w:rsidP="004B1E66">
      <w:pPr>
        <w:pStyle w:val="ListParagraph"/>
        <w:numPr>
          <w:ilvl w:val="0"/>
          <w:numId w:val="55"/>
        </w:numPr>
      </w:pPr>
      <w:r>
        <w:t>Planning</w:t>
      </w:r>
    </w:p>
    <w:p w:rsidR="00284BFF" w:rsidRDefault="00284BFF" w:rsidP="004B1E66">
      <w:pPr>
        <w:pStyle w:val="ListParagraph"/>
        <w:numPr>
          <w:ilvl w:val="0"/>
          <w:numId w:val="55"/>
        </w:numPr>
      </w:pPr>
      <w:r>
        <w:t>Initial audit engagements</w:t>
      </w:r>
    </w:p>
    <w:p w:rsidR="00284BFF" w:rsidRDefault="00284BFF" w:rsidP="004B1E66">
      <w:pPr>
        <w:pStyle w:val="ListParagraph"/>
        <w:numPr>
          <w:ilvl w:val="1"/>
          <w:numId w:val="55"/>
        </w:numPr>
      </w:pPr>
      <w:r>
        <w:t>(CAS 220,300,510)</w:t>
      </w:r>
    </w:p>
    <w:p w:rsidR="00284BFF" w:rsidRDefault="00284BFF" w:rsidP="00284BFF">
      <w:r>
        <w:lastRenderedPageBreak/>
        <w:t xml:space="preserve">Client </w:t>
      </w:r>
      <w:r w:rsidR="00C45851">
        <w:t>acceptance</w:t>
      </w:r>
      <w:r>
        <w:t xml:space="preserve"> and continuance – an important decision</w:t>
      </w:r>
    </w:p>
    <w:p w:rsidR="00284BFF" w:rsidRDefault="00284BFF" w:rsidP="004B1E66">
      <w:pPr>
        <w:pStyle w:val="ListParagraph"/>
        <w:numPr>
          <w:ilvl w:val="0"/>
          <w:numId w:val="56"/>
        </w:numPr>
      </w:pPr>
      <w:r>
        <w:t>The material here applies to decisions about BOTH:</w:t>
      </w:r>
    </w:p>
    <w:p w:rsidR="00284BFF" w:rsidRDefault="00284BFF" w:rsidP="004B1E66">
      <w:pPr>
        <w:pStyle w:val="ListParagraph"/>
        <w:numPr>
          <w:ilvl w:val="1"/>
          <w:numId w:val="56"/>
        </w:numPr>
      </w:pPr>
      <w:r>
        <w:t>Accepting new clients</w:t>
      </w:r>
    </w:p>
    <w:p w:rsidR="00284BFF" w:rsidRDefault="00284BFF" w:rsidP="004B1E66">
      <w:pPr>
        <w:pStyle w:val="ListParagraph"/>
        <w:numPr>
          <w:ilvl w:val="1"/>
          <w:numId w:val="56"/>
        </w:numPr>
      </w:pPr>
      <w:r>
        <w:t>Retaining current clients</w:t>
      </w:r>
    </w:p>
    <w:p w:rsidR="00284BFF" w:rsidRDefault="00284BFF" w:rsidP="00284BFF">
      <w:r>
        <w:t>Pre-engagement arrangements</w:t>
      </w:r>
    </w:p>
    <w:p w:rsidR="00284BFF" w:rsidRDefault="00284BFF" w:rsidP="004B1E66">
      <w:pPr>
        <w:pStyle w:val="ListParagraph"/>
        <w:numPr>
          <w:ilvl w:val="0"/>
          <w:numId w:val="56"/>
        </w:numPr>
      </w:pPr>
      <w:r>
        <w:t>Auditors undertake the following activities before beginning an audit:</w:t>
      </w:r>
    </w:p>
    <w:p w:rsidR="00284BFF" w:rsidRDefault="00284BFF" w:rsidP="004B1E66">
      <w:pPr>
        <w:pStyle w:val="ListParagraph"/>
        <w:numPr>
          <w:ilvl w:val="1"/>
          <w:numId w:val="56"/>
        </w:numPr>
      </w:pPr>
      <w:r>
        <w:t>Risk mgt</w:t>
      </w:r>
    </w:p>
    <w:p w:rsidR="00284BFF" w:rsidRDefault="00284BFF" w:rsidP="004B1E66">
      <w:pPr>
        <w:pStyle w:val="ListParagraph"/>
        <w:numPr>
          <w:ilvl w:val="2"/>
          <w:numId w:val="56"/>
        </w:numPr>
      </w:pPr>
      <w:r>
        <w:t>Audits try to reduce the risk (probability of something going wrong) by carefully managing the engagement</w:t>
      </w:r>
    </w:p>
    <w:p w:rsidR="00284BFF" w:rsidRDefault="00284BFF" w:rsidP="004B1E66">
      <w:pPr>
        <w:pStyle w:val="ListParagraph"/>
        <w:numPr>
          <w:ilvl w:val="1"/>
          <w:numId w:val="56"/>
        </w:numPr>
      </w:pPr>
      <w:r>
        <w:t>Quality mgt</w:t>
      </w:r>
    </w:p>
    <w:p w:rsidR="00284BFF" w:rsidRDefault="00284BFF" w:rsidP="004B1E66">
      <w:pPr>
        <w:pStyle w:val="ListParagraph"/>
        <w:numPr>
          <w:ilvl w:val="2"/>
          <w:numId w:val="56"/>
        </w:numPr>
      </w:pPr>
      <w:r>
        <w:t>Audits manage audit in accordance with quality control standards</w:t>
      </w:r>
    </w:p>
    <w:p w:rsidR="00284BFF" w:rsidRDefault="00284BFF" w:rsidP="00284BFF">
      <w:r>
        <w:t>Audit engagement acceptance and continuance</w:t>
      </w:r>
    </w:p>
    <w:p w:rsidR="00284BFF" w:rsidRDefault="00284BFF" w:rsidP="004B1E66">
      <w:pPr>
        <w:pStyle w:val="ListParagraph"/>
        <w:numPr>
          <w:ilvl w:val="0"/>
          <w:numId w:val="56"/>
        </w:numPr>
      </w:pPr>
      <w:r>
        <w:t>Client selection and retention:</w:t>
      </w:r>
    </w:p>
    <w:p w:rsidR="00284BFF" w:rsidRDefault="00284BFF" w:rsidP="004B1E66">
      <w:pPr>
        <w:pStyle w:val="ListParagraph"/>
        <w:numPr>
          <w:ilvl w:val="1"/>
          <w:numId w:val="56"/>
        </w:numPr>
      </w:pPr>
      <w:r>
        <w:t>An important element of an accounting firm’s quality control policies and procedures is a system for deciding:</w:t>
      </w:r>
    </w:p>
    <w:p w:rsidR="00284BFF" w:rsidRDefault="00284BFF" w:rsidP="004B1E66">
      <w:pPr>
        <w:pStyle w:val="ListParagraph"/>
        <w:numPr>
          <w:ilvl w:val="2"/>
          <w:numId w:val="56"/>
        </w:numPr>
      </w:pPr>
      <w:r>
        <w:t xml:space="preserve">A. to </w:t>
      </w:r>
      <w:r w:rsidR="00C45851">
        <w:t>accept</w:t>
      </w:r>
      <w:r>
        <w:t xml:space="preserve"> a new client</w:t>
      </w:r>
    </w:p>
    <w:p w:rsidR="00284BFF" w:rsidRDefault="00284BFF" w:rsidP="004B1E66">
      <w:pPr>
        <w:pStyle w:val="ListParagraph"/>
        <w:numPr>
          <w:ilvl w:val="2"/>
          <w:numId w:val="56"/>
        </w:numPr>
      </w:pPr>
      <w:r>
        <w:t>B. whether to resign from</w:t>
      </w:r>
      <w:r w:rsidR="00BE7D23">
        <w:t xml:space="preserve"> audit engagements</w:t>
      </w:r>
    </w:p>
    <w:p w:rsidR="00BE7D23" w:rsidRDefault="00BE7D23" w:rsidP="004B1E66">
      <w:pPr>
        <w:pStyle w:val="ListParagraph"/>
        <w:numPr>
          <w:ilvl w:val="1"/>
          <w:numId w:val="56"/>
        </w:numPr>
      </w:pPr>
      <w:r>
        <w:t>Accounting firms are not obligated to accept undesirable clients, nor retain existing audit clients</w:t>
      </w:r>
    </w:p>
    <w:p w:rsidR="00BE7D23" w:rsidRDefault="00BE7D23" w:rsidP="00BE7D23">
      <w:r>
        <w:t>Determining auditability</w:t>
      </w:r>
    </w:p>
    <w:p w:rsidR="00BE7D23" w:rsidRDefault="00BE7D23" w:rsidP="004B1E66">
      <w:pPr>
        <w:pStyle w:val="ListParagraph"/>
        <w:numPr>
          <w:ilvl w:val="0"/>
          <w:numId w:val="56"/>
        </w:numPr>
      </w:pPr>
      <w:r>
        <w:t>Can the audit be performed at a reasonable cost?</w:t>
      </w:r>
    </w:p>
    <w:p w:rsidR="00BE7D23" w:rsidRDefault="00BE7D23" w:rsidP="004B1E66">
      <w:pPr>
        <w:pStyle w:val="ListParagraph"/>
        <w:numPr>
          <w:ilvl w:val="1"/>
          <w:numId w:val="56"/>
        </w:numPr>
      </w:pPr>
      <w:r>
        <w:t>Consider:</w:t>
      </w:r>
    </w:p>
    <w:p w:rsidR="00BE7D23" w:rsidRDefault="00BE7D23" w:rsidP="004B1E66">
      <w:pPr>
        <w:pStyle w:val="ListParagraph"/>
        <w:numPr>
          <w:ilvl w:val="2"/>
          <w:numId w:val="56"/>
        </w:numPr>
      </w:pPr>
      <w:r>
        <w:t>Whether the F</w:t>
      </w:r>
      <w:r w:rsidR="002D743C">
        <w:t xml:space="preserve">inancial </w:t>
      </w:r>
      <w:r>
        <w:t>S</w:t>
      </w:r>
      <w:r w:rsidR="002D743C">
        <w:t>tatements</w:t>
      </w:r>
      <w:r>
        <w:t xml:space="preserve"> presented in accordance with GAAP</w:t>
      </w:r>
    </w:p>
    <w:p w:rsidR="00BE7D23" w:rsidRDefault="00C45851" w:rsidP="004B1E66">
      <w:pPr>
        <w:pStyle w:val="ListParagraph"/>
        <w:numPr>
          <w:ilvl w:val="2"/>
          <w:numId w:val="56"/>
        </w:numPr>
      </w:pPr>
      <w:r>
        <w:t>Whether</w:t>
      </w:r>
      <w:r w:rsidR="00BE7D23">
        <w:t xml:space="preserve"> m</w:t>
      </w:r>
      <w:r w:rsidR="002D743C">
        <w:t>ana</w:t>
      </w:r>
      <w:r w:rsidR="00BE7D23">
        <w:t>g</w:t>
      </w:r>
      <w:r w:rsidR="002D743C">
        <w:t>emen</w:t>
      </w:r>
      <w:r w:rsidR="00BE7D23">
        <w:t>t understands its responsibility for preparing the FS, and for designing and implementing adequate internal controls</w:t>
      </w:r>
    </w:p>
    <w:p w:rsidR="00BE7D23" w:rsidRDefault="00BE7D23" w:rsidP="004B1E66">
      <w:pPr>
        <w:pStyle w:val="ListParagraph"/>
        <w:numPr>
          <w:ilvl w:val="2"/>
          <w:numId w:val="56"/>
        </w:numPr>
      </w:pPr>
      <w:r>
        <w:t>M</w:t>
      </w:r>
      <w:r w:rsidR="002D743C">
        <w:t>ana</w:t>
      </w:r>
      <w:r>
        <w:t>g</w:t>
      </w:r>
      <w:r w:rsidR="002D743C">
        <w:t>emen</w:t>
      </w:r>
      <w:r>
        <w:t xml:space="preserve">t’s commitment to providing written </w:t>
      </w:r>
      <w:r w:rsidR="00C45851">
        <w:t>representations</w:t>
      </w:r>
      <w:r>
        <w:t xml:space="preserve"> or other scope limitations</w:t>
      </w:r>
    </w:p>
    <w:p w:rsidR="00BE7D23" w:rsidRDefault="00BE7D23" w:rsidP="00BE7D23">
      <w:proofErr w:type="spellStart"/>
      <w:r>
        <w:t>Auditee</w:t>
      </w:r>
      <w:proofErr w:type="spellEnd"/>
      <w:r>
        <w:t xml:space="preserve"> (client) </w:t>
      </w:r>
      <w:r w:rsidR="002D743C">
        <w:t>R</w:t>
      </w:r>
      <w:r>
        <w:t>etention</w:t>
      </w:r>
    </w:p>
    <w:p w:rsidR="00BE7D23" w:rsidRDefault="00BE7D23" w:rsidP="004B1E66">
      <w:pPr>
        <w:pStyle w:val="ListParagraph"/>
        <w:numPr>
          <w:ilvl w:val="0"/>
          <w:numId w:val="56"/>
        </w:numPr>
      </w:pPr>
      <w:r>
        <w:t xml:space="preserve">Decisions to continue </w:t>
      </w:r>
      <w:r w:rsidR="00C45851">
        <w:t>auditing</w:t>
      </w:r>
      <w:r>
        <w:t xml:space="preserve"> an organization are similar to acceptance </w:t>
      </w:r>
      <w:r w:rsidR="00C45851">
        <w:t>decisions</w:t>
      </w:r>
    </w:p>
    <w:p w:rsidR="00BE7D23" w:rsidRDefault="00BE7D23" w:rsidP="004B1E66">
      <w:pPr>
        <w:pStyle w:val="ListParagraph"/>
        <w:numPr>
          <w:ilvl w:val="1"/>
          <w:numId w:val="56"/>
        </w:numPr>
      </w:pPr>
      <w:r>
        <w:t>The public accounting will have more first-hand experience with the client</w:t>
      </w:r>
    </w:p>
    <w:p w:rsidR="00BE7D23" w:rsidRDefault="00BE7D23" w:rsidP="004B1E66">
      <w:pPr>
        <w:pStyle w:val="ListParagraph"/>
        <w:numPr>
          <w:ilvl w:val="1"/>
          <w:numId w:val="56"/>
        </w:numPr>
      </w:pPr>
      <w:r>
        <w:t>Annual retention reviews take into account changes pertaining to the client</w:t>
      </w:r>
    </w:p>
    <w:p w:rsidR="00BE7D23" w:rsidRDefault="00BE7D23" w:rsidP="00BE7D23">
      <w:r>
        <w:t>Communication between predecessor and successor auditors</w:t>
      </w:r>
    </w:p>
    <w:p w:rsidR="00BE7D23" w:rsidRDefault="00BE7D23" w:rsidP="004B1E66">
      <w:pPr>
        <w:pStyle w:val="ListParagraph"/>
        <w:numPr>
          <w:ilvl w:val="0"/>
          <w:numId w:val="56"/>
        </w:numPr>
      </w:pPr>
      <w:r>
        <w:t>When companies change auditors, the former auditor is the predecessor auditor, and the new auditor is the successor auditor</w:t>
      </w:r>
    </w:p>
    <w:p w:rsidR="00BE7D23" w:rsidRDefault="00BE7D23" w:rsidP="004B1E66">
      <w:pPr>
        <w:pStyle w:val="ListParagraph"/>
        <w:numPr>
          <w:ilvl w:val="1"/>
          <w:numId w:val="56"/>
        </w:numPr>
      </w:pPr>
      <w:r>
        <w:lastRenderedPageBreak/>
        <w:t>Rules of professional conduct require the successor auditor to contact the predecessor auditor</w:t>
      </w:r>
    </w:p>
    <w:p w:rsidR="00BE7D23" w:rsidRDefault="00BE7D23" w:rsidP="004B1E66">
      <w:pPr>
        <w:pStyle w:val="ListParagraph"/>
        <w:numPr>
          <w:ilvl w:val="2"/>
          <w:numId w:val="56"/>
        </w:numPr>
      </w:pPr>
      <w:r>
        <w:t xml:space="preserve">Ask if there are </w:t>
      </w:r>
      <w:r w:rsidR="00C45851">
        <w:t>issues</w:t>
      </w:r>
      <w:r>
        <w:t xml:space="preserve"> that should be considered in accepting the client</w:t>
      </w:r>
    </w:p>
    <w:p w:rsidR="00BE7D23" w:rsidRDefault="00BE7D23" w:rsidP="004B1E66">
      <w:pPr>
        <w:pStyle w:val="ListParagraph"/>
        <w:numPr>
          <w:ilvl w:val="2"/>
          <w:numId w:val="56"/>
        </w:numPr>
      </w:pPr>
      <w:r>
        <w:t>Obtain information form the predecessor auditor for planning the audit</w:t>
      </w:r>
    </w:p>
    <w:p w:rsidR="00BE7D23" w:rsidRDefault="00BE7D23" w:rsidP="004B1E66">
      <w:pPr>
        <w:pStyle w:val="ListParagraph"/>
        <w:numPr>
          <w:ilvl w:val="1"/>
          <w:numId w:val="56"/>
        </w:numPr>
      </w:pPr>
      <w:r>
        <w:t>Predecessor auditor is required by the rules of professional conduct to respond to the communication on a timely basis</w:t>
      </w:r>
    </w:p>
    <w:p w:rsidR="00BE7D23" w:rsidRDefault="00BE7D23" w:rsidP="00BE7D23">
      <w:r>
        <w:t>Client acceptance/continuance</w:t>
      </w:r>
    </w:p>
    <w:p w:rsidR="00BE7D23" w:rsidRDefault="00BE7D23" w:rsidP="004B1E66">
      <w:pPr>
        <w:pStyle w:val="ListParagraph"/>
        <w:numPr>
          <w:ilvl w:val="0"/>
          <w:numId w:val="56"/>
        </w:numPr>
      </w:pPr>
      <w:r>
        <w:t>Important considerations for the practitioner</w:t>
      </w:r>
    </w:p>
    <w:p w:rsidR="00BE7D23" w:rsidRDefault="00BE7D23" w:rsidP="004B1E66">
      <w:pPr>
        <w:pStyle w:val="ListParagraph"/>
        <w:numPr>
          <w:ilvl w:val="1"/>
          <w:numId w:val="56"/>
        </w:numPr>
      </w:pPr>
      <w:r>
        <w:t>Evaluation of independence</w:t>
      </w:r>
    </w:p>
    <w:p w:rsidR="00BE7D23" w:rsidRDefault="00BE7D23" w:rsidP="004B1E66">
      <w:pPr>
        <w:pStyle w:val="ListParagraph"/>
        <w:numPr>
          <w:ilvl w:val="1"/>
          <w:numId w:val="56"/>
        </w:numPr>
      </w:pPr>
      <w:r>
        <w:t>Firm’s expertise</w:t>
      </w:r>
    </w:p>
    <w:p w:rsidR="00BE7D23" w:rsidRDefault="00BE7D23" w:rsidP="004B1E66">
      <w:pPr>
        <w:pStyle w:val="ListParagraph"/>
        <w:numPr>
          <w:ilvl w:val="1"/>
          <w:numId w:val="56"/>
        </w:numPr>
      </w:pPr>
      <w:r>
        <w:t>Other experts</w:t>
      </w:r>
    </w:p>
    <w:p w:rsidR="00BE7D23" w:rsidRDefault="00BE7D23" w:rsidP="004B1E66">
      <w:pPr>
        <w:pStyle w:val="ListParagraph"/>
        <w:numPr>
          <w:ilvl w:val="1"/>
          <w:numId w:val="56"/>
        </w:numPr>
      </w:pPr>
      <w:r>
        <w:t>Timing of audit – would staff be available?</w:t>
      </w:r>
    </w:p>
    <w:p w:rsidR="00BE7D23" w:rsidRDefault="00BE7D23" w:rsidP="004B1E66">
      <w:pPr>
        <w:pStyle w:val="ListParagraph"/>
        <w:numPr>
          <w:ilvl w:val="1"/>
          <w:numId w:val="56"/>
        </w:numPr>
      </w:pPr>
      <w:r>
        <w:t>Billing rates – expected return to firm</w:t>
      </w:r>
    </w:p>
    <w:p w:rsidR="00BE7D23" w:rsidRDefault="00BE7D23" w:rsidP="004B1E66">
      <w:pPr>
        <w:pStyle w:val="ListParagraph"/>
        <w:numPr>
          <w:ilvl w:val="0"/>
          <w:numId w:val="56"/>
        </w:numPr>
      </w:pPr>
      <w:r>
        <w:t>For this decision, consider:</w:t>
      </w:r>
    </w:p>
    <w:p w:rsidR="00BE7D23" w:rsidRDefault="00BE7D23" w:rsidP="004B1E66">
      <w:pPr>
        <w:pStyle w:val="ListParagraph"/>
        <w:numPr>
          <w:ilvl w:val="1"/>
          <w:numId w:val="56"/>
        </w:numPr>
      </w:pPr>
      <w:r>
        <w:t>Consider professional risk</w:t>
      </w:r>
    </w:p>
    <w:p w:rsidR="00BE7D23" w:rsidRDefault="00BE7D23" w:rsidP="004B1E66">
      <w:pPr>
        <w:pStyle w:val="ListParagraph"/>
        <w:numPr>
          <w:ilvl w:val="1"/>
          <w:numId w:val="56"/>
        </w:numPr>
      </w:pPr>
      <w:r>
        <w:t>Understand business risks and determine mgt’s willingness to accept responsibility</w:t>
      </w:r>
    </w:p>
    <w:p w:rsidR="00BE7D23" w:rsidRDefault="00BE7D23" w:rsidP="004B1E66">
      <w:pPr>
        <w:pStyle w:val="ListParagraph"/>
        <w:numPr>
          <w:ilvl w:val="1"/>
          <w:numId w:val="56"/>
        </w:numPr>
      </w:pPr>
      <w:r>
        <w:t xml:space="preserve">Consider </w:t>
      </w:r>
      <w:r w:rsidR="00C45851">
        <w:t>information</w:t>
      </w:r>
      <w:r>
        <w:t xml:space="preserve"> bout client – previous years’ FS; tax returns and other filings</w:t>
      </w:r>
    </w:p>
    <w:p w:rsidR="00BE7D23" w:rsidRDefault="00BE7D23" w:rsidP="004B1E66">
      <w:pPr>
        <w:pStyle w:val="ListParagraph"/>
        <w:numPr>
          <w:ilvl w:val="1"/>
          <w:numId w:val="56"/>
        </w:numPr>
      </w:pPr>
      <w:r>
        <w:t>Consider news reports, consult with client’s banker, legal counsel or others to assess integrity of mgt for FS</w:t>
      </w:r>
    </w:p>
    <w:p w:rsidR="00BE7D23" w:rsidRDefault="00BE7D23" w:rsidP="004B1E66">
      <w:pPr>
        <w:pStyle w:val="ListParagraph"/>
        <w:numPr>
          <w:ilvl w:val="1"/>
          <w:numId w:val="56"/>
        </w:numPr>
      </w:pPr>
      <w:r>
        <w:t xml:space="preserve">Communicate with </w:t>
      </w:r>
      <w:r w:rsidR="00C45851">
        <w:t>previous</w:t>
      </w:r>
      <w:r>
        <w:t xml:space="preserve"> auditor</w:t>
      </w:r>
    </w:p>
    <w:p w:rsidR="00BE7D23" w:rsidRDefault="00BE7D23" w:rsidP="004B1E66">
      <w:pPr>
        <w:pStyle w:val="ListParagraph"/>
        <w:numPr>
          <w:ilvl w:val="0"/>
          <w:numId w:val="56"/>
        </w:numPr>
      </w:pPr>
      <w:r>
        <w:t>Obtain engagement letter</w:t>
      </w:r>
    </w:p>
    <w:p w:rsidR="00BE7D23" w:rsidRDefault="00BE7D23" w:rsidP="004B1E66">
      <w:pPr>
        <w:pStyle w:val="ListParagraph"/>
        <w:numPr>
          <w:ilvl w:val="1"/>
          <w:numId w:val="56"/>
        </w:numPr>
      </w:pPr>
      <w:r>
        <w:t>Before commencing audit --- to avoid any misunderstandings with client</w:t>
      </w:r>
    </w:p>
    <w:p w:rsidR="00BE7D23" w:rsidRPr="008D0C0E" w:rsidRDefault="008D0C0E" w:rsidP="008D0C0E">
      <w:pPr>
        <w:rPr>
          <w:u w:val="single"/>
        </w:rPr>
      </w:pPr>
      <w:r w:rsidRPr="008D0C0E">
        <w:rPr>
          <w:u w:val="single"/>
        </w:rPr>
        <w:t>PLANNING – a brief overview</w:t>
      </w:r>
    </w:p>
    <w:p w:rsidR="008D0C0E" w:rsidRDefault="008D0C0E" w:rsidP="008D0C0E">
      <w:r>
        <w:t>Planning an audit of FS – CAS 300</w:t>
      </w:r>
    </w:p>
    <w:p w:rsidR="008D0C0E" w:rsidRDefault="008D0C0E" w:rsidP="004B1E66">
      <w:pPr>
        <w:pStyle w:val="ListParagraph"/>
        <w:numPr>
          <w:ilvl w:val="0"/>
          <w:numId w:val="57"/>
        </w:numPr>
      </w:pPr>
      <w:r>
        <w:t>Objective of planning</w:t>
      </w:r>
    </w:p>
    <w:p w:rsidR="008D0C0E" w:rsidRDefault="008D0C0E" w:rsidP="004B1E66">
      <w:pPr>
        <w:pStyle w:val="ListParagraph"/>
        <w:numPr>
          <w:ilvl w:val="1"/>
          <w:numId w:val="57"/>
        </w:numPr>
      </w:pPr>
      <w:r>
        <w:t>To perform the engagement in an effective manner</w:t>
      </w:r>
    </w:p>
    <w:p w:rsidR="008D0C0E" w:rsidRDefault="008D0C0E" w:rsidP="004B1E66">
      <w:pPr>
        <w:pStyle w:val="ListParagraph"/>
        <w:numPr>
          <w:ilvl w:val="0"/>
          <w:numId w:val="57"/>
        </w:numPr>
      </w:pPr>
      <w:r>
        <w:t>Preliminary engagement activities include</w:t>
      </w:r>
    </w:p>
    <w:p w:rsidR="008D0C0E" w:rsidRDefault="008D0C0E" w:rsidP="004B1E66">
      <w:pPr>
        <w:pStyle w:val="ListParagraph"/>
        <w:numPr>
          <w:ilvl w:val="1"/>
          <w:numId w:val="57"/>
        </w:numPr>
      </w:pPr>
      <w:r>
        <w:t>Continuance of client relationship</w:t>
      </w:r>
    </w:p>
    <w:p w:rsidR="008D0C0E" w:rsidRDefault="008D0C0E" w:rsidP="004B1E66">
      <w:pPr>
        <w:pStyle w:val="ListParagraph"/>
        <w:numPr>
          <w:ilvl w:val="1"/>
          <w:numId w:val="57"/>
        </w:numPr>
      </w:pPr>
      <w:r>
        <w:t>Compliance with ethical requirements including independence</w:t>
      </w:r>
    </w:p>
    <w:p w:rsidR="008D0C0E" w:rsidRDefault="008D0C0E" w:rsidP="004B1E66">
      <w:pPr>
        <w:pStyle w:val="ListParagraph"/>
        <w:numPr>
          <w:ilvl w:val="1"/>
          <w:numId w:val="57"/>
        </w:numPr>
      </w:pPr>
      <w:r>
        <w:t>Terms of engagement</w:t>
      </w:r>
    </w:p>
    <w:p w:rsidR="008D0C0E" w:rsidRDefault="008D0C0E" w:rsidP="008D0C0E">
      <w:r>
        <w:t>Planning</w:t>
      </w:r>
    </w:p>
    <w:p w:rsidR="008D0C0E" w:rsidRDefault="008D0C0E" w:rsidP="004B1E66">
      <w:pPr>
        <w:pStyle w:val="ListParagraph"/>
        <w:numPr>
          <w:ilvl w:val="0"/>
          <w:numId w:val="58"/>
        </w:numPr>
      </w:pPr>
      <w:r>
        <w:t xml:space="preserve">Process starts with </w:t>
      </w:r>
      <w:r w:rsidR="00C45851">
        <w:t>completion</w:t>
      </w:r>
      <w:r>
        <w:t xml:space="preserve"> of prior audit (or just after) and includes planning of:</w:t>
      </w:r>
    </w:p>
    <w:p w:rsidR="008D0C0E" w:rsidRDefault="008D0C0E" w:rsidP="004B1E66">
      <w:pPr>
        <w:pStyle w:val="ListParagraph"/>
        <w:numPr>
          <w:ilvl w:val="1"/>
          <w:numId w:val="58"/>
        </w:numPr>
      </w:pPr>
      <w:r>
        <w:t xml:space="preserve">Involvement of key engagement team </w:t>
      </w:r>
      <w:r w:rsidR="00C45851">
        <w:t>members</w:t>
      </w:r>
    </w:p>
    <w:p w:rsidR="008D0C0E" w:rsidRDefault="008D0C0E" w:rsidP="004B1E66">
      <w:pPr>
        <w:pStyle w:val="ListParagraph"/>
        <w:numPr>
          <w:ilvl w:val="1"/>
          <w:numId w:val="58"/>
        </w:numPr>
      </w:pPr>
      <w:r>
        <w:t>Analytical procedures as risk assessment procedures</w:t>
      </w:r>
    </w:p>
    <w:p w:rsidR="008D0C0E" w:rsidRDefault="008D0C0E" w:rsidP="004B1E66">
      <w:pPr>
        <w:pStyle w:val="ListParagraph"/>
        <w:numPr>
          <w:ilvl w:val="1"/>
          <w:numId w:val="58"/>
        </w:numPr>
      </w:pPr>
      <w:r>
        <w:t>General understanding of legal and regulatory framework and whether entity is complying</w:t>
      </w:r>
    </w:p>
    <w:p w:rsidR="008D0C0E" w:rsidRDefault="008D0C0E" w:rsidP="004B1E66">
      <w:pPr>
        <w:pStyle w:val="ListParagraph"/>
        <w:numPr>
          <w:ilvl w:val="1"/>
          <w:numId w:val="58"/>
        </w:numPr>
      </w:pPr>
      <w:r>
        <w:t>Determination of materiality</w:t>
      </w:r>
    </w:p>
    <w:p w:rsidR="008D0C0E" w:rsidRDefault="008D0C0E" w:rsidP="004B1E66">
      <w:pPr>
        <w:pStyle w:val="ListParagraph"/>
        <w:numPr>
          <w:ilvl w:val="1"/>
          <w:numId w:val="58"/>
        </w:numPr>
      </w:pPr>
      <w:r>
        <w:lastRenderedPageBreak/>
        <w:t>Involvement of experts</w:t>
      </w:r>
    </w:p>
    <w:p w:rsidR="008D0C0E" w:rsidRDefault="008D0C0E" w:rsidP="004B1E66">
      <w:pPr>
        <w:pStyle w:val="ListParagraph"/>
        <w:numPr>
          <w:ilvl w:val="1"/>
          <w:numId w:val="58"/>
        </w:numPr>
      </w:pPr>
      <w:r>
        <w:t>Performance of other risk assessment procedures</w:t>
      </w:r>
    </w:p>
    <w:p w:rsidR="002D038A" w:rsidRDefault="002D038A" w:rsidP="004B1E66">
      <w:pPr>
        <w:pStyle w:val="ListParagraph"/>
        <w:numPr>
          <w:ilvl w:val="0"/>
          <w:numId w:val="58"/>
        </w:numPr>
      </w:pPr>
      <w:r>
        <w:t>Establish overall audit strategy</w:t>
      </w:r>
    </w:p>
    <w:p w:rsidR="002D038A" w:rsidRDefault="002D038A" w:rsidP="004B1E66">
      <w:pPr>
        <w:pStyle w:val="ListParagraph"/>
        <w:numPr>
          <w:ilvl w:val="1"/>
          <w:numId w:val="58"/>
        </w:numPr>
      </w:pPr>
      <w:r>
        <w:t>Scope, timing and approach. Consider</w:t>
      </w:r>
    </w:p>
    <w:p w:rsidR="002D038A" w:rsidRDefault="002D038A" w:rsidP="004B1E66">
      <w:pPr>
        <w:pStyle w:val="ListParagraph"/>
        <w:numPr>
          <w:ilvl w:val="2"/>
          <w:numId w:val="58"/>
        </w:numPr>
      </w:pPr>
      <w:r>
        <w:t>Characteristics of engagement</w:t>
      </w:r>
    </w:p>
    <w:p w:rsidR="002D038A" w:rsidRDefault="002D038A" w:rsidP="004B1E66">
      <w:pPr>
        <w:pStyle w:val="ListParagraph"/>
        <w:numPr>
          <w:ilvl w:val="2"/>
          <w:numId w:val="58"/>
        </w:numPr>
      </w:pPr>
      <w:r>
        <w:t>Reporting objectives, timing of audit, nature of communications</w:t>
      </w:r>
    </w:p>
    <w:p w:rsidR="002D038A" w:rsidRDefault="002D038A" w:rsidP="004B1E66">
      <w:pPr>
        <w:pStyle w:val="ListParagraph"/>
        <w:numPr>
          <w:ilvl w:val="2"/>
          <w:numId w:val="58"/>
        </w:numPr>
      </w:pPr>
      <w:r>
        <w:t>Significant facts include</w:t>
      </w:r>
    </w:p>
    <w:p w:rsidR="002D038A" w:rsidRDefault="002D038A" w:rsidP="004B1E66">
      <w:pPr>
        <w:pStyle w:val="ListParagraph"/>
        <w:numPr>
          <w:ilvl w:val="3"/>
          <w:numId w:val="58"/>
        </w:numPr>
      </w:pPr>
      <w:r>
        <w:t>Materiality</w:t>
      </w:r>
    </w:p>
    <w:p w:rsidR="002D038A" w:rsidRDefault="002D038A" w:rsidP="004B1E66">
      <w:pPr>
        <w:pStyle w:val="ListParagraph"/>
        <w:numPr>
          <w:ilvl w:val="3"/>
          <w:numId w:val="58"/>
        </w:numPr>
      </w:pPr>
      <w:r>
        <w:t>Areas of higher risks</w:t>
      </w:r>
    </w:p>
    <w:p w:rsidR="002D038A" w:rsidRDefault="002D038A" w:rsidP="004B1E66">
      <w:pPr>
        <w:pStyle w:val="ListParagraph"/>
        <w:numPr>
          <w:ilvl w:val="3"/>
          <w:numId w:val="58"/>
        </w:numPr>
      </w:pPr>
      <w:r>
        <w:t>Impact of assessed risk of MM or the overall FS level on direction, supervision and review</w:t>
      </w:r>
    </w:p>
    <w:p w:rsidR="004826ED" w:rsidRDefault="004826ED" w:rsidP="004B1E66">
      <w:pPr>
        <w:pStyle w:val="ListParagraph"/>
        <w:numPr>
          <w:ilvl w:val="2"/>
          <w:numId w:val="58"/>
        </w:numPr>
      </w:pPr>
      <w:r>
        <w:t>Develop plan to reduce audit risk to an acceptably low level</w:t>
      </w:r>
    </w:p>
    <w:p w:rsidR="004826ED" w:rsidRDefault="004826ED" w:rsidP="004B1E66">
      <w:pPr>
        <w:pStyle w:val="ListParagraph"/>
        <w:numPr>
          <w:ilvl w:val="2"/>
          <w:numId w:val="58"/>
        </w:numPr>
      </w:pPr>
      <w:r>
        <w:t>Plan includes</w:t>
      </w:r>
    </w:p>
    <w:p w:rsidR="004826ED" w:rsidRDefault="004826ED" w:rsidP="004B1E66">
      <w:pPr>
        <w:pStyle w:val="ListParagraph"/>
        <w:numPr>
          <w:ilvl w:val="3"/>
          <w:numId w:val="58"/>
        </w:numPr>
      </w:pPr>
      <w:r>
        <w:t>Description of planned risk assessments</w:t>
      </w:r>
    </w:p>
    <w:p w:rsidR="004826ED" w:rsidRDefault="004826ED" w:rsidP="004B1E66">
      <w:pPr>
        <w:pStyle w:val="ListParagraph"/>
        <w:numPr>
          <w:ilvl w:val="3"/>
          <w:numId w:val="58"/>
        </w:numPr>
      </w:pPr>
      <w:r>
        <w:t>Description of further audit procedures as determined in response to assessed risks</w:t>
      </w:r>
    </w:p>
    <w:p w:rsidR="004826ED" w:rsidRDefault="004826ED" w:rsidP="004B1E66">
      <w:pPr>
        <w:pStyle w:val="ListParagraph"/>
        <w:numPr>
          <w:ilvl w:val="3"/>
          <w:numId w:val="58"/>
        </w:numPr>
      </w:pPr>
      <w:r>
        <w:t>Any other procedures required to satisfy standards</w:t>
      </w:r>
    </w:p>
    <w:p w:rsidR="004826ED" w:rsidRDefault="004826ED" w:rsidP="004B1E66">
      <w:pPr>
        <w:pStyle w:val="ListParagraph"/>
        <w:numPr>
          <w:ilvl w:val="2"/>
          <w:numId w:val="58"/>
        </w:numPr>
      </w:pPr>
      <w:r>
        <w:t>Update plan and change as necessary during course of audit</w:t>
      </w:r>
    </w:p>
    <w:p w:rsidR="004826ED" w:rsidRDefault="004826ED" w:rsidP="004B1E66">
      <w:pPr>
        <w:pStyle w:val="ListParagraph"/>
        <w:numPr>
          <w:ilvl w:val="0"/>
          <w:numId w:val="58"/>
        </w:numPr>
      </w:pPr>
      <w:r>
        <w:t>Auditor documents</w:t>
      </w:r>
    </w:p>
    <w:p w:rsidR="004826ED" w:rsidRDefault="004826ED" w:rsidP="004B1E66">
      <w:pPr>
        <w:pStyle w:val="ListParagraph"/>
        <w:numPr>
          <w:ilvl w:val="1"/>
          <w:numId w:val="58"/>
        </w:numPr>
      </w:pPr>
      <w:r>
        <w:t>Overall audit strategy</w:t>
      </w:r>
    </w:p>
    <w:p w:rsidR="004826ED" w:rsidRDefault="004826ED" w:rsidP="004B1E66">
      <w:pPr>
        <w:pStyle w:val="ListParagraph"/>
        <w:numPr>
          <w:ilvl w:val="1"/>
          <w:numId w:val="58"/>
        </w:numPr>
      </w:pPr>
      <w:r>
        <w:t xml:space="preserve">Audit plan </w:t>
      </w:r>
    </w:p>
    <w:p w:rsidR="004826ED" w:rsidRDefault="004826ED" w:rsidP="004B1E66">
      <w:pPr>
        <w:pStyle w:val="ListParagraph"/>
        <w:numPr>
          <w:ilvl w:val="1"/>
          <w:numId w:val="58"/>
        </w:numPr>
      </w:pPr>
      <w:r>
        <w:t>Significant changes made during audit</w:t>
      </w:r>
    </w:p>
    <w:p w:rsidR="004826ED" w:rsidRDefault="004826ED" w:rsidP="004826ED">
      <w:r>
        <w:t>Time budget</w:t>
      </w:r>
    </w:p>
    <w:p w:rsidR="004826ED" w:rsidRDefault="004826ED" w:rsidP="004B1E66">
      <w:pPr>
        <w:pStyle w:val="ListParagraph"/>
        <w:numPr>
          <w:ilvl w:val="0"/>
          <w:numId w:val="59"/>
        </w:numPr>
      </w:pPr>
      <w:r>
        <w:t>The partner or manager propose a plan for the timing of the work based on previous experience and understanding of the entity</w:t>
      </w:r>
    </w:p>
    <w:p w:rsidR="004826ED" w:rsidRDefault="004826ED" w:rsidP="004B1E66">
      <w:pPr>
        <w:pStyle w:val="ListParagraph"/>
        <w:numPr>
          <w:ilvl w:val="1"/>
          <w:numId w:val="59"/>
        </w:numPr>
      </w:pPr>
      <w:r>
        <w:t>The time budget allows the audit firm to spread its workload between interim and year-end periods</w:t>
      </w:r>
    </w:p>
    <w:p w:rsidR="004826ED" w:rsidRDefault="004826ED" w:rsidP="004B1E66">
      <w:pPr>
        <w:pStyle w:val="ListParagraph"/>
        <w:numPr>
          <w:ilvl w:val="2"/>
          <w:numId w:val="59"/>
        </w:numPr>
      </w:pPr>
      <w:r>
        <w:t>Interim – weeks or months before the statement date</w:t>
      </w:r>
    </w:p>
    <w:p w:rsidR="004826ED" w:rsidRDefault="004826ED" w:rsidP="004B1E66">
      <w:pPr>
        <w:pStyle w:val="ListParagraph"/>
        <w:numPr>
          <w:ilvl w:val="2"/>
          <w:numId w:val="59"/>
        </w:numPr>
      </w:pPr>
      <w:r>
        <w:t>Year-end-</w:t>
      </w:r>
      <w:r w:rsidR="00C45851">
        <w:t>shortly</w:t>
      </w:r>
      <w:r>
        <w:t xml:space="preserve"> before or after the statement date</w:t>
      </w:r>
    </w:p>
    <w:p w:rsidR="004826ED" w:rsidRDefault="00683383" w:rsidP="00683383">
      <w:r>
        <w:t>Planning</w:t>
      </w:r>
    </w:p>
    <w:p w:rsidR="00683383" w:rsidRDefault="00683383" w:rsidP="004B1E66">
      <w:pPr>
        <w:pStyle w:val="ListParagraph"/>
        <w:numPr>
          <w:ilvl w:val="0"/>
          <w:numId w:val="59"/>
        </w:numPr>
      </w:pPr>
      <w:r>
        <w:t>This topic is important</w:t>
      </w:r>
    </w:p>
    <w:p w:rsidR="00683383" w:rsidRDefault="00683383" w:rsidP="004B1E66">
      <w:pPr>
        <w:pStyle w:val="ListParagraph"/>
        <w:numPr>
          <w:ilvl w:val="0"/>
          <w:numId w:val="59"/>
        </w:numPr>
      </w:pPr>
      <w:r>
        <w:t xml:space="preserve">In an auditing question/case, apply the general planning to the specific circumstances of the entity </w:t>
      </w:r>
      <w:r w:rsidR="00C45851">
        <w:t>being</w:t>
      </w:r>
      <w:r>
        <w:t xml:space="preserve"> audited</w:t>
      </w:r>
    </w:p>
    <w:p w:rsidR="00683383" w:rsidRDefault="00683383" w:rsidP="004B1E66">
      <w:pPr>
        <w:pStyle w:val="ListParagraph"/>
        <w:numPr>
          <w:ilvl w:val="1"/>
          <w:numId w:val="59"/>
        </w:numPr>
      </w:pPr>
      <w:r>
        <w:t>For example, consider particular risks</w:t>
      </w:r>
    </w:p>
    <w:p w:rsidR="00683383" w:rsidRDefault="00683383" w:rsidP="004B1E66">
      <w:pPr>
        <w:pStyle w:val="ListParagraph"/>
        <w:numPr>
          <w:ilvl w:val="2"/>
          <w:numId w:val="59"/>
        </w:numPr>
      </w:pPr>
      <w:r>
        <w:t>Revenue recognition</w:t>
      </w:r>
    </w:p>
    <w:p w:rsidR="00683383" w:rsidRDefault="00683383" w:rsidP="004B1E66">
      <w:pPr>
        <w:pStyle w:val="ListParagraph"/>
        <w:numPr>
          <w:ilvl w:val="2"/>
          <w:numId w:val="59"/>
        </w:numPr>
      </w:pPr>
      <w:r>
        <w:t>Problems with inventory</w:t>
      </w:r>
    </w:p>
    <w:p w:rsidR="00683383" w:rsidRDefault="00683383" w:rsidP="004B1E66">
      <w:pPr>
        <w:pStyle w:val="ListParagraph"/>
        <w:numPr>
          <w:ilvl w:val="2"/>
          <w:numId w:val="59"/>
        </w:numPr>
      </w:pPr>
      <w:r>
        <w:t>Problems with cut-off information</w:t>
      </w:r>
    </w:p>
    <w:p w:rsidR="00683383" w:rsidRDefault="00683383" w:rsidP="00683383">
      <w:pPr>
        <w:rPr>
          <w:u w:val="single"/>
        </w:rPr>
      </w:pPr>
      <w:r w:rsidRPr="00683383">
        <w:rPr>
          <w:u w:val="single"/>
        </w:rPr>
        <w:t>Initial audit engagements – opening balances – CAS 510</w:t>
      </w:r>
    </w:p>
    <w:p w:rsidR="00683383" w:rsidRPr="00683383" w:rsidRDefault="00C45851" w:rsidP="00683383">
      <w:r w:rsidRPr="00683383">
        <w:lastRenderedPageBreak/>
        <w:t>Planning</w:t>
      </w:r>
    </w:p>
    <w:p w:rsidR="00683383" w:rsidRDefault="00683383" w:rsidP="004B1E66">
      <w:pPr>
        <w:pStyle w:val="ListParagraph"/>
        <w:numPr>
          <w:ilvl w:val="0"/>
          <w:numId w:val="60"/>
        </w:numPr>
      </w:pPr>
      <w:r>
        <w:t xml:space="preserve">For an </w:t>
      </w:r>
      <w:r w:rsidR="00C45851">
        <w:t>initial</w:t>
      </w:r>
      <w:r>
        <w:t xml:space="preserve"> audit</w:t>
      </w:r>
    </w:p>
    <w:p w:rsidR="00683383" w:rsidRDefault="00683383" w:rsidP="004B1E66">
      <w:pPr>
        <w:pStyle w:val="ListParagraph"/>
        <w:numPr>
          <w:ilvl w:val="1"/>
          <w:numId w:val="60"/>
        </w:numPr>
      </w:pPr>
      <w:r>
        <w:t xml:space="preserve">Perform procedures </w:t>
      </w:r>
      <w:r w:rsidR="00C45851">
        <w:t>regarding</w:t>
      </w:r>
      <w:r>
        <w:t xml:space="preserve"> the acceptance of client</w:t>
      </w:r>
    </w:p>
    <w:p w:rsidR="00683383" w:rsidRDefault="00683383" w:rsidP="004B1E66">
      <w:pPr>
        <w:pStyle w:val="ListParagraph"/>
        <w:numPr>
          <w:ilvl w:val="1"/>
          <w:numId w:val="60"/>
        </w:numPr>
      </w:pPr>
      <w:r>
        <w:t>Communicate with predecessor</w:t>
      </w:r>
    </w:p>
    <w:p w:rsidR="00683383" w:rsidRDefault="00683383" w:rsidP="004B1E66">
      <w:pPr>
        <w:pStyle w:val="ListParagraph"/>
        <w:numPr>
          <w:ilvl w:val="1"/>
          <w:numId w:val="60"/>
        </w:numPr>
      </w:pPr>
      <w:r>
        <w:t>Refer to CAS 510, “initial audit engagements – opening balances”</w:t>
      </w:r>
    </w:p>
    <w:p w:rsidR="00683383" w:rsidRDefault="00683383" w:rsidP="00683383">
      <w:r>
        <w:t>Scope of CAS 510</w:t>
      </w:r>
    </w:p>
    <w:p w:rsidR="00683383" w:rsidRDefault="00683383" w:rsidP="004B1E66">
      <w:pPr>
        <w:pStyle w:val="ListParagraph"/>
        <w:numPr>
          <w:ilvl w:val="0"/>
          <w:numId w:val="60"/>
        </w:numPr>
      </w:pPr>
      <w:r>
        <w:t>CAS deals with:</w:t>
      </w:r>
    </w:p>
    <w:p w:rsidR="00683383" w:rsidRDefault="00683383" w:rsidP="004B1E66">
      <w:pPr>
        <w:pStyle w:val="ListParagraph"/>
        <w:numPr>
          <w:ilvl w:val="1"/>
          <w:numId w:val="60"/>
        </w:numPr>
      </w:pPr>
      <w:r>
        <w:t>The auditor’s responsibilities relating to opening balances in an intimal audit engagement</w:t>
      </w:r>
    </w:p>
    <w:p w:rsidR="00683383" w:rsidRDefault="00683383" w:rsidP="004B1E66">
      <w:pPr>
        <w:pStyle w:val="ListParagraph"/>
        <w:numPr>
          <w:ilvl w:val="1"/>
          <w:numId w:val="60"/>
        </w:numPr>
      </w:pPr>
      <w:r w:rsidRPr="0026482A">
        <w:rPr>
          <w:u w:val="single"/>
        </w:rPr>
        <w:t>Opening balances include matters requiring disclosure</w:t>
      </w:r>
      <w:r>
        <w:t xml:space="preserve"> that existed at the beginning of the period, such as contingencies and commitments (emphasis added)</w:t>
      </w:r>
    </w:p>
    <w:p w:rsidR="00683383" w:rsidRDefault="00683383" w:rsidP="00683383">
      <w:r>
        <w:t xml:space="preserve">CAS 510 – </w:t>
      </w:r>
      <w:r w:rsidR="00C45851">
        <w:t>initial</w:t>
      </w:r>
      <w:r>
        <w:t xml:space="preserve"> audit engagements – opening balances</w:t>
      </w:r>
    </w:p>
    <w:p w:rsidR="00683383" w:rsidRDefault="00683383" w:rsidP="004B1E66">
      <w:pPr>
        <w:pStyle w:val="ListParagraph"/>
        <w:numPr>
          <w:ilvl w:val="0"/>
          <w:numId w:val="60"/>
        </w:numPr>
      </w:pPr>
      <w:r>
        <w:t>Objective – to obtain sufficient appropriate audit evidence about whether:</w:t>
      </w:r>
    </w:p>
    <w:p w:rsidR="00683383" w:rsidRDefault="00C45851" w:rsidP="004B1E66">
      <w:pPr>
        <w:pStyle w:val="ListParagraph"/>
        <w:numPr>
          <w:ilvl w:val="1"/>
          <w:numId w:val="60"/>
        </w:numPr>
      </w:pPr>
      <w:r>
        <w:t>Opening</w:t>
      </w:r>
      <w:r w:rsidR="00683383">
        <w:t xml:space="preserve"> balances contain misstatements that materially affect the current period’s FS</w:t>
      </w:r>
    </w:p>
    <w:p w:rsidR="00683383" w:rsidRDefault="00683383" w:rsidP="004B1E66">
      <w:pPr>
        <w:pStyle w:val="ListParagraph"/>
        <w:numPr>
          <w:ilvl w:val="1"/>
          <w:numId w:val="60"/>
        </w:numPr>
      </w:pPr>
      <w:r>
        <w:t>Appropriate accounting policies have been consistently applied in the current period’s FS or changes are appropriately accounted for and adequately presented and disclosed</w:t>
      </w:r>
    </w:p>
    <w:p w:rsidR="00683383" w:rsidRDefault="00683383" w:rsidP="00683383">
      <w:r>
        <w:t>Requirements – audit procedures – opening balances</w:t>
      </w:r>
    </w:p>
    <w:p w:rsidR="00683383" w:rsidRDefault="00683383" w:rsidP="004B1E66">
      <w:pPr>
        <w:pStyle w:val="ListParagraph"/>
        <w:numPr>
          <w:ilvl w:val="0"/>
          <w:numId w:val="60"/>
        </w:numPr>
      </w:pPr>
      <w:r>
        <w:t>Read the most recent FS and the predecessor auditor’s report</w:t>
      </w:r>
    </w:p>
    <w:p w:rsidR="00683383" w:rsidRDefault="00683383" w:rsidP="004B1E66">
      <w:pPr>
        <w:pStyle w:val="ListParagraph"/>
        <w:numPr>
          <w:ilvl w:val="0"/>
          <w:numId w:val="60"/>
        </w:numPr>
      </w:pPr>
      <w:r>
        <w:t>Obtain sufficient appropriate audit evidence about whether the opening balances contain misstatements that materially affect the current period’s FS by:</w:t>
      </w:r>
    </w:p>
    <w:p w:rsidR="00683383" w:rsidRDefault="00683383" w:rsidP="004B1E66">
      <w:pPr>
        <w:pStyle w:val="ListParagraph"/>
        <w:numPr>
          <w:ilvl w:val="1"/>
          <w:numId w:val="60"/>
        </w:numPr>
      </w:pPr>
      <w:r>
        <w:t>Determining whether the prior period’s closing balances have been correctly brought forward to the current period or have been restated</w:t>
      </w:r>
    </w:p>
    <w:p w:rsidR="00683383" w:rsidRDefault="00683383" w:rsidP="004B1E66">
      <w:pPr>
        <w:pStyle w:val="ListParagraph"/>
        <w:numPr>
          <w:ilvl w:val="1"/>
          <w:numId w:val="60"/>
        </w:numPr>
      </w:pPr>
      <w:r>
        <w:t>Determining whether the opening balances reflect the application of appropriate accounting policies</w:t>
      </w:r>
    </w:p>
    <w:p w:rsidR="00683383" w:rsidRDefault="00683383" w:rsidP="004B1E66">
      <w:pPr>
        <w:pStyle w:val="ListParagraph"/>
        <w:numPr>
          <w:ilvl w:val="0"/>
          <w:numId w:val="60"/>
        </w:numPr>
      </w:pPr>
      <w:r>
        <w:t>Performing one or more of the following:</w:t>
      </w:r>
    </w:p>
    <w:p w:rsidR="00683383" w:rsidRDefault="00683383" w:rsidP="004B1E66">
      <w:pPr>
        <w:pStyle w:val="ListParagraph"/>
        <w:numPr>
          <w:ilvl w:val="1"/>
          <w:numId w:val="60"/>
        </w:numPr>
      </w:pPr>
      <w:r>
        <w:t xml:space="preserve">Where the prior year FS were audited, reviewing the predecessor auditor’s working papers to </w:t>
      </w:r>
      <w:r w:rsidR="00C45851">
        <w:t>obtain</w:t>
      </w:r>
      <w:r>
        <w:t xml:space="preserve"> evidence regarding the opening balances</w:t>
      </w:r>
    </w:p>
    <w:p w:rsidR="00683383" w:rsidRDefault="00683383" w:rsidP="004B1E66">
      <w:pPr>
        <w:pStyle w:val="ListParagraph"/>
        <w:numPr>
          <w:ilvl w:val="1"/>
          <w:numId w:val="60"/>
        </w:numPr>
      </w:pPr>
      <w:r>
        <w:t xml:space="preserve">Evaluating whether audit procedures </w:t>
      </w:r>
      <w:r w:rsidR="00C45851">
        <w:t>performed</w:t>
      </w:r>
      <w:r>
        <w:t xml:space="preserve"> in the current period provide evidence relevant to the opening balances</w:t>
      </w:r>
    </w:p>
    <w:p w:rsidR="00683383" w:rsidRDefault="00683383" w:rsidP="004B1E66">
      <w:pPr>
        <w:pStyle w:val="ListParagraph"/>
        <w:numPr>
          <w:ilvl w:val="1"/>
          <w:numId w:val="60"/>
        </w:numPr>
      </w:pPr>
      <w:r>
        <w:t xml:space="preserve">Specific audit procedures to obtain evidence regarding the opening balances </w:t>
      </w:r>
    </w:p>
    <w:p w:rsidR="00683383" w:rsidRDefault="00683383" w:rsidP="004B1E66">
      <w:pPr>
        <w:pStyle w:val="ListParagraph"/>
        <w:numPr>
          <w:ilvl w:val="0"/>
          <w:numId w:val="60"/>
        </w:numPr>
      </w:pPr>
      <w:r>
        <w:t>If auditor unable to obtain SAAE regarding opening balances, qualify opinion or issue adverse opinion</w:t>
      </w:r>
    </w:p>
    <w:p w:rsidR="00683383" w:rsidRDefault="00683383" w:rsidP="004B1E66">
      <w:pPr>
        <w:pStyle w:val="ListParagraph"/>
        <w:numPr>
          <w:ilvl w:val="1"/>
          <w:numId w:val="60"/>
        </w:numPr>
      </w:pPr>
      <w:r>
        <w:t>If opening balances contain a misstatement that materially affects the current period’s FS, and the effect of the misstatement is not appropriately accounted for or not adequately presented or disclosed</w:t>
      </w:r>
    </w:p>
    <w:p w:rsidR="00683383" w:rsidRDefault="00683383" w:rsidP="004B1E66">
      <w:pPr>
        <w:pStyle w:val="ListParagraph"/>
        <w:numPr>
          <w:ilvl w:val="1"/>
          <w:numId w:val="60"/>
        </w:numPr>
      </w:pPr>
      <w:r>
        <w:t>Accounting policies not consistently applied</w:t>
      </w:r>
    </w:p>
    <w:p w:rsidR="00683383" w:rsidRDefault="00683383" w:rsidP="004B1E66">
      <w:pPr>
        <w:pStyle w:val="ListParagraph"/>
        <w:numPr>
          <w:ilvl w:val="0"/>
          <w:numId w:val="60"/>
        </w:numPr>
      </w:pPr>
      <w:r>
        <w:t>Carry forward modifications to the auditor’s report form the last period that still remain in effect</w:t>
      </w:r>
    </w:p>
    <w:p w:rsidR="00683383" w:rsidRPr="0026482A" w:rsidRDefault="00683383" w:rsidP="00683383">
      <w:pPr>
        <w:rPr>
          <w:b/>
          <w:u w:val="single"/>
        </w:rPr>
      </w:pPr>
      <w:proofErr w:type="gramStart"/>
      <w:r w:rsidRPr="00683383">
        <w:rPr>
          <w:u w:val="single"/>
        </w:rPr>
        <w:lastRenderedPageBreak/>
        <w:t>MATERIALITY</w:t>
      </w:r>
      <w:r w:rsidR="0026482A">
        <w:rPr>
          <w:u w:val="single"/>
        </w:rPr>
        <w:t xml:space="preserve"> </w:t>
      </w:r>
      <w:r w:rsidR="0026482A">
        <w:rPr>
          <w:b/>
          <w:u w:val="single"/>
        </w:rPr>
        <w:t xml:space="preserve"> (</w:t>
      </w:r>
      <w:proofErr w:type="gramEnd"/>
      <w:r w:rsidR="0026482A">
        <w:rPr>
          <w:b/>
          <w:u w:val="single"/>
        </w:rPr>
        <w:t>Midterm Question)</w:t>
      </w:r>
    </w:p>
    <w:p w:rsidR="00683383" w:rsidRDefault="00895A9B" w:rsidP="00683383">
      <w:r>
        <w:t>Materiality – references</w:t>
      </w:r>
    </w:p>
    <w:p w:rsidR="00895A9B" w:rsidRDefault="00895A9B" w:rsidP="004B1E66">
      <w:pPr>
        <w:pStyle w:val="ListParagraph"/>
        <w:numPr>
          <w:ilvl w:val="0"/>
          <w:numId w:val="61"/>
        </w:numPr>
      </w:pPr>
      <w:r>
        <w:t>CICA Handbook – CAS</w:t>
      </w:r>
    </w:p>
    <w:p w:rsidR="00895A9B" w:rsidRDefault="00895A9B" w:rsidP="004B1E66">
      <w:pPr>
        <w:pStyle w:val="ListParagraph"/>
        <w:numPr>
          <w:ilvl w:val="1"/>
          <w:numId w:val="61"/>
        </w:numPr>
      </w:pPr>
      <w:r>
        <w:t>Cas 320 and 450</w:t>
      </w:r>
    </w:p>
    <w:p w:rsidR="00895A9B" w:rsidRDefault="00895A9B" w:rsidP="004B1E66">
      <w:pPr>
        <w:pStyle w:val="ListParagraph"/>
        <w:numPr>
          <w:ilvl w:val="0"/>
          <w:numId w:val="61"/>
        </w:numPr>
      </w:pPr>
      <w:r>
        <w:t>CICA handbook – part 2</w:t>
      </w:r>
    </w:p>
    <w:p w:rsidR="00895A9B" w:rsidRPr="00660BB9" w:rsidRDefault="00895A9B" w:rsidP="004B1E66">
      <w:pPr>
        <w:pStyle w:val="ListParagraph"/>
        <w:numPr>
          <w:ilvl w:val="1"/>
          <w:numId w:val="61"/>
        </w:numPr>
        <w:rPr>
          <w:highlight w:val="yellow"/>
        </w:rPr>
      </w:pPr>
      <w:r>
        <w:t xml:space="preserve">Section </w:t>
      </w:r>
      <w:r w:rsidR="00660BB9">
        <w:t xml:space="preserve">5142 and </w:t>
      </w:r>
      <w:r w:rsidR="00660BB9" w:rsidRPr="00660BB9">
        <w:rPr>
          <w:highlight w:val="yellow"/>
        </w:rPr>
        <w:t>Aug-41</w:t>
      </w:r>
    </w:p>
    <w:p w:rsidR="00660BB9" w:rsidRDefault="00660BB9" w:rsidP="004B1E66">
      <w:pPr>
        <w:pStyle w:val="ListParagraph"/>
        <w:numPr>
          <w:ilvl w:val="0"/>
          <w:numId w:val="61"/>
        </w:numPr>
      </w:pPr>
      <w:r>
        <w:t>Textbook chapter 6</w:t>
      </w:r>
    </w:p>
    <w:p w:rsidR="0026482A" w:rsidRDefault="0026482A" w:rsidP="0026482A">
      <w:r>
        <w:t>Materiality Levels for Audit Planning</w:t>
      </w:r>
    </w:p>
    <w:p w:rsidR="0026482A" w:rsidRDefault="0026482A" w:rsidP="0026482A">
      <w:pPr>
        <w:pStyle w:val="ListParagraph"/>
        <w:numPr>
          <w:ilvl w:val="0"/>
          <w:numId w:val="148"/>
        </w:numPr>
      </w:pPr>
      <w:r>
        <w:t>Materiality, one of the first important judgements by an auditor, affects all planning, examination, and reporting decisions</w:t>
      </w:r>
    </w:p>
    <w:p w:rsidR="00660BB9" w:rsidRDefault="00660BB9" w:rsidP="00660BB9">
      <w:r>
        <w:t>Materiality – see CAS 320 and 450</w:t>
      </w:r>
    </w:p>
    <w:p w:rsidR="00660BB9" w:rsidRDefault="00660BB9" w:rsidP="004B1E66">
      <w:pPr>
        <w:pStyle w:val="ListParagraph"/>
        <w:numPr>
          <w:ilvl w:val="0"/>
          <w:numId w:val="62"/>
        </w:numPr>
      </w:pPr>
      <w:r>
        <w:t>Definition</w:t>
      </w:r>
    </w:p>
    <w:p w:rsidR="00660BB9" w:rsidRDefault="00660BB9" w:rsidP="004B1E66">
      <w:pPr>
        <w:pStyle w:val="ListParagraph"/>
        <w:numPr>
          <w:ilvl w:val="1"/>
          <w:numId w:val="62"/>
        </w:numPr>
      </w:pPr>
      <w:r>
        <w:t xml:space="preserve">Focuses on misstatements being material if </w:t>
      </w:r>
      <w:r w:rsidRPr="0026482A">
        <w:rPr>
          <w:b/>
          <w:u w:val="single"/>
        </w:rPr>
        <w:t>user decisions would be changed</w:t>
      </w:r>
      <w:r>
        <w:t xml:space="preserve"> (i.e., maximum amount by which the auditor believes the statements could be misstated and still not affect the decisions of reasonable users)</w:t>
      </w:r>
    </w:p>
    <w:p w:rsidR="00660BB9" w:rsidRDefault="00660BB9" w:rsidP="004B1E66">
      <w:pPr>
        <w:pStyle w:val="ListParagraph"/>
        <w:numPr>
          <w:ilvl w:val="0"/>
          <w:numId w:val="62"/>
        </w:numPr>
      </w:pPr>
      <w:r>
        <w:t>Materiality is a matter of professional judgment</w:t>
      </w:r>
    </w:p>
    <w:p w:rsidR="00660BB9" w:rsidRDefault="00660BB9" w:rsidP="00660BB9">
      <w:r>
        <w:t>Materiality in the context of an audit – CAS 330, paragraph 2</w:t>
      </w:r>
    </w:p>
    <w:p w:rsidR="00660BB9" w:rsidRDefault="00660BB9" w:rsidP="004B1E66">
      <w:pPr>
        <w:pStyle w:val="ListParagraph"/>
        <w:numPr>
          <w:ilvl w:val="0"/>
          <w:numId w:val="63"/>
        </w:numPr>
      </w:pPr>
      <w:r>
        <w:t>Misstatements, including omissions, are considered to be material if they, individually or in the aggregate, could reasonably be expected to influence the economic decisions of users taken on the basis of the FS</w:t>
      </w:r>
    </w:p>
    <w:p w:rsidR="00660BB9" w:rsidRDefault="00660BB9" w:rsidP="004B1E66">
      <w:pPr>
        <w:pStyle w:val="ListParagraph"/>
        <w:numPr>
          <w:ilvl w:val="0"/>
          <w:numId w:val="63"/>
        </w:numPr>
      </w:pPr>
      <w:r>
        <w:t>Judgments about materiality are made in light of surrounding circumstances, and are affected by the size or nature of a misstatement, or a combination of both; and</w:t>
      </w:r>
    </w:p>
    <w:p w:rsidR="00660BB9" w:rsidRDefault="00660BB9" w:rsidP="004B1E66">
      <w:pPr>
        <w:pStyle w:val="ListParagraph"/>
        <w:numPr>
          <w:ilvl w:val="0"/>
          <w:numId w:val="63"/>
        </w:numPr>
      </w:pPr>
      <w:r>
        <w:t xml:space="preserve">Judgments about matters that are </w:t>
      </w:r>
      <w:r w:rsidR="00C45851">
        <w:t>material</w:t>
      </w:r>
      <w:r>
        <w:t>…are based on a consideration of the common financial information needs of users as a group</w:t>
      </w:r>
    </w:p>
    <w:p w:rsidR="00660BB9" w:rsidRDefault="00660BB9" w:rsidP="004B1E66">
      <w:pPr>
        <w:pStyle w:val="ListParagraph"/>
        <w:numPr>
          <w:ilvl w:val="1"/>
          <w:numId w:val="63"/>
        </w:numPr>
      </w:pPr>
      <w:r>
        <w:t>The possible effect of misstatements on specific individual users, whose needs may vary widely, is not considered</w:t>
      </w:r>
    </w:p>
    <w:p w:rsidR="00660BB9" w:rsidRDefault="00660BB9" w:rsidP="00660BB9">
      <w:r>
        <w:t>Materiality levels for audit planning</w:t>
      </w:r>
    </w:p>
    <w:p w:rsidR="00660BB9" w:rsidRDefault="00660BB9" w:rsidP="004B1E66">
      <w:pPr>
        <w:pStyle w:val="ListParagraph"/>
        <w:numPr>
          <w:ilvl w:val="0"/>
          <w:numId w:val="64"/>
        </w:numPr>
      </w:pPr>
      <w:r>
        <w:t>Why do we need this important concept?</w:t>
      </w:r>
    </w:p>
    <w:p w:rsidR="00660BB9" w:rsidRDefault="00660BB9" w:rsidP="004B1E66">
      <w:pPr>
        <w:pStyle w:val="ListParagraph"/>
        <w:numPr>
          <w:ilvl w:val="1"/>
          <w:numId w:val="64"/>
        </w:numPr>
      </w:pPr>
      <w:r>
        <w:t>Accounting numbers are not perfectly accurate due to the nature of accounting</w:t>
      </w:r>
    </w:p>
    <w:p w:rsidR="00660BB9" w:rsidRDefault="00660BB9" w:rsidP="004B1E66">
      <w:pPr>
        <w:pStyle w:val="ListParagraph"/>
        <w:numPr>
          <w:ilvl w:val="2"/>
          <w:numId w:val="64"/>
        </w:numPr>
      </w:pPr>
      <w:r>
        <w:t>Estimates are used</w:t>
      </w:r>
    </w:p>
    <w:p w:rsidR="00660BB9" w:rsidRDefault="00660BB9" w:rsidP="004B1E66">
      <w:pPr>
        <w:pStyle w:val="ListParagraph"/>
        <w:numPr>
          <w:ilvl w:val="2"/>
          <w:numId w:val="64"/>
        </w:numPr>
      </w:pPr>
      <w:r>
        <w:t xml:space="preserve">Honest mistakes happen </w:t>
      </w:r>
    </w:p>
    <w:p w:rsidR="00660BB9" w:rsidRDefault="00660BB9" w:rsidP="004B1E66">
      <w:pPr>
        <w:pStyle w:val="ListParagraph"/>
        <w:numPr>
          <w:ilvl w:val="2"/>
          <w:numId w:val="64"/>
        </w:numPr>
      </w:pPr>
      <w:r>
        <w:t>Some inaccuracy is unavoidable</w:t>
      </w:r>
    </w:p>
    <w:p w:rsidR="00660BB9" w:rsidRDefault="00660BB9" w:rsidP="004B1E66">
      <w:pPr>
        <w:pStyle w:val="ListParagraph"/>
        <w:numPr>
          <w:ilvl w:val="3"/>
          <w:numId w:val="64"/>
        </w:numPr>
      </w:pPr>
      <w:r>
        <w:t>Unimportant inaccuracies do not affect users</w:t>
      </w:r>
    </w:p>
    <w:p w:rsidR="00660BB9" w:rsidRDefault="00660BB9" w:rsidP="004B1E66">
      <w:pPr>
        <w:pStyle w:val="ListParagraph"/>
        <w:numPr>
          <w:ilvl w:val="3"/>
          <w:numId w:val="64"/>
        </w:numPr>
      </w:pPr>
      <w:r>
        <w:t>Cost of finding and correcting small errors is too great</w:t>
      </w:r>
    </w:p>
    <w:p w:rsidR="00660BB9" w:rsidRDefault="00660BB9" w:rsidP="004B1E66">
      <w:pPr>
        <w:pStyle w:val="ListParagraph"/>
        <w:numPr>
          <w:ilvl w:val="3"/>
          <w:numId w:val="64"/>
        </w:numPr>
      </w:pPr>
      <w:r>
        <w:t>Time to find all errors would delay issuance of statements</w:t>
      </w:r>
    </w:p>
    <w:p w:rsidR="00812C9E" w:rsidRDefault="00812C9E" w:rsidP="00812C9E">
      <w:r>
        <w:lastRenderedPageBreak/>
        <w:t>The auditor assumes that users:</w:t>
      </w:r>
    </w:p>
    <w:p w:rsidR="00812C9E" w:rsidRDefault="00812C9E" w:rsidP="004B1E66">
      <w:pPr>
        <w:pStyle w:val="ListParagraph"/>
        <w:numPr>
          <w:ilvl w:val="0"/>
          <w:numId w:val="65"/>
        </w:numPr>
      </w:pPr>
      <w:r>
        <w:t>Have a reasonable knowledge of business and economic activities and accounting and a willingness to study the information in the FS with reasonable diligence</w:t>
      </w:r>
    </w:p>
    <w:p w:rsidR="00812C9E" w:rsidRDefault="00812C9E" w:rsidP="004B1E66">
      <w:pPr>
        <w:pStyle w:val="ListParagraph"/>
        <w:numPr>
          <w:ilvl w:val="0"/>
          <w:numId w:val="65"/>
        </w:numPr>
      </w:pPr>
      <w:r>
        <w:t>Understand that FS are prepared, presented and audited to levels of materiality;</w:t>
      </w:r>
    </w:p>
    <w:p w:rsidR="00812C9E" w:rsidRDefault="00812C9E" w:rsidP="004B1E66">
      <w:pPr>
        <w:pStyle w:val="ListParagraph"/>
        <w:numPr>
          <w:ilvl w:val="0"/>
          <w:numId w:val="65"/>
        </w:numPr>
      </w:pPr>
      <w:r>
        <w:t>Recognize the uncertainties inherent in the measurement of amounts</w:t>
      </w:r>
    </w:p>
    <w:p w:rsidR="00812C9E" w:rsidRDefault="00812C9E" w:rsidP="004B1E66">
      <w:pPr>
        <w:pStyle w:val="ListParagraph"/>
        <w:numPr>
          <w:ilvl w:val="0"/>
          <w:numId w:val="65"/>
        </w:numPr>
      </w:pPr>
      <w:r>
        <w:t xml:space="preserve">Make reasonable economic </w:t>
      </w:r>
      <w:r w:rsidR="00C45851">
        <w:t>decisions</w:t>
      </w:r>
      <w:r>
        <w:t xml:space="preserve"> on the basis of the information in the FS</w:t>
      </w:r>
    </w:p>
    <w:p w:rsidR="00812C9E" w:rsidRDefault="00812C9E" w:rsidP="00812C9E">
      <w:r>
        <w:t>Materiality</w:t>
      </w:r>
    </w:p>
    <w:p w:rsidR="00812C9E" w:rsidRDefault="00812C9E" w:rsidP="004B1E66">
      <w:pPr>
        <w:pStyle w:val="ListParagraph"/>
        <w:numPr>
          <w:ilvl w:val="0"/>
          <w:numId w:val="66"/>
        </w:numPr>
      </w:pPr>
      <w:r>
        <w:t>In planning, the auditor makes judgments about the size of misstatements that will be considered material, providing a basis for:</w:t>
      </w:r>
    </w:p>
    <w:p w:rsidR="00812C9E" w:rsidRDefault="00812C9E" w:rsidP="004B1E66">
      <w:pPr>
        <w:pStyle w:val="ListParagraph"/>
        <w:numPr>
          <w:ilvl w:val="1"/>
          <w:numId w:val="66"/>
        </w:numPr>
      </w:pPr>
      <w:r>
        <w:t xml:space="preserve">Determining the nature, timing and </w:t>
      </w:r>
      <w:r w:rsidR="00C45851">
        <w:t>extent</w:t>
      </w:r>
      <w:r>
        <w:t xml:space="preserve"> of risk assessment procedures</w:t>
      </w:r>
    </w:p>
    <w:p w:rsidR="00812C9E" w:rsidRDefault="00812C9E" w:rsidP="004B1E66">
      <w:pPr>
        <w:pStyle w:val="ListParagraph"/>
        <w:numPr>
          <w:ilvl w:val="1"/>
          <w:numId w:val="66"/>
        </w:numPr>
      </w:pPr>
      <w:r>
        <w:t xml:space="preserve">Identifying and assessing the risks of MM </w:t>
      </w:r>
    </w:p>
    <w:p w:rsidR="00812C9E" w:rsidRDefault="00812C9E" w:rsidP="004B1E66">
      <w:pPr>
        <w:pStyle w:val="ListParagraph"/>
        <w:numPr>
          <w:ilvl w:val="1"/>
          <w:numId w:val="66"/>
        </w:numPr>
      </w:pPr>
      <w:r>
        <w:t>Determining the nature, timing and extent of audit procedures</w:t>
      </w:r>
    </w:p>
    <w:p w:rsidR="00812C9E" w:rsidRDefault="00812C9E" w:rsidP="004B1E66">
      <w:pPr>
        <w:pStyle w:val="ListParagraph"/>
        <w:numPr>
          <w:ilvl w:val="0"/>
          <w:numId w:val="66"/>
        </w:numPr>
      </w:pPr>
      <w:r>
        <w:t>Materiality determined when planning the audit does not necessarily establish an amount below which uncorrected misstatements, individually or in the aggregate, will always be evaluated as immaterial</w:t>
      </w:r>
    </w:p>
    <w:p w:rsidR="00812C9E" w:rsidRDefault="00812C9E" w:rsidP="004B1E66">
      <w:pPr>
        <w:pStyle w:val="ListParagraph"/>
        <w:numPr>
          <w:ilvl w:val="0"/>
          <w:numId w:val="66"/>
        </w:numPr>
      </w:pPr>
      <w:r>
        <w:t xml:space="preserve">The auditor considers not only the size, but also the nature of uncorrected misstatements and the particular circumstances of their </w:t>
      </w:r>
      <w:r w:rsidR="00C45851">
        <w:t>occurrence</w:t>
      </w:r>
      <w:r>
        <w:t xml:space="preserve"> (qualitative)</w:t>
      </w:r>
    </w:p>
    <w:p w:rsidR="00812C9E" w:rsidRDefault="00812C9E" w:rsidP="00812C9E">
      <w:r>
        <w:t>Examples of benchmarks for determining quantitative materiality, paragraph A4</w:t>
      </w:r>
    </w:p>
    <w:p w:rsidR="00812C9E" w:rsidRDefault="00812C9E" w:rsidP="004B1E66">
      <w:pPr>
        <w:pStyle w:val="ListParagraph"/>
        <w:numPr>
          <w:ilvl w:val="0"/>
          <w:numId w:val="67"/>
        </w:numPr>
      </w:pPr>
      <w:r>
        <w:t>Categories of reported income (e.g., profit before tax)</w:t>
      </w:r>
    </w:p>
    <w:p w:rsidR="00812C9E" w:rsidRDefault="00812C9E" w:rsidP="004B1E66">
      <w:pPr>
        <w:pStyle w:val="ListParagraph"/>
        <w:numPr>
          <w:ilvl w:val="0"/>
          <w:numId w:val="67"/>
        </w:numPr>
      </w:pPr>
      <w:r>
        <w:t>Total revenue</w:t>
      </w:r>
    </w:p>
    <w:p w:rsidR="00812C9E" w:rsidRDefault="00812C9E" w:rsidP="004B1E66">
      <w:pPr>
        <w:pStyle w:val="ListParagraph"/>
        <w:numPr>
          <w:ilvl w:val="0"/>
          <w:numId w:val="67"/>
        </w:numPr>
      </w:pPr>
      <w:r>
        <w:t>Gross profit</w:t>
      </w:r>
    </w:p>
    <w:p w:rsidR="00812C9E" w:rsidRDefault="00812C9E" w:rsidP="004B1E66">
      <w:pPr>
        <w:pStyle w:val="ListParagraph"/>
        <w:numPr>
          <w:ilvl w:val="0"/>
          <w:numId w:val="67"/>
        </w:numPr>
      </w:pPr>
      <w:r>
        <w:t>Total expenses</w:t>
      </w:r>
    </w:p>
    <w:p w:rsidR="00812C9E" w:rsidRDefault="00812C9E" w:rsidP="004B1E66">
      <w:pPr>
        <w:pStyle w:val="ListParagraph"/>
        <w:numPr>
          <w:ilvl w:val="0"/>
          <w:numId w:val="67"/>
        </w:numPr>
      </w:pPr>
      <w:r>
        <w:t>Total equity</w:t>
      </w:r>
    </w:p>
    <w:p w:rsidR="00812C9E" w:rsidRDefault="00812C9E" w:rsidP="004B1E66">
      <w:pPr>
        <w:pStyle w:val="ListParagraph"/>
        <w:numPr>
          <w:ilvl w:val="0"/>
          <w:numId w:val="67"/>
        </w:numPr>
      </w:pPr>
      <w:r>
        <w:t>Net asset value</w:t>
      </w:r>
    </w:p>
    <w:p w:rsidR="00812C9E" w:rsidRDefault="00812C9E" w:rsidP="004B1E66">
      <w:pPr>
        <w:pStyle w:val="ListParagraph"/>
        <w:numPr>
          <w:ilvl w:val="0"/>
          <w:numId w:val="67"/>
        </w:numPr>
      </w:pPr>
      <w:r>
        <w:t>Net asset value</w:t>
      </w:r>
    </w:p>
    <w:p w:rsidR="00812C9E" w:rsidRDefault="00812C9E" w:rsidP="004B1E66">
      <w:pPr>
        <w:pStyle w:val="ListParagraph"/>
        <w:numPr>
          <w:ilvl w:val="0"/>
          <w:numId w:val="67"/>
        </w:numPr>
      </w:pPr>
      <w:r>
        <w:t>Profit before tax from continuing operations is often used for profit-oriented entities, when profit before tax from continuing operations is volatile, other benchmarks may be more appropriate (e.g., gross profit or total revenues)</w:t>
      </w:r>
    </w:p>
    <w:p w:rsidR="00663C5D" w:rsidRDefault="00663C5D" w:rsidP="00663C5D">
      <w:pPr>
        <w:pStyle w:val="ListParagraph"/>
        <w:numPr>
          <w:ilvl w:val="1"/>
          <w:numId w:val="67"/>
        </w:numPr>
      </w:pPr>
      <w:r>
        <w:t xml:space="preserve">Exam question can include a company with a loss </w:t>
      </w:r>
    </w:p>
    <w:p w:rsidR="00812C9E" w:rsidRDefault="00812C9E" w:rsidP="00812C9E">
      <w:r>
        <w:t>Materiality judgment criteria – quantitative – more specific</w:t>
      </w:r>
    </w:p>
    <w:p w:rsidR="00812C9E" w:rsidRDefault="00812C9E" w:rsidP="004B1E66">
      <w:pPr>
        <w:pStyle w:val="ListParagraph"/>
        <w:numPr>
          <w:ilvl w:val="0"/>
          <w:numId w:val="68"/>
        </w:numPr>
      </w:pPr>
      <w:r>
        <w:t>Auditors are generally left without definite, quantitative guidelines</w:t>
      </w:r>
    </w:p>
    <w:p w:rsidR="00812C9E" w:rsidRDefault="00812C9E" w:rsidP="004B1E66">
      <w:pPr>
        <w:pStyle w:val="ListParagraph"/>
        <w:numPr>
          <w:ilvl w:val="0"/>
          <w:numId w:val="68"/>
        </w:numPr>
      </w:pPr>
      <w:r>
        <w:t>Some quantitative guidelines (benchmarks)</w:t>
      </w:r>
    </w:p>
    <w:p w:rsidR="00812C9E" w:rsidRDefault="00812C9E" w:rsidP="004B1E66">
      <w:pPr>
        <w:pStyle w:val="ListParagraph"/>
        <w:numPr>
          <w:ilvl w:val="1"/>
          <w:numId w:val="68"/>
        </w:numPr>
      </w:pPr>
      <w:r>
        <w:t>5% of income from continuing operations</w:t>
      </w:r>
    </w:p>
    <w:p w:rsidR="00812C9E" w:rsidRDefault="00812C9E" w:rsidP="004B1E66">
      <w:pPr>
        <w:pStyle w:val="ListParagraph"/>
        <w:numPr>
          <w:ilvl w:val="1"/>
          <w:numId w:val="68"/>
        </w:numPr>
      </w:pPr>
      <w:r>
        <w:t>5% of net income before bonus</w:t>
      </w:r>
    </w:p>
    <w:p w:rsidR="00812C9E" w:rsidRDefault="00812C9E" w:rsidP="004B1E66">
      <w:pPr>
        <w:pStyle w:val="ListParagraph"/>
        <w:numPr>
          <w:ilvl w:val="1"/>
          <w:numId w:val="68"/>
        </w:numPr>
      </w:pPr>
      <w:r>
        <w:t>½ to 2% of revenues or expenses for NFPOs</w:t>
      </w:r>
    </w:p>
    <w:p w:rsidR="00812C9E" w:rsidRDefault="00812C9E" w:rsidP="004B1E66">
      <w:pPr>
        <w:pStyle w:val="ListParagraph"/>
        <w:numPr>
          <w:ilvl w:val="1"/>
          <w:numId w:val="68"/>
        </w:numPr>
      </w:pPr>
      <w:r>
        <w:t xml:space="preserve">½ to 1% of net asset value for the </w:t>
      </w:r>
      <w:r w:rsidR="00C45851">
        <w:t>mutual</w:t>
      </w:r>
      <w:r>
        <w:t xml:space="preserve"> fund industry</w:t>
      </w:r>
    </w:p>
    <w:p w:rsidR="00812C9E" w:rsidRDefault="00812C9E" w:rsidP="004B1E66">
      <w:pPr>
        <w:pStyle w:val="ListParagraph"/>
        <w:numPr>
          <w:ilvl w:val="1"/>
          <w:numId w:val="68"/>
        </w:numPr>
      </w:pPr>
      <w:r>
        <w:t>1% of revenue for the real estate industry</w:t>
      </w:r>
    </w:p>
    <w:p w:rsidR="00812C9E" w:rsidRDefault="00812C9E" w:rsidP="00812C9E">
      <w:r>
        <w:lastRenderedPageBreak/>
        <w:t>What is performance materiality?</w:t>
      </w:r>
    </w:p>
    <w:p w:rsidR="00812C9E" w:rsidRDefault="00812C9E" w:rsidP="004B1E66">
      <w:pPr>
        <w:pStyle w:val="ListParagraph"/>
        <w:numPr>
          <w:ilvl w:val="0"/>
          <w:numId w:val="69"/>
        </w:numPr>
      </w:pPr>
      <w:r>
        <w:t>“…amount or amounts set by the auditor at less than materiality for the FS as a whole to reduce to an appropriately low level the probability that the aggregate of uncorrected and undetected misstatements exceeds materiality for the FS as a whole” (CAS 320, paragraph 9)</w:t>
      </w:r>
    </w:p>
    <w:p w:rsidR="00812C9E" w:rsidRDefault="00812C9E" w:rsidP="004B1E66">
      <w:pPr>
        <w:pStyle w:val="ListParagraph"/>
        <w:numPr>
          <w:ilvl w:val="1"/>
          <w:numId w:val="69"/>
        </w:numPr>
      </w:pPr>
      <w:r>
        <w:t>i.e., a cushion for the auditor</w:t>
      </w:r>
    </w:p>
    <w:p w:rsidR="00033B2F" w:rsidRDefault="00033B2F" w:rsidP="00033B2F">
      <w:r>
        <w:t>What is Performing Materiality?</w:t>
      </w:r>
    </w:p>
    <w:p w:rsidR="00033B2F" w:rsidRDefault="00033B2F" w:rsidP="00033B2F">
      <w:pPr>
        <w:pStyle w:val="ListParagraph"/>
        <w:numPr>
          <w:ilvl w:val="0"/>
          <w:numId w:val="148"/>
        </w:numPr>
      </w:pPr>
      <w:r>
        <w:t>“planning the audit solely to detect individually material misstatements overlook the fact that the aggregate of individually immaterial misstatements may cause the financial statements to be materially misstated, and leaves no margin for possible undetected misstatements”</w:t>
      </w:r>
    </w:p>
    <w:p w:rsidR="00812C9E" w:rsidRDefault="00C45851" w:rsidP="00812C9E">
      <w:r>
        <w:t>Revision</w:t>
      </w:r>
      <w:r w:rsidR="00812C9E">
        <w:t xml:space="preserve"> as the audit progresses</w:t>
      </w:r>
    </w:p>
    <w:p w:rsidR="00812C9E" w:rsidRDefault="00812C9E" w:rsidP="004B1E66">
      <w:pPr>
        <w:pStyle w:val="ListParagraph"/>
        <w:numPr>
          <w:ilvl w:val="0"/>
          <w:numId w:val="69"/>
        </w:numPr>
      </w:pPr>
      <w:r>
        <w:t xml:space="preserve">“materiality for the FS as a whole…may need to be revised as a result of </w:t>
      </w:r>
      <w:r w:rsidR="00C45851">
        <w:t>a change</w:t>
      </w:r>
      <w:r>
        <w:t xml:space="preserve"> in circumstances…for example,</w:t>
      </w:r>
    </w:p>
    <w:p w:rsidR="00812C9E" w:rsidRDefault="00812C9E" w:rsidP="004B1E66">
      <w:pPr>
        <w:pStyle w:val="ListParagraph"/>
        <w:numPr>
          <w:ilvl w:val="1"/>
          <w:numId w:val="69"/>
        </w:numPr>
      </w:pPr>
      <w:r>
        <w:t>A decision to dispose of a major part of the entity’s business</w:t>
      </w:r>
    </w:p>
    <w:p w:rsidR="006B6FF2" w:rsidRDefault="006B6FF2" w:rsidP="004B1E66">
      <w:pPr>
        <w:pStyle w:val="ListParagraph"/>
        <w:numPr>
          <w:ilvl w:val="1"/>
          <w:numId w:val="69"/>
        </w:numPr>
      </w:pPr>
      <w:r>
        <w:t>New information, or</w:t>
      </w:r>
    </w:p>
    <w:p w:rsidR="006B6FF2" w:rsidRDefault="006B6FF2" w:rsidP="004B1E66">
      <w:pPr>
        <w:pStyle w:val="ListParagraph"/>
        <w:numPr>
          <w:ilvl w:val="1"/>
          <w:numId w:val="69"/>
        </w:numPr>
      </w:pPr>
      <w:r>
        <w:t xml:space="preserve">A change in the auditor’s understanding of the entity and its operations as a result of </w:t>
      </w:r>
      <w:r w:rsidR="00C45851">
        <w:t>performing</w:t>
      </w:r>
      <w:r>
        <w:t xml:space="preserve"> further audit </w:t>
      </w:r>
      <w:r w:rsidR="00C45851">
        <w:t>procedures</w:t>
      </w:r>
    </w:p>
    <w:p w:rsidR="006B6FF2" w:rsidRDefault="006B6FF2" w:rsidP="004B1E66">
      <w:pPr>
        <w:pStyle w:val="ListParagraph"/>
        <w:numPr>
          <w:ilvl w:val="2"/>
          <w:numId w:val="69"/>
        </w:numPr>
      </w:pPr>
      <w:r>
        <w:t>For example, if during the audit it appears as though actual financial results are likely to be substantially different from the anticipated period-</w:t>
      </w:r>
      <w:r w:rsidR="00C45851">
        <w:t>end</w:t>
      </w:r>
      <w:r>
        <w:t xml:space="preserve"> financial results that were used initially to determine materiality for the FS as a whole, the auditor revises that materiality</w:t>
      </w:r>
    </w:p>
    <w:p w:rsidR="006B6FF2" w:rsidRDefault="006B6FF2" w:rsidP="006B6FF2">
      <w:r>
        <w:t xml:space="preserve">Materiality judgment </w:t>
      </w:r>
      <w:r w:rsidR="00C45851">
        <w:t>Criteria</w:t>
      </w:r>
      <w:r>
        <w:t xml:space="preserve"> – quantitative</w:t>
      </w:r>
    </w:p>
    <w:p w:rsidR="006B6FF2" w:rsidRDefault="006B6FF2" w:rsidP="004B1E66">
      <w:pPr>
        <w:pStyle w:val="ListParagraph"/>
        <w:numPr>
          <w:ilvl w:val="0"/>
          <w:numId w:val="69"/>
        </w:numPr>
      </w:pPr>
      <w:r>
        <w:t>The auditor may also use other FS items for establishing materiality (e.g., cash flows)</w:t>
      </w:r>
    </w:p>
    <w:p w:rsidR="006B6FF2" w:rsidRDefault="006B6FF2" w:rsidP="004B1E66">
      <w:pPr>
        <w:pStyle w:val="ListParagraph"/>
        <w:numPr>
          <w:ilvl w:val="0"/>
          <w:numId w:val="69"/>
        </w:numPr>
      </w:pPr>
      <w:r>
        <w:t>Income measurements should be normalized or averaged if used as a basis for determining materiality</w:t>
      </w:r>
    </w:p>
    <w:p w:rsidR="006B6FF2" w:rsidRDefault="006B6FF2" w:rsidP="006B6FF2">
      <w:r>
        <w:t>Materiality – qualitative aspects</w:t>
      </w:r>
    </w:p>
    <w:p w:rsidR="006B6FF2" w:rsidRDefault="006B6FF2" w:rsidP="004B1E66">
      <w:pPr>
        <w:pStyle w:val="ListParagraph"/>
        <w:numPr>
          <w:ilvl w:val="0"/>
          <w:numId w:val="70"/>
        </w:numPr>
      </w:pPr>
      <w:r>
        <w:t>Materiality is more than quantitative considerations</w:t>
      </w:r>
    </w:p>
    <w:p w:rsidR="006B6FF2" w:rsidRDefault="006B6FF2" w:rsidP="004B1E66">
      <w:pPr>
        <w:pStyle w:val="ListParagraph"/>
        <w:numPr>
          <w:ilvl w:val="1"/>
          <w:numId w:val="70"/>
        </w:numPr>
      </w:pPr>
      <w:r>
        <w:t xml:space="preserve">Items which may be less than materiality may also be material </w:t>
      </w:r>
    </w:p>
    <w:p w:rsidR="006B6FF2" w:rsidRDefault="006B6FF2" w:rsidP="004B1E66">
      <w:pPr>
        <w:pStyle w:val="ListParagraph"/>
        <w:numPr>
          <w:ilvl w:val="2"/>
          <w:numId w:val="70"/>
        </w:numPr>
      </w:pPr>
      <w:r>
        <w:t xml:space="preserve">E.g., they could often </w:t>
      </w:r>
      <w:r w:rsidR="00C45851">
        <w:t>result</w:t>
      </w:r>
      <w:r>
        <w:t xml:space="preserve"> in future liabilities or contingent </w:t>
      </w:r>
      <w:r w:rsidR="00C45851">
        <w:t>liabilities</w:t>
      </w:r>
    </w:p>
    <w:p w:rsidR="006B6FF2" w:rsidRDefault="006B6FF2" w:rsidP="004B1E66">
      <w:pPr>
        <w:pStyle w:val="ListParagraph"/>
        <w:numPr>
          <w:ilvl w:val="1"/>
          <w:numId w:val="70"/>
        </w:numPr>
      </w:pPr>
      <w:r>
        <w:t>Items such as inappropriate or inadequate disclosure may be material</w:t>
      </w:r>
    </w:p>
    <w:p w:rsidR="006B6FF2" w:rsidRPr="00033B2F" w:rsidRDefault="006B6FF2" w:rsidP="006B6FF2">
      <w:pPr>
        <w:rPr>
          <w:b/>
        </w:rPr>
      </w:pPr>
      <w:r>
        <w:t>Qualitative materiality</w:t>
      </w:r>
      <w:r w:rsidR="00033B2F">
        <w:t xml:space="preserve"> </w:t>
      </w:r>
      <w:r w:rsidR="00033B2F">
        <w:rPr>
          <w:b/>
        </w:rPr>
        <w:t>(Midterm Question)</w:t>
      </w:r>
    </w:p>
    <w:p w:rsidR="006B6FF2" w:rsidRDefault="006B6FF2" w:rsidP="004B1E66">
      <w:pPr>
        <w:pStyle w:val="ListParagraph"/>
        <w:numPr>
          <w:ilvl w:val="0"/>
          <w:numId w:val="70"/>
        </w:numPr>
      </w:pPr>
      <w:r>
        <w:t>Small misstatements may be material in some cases</w:t>
      </w:r>
    </w:p>
    <w:p w:rsidR="006B6FF2" w:rsidRDefault="006B6FF2" w:rsidP="004B1E66">
      <w:pPr>
        <w:pStyle w:val="ListParagraph"/>
        <w:numPr>
          <w:ilvl w:val="0"/>
          <w:numId w:val="70"/>
        </w:numPr>
      </w:pPr>
      <w:r>
        <w:t>The following misstatements are considered to be material intentional:</w:t>
      </w:r>
    </w:p>
    <w:p w:rsidR="006B6FF2" w:rsidRDefault="006B6FF2" w:rsidP="004B1E66">
      <w:pPr>
        <w:pStyle w:val="ListParagraph"/>
        <w:numPr>
          <w:ilvl w:val="1"/>
          <w:numId w:val="70"/>
        </w:numPr>
      </w:pPr>
      <w:r>
        <w:t>Misstatements</w:t>
      </w:r>
    </w:p>
    <w:p w:rsidR="006B6FF2" w:rsidRDefault="006B6FF2" w:rsidP="004B1E66">
      <w:pPr>
        <w:pStyle w:val="ListParagraph"/>
        <w:numPr>
          <w:ilvl w:val="1"/>
          <w:numId w:val="70"/>
        </w:numPr>
      </w:pPr>
      <w:r>
        <w:t>Violations of the law, or</w:t>
      </w:r>
    </w:p>
    <w:p w:rsidR="006B6FF2" w:rsidRDefault="006B6FF2" w:rsidP="004B1E66">
      <w:pPr>
        <w:pStyle w:val="ListParagraph"/>
        <w:numPr>
          <w:ilvl w:val="1"/>
          <w:numId w:val="70"/>
        </w:numPr>
      </w:pPr>
      <w:r>
        <w:lastRenderedPageBreak/>
        <w:t>Part of earnings mgt process</w:t>
      </w:r>
    </w:p>
    <w:p w:rsidR="006B6FF2" w:rsidRDefault="006B6FF2" w:rsidP="004B1E66">
      <w:pPr>
        <w:pStyle w:val="ListParagraph"/>
        <w:numPr>
          <w:ilvl w:val="0"/>
          <w:numId w:val="70"/>
        </w:numPr>
      </w:pPr>
      <w:r>
        <w:t>These misstatements are referred to as “earnings mgt”</w:t>
      </w:r>
    </w:p>
    <w:p w:rsidR="006B6FF2" w:rsidRDefault="006B6FF2" w:rsidP="004B1E66">
      <w:pPr>
        <w:pStyle w:val="ListParagraph"/>
        <w:numPr>
          <w:ilvl w:val="0"/>
          <w:numId w:val="70"/>
        </w:numPr>
      </w:pPr>
      <w:r>
        <w:t>Small misstatements that can be material:</w:t>
      </w:r>
      <w:r w:rsidR="00412CF0">
        <w:t xml:space="preserve"> </w:t>
      </w:r>
      <w:r w:rsidR="00412CF0">
        <w:rPr>
          <w:b/>
        </w:rPr>
        <w:t>(Mid Term Question)</w:t>
      </w:r>
    </w:p>
    <w:p w:rsidR="006B6FF2" w:rsidRDefault="006B6FF2" w:rsidP="004B1E66">
      <w:pPr>
        <w:pStyle w:val="ListParagraph"/>
        <w:numPr>
          <w:ilvl w:val="1"/>
          <w:numId w:val="70"/>
        </w:numPr>
      </w:pPr>
      <w:r>
        <w:t>Mask a change in earnings or other trends</w:t>
      </w:r>
    </w:p>
    <w:p w:rsidR="006B6FF2" w:rsidRDefault="006B6FF2" w:rsidP="004B1E66">
      <w:pPr>
        <w:pStyle w:val="ListParagraph"/>
        <w:numPr>
          <w:ilvl w:val="1"/>
          <w:numId w:val="70"/>
        </w:numPr>
      </w:pPr>
      <w:r>
        <w:t>Hide a failure to meet analysts’ consensus expectations for the client</w:t>
      </w:r>
    </w:p>
    <w:p w:rsidR="006B6FF2" w:rsidRDefault="006B6FF2" w:rsidP="004B1E66">
      <w:pPr>
        <w:pStyle w:val="ListParagraph"/>
        <w:numPr>
          <w:ilvl w:val="1"/>
          <w:numId w:val="70"/>
        </w:numPr>
      </w:pPr>
      <w:r>
        <w:t>Change a loss into net income or vice versa</w:t>
      </w:r>
    </w:p>
    <w:p w:rsidR="006B6FF2" w:rsidRDefault="006B6FF2" w:rsidP="004B1E66">
      <w:pPr>
        <w:pStyle w:val="ListParagraph"/>
        <w:numPr>
          <w:ilvl w:val="1"/>
          <w:numId w:val="70"/>
        </w:numPr>
      </w:pPr>
      <w:r>
        <w:t>Concern a segment of the business that is considered significant</w:t>
      </w:r>
    </w:p>
    <w:p w:rsidR="006B6FF2" w:rsidRDefault="006B6FF2" w:rsidP="004B1E66">
      <w:pPr>
        <w:pStyle w:val="ListParagraph"/>
        <w:numPr>
          <w:ilvl w:val="1"/>
          <w:numId w:val="70"/>
        </w:numPr>
      </w:pPr>
      <w:r>
        <w:t>Affect the client’s compliance with regulatory requirements</w:t>
      </w:r>
    </w:p>
    <w:p w:rsidR="006B6FF2" w:rsidRDefault="006B6FF2" w:rsidP="004B1E66">
      <w:pPr>
        <w:pStyle w:val="ListParagraph"/>
        <w:numPr>
          <w:ilvl w:val="1"/>
          <w:numId w:val="70"/>
        </w:numPr>
      </w:pPr>
      <w:r>
        <w:t>Involve concealment of unlawful transactions</w:t>
      </w:r>
    </w:p>
    <w:p w:rsidR="006B6FF2" w:rsidRDefault="006B6FF2" w:rsidP="004B1E66">
      <w:pPr>
        <w:pStyle w:val="ListParagraph"/>
        <w:numPr>
          <w:ilvl w:val="1"/>
          <w:numId w:val="70"/>
        </w:numPr>
      </w:pPr>
      <w:r>
        <w:t>Have the effect of increasing mgt compensation</w:t>
      </w:r>
    </w:p>
    <w:p w:rsidR="006B6FF2" w:rsidRDefault="006B6FF2" w:rsidP="006B6FF2">
      <w:r>
        <w:t>More qualitative considerations</w:t>
      </w:r>
    </w:p>
    <w:p w:rsidR="006B6FF2" w:rsidRDefault="006B6FF2" w:rsidP="004B1E66">
      <w:pPr>
        <w:pStyle w:val="ListParagraph"/>
        <w:numPr>
          <w:ilvl w:val="0"/>
          <w:numId w:val="71"/>
        </w:numPr>
      </w:pPr>
      <w:r>
        <w:t>Sensitivity of circumstances</w:t>
      </w:r>
    </w:p>
    <w:p w:rsidR="006B6FF2" w:rsidRDefault="006B6FF2" w:rsidP="004B1E66">
      <w:pPr>
        <w:pStyle w:val="ListParagraph"/>
        <w:numPr>
          <w:ilvl w:val="1"/>
          <w:numId w:val="71"/>
        </w:numPr>
      </w:pPr>
      <w:r>
        <w:t>E.g., fraud, illegal acts</w:t>
      </w:r>
    </w:p>
    <w:p w:rsidR="006B6FF2" w:rsidRDefault="006B6FF2" w:rsidP="004B1E66">
      <w:pPr>
        <w:pStyle w:val="ListParagraph"/>
        <w:numPr>
          <w:ilvl w:val="0"/>
          <w:numId w:val="71"/>
        </w:numPr>
      </w:pPr>
      <w:r>
        <w:t>Significance of items</w:t>
      </w:r>
    </w:p>
    <w:p w:rsidR="006B6FF2" w:rsidRDefault="006B6FF2" w:rsidP="004B1E66">
      <w:pPr>
        <w:pStyle w:val="ListParagraph"/>
        <w:numPr>
          <w:ilvl w:val="1"/>
          <w:numId w:val="71"/>
        </w:numPr>
      </w:pPr>
      <w:r>
        <w:t>E.g., recurring/non-recurring</w:t>
      </w:r>
    </w:p>
    <w:p w:rsidR="006B6FF2" w:rsidRDefault="006B6FF2" w:rsidP="004B1E66">
      <w:pPr>
        <w:pStyle w:val="ListParagraph"/>
        <w:numPr>
          <w:ilvl w:val="0"/>
          <w:numId w:val="71"/>
        </w:numPr>
      </w:pPr>
      <w:r>
        <w:t>Misclassifications</w:t>
      </w:r>
    </w:p>
    <w:p w:rsidR="006B6FF2" w:rsidRDefault="006B6FF2" w:rsidP="004B1E66">
      <w:pPr>
        <w:pStyle w:val="ListParagraph"/>
        <w:numPr>
          <w:ilvl w:val="1"/>
          <w:numId w:val="71"/>
        </w:numPr>
      </w:pPr>
      <w:r>
        <w:t>Operating/non-operating items</w:t>
      </w:r>
    </w:p>
    <w:p w:rsidR="006B6FF2" w:rsidRDefault="006B6FF2" w:rsidP="004B1E66">
      <w:pPr>
        <w:pStyle w:val="ListParagraph"/>
        <w:numPr>
          <w:ilvl w:val="1"/>
          <w:numId w:val="71"/>
        </w:numPr>
      </w:pPr>
      <w:r>
        <w:t>NFPOs –restricted/non-restricted contributions</w:t>
      </w:r>
    </w:p>
    <w:p w:rsidR="006B6FF2" w:rsidRDefault="006B6FF2" w:rsidP="004B1E66">
      <w:pPr>
        <w:pStyle w:val="ListParagraph"/>
        <w:numPr>
          <w:ilvl w:val="0"/>
          <w:numId w:val="71"/>
        </w:numPr>
      </w:pPr>
      <w:r>
        <w:t>Significance to users’ needs</w:t>
      </w:r>
    </w:p>
    <w:p w:rsidR="006B6FF2" w:rsidRDefault="006B6FF2" w:rsidP="004B1E66">
      <w:pPr>
        <w:pStyle w:val="ListParagraph"/>
        <w:numPr>
          <w:ilvl w:val="1"/>
          <w:numId w:val="71"/>
        </w:numPr>
      </w:pPr>
      <w:r>
        <w:t>E.g., earnings per share</w:t>
      </w:r>
    </w:p>
    <w:p w:rsidR="006B6FF2" w:rsidRDefault="006B6FF2" w:rsidP="004B1E66">
      <w:pPr>
        <w:pStyle w:val="ListParagraph"/>
        <w:numPr>
          <w:ilvl w:val="0"/>
          <w:numId w:val="71"/>
        </w:numPr>
      </w:pPr>
      <w:r>
        <w:t>Characteristics of misstatements</w:t>
      </w:r>
    </w:p>
    <w:p w:rsidR="006B6FF2" w:rsidRDefault="006B6FF2" w:rsidP="004B1E66">
      <w:pPr>
        <w:pStyle w:val="ListParagraph"/>
        <w:numPr>
          <w:ilvl w:val="1"/>
          <w:numId w:val="71"/>
        </w:numPr>
      </w:pPr>
      <w:r>
        <w:t>Estimation, allocation, uncertainty</w:t>
      </w:r>
    </w:p>
    <w:p w:rsidR="006B6FF2" w:rsidRDefault="006B6FF2" w:rsidP="004B1E66">
      <w:pPr>
        <w:pStyle w:val="ListParagraph"/>
        <w:numPr>
          <w:ilvl w:val="0"/>
          <w:numId w:val="71"/>
        </w:numPr>
      </w:pPr>
      <w:r>
        <w:t>Motivation of mgt – bias</w:t>
      </w:r>
    </w:p>
    <w:p w:rsidR="006B6FF2" w:rsidRDefault="00C45851" w:rsidP="004B1E66">
      <w:pPr>
        <w:pStyle w:val="ListParagraph"/>
        <w:numPr>
          <w:ilvl w:val="1"/>
          <w:numId w:val="71"/>
        </w:numPr>
      </w:pPr>
      <w:r>
        <w:t>Earnings</w:t>
      </w:r>
      <w:r w:rsidR="006B6FF2">
        <w:t xml:space="preserve"> mgt, smoothing of earnings</w:t>
      </w:r>
    </w:p>
    <w:p w:rsidR="006B6FF2" w:rsidRDefault="006B6FF2" w:rsidP="004B1E66">
      <w:pPr>
        <w:pStyle w:val="ListParagraph"/>
        <w:numPr>
          <w:ilvl w:val="0"/>
          <w:numId w:val="71"/>
        </w:numPr>
      </w:pPr>
      <w:r>
        <w:t>Offsetting misstatements</w:t>
      </w:r>
    </w:p>
    <w:p w:rsidR="006B6FF2" w:rsidRDefault="006B6FF2" w:rsidP="004B1E66">
      <w:pPr>
        <w:pStyle w:val="ListParagraph"/>
        <w:numPr>
          <w:ilvl w:val="0"/>
          <w:numId w:val="71"/>
        </w:numPr>
      </w:pPr>
      <w:r>
        <w:t>Risk that undetected misstatements would affect auditor’s evaluation</w:t>
      </w:r>
    </w:p>
    <w:p w:rsidR="006B6FF2" w:rsidRDefault="006B6FF2" w:rsidP="006B6FF2">
      <w:r>
        <w:t>Materiality judgment criteria – qualitative</w:t>
      </w:r>
    </w:p>
    <w:p w:rsidR="006B6FF2" w:rsidRDefault="006B6FF2" w:rsidP="004B1E66">
      <w:pPr>
        <w:pStyle w:val="ListParagraph"/>
        <w:numPr>
          <w:ilvl w:val="0"/>
          <w:numId w:val="72"/>
        </w:numPr>
      </w:pPr>
      <w:r>
        <w:t>In addition to quantitative guidelines, the auditor should consider other factors as well. For example:</w:t>
      </w:r>
    </w:p>
    <w:p w:rsidR="006B6FF2" w:rsidRDefault="006B6FF2" w:rsidP="004B1E66">
      <w:pPr>
        <w:pStyle w:val="ListParagraph"/>
        <w:numPr>
          <w:ilvl w:val="1"/>
          <w:numId w:val="72"/>
        </w:numPr>
      </w:pPr>
      <w:r>
        <w:t>User related factors</w:t>
      </w:r>
    </w:p>
    <w:p w:rsidR="006B6FF2" w:rsidRDefault="00C45851" w:rsidP="004B1E66">
      <w:pPr>
        <w:pStyle w:val="ListParagraph"/>
        <w:numPr>
          <w:ilvl w:val="1"/>
          <w:numId w:val="72"/>
        </w:numPr>
      </w:pPr>
      <w:r>
        <w:t>Nature</w:t>
      </w:r>
      <w:r w:rsidR="006B6FF2">
        <w:t xml:space="preserve"> of the item or issue</w:t>
      </w:r>
    </w:p>
    <w:p w:rsidR="006B6FF2" w:rsidRDefault="006B6FF2" w:rsidP="004B1E66">
      <w:pPr>
        <w:pStyle w:val="ListParagraph"/>
        <w:numPr>
          <w:ilvl w:val="1"/>
          <w:numId w:val="72"/>
        </w:numPr>
      </w:pPr>
      <w:r>
        <w:t>Other circumstances</w:t>
      </w:r>
    </w:p>
    <w:p w:rsidR="006B6FF2" w:rsidRDefault="006B6FF2" w:rsidP="004B1E66">
      <w:pPr>
        <w:pStyle w:val="ListParagraph"/>
        <w:numPr>
          <w:ilvl w:val="1"/>
          <w:numId w:val="72"/>
        </w:numPr>
      </w:pPr>
      <w:r>
        <w:t>Effect on share price</w:t>
      </w:r>
    </w:p>
    <w:p w:rsidR="006B6FF2" w:rsidRDefault="006B6FF2" w:rsidP="004B1E66">
      <w:pPr>
        <w:pStyle w:val="ListParagraph"/>
        <w:numPr>
          <w:ilvl w:val="1"/>
          <w:numId w:val="72"/>
        </w:numPr>
      </w:pPr>
      <w:r>
        <w:t>Effect on mgt bonuses</w:t>
      </w:r>
    </w:p>
    <w:p w:rsidR="006B6FF2" w:rsidRDefault="006B6FF2" w:rsidP="006B6FF2">
      <w:r>
        <w:t>Cumulative effects of errors</w:t>
      </w:r>
    </w:p>
    <w:p w:rsidR="006B6FF2" w:rsidRDefault="006B6FF2" w:rsidP="004B1E66">
      <w:pPr>
        <w:pStyle w:val="ListParagraph"/>
        <w:numPr>
          <w:ilvl w:val="0"/>
          <w:numId w:val="72"/>
        </w:numPr>
      </w:pPr>
      <w:r>
        <w:t>Quantitative materiality</w:t>
      </w:r>
    </w:p>
    <w:p w:rsidR="006B6FF2" w:rsidRDefault="006B6FF2" w:rsidP="004B1E66">
      <w:pPr>
        <w:pStyle w:val="ListParagraph"/>
        <w:numPr>
          <w:ilvl w:val="1"/>
          <w:numId w:val="72"/>
        </w:numPr>
      </w:pPr>
      <w:r>
        <w:t xml:space="preserve">Auditors must consider the sum of known or potential misstatements </w:t>
      </w:r>
    </w:p>
    <w:p w:rsidR="002F18BF" w:rsidRDefault="002F18BF" w:rsidP="004B1E66">
      <w:pPr>
        <w:pStyle w:val="ListParagraph"/>
        <w:numPr>
          <w:ilvl w:val="2"/>
          <w:numId w:val="72"/>
        </w:numPr>
      </w:pPr>
      <w:r>
        <w:lastRenderedPageBreak/>
        <w:t>Considering 5 errors of $20,000 each to be immaterial is inappropriate when materiality is determined to be $60,000</w:t>
      </w:r>
    </w:p>
    <w:p w:rsidR="002F18BF" w:rsidRDefault="002F18BF" w:rsidP="004B1E66">
      <w:pPr>
        <w:pStyle w:val="ListParagraph"/>
        <w:numPr>
          <w:ilvl w:val="1"/>
          <w:numId w:val="72"/>
        </w:numPr>
      </w:pPr>
      <w:r>
        <w:t xml:space="preserve">Relating misstatements to materiality (aggregation of </w:t>
      </w:r>
      <w:r w:rsidR="00C45851">
        <w:t>misstatements</w:t>
      </w:r>
      <w:r>
        <w:t xml:space="preserve"> in groups of accounts such as current and non-current assets and liabilities</w:t>
      </w:r>
    </w:p>
    <w:p w:rsidR="005F358E" w:rsidRDefault="005F358E" w:rsidP="005F358E">
      <w:r>
        <w:t>Materiality</w:t>
      </w:r>
    </w:p>
    <w:p w:rsidR="005F358E" w:rsidRDefault="005F358E" w:rsidP="004B1E66">
      <w:pPr>
        <w:pStyle w:val="ListParagraph"/>
        <w:numPr>
          <w:ilvl w:val="0"/>
          <w:numId w:val="72"/>
        </w:numPr>
      </w:pPr>
      <w:r>
        <w:t>Identified misstatement are evaluated to establish:</w:t>
      </w:r>
    </w:p>
    <w:p w:rsidR="005F358E" w:rsidRDefault="005F358E" w:rsidP="004B1E66">
      <w:pPr>
        <w:pStyle w:val="ListParagraph"/>
        <w:numPr>
          <w:ilvl w:val="1"/>
          <w:numId w:val="72"/>
        </w:numPr>
      </w:pPr>
      <w:r>
        <w:t>The extent to which they affect the FS and</w:t>
      </w:r>
    </w:p>
    <w:p w:rsidR="005F358E" w:rsidRDefault="005F358E" w:rsidP="004B1E66">
      <w:pPr>
        <w:pStyle w:val="ListParagraph"/>
        <w:numPr>
          <w:ilvl w:val="1"/>
          <w:numId w:val="72"/>
        </w:numPr>
      </w:pPr>
      <w:r>
        <w:t>Whether their existence raises the possibility of similar undiscovered misstatements</w:t>
      </w:r>
    </w:p>
    <w:p w:rsidR="005F358E" w:rsidRDefault="005F358E" w:rsidP="004B1E66">
      <w:pPr>
        <w:pStyle w:val="ListParagraph"/>
        <w:numPr>
          <w:ilvl w:val="0"/>
          <w:numId w:val="72"/>
        </w:numPr>
      </w:pPr>
      <w:r>
        <w:t>Consider uncorrected misstatements in opening balances</w:t>
      </w:r>
    </w:p>
    <w:p w:rsidR="005F358E" w:rsidRDefault="005F358E" w:rsidP="004B1E66">
      <w:pPr>
        <w:pStyle w:val="ListParagraph"/>
        <w:numPr>
          <w:ilvl w:val="0"/>
          <w:numId w:val="72"/>
        </w:numPr>
      </w:pPr>
      <w:r>
        <w:t>If the risk of M</w:t>
      </w:r>
      <w:r w:rsidR="00155CB0">
        <w:t xml:space="preserve">aterial </w:t>
      </w:r>
      <w:r>
        <w:t>M</w:t>
      </w:r>
      <w:r w:rsidR="00155CB0">
        <w:t>isstatements</w:t>
      </w:r>
      <w:r>
        <w:t xml:space="preserve"> is unreasonably high, it will have to be reduced to an appropriately low level to avoid a reservation</w:t>
      </w:r>
    </w:p>
    <w:p w:rsidR="00155CB0" w:rsidRPr="00155CB0" w:rsidRDefault="00155CB0" w:rsidP="00155CB0">
      <w:pPr>
        <w:rPr>
          <w:b/>
        </w:rPr>
      </w:pPr>
      <w:r>
        <w:t xml:space="preserve">Materiality </w:t>
      </w:r>
      <w:r>
        <w:rPr>
          <w:b/>
        </w:rPr>
        <w:t>(Mid Term Question)</w:t>
      </w:r>
    </w:p>
    <w:p w:rsidR="005F358E" w:rsidRDefault="005F358E" w:rsidP="004B1E66">
      <w:pPr>
        <w:pStyle w:val="ListParagraph"/>
        <w:numPr>
          <w:ilvl w:val="0"/>
          <w:numId w:val="72"/>
        </w:numPr>
      </w:pPr>
      <w:r>
        <w:t>If F</w:t>
      </w:r>
      <w:r w:rsidR="00155CB0">
        <w:t xml:space="preserve">inancial </w:t>
      </w:r>
      <w:r>
        <w:t>S</w:t>
      </w:r>
      <w:r w:rsidR="00155CB0">
        <w:t>tatements</w:t>
      </w:r>
      <w:r>
        <w:t xml:space="preserve"> are M</w:t>
      </w:r>
      <w:r w:rsidR="00155CB0">
        <w:t xml:space="preserve">aterial </w:t>
      </w:r>
      <w:r>
        <w:t>M</w:t>
      </w:r>
      <w:r w:rsidR="00155CB0">
        <w:t>isstatements</w:t>
      </w:r>
      <w:r>
        <w:t xml:space="preserve">, </w:t>
      </w:r>
      <w:r w:rsidR="00C45851">
        <w:t>request</w:t>
      </w:r>
      <w:r>
        <w:t xml:space="preserve"> mgt to address this issue</w:t>
      </w:r>
    </w:p>
    <w:p w:rsidR="005F358E" w:rsidRDefault="005F358E" w:rsidP="004B1E66">
      <w:pPr>
        <w:pStyle w:val="ListParagraph"/>
        <w:numPr>
          <w:ilvl w:val="1"/>
          <w:numId w:val="72"/>
        </w:numPr>
      </w:pPr>
      <w:r>
        <w:t>Make all adjustments or at least the more significant ones</w:t>
      </w:r>
    </w:p>
    <w:p w:rsidR="005F358E" w:rsidRPr="00E94FE9" w:rsidRDefault="005F358E" w:rsidP="004B1E66">
      <w:pPr>
        <w:pStyle w:val="ListParagraph"/>
        <w:numPr>
          <w:ilvl w:val="0"/>
          <w:numId w:val="72"/>
        </w:numPr>
        <w:rPr>
          <w:i/>
        </w:rPr>
      </w:pPr>
      <w:r w:rsidRPr="00E94FE9">
        <w:rPr>
          <w:i/>
        </w:rPr>
        <w:t>Re-assess materiality</w:t>
      </w:r>
    </w:p>
    <w:p w:rsidR="005F358E" w:rsidRPr="00E94FE9" w:rsidRDefault="005F358E" w:rsidP="004B1E66">
      <w:pPr>
        <w:pStyle w:val="ListParagraph"/>
        <w:numPr>
          <w:ilvl w:val="0"/>
          <w:numId w:val="72"/>
        </w:numPr>
        <w:rPr>
          <w:i/>
        </w:rPr>
      </w:pPr>
      <w:r w:rsidRPr="00E94FE9">
        <w:rPr>
          <w:i/>
        </w:rPr>
        <w:t>AUDIT COMMITTEE</w:t>
      </w:r>
    </w:p>
    <w:p w:rsidR="005F358E" w:rsidRDefault="005F358E" w:rsidP="004B1E66">
      <w:pPr>
        <w:pStyle w:val="ListParagraph"/>
        <w:numPr>
          <w:ilvl w:val="0"/>
          <w:numId w:val="72"/>
        </w:numPr>
      </w:pPr>
      <w:r>
        <w:t>If not properly corrected, reservation required</w:t>
      </w:r>
    </w:p>
    <w:p w:rsidR="005F358E" w:rsidRDefault="005F358E" w:rsidP="004B1E66">
      <w:pPr>
        <w:pStyle w:val="ListParagraph"/>
        <w:numPr>
          <w:ilvl w:val="0"/>
          <w:numId w:val="72"/>
        </w:numPr>
      </w:pPr>
      <w:r>
        <w:t>Obtain written representation from mgt that the effect of uncorrected misstatements are immaterial – attach summary to the representation</w:t>
      </w:r>
    </w:p>
    <w:p w:rsidR="005F358E" w:rsidRDefault="005F358E" w:rsidP="004B1E66">
      <w:pPr>
        <w:pStyle w:val="ListParagraph"/>
        <w:numPr>
          <w:ilvl w:val="0"/>
          <w:numId w:val="72"/>
        </w:numPr>
      </w:pPr>
      <w:r>
        <w:t>Encourage mgt to book adjustments (auditor may designate small errors as “trivial”</w:t>
      </w:r>
    </w:p>
    <w:p w:rsidR="005F358E" w:rsidRDefault="005F358E" w:rsidP="004B1E66">
      <w:pPr>
        <w:pStyle w:val="ListParagraph"/>
        <w:numPr>
          <w:ilvl w:val="1"/>
          <w:numId w:val="72"/>
        </w:numPr>
      </w:pPr>
      <w:r>
        <w:t>Why?</w:t>
      </w:r>
      <w:r w:rsidR="00E94FE9">
        <w:t xml:space="preserve"> – </w:t>
      </w:r>
      <w:r w:rsidR="00E94FE9">
        <w:rPr>
          <w:i/>
        </w:rPr>
        <w:t>makes the FS more accurate, and the opening figures will be off which will cause questions to arise in the current year</w:t>
      </w:r>
    </w:p>
    <w:p w:rsidR="005F358E" w:rsidRPr="00E94FE9" w:rsidRDefault="005F358E" w:rsidP="005F358E">
      <w:pPr>
        <w:rPr>
          <w:b/>
        </w:rPr>
      </w:pPr>
      <w:r>
        <w:t xml:space="preserve">Earnings management – </w:t>
      </w:r>
      <w:r w:rsidR="00E94FE9">
        <w:rPr>
          <w:b/>
        </w:rPr>
        <w:t>(Midterm Question)</w:t>
      </w:r>
    </w:p>
    <w:p w:rsidR="005F358E" w:rsidRDefault="005F358E" w:rsidP="004B1E66">
      <w:pPr>
        <w:pStyle w:val="ListParagraph"/>
        <w:numPr>
          <w:ilvl w:val="0"/>
          <w:numId w:val="73"/>
        </w:numPr>
      </w:pPr>
      <w:r>
        <w:t>Understand what “earnings mgt” (EM) means</w:t>
      </w:r>
    </w:p>
    <w:p w:rsidR="005F358E" w:rsidRDefault="005F358E" w:rsidP="004B1E66">
      <w:pPr>
        <w:pStyle w:val="ListParagraph"/>
        <w:numPr>
          <w:ilvl w:val="1"/>
          <w:numId w:val="73"/>
        </w:numPr>
      </w:pPr>
      <w:r>
        <w:t>E</w:t>
      </w:r>
      <w:r w:rsidR="00E94FE9">
        <w:t xml:space="preserve">arning </w:t>
      </w:r>
      <w:r>
        <w:t>M</w:t>
      </w:r>
      <w:r w:rsidR="00E94FE9">
        <w:t>anagement</w:t>
      </w:r>
      <w:r>
        <w:t xml:space="preserve"> occurred in most, if not all, the scandals and legal cases on public record</w:t>
      </w:r>
    </w:p>
    <w:p w:rsidR="005F358E" w:rsidRDefault="005F358E" w:rsidP="004B1E66">
      <w:pPr>
        <w:pStyle w:val="ListParagraph"/>
        <w:numPr>
          <w:ilvl w:val="0"/>
          <w:numId w:val="73"/>
        </w:numPr>
      </w:pPr>
      <w:r>
        <w:t>You should be able to explain “EM” answer the following questions</w:t>
      </w:r>
    </w:p>
    <w:p w:rsidR="005F358E" w:rsidRDefault="005F358E" w:rsidP="004B1E66">
      <w:pPr>
        <w:pStyle w:val="ListParagraph"/>
        <w:numPr>
          <w:ilvl w:val="1"/>
          <w:numId w:val="73"/>
        </w:numPr>
      </w:pPr>
      <w:r>
        <w:t xml:space="preserve">What is </w:t>
      </w:r>
      <w:r w:rsidR="00E94FE9">
        <w:t>“Earning Management”</w:t>
      </w:r>
      <w:r>
        <w:t>? In your discussion, provide examples to illustrate your points</w:t>
      </w:r>
    </w:p>
    <w:p w:rsidR="005F358E" w:rsidRDefault="00E94FE9" w:rsidP="004B1E66">
      <w:pPr>
        <w:pStyle w:val="ListParagraph"/>
        <w:numPr>
          <w:ilvl w:val="0"/>
          <w:numId w:val="73"/>
        </w:numPr>
      </w:pPr>
      <w:r>
        <w:t xml:space="preserve">Earning Management </w:t>
      </w:r>
      <w:r w:rsidR="005F358E">
        <w:t>may result in FS that M</w:t>
      </w:r>
      <w:r>
        <w:t xml:space="preserve">aterial </w:t>
      </w:r>
      <w:r w:rsidR="005F358E">
        <w:t>M</w:t>
      </w:r>
      <w:r>
        <w:t>isstated</w:t>
      </w:r>
      <w:r w:rsidR="005F358E">
        <w:t xml:space="preserve"> (fraud)</w:t>
      </w:r>
    </w:p>
    <w:p w:rsidR="005F358E" w:rsidRPr="00E94FE9" w:rsidRDefault="005F358E" w:rsidP="005F358E">
      <w:pPr>
        <w:rPr>
          <w:b/>
        </w:rPr>
      </w:pPr>
      <w:r w:rsidRPr="00E94FE9">
        <w:rPr>
          <w:b/>
        </w:rPr>
        <w:t>Materiality</w:t>
      </w:r>
    </w:p>
    <w:p w:rsidR="005F358E" w:rsidRPr="00E94FE9" w:rsidRDefault="005F358E" w:rsidP="004B1E66">
      <w:pPr>
        <w:pStyle w:val="ListParagraph"/>
        <w:numPr>
          <w:ilvl w:val="0"/>
          <w:numId w:val="74"/>
        </w:numPr>
        <w:rPr>
          <w:b/>
        </w:rPr>
      </w:pPr>
      <w:r w:rsidRPr="00E94FE9">
        <w:rPr>
          <w:b/>
        </w:rPr>
        <w:t>For the exam:</w:t>
      </w:r>
    </w:p>
    <w:p w:rsidR="005F358E" w:rsidRPr="00E94FE9" w:rsidRDefault="005F358E" w:rsidP="004B1E66">
      <w:pPr>
        <w:pStyle w:val="ListParagraph"/>
        <w:numPr>
          <w:ilvl w:val="1"/>
          <w:numId w:val="74"/>
        </w:numPr>
        <w:rPr>
          <w:b/>
        </w:rPr>
      </w:pPr>
      <w:r w:rsidRPr="00E94FE9">
        <w:rPr>
          <w:b/>
        </w:rPr>
        <w:t>Be able to discuss materiality</w:t>
      </w:r>
    </w:p>
    <w:p w:rsidR="005F358E" w:rsidRPr="00E94FE9" w:rsidRDefault="005F358E" w:rsidP="004B1E66">
      <w:pPr>
        <w:pStyle w:val="ListParagraph"/>
        <w:numPr>
          <w:ilvl w:val="1"/>
          <w:numId w:val="74"/>
        </w:numPr>
        <w:rPr>
          <w:b/>
        </w:rPr>
      </w:pPr>
      <w:r w:rsidRPr="00E94FE9">
        <w:rPr>
          <w:b/>
        </w:rPr>
        <w:t>Be able to determine (calculate) materiality from a case</w:t>
      </w:r>
    </w:p>
    <w:p w:rsidR="005F358E" w:rsidRPr="00E94FE9" w:rsidRDefault="005F358E" w:rsidP="004B1E66">
      <w:pPr>
        <w:pStyle w:val="ListParagraph"/>
        <w:numPr>
          <w:ilvl w:val="1"/>
          <w:numId w:val="74"/>
        </w:numPr>
        <w:rPr>
          <w:b/>
        </w:rPr>
      </w:pPr>
      <w:r w:rsidRPr="00E94FE9">
        <w:rPr>
          <w:b/>
        </w:rPr>
        <w:t xml:space="preserve">Do calculations, if </w:t>
      </w:r>
      <w:r w:rsidR="00C45851" w:rsidRPr="00E94FE9">
        <w:rPr>
          <w:b/>
        </w:rPr>
        <w:t>relevant</w:t>
      </w:r>
    </w:p>
    <w:p w:rsidR="005F358E" w:rsidRDefault="005F358E" w:rsidP="005F358E">
      <w:r>
        <w:lastRenderedPageBreak/>
        <w:t>Some of the textbook references</w:t>
      </w:r>
    </w:p>
    <w:p w:rsidR="005F358E" w:rsidRDefault="005F358E" w:rsidP="004B1E66">
      <w:pPr>
        <w:pStyle w:val="ListParagraph"/>
        <w:numPr>
          <w:ilvl w:val="0"/>
          <w:numId w:val="74"/>
        </w:numPr>
      </w:pPr>
      <w:r>
        <w:t xml:space="preserve">Chapter 5 – audit planning </w:t>
      </w:r>
      <w:r>
        <w:sym w:font="Wingdings" w:char="F0E0"/>
      </w:r>
      <w:r>
        <w:t xml:space="preserve"> pp.144-151</w:t>
      </w:r>
    </w:p>
    <w:p w:rsidR="005F358E" w:rsidRDefault="005F358E" w:rsidP="004B1E66">
      <w:pPr>
        <w:pStyle w:val="ListParagraph"/>
        <w:numPr>
          <w:ilvl w:val="0"/>
          <w:numId w:val="74"/>
        </w:numPr>
      </w:pPr>
      <w:r>
        <w:t xml:space="preserve">Chapter 8 – audit evidence </w:t>
      </w:r>
      <w:r>
        <w:sym w:font="Wingdings" w:char="F0E0"/>
      </w:r>
      <w:r>
        <w:t xml:space="preserve"> pp. 286-293</w:t>
      </w:r>
    </w:p>
    <w:p w:rsidR="005F358E" w:rsidRDefault="005F358E" w:rsidP="004B1E66">
      <w:pPr>
        <w:pStyle w:val="ListParagraph"/>
        <w:numPr>
          <w:ilvl w:val="0"/>
          <w:numId w:val="74"/>
        </w:numPr>
      </w:pPr>
      <w:r>
        <w:t xml:space="preserve">Chapter 15 – </w:t>
      </w:r>
      <w:r w:rsidR="00C45851">
        <w:t>completing</w:t>
      </w:r>
      <w:r>
        <w:t xml:space="preserve"> the audit </w:t>
      </w:r>
      <w:r>
        <w:sym w:font="Wingdings" w:char="F0E0"/>
      </w:r>
      <w:r>
        <w:t xml:space="preserve"> 632-636</w:t>
      </w:r>
    </w:p>
    <w:p w:rsidR="005F358E" w:rsidRDefault="005F358E" w:rsidP="005F358E">
      <w:r>
        <w:t>Analytical procedures</w:t>
      </w:r>
    </w:p>
    <w:p w:rsidR="005F358E" w:rsidRDefault="005F358E" w:rsidP="004B1E66">
      <w:pPr>
        <w:pStyle w:val="ListParagraph"/>
        <w:numPr>
          <w:ilvl w:val="0"/>
          <w:numId w:val="75"/>
        </w:numPr>
        <w:jc w:val="both"/>
      </w:pPr>
      <w:r>
        <w:t>Horizontal analysis</w:t>
      </w:r>
    </w:p>
    <w:p w:rsidR="005F358E" w:rsidRDefault="005F358E" w:rsidP="004B1E66">
      <w:pPr>
        <w:pStyle w:val="ListParagraph"/>
        <w:numPr>
          <w:ilvl w:val="1"/>
          <w:numId w:val="75"/>
        </w:numPr>
        <w:jc w:val="both"/>
      </w:pPr>
      <w:r>
        <w:t>Comparison of changes of FS numbers and ratios across two or more years</w:t>
      </w:r>
    </w:p>
    <w:p w:rsidR="005F358E" w:rsidRDefault="005F358E" w:rsidP="004B1E66">
      <w:pPr>
        <w:pStyle w:val="ListParagraph"/>
        <w:numPr>
          <w:ilvl w:val="2"/>
          <w:numId w:val="75"/>
        </w:numPr>
        <w:jc w:val="both"/>
      </w:pPr>
      <w:r>
        <w:t>E.g., specific expenses over time</w:t>
      </w:r>
    </w:p>
    <w:p w:rsidR="005F358E" w:rsidRDefault="005F358E" w:rsidP="004B1E66">
      <w:pPr>
        <w:pStyle w:val="ListParagraph"/>
        <w:numPr>
          <w:ilvl w:val="1"/>
          <w:numId w:val="75"/>
        </w:numPr>
        <w:jc w:val="both"/>
      </w:pPr>
      <w:r>
        <w:t>Vertical analysis</w:t>
      </w:r>
    </w:p>
    <w:p w:rsidR="005F358E" w:rsidRDefault="00C45851" w:rsidP="004B1E66">
      <w:pPr>
        <w:pStyle w:val="ListParagraph"/>
        <w:numPr>
          <w:ilvl w:val="2"/>
          <w:numId w:val="75"/>
        </w:numPr>
        <w:jc w:val="both"/>
      </w:pPr>
      <w:r>
        <w:t>Comparing</w:t>
      </w:r>
      <w:r w:rsidR="005F358E">
        <w:t xml:space="preserve"> all FS items to a common base; for example, total assets or total sales</w:t>
      </w:r>
    </w:p>
    <w:p w:rsidR="005F358E" w:rsidRDefault="005F358E" w:rsidP="004B1E66">
      <w:pPr>
        <w:pStyle w:val="ListParagraph"/>
        <w:numPr>
          <w:ilvl w:val="3"/>
          <w:numId w:val="75"/>
        </w:numPr>
        <w:jc w:val="both"/>
      </w:pPr>
      <w:r>
        <w:t xml:space="preserve">E.g., items expressed as  </w:t>
      </w:r>
      <w:r w:rsidR="00C45851">
        <w:t>percentage</w:t>
      </w:r>
      <w:r>
        <w:t xml:space="preserve"> of sales</w:t>
      </w:r>
    </w:p>
    <w:p w:rsidR="005F358E" w:rsidRDefault="005F358E" w:rsidP="004B1E66">
      <w:pPr>
        <w:pStyle w:val="ListParagraph"/>
        <w:numPr>
          <w:ilvl w:val="0"/>
          <w:numId w:val="75"/>
        </w:numPr>
        <w:jc w:val="both"/>
        <w:rPr>
          <w:color w:val="FF0000"/>
        </w:rPr>
      </w:pPr>
      <w:r w:rsidRPr="009D1039">
        <w:rPr>
          <w:color w:val="FF0000"/>
        </w:rPr>
        <w:t>NOTE: if you use the terms, “horizontal analysis” and “vertical analysis” in an exam</w:t>
      </w:r>
      <w:r w:rsidR="009D1039" w:rsidRPr="009D1039">
        <w:rPr>
          <w:color w:val="FF0000"/>
        </w:rPr>
        <w:t>, you must also provide the specific analytical procedures that you are discussing</w:t>
      </w:r>
    </w:p>
    <w:p w:rsidR="009D1039" w:rsidRPr="009D1039" w:rsidRDefault="009D1039" w:rsidP="004B1E66">
      <w:pPr>
        <w:pStyle w:val="ListParagraph"/>
        <w:numPr>
          <w:ilvl w:val="0"/>
          <w:numId w:val="75"/>
        </w:numPr>
        <w:jc w:val="both"/>
        <w:rPr>
          <w:color w:val="FF0000"/>
        </w:rPr>
      </w:pPr>
      <w:r>
        <w:t>CAS 300 (planning) and CAS 315 (risk assessment)</w:t>
      </w:r>
    </w:p>
    <w:p w:rsidR="009D1039" w:rsidRPr="009D1039" w:rsidRDefault="009D1039" w:rsidP="004B1E66">
      <w:pPr>
        <w:pStyle w:val="ListParagraph"/>
        <w:numPr>
          <w:ilvl w:val="1"/>
          <w:numId w:val="75"/>
        </w:numPr>
        <w:jc w:val="both"/>
        <w:rPr>
          <w:color w:val="FF0000"/>
        </w:rPr>
      </w:pPr>
      <w:r>
        <w:t>Analytical procedures as risk assessment procedures</w:t>
      </w:r>
    </w:p>
    <w:p w:rsidR="009D1039" w:rsidRPr="009D1039" w:rsidRDefault="009D1039" w:rsidP="004B1E66">
      <w:pPr>
        <w:pStyle w:val="ListParagraph"/>
        <w:numPr>
          <w:ilvl w:val="0"/>
          <w:numId w:val="75"/>
        </w:numPr>
        <w:jc w:val="both"/>
        <w:rPr>
          <w:color w:val="FF0000"/>
        </w:rPr>
      </w:pPr>
      <w:r>
        <w:t>CAS 330 (auditors response to risk assessment) provides requirements and guidance regarding:</w:t>
      </w:r>
    </w:p>
    <w:p w:rsidR="009D1039" w:rsidRPr="009D1039" w:rsidRDefault="009D1039" w:rsidP="004B1E66">
      <w:pPr>
        <w:pStyle w:val="ListParagraph"/>
        <w:numPr>
          <w:ilvl w:val="1"/>
          <w:numId w:val="75"/>
        </w:numPr>
        <w:jc w:val="both"/>
        <w:rPr>
          <w:color w:val="FF0000"/>
        </w:rPr>
      </w:pPr>
      <w:r>
        <w:t>Nature, timing and extent of audit procedures in response to assessed risks, including substantive analytical procedures</w:t>
      </w:r>
    </w:p>
    <w:p w:rsidR="009D1039" w:rsidRPr="009D1039" w:rsidRDefault="009D1039" w:rsidP="004B1E66">
      <w:pPr>
        <w:pStyle w:val="ListParagraph"/>
        <w:numPr>
          <w:ilvl w:val="0"/>
          <w:numId w:val="75"/>
        </w:numPr>
        <w:jc w:val="both"/>
        <w:rPr>
          <w:color w:val="FF0000"/>
        </w:rPr>
      </w:pPr>
      <w:r>
        <w:t>CAS 520</w:t>
      </w:r>
    </w:p>
    <w:p w:rsidR="009D1039" w:rsidRPr="009D1039" w:rsidRDefault="009D1039" w:rsidP="004B1E66">
      <w:pPr>
        <w:pStyle w:val="ListParagraph"/>
        <w:numPr>
          <w:ilvl w:val="1"/>
          <w:numId w:val="75"/>
        </w:numPr>
        <w:jc w:val="both"/>
        <w:rPr>
          <w:color w:val="FF0000"/>
        </w:rPr>
      </w:pPr>
      <w:r>
        <w:t>Auditors use of analytical procedures as substantive procedures (“substantive analytical procedures”)</w:t>
      </w:r>
    </w:p>
    <w:p w:rsidR="009D1039" w:rsidRPr="009D1039" w:rsidRDefault="009D1039" w:rsidP="004B1E66">
      <w:pPr>
        <w:pStyle w:val="ListParagraph"/>
        <w:numPr>
          <w:ilvl w:val="1"/>
          <w:numId w:val="75"/>
        </w:numPr>
        <w:jc w:val="both"/>
        <w:rPr>
          <w:color w:val="FF0000"/>
        </w:rPr>
      </w:pPr>
      <w:r>
        <w:t>Auditors responsibility to perform analytical procedures near the end of the audit that assist the auditor when forming an overall conclusion on the FS</w:t>
      </w:r>
    </w:p>
    <w:p w:rsidR="009D1039" w:rsidRPr="009D1039" w:rsidRDefault="009D1039" w:rsidP="004B1E66">
      <w:pPr>
        <w:pStyle w:val="ListParagraph"/>
        <w:numPr>
          <w:ilvl w:val="1"/>
          <w:numId w:val="75"/>
        </w:numPr>
        <w:jc w:val="both"/>
        <w:rPr>
          <w:color w:val="FF0000"/>
        </w:rPr>
      </w:pPr>
      <w:r>
        <w:t>Main focus in this session on this section; many other references analytical procedures in the Handbook</w:t>
      </w:r>
    </w:p>
    <w:p w:rsidR="009D1039" w:rsidRPr="009D1039" w:rsidRDefault="009D1039" w:rsidP="004B1E66">
      <w:pPr>
        <w:pStyle w:val="ListParagraph"/>
        <w:numPr>
          <w:ilvl w:val="0"/>
          <w:numId w:val="75"/>
        </w:numPr>
        <w:jc w:val="both"/>
        <w:rPr>
          <w:color w:val="FF0000"/>
        </w:rPr>
      </w:pPr>
      <w:r>
        <w:t>Many other references to analytical procedures throughout CAS</w:t>
      </w:r>
    </w:p>
    <w:p w:rsidR="009D1039" w:rsidRPr="009D1039" w:rsidRDefault="009D1039" w:rsidP="009D1039">
      <w:pPr>
        <w:jc w:val="both"/>
      </w:pPr>
      <w:r w:rsidRPr="009D1039">
        <w:t xml:space="preserve">What are analytical </w:t>
      </w:r>
      <w:r w:rsidR="00C45851" w:rsidRPr="009D1039">
        <w:t>procedures?</w:t>
      </w:r>
    </w:p>
    <w:p w:rsidR="009D1039" w:rsidRPr="009D1039" w:rsidRDefault="009D1039" w:rsidP="004B1E66">
      <w:pPr>
        <w:pStyle w:val="ListParagraph"/>
        <w:numPr>
          <w:ilvl w:val="0"/>
          <w:numId w:val="76"/>
        </w:numPr>
        <w:jc w:val="both"/>
      </w:pPr>
      <w:r w:rsidRPr="009D1039">
        <w:t>Definition (CAS 520, paragraph 4)</w:t>
      </w:r>
    </w:p>
    <w:p w:rsidR="009D1039" w:rsidRPr="009D1039" w:rsidRDefault="009D1039" w:rsidP="004B1E66">
      <w:pPr>
        <w:pStyle w:val="ListParagraph"/>
        <w:numPr>
          <w:ilvl w:val="1"/>
          <w:numId w:val="76"/>
        </w:numPr>
        <w:jc w:val="both"/>
      </w:pPr>
      <w:r w:rsidRPr="009D1039">
        <w:rPr>
          <w:u w:val="single"/>
        </w:rPr>
        <w:t>…Evaluations</w:t>
      </w:r>
      <w:r w:rsidRPr="009D1039">
        <w:t xml:space="preserve"> of financial information </w:t>
      </w:r>
      <w:r w:rsidR="00C45851" w:rsidRPr="009D1039">
        <w:t>through</w:t>
      </w:r>
      <w:r w:rsidRPr="009D1039">
        <w:t xml:space="preserve"> analysis of </w:t>
      </w:r>
      <w:r w:rsidRPr="009D1039">
        <w:rPr>
          <w:u w:val="single"/>
        </w:rPr>
        <w:t>plausible relationships</w:t>
      </w:r>
      <w:r w:rsidRPr="009D1039">
        <w:t xml:space="preserve"> among both financial and non-financial data</w:t>
      </w:r>
    </w:p>
    <w:p w:rsidR="009D1039" w:rsidRDefault="009D1039" w:rsidP="004B1E66">
      <w:pPr>
        <w:pStyle w:val="ListParagraph"/>
        <w:numPr>
          <w:ilvl w:val="1"/>
          <w:numId w:val="76"/>
        </w:numPr>
        <w:jc w:val="both"/>
      </w:pPr>
      <w:r w:rsidRPr="009D1039">
        <w:t xml:space="preserve">…encompass such investigation as is necessary of identified fluctuations or relationships that are inconsistent with other </w:t>
      </w:r>
      <w:r w:rsidR="00C45851" w:rsidRPr="009D1039">
        <w:t>relevant</w:t>
      </w:r>
      <w:r w:rsidRPr="009D1039">
        <w:t xml:space="preserve"> information or that </w:t>
      </w:r>
      <w:r w:rsidR="00C45851" w:rsidRPr="009D1039">
        <w:t>different</w:t>
      </w:r>
      <w:r w:rsidRPr="009D1039">
        <w:t xml:space="preserve"> from expected values by a significant amount</w:t>
      </w:r>
    </w:p>
    <w:p w:rsidR="009D1039" w:rsidRDefault="009D1039" w:rsidP="009D1039">
      <w:pPr>
        <w:jc w:val="both"/>
      </w:pPr>
      <w:r>
        <w:t>Analytical procedures include:</w:t>
      </w:r>
    </w:p>
    <w:p w:rsidR="009D1039" w:rsidRDefault="009D1039" w:rsidP="004B1E66">
      <w:pPr>
        <w:pStyle w:val="ListParagraph"/>
        <w:numPr>
          <w:ilvl w:val="0"/>
          <w:numId w:val="76"/>
        </w:numPr>
        <w:jc w:val="both"/>
      </w:pPr>
      <w:r>
        <w:t>Comparisons of the entity’s financial information with, for example:</w:t>
      </w:r>
    </w:p>
    <w:p w:rsidR="009D1039" w:rsidRDefault="009D1039" w:rsidP="004B1E66">
      <w:pPr>
        <w:pStyle w:val="ListParagraph"/>
        <w:numPr>
          <w:ilvl w:val="1"/>
          <w:numId w:val="76"/>
        </w:numPr>
        <w:jc w:val="both"/>
      </w:pPr>
      <w:r>
        <w:t>Comparable information for prior periods</w:t>
      </w:r>
    </w:p>
    <w:p w:rsidR="009D1039" w:rsidRDefault="009D1039" w:rsidP="004B1E66">
      <w:pPr>
        <w:pStyle w:val="ListParagraph"/>
        <w:numPr>
          <w:ilvl w:val="1"/>
          <w:numId w:val="76"/>
        </w:numPr>
        <w:jc w:val="both"/>
      </w:pPr>
      <w:r>
        <w:lastRenderedPageBreak/>
        <w:t xml:space="preserve">Anticipated results of the entity, such as budgets or forecasts or expectations </w:t>
      </w:r>
      <w:r w:rsidR="00C45851">
        <w:t>of</w:t>
      </w:r>
      <w:r>
        <w:t xml:space="preserve"> the auditor, such as an estimation of depreciation</w:t>
      </w:r>
    </w:p>
    <w:p w:rsidR="009D1039" w:rsidRDefault="009D1039" w:rsidP="004B1E66">
      <w:pPr>
        <w:pStyle w:val="ListParagraph"/>
        <w:numPr>
          <w:ilvl w:val="1"/>
          <w:numId w:val="76"/>
        </w:numPr>
        <w:jc w:val="both"/>
      </w:pPr>
      <w:r>
        <w:t xml:space="preserve">Similar industry information, such as a comparison of the entity’s ratio of sales to accounts </w:t>
      </w:r>
      <w:r w:rsidR="00C45851">
        <w:t>receivable</w:t>
      </w:r>
      <w:r>
        <w:t xml:space="preserve"> with industry averages or with other entities of comparable size in the same industry</w:t>
      </w:r>
    </w:p>
    <w:p w:rsidR="00A35BDE" w:rsidRDefault="00A35BDE" w:rsidP="00A35BDE">
      <w:pPr>
        <w:jc w:val="both"/>
      </w:pPr>
      <w:r>
        <w:t>Analytical procedures</w:t>
      </w:r>
    </w:p>
    <w:p w:rsidR="00A35BDE" w:rsidRDefault="00A35BDE" w:rsidP="004B1E66">
      <w:pPr>
        <w:pStyle w:val="ListParagraph"/>
        <w:numPr>
          <w:ilvl w:val="0"/>
          <w:numId w:val="76"/>
        </w:numPr>
        <w:jc w:val="both"/>
      </w:pPr>
      <w:r>
        <w:t xml:space="preserve">Analytical procedures include consideration </w:t>
      </w:r>
      <w:r w:rsidR="00C45851">
        <w:t>of</w:t>
      </w:r>
      <w:r>
        <w:t xml:space="preserve"> the following relationships</w:t>
      </w:r>
    </w:p>
    <w:p w:rsidR="00A35BDE" w:rsidRDefault="00A35BDE" w:rsidP="004B1E66">
      <w:pPr>
        <w:pStyle w:val="ListParagraph"/>
        <w:numPr>
          <w:ilvl w:val="1"/>
          <w:numId w:val="76"/>
        </w:numPr>
        <w:jc w:val="both"/>
      </w:pPr>
      <w:r>
        <w:t xml:space="preserve">Among elements of financial information that would be expected to conform to a predictable pattern based on the entity`s </w:t>
      </w:r>
      <w:r w:rsidR="00C45851">
        <w:t>experiences</w:t>
      </w:r>
      <w:r>
        <w:t>, such as gross margin…</w:t>
      </w:r>
    </w:p>
    <w:p w:rsidR="00A35BDE" w:rsidRDefault="00A35BDE" w:rsidP="004B1E66">
      <w:pPr>
        <w:pStyle w:val="ListParagraph"/>
        <w:numPr>
          <w:ilvl w:val="1"/>
          <w:numId w:val="76"/>
        </w:numPr>
        <w:jc w:val="both"/>
      </w:pPr>
      <w:r>
        <w:t xml:space="preserve">Between financial information and relevant non-financial </w:t>
      </w:r>
      <w:r w:rsidR="00C45851">
        <w:t>information</w:t>
      </w:r>
      <w:r>
        <w:t xml:space="preserve">, such as </w:t>
      </w:r>
      <w:r w:rsidR="00C45851">
        <w:t>payroll</w:t>
      </w:r>
      <w:r>
        <w:t xml:space="preserve"> costs to number of employees</w:t>
      </w:r>
    </w:p>
    <w:p w:rsidR="00A35BDE" w:rsidRDefault="00A35BDE" w:rsidP="004B1E66">
      <w:pPr>
        <w:pStyle w:val="ListParagraph"/>
        <w:numPr>
          <w:ilvl w:val="0"/>
          <w:numId w:val="76"/>
        </w:numPr>
        <w:jc w:val="both"/>
      </w:pPr>
      <w:r>
        <w:t xml:space="preserve">Various methods of </w:t>
      </w:r>
      <w:r w:rsidR="00C45851">
        <w:t>performing</w:t>
      </w:r>
      <w:r>
        <w:t xml:space="preserve"> Analytical procedures:</w:t>
      </w:r>
    </w:p>
    <w:p w:rsidR="00A35BDE" w:rsidRDefault="00A35BDE" w:rsidP="004B1E66">
      <w:pPr>
        <w:pStyle w:val="ListParagraph"/>
        <w:numPr>
          <w:ilvl w:val="1"/>
          <w:numId w:val="76"/>
        </w:numPr>
        <w:jc w:val="both"/>
      </w:pPr>
      <w:r>
        <w:t xml:space="preserve">Methods range from </w:t>
      </w:r>
      <w:r w:rsidR="00C45851">
        <w:t>performing</w:t>
      </w:r>
      <w:r>
        <w:t xml:space="preserve"> simple comparisons to </w:t>
      </w:r>
      <w:r w:rsidR="00C45851">
        <w:t>performing</w:t>
      </w:r>
      <w:r>
        <w:t xml:space="preserve"> complex analyses using advanced statistical techniques</w:t>
      </w:r>
    </w:p>
    <w:p w:rsidR="00A35BDE" w:rsidRDefault="00A35BDE" w:rsidP="004B1E66">
      <w:pPr>
        <w:pStyle w:val="ListParagraph"/>
        <w:numPr>
          <w:ilvl w:val="1"/>
          <w:numId w:val="76"/>
        </w:numPr>
        <w:jc w:val="both"/>
      </w:pPr>
      <w:r>
        <w:t>Analytical procedures may be applied to consolidated FS, components and individual elements of information</w:t>
      </w:r>
    </w:p>
    <w:p w:rsidR="00A35BDE" w:rsidRDefault="00A35BDE" w:rsidP="00A35BDE">
      <w:pPr>
        <w:jc w:val="both"/>
      </w:pPr>
      <w:r>
        <w:t xml:space="preserve">Timing of Analytical procedures </w:t>
      </w:r>
    </w:p>
    <w:p w:rsidR="00A35BDE" w:rsidRDefault="00A35BDE" w:rsidP="004B1E66">
      <w:pPr>
        <w:pStyle w:val="ListParagraph"/>
        <w:numPr>
          <w:ilvl w:val="0"/>
          <w:numId w:val="77"/>
        </w:numPr>
        <w:jc w:val="both"/>
      </w:pPr>
      <w:r>
        <w:t>Risk assessment procedures</w:t>
      </w:r>
    </w:p>
    <w:p w:rsidR="00A35BDE" w:rsidRDefault="00A35BDE" w:rsidP="004B1E66">
      <w:pPr>
        <w:pStyle w:val="ListParagraph"/>
        <w:numPr>
          <w:ilvl w:val="1"/>
          <w:numId w:val="77"/>
        </w:numPr>
        <w:jc w:val="both"/>
      </w:pPr>
      <w:r>
        <w:t>Planning – to obtain understanding of entity and environment including internal control (already discussed in planning) – overall procedures (required)</w:t>
      </w:r>
    </w:p>
    <w:p w:rsidR="00A35BDE" w:rsidRDefault="00A35BDE" w:rsidP="004B1E66">
      <w:pPr>
        <w:pStyle w:val="ListParagraph"/>
        <w:numPr>
          <w:ilvl w:val="0"/>
          <w:numId w:val="77"/>
        </w:numPr>
        <w:jc w:val="both"/>
      </w:pPr>
      <w:r>
        <w:t>Substantive analytical procedures</w:t>
      </w:r>
    </w:p>
    <w:p w:rsidR="00A35BDE" w:rsidRDefault="00A35BDE" w:rsidP="004B1E66">
      <w:pPr>
        <w:pStyle w:val="ListParagraph"/>
        <w:numPr>
          <w:ilvl w:val="1"/>
          <w:numId w:val="77"/>
        </w:numPr>
        <w:jc w:val="both"/>
      </w:pPr>
      <w:r>
        <w:t>Execution – more detailed analytical procedures than at other stages; used also when more effective than tests of detail</w:t>
      </w:r>
    </w:p>
    <w:p w:rsidR="00A35BDE" w:rsidRDefault="00A35BDE" w:rsidP="004B1E66">
      <w:pPr>
        <w:pStyle w:val="ListParagraph"/>
        <w:numPr>
          <w:ilvl w:val="0"/>
          <w:numId w:val="77"/>
        </w:numPr>
        <w:jc w:val="both"/>
      </w:pPr>
      <w:r>
        <w:t>Overall conclusions</w:t>
      </w:r>
    </w:p>
    <w:p w:rsidR="00A35BDE" w:rsidRDefault="00A35BDE" w:rsidP="004B1E66">
      <w:pPr>
        <w:pStyle w:val="ListParagraph"/>
        <w:numPr>
          <w:ilvl w:val="1"/>
          <w:numId w:val="77"/>
        </w:numPr>
        <w:jc w:val="both"/>
      </w:pPr>
      <w:r>
        <w:t>Near end of audit (evaluation) – overall procedures (required)</w:t>
      </w:r>
    </w:p>
    <w:p w:rsidR="00A35BDE" w:rsidRDefault="00A35BDE" w:rsidP="00A35BDE">
      <w:pPr>
        <w:jc w:val="both"/>
      </w:pPr>
      <w:r>
        <w:t>Substantive analytical procedures</w:t>
      </w:r>
    </w:p>
    <w:p w:rsidR="00A35BDE" w:rsidRDefault="00A35BDE" w:rsidP="004B1E66">
      <w:pPr>
        <w:pStyle w:val="ListParagraph"/>
        <w:numPr>
          <w:ilvl w:val="0"/>
          <w:numId w:val="78"/>
        </w:numPr>
        <w:jc w:val="both"/>
      </w:pPr>
      <w:r>
        <w:t>Requirements of CAS 520, paragraph 5</w:t>
      </w:r>
    </w:p>
    <w:p w:rsidR="00A35BDE" w:rsidRDefault="00A35BDE" w:rsidP="004B1E66">
      <w:pPr>
        <w:pStyle w:val="ListParagraph"/>
        <w:numPr>
          <w:ilvl w:val="1"/>
          <w:numId w:val="78"/>
        </w:numPr>
        <w:jc w:val="both"/>
      </w:pPr>
      <w:r>
        <w:t>Determine suitability…taking into consideration tests of details and risks</w:t>
      </w:r>
    </w:p>
    <w:p w:rsidR="00A35BDE" w:rsidRDefault="00A35BDE" w:rsidP="004B1E66">
      <w:pPr>
        <w:pStyle w:val="ListParagraph"/>
        <w:numPr>
          <w:ilvl w:val="1"/>
          <w:numId w:val="78"/>
        </w:numPr>
        <w:jc w:val="both"/>
      </w:pPr>
      <w:r>
        <w:t>Evaluate the reliability of data from which auditor`s expectations are developed</w:t>
      </w:r>
    </w:p>
    <w:p w:rsidR="00A35BDE" w:rsidRDefault="00A35BDE" w:rsidP="004B1E66">
      <w:pPr>
        <w:pStyle w:val="ListParagraph"/>
        <w:numPr>
          <w:ilvl w:val="1"/>
          <w:numId w:val="78"/>
        </w:numPr>
        <w:jc w:val="both"/>
      </w:pPr>
      <w:r>
        <w:t>Develop an expectation of recorded amounts or ratios and evaluate</w:t>
      </w:r>
    </w:p>
    <w:p w:rsidR="00A35BDE" w:rsidRDefault="00A35BDE" w:rsidP="004B1E66">
      <w:pPr>
        <w:pStyle w:val="ListParagraph"/>
        <w:numPr>
          <w:ilvl w:val="1"/>
          <w:numId w:val="78"/>
        </w:numPr>
        <w:jc w:val="both"/>
      </w:pPr>
      <w:r>
        <w:t>Determine the amount of any difference…that is acceptable without further investigation</w:t>
      </w:r>
    </w:p>
    <w:p w:rsidR="00A35BDE" w:rsidRDefault="00A35BDE" w:rsidP="004B1E66">
      <w:pPr>
        <w:pStyle w:val="ListParagraph"/>
        <w:numPr>
          <w:ilvl w:val="0"/>
          <w:numId w:val="78"/>
        </w:numPr>
        <w:jc w:val="both"/>
      </w:pPr>
      <w:r>
        <w:t>Requirements more detailed procedures</w:t>
      </w:r>
    </w:p>
    <w:p w:rsidR="00A35BDE" w:rsidRDefault="00A35BDE" w:rsidP="004B1E66">
      <w:pPr>
        <w:pStyle w:val="ListParagraph"/>
        <w:numPr>
          <w:ilvl w:val="1"/>
          <w:numId w:val="78"/>
        </w:numPr>
        <w:jc w:val="both"/>
      </w:pPr>
      <w:r>
        <w:t>Used usually with tests of detail depending on risks</w:t>
      </w:r>
    </w:p>
    <w:p w:rsidR="00A35BDE" w:rsidRDefault="00A35BDE" w:rsidP="004B1E66">
      <w:pPr>
        <w:pStyle w:val="ListParagraph"/>
        <w:numPr>
          <w:ilvl w:val="1"/>
          <w:numId w:val="78"/>
        </w:numPr>
        <w:jc w:val="both"/>
      </w:pPr>
      <w:r>
        <w:t xml:space="preserve">Apply more likely to large volume </w:t>
      </w:r>
      <w:r w:rsidR="00C45851">
        <w:t>transactions</w:t>
      </w:r>
      <w:r>
        <w:t xml:space="preserve"> that are predictive</w:t>
      </w:r>
    </w:p>
    <w:p w:rsidR="00A35BDE" w:rsidRDefault="00A35BDE" w:rsidP="004B1E66">
      <w:pPr>
        <w:pStyle w:val="ListParagraph"/>
        <w:numPr>
          <w:ilvl w:val="1"/>
          <w:numId w:val="78"/>
        </w:numPr>
        <w:jc w:val="both"/>
      </w:pPr>
      <w:r>
        <w:t>Unsophisticated model may suffice</w:t>
      </w:r>
    </w:p>
    <w:p w:rsidR="00A35BDE" w:rsidRDefault="00A35BDE" w:rsidP="004B1E66">
      <w:pPr>
        <w:pStyle w:val="ListParagraph"/>
        <w:numPr>
          <w:ilvl w:val="1"/>
          <w:numId w:val="78"/>
        </w:numPr>
        <w:jc w:val="both"/>
      </w:pPr>
      <w:r>
        <w:t xml:space="preserve">Different types of analytical </w:t>
      </w:r>
      <w:r w:rsidR="00C45851">
        <w:t>procedures</w:t>
      </w:r>
      <w:r>
        <w:t xml:space="preserve"> provide different levels of assurance</w:t>
      </w:r>
    </w:p>
    <w:p w:rsidR="00A35BDE" w:rsidRDefault="00A35BDE" w:rsidP="004B1E66">
      <w:pPr>
        <w:pStyle w:val="ListParagraph"/>
        <w:numPr>
          <w:ilvl w:val="1"/>
          <w:numId w:val="78"/>
        </w:numPr>
        <w:jc w:val="both"/>
      </w:pPr>
      <w:r>
        <w:lastRenderedPageBreak/>
        <w:t xml:space="preserve">Suitability </w:t>
      </w:r>
      <w:r w:rsidR="00C45851">
        <w:t>influenced</w:t>
      </w:r>
      <w:r>
        <w:t xml:space="preserve"> by assertion and, for example, internal controls</w:t>
      </w:r>
    </w:p>
    <w:p w:rsidR="00A35BDE" w:rsidRDefault="00A35BDE" w:rsidP="004B1E66">
      <w:pPr>
        <w:pStyle w:val="ListParagraph"/>
        <w:numPr>
          <w:ilvl w:val="0"/>
          <w:numId w:val="78"/>
        </w:numPr>
        <w:jc w:val="both"/>
      </w:pPr>
      <w:r>
        <w:t>Relationships</w:t>
      </w:r>
    </w:p>
    <w:p w:rsidR="00A35BDE" w:rsidRDefault="00A35BDE" w:rsidP="004B1E66">
      <w:pPr>
        <w:pStyle w:val="ListParagraph"/>
        <w:numPr>
          <w:ilvl w:val="1"/>
          <w:numId w:val="78"/>
        </w:numPr>
        <w:jc w:val="both"/>
      </w:pPr>
      <w:r>
        <w:t xml:space="preserve">In a stable </w:t>
      </w:r>
      <w:r w:rsidR="00C45851">
        <w:t>environment</w:t>
      </w:r>
      <w:r>
        <w:t xml:space="preserve"> – more reliable and </w:t>
      </w:r>
      <w:r w:rsidR="00C45851">
        <w:t>precise</w:t>
      </w:r>
      <w:r>
        <w:t xml:space="preserve"> expectations than relationships in a dynamic or unstable environment</w:t>
      </w:r>
    </w:p>
    <w:p w:rsidR="00A35BDE" w:rsidRDefault="00A35BDE" w:rsidP="004B1E66">
      <w:pPr>
        <w:pStyle w:val="ListParagraph"/>
        <w:numPr>
          <w:ilvl w:val="1"/>
          <w:numId w:val="78"/>
        </w:numPr>
        <w:jc w:val="both"/>
      </w:pPr>
      <w:r>
        <w:t>At a more detailed level – basis for more reliable and precise expectations from those at a more aggregated level</w:t>
      </w:r>
    </w:p>
    <w:p w:rsidR="00A35BDE" w:rsidRDefault="00C45851" w:rsidP="004B1E66">
      <w:pPr>
        <w:pStyle w:val="ListParagraph"/>
        <w:numPr>
          <w:ilvl w:val="1"/>
          <w:numId w:val="78"/>
        </w:numPr>
        <w:jc w:val="both"/>
      </w:pPr>
      <w:r>
        <w:t>Involving</w:t>
      </w:r>
      <w:r w:rsidR="00A35BDE">
        <w:t xml:space="preserve"> items subject to mgt discretion may provide less reliable or precise </w:t>
      </w:r>
      <w:r>
        <w:t>expectations</w:t>
      </w:r>
    </w:p>
    <w:p w:rsidR="00A35BDE" w:rsidRDefault="00A35BDE" w:rsidP="00A35BDE">
      <w:pPr>
        <w:jc w:val="both"/>
      </w:pPr>
      <w:r>
        <w:t>Overall `tests``</w:t>
      </w:r>
    </w:p>
    <w:p w:rsidR="00A35BDE" w:rsidRDefault="00A35BDE" w:rsidP="004B1E66">
      <w:pPr>
        <w:pStyle w:val="ListParagraph"/>
        <w:numPr>
          <w:ilvl w:val="0"/>
          <w:numId w:val="79"/>
        </w:numPr>
        <w:jc w:val="both"/>
      </w:pPr>
      <w:r>
        <w:t>Certain overall `</w:t>
      </w:r>
      <w:r w:rsidR="00C45851">
        <w:t>tests ‘may</w:t>
      </w:r>
      <w:r>
        <w:t xml:space="preserve"> provide a high level of assurance. For example</w:t>
      </w:r>
    </w:p>
    <w:p w:rsidR="00A35BDE" w:rsidRDefault="00A35BDE" w:rsidP="004B1E66">
      <w:pPr>
        <w:pStyle w:val="ListParagraph"/>
        <w:numPr>
          <w:ilvl w:val="1"/>
          <w:numId w:val="79"/>
        </w:numPr>
        <w:jc w:val="both"/>
      </w:pPr>
      <w:r>
        <w:t>Rental income</w:t>
      </w:r>
    </w:p>
    <w:p w:rsidR="00A35BDE" w:rsidRDefault="00A35BDE" w:rsidP="004B1E66">
      <w:pPr>
        <w:pStyle w:val="ListParagraph"/>
        <w:numPr>
          <w:ilvl w:val="1"/>
          <w:numId w:val="79"/>
        </w:numPr>
        <w:jc w:val="both"/>
      </w:pPr>
      <w:r>
        <w:t xml:space="preserve">Membership fees in a NFPO </w:t>
      </w:r>
    </w:p>
    <w:p w:rsidR="00A35BDE" w:rsidRDefault="00A35BDE" w:rsidP="004B1E66">
      <w:pPr>
        <w:pStyle w:val="ListParagraph"/>
        <w:numPr>
          <w:ilvl w:val="1"/>
          <w:numId w:val="79"/>
        </w:numPr>
        <w:jc w:val="both"/>
      </w:pPr>
      <w:r>
        <w:t>Royalty income</w:t>
      </w:r>
    </w:p>
    <w:p w:rsidR="00A35BDE" w:rsidRDefault="00A35BDE" w:rsidP="004B1E66">
      <w:pPr>
        <w:pStyle w:val="ListParagraph"/>
        <w:numPr>
          <w:ilvl w:val="1"/>
          <w:numId w:val="79"/>
        </w:numPr>
        <w:jc w:val="both"/>
      </w:pPr>
      <w:r>
        <w:t>Interest</w:t>
      </w:r>
    </w:p>
    <w:p w:rsidR="00A35BDE" w:rsidRDefault="00A35BDE" w:rsidP="00A35BDE">
      <w:pPr>
        <w:jc w:val="both"/>
      </w:pPr>
      <w:r>
        <w:t>Substantive analytical procedures</w:t>
      </w:r>
    </w:p>
    <w:p w:rsidR="00A35BDE" w:rsidRDefault="00A35BDE" w:rsidP="004B1E66">
      <w:pPr>
        <w:pStyle w:val="ListParagraph"/>
        <w:numPr>
          <w:ilvl w:val="0"/>
          <w:numId w:val="79"/>
        </w:numPr>
        <w:jc w:val="both"/>
      </w:pPr>
      <w:r>
        <w:t>Some important comments</w:t>
      </w:r>
    </w:p>
    <w:p w:rsidR="00A35BDE" w:rsidRDefault="00A35BDE" w:rsidP="004B1E66">
      <w:pPr>
        <w:pStyle w:val="ListParagraph"/>
        <w:numPr>
          <w:ilvl w:val="1"/>
          <w:numId w:val="79"/>
        </w:numPr>
        <w:jc w:val="both"/>
      </w:pPr>
      <w:r>
        <w:t>Nature of source of data used by the auditor important</w:t>
      </w:r>
    </w:p>
    <w:p w:rsidR="00A35BDE" w:rsidRDefault="00A35BDE" w:rsidP="004B1E66">
      <w:pPr>
        <w:pStyle w:val="ListParagraph"/>
        <w:numPr>
          <w:ilvl w:val="1"/>
          <w:numId w:val="79"/>
        </w:numPr>
        <w:jc w:val="both"/>
      </w:pPr>
      <w:r>
        <w:t>Is the data internal or external?</w:t>
      </w:r>
    </w:p>
    <w:p w:rsidR="00A35BDE" w:rsidRDefault="00A35BDE" w:rsidP="004B1E66">
      <w:pPr>
        <w:pStyle w:val="ListParagraph"/>
        <w:numPr>
          <w:ilvl w:val="1"/>
          <w:numId w:val="79"/>
        </w:numPr>
        <w:jc w:val="both"/>
      </w:pPr>
      <w:r>
        <w:t>If internal, was the data tested?</w:t>
      </w:r>
    </w:p>
    <w:p w:rsidR="00A35BDE" w:rsidRDefault="00A35BDE" w:rsidP="004B1E66">
      <w:pPr>
        <w:pStyle w:val="ListParagraph"/>
        <w:numPr>
          <w:ilvl w:val="1"/>
          <w:numId w:val="79"/>
        </w:numPr>
        <w:jc w:val="both"/>
      </w:pPr>
      <w:r>
        <w:t xml:space="preserve">Is the data </w:t>
      </w:r>
      <w:r w:rsidR="00C45851">
        <w:t>relevant</w:t>
      </w:r>
      <w:r>
        <w:t xml:space="preserve"> and </w:t>
      </w:r>
      <w:r w:rsidR="00C45851">
        <w:t>relevant</w:t>
      </w:r>
    </w:p>
    <w:p w:rsidR="00A35BDE" w:rsidRDefault="00A35BDE" w:rsidP="004B1E66">
      <w:pPr>
        <w:pStyle w:val="ListParagraph"/>
        <w:numPr>
          <w:ilvl w:val="1"/>
          <w:numId w:val="79"/>
        </w:numPr>
        <w:jc w:val="both"/>
      </w:pPr>
      <w:r>
        <w:t>Non-financial data often is useful</w:t>
      </w:r>
    </w:p>
    <w:p w:rsidR="00A35BDE" w:rsidRDefault="00A35BDE" w:rsidP="004B1E66">
      <w:pPr>
        <w:pStyle w:val="ListParagraph"/>
        <w:numPr>
          <w:ilvl w:val="1"/>
          <w:numId w:val="79"/>
        </w:numPr>
        <w:jc w:val="both"/>
      </w:pPr>
      <w:r>
        <w:t>Refer to the textbook for specific analytical procedures such as gross profit ratios</w:t>
      </w:r>
    </w:p>
    <w:p w:rsidR="00A35BDE" w:rsidRDefault="00A35BDE" w:rsidP="00A35BDE">
      <w:pPr>
        <w:jc w:val="both"/>
      </w:pPr>
      <w:r>
        <w:t>Analytical procedures</w:t>
      </w:r>
    </w:p>
    <w:p w:rsidR="00A35BDE" w:rsidRDefault="00A35BDE" w:rsidP="004B1E66">
      <w:pPr>
        <w:pStyle w:val="ListParagraph"/>
        <w:numPr>
          <w:ilvl w:val="0"/>
          <w:numId w:val="79"/>
        </w:numPr>
        <w:jc w:val="both"/>
      </w:pPr>
      <w:r>
        <w:t>Investigating results of analytical procedures</w:t>
      </w:r>
    </w:p>
    <w:p w:rsidR="00A35BDE" w:rsidRDefault="00A35BDE" w:rsidP="004B1E66">
      <w:pPr>
        <w:pStyle w:val="ListParagraph"/>
        <w:numPr>
          <w:ilvl w:val="1"/>
          <w:numId w:val="79"/>
        </w:numPr>
        <w:jc w:val="both"/>
      </w:pPr>
      <w:r>
        <w:t>Inquiring of mgt and obtaining appropriate audit evidence</w:t>
      </w:r>
    </w:p>
    <w:p w:rsidR="00A35BDE" w:rsidRDefault="00A35BDE" w:rsidP="004B1E66">
      <w:pPr>
        <w:pStyle w:val="ListParagraph"/>
        <w:numPr>
          <w:ilvl w:val="1"/>
          <w:numId w:val="79"/>
        </w:numPr>
        <w:jc w:val="both"/>
      </w:pPr>
      <w:r>
        <w:t>Performing other audit procedures as necessary</w:t>
      </w:r>
    </w:p>
    <w:p w:rsidR="00A35BDE" w:rsidRDefault="00A35BDE" w:rsidP="004B1E66">
      <w:pPr>
        <w:pStyle w:val="ListParagraph"/>
        <w:numPr>
          <w:ilvl w:val="0"/>
          <w:numId w:val="79"/>
        </w:numPr>
        <w:jc w:val="both"/>
      </w:pPr>
      <w:r>
        <w:t>In other words, find out what happened and likely do more substantive procedures</w:t>
      </w:r>
    </w:p>
    <w:p w:rsidR="00A35BDE" w:rsidRDefault="00A35BDE" w:rsidP="004B1E66">
      <w:pPr>
        <w:pStyle w:val="ListParagraph"/>
        <w:numPr>
          <w:ilvl w:val="1"/>
          <w:numId w:val="79"/>
        </w:numPr>
        <w:jc w:val="both"/>
      </w:pPr>
      <w:r>
        <w:t>The follow-up work is particularly important and most likely involves further than inquiries. Note that the auditor may  need to do more work</w:t>
      </w:r>
    </w:p>
    <w:p w:rsidR="00A35BDE" w:rsidRDefault="00E85F93" w:rsidP="004B1E66">
      <w:pPr>
        <w:pStyle w:val="ListParagraph"/>
        <w:numPr>
          <w:ilvl w:val="0"/>
          <w:numId w:val="79"/>
        </w:numPr>
        <w:jc w:val="both"/>
      </w:pPr>
      <w:r>
        <w:t xml:space="preserve">Always follow </w:t>
      </w:r>
      <w:r w:rsidR="00C45851">
        <w:t>up</w:t>
      </w:r>
      <w:r>
        <w:t xml:space="preserve"> the differences form audit </w:t>
      </w:r>
      <w:r w:rsidR="00C45851">
        <w:t>expectations</w:t>
      </w:r>
    </w:p>
    <w:p w:rsidR="00E85F93" w:rsidRDefault="00E85F93" w:rsidP="004B1E66">
      <w:pPr>
        <w:pStyle w:val="ListParagraph"/>
        <w:numPr>
          <w:ilvl w:val="0"/>
          <w:numId w:val="79"/>
        </w:numPr>
        <w:jc w:val="both"/>
      </w:pPr>
      <w:r>
        <w:t>Design other substantive tests as required</w:t>
      </w:r>
    </w:p>
    <w:p w:rsidR="00E85F93" w:rsidRDefault="00E85F93" w:rsidP="004B1E66">
      <w:pPr>
        <w:pStyle w:val="ListParagraph"/>
        <w:numPr>
          <w:ilvl w:val="0"/>
          <w:numId w:val="79"/>
        </w:numPr>
        <w:jc w:val="both"/>
      </w:pPr>
      <w:r>
        <w:t>Consider:</w:t>
      </w:r>
    </w:p>
    <w:p w:rsidR="00E85F93" w:rsidRDefault="00E85F93" w:rsidP="004B1E66">
      <w:pPr>
        <w:pStyle w:val="ListParagraph"/>
        <w:numPr>
          <w:ilvl w:val="1"/>
          <w:numId w:val="79"/>
        </w:numPr>
        <w:jc w:val="both"/>
      </w:pPr>
      <w:r>
        <w:t>Materiality and risk</w:t>
      </w:r>
    </w:p>
    <w:p w:rsidR="00E85F93" w:rsidRDefault="00E85F93" w:rsidP="004B1E66">
      <w:pPr>
        <w:pStyle w:val="ListParagraph"/>
        <w:numPr>
          <w:ilvl w:val="1"/>
          <w:numId w:val="79"/>
        </w:numPr>
        <w:jc w:val="both"/>
      </w:pPr>
      <w:r>
        <w:t>Understanding of the entity and its environment</w:t>
      </w:r>
    </w:p>
    <w:p w:rsidR="00E85F93" w:rsidRDefault="00E85F93" w:rsidP="004B1E66">
      <w:pPr>
        <w:pStyle w:val="ListParagraph"/>
        <w:numPr>
          <w:ilvl w:val="1"/>
          <w:numId w:val="79"/>
        </w:numPr>
        <w:jc w:val="both"/>
      </w:pPr>
      <w:r>
        <w:t>Professional judgment</w:t>
      </w:r>
    </w:p>
    <w:p w:rsidR="00E85F93" w:rsidRDefault="00E85F93" w:rsidP="004B1E66">
      <w:pPr>
        <w:pStyle w:val="ListParagraph"/>
        <w:numPr>
          <w:ilvl w:val="0"/>
          <w:numId w:val="79"/>
        </w:numPr>
        <w:jc w:val="both"/>
      </w:pPr>
      <w:r>
        <w:t>Difference that are to be followed up normally predetermined by auditor based on materiality –</w:t>
      </w:r>
    </w:p>
    <w:p w:rsidR="00E85F93" w:rsidRDefault="00E85F93" w:rsidP="004B1E66">
      <w:pPr>
        <w:pStyle w:val="ListParagraph"/>
        <w:numPr>
          <w:ilvl w:val="1"/>
          <w:numId w:val="79"/>
        </w:numPr>
        <w:jc w:val="both"/>
      </w:pPr>
      <w:r>
        <w:t>Perhaps use rule of thumb 20% of materiality</w:t>
      </w:r>
    </w:p>
    <w:p w:rsidR="00E85F93" w:rsidRDefault="00E85F93" w:rsidP="004B1E66">
      <w:pPr>
        <w:pStyle w:val="ListParagraph"/>
        <w:numPr>
          <w:ilvl w:val="0"/>
          <w:numId w:val="79"/>
        </w:numPr>
        <w:jc w:val="both"/>
      </w:pPr>
      <w:r>
        <w:lastRenderedPageBreak/>
        <w:t>But don’t waste time chasing small, immaterial differences</w:t>
      </w:r>
    </w:p>
    <w:p w:rsidR="00E85F93" w:rsidRDefault="00E85F93" w:rsidP="004B1E66">
      <w:pPr>
        <w:pStyle w:val="ListParagraph"/>
        <w:numPr>
          <w:ilvl w:val="0"/>
          <w:numId w:val="79"/>
        </w:numPr>
        <w:jc w:val="both"/>
      </w:pPr>
      <w:r>
        <w:t>Be sure that you can provide examples of specific procedures (e.g., gross profit analysis), and discuss how the auditor uses these procedures</w:t>
      </w:r>
    </w:p>
    <w:p w:rsidR="00E85F93" w:rsidRDefault="00E85F93" w:rsidP="004B1E66">
      <w:pPr>
        <w:pStyle w:val="ListParagraph"/>
        <w:numPr>
          <w:ilvl w:val="0"/>
          <w:numId w:val="79"/>
        </w:numPr>
        <w:jc w:val="both"/>
      </w:pPr>
      <w:r>
        <w:t xml:space="preserve">Generally </w:t>
      </w:r>
      <w:r w:rsidR="00C45851">
        <w:t>speaking</w:t>
      </w:r>
      <w:r>
        <w:t xml:space="preserve"> – stating that “analytical </w:t>
      </w:r>
      <w:r w:rsidR="00C45851">
        <w:t>procedures</w:t>
      </w:r>
      <w:r>
        <w:t xml:space="preserve">” should be used in an auditing problem will NOT get you any </w:t>
      </w:r>
      <w:r w:rsidR="00C45851">
        <w:t>marks</w:t>
      </w:r>
    </w:p>
    <w:p w:rsidR="00E85F93" w:rsidRDefault="00E85F93" w:rsidP="004B1E66">
      <w:pPr>
        <w:pStyle w:val="ListParagraph"/>
        <w:numPr>
          <w:ilvl w:val="1"/>
          <w:numId w:val="79"/>
        </w:numPr>
        <w:jc w:val="both"/>
      </w:pPr>
      <w:r>
        <w:t xml:space="preserve">Which analytical </w:t>
      </w:r>
      <w:r w:rsidR="00C45851">
        <w:t>procedures</w:t>
      </w:r>
      <w:r>
        <w:t xml:space="preserve"> should be used and why</w:t>
      </w:r>
    </w:p>
    <w:p w:rsidR="00E85F93" w:rsidRDefault="00E85F93" w:rsidP="00E85F93">
      <w:pPr>
        <w:jc w:val="both"/>
      </w:pPr>
      <w:r>
        <w:t>Sources</w:t>
      </w:r>
    </w:p>
    <w:p w:rsidR="00E85F93" w:rsidRDefault="00E85F93" w:rsidP="004B1E66">
      <w:pPr>
        <w:pStyle w:val="ListParagraph"/>
        <w:numPr>
          <w:ilvl w:val="0"/>
          <w:numId w:val="80"/>
        </w:numPr>
        <w:jc w:val="both"/>
      </w:pPr>
      <w:r>
        <w:t>CAS 505 – external confirmations</w:t>
      </w:r>
    </w:p>
    <w:p w:rsidR="00E85F93" w:rsidRDefault="00E85F93" w:rsidP="004B1E66">
      <w:pPr>
        <w:pStyle w:val="ListParagraph"/>
        <w:numPr>
          <w:ilvl w:val="0"/>
          <w:numId w:val="80"/>
        </w:numPr>
        <w:jc w:val="both"/>
      </w:pPr>
      <w:r>
        <w:t>Textbook, chapter 8, pp281-282 – chapter 11, pp 453-462</w:t>
      </w:r>
    </w:p>
    <w:p w:rsidR="00E85F93" w:rsidRDefault="00E85F93" w:rsidP="00E85F93">
      <w:pPr>
        <w:jc w:val="both"/>
      </w:pPr>
      <w:r>
        <w:t>CAS 505 – EXTERNAL CONFIRMATIONS</w:t>
      </w:r>
    </w:p>
    <w:p w:rsidR="00E85F93" w:rsidRDefault="00E85F93" w:rsidP="004B1E66">
      <w:pPr>
        <w:pStyle w:val="ListParagraph"/>
        <w:numPr>
          <w:ilvl w:val="0"/>
          <w:numId w:val="81"/>
        </w:numPr>
        <w:jc w:val="both"/>
      </w:pPr>
      <w:r>
        <w:t>This material in these overheads applies to circumstances when the auditor uses confirmations to obtain audit evidence</w:t>
      </w:r>
    </w:p>
    <w:p w:rsidR="00E85F93" w:rsidRDefault="00E85F93" w:rsidP="004B1E66">
      <w:pPr>
        <w:pStyle w:val="ListParagraph"/>
        <w:numPr>
          <w:ilvl w:val="0"/>
          <w:numId w:val="81"/>
        </w:numPr>
        <w:jc w:val="both"/>
      </w:pPr>
      <w:r>
        <w:t xml:space="preserve">This discussion mostly addresses accounts </w:t>
      </w:r>
      <w:r w:rsidR="00C45851">
        <w:t>receivable</w:t>
      </w:r>
      <w:r>
        <w:t xml:space="preserve"> confirmations for convenience purposes only but also would apply to </w:t>
      </w:r>
      <w:r w:rsidR="00C45851">
        <w:t>confirmations</w:t>
      </w:r>
      <w:r>
        <w:t xml:space="preserve"> of other matters</w:t>
      </w:r>
    </w:p>
    <w:p w:rsidR="00E85F93" w:rsidRDefault="00E85F93" w:rsidP="00E85F93">
      <w:pPr>
        <w:jc w:val="both"/>
      </w:pPr>
      <w:r>
        <w:t xml:space="preserve">What are </w:t>
      </w:r>
      <w:r w:rsidR="00C45851">
        <w:t>confirmations</w:t>
      </w:r>
      <w:r>
        <w:t>?</w:t>
      </w:r>
    </w:p>
    <w:p w:rsidR="00E85F93" w:rsidRDefault="00E85F93" w:rsidP="004B1E66">
      <w:pPr>
        <w:pStyle w:val="ListParagraph"/>
        <w:numPr>
          <w:ilvl w:val="0"/>
          <w:numId w:val="82"/>
        </w:numPr>
        <w:jc w:val="both"/>
      </w:pPr>
      <w:r>
        <w:t>External confirmation – audit evidence obtained as a direct written response to the auditor from a third party (the confirming party), in paper form, or by electronic or other medium</w:t>
      </w:r>
    </w:p>
    <w:p w:rsidR="00E85F93" w:rsidRDefault="00E85F93" w:rsidP="004B1E66">
      <w:pPr>
        <w:pStyle w:val="ListParagraph"/>
        <w:numPr>
          <w:ilvl w:val="0"/>
          <w:numId w:val="82"/>
        </w:numPr>
        <w:jc w:val="both"/>
      </w:pPr>
      <w:r>
        <w:t xml:space="preserve">Positive confirmation request </w:t>
      </w:r>
      <w:r>
        <w:sym w:font="Wingdings" w:char="F0E0"/>
      </w:r>
      <w:r>
        <w:t xml:space="preserve"> a request that the </w:t>
      </w:r>
      <w:r w:rsidR="00C45851">
        <w:t>confirming</w:t>
      </w:r>
      <w:r>
        <w:t xml:space="preserve"> party </w:t>
      </w:r>
      <w:r w:rsidR="00C45851">
        <w:t>respond</w:t>
      </w:r>
      <w:r>
        <w:t xml:space="preserve"> directly to the auditor indicating whether the </w:t>
      </w:r>
      <w:r w:rsidR="00C45851">
        <w:t>confirmation</w:t>
      </w:r>
      <w:r>
        <w:t xml:space="preserve"> party agrees or disagrees with the </w:t>
      </w:r>
      <w:r w:rsidR="00C45851">
        <w:t>information</w:t>
      </w:r>
      <w:r>
        <w:t xml:space="preserve"> in the </w:t>
      </w:r>
      <w:r w:rsidR="00C45851">
        <w:t>request</w:t>
      </w:r>
      <w:r>
        <w:t>, or providing the requested information</w:t>
      </w:r>
    </w:p>
    <w:p w:rsidR="00E85F93" w:rsidRDefault="00E85F93" w:rsidP="004B1E66">
      <w:pPr>
        <w:pStyle w:val="ListParagraph"/>
        <w:numPr>
          <w:ilvl w:val="0"/>
          <w:numId w:val="82"/>
        </w:numPr>
        <w:jc w:val="both"/>
      </w:pPr>
      <w:r>
        <w:t xml:space="preserve">Negative confirmation request </w:t>
      </w:r>
      <w:r>
        <w:sym w:font="Wingdings" w:char="F0E0"/>
      </w:r>
      <w:r>
        <w:t xml:space="preserve"> a </w:t>
      </w:r>
      <w:r w:rsidR="00C45851">
        <w:t>request</w:t>
      </w:r>
      <w:r>
        <w:t xml:space="preserve"> that the confirming party respond directly to the auditor only if the confirming party disagrees with the information provided in the request</w:t>
      </w:r>
    </w:p>
    <w:p w:rsidR="00E85F93" w:rsidRDefault="00E85F93" w:rsidP="00E85F93">
      <w:pPr>
        <w:jc w:val="both"/>
      </w:pPr>
      <w:r>
        <w:t xml:space="preserve">Positive </w:t>
      </w:r>
      <w:r w:rsidR="00C45851">
        <w:t>confirmations</w:t>
      </w:r>
    </w:p>
    <w:p w:rsidR="00E85F93" w:rsidRDefault="00E85F93" w:rsidP="004B1E66">
      <w:pPr>
        <w:pStyle w:val="ListParagraph"/>
        <w:numPr>
          <w:ilvl w:val="0"/>
          <w:numId w:val="83"/>
        </w:numPr>
        <w:jc w:val="both"/>
      </w:pPr>
      <w:r>
        <w:t>Requires a response in all cases, whether the balance is correct or incorrect</w:t>
      </w:r>
    </w:p>
    <w:p w:rsidR="00E85F93" w:rsidRDefault="00C45851" w:rsidP="004B1E66">
      <w:pPr>
        <w:pStyle w:val="ListParagraph"/>
        <w:numPr>
          <w:ilvl w:val="1"/>
          <w:numId w:val="83"/>
        </w:numPr>
        <w:jc w:val="both"/>
      </w:pPr>
      <w:r>
        <w:t>Used where individual balances are large, or whether accounts are in dispute</w:t>
      </w:r>
    </w:p>
    <w:p w:rsidR="00E85F93" w:rsidRDefault="00E85F93" w:rsidP="004B1E66">
      <w:pPr>
        <w:pStyle w:val="ListParagraph"/>
        <w:numPr>
          <w:ilvl w:val="1"/>
          <w:numId w:val="83"/>
        </w:numPr>
        <w:jc w:val="both"/>
      </w:pPr>
      <w:r>
        <w:t>The confirmation may ask the information on balances or specific invoices depending on knowledge of the customer’s accounting records</w:t>
      </w:r>
    </w:p>
    <w:p w:rsidR="00E85F93" w:rsidRDefault="00E85F93" w:rsidP="004B1E66">
      <w:pPr>
        <w:pStyle w:val="ListParagraph"/>
        <w:numPr>
          <w:ilvl w:val="1"/>
          <w:numId w:val="83"/>
        </w:numPr>
        <w:jc w:val="both"/>
      </w:pPr>
      <w:r>
        <w:t>Generally produces high quality evidence</w:t>
      </w:r>
    </w:p>
    <w:p w:rsidR="00E85F93" w:rsidRDefault="00E85F93" w:rsidP="00E85F93">
      <w:pPr>
        <w:jc w:val="both"/>
      </w:pPr>
      <w:r>
        <w:t>Negative confirmations</w:t>
      </w:r>
    </w:p>
    <w:p w:rsidR="00E85F93" w:rsidRDefault="00E85F93" w:rsidP="004B1E66">
      <w:pPr>
        <w:pStyle w:val="ListParagraph"/>
        <w:numPr>
          <w:ilvl w:val="0"/>
          <w:numId w:val="83"/>
        </w:numPr>
        <w:jc w:val="both"/>
      </w:pPr>
      <w:r>
        <w:t>The negative confirmation form only requires a response if the customer disagrees with the balance</w:t>
      </w:r>
    </w:p>
    <w:p w:rsidR="00E85F93" w:rsidRDefault="00E85F93" w:rsidP="004B1E66">
      <w:pPr>
        <w:pStyle w:val="ListParagraph"/>
        <w:numPr>
          <w:ilvl w:val="1"/>
          <w:numId w:val="83"/>
        </w:numPr>
        <w:jc w:val="both"/>
      </w:pPr>
      <w:r>
        <w:t xml:space="preserve">Useful where inherent and control risk are low, where a great number of customers are involved, and where the auditor believes that the customers will handle </w:t>
      </w:r>
      <w:r w:rsidR="00C45851">
        <w:t>confirmations</w:t>
      </w:r>
      <w:r>
        <w:t xml:space="preserve"> correctly</w:t>
      </w:r>
    </w:p>
    <w:p w:rsidR="00E85F93" w:rsidRDefault="00E85F93" w:rsidP="004B1E66">
      <w:pPr>
        <w:pStyle w:val="ListParagraph"/>
        <w:numPr>
          <w:ilvl w:val="1"/>
          <w:numId w:val="83"/>
        </w:numPr>
        <w:jc w:val="both"/>
      </w:pPr>
      <w:r>
        <w:t>Evidence collected is considered less reliable than from use of positive confirmations</w:t>
      </w:r>
    </w:p>
    <w:p w:rsidR="00E85F93" w:rsidRDefault="00E85F93" w:rsidP="004B1E66">
      <w:pPr>
        <w:pStyle w:val="ListParagraph"/>
        <w:numPr>
          <w:ilvl w:val="0"/>
          <w:numId w:val="83"/>
        </w:numPr>
        <w:jc w:val="both"/>
      </w:pPr>
      <w:r>
        <w:lastRenderedPageBreak/>
        <w:t xml:space="preserve">Can you think of circumstances when negative </w:t>
      </w:r>
      <w:r w:rsidR="00C45851">
        <w:t>confirmations</w:t>
      </w:r>
      <w:r>
        <w:t xml:space="preserve"> are considered useful?</w:t>
      </w:r>
    </w:p>
    <w:p w:rsidR="00E85F93" w:rsidRDefault="00C45851" w:rsidP="00E85F93">
      <w:pPr>
        <w:jc w:val="both"/>
      </w:pPr>
      <w:r>
        <w:t>Confirmations</w:t>
      </w:r>
    </w:p>
    <w:p w:rsidR="00E85F93" w:rsidRDefault="00E85F93" w:rsidP="004B1E66">
      <w:pPr>
        <w:pStyle w:val="ListParagraph"/>
        <w:numPr>
          <w:ilvl w:val="0"/>
          <w:numId w:val="84"/>
        </w:numPr>
        <w:jc w:val="both"/>
      </w:pPr>
      <w:r>
        <w:t>Objective</w:t>
      </w:r>
    </w:p>
    <w:p w:rsidR="00E85F93" w:rsidRDefault="00E85F93" w:rsidP="004B1E66">
      <w:pPr>
        <w:pStyle w:val="ListParagraph"/>
        <w:numPr>
          <w:ilvl w:val="1"/>
          <w:numId w:val="84"/>
        </w:numPr>
        <w:jc w:val="both"/>
      </w:pPr>
      <w:r>
        <w:t xml:space="preserve">The objective of the auditor, when using external confirmation procedures, is to design and perform such </w:t>
      </w:r>
      <w:r w:rsidR="00C45851">
        <w:t>procedures</w:t>
      </w:r>
      <w:r>
        <w:t xml:space="preserve"> to obtain relevant and reliable audit evidence</w:t>
      </w:r>
    </w:p>
    <w:p w:rsidR="00E85F93" w:rsidRDefault="00E85F93" w:rsidP="004B1E66">
      <w:pPr>
        <w:pStyle w:val="ListParagraph"/>
        <w:numPr>
          <w:ilvl w:val="1"/>
          <w:numId w:val="84"/>
        </w:numPr>
        <w:jc w:val="both"/>
      </w:pPr>
      <w:r>
        <w:t xml:space="preserve">Importance of </w:t>
      </w:r>
      <w:r w:rsidR="00C45851">
        <w:t>confirmations</w:t>
      </w:r>
      <w:r>
        <w:t xml:space="preserve"> recognized also in CAS 240, 330, 500 (sections on fraud, risk and audit evidence</w:t>
      </w:r>
    </w:p>
    <w:p w:rsidR="00E85F93" w:rsidRDefault="00E85F93" w:rsidP="004B1E66">
      <w:pPr>
        <w:pStyle w:val="ListParagraph"/>
        <w:numPr>
          <w:ilvl w:val="0"/>
          <w:numId w:val="84"/>
        </w:numPr>
        <w:jc w:val="both"/>
      </w:pPr>
      <w:r>
        <w:t xml:space="preserve">Obtaining </w:t>
      </w:r>
      <w:r w:rsidR="00C45851">
        <w:t>confirmations</w:t>
      </w:r>
      <w:r>
        <w:t xml:space="preserve"> is considered to be an important generally accepted audit procedure</w:t>
      </w:r>
    </w:p>
    <w:p w:rsidR="00E85F93" w:rsidRDefault="00E85F93" w:rsidP="004B1E66">
      <w:pPr>
        <w:pStyle w:val="ListParagraph"/>
        <w:numPr>
          <w:ilvl w:val="1"/>
          <w:numId w:val="84"/>
        </w:numPr>
        <w:jc w:val="both"/>
      </w:pPr>
      <w:r>
        <w:t xml:space="preserve">For accounts </w:t>
      </w:r>
      <w:r w:rsidR="00C45851">
        <w:t>receivable</w:t>
      </w:r>
      <w:r>
        <w:t>, most audit firms have a standard format</w:t>
      </w:r>
    </w:p>
    <w:p w:rsidR="00E85F93" w:rsidRDefault="00E85F93" w:rsidP="004B1E66">
      <w:pPr>
        <w:pStyle w:val="ListParagraph"/>
        <w:numPr>
          <w:ilvl w:val="2"/>
          <w:numId w:val="84"/>
        </w:numPr>
        <w:jc w:val="both"/>
      </w:pPr>
      <w:r>
        <w:t xml:space="preserve">Audit firm’s letterhead or </w:t>
      </w:r>
      <w:r w:rsidR="00C45851">
        <w:t>client’s</w:t>
      </w:r>
      <w:r>
        <w:t xml:space="preserve"> letterhead?</w:t>
      </w:r>
    </w:p>
    <w:p w:rsidR="00E85F93" w:rsidRDefault="00E85F93" w:rsidP="004B1E66">
      <w:pPr>
        <w:pStyle w:val="ListParagraph"/>
        <w:numPr>
          <w:ilvl w:val="1"/>
          <w:numId w:val="84"/>
        </w:numPr>
        <w:jc w:val="both"/>
      </w:pPr>
      <w:r>
        <w:t>For cash and loan balances, a standard bank confirmation form is used</w:t>
      </w:r>
    </w:p>
    <w:p w:rsidR="00E85F93" w:rsidRDefault="00E85F93" w:rsidP="004B1E66">
      <w:pPr>
        <w:pStyle w:val="ListParagraph"/>
        <w:numPr>
          <w:ilvl w:val="2"/>
          <w:numId w:val="84"/>
        </w:numPr>
        <w:jc w:val="both"/>
      </w:pPr>
      <w:r>
        <w:t>There are sections on the form, for example, for:</w:t>
      </w:r>
    </w:p>
    <w:p w:rsidR="00E85F93" w:rsidRDefault="00E85F93" w:rsidP="004B1E66">
      <w:pPr>
        <w:pStyle w:val="ListParagraph"/>
        <w:numPr>
          <w:ilvl w:val="3"/>
          <w:numId w:val="84"/>
        </w:numPr>
        <w:jc w:val="both"/>
      </w:pPr>
      <w:r>
        <w:t>Deposits and overdrafts</w:t>
      </w:r>
    </w:p>
    <w:p w:rsidR="00E85F93" w:rsidRDefault="00E85F93" w:rsidP="004B1E66">
      <w:pPr>
        <w:pStyle w:val="ListParagraph"/>
        <w:numPr>
          <w:ilvl w:val="3"/>
          <w:numId w:val="84"/>
        </w:numPr>
        <w:jc w:val="both"/>
      </w:pPr>
      <w:r>
        <w:t>Loans and other direct or contingent liabilities, and</w:t>
      </w:r>
    </w:p>
    <w:p w:rsidR="00E85F93" w:rsidRDefault="00E85F93" w:rsidP="004B1E66">
      <w:pPr>
        <w:pStyle w:val="ListParagraph"/>
        <w:numPr>
          <w:ilvl w:val="3"/>
          <w:numId w:val="84"/>
        </w:numPr>
        <w:jc w:val="both"/>
      </w:pPr>
      <w:r>
        <w:t>Other information</w:t>
      </w:r>
    </w:p>
    <w:p w:rsidR="007B7BF0" w:rsidRDefault="007B7BF0" w:rsidP="004B1E66">
      <w:pPr>
        <w:pStyle w:val="ListParagraph"/>
        <w:numPr>
          <w:ilvl w:val="0"/>
          <w:numId w:val="84"/>
        </w:numPr>
        <w:jc w:val="both"/>
      </w:pPr>
      <w:r>
        <w:t xml:space="preserve">Confirmation of accounts </w:t>
      </w:r>
      <w:r w:rsidR="00C45851">
        <w:t>receivables</w:t>
      </w:r>
      <w:r>
        <w:t xml:space="preserve"> can be performed at a date other than year-end in some cases</w:t>
      </w:r>
    </w:p>
    <w:p w:rsidR="007B7BF0" w:rsidRDefault="007B7BF0" w:rsidP="004B1E66">
      <w:pPr>
        <w:pStyle w:val="ListParagraph"/>
        <w:numPr>
          <w:ilvl w:val="1"/>
          <w:numId w:val="84"/>
        </w:numPr>
        <w:jc w:val="both"/>
      </w:pPr>
      <w:r>
        <w:t>The auditor needs to consider the internal controls affecting receivables</w:t>
      </w:r>
    </w:p>
    <w:p w:rsidR="007B7BF0" w:rsidRDefault="007B7BF0" w:rsidP="004B1E66">
      <w:pPr>
        <w:pStyle w:val="ListParagraph"/>
        <w:numPr>
          <w:ilvl w:val="1"/>
          <w:numId w:val="84"/>
        </w:numPr>
        <w:jc w:val="both"/>
      </w:pPr>
      <w:r>
        <w:t>Some additional procedures will, however, still be required at year end</w:t>
      </w:r>
    </w:p>
    <w:p w:rsidR="007B7BF0" w:rsidRDefault="007B7BF0" w:rsidP="004B1E66">
      <w:pPr>
        <w:pStyle w:val="ListParagraph"/>
        <w:numPr>
          <w:ilvl w:val="0"/>
          <w:numId w:val="84"/>
        </w:numPr>
        <w:jc w:val="both"/>
      </w:pPr>
      <w:r>
        <w:t>Statistical or judgmental methods may be used to determine the size and accounts to be confirmed</w:t>
      </w:r>
    </w:p>
    <w:p w:rsidR="007B7BF0" w:rsidRDefault="007B7BF0" w:rsidP="004B1E66">
      <w:pPr>
        <w:pStyle w:val="ListParagraph"/>
        <w:numPr>
          <w:ilvl w:val="0"/>
          <w:numId w:val="84"/>
        </w:numPr>
        <w:jc w:val="both"/>
      </w:pPr>
      <w:r>
        <w:t xml:space="preserve">***certain confirmations such as bank confirmations and accounts payable </w:t>
      </w:r>
      <w:r w:rsidR="00C45851">
        <w:t>confirmations</w:t>
      </w:r>
      <w:r>
        <w:t xml:space="preserve"> would normally be requested at the year end</w:t>
      </w:r>
    </w:p>
    <w:p w:rsidR="00A35BDE" w:rsidRDefault="00C45851" w:rsidP="00A35BDE">
      <w:pPr>
        <w:jc w:val="both"/>
      </w:pPr>
      <w:r>
        <w:t>Confirmations</w:t>
      </w:r>
    </w:p>
    <w:p w:rsidR="007B7BF0" w:rsidRDefault="007B7BF0" w:rsidP="004B1E66">
      <w:pPr>
        <w:pStyle w:val="ListParagraph"/>
        <w:numPr>
          <w:ilvl w:val="0"/>
          <w:numId w:val="85"/>
        </w:numPr>
        <w:jc w:val="both"/>
      </w:pPr>
      <w:r>
        <w:t>Relevance of confirmation</w:t>
      </w:r>
    </w:p>
    <w:p w:rsidR="007B7BF0" w:rsidRDefault="007B7BF0" w:rsidP="004B1E66">
      <w:pPr>
        <w:pStyle w:val="ListParagraph"/>
        <w:numPr>
          <w:ilvl w:val="0"/>
          <w:numId w:val="85"/>
        </w:numPr>
        <w:jc w:val="both"/>
      </w:pPr>
      <w:r>
        <w:t>Reliability of confirmation</w:t>
      </w:r>
    </w:p>
    <w:p w:rsidR="007B7BF0" w:rsidRDefault="007B7BF0" w:rsidP="004B1E66">
      <w:pPr>
        <w:pStyle w:val="ListParagraph"/>
        <w:numPr>
          <w:ilvl w:val="1"/>
          <w:numId w:val="85"/>
        </w:numPr>
        <w:jc w:val="both"/>
      </w:pPr>
      <w:r>
        <w:t xml:space="preserve">Characteristics of </w:t>
      </w:r>
      <w:r w:rsidR="00C45851">
        <w:t>respondents</w:t>
      </w:r>
    </w:p>
    <w:p w:rsidR="007B7BF0" w:rsidRDefault="007B7BF0" w:rsidP="004B1E66">
      <w:pPr>
        <w:pStyle w:val="ListParagraph"/>
        <w:numPr>
          <w:ilvl w:val="1"/>
          <w:numId w:val="85"/>
        </w:numPr>
        <w:jc w:val="both"/>
      </w:pPr>
      <w:r>
        <w:t xml:space="preserve">Design of confirmation </w:t>
      </w:r>
      <w:r w:rsidR="00C45851">
        <w:t>requests</w:t>
      </w:r>
    </w:p>
    <w:p w:rsidR="007B7BF0" w:rsidRPr="009D1039" w:rsidRDefault="007B7BF0" w:rsidP="004B1E66">
      <w:pPr>
        <w:pStyle w:val="ListParagraph"/>
        <w:numPr>
          <w:ilvl w:val="1"/>
          <w:numId w:val="85"/>
        </w:numPr>
        <w:jc w:val="both"/>
      </w:pPr>
      <w:r>
        <w:t>Auditor control over confirmation</w:t>
      </w:r>
    </w:p>
    <w:p w:rsidR="007B7BF0" w:rsidRDefault="007B7BF0" w:rsidP="004B1E66">
      <w:pPr>
        <w:pStyle w:val="ListParagraph"/>
        <w:numPr>
          <w:ilvl w:val="0"/>
          <w:numId w:val="76"/>
        </w:numPr>
        <w:jc w:val="both"/>
      </w:pPr>
      <w:r>
        <w:t>Evaluating the results of the confirmation process</w:t>
      </w:r>
    </w:p>
    <w:p w:rsidR="007B7BF0" w:rsidRDefault="007B7BF0" w:rsidP="004B1E66">
      <w:pPr>
        <w:pStyle w:val="ListParagraph"/>
        <w:numPr>
          <w:ilvl w:val="1"/>
          <w:numId w:val="76"/>
        </w:numPr>
        <w:jc w:val="both"/>
      </w:pPr>
      <w:r>
        <w:t>Non-responses – perform alternative procedures</w:t>
      </w:r>
    </w:p>
    <w:p w:rsidR="007B7BF0" w:rsidRDefault="007B7BF0" w:rsidP="004B1E66">
      <w:pPr>
        <w:pStyle w:val="ListParagraph"/>
        <w:numPr>
          <w:ilvl w:val="1"/>
          <w:numId w:val="76"/>
        </w:numPr>
        <w:jc w:val="both"/>
      </w:pPr>
      <w:r>
        <w:t>Investigate all expectations reported by respondents</w:t>
      </w:r>
    </w:p>
    <w:p w:rsidR="00A35BDE" w:rsidRDefault="007B7BF0" w:rsidP="004B1E66">
      <w:pPr>
        <w:pStyle w:val="ListParagraph"/>
        <w:numPr>
          <w:ilvl w:val="1"/>
          <w:numId w:val="76"/>
        </w:numPr>
        <w:jc w:val="both"/>
      </w:pPr>
      <w:r>
        <w:t>Reliability of responses received – if in doubt, perform other procedures</w:t>
      </w:r>
      <w:r w:rsidR="00A35BDE">
        <w:t xml:space="preserve"> </w:t>
      </w:r>
    </w:p>
    <w:p w:rsidR="007B7BF0" w:rsidRDefault="007B7BF0" w:rsidP="004B1E66">
      <w:pPr>
        <w:pStyle w:val="ListParagraph"/>
        <w:numPr>
          <w:ilvl w:val="0"/>
          <w:numId w:val="76"/>
        </w:numPr>
        <w:jc w:val="both"/>
      </w:pPr>
      <w:r>
        <w:t xml:space="preserve">NOTE: the confirmation process does not provide evidence of client’s ability to collect the accounts </w:t>
      </w:r>
      <w:r w:rsidR="00C45851">
        <w:t>receivable</w:t>
      </w:r>
      <w:r>
        <w:t xml:space="preserve"> (valuation assertion)</w:t>
      </w:r>
    </w:p>
    <w:p w:rsidR="007B7BF0" w:rsidRDefault="007B7BF0" w:rsidP="004B1E66">
      <w:pPr>
        <w:pStyle w:val="ListParagraph"/>
        <w:numPr>
          <w:ilvl w:val="0"/>
          <w:numId w:val="76"/>
        </w:numPr>
        <w:jc w:val="both"/>
      </w:pPr>
      <w:r>
        <w:t xml:space="preserve">Managements refusal to allow </w:t>
      </w:r>
      <w:r w:rsidR="00C45851">
        <w:t>confirmations</w:t>
      </w:r>
    </w:p>
    <w:p w:rsidR="007B7BF0" w:rsidRDefault="007B7BF0" w:rsidP="004B1E66">
      <w:pPr>
        <w:pStyle w:val="ListParagraph"/>
        <w:numPr>
          <w:ilvl w:val="1"/>
          <w:numId w:val="76"/>
        </w:numPr>
        <w:jc w:val="both"/>
      </w:pPr>
      <w:r>
        <w:t>Inquire as to managements reasons for the refusal, and seek audit evidence</w:t>
      </w:r>
    </w:p>
    <w:p w:rsidR="007B7BF0" w:rsidRDefault="007B7BF0" w:rsidP="004B1E66">
      <w:pPr>
        <w:pStyle w:val="ListParagraph"/>
        <w:numPr>
          <w:ilvl w:val="1"/>
          <w:numId w:val="76"/>
        </w:numPr>
        <w:jc w:val="both"/>
      </w:pPr>
      <w:r>
        <w:lastRenderedPageBreak/>
        <w:t xml:space="preserve">Evaluate the implications of managements refusal on auditor’s assessment of the relevant risks of MM, including the risk of fraud, and on the nature, timing and </w:t>
      </w:r>
      <w:r w:rsidR="00C45851">
        <w:t>extent</w:t>
      </w:r>
      <w:r>
        <w:t xml:space="preserve"> of other audit procedures</w:t>
      </w:r>
    </w:p>
    <w:p w:rsidR="007B7BF0" w:rsidRDefault="007B7BF0" w:rsidP="004B1E66">
      <w:pPr>
        <w:pStyle w:val="ListParagraph"/>
        <w:numPr>
          <w:ilvl w:val="1"/>
          <w:numId w:val="76"/>
        </w:numPr>
        <w:jc w:val="both"/>
      </w:pPr>
      <w:r>
        <w:t xml:space="preserve">Perform alternative audit </w:t>
      </w:r>
      <w:r w:rsidR="00C45851">
        <w:t>procedures</w:t>
      </w:r>
      <w:r>
        <w:t xml:space="preserve"> designed to obtain relevant and reliable audit evidence</w:t>
      </w:r>
    </w:p>
    <w:p w:rsidR="007B7BF0" w:rsidRDefault="00C45851" w:rsidP="004B1E66">
      <w:pPr>
        <w:pStyle w:val="ListParagraph"/>
        <w:numPr>
          <w:ilvl w:val="1"/>
          <w:numId w:val="76"/>
        </w:numPr>
        <w:jc w:val="both"/>
      </w:pPr>
      <w:r>
        <w:t>If the auditor concludes that mgt’s refusal to allow the auditor to send a confirmation request is unreasonable, or the auditor is unable to obtain relevant and reliable audit evidence from alternative audit procedures, the auditor shall communicate with those changed with governance</w:t>
      </w:r>
    </w:p>
    <w:p w:rsidR="007B7BF0" w:rsidRDefault="007B7BF0" w:rsidP="004B1E66">
      <w:pPr>
        <w:pStyle w:val="ListParagraph"/>
        <w:numPr>
          <w:ilvl w:val="1"/>
          <w:numId w:val="76"/>
        </w:numPr>
        <w:jc w:val="both"/>
      </w:pPr>
      <w:r>
        <w:t xml:space="preserve">The auditor also </w:t>
      </w:r>
      <w:r w:rsidR="00C45851">
        <w:t>shall</w:t>
      </w:r>
      <w:r>
        <w:t xml:space="preserve"> determine the </w:t>
      </w:r>
      <w:r w:rsidR="00C45851">
        <w:t>implications</w:t>
      </w:r>
      <w:r>
        <w:t xml:space="preserve"> for the audit and the auditor’s opinion</w:t>
      </w:r>
    </w:p>
    <w:p w:rsidR="00CA6AB3" w:rsidRDefault="00CA6AB3" w:rsidP="00CA6AB3">
      <w:pPr>
        <w:jc w:val="both"/>
      </w:pPr>
      <w:r>
        <w:t>Confirmations</w:t>
      </w:r>
    </w:p>
    <w:p w:rsidR="00A35BDE" w:rsidRDefault="00CA6AB3" w:rsidP="004B1E66">
      <w:pPr>
        <w:pStyle w:val="ListParagraph"/>
        <w:numPr>
          <w:ilvl w:val="0"/>
          <w:numId w:val="76"/>
        </w:numPr>
        <w:jc w:val="both"/>
      </w:pPr>
      <w:r>
        <w:t xml:space="preserve">Auditor should take control of accounts </w:t>
      </w:r>
      <w:r w:rsidR="00C45851">
        <w:t>receivable</w:t>
      </w:r>
      <w:r>
        <w:t xml:space="preserve"> list</w:t>
      </w:r>
    </w:p>
    <w:p w:rsidR="00CA6AB3" w:rsidRDefault="00CA6AB3" w:rsidP="004B1E66">
      <w:pPr>
        <w:pStyle w:val="ListParagraph"/>
        <w:numPr>
          <w:ilvl w:val="0"/>
          <w:numId w:val="76"/>
        </w:numPr>
        <w:jc w:val="both"/>
      </w:pPr>
      <w:r>
        <w:t xml:space="preserve">Auditor makes the </w:t>
      </w:r>
      <w:r w:rsidR="00C45851">
        <w:t>selection</w:t>
      </w:r>
      <w:r>
        <w:t xml:space="preserve"> of </w:t>
      </w:r>
      <w:r w:rsidR="00C45851">
        <w:t>accounts</w:t>
      </w:r>
      <w:r>
        <w:t xml:space="preserve"> to be confirmed</w:t>
      </w:r>
    </w:p>
    <w:p w:rsidR="00CA6AB3" w:rsidRDefault="00CA6AB3" w:rsidP="004B1E66">
      <w:pPr>
        <w:pStyle w:val="ListParagraph"/>
        <w:numPr>
          <w:ilvl w:val="0"/>
          <w:numId w:val="76"/>
        </w:numPr>
        <w:jc w:val="both"/>
      </w:pPr>
      <w:r>
        <w:t>Auditor mails out confirmations within his or her return addresses</w:t>
      </w:r>
    </w:p>
    <w:p w:rsidR="00CA6AB3" w:rsidRDefault="00CA6AB3" w:rsidP="004B1E66">
      <w:pPr>
        <w:pStyle w:val="ListParagraph"/>
        <w:numPr>
          <w:ilvl w:val="0"/>
          <w:numId w:val="76"/>
        </w:numPr>
        <w:jc w:val="both"/>
      </w:pPr>
      <w:r>
        <w:t>Important to follow up non-responses</w:t>
      </w:r>
    </w:p>
    <w:p w:rsidR="00CA6AB3" w:rsidRDefault="00CA6AB3" w:rsidP="004B1E66">
      <w:pPr>
        <w:pStyle w:val="ListParagraph"/>
        <w:numPr>
          <w:ilvl w:val="0"/>
          <w:numId w:val="76"/>
        </w:numPr>
        <w:jc w:val="both"/>
      </w:pPr>
      <w:r>
        <w:t>Alternate procedures may be used</w:t>
      </w:r>
    </w:p>
    <w:p w:rsidR="00CA6AB3" w:rsidRDefault="00CA6AB3" w:rsidP="004B1E66">
      <w:pPr>
        <w:pStyle w:val="ListParagraph"/>
        <w:numPr>
          <w:ilvl w:val="0"/>
          <w:numId w:val="76"/>
        </w:numPr>
        <w:jc w:val="both"/>
      </w:pPr>
      <w:r>
        <w:t xml:space="preserve">Costs </w:t>
      </w:r>
      <w:r w:rsidR="00C45851">
        <w:t>compared</w:t>
      </w:r>
      <w:r>
        <w:t xml:space="preserve"> to benefits important for the auditor</w:t>
      </w:r>
    </w:p>
    <w:p w:rsidR="00CA6AB3" w:rsidRDefault="00CA6AB3" w:rsidP="004B1E66">
      <w:pPr>
        <w:pStyle w:val="ListParagraph"/>
        <w:numPr>
          <w:ilvl w:val="0"/>
          <w:numId w:val="76"/>
        </w:numPr>
        <w:jc w:val="both"/>
      </w:pPr>
      <w:r>
        <w:t>Other considerations</w:t>
      </w:r>
    </w:p>
    <w:p w:rsidR="00CA6AB3" w:rsidRDefault="00CA6AB3" w:rsidP="004B1E66">
      <w:pPr>
        <w:pStyle w:val="ListParagraph"/>
        <w:numPr>
          <w:ilvl w:val="1"/>
          <w:numId w:val="76"/>
        </w:numPr>
        <w:jc w:val="both"/>
      </w:pPr>
      <w:r>
        <w:t xml:space="preserve">Telephone, fax, or email </w:t>
      </w:r>
      <w:r w:rsidR="00C45851">
        <w:t>responses</w:t>
      </w:r>
    </w:p>
    <w:p w:rsidR="00CA6AB3" w:rsidRDefault="00CA6AB3" w:rsidP="004B1E66">
      <w:pPr>
        <w:pStyle w:val="ListParagraph"/>
        <w:numPr>
          <w:ilvl w:val="1"/>
          <w:numId w:val="76"/>
        </w:numPr>
        <w:jc w:val="both"/>
      </w:pPr>
      <w:r>
        <w:t>Testing addresses of client’s customers to public directory</w:t>
      </w:r>
    </w:p>
    <w:p w:rsidR="00CA6AB3" w:rsidRDefault="00CA6AB3" w:rsidP="004B1E66">
      <w:pPr>
        <w:pStyle w:val="ListParagraph"/>
        <w:numPr>
          <w:ilvl w:val="1"/>
          <w:numId w:val="76"/>
        </w:numPr>
        <w:jc w:val="both"/>
      </w:pPr>
      <w:r>
        <w:t>Who signed the confirmation on behalf of third party?</w:t>
      </w:r>
    </w:p>
    <w:p w:rsidR="00CA6AB3" w:rsidRDefault="00CA6AB3" w:rsidP="004B1E66">
      <w:pPr>
        <w:pStyle w:val="ListParagraph"/>
        <w:numPr>
          <w:ilvl w:val="0"/>
          <w:numId w:val="76"/>
        </w:numPr>
        <w:jc w:val="both"/>
      </w:pPr>
      <w:r>
        <w:t xml:space="preserve">When would it be useful to use negative </w:t>
      </w:r>
      <w:r w:rsidR="00C45851">
        <w:t>confirmations</w:t>
      </w:r>
      <w:r>
        <w:t>?</w:t>
      </w:r>
    </w:p>
    <w:p w:rsidR="00CA6AB3" w:rsidRDefault="00CA6AB3" w:rsidP="00CA6AB3">
      <w:pPr>
        <w:jc w:val="both"/>
      </w:pPr>
      <w:r>
        <w:t>Confirmations may identify situations – such as A/R lapping</w:t>
      </w:r>
    </w:p>
    <w:p w:rsidR="00CA6AB3" w:rsidRDefault="00CA6AB3" w:rsidP="004B1E66">
      <w:pPr>
        <w:pStyle w:val="ListParagraph"/>
        <w:numPr>
          <w:ilvl w:val="0"/>
          <w:numId w:val="86"/>
        </w:numPr>
        <w:jc w:val="both"/>
      </w:pPr>
      <w:r>
        <w:t xml:space="preserve">Manipulation of accounts </w:t>
      </w:r>
      <w:r w:rsidR="00C45851">
        <w:t>receivable</w:t>
      </w:r>
      <w:r>
        <w:t xml:space="preserve"> to cover a theft or fraud</w:t>
      </w:r>
    </w:p>
    <w:p w:rsidR="00CA6AB3" w:rsidRDefault="00CA6AB3" w:rsidP="004B1E66">
      <w:pPr>
        <w:pStyle w:val="ListParagraph"/>
        <w:numPr>
          <w:ilvl w:val="1"/>
          <w:numId w:val="86"/>
        </w:numPr>
        <w:jc w:val="both"/>
      </w:pPr>
      <w:r>
        <w:t>Receipts from one customer are applied to another customer’s account to cover misappropriation payments received</w:t>
      </w:r>
    </w:p>
    <w:p w:rsidR="00CA6AB3" w:rsidRDefault="00CA6AB3" w:rsidP="004B1E66">
      <w:pPr>
        <w:pStyle w:val="ListParagraph"/>
        <w:numPr>
          <w:ilvl w:val="1"/>
          <w:numId w:val="86"/>
        </w:numPr>
        <w:jc w:val="both"/>
      </w:pPr>
      <w:r>
        <w:t>In addition to confirmations, audit will include comparison of cheques on a daily deposit slip to the detail of customer accounts credited on that day</w:t>
      </w:r>
    </w:p>
    <w:p w:rsidR="00CA6AB3" w:rsidRDefault="00CA6AB3" w:rsidP="004B1E66">
      <w:pPr>
        <w:pStyle w:val="ListParagraph"/>
        <w:numPr>
          <w:ilvl w:val="2"/>
          <w:numId w:val="86"/>
        </w:numPr>
        <w:jc w:val="both"/>
      </w:pPr>
      <w:r>
        <w:t>Looking for a customer credited for whom no payment received at that time</w:t>
      </w:r>
    </w:p>
    <w:p w:rsidR="00CA6AB3" w:rsidRDefault="00CA6AB3" w:rsidP="00CA6AB3">
      <w:pPr>
        <w:jc w:val="both"/>
      </w:pPr>
      <w:r>
        <w:t>Computerized confirmations</w:t>
      </w:r>
    </w:p>
    <w:p w:rsidR="00CA6AB3" w:rsidRDefault="00CA6AB3" w:rsidP="004B1E66">
      <w:pPr>
        <w:pStyle w:val="ListParagraph"/>
        <w:numPr>
          <w:ilvl w:val="0"/>
          <w:numId w:val="86"/>
        </w:numPr>
        <w:jc w:val="both"/>
      </w:pPr>
      <w:r>
        <w:t xml:space="preserve">Some auditor </w:t>
      </w:r>
      <w:r w:rsidR="00C45851">
        <w:t>are</w:t>
      </w:r>
      <w:r>
        <w:t xml:space="preserve"> using the services of a third party to computerize the confirmation process</w:t>
      </w:r>
    </w:p>
    <w:p w:rsidR="00CA6AB3" w:rsidRDefault="00CA6AB3" w:rsidP="004B1E66">
      <w:pPr>
        <w:pStyle w:val="ListParagraph"/>
        <w:numPr>
          <w:ilvl w:val="1"/>
          <w:numId w:val="86"/>
        </w:numPr>
        <w:jc w:val="both"/>
      </w:pPr>
      <w:r>
        <w:t>Practice in Canada</w:t>
      </w:r>
    </w:p>
    <w:p w:rsidR="00CA6AB3" w:rsidRDefault="00CA6AB3" w:rsidP="004B1E66">
      <w:pPr>
        <w:pStyle w:val="ListParagraph"/>
        <w:numPr>
          <w:ilvl w:val="1"/>
          <w:numId w:val="86"/>
        </w:numPr>
        <w:jc w:val="both"/>
      </w:pPr>
      <w:r>
        <w:t>Several articles on this subject</w:t>
      </w:r>
    </w:p>
    <w:p w:rsidR="00CA6AB3" w:rsidRDefault="00CA6AB3" w:rsidP="004B1E66">
      <w:pPr>
        <w:pStyle w:val="ListParagraph"/>
        <w:numPr>
          <w:ilvl w:val="0"/>
          <w:numId w:val="86"/>
        </w:numPr>
        <w:jc w:val="both"/>
      </w:pPr>
      <w:r>
        <w:t>Said to increase audit efficiency; may be more able to identify fraudulent circumstances than traditional paper confirmations</w:t>
      </w:r>
    </w:p>
    <w:tbl>
      <w:tblPr>
        <w:tblStyle w:val="TableGrid"/>
        <w:tblW w:w="0" w:type="auto"/>
        <w:tblInd w:w="720" w:type="dxa"/>
        <w:tblLook w:val="04A0"/>
      </w:tblPr>
      <w:tblGrid>
        <w:gridCol w:w="4442"/>
        <w:gridCol w:w="4414"/>
      </w:tblGrid>
      <w:tr w:rsidR="00CA6AB3" w:rsidTr="00CA6AB3">
        <w:tc>
          <w:tcPr>
            <w:tcW w:w="4442" w:type="dxa"/>
          </w:tcPr>
          <w:p w:rsidR="00CA6AB3" w:rsidRDefault="00CA6AB3" w:rsidP="004B1E66">
            <w:pPr>
              <w:pStyle w:val="ListParagraph"/>
              <w:numPr>
                <w:ilvl w:val="0"/>
                <w:numId w:val="86"/>
              </w:numPr>
              <w:ind w:left="0" w:firstLine="0"/>
              <w:jc w:val="both"/>
            </w:pPr>
            <w:r>
              <w:t>Cash in bank</w:t>
            </w:r>
          </w:p>
        </w:tc>
        <w:tc>
          <w:tcPr>
            <w:tcW w:w="4414" w:type="dxa"/>
          </w:tcPr>
          <w:p w:rsidR="00CA6AB3" w:rsidRDefault="00CA6AB3" w:rsidP="004B1E66">
            <w:pPr>
              <w:pStyle w:val="ListParagraph"/>
              <w:numPr>
                <w:ilvl w:val="0"/>
                <w:numId w:val="86"/>
              </w:numPr>
              <w:ind w:left="0" w:firstLine="0"/>
              <w:jc w:val="both"/>
            </w:pPr>
            <w:r>
              <w:t>Banker</w:t>
            </w:r>
          </w:p>
        </w:tc>
      </w:tr>
      <w:tr w:rsidR="00CA6AB3" w:rsidTr="00CA6AB3">
        <w:tc>
          <w:tcPr>
            <w:tcW w:w="4442" w:type="dxa"/>
          </w:tcPr>
          <w:p w:rsidR="00CA6AB3" w:rsidRDefault="00CA6AB3" w:rsidP="004B1E66">
            <w:pPr>
              <w:pStyle w:val="ListParagraph"/>
              <w:numPr>
                <w:ilvl w:val="0"/>
                <w:numId w:val="86"/>
              </w:numPr>
              <w:ind w:left="0" w:firstLine="0"/>
              <w:jc w:val="both"/>
            </w:pPr>
            <w:r>
              <w:t xml:space="preserve">Accounts </w:t>
            </w:r>
            <w:r w:rsidR="00C45851">
              <w:t>receivable</w:t>
            </w:r>
          </w:p>
        </w:tc>
        <w:tc>
          <w:tcPr>
            <w:tcW w:w="4414" w:type="dxa"/>
          </w:tcPr>
          <w:p w:rsidR="00CA6AB3" w:rsidRDefault="00CA6AB3" w:rsidP="004B1E66">
            <w:pPr>
              <w:pStyle w:val="ListParagraph"/>
              <w:numPr>
                <w:ilvl w:val="0"/>
                <w:numId w:val="86"/>
              </w:numPr>
              <w:ind w:left="0" w:firstLine="0"/>
              <w:jc w:val="both"/>
            </w:pPr>
            <w:r>
              <w:t>Debtor</w:t>
            </w:r>
          </w:p>
        </w:tc>
      </w:tr>
      <w:tr w:rsidR="00CA6AB3" w:rsidTr="00CA6AB3">
        <w:tc>
          <w:tcPr>
            <w:tcW w:w="4442" w:type="dxa"/>
          </w:tcPr>
          <w:p w:rsidR="00CA6AB3" w:rsidRDefault="00CA6AB3" w:rsidP="004B1E66">
            <w:pPr>
              <w:pStyle w:val="ListParagraph"/>
              <w:numPr>
                <w:ilvl w:val="0"/>
                <w:numId w:val="86"/>
              </w:numPr>
              <w:ind w:left="0" w:firstLine="0"/>
              <w:jc w:val="both"/>
            </w:pPr>
            <w:r>
              <w:lastRenderedPageBreak/>
              <w:t>Inventory on consignment</w:t>
            </w:r>
          </w:p>
        </w:tc>
        <w:tc>
          <w:tcPr>
            <w:tcW w:w="4414" w:type="dxa"/>
          </w:tcPr>
          <w:p w:rsidR="00CA6AB3" w:rsidRDefault="00CA6AB3" w:rsidP="004B1E66">
            <w:pPr>
              <w:pStyle w:val="ListParagraph"/>
              <w:numPr>
                <w:ilvl w:val="0"/>
                <w:numId w:val="86"/>
              </w:numPr>
              <w:ind w:left="0" w:firstLine="0"/>
              <w:jc w:val="both"/>
            </w:pPr>
            <w:r>
              <w:t>Consignee</w:t>
            </w:r>
          </w:p>
        </w:tc>
      </w:tr>
      <w:tr w:rsidR="00CA6AB3" w:rsidTr="00CA6AB3">
        <w:tc>
          <w:tcPr>
            <w:tcW w:w="4442" w:type="dxa"/>
          </w:tcPr>
          <w:p w:rsidR="00CA6AB3" w:rsidRDefault="00CA6AB3" w:rsidP="004B1E66">
            <w:pPr>
              <w:pStyle w:val="ListParagraph"/>
              <w:numPr>
                <w:ilvl w:val="0"/>
                <w:numId w:val="86"/>
              </w:numPr>
              <w:ind w:left="0" w:firstLine="0"/>
              <w:jc w:val="both"/>
            </w:pPr>
            <w:r>
              <w:t xml:space="preserve">Inventory in </w:t>
            </w:r>
            <w:r w:rsidR="00C45851">
              <w:t>public</w:t>
            </w:r>
            <w:r>
              <w:t xml:space="preserve"> warehouse</w:t>
            </w:r>
          </w:p>
        </w:tc>
        <w:tc>
          <w:tcPr>
            <w:tcW w:w="4414" w:type="dxa"/>
          </w:tcPr>
          <w:p w:rsidR="00CA6AB3" w:rsidRDefault="00CA6AB3" w:rsidP="004B1E66">
            <w:pPr>
              <w:pStyle w:val="ListParagraph"/>
              <w:numPr>
                <w:ilvl w:val="0"/>
                <w:numId w:val="86"/>
              </w:numPr>
              <w:ind w:left="0" w:firstLine="0"/>
              <w:jc w:val="both"/>
            </w:pPr>
            <w:r>
              <w:t>Public warehouse</w:t>
            </w:r>
          </w:p>
        </w:tc>
      </w:tr>
      <w:tr w:rsidR="00CA6AB3" w:rsidTr="00CA6AB3">
        <w:tc>
          <w:tcPr>
            <w:tcW w:w="4442" w:type="dxa"/>
          </w:tcPr>
          <w:p w:rsidR="00CA6AB3" w:rsidRDefault="00CA6AB3" w:rsidP="004B1E66">
            <w:pPr>
              <w:pStyle w:val="ListParagraph"/>
              <w:numPr>
                <w:ilvl w:val="0"/>
                <w:numId w:val="86"/>
              </w:numPr>
              <w:ind w:left="0" w:firstLine="0"/>
              <w:jc w:val="both"/>
            </w:pPr>
            <w:r>
              <w:t>Accounts payable</w:t>
            </w:r>
          </w:p>
        </w:tc>
        <w:tc>
          <w:tcPr>
            <w:tcW w:w="4414" w:type="dxa"/>
          </w:tcPr>
          <w:p w:rsidR="00CA6AB3" w:rsidRDefault="00C45851" w:rsidP="004B1E66">
            <w:pPr>
              <w:pStyle w:val="ListParagraph"/>
              <w:numPr>
                <w:ilvl w:val="0"/>
                <w:numId w:val="86"/>
              </w:numPr>
              <w:ind w:left="0" w:firstLine="0"/>
              <w:jc w:val="both"/>
            </w:pPr>
            <w:r>
              <w:t>Creditor</w:t>
            </w:r>
          </w:p>
        </w:tc>
      </w:tr>
      <w:tr w:rsidR="00CA6AB3" w:rsidTr="00CA6AB3">
        <w:tc>
          <w:tcPr>
            <w:tcW w:w="4442" w:type="dxa"/>
          </w:tcPr>
          <w:p w:rsidR="00CA6AB3" w:rsidRDefault="00CA6AB3" w:rsidP="004B1E66">
            <w:pPr>
              <w:pStyle w:val="ListParagraph"/>
              <w:numPr>
                <w:ilvl w:val="0"/>
                <w:numId w:val="86"/>
              </w:numPr>
              <w:ind w:left="0" w:firstLine="0"/>
              <w:jc w:val="both"/>
            </w:pPr>
            <w:r>
              <w:t>Advances from customer</w:t>
            </w:r>
          </w:p>
        </w:tc>
        <w:tc>
          <w:tcPr>
            <w:tcW w:w="4414" w:type="dxa"/>
          </w:tcPr>
          <w:p w:rsidR="00CA6AB3" w:rsidRDefault="00C45851" w:rsidP="004B1E66">
            <w:pPr>
              <w:pStyle w:val="ListParagraph"/>
              <w:numPr>
                <w:ilvl w:val="0"/>
                <w:numId w:val="86"/>
              </w:numPr>
              <w:ind w:left="0" w:firstLine="0"/>
              <w:jc w:val="both"/>
            </w:pPr>
            <w:r>
              <w:t>Customer</w:t>
            </w:r>
          </w:p>
        </w:tc>
      </w:tr>
      <w:tr w:rsidR="00CA6AB3" w:rsidTr="00CA6AB3">
        <w:tc>
          <w:tcPr>
            <w:tcW w:w="4442" w:type="dxa"/>
          </w:tcPr>
          <w:p w:rsidR="00CA6AB3" w:rsidRDefault="00C45851" w:rsidP="004B1E66">
            <w:pPr>
              <w:pStyle w:val="ListParagraph"/>
              <w:numPr>
                <w:ilvl w:val="0"/>
                <w:numId w:val="86"/>
              </w:numPr>
              <w:ind w:left="0" w:firstLine="0"/>
              <w:jc w:val="both"/>
            </w:pPr>
            <w:r>
              <w:t xml:space="preserve">Mortgage </w:t>
            </w:r>
          </w:p>
        </w:tc>
        <w:tc>
          <w:tcPr>
            <w:tcW w:w="4414" w:type="dxa"/>
          </w:tcPr>
          <w:p w:rsidR="00CA6AB3" w:rsidRDefault="00C45851" w:rsidP="004B1E66">
            <w:pPr>
              <w:pStyle w:val="ListParagraph"/>
              <w:numPr>
                <w:ilvl w:val="0"/>
                <w:numId w:val="86"/>
              </w:numPr>
              <w:ind w:left="0" w:firstLine="0"/>
              <w:jc w:val="both"/>
            </w:pPr>
            <w:r>
              <w:t>Mortgages</w:t>
            </w:r>
          </w:p>
        </w:tc>
      </w:tr>
      <w:tr w:rsidR="00C45851" w:rsidTr="00CA6AB3">
        <w:tc>
          <w:tcPr>
            <w:tcW w:w="4442" w:type="dxa"/>
          </w:tcPr>
          <w:p w:rsidR="00C45851" w:rsidRDefault="00C45851" w:rsidP="004B1E66">
            <w:pPr>
              <w:pStyle w:val="ListParagraph"/>
              <w:numPr>
                <w:ilvl w:val="0"/>
                <w:numId w:val="86"/>
              </w:numPr>
              <w:ind w:left="0" w:firstLine="0"/>
              <w:jc w:val="both"/>
            </w:pPr>
            <w:r>
              <w:t>Insurance coverage</w:t>
            </w:r>
          </w:p>
        </w:tc>
        <w:tc>
          <w:tcPr>
            <w:tcW w:w="4414" w:type="dxa"/>
          </w:tcPr>
          <w:p w:rsidR="00C45851" w:rsidRDefault="00C45851" w:rsidP="004B1E66">
            <w:pPr>
              <w:pStyle w:val="ListParagraph"/>
              <w:numPr>
                <w:ilvl w:val="0"/>
                <w:numId w:val="86"/>
              </w:numPr>
              <w:ind w:left="0" w:firstLine="0"/>
              <w:jc w:val="both"/>
            </w:pPr>
            <w:r>
              <w:t>Insurance company</w:t>
            </w:r>
          </w:p>
        </w:tc>
      </w:tr>
      <w:tr w:rsidR="00C45851" w:rsidTr="00CA6AB3">
        <w:tc>
          <w:tcPr>
            <w:tcW w:w="4442" w:type="dxa"/>
          </w:tcPr>
          <w:p w:rsidR="00C45851" w:rsidRDefault="00C45851" w:rsidP="004B1E66">
            <w:pPr>
              <w:pStyle w:val="ListParagraph"/>
              <w:numPr>
                <w:ilvl w:val="0"/>
                <w:numId w:val="86"/>
              </w:numPr>
              <w:ind w:left="0" w:firstLine="0"/>
              <w:jc w:val="both"/>
            </w:pPr>
            <w:r>
              <w:t>Contingent liabilities</w:t>
            </w:r>
          </w:p>
        </w:tc>
        <w:tc>
          <w:tcPr>
            <w:tcW w:w="4414" w:type="dxa"/>
          </w:tcPr>
          <w:p w:rsidR="00C45851" w:rsidRDefault="00C45851" w:rsidP="004B1E66">
            <w:pPr>
              <w:pStyle w:val="ListParagraph"/>
              <w:numPr>
                <w:ilvl w:val="0"/>
                <w:numId w:val="86"/>
              </w:numPr>
              <w:ind w:left="0" w:firstLine="0"/>
              <w:jc w:val="both"/>
            </w:pPr>
            <w:r>
              <w:t>Company’s lawyer, bank</w:t>
            </w:r>
          </w:p>
        </w:tc>
      </w:tr>
      <w:tr w:rsidR="00C45851" w:rsidTr="00CA6AB3">
        <w:tc>
          <w:tcPr>
            <w:tcW w:w="4442" w:type="dxa"/>
          </w:tcPr>
          <w:p w:rsidR="00C45851" w:rsidRDefault="00C45851" w:rsidP="004B1E66">
            <w:pPr>
              <w:pStyle w:val="ListParagraph"/>
              <w:numPr>
                <w:ilvl w:val="0"/>
                <w:numId w:val="86"/>
              </w:numPr>
              <w:ind w:left="0" w:firstLine="0"/>
              <w:jc w:val="both"/>
            </w:pPr>
            <w:r>
              <w:t>Bond indenture agreements</w:t>
            </w:r>
          </w:p>
        </w:tc>
        <w:tc>
          <w:tcPr>
            <w:tcW w:w="4414" w:type="dxa"/>
          </w:tcPr>
          <w:p w:rsidR="00C45851" w:rsidRDefault="00C45851" w:rsidP="004B1E66">
            <w:pPr>
              <w:pStyle w:val="ListParagraph"/>
              <w:numPr>
                <w:ilvl w:val="0"/>
                <w:numId w:val="86"/>
              </w:numPr>
              <w:ind w:left="0" w:firstLine="0"/>
              <w:jc w:val="both"/>
            </w:pPr>
            <w:r>
              <w:t>Bondholder, trustee</w:t>
            </w:r>
          </w:p>
        </w:tc>
      </w:tr>
      <w:tr w:rsidR="00C45851" w:rsidTr="00CA6AB3">
        <w:tc>
          <w:tcPr>
            <w:tcW w:w="4442" w:type="dxa"/>
          </w:tcPr>
          <w:p w:rsidR="00C45851" w:rsidRDefault="00C45851" w:rsidP="004B1E66">
            <w:pPr>
              <w:pStyle w:val="ListParagraph"/>
              <w:numPr>
                <w:ilvl w:val="0"/>
                <w:numId w:val="86"/>
              </w:numPr>
              <w:ind w:left="0" w:firstLine="0"/>
              <w:jc w:val="both"/>
            </w:pPr>
            <w:r>
              <w:t>Collateral held by creditor</w:t>
            </w:r>
          </w:p>
        </w:tc>
        <w:tc>
          <w:tcPr>
            <w:tcW w:w="4414" w:type="dxa"/>
          </w:tcPr>
          <w:p w:rsidR="00C45851" w:rsidRDefault="00C45851" w:rsidP="004B1E66">
            <w:pPr>
              <w:pStyle w:val="ListParagraph"/>
              <w:numPr>
                <w:ilvl w:val="0"/>
                <w:numId w:val="86"/>
              </w:numPr>
              <w:ind w:left="0" w:firstLine="0"/>
              <w:jc w:val="both"/>
            </w:pPr>
            <w:r>
              <w:t>creditor</w:t>
            </w:r>
          </w:p>
        </w:tc>
      </w:tr>
    </w:tbl>
    <w:p w:rsidR="00CA6AB3" w:rsidRDefault="00C45851" w:rsidP="00C45851">
      <w:pPr>
        <w:jc w:val="both"/>
      </w:pPr>
      <w:r>
        <w:t>Confirmations</w:t>
      </w:r>
    </w:p>
    <w:p w:rsidR="00C45851" w:rsidRDefault="00C45851" w:rsidP="004B1E66">
      <w:pPr>
        <w:pStyle w:val="ListParagraph"/>
        <w:numPr>
          <w:ilvl w:val="0"/>
          <w:numId w:val="86"/>
        </w:numPr>
        <w:jc w:val="both"/>
      </w:pPr>
      <w:r>
        <w:t>assuming accounts receivable are material, what would the auditor do if the client:</w:t>
      </w:r>
    </w:p>
    <w:p w:rsidR="00C45851" w:rsidRDefault="00C45851" w:rsidP="004B1E66">
      <w:pPr>
        <w:pStyle w:val="ListParagraph"/>
        <w:numPr>
          <w:ilvl w:val="1"/>
          <w:numId w:val="86"/>
        </w:numPr>
        <w:jc w:val="both"/>
      </w:pPr>
      <w:r>
        <w:t>Refuses to allow any accounts receivable confirmations to be sent out?</w:t>
      </w:r>
    </w:p>
    <w:p w:rsidR="00C45851" w:rsidRDefault="00C45851" w:rsidP="004B1E66">
      <w:pPr>
        <w:pStyle w:val="ListParagraph"/>
        <w:numPr>
          <w:ilvl w:val="1"/>
          <w:numId w:val="86"/>
        </w:numPr>
        <w:jc w:val="both"/>
      </w:pPr>
      <w:r>
        <w:t>Refuses to allow specific accounts receivable confirmations to be sent out?</w:t>
      </w:r>
    </w:p>
    <w:p w:rsidR="00C45851" w:rsidRDefault="00C45851" w:rsidP="004B1E66">
      <w:pPr>
        <w:pStyle w:val="ListParagraph"/>
        <w:numPr>
          <w:ilvl w:val="1"/>
          <w:numId w:val="86"/>
        </w:numPr>
        <w:jc w:val="both"/>
      </w:pPr>
      <w:r>
        <w:t>Requests that you send out an additional 200 confirmations to selected accounts?</w:t>
      </w:r>
    </w:p>
    <w:p w:rsidR="008D4565" w:rsidRDefault="008D4565" w:rsidP="008D4565">
      <w:pPr>
        <w:jc w:val="center"/>
        <w:rPr>
          <w:b/>
          <w:sz w:val="28"/>
          <w:szCs w:val="28"/>
          <w:u w:val="single"/>
        </w:rPr>
      </w:pPr>
      <w:r w:rsidRPr="008D4565">
        <w:rPr>
          <w:b/>
          <w:sz w:val="28"/>
          <w:szCs w:val="28"/>
          <w:u w:val="single"/>
        </w:rPr>
        <w:t>WEEK 4</w:t>
      </w:r>
    </w:p>
    <w:p w:rsidR="008D4565" w:rsidRDefault="008D4565" w:rsidP="008D4565">
      <w:pPr>
        <w:jc w:val="center"/>
      </w:pPr>
      <w:r>
        <w:t>PROFESSIONAL JUDGMENT AND PROFESSIONAL SKEPTICISM - CAS 200</w:t>
      </w:r>
    </w:p>
    <w:p w:rsidR="008D4565" w:rsidRDefault="008D4565" w:rsidP="008D4565">
      <w:r>
        <w:t>CAS 220, paragraph 16</w:t>
      </w:r>
    </w:p>
    <w:p w:rsidR="008D4565" w:rsidRDefault="008D4565" w:rsidP="004B1E66">
      <w:pPr>
        <w:pStyle w:val="ListParagraph"/>
        <w:numPr>
          <w:ilvl w:val="0"/>
          <w:numId w:val="86"/>
        </w:numPr>
      </w:pPr>
      <w:r>
        <w:t>Professional judgment</w:t>
      </w:r>
    </w:p>
    <w:p w:rsidR="008D4565" w:rsidRDefault="008D4565" w:rsidP="004B1E66">
      <w:pPr>
        <w:pStyle w:val="ListParagraph"/>
        <w:numPr>
          <w:ilvl w:val="1"/>
          <w:numId w:val="86"/>
        </w:numPr>
      </w:pPr>
      <w:r>
        <w:t xml:space="preserve">The auditor shall exercise professional judgment in planning and </w:t>
      </w:r>
      <w:r w:rsidR="004B1E66">
        <w:t>performing</w:t>
      </w:r>
      <w:r>
        <w:t xml:space="preserve"> an audit of FS</w:t>
      </w:r>
    </w:p>
    <w:p w:rsidR="008D4565" w:rsidRDefault="008D4565" w:rsidP="004B1E66">
      <w:pPr>
        <w:pStyle w:val="ListParagraph"/>
        <w:numPr>
          <w:ilvl w:val="0"/>
          <w:numId w:val="86"/>
        </w:numPr>
      </w:pPr>
      <w:r>
        <w:t>Professional judgment…regarding decisions about</w:t>
      </w:r>
    </w:p>
    <w:p w:rsidR="008D4565" w:rsidRDefault="008D4565" w:rsidP="004B1E66">
      <w:pPr>
        <w:pStyle w:val="ListParagraph"/>
        <w:numPr>
          <w:ilvl w:val="1"/>
          <w:numId w:val="86"/>
        </w:numPr>
      </w:pPr>
      <w:r>
        <w:t>Materiality and audit risk</w:t>
      </w:r>
    </w:p>
    <w:p w:rsidR="008D4565" w:rsidRDefault="008D4565" w:rsidP="004B1E66">
      <w:pPr>
        <w:pStyle w:val="ListParagraph"/>
        <w:numPr>
          <w:ilvl w:val="1"/>
          <w:numId w:val="86"/>
        </w:numPr>
      </w:pPr>
      <w:r>
        <w:t xml:space="preserve">Nature, timing and extent of audit </w:t>
      </w:r>
      <w:r w:rsidR="004B1E66">
        <w:t>procedures</w:t>
      </w:r>
    </w:p>
    <w:p w:rsidR="008D4565" w:rsidRDefault="008D4565" w:rsidP="004B1E66">
      <w:pPr>
        <w:pStyle w:val="ListParagraph"/>
        <w:numPr>
          <w:ilvl w:val="1"/>
          <w:numId w:val="86"/>
        </w:numPr>
      </w:pPr>
      <w:r>
        <w:t>Evaluating whether sufficient appropriate audit evidence has been obtained, and whether more needs to be done to achieve the objectives of the CASs</w:t>
      </w:r>
    </w:p>
    <w:p w:rsidR="008D4565" w:rsidRDefault="008D4565" w:rsidP="004B1E66">
      <w:pPr>
        <w:pStyle w:val="ListParagraph"/>
        <w:numPr>
          <w:ilvl w:val="1"/>
          <w:numId w:val="86"/>
        </w:numPr>
      </w:pPr>
      <w:r>
        <w:t xml:space="preserve">The evaluation of mgt’s </w:t>
      </w:r>
      <w:r w:rsidR="004B1E66">
        <w:t>judgments</w:t>
      </w:r>
      <w:r>
        <w:t xml:space="preserve"> in applying the entity’s applicable financial reporting framework</w:t>
      </w:r>
    </w:p>
    <w:p w:rsidR="008D4565" w:rsidRDefault="008D4565" w:rsidP="004B1E66">
      <w:pPr>
        <w:pStyle w:val="ListParagraph"/>
        <w:numPr>
          <w:ilvl w:val="1"/>
          <w:numId w:val="86"/>
        </w:numPr>
      </w:pPr>
      <w:r>
        <w:t>The drawing of conclusions based on the audit evidence obtained</w:t>
      </w:r>
    </w:p>
    <w:p w:rsidR="008D4565" w:rsidRDefault="008D4565" w:rsidP="004B1E66">
      <w:pPr>
        <w:pStyle w:val="ListParagraph"/>
        <w:numPr>
          <w:ilvl w:val="0"/>
          <w:numId w:val="86"/>
        </w:numPr>
      </w:pPr>
      <w:r>
        <w:t xml:space="preserve">Exercised by an auditor whose training, knowledge and experience have assisted in developing the necessary </w:t>
      </w:r>
      <w:r w:rsidR="004B1E66">
        <w:t>competencies</w:t>
      </w:r>
      <w:r>
        <w:t xml:space="preserve"> to achieve reasonable judgment</w:t>
      </w:r>
    </w:p>
    <w:p w:rsidR="008D4565" w:rsidRDefault="008D4565" w:rsidP="004B1E66">
      <w:pPr>
        <w:pStyle w:val="ListParagraph"/>
        <w:numPr>
          <w:ilvl w:val="0"/>
          <w:numId w:val="86"/>
        </w:numPr>
      </w:pPr>
      <w:r>
        <w:t>Based on the facts and circumstances that are known by the auditor. Consultation on difficult or contentious matters…assist the auditor in making informed and reasonable judgements</w:t>
      </w:r>
    </w:p>
    <w:p w:rsidR="008D4565" w:rsidRDefault="008D4565" w:rsidP="004B1E66">
      <w:pPr>
        <w:pStyle w:val="ListParagraph"/>
        <w:numPr>
          <w:ilvl w:val="0"/>
          <w:numId w:val="86"/>
        </w:numPr>
      </w:pPr>
      <w:r>
        <w:t>A.26</w:t>
      </w:r>
    </w:p>
    <w:p w:rsidR="008D4565" w:rsidRDefault="008D4565" w:rsidP="004B1E66">
      <w:pPr>
        <w:pStyle w:val="ListParagraph"/>
        <w:numPr>
          <w:ilvl w:val="1"/>
          <w:numId w:val="86"/>
        </w:numPr>
      </w:pPr>
      <w:r>
        <w:t xml:space="preserve">Professional judgment…reflects a competent application of auditing and accounting principles and is appropriate in the light of, and consistent with, the facts and </w:t>
      </w:r>
      <w:r w:rsidR="004B1E66">
        <w:t>circumstances</w:t>
      </w:r>
      <w:r>
        <w:t xml:space="preserve"> that were known to the auditor up to the date of the auditor’s report</w:t>
      </w:r>
    </w:p>
    <w:p w:rsidR="008D4565" w:rsidRDefault="008D4565" w:rsidP="004B1E66">
      <w:pPr>
        <w:pStyle w:val="ListParagraph"/>
        <w:numPr>
          <w:ilvl w:val="0"/>
          <w:numId w:val="86"/>
        </w:numPr>
      </w:pPr>
      <w:r>
        <w:t>A.27</w:t>
      </w:r>
    </w:p>
    <w:p w:rsidR="008D4565" w:rsidRDefault="008D4565" w:rsidP="004B1E66">
      <w:pPr>
        <w:pStyle w:val="ListParagraph"/>
        <w:numPr>
          <w:ilvl w:val="1"/>
          <w:numId w:val="86"/>
        </w:numPr>
      </w:pPr>
      <w:r>
        <w:lastRenderedPageBreak/>
        <w:t>Professional judgment needs to be exercised throughout the audit. It also needs to be appropriately documented the audit…</w:t>
      </w:r>
    </w:p>
    <w:p w:rsidR="008D4565" w:rsidRDefault="008D4565" w:rsidP="004B1E66">
      <w:pPr>
        <w:pStyle w:val="ListParagraph"/>
        <w:numPr>
          <w:ilvl w:val="2"/>
          <w:numId w:val="86"/>
        </w:numPr>
      </w:pPr>
      <w:r>
        <w:t xml:space="preserve">Professional judgment is not to be used as the justification for decisions that are not otherwise supported by the facts and </w:t>
      </w:r>
      <w:r w:rsidR="004B1E66">
        <w:t>circumstances</w:t>
      </w:r>
      <w:r>
        <w:t xml:space="preserve"> of the engagement or sufficient appropriate audit evidence</w:t>
      </w:r>
    </w:p>
    <w:p w:rsidR="008D4565" w:rsidRDefault="008D4565" w:rsidP="008D4565">
      <w:r>
        <w:t>CAS definition</w:t>
      </w:r>
    </w:p>
    <w:p w:rsidR="008D4565" w:rsidRDefault="008D4565" w:rsidP="004B1E66">
      <w:pPr>
        <w:pStyle w:val="ListParagraph"/>
        <w:numPr>
          <w:ilvl w:val="0"/>
          <w:numId w:val="87"/>
        </w:numPr>
      </w:pPr>
      <w:r>
        <w:t>Professional skepticism</w:t>
      </w:r>
    </w:p>
    <w:p w:rsidR="008D4565" w:rsidRDefault="008D4565" w:rsidP="004B1E66">
      <w:pPr>
        <w:pStyle w:val="ListParagraph"/>
        <w:numPr>
          <w:ilvl w:val="1"/>
          <w:numId w:val="87"/>
        </w:numPr>
      </w:pPr>
      <w:r>
        <w:t xml:space="preserve">An attitude that includes a questioning mind, being alert to conditions which may indicate possible misstatement due to error or fraud, and </w:t>
      </w:r>
      <w:r w:rsidR="004B1E66">
        <w:t>critical</w:t>
      </w:r>
      <w:r>
        <w:t xml:space="preserve"> assessment of evidence</w:t>
      </w:r>
    </w:p>
    <w:p w:rsidR="008D4565" w:rsidRDefault="008D4565" w:rsidP="008D4565">
      <w:r>
        <w:t>Professional skepticism (CAS 220)</w:t>
      </w:r>
    </w:p>
    <w:p w:rsidR="008D4565" w:rsidRDefault="008D4565" w:rsidP="004B1E66">
      <w:pPr>
        <w:pStyle w:val="ListParagraph"/>
        <w:numPr>
          <w:ilvl w:val="0"/>
          <w:numId w:val="87"/>
        </w:numPr>
      </w:pPr>
      <w:r>
        <w:t xml:space="preserve">15. The auditor </w:t>
      </w:r>
      <w:r w:rsidR="004B1E66">
        <w:t>shall</w:t>
      </w:r>
      <w:r>
        <w:t xml:space="preserve"> plan and perform an audit with professional skepticism recognizing that circumstances may exist that cause the FS to be M</w:t>
      </w:r>
      <w:r w:rsidR="00CF1C4E">
        <w:t xml:space="preserve">ateriality </w:t>
      </w:r>
      <w:r>
        <w:t>M</w:t>
      </w:r>
      <w:r w:rsidR="00CF1C4E">
        <w:t>isstated</w:t>
      </w:r>
    </w:p>
    <w:p w:rsidR="008D4565" w:rsidRDefault="008D4565" w:rsidP="008D4565">
      <w:r>
        <w:t>Professional skepticism</w:t>
      </w:r>
    </w:p>
    <w:p w:rsidR="008D4565" w:rsidRDefault="008D4565" w:rsidP="004B1E66">
      <w:pPr>
        <w:pStyle w:val="ListParagraph"/>
        <w:numPr>
          <w:ilvl w:val="0"/>
          <w:numId w:val="87"/>
        </w:numPr>
      </w:pPr>
      <w:r>
        <w:t xml:space="preserve">Questioning contradictory audit evidence and the reliability of </w:t>
      </w:r>
      <w:r w:rsidR="004B1E66">
        <w:t>documents</w:t>
      </w:r>
      <w:r>
        <w:t xml:space="preserve"> and responses to inquiries and other information obtained from mgt and those charged with governance</w:t>
      </w:r>
    </w:p>
    <w:p w:rsidR="008D4565" w:rsidRDefault="008D4565" w:rsidP="004B1E66">
      <w:pPr>
        <w:pStyle w:val="ListParagraph"/>
        <w:numPr>
          <w:ilvl w:val="0"/>
          <w:numId w:val="87"/>
        </w:numPr>
      </w:pPr>
      <w:r>
        <w:t xml:space="preserve">Consideration of the sufficiency and appropriateness of audit evidence obtained in the </w:t>
      </w:r>
      <w:r w:rsidR="004B1E66">
        <w:t>light</w:t>
      </w:r>
      <w:r>
        <w:t xml:space="preserve"> of the circumstances, for example, in the case where fraud risk factors exist and single document, of a nature that is susceptible to fraud, is the sole supporting evidence for a material FS amount</w:t>
      </w:r>
    </w:p>
    <w:p w:rsidR="008D4565" w:rsidRDefault="008D4565" w:rsidP="004B1E66">
      <w:pPr>
        <w:pStyle w:val="ListParagraph"/>
        <w:numPr>
          <w:ilvl w:val="0"/>
          <w:numId w:val="87"/>
        </w:numPr>
      </w:pPr>
      <w:r>
        <w:t>A.21</w:t>
      </w:r>
    </w:p>
    <w:p w:rsidR="008D4565" w:rsidRDefault="008D4565" w:rsidP="004B1E66">
      <w:pPr>
        <w:pStyle w:val="ListParagraph"/>
        <w:numPr>
          <w:ilvl w:val="1"/>
          <w:numId w:val="87"/>
        </w:numPr>
      </w:pPr>
      <w:r>
        <w:t xml:space="preserve">The auditor may accept records </w:t>
      </w:r>
      <w:r w:rsidR="004B1E66">
        <w:t>documents</w:t>
      </w:r>
      <w:r>
        <w:t xml:space="preserve"> as genuine </w:t>
      </w:r>
      <w:r w:rsidR="004B1E66">
        <w:t>unless</w:t>
      </w:r>
      <w:r>
        <w:t xml:space="preserve"> the auditor has reason to believe the contrary…in cases of doubt…, the CASs require that the auditor investigate further and determine what modifications or additions to audit procedures are necessary to resolve the matter</w:t>
      </w:r>
    </w:p>
    <w:p w:rsidR="008D4565" w:rsidRDefault="008D4565" w:rsidP="004B1E66">
      <w:pPr>
        <w:pStyle w:val="ListParagraph"/>
        <w:numPr>
          <w:ilvl w:val="0"/>
          <w:numId w:val="87"/>
        </w:numPr>
      </w:pPr>
      <w:r>
        <w:t>A.22</w:t>
      </w:r>
    </w:p>
    <w:p w:rsidR="008D4565" w:rsidRDefault="008D4565" w:rsidP="004B1E66">
      <w:pPr>
        <w:pStyle w:val="ListParagraph"/>
        <w:numPr>
          <w:ilvl w:val="1"/>
          <w:numId w:val="87"/>
        </w:numPr>
      </w:pPr>
      <w:r>
        <w:t xml:space="preserve">The auditor cannot be expected to disregard past experience of the honesty and integrity of the </w:t>
      </w:r>
      <w:r w:rsidR="004B1E66">
        <w:t>entity’s</w:t>
      </w:r>
      <w:r>
        <w:t xml:space="preserve"> mgt and those charged with governance</w:t>
      </w:r>
    </w:p>
    <w:p w:rsidR="008D4565" w:rsidRDefault="008D4565" w:rsidP="004B1E66">
      <w:pPr>
        <w:pStyle w:val="ListParagraph"/>
        <w:numPr>
          <w:ilvl w:val="2"/>
          <w:numId w:val="87"/>
        </w:numPr>
      </w:pPr>
      <w:r>
        <w:t xml:space="preserve">Nevertheless, a belief that mgt and those charged with governance are honest and have integrity does not relieve the </w:t>
      </w:r>
      <w:r w:rsidR="004B1E66">
        <w:t>auditor</w:t>
      </w:r>
      <w:r>
        <w:t xml:space="preserve"> of the need to maintain professional skepticism or allow the auditor to be satisfied with less than persuasive audit evidence when obtaining reasonable assurance</w:t>
      </w:r>
    </w:p>
    <w:p w:rsidR="008D4565" w:rsidRDefault="008D4565" w:rsidP="008D4565">
      <w:pPr>
        <w:rPr>
          <w:b/>
          <w:u w:val="single"/>
        </w:rPr>
      </w:pPr>
      <w:r>
        <w:rPr>
          <w:b/>
          <w:u w:val="single"/>
        </w:rPr>
        <w:t>RISKS</w:t>
      </w:r>
    </w:p>
    <w:p w:rsidR="008D4565" w:rsidRDefault="008D4565" w:rsidP="004B1E66">
      <w:pPr>
        <w:pStyle w:val="ListParagraph"/>
        <w:numPr>
          <w:ilvl w:val="0"/>
          <w:numId w:val="88"/>
        </w:numPr>
        <w:rPr>
          <w:b/>
          <w:u w:val="single"/>
        </w:rPr>
      </w:pPr>
      <w:r>
        <w:rPr>
          <w:b/>
          <w:u w:val="single"/>
        </w:rPr>
        <w:t>Overview of risk concepts</w:t>
      </w:r>
    </w:p>
    <w:p w:rsidR="008D4565" w:rsidRDefault="008D4565" w:rsidP="004B1E66">
      <w:pPr>
        <w:pStyle w:val="ListParagraph"/>
        <w:numPr>
          <w:ilvl w:val="0"/>
          <w:numId w:val="88"/>
        </w:numPr>
        <w:rPr>
          <w:b/>
          <w:u w:val="single"/>
        </w:rPr>
      </w:pPr>
      <w:r>
        <w:rPr>
          <w:b/>
          <w:u w:val="single"/>
        </w:rPr>
        <w:t>Internal control</w:t>
      </w:r>
    </w:p>
    <w:p w:rsidR="008D4565" w:rsidRDefault="008D4565" w:rsidP="004B1E66">
      <w:pPr>
        <w:pStyle w:val="ListParagraph"/>
        <w:numPr>
          <w:ilvl w:val="0"/>
          <w:numId w:val="88"/>
        </w:numPr>
        <w:rPr>
          <w:b/>
          <w:u w:val="single"/>
        </w:rPr>
      </w:pPr>
      <w:r>
        <w:rPr>
          <w:b/>
          <w:u w:val="single"/>
        </w:rPr>
        <w:t>Cas 315</w:t>
      </w:r>
    </w:p>
    <w:p w:rsidR="008D4565" w:rsidRDefault="008D4565" w:rsidP="004B1E66">
      <w:pPr>
        <w:pStyle w:val="ListParagraph"/>
        <w:numPr>
          <w:ilvl w:val="0"/>
          <w:numId w:val="88"/>
        </w:numPr>
        <w:rPr>
          <w:b/>
          <w:u w:val="single"/>
        </w:rPr>
      </w:pPr>
      <w:r>
        <w:rPr>
          <w:b/>
          <w:u w:val="single"/>
        </w:rPr>
        <w:t>Cas 330</w:t>
      </w:r>
    </w:p>
    <w:p w:rsidR="008D4565" w:rsidRDefault="008D4565" w:rsidP="004B1E66">
      <w:pPr>
        <w:pStyle w:val="ListParagraph"/>
        <w:numPr>
          <w:ilvl w:val="0"/>
          <w:numId w:val="88"/>
        </w:numPr>
        <w:rPr>
          <w:b/>
          <w:u w:val="single"/>
        </w:rPr>
      </w:pPr>
      <w:r>
        <w:rPr>
          <w:b/>
          <w:u w:val="single"/>
        </w:rPr>
        <w:lastRenderedPageBreak/>
        <w:t>Cas 265 – communicating deficiencies</w:t>
      </w:r>
    </w:p>
    <w:p w:rsidR="008D4565" w:rsidRDefault="008D4565" w:rsidP="008D4565">
      <w:r>
        <w:t xml:space="preserve">1. </w:t>
      </w:r>
      <w:r w:rsidR="004B1E66">
        <w:t>Overview</w:t>
      </w:r>
      <w:r>
        <w:t xml:space="preserve"> of risks concepts</w:t>
      </w:r>
    </w:p>
    <w:p w:rsidR="008D4565" w:rsidRDefault="008D4565" w:rsidP="004B1E66">
      <w:pPr>
        <w:pStyle w:val="ListParagraph"/>
        <w:numPr>
          <w:ilvl w:val="0"/>
          <w:numId w:val="89"/>
        </w:numPr>
      </w:pPr>
      <w:r>
        <w:t>Auditing – a risk mgt process</w:t>
      </w:r>
    </w:p>
    <w:p w:rsidR="008D4565" w:rsidRDefault="008D4565" w:rsidP="004B1E66">
      <w:pPr>
        <w:pStyle w:val="ListParagraph"/>
        <w:numPr>
          <w:ilvl w:val="1"/>
          <w:numId w:val="89"/>
        </w:numPr>
      </w:pPr>
      <w:r>
        <w:t>Audit risk is related to information risk that FS are MM</w:t>
      </w:r>
    </w:p>
    <w:p w:rsidR="008D4565" w:rsidRDefault="008D4565" w:rsidP="004B1E66">
      <w:pPr>
        <w:pStyle w:val="ListParagraph"/>
        <w:numPr>
          <w:ilvl w:val="2"/>
          <w:numId w:val="89"/>
        </w:numPr>
      </w:pPr>
      <w:r>
        <w:t>Auditors strive to lower audit risk by performing audit work that gives a high level of assurance that the fS are fairly stated</w:t>
      </w:r>
    </w:p>
    <w:p w:rsidR="008D4565" w:rsidRDefault="008D4565" w:rsidP="004B1E66">
      <w:pPr>
        <w:pStyle w:val="ListParagraph"/>
        <w:numPr>
          <w:ilvl w:val="0"/>
          <w:numId w:val="89"/>
        </w:numPr>
      </w:pPr>
      <w:r>
        <w:t>Auditors assess risk in audit related terms</w:t>
      </w:r>
    </w:p>
    <w:p w:rsidR="008D4565" w:rsidRDefault="008D4565" w:rsidP="004B1E66">
      <w:pPr>
        <w:pStyle w:val="ListParagraph"/>
        <w:numPr>
          <w:ilvl w:val="1"/>
          <w:numId w:val="89"/>
        </w:numPr>
      </w:pPr>
      <w:r>
        <w:t>Inherent risk</w:t>
      </w:r>
    </w:p>
    <w:p w:rsidR="008D4565" w:rsidRDefault="008D4565" w:rsidP="004B1E66">
      <w:pPr>
        <w:pStyle w:val="ListParagraph"/>
        <w:numPr>
          <w:ilvl w:val="1"/>
          <w:numId w:val="89"/>
        </w:numPr>
      </w:pPr>
      <w:r>
        <w:t>Control risk</w:t>
      </w:r>
    </w:p>
    <w:p w:rsidR="008D4565" w:rsidRDefault="008D4565" w:rsidP="004B1E66">
      <w:pPr>
        <w:pStyle w:val="ListParagraph"/>
        <w:numPr>
          <w:ilvl w:val="1"/>
          <w:numId w:val="89"/>
        </w:numPr>
      </w:pPr>
      <w:r>
        <w:t>Detection risk</w:t>
      </w:r>
    </w:p>
    <w:p w:rsidR="008D4565" w:rsidRDefault="008D4565" w:rsidP="004B1E66">
      <w:pPr>
        <w:pStyle w:val="ListParagraph"/>
        <w:numPr>
          <w:ilvl w:val="0"/>
          <w:numId w:val="89"/>
        </w:numPr>
      </w:pPr>
      <w:r>
        <w:t xml:space="preserve">Audit risk is the </w:t>
      </w:r>
      <w:r w:rsidR="004B1E66">
        <w:t>probability</w:t>
      </w:r>
      <w:r>
        <w:t xml:space="preserve"> that an auditor will fail to express a reservation (modification) in the audit report that the FS are MM</w:t>
      </w:r>
    </w:p>
    <w:p w:rsidR="008D4565" w:rsidRDefault="008D4565" w:rsidP="004B1E66">
      <w:pPr>
        <w:pStyle w:val="ListParagraph"/>
        <w:numPr>
          <w:ilvl w:val="0"/>
          <w:numId w:val="89"/>
        </w:numPr>
      </w:pPr>
      <w:r>
        <w:t>Audit risk model – review</w:t>
      </w:r>
    </w:p>
    <w:p w:rsidR="008D4565" w:rsidRDefault="008D4565" w:rsidP="004B1E66">
      <w:pPr>
        <w:pStyle w:val="ListParagraph"/>
        <w:numPr>
          <w:ilvl w:val="0"/>
          <w:numId w:val="89"/>
        </w:numPr>
      </w:pPr>
      <w:r>
        <w:t>Study above concepts if you do not remember them from 521</w:t>
      </w:r>
    </w:p>
    <w:p w:rsidR="008D4565" w:rsidRDefault="008D4565" w:rsidP="008D4565">
      <w:r>
        <w:t>Risk of MM</w:t>
      </w:r>
    </w:p>
    <w:p w:rsidR="008D4565" w:rsidRDefault="008D4565" w:rsidP="004B1E66">
      <w:pPr>
        <w:pStyle w:val="ListParagraph"/>
        <w:numPr>
          <w:ilvl w:val="0"/>
          <w:numId w:val="90"/>
        </w:numPr>
      </w:pPr>
      <w:r>
        <w:t>The auditor often makes a combined assessment of inherent and control risks – it is not necessary to separate them</w:t>
      </w:r>
    </w:p>
    <w:p w:rsidR="008D4565" w:rsidRDefault="008D4565" w:rsidP="008D4565">
      <w:r>
        <w:t>Business risk – based approach to auditing</w:t>
      </w:r>
    </w:p>
    <w:p w:rsidR="008D4565" w:rsidRDefault="008D4565" w:rsidP="004B1E66">
      <w:pPr>
        <w:pStyle w:val="ListParagraph"/>
        <w:numPr>
          <w:ilvl w:val="0"/>
          <w:numId w:val="90"/>
        </w:numPr>
      </w:pPr>
      <w:r>
        <w:t>A business risk-based approach to auditing requires the auditor to understand</w:t>
      </w:r>
    </w:p>
    <w:p w:rsidR="008D4565" w:rsidRDefault="004B1E66" w:rsidP="004B1E66">
      <w:pPr>
        <w:pStyle w:val="ListParagraph"/>
        <w:numPr>
          <w:ilvl w:val="1"/>
          <w:numId w:val="90"/>
        </w:numPr>
      </w:pPr>
      <w:r>
        <w:t>Client’s</w:t>
      </w:r>
      <w:r w:rsidR="008D4565">
        <w:t xml:space="preserve"> business risk</w:t>
      </w:r>
    </w:p>
    <w:p w:rsidR="008D4565" w:rsidRDefault="008D4565" w:rsidP="004B1E66">
      <w:pPr>
        <w:pStyle w:val="ListParagraph"/>
        <w:numPr>
          <w:ilvl w:val="1"/>
          <w:numId w:val="90"/>
        </w:numPr>
      </w:pPr>
      <w:r>
        <w:t>Mgt’s strategy for addressing those risks</w:t>
      </w:r>
    </w:p>
    <w:p w:rsidR="008D4565" w:rsidRDefault="008D4565" w:rsidP="004B1E66">
      <w:pPr>
        <w:pStyle w:val="ListParagraph"/>
        <w:numPr>
          <w:ilvl w:val="1"/>
          <w:numId w:val="90"/>
        </w:numPr>
      </w:pPr>
      <w:r>
        <w:t>Business processes it uses to implement the strategy</w:t>
      </w:r>
    </w:p>
    <w:p w:rsidR="008D4565" w:rsidRDefault="008D4565" w:rsidP="004B1E66">
      <w:pPr>
        <w:pStyle w:val="ListParagraph"/>
        <w:numPr>
          <w:ilvl w:val="0"/>
          <w:numId w:val="90"/>
        </w:numPr>
      </w:pPr>
      <w:r>
        <w:t>Review these concepts in textbook</w:t>
      </w:r>
    </w:p>
    <w:p w:rsidR="008D4565" w:rsidRDefault="008D4565" w:rsidP="008D4565">
      <w:r>
        <w:t>2. CAS 315 – identifying and assessing the risks of MM through understanding the entity and its environment</w:t>
      </w:r>
    </w:p>
    <w:p w:rsidR="008D4565" w:rsidRDefault="008D4565" w:rsidP="004B1E66">
      <w:pPr>
        <w:pStyle w:val="ListParagraph"/>
        <w:numPr>
          <w:ilvl w:val="0"/>
          <w:numId w:val="91"/>
        </w:numPr>
      </w:pPr>
      <w:r>
        <w:t>Overview of CAS 315’s requirements</w:t>
      </w:r>
    </w:p>
    <w:p w:rsidR="008D4565" w:rsidRDefault="008D4565" w:rsidP="004B1E66">
      <w:pPr>
        <w:pStyle w:val="ListParagraph"/>
        <w:numPr>
          <w:ilvl w:val="1"/>
          <w:numId w:val="91"/>
        </w:numPr>
      </w:pPr>
      <w:r>
        <w:t>Risk assessment procedures and related activities</w:t>
      </w:r>
    </w:p>
    <w:p w:rsidR="008D4565" w:rsidRDefault="008D4565" w:rsidP="004B1E66">
      <w:pPr>
        <w:pStyle w:val="ListParagraph"/>
        <w:numPr>
          <w:ilvl w:val="1"/>
          <w:numId w:val="91"/>
        </w:numPr>
      </w:pPr>
      <w:r>
        <w:t>Understanding of the entity and its environment, including internal control</w:t>
      </w:r>
    </w:p>
    <w:p w:rsidR="008D4565" w:rsidRDefault="008D4565" w:rsidP="004B1E66">
      <w:pPr>
        <w:pStyle w:val="ListParagraph"/>
        <w:numPr>
          <w:ilvl w:val="1"/>
          <w:numId w:val="91"/>
        </w:numPr>
      </w:pPr>
      <w:r>
        <w:t xml:space="preserve">Identifying and assessing the risks of MM </w:t>
      </w:r>
    </w:p>
    <w:p w:rsidR="008D4565" w:rsidRDefault="008D4565" w:rsidP="004B1E66">
      <w:pPr>
        <w:pStyle w:val="ListParagraph"/>
        <w:numPr>
          <w:ilvl w:val="1"/>
          <w:numId w:val="91"/>
        </w:numPr>
      </w:pPr>
      <w:r>
        <w:t>Documentation</w:t>
      </w:r>
    </w:p>
    <w:p w:rsidR="008D4565" w:rsidRDefault="008D4565" w:rsidP="008D4565">
      <w:r>
        <w:t>Identifying and assessing the risks of MM…CAS 315</w:t>
      </w:r>
    </w:p>
    <w:p w:rsidR="008D4565" w:rsidRDefault="008D4565" w:rsidP="004B1E66">
      <w:pPr>
        <w:pStyle w:val="ListParagraph"/>
        <w:numPr>
          <w:ilvl w:val="0"/>
          <w:numId w:val="91"/>
        </w:numPr>
      </w:pPr>
      <w:r>
        <w:t xml:space="preserve">The </w:t>
      </w:r>
      <w:r w:rsidRPr="007156A0">
        <w:rPr>
          <w:u w:val="single"/>
        </w:rPr>
        <w:t xml:space="preserve">objective </w:t>
      </w:r>
      <w:r>
        <w:t xml:space="preserve">of the auditor is to identify and assess the risks of MM, whether due to fraud or error, at the FS and assertion levels, through </w:t>
      </w:r>
      <w:r w:rsidRPr="007156A0">
        <w:rPr>
          <w:u w:val="single"/>
        </w:rPr>
        <w:t>understanding the entity and its environment, including the entity’s internal control</w:t>
      </w:r>
      <w:r>
        <w:t xml:space="preserve">, thereby providing a basis for designing and </w:t>
      </w:r>
      <w:r w:rsidR="007156A0">
        <w:t>implementing</w:t>
      </w:r>
      <w:r>
        <w:t xml:space="preserve"> responses to the assessed risks of MM</w:t>
      </w:r>
    </w:p>
    <w:p w:rsidR="007156A0" w:rsidRDefault="004B1E66" w:rsidP="007156A0">
      <w:r>
        <w:lastRenderedPageBreak/>
        <w:t>Auditor’s</w:t>
      </w:r>
      <w:r w:rsidR="007156A0">
        <w:t xml:space="preserve"> level of understanding</w:t>
      </w:r>
    </w:p>
    <w:p w:rsidR="007156A0" w:rsidRDefault="007156A0" w:rsidP="004B1E66">
      <w:pPr>
        <w:pStyle w:val="ListParagraph"/>
        <w:numPr>
          <w:ilvl w:val="0"/>
          <w:numId w:val="91"/>
        </w:numPr>
      </w:pPr>
      <w:r>
        <w:t>The auditor uses professional judgment to determine the extent of the understanding</w:t>
      </w:r>
    </w:p>
    <w:p w:rsidR="007156A0" w:rsidRDefault="007156A0" w:rsidP="004B1E66">
      <w:pPr>
        <w:pStyle w:val="ListParagraph"/>
        <w:numPr>
          <w:ilvl w:val="0"/>
          <w:numId w:val="91"/>
        </w:numPr>
      </w:pPr>
      <w:r>
        <w:t>The auditor’s primary consideration is whether the understanding is sufficient</w:t>
      </w:r>
    </w:p>
    <w:p w:rsidR="007156A0" w:rsidRDefault="007156A0" w:rsidP="004B1E66">
      <w:pPr>
        <w:pStyle w:val="ListParagraph"/>
        <w:numPr>
          <w:ilvl w:val="0"/>
          <w:numId w:val="91"/>
        </w:numPr>
      </w:pPr>
      <w:r>
        <w:t>The depth of the overall understanding…less than that possessed by mgt in managing the entity</w:t>
      </w:r>
    </w:p>
    <w:p w:rsidR="007156A0" w:rsidRPr="009F3C9E" w:rsidRDefault="007156A0" w:rsidP="007156A0">
      <w:pPr>
        <w:rPr>
          <w:b/>
        </w:rPr>
      </w:pPr>
      <w:r>
        <w:t>Risk assessment procedures</w:t>
      </w:r>
      <w:r w:rsidR="009F3C9E">
        <w:t xml:space="preserve"> </w:t>
      </w:r>
      <w:r w:rsidR="009F3C9E">
        <w:rPr>
          <w:b/>
        </w:rPr>
        <w:t>(Mid Term Question)</w:t>
      </w:r>
    </w:p>
    <w:p w:rsidR="007156A0" w:rsidRDefault="007156A0" w:rsidP="004B1E66">
      <w:pPr>
        <w:pStyle w:val="ListParagraph"/>
        <w:numPr>
          <w:ilvl w:val="0"/>
          <w:numId w:val="92"/>
        </w:numPr>
        <w:jc w:val="both"/>
      </w:pPr>
      <w:r>
        <w:t>Inquiries of mgt and others within entity</w:t>
      </w:r>
    </w:p>
    <w:p w:rsidR="007156A0" w:rsidRDefault="007156A0" w:rsidP="004B1E66">
      <w:pPr>
        <w:pStyle w:val="ListParagraph"/>
        <w:numPr>
          <w:ilvl w:val="0"/>
          <w:numId w:val="92"/>
        </w:numPr>
        <w:jc w:val="both"/>
      </w:pPr>
      <w:r>
        <w:t>Analytical procedures</w:t>
      </w:r>
    </w:p>
    <w:p w:rsidR="007156A0" w:rsidRDefault="007156A0" w:rsidP="004B1E66">
      <w:pPr>
        <w:pStyle w:val="ListParagraph"/>
        <w:numPr>
          <w:ilvl w:val="0"/>
          <w:numId w:val="92"/>
        </w:numPr>
        <w:jc w:val="both"/>
      </w:pPr>
      <w:r>
        <w:t>Observation and inspection</w:t>
      </w:r>
    </w:p>
    <w:p w:rsidR="007156A0" w:rsidRDefault="007156A0" w:rsidP="004B1E66">
      <w:pPr>
        <w:pStyle w:val="ListParagraph"/>
        <w:numPr>
          <w:ilvl w:val="0"/>
          <w:numId w:val="92"/>
        </w:numPr>
        <w:jc w:val="both"/>
      </w:pPr>
      <w:r>
        <w:t xml:space="preserve">Note: risk assessment procedures by themselves do not provide sufficient appropriate audit </w:t>
      </w:r>
      <w:r w:rsidR="004B1E66">
        <w:t>procedures</w:t>
      </w:r>
    </w:p>
    <w:p w:rsidR="007156A0" w:rsidRDefault="007156A0" w:rsidP="004B1E66">
      <w:pPr>
        <w:pStyle w:val="ListParagraph"/>
        <w:numPr>
          <w:ilvl w:val="0"/>
          <w:numId w:val="92"/>
        </w:numPr>
        <w:jc w:val="both"/>
      </w:pPr>
      <w:r>
        <w:t>Inquiries of mgt and others within the entity</w:t>
      </w:r>
    </w:p>
    <w:p w:rsidR="007156A0" w:rsidRDefault="007156A0" w:rsidP="004B1E66">
      <w:pPr>
        <w:pStyle w:val="ListParagraph"/>
        <w:numPr>
          <w:ilvl w:val="1"/>
          <w:numId w:val="92"/>
        </w:numPr>
        <w:jc w:val="both"/>
      </w:pPr>
      <w:r>
        <w:t>Those charged with governance</w:t>
      </w:r>
    </w:p>
    <w:p w:rsidR="007156A0" w:rsidRDefault="007156A0" w:rsidP="004B1E66">
      <w:pPr>
        <w:pStyle w:val="ListParagraph"/>
        <w:numPr>
          <w:ilvl w:val="1"/>
          <w:numId w:val="92"/>
        </w:numPr>
        <w:jc w:val="both"/>
      </w:pPr>
      <w:r>
        <w:t>Internal audit personnel</w:t>
      </w:r>
    </w:p>
    <w:p w:rsidR="007156A0" w:rsidRDefault="007156A0" w:rsidP="004B1E66">
      <w:pPr>
        <w:pStyle w:val="ListParagraph"/>
        <w:numPr>
          <w:ilvl w:val="1"/>
          <w:numId w:val="92"/>
        </w:numPr>
        <w:jc w:val="both"/>
      </w:pPr>
      <w:r>
        <w:t>Employees involved in initiating, processing and recording complex or unusual transactions</w:t>
      </w:r>
    </w:p>
    <w:p w:rsidR="007156A0" w:rsidRDefault="007156A0" w:rsidP="004B1E66">
      <w:pPr>
        <w:pStyle w:val="ListParagraph"/>
        <w:numPr>
          <w:ilvl w:val="1"/>
          <w:numId w:val="92"/>
        </w:numPr>
        <w:jc w:val="both"/>
      </w:pPr>
      <w:r>
        <w:t>In-house counsel</w:t>
      </w:r>
    </w:p>
    <w:p w:rsidR="007156A0" w:rsidRDefault="007156A0" w:rsidP="004B1E66">
      <w:pPr>
        <w:pStyle w:val="ListParagraph"/>
        <w:numPr>
          <w:ilvl w:val="1"/>
          <w:numId w:val="92"/>
        </w:numPr>
        <w:jc w:val="both"/>
      </w:pPr>
      <w:r>
        <w:t>Audit committee</w:t>
      </w:r>
    </w:p>
    <w:p w:rsidR="007156A0" w:rsidRDefault="007156A0" w:rsidP="004B1E66">
      <w:pPr>
        <w:pStyle w:val="ListParagraph"/>
        <w:numPr>
          <w:ilvl w:val="1"/>
          <w:numId w:val="92"/>
        </w:numPr>
        <w:jc w:val="both"/>
      </w:pPr>
      <w:r>
        <w:t>Marketing or sales personnel</w:t>
      </w:r>
    </w:p>
    <w:p w:rsidR="007156A0" w:rsidRDefault="007156A0" w:rsidP="004B1E66">
      <w:pPr>
        <w:pStyle w:val="ListParagraph"/>
        <w:numPr>
          <w:ilvl w:val="0"/>
          <w:numId w:val="92"/>
        </w:numPr>
        <w:jc w:val="both"/>
      </w:pPr>
      <w:r>
        <w:t>Analytical procedures may identify:</w:t>
      </w:r>
    </w:p>
    <w:p w:rsidR="007156A0" w:rsidRDefault="007156A0" w:rsidP="004B1E66">
      <w:pPr>
        <w:pStyle w:val="ListParagraph"/>
        <w:numPr>
          <w:ilvl w:val="1"/>
          <w:numId w:val="92"/>
        </w:numPr>
        <w:jc w:val="both"/>
      </w:pPr>
      <w:r>
        <w:t>Certain aspects of the entity that the auditor was unaware of</w:t>
      </w:r>
    </w:p>
    <w:p w:rsidR="007156A0" w:rsidRDefault="004B1E66" w:rsidP="004B1E66">
      <w:pPr>
        <w:pStyle w:val="ListParagraph"/>
        <w:numPr>
          <w:ilvl w:val="1"/>
          <w:numId w:val="92"/>
        </w:numPr>
        <w:jc w:val="both"/>
      </w:pPr>
      <w:r>
        <w:t>Unusual</w:t>
      </w:r>
      <w:r w:rsidR="007156A0">
        <w:t xml:space="preserve"> transactions, events, amounts, ratios, and trends</w:t>
      </w:r>
    </w:p>
    <w:p w:rsidR="007156A0" w:rsidRDefault="007156A0" w:rsidP="004B1E66">
      <w:pPr>
        <w:pStyle w:val="ListParagraph"/>
        <w:numPr>
          <w:ilvl w:val="1"/>
          <w:numId w:val="92"/>
        </w:numPr>
        <w:jc w:val="both"/>
      </w:pPr>
      <w:r>
        <w:t xml:space="preserve">Unusual or unexpected relationships may assist the </w:t>
      </w:r>
      <w:r w:rsidR="004B1E66">
        <w:t>auditor</w:t>
      </w:r>
      <w:r>
        <w:t xml:space="preserve"> in identifying the risks of MM</w:t>
      </w:r>
    </w:p>
    <w:p w:rsidR="007156A0" w:rsidRDefault="007156A0" w:rsidP="004B1E66">
      <w:pPr>
        <w:pStyle w:val="ListParagraph"/>
        <w:numPr>
          <w:ilvl w:val="1"/>
          <w:numId w:val="92"/>
        </w:numPr>
        <w:jc w:val="both"/>
      </w:pPr>
      <w:r>
        <w:t xml:space="preserve">However, the data used at this point is highly </w:t>
      </w:r>
      <w:r w:rsidR="004B1E66">
        <w:t>aggregated</w:t>
      </w:r>
    </w:p>
    <w:p w:rsidR="007156A0" w:rsidRDefault="007156A0" w:rsidP="004B1E66">
      <w:pPr>
        <w:pStyle w:val="ListParagraph"/>
        <w:numPr>
          <w:ilvl w:val="0"/>
          <w:numId w:val="92"/>
        </w:numPr>
        <w:jc w:val="both"/>
      </w:pPr>
      <w:r>
        <w:t>Observation and inspection – may support auditor’s inquiries. Examples</w:t>
      </w:r>
    </w:p>
    <w:p w:rsidR="007156A0" w:rsidRDefault="007156A0" w:rsidP="004B1E66">
      <w:pPr>
        <w:pStyle w:val="ListParagraph"/>
        <w:numPr>
          <w:ilvl w:val="1"/>
          <w:numId w:val="92"/>
        </w:numPr>
        <w:jc w:val="both"/>
      </w:pPr>
      <w:r>
        <w:t>The entity’s operations</w:t>
      </w:r>
    </w:p>
    <w:p w:rsidR="007156A0" w:rsidRDefault="007156A0" w:rsidP="004B1E66">
      <w:pPr>
        <w:pStyle w:val="ListParagraph"/>
        <w:numPr>
          <w:ilvl w:val="1"/>
          <w:numId w:val="92"/>
        </w:numPr>
        <w:jc w:val="both"/>
      </w:pPr>
      <w:r>
        <w:t>Documents (such as business plans and strategies), records and internal control manuals</w:t>
      </w:r>
    </w:p>
    <w:p w:rsidR="007156A0" w:rsidRDefault="007156A0" w:rsidP="004B1E66">
      <w:pPr>
        <w:pStyle w:val="ListParagraph"/>
        <w:numPr>
          <w:ilvl w:val="1"/>
          <w:numId w:val="92"/>
        </w:numPr>
        <w:jc w:val="both"/>
      </w:pPr>
      <w:r>
        <w:t xml:space="preserve">Reports </w:t>
      </w:r>
      <w:r w:rsidR="004B1E66">
        <w:t>prepared</w:t>
      </w:r>
      <w:r>
        <w:t xml:space="preserve"> (such as quarterly mgt reports and interim FS) and those charged with governance (such as minutes of BOD meetings)</w:t>
      </w:r>
    </w:p>
    <w:p w:rsidR="007156A0" w:rsidRDefault="007156A0" w:rsidP="004B1E66">
      <w:pPr>
        <w:pStyle w:val="ListParagraph"/>
        <w:numPr>
          <w:ilvl w:val="1"/>
          <w:numId w:val="92"/>
        </w:numPr>
        <w:jc w:val="both"/>
      </w:pPr>
      <w:r>
        <w:t>The entity’s premises and plant facilities</w:t>
      </w:r>
    </w:p>
    <w:p w:rsidR="007156A0" w:rsidRDefault="007156A0" w:rsidP="007156A0">
      <w:pPr>
        <w:jc w:val="both"/>
      </w:pPr>
      <w:r>
        <w:t>Discussion among engagement team</w:t>
      </w:r>
    </w:p>
    <w:p w:rsidR="007156A0" w:rsidRDefault="007156A0" w:rsidP="004B1E66">
      <w:pPr>
        <w:pStyle w:val="ListParagraph"/>
        <w:numPr>
          <w:ilvl w:val="0"/>
          <w:numId w:val="93"/>
        </w:numPr>
        <w:jc w:val="both"/>
      </w:pPr>
      <w:r>
        <w:t>Who should participate in this discussion?</w:t>
      </w:r>
    </w:p>
    <w:p w:rsidR="007156A0" w:rsidRDefault="007156A0" w:rsidP="004B1E66">
      <w:pPr>
        <w:pStyle w:val="ListParagraph"/>
        <w:numPr>
          <w:ilvl w:val="1"/>
          <w:numId w:val="93"/>
        </w:numPr>
        <w:jc w:val="both"/>
      </w:pPr>
      <w:r>
        <w:t>The engagement partner and other key engagement team members to consider the :</w:t>
      </w:r>
    </w:p>
    <w:p w:rsidR="007156A0" w:rsidRDefault="007156A0" w:rsidP="004B1E66">
      <w:pPr>
        <w:pStyle w:val="ListParagraph"/>
        <w:numPr>
          <w:ilvl w:val="2"/>
          <w:numId w:val="93"/>
        </w:numPr>
        <w:jc w:val="both"/>
      </w:pPr>
      <w:r>
        <w:t>Susceptibility of the entity’s FS to MM</w:t>
      </w:r>
    </w:p>
    <w:p w:rsidR="007156A0" w:rsidRDefault="007156A0" w:rsidP="004B1E66">
      <w:pPr>
        <w:pStyle w:val="ListParagraph"/>
        <w:numPr>
          <w:ilvl w:val="2"/>
          <w:numId w:val="93"/>
        </w:numPr>
        <w:jc w:val="both"/>
      </w:pPr>
      <w:r>
        <w:t>Application of the applicable financial reporting framework to the entity’s facts and circumstances</w:t>
      </w:r>
    </w:p>
    <w:p w:rsidR="007156A0" w:rsidRDefault="007156A0" w:rsidP="004B1E66">
      <w:pPr>
        <w:pStyle w:val="ListParagraph"/>
        <w:numPr>
          <w:ilvl w:val="0"/>
          <w:numId w:val="93"/>
        </w:numPr>
        <w:jc w:val="both"/>
      </w:pPr>
      <w:r>
        <w:t>More experienced…(staff) share their knowledge</w:t>
      </w:r>
    </w:p>
    <w:p w:rsidR="007156A0" w:rsidRDefault="007156A0" w:rsidP="004B1E66">
      <w:pPr>
        <w:pStyle w:val="ListParagraph"/>
        <w:numPr>
          <w:ilvl w:val="0"/>
          <w:numId w:val="93"/>
        </w:numPr>
        <w:jc w:val="both"/>
      </w:pPr>
      <w:r>
        <w:t xml:space="preserve">Exchange of </w:t>
      </w:r>
      <w:r w:rsidR="00A74816">
        <w:t>information about the business risks…susceptible to MM due to fraud or error</w:t>
      </w:r>
    </w:p>
    <w:p w:rsidR="00A74816" w:rsidRDefault="00A74816" w:rsidP="004B1E66">
      <w:pPr>
        <w:pStyle w:val="ListParagraph"/>
        <w:numPr>
          <w:ilvl w:val="0"/>
          <w:numId w:val="93"/>
        </w:numPr>
        <w:jc w:val="both"/>
      </w:pPr>
      <w:r>
        <w:lastRenderedPageBreak/>
        <w:t>To gain a better understanding of the potential for MM</w:t>
      </w:r>
    </w:p>
    <w:p w:rsidR="00A74816" w:rsidRDefault="00A74816" w:rsidP="004B1E66">
      <w:pPr>
        <w:pStyle w:val="ListParagraph"/>
        <w:numPr>
          <w:ilvl w:val="0"/>
          <w:numId w:val="93"/>
        </w:numPr>
        <w:jc w:val="both"/>
      </w:pPr>
      <w:r>
        <w:t>Provides a basis…(to) communicate and share new information obtained throughout the audit that may affect the assessment of risks of MM or the audit procedures performed to address these risks</w:t>
      </w:r>
    </w:p>
    <w:p w:rsidR="004B5ED5" w:rsidRDefault="004B5ED5" w:rsidP="004B5ED5">
      <w:pPr>
        <w:jc w:val="both"/>
      </w:pPr>
      <w:r>
        <w:t>Understanding of the entity and its environment</w:t>
      </w:r>
    </w:p>
    <w:p w:rsidR="004B5ED5" w:rsidRDefault="004B5ED5" w:rsidP="004B1E66">
      <w:pPr>
        <w:pStyle w:val="ListParagraph"/>
        <w:numPr>
          <w:ilvl w:val="0"/>
          <w:numId w:val="94"/>
        </w:numPr>
        <w:jc w:val="both"/>
      </w:pPr>
      <w:r>
        <w:t>What should the auditor should understand?</w:t>
      </w:r>
    </w:p>
    <w:p w:rsidR="004B5ED5" w:rsidRDefault="004B5ED5" w:rsidP="004B1E66">
      <w:pPr>
        <w:pStyle w:val="ListParagraph"/>
        <w:numPr>
          <w:ilvl w:val="1"/>
          <w:numId w:val="94"/>
        </w:numPr>
        <w:jc w:val="both"/>
      </w:pPr>
      <w:r>
        <w:t>Relevant industry, regulatory, and other external factors including the applicable financial reporting framework</w:t>
      </w:r>
    </w:p>
    <w:p w:rsidR="004B5ED5" w:rsidRDefault="004B5ED5" w:rsidP="004B1E66">
      <w:pPr>
        <w:pStyle w:val="ListParagraph"/>
        <w:numPr>
          <w:ilvl w:val="1"/>
          <w:numId w:val="94"/>
        </w:numPr>
        <w:jc w:val="both"/>
      </w:pPr>
      <w:r>
        <w:t>Nature of the entity, including</w:t>
      </w:r>
    </w:p>
    <w:p w:rsidR="004B5ED5" w:rsidRDefault="004B5ED5" w:rsidP="004B1E66">
      <w:pPr>
        <w:pStyle w:val="ListParagraph"/>
        <w:numPr>
          <w:ilvl w:val="2"/>
          <w:numId w:val="94"/>
        </w:numPr>
        <w:jc w:val="both"/>
      </w:pPr>
      <w:r>
        <w:t>Its operations</w:t>
      </w:r>
    </w:p>
    <w:p w:rsidR="004B5ED5" w:rsidRDefault="004B5ED5" w:rsidP="004B1E66">
      <w:pPr>
        <w:pStyle w:val="ListParagraph"/>
        <w:numPr>
          <w:ilvl w:val="2"/>
          <w:numId w:val="94"/>
        </w:numPr>
        <w:jc w:val="both"/>
      </w:pPr>
      <w:r>
        <w:t>Its ownership and governance structures</w:t>
      </w:r>
    </w:p>
    <w:p w:rsidR="004B5ED5" w:rsidRDefault="004B5ED5" w:rsidP="004B1E66">
      <w:pPr>
        <w:pStyle w:val="ListParagraph"/>
        <w:numPr>
          <w:ilvl w:val="2"/>
          <w:numId w:val="94"/>
        </w:numPr>
        <w:jc w:val="both"/>
      </w:pPr>
      <w:r>
        <w:t>The types of investments that the entity is making</w:t>
      </w:r>
    </w:p>
    <w:p w:rsidR="004B5ED5" w:rsidRDefault="004B5ED5" w:rsidP="004B1E66">
      <w:pPr>
        <w:pStyle w:val="ListParagraph"/>
        <w:numPr>
          <w:ilvl w:val="2"/>
          <w:numId w:val="94"/>
        </w:numPr>
        <w:jc w:val="both"/>
      </w:pPr>
      <w:r>
        <w:t>The way that the entity is structured and how it is financed</w:t>
      </w:r>
    </w:p>
    <w:p w:rsidR="004B5ED5" w:rsidRDefault="004B5ED5" w:rsidP="004B1E66">
      <w:pPr>
        <w:pStyle w:val="ListParagraph"/>
        <w:numPr>
          <w:ilvl w:val="0"/>
          <w:numId w:val="94"/>
        </w:numPr>
        <w:jc w:val="both"/>
      </w:pPr>
      <w:r>
        <w:t xml:space="preserve">The entity’s </w:t>
      </w:r>
      <w:r w:rsidR="004B1E66">
        <w:t>selection</w:t>
      </w:r>
      <w:r>
        <w:t xml:space="preserve"> and application of accounting policies…the auditor </w:t>
      </w:r>
      <w:r w:rsidR="004B1E66">
        <w:t>shall evaluate</w:t>
      </w:r>
      <w:r>
        <w:t xml:space="preserve"> whether the </w:t>
      </w:r>
      <w:r w:rsidR="004B1E66">
        <w:t>entity’s</w:t>
      </w:r>
      <w:r>
        <w:t xml:space="preserve"> accounting policies are appropriate</w:t>
      </w:r>
      <w:r w:rsidR="006A7311">
        <w:t xml:space="preserve"> (Ref: Paragraph A28)</w:t>
      </w:r>
    </w:p>
    <w:p w:rsidR="004B5ED5" w:rsidRDefault="004B5ED5" w:rsidP="004B1E66">
      <w:pPr>
        <w:pStyle w:val="ListParagraph"/>
        <w:numPr>
          <w:ilvl w:val="0"/>
          <w:numId w:val="94"/>
        </w:numPr>
        <w:jc w:val="both"/>
      </w:pPr>
      <w:r>
        <w:t>The entity’s objectives and strategies, and those related business risks that may result in risks of MM</w:t>
      </w:r>
      <w:r w:rsidR="006A7311">
        <w:t xml:space="preserve"> (Ref: Paragraph A29-A35)</w:t>
      </w:r>
    </w:p>
    <w:p w:rsidR="004B5ED5" w:rsidRDefault="004B5ED5" w:rsidP="004B1E66">
      <w:pPr>
        <w:pStyle w:val="ListParagraph"/>
        <w:numPr>
          <w:ilvl w:val="0"/>
          <w:numId w:val="94"/>
        </w:numPr>
        <w:jc w:val="both"/>
      </w:pPr>
      <w:r>
        <w:t xml:space="preserve">The measurement and review of the entity’s financial </w:t>
      </w:r>
      <w:r w:rsidR="004B1E66">
        <w:t>performance</w:t>
      </w:r>
      <w:r>
        <w:t xml:space="preserve"> </w:t>
      </w:r>
      <w:r w:rsidR="006A7311">
        <w:t>(Ref: Paragraph A36-A41)</w:t>
      </w:r>
    </w:p>
    <w:p w:rsidR="004B5ED5" w:rsidRDefault="004B5ED5" w:rsidP="004B5ED5">
      <w:pPr>
        <w:jc w:val="both"/>
      </w:pPr>
      <w:r>
        <w:t>Definition of internal control</w:t>
      </w:r>
    </w:p>
    <w:p w:rsidR="004B5ED5" w:rsidRDefault="004B5ED5" w:rsidP="004B1E66">
      <w:pPr>
        <w:pStyle w:val="ListParagraph"/>
        <w:numPr>
          <w:ilvl w:val="0"/>
          <w:numId w:val="95"/>
        </w:numPr>
        <w:jc w:val="both"/>
      </w:pPr>
      <w:r>
        <w:t>The process designed, implemented and maintained by those charged with governance, mgt and other personnel to provide reasonable assurance about the achievement of an entity’s objectives with regard to reliability of financial reporting, effectiveness and efficiency of operations and compliance with applicable laws and regulations</w:t>
      </w:r>
    </w:p>
    <w:p w:rsidR="004B5ED5" w:rsidRDefault="004B5ED5" w:rsidP="004B1E66">
      <w:pPr>
        <w:pStyle w:val="ListParagraph"/>
        <w:numPr>
          <w:ilvl w:val="1"/>
          <w:numId w:val="95"/>
        </w:numPr>
        <w:jc w:val="both"/>
      </w:pPr>
      <w:r>
        <w:t>The term “controls” refers to any aspects of one or more of the components of internal control</w:t>
      </w:r>
      <w:r w:rsidR="006A7311">
        <w:t xml:space="preserve"> (</w:t>
      </w:r>
      <w:proofErr w:type="spellStart"/>
      <w:r w:rsidR="006A7311">
        <w:t>para</w:t>
      </w:r>
      <w:proofErr w:type="spellEnd"/>
      <w:r w:rsidR="006A7311">
        <w:t>. 4 c)</w:t>
      </w:r>
    </w:p>
    <w:p w:rsidR="004B5ED5" w:rsidRDefault="004B5ED5" w:rsidP="004B1E66">
      <w:pPr>
        <w:pStyle w:val="ListParagraph"/>
        <w:numPr>
          <w:ilvl w:val="1"/>
          <w:numId w:val="95"/>
        </w:numPr>
        <w:jc w:val="both"/>
      </w:pPr>
      <w:r>
        <w:t xml:space="preserve">Understanding of controls </w:t>
      </w:r>
      <w:r w:rsidRPr="006A7311">
        <w:rPr>
          <w:u w:val="single"/>
        </w:rPr>
        <w:t>relevant</w:t>
      </w:r>
      <w:r>
        <w:t xml:space="preserve"> to the audit</w:t>
      </w:r>
      <w:r w:rsidR="006A7311">
        <w:t xml:space="preserve"> (</w:t>
      </w:r>
      <w:proofErr w:type="spellStart"/>
      <w:r w:rsidR="006A7311">
        <w:t>para</w:t>
      </w:r>
      <w:proofErr w:type="spellEnd"/>
      <w:r w:rsidR="006A7311">
        <w:t>. 13)</w:t>
      </w:r>
    </w:p>
    <w:p w:rsidR="004B5ED5" w:rsidRDefault="004B5ED5" w:rsidP="004B5ED5">
      <w:pPr>
        <w:jc w:val="both"/>
      </w:pPr>
      <w:r>
        <w:t>Components of internal control</w:t>
      </w:r>
    </w:p>
    <w:p w:rsidR="004B5ED5" w:rsidRDefault="004B5ED5" w:rsidP="004B1E66">
      <w:pPr>
        <w:pStyle w:val="ListParagraph"/>
        <w:numPr>
          <w:ilvl w:val="0"/>
          <w:numId w:val="95"/>
        </w:numPr>
        <w:jc w:val="both"/>
      </w:pPr>
      <w:r>
        <w:t>Control environment</w:t>
      </w:r>
    </w:p>
    <w:p w:rsidR="004B5ED5" w:rsidRDefault="004B5ED5" w:rsidP="004B1E66">
      <w:pPr>
        <w:pStyle w:val="ListParagraph"/>
        <w:numPr>
          <w:ilvl w:val="0"/>
          <w:numId w:val="95"/>
        </w:numPr>
        <w:jc w:val="both"/>
      </w:pPr>
      <w:r>
        <w:t>Entity’s risk assessment process</w:t>
      </w:r>
    </w:p>
    <w:p w:rsidR="004B5ED5" w:rsidRDefault="004B5ED5" w:rsidP="004B1E66">
      <w:pPr>
        <w:pStyle w:val="ListParagraph"/>
        <w:numPr>
          <w:ilvl w:val="0"/>
          <w:numId w:val="95"/>
        </w:numPr>
        <w:jc w:val="both"/>
      </w:pPr>
      <w:r>
        <w:t>Information system</w:t>
      </w:r>
    </w:p>
    <w:p w:rsidR="004B5ED5" w:rsidRDefault="004B5ED5" w:rsidP="004B1E66">
      <w:pPr>
        <w:pStyle w:val="ListParagraph"/>
        <w:numPr>
          <w:ilvl w:val="0"/>
          <w:numId w:val="95"/>
        </w:numPr>
        <w:jc w:val="both"/>
      </w:pPr>
      <w:r>
        <w:t>Control activities relevant to the audit</w:t>
      </w:r>
    </w:p>
    <w:p w:rsidR="004B5ED5" w:rsidRDefault="004B5ED5" w:rsidP="004B1E66">
      <w:pPr>
        <w:pStyle w:val="ListParagraph"/>
        <w:numPr>
          <w:ilvl w:val="0"/>
          <w:numId w:val="95"/>
        </w:numPr>
        <w:jc w:val="both"/>
      </w:pPr>
      <w:r>
        <w:t>Monitoring of controls</w:t>
      </w:r>
    </w:p>
    <w:p w:rsidR="004B5ED5" w:rsidRDefault="004B5ED5" w:rsidP="004B5ED5">
      <w:pPr>
        <w:jc w:val="both"/>
      </w:pPr>
      <w:r>
        <w:t>Controls relevant to the audit paragraphs A60-61</w:t>
      </w:r>
    </w:p>
    <w:p w:rsidR="004B5ED5" w:rsidRDefault="004B5ED5" w:rsidP="004B1E66">
      <w:pPr>
        <w:pStyle w:val="ListParagraph"/>
        <w:numPr>
          <w:ilvl w:val="0"/>
          <w:numId w:val="96"/>
        </w:numPr>
        <w:jc w:val="both"/>
      </w:pPr>
      <w:r>
        <w:t>Controls related to financial reporting, operations and compliance. Consider:</w:t>
      </w:r>
    </w:p>
    <w:p w:rsidR="004B5ED5" w:rsidRDefault="004B5ED5" w:rsidP="004B1E66">
      <w:pPr>
        <w:pStyle w:val="ListParagraph"/>
        <w:numPr>
          <w:ilvl w:val="1"/>
          <w:numId w:val="96"/>
        </w:numPr>
        <w:jc w:val="both"/>
      </w:pPr>
      <w:r>
        <w:t>Materiality</w:t>
      </w:r>
    </w:p>
    <w:p w:rsidR="004B5ED5" w:rsidRDefault="004B5ED5" w:rsidP="004B1E66">
      <w:pPr>
        <w:pStyle w:val="ListParagraph"/>
        <w:numPr>
          <w:ilvl w:val="1"/>
          <w:numId w:val="96"/>
        </w:numPr>
        <w:jc w:val="both"/>
      </w:pPr>
      <w:r>
        <w:t>Significance of the related risk</w:t>
      </w:r>
    </w:p>
    <w:p w:rsidR="004B5ED5" w:rsidRDefault="004B5ED5" w:rsidP="004B1E66">
      <w:pPr>
        <w:pStyle w:val="ListParagraph"/>
        <w:numPr>
          <w:ilvl w:val="1"/>
          <w:numId w:val="96"/>
        </w:numPr>
        <w:jc w:val="both"/>
      </w:pPr>
      <w:r>
        <w:lastRenderedPageBreak/>
        <w:t>Size of the entity</w:t>
      </w:r>
    </w:p>
    <w:p w:rsidR="004B5ED5" w:rsidRDefault="004B5ED5" w:rsidP="004B1E66">
      <w:pPr>
        <w:pStyle w:val="ListParagraph"/>
        <w:numPr>
          <w:ilvl w:val="1"/>
          <w:numId w:val="96"/>
        </w:numPr>
        <w:jc w:val="both"/>
      </w:pPr>
      <w:r>
        <w:t>Nature of entity’s business diversity and complexity of operations</w:t>
      </w:r>
    </w:p>
    <w:p w:rsidR="00DD3F53" w:rsidRDefault="00DD3F53" w:rsidP="004B1E66">
      <w:pPr>
        <w:pStyle w:val="ListParagraph"/>
        <w:numPr>
          <w:ilvl w:val="1"/>
          <w:numId w:val="96"/>
        </w:numPr>
        <w:jc w:val="both"/>
      </w:pPr>
      <w:r>
        <w:t>Diversity and complexity of operations</w:t>
      </w:r>
    </w:p>
    <w:p w:rsidR="004B5ED5" w:rsidRDefault="004B5ED5" w:rsidP="004B1E66">
      <w:pPr>
        <w:pStyle w:val="ListParagraph"/>
        <w:numPr>
          <w:ilvl w:val="1"/>
          <w:numId w:val="96"/>
        </w:numPr>
        <w:jc w:val="both"/>
      </w:pPr>
      <w:r>
        <w:t xml:space="preserve">Legal and regulatory </w:t>
      </w:r>
      <w:r w:rsidR="004B1E66">
        <w:t>requirements</w:t>
      </w:r>
      <w:r>
        <w:t xml:space="preserve"> </w:t>
      </w:r>
    </w:p>
    <w:p w:rsidR="004B5ED5" w:rsidRDefault="004B5ED5" w:rsidP="004B1E66">
      <w:pPr>
        <w:pStyle w:val="ListParagraph"/>
        <w:numPr>
          <w:ilvl w:val="1"/>
          <w:numId w:val="96"/>
        </w:numPr>
        <w:jc w:val="both"/>
      </w:pPr>
      <w:r>
        <w:t>Circumstances and the component of internal control</w:t>
      </w:r>
    </w:p>
    <w:p w:rsidR="004B5ED5" w:rsidRDefault="004B5ED5" w:rsidP="004B1E66">
      <w:pPr>
        <w:pStyle w:val="ListParagraph"/>
        <w:numPr>
          <w:ilvl w:val="1"/>
          <w:numId w:val="96"/>
        </w:numPr>
        <w:jc w:val="both"/>
      </w:pPr>
      <w:r>
        <w:t>Nature and complexity of systems…, including use of service organizations</w:t>
      </w:r>
    </w:p>
    <w:p w:rsidR="004B5ED5" w:rsidRDefault="004B5ED5" w:rsidP="004B1E66">
      <w:pPr>
        <w:pStyle w:val="ListParagraph"/>
        <w:numPr>
          <w:ilvl w:val="1"/>
          <w:numId w:val="96"/>
        </w:numPr>
        <w:jc w:val="both"/>
      </w:pPr>
      <w:r>
        <w:t>Whether and how control…prevents MM</w:t>
      </w:r>
    </w:p>
    <w:p w:rsidR="004B5ED5" w:rsidRDefault="004B5ED5" w:rsidP="004B5ED5">
      <w:pPr>
        <w:jc w:val="both"/>
      </w:pPr>
      <w:r>
        <w:t>Relevant controls include</w:t>
      </w:r>
    </w:p>
    <w:p w:rsidR="004B5ED5" w:rsidRDefault="004B5ED5" w:rsidP="004B1E66">
      <w:pPr>
        <w:pStyle w:val="ListParagraph"/>
        <w:numPr>
          <w:ilvl w:val="0"/>
          <w:numId w:val="96"/>
        </w:numPr>
        <w:jc w:val="both"/>
      </w:pPr>
      <w:r>
        <w:t>Controls over completeness and accuracy of information</w:t>
      </w:r>
      <w:r w:rsidR="00DD3F53">
        <w:t xml:space="preserve"> (paragraph A62)</w:t>
      </w:r>
    </w:p>
    <w:p w:rsidR="004B5ED5" w:rsidRDefault="004B5ED5" w:rsidP="004B1E66">
      <w:pPr>
        <w:pStyle w:val="ListParagraph"/>
        <w:numPr>
          <w:ilvl w:val="0"/>
          <w:numId w:val="96"/>
        </w:numPr>
        <w:jc w:val="both"/>
      </w:pPr>
      <w:r>
        <w:t>Controls over</w:t>
      </w:r>
      <w:r w:rsidR="00994DE9">
        <w:t xml:space="preserve"> </w:t>
      </w:r>
      <w:r>
        <w:t>safeguarding of assets against unauthorized acquisition, use or disposition…controls relating to operations and compliance objectives</w:t>
      </w:r>
      <w:r w:rsidR="00DD3F53">
        <w:t xml:space="preserve"> (paragraph A63)</w:t>
      </w:r>
    </w:p>
    <w:p w:rsidR="004B5ED5" w:rsidRDefault="004B5ED5" w:rsidP="004B1E66">
      <w:pPr>
        <w:pStyle w:val="ListParagraph"/>
        <w:numPr>
          <w:ilvl w:val="0"/>
          <w:numId w:val="96"/>
        </w:numPr>
        <w:jc w:val="both"/>
      </w:pPr>
      <w:r>
        <w:t xml:space="preserve">Matter of </w:t>
      </w:r>
      <w:r w:rsidRPr="00DD3F53">
        <w:rPr>
          <w:u w:val="single"/>
        </w:rPr>
        <w:t>professional judgment</w:t>
      </w:r>
      <w:r>
        <w:t xml:space="preserve"> which controls are relevant</w:t>
      </w:r>
    </w:p>
    <w:p w:rsidR="004B5ED5" w:rsidRDefault="004B5ED5" w:rsidP="004B5ED5">
      <w:pPr>
        <w:jc w:val="both"/>
      </w:pPr>
      <w:r>
        <w:t>Controls not relevant to audit:</w:t>
      </w:r>
    </w:p>
    <w:p w:rsidR="004B5ED5" w:rsidRDefault="004B5ED5" w:rsidP="004B1E66">
      <w:pPr>
        <w:pStyle w:val="ListParagraph"/>
        <w:numPr>
          <w:ilvl w:val="0"/>
          <w:numId w:val="97"/>
        </w:numPr>
        <w:jc w:val="both"/>
      </w:pPr>
      <w:r>
        <w:t>Controls related to objectives that are not relevant to the audit need not be considered</w:t>
      </w:r>
    </w:p>
    <w:p w:rsidR="004B5ED5" w:rsidRDefault="004B5ED5" w:rsidP="004B1E66">
      <w:pPr>
        <w:pStyle w:val="ListParagraph"/>
        <w:numPr>
          <w:ilvl w:val="0"/>
          <w:numId w:val="97"/>
        </w:numPr>
        <w:jc w:val="both"/>
      </w:pPr>
      <w:r>
        <w:t>Automated controls to provide efficient and effective operations (e.g., commercial airline’s system of automated controls to maintain flight schedules)</w:t>
      </w:r>
      <w:r w:rsidR="00DD3F53">
        <w:t xml:space="preserve"> (paragraph A64)</w:t>
      </w:r>
    </w:p>
    <w:p w:rsidR="004B5ED5" w:rsidRDefault="004B5ED5" w:rsidP="004B1E66">
      <w:pPr>
        <w:pStyle w:val="ListParagraph"/>
        <w:numPr>
          <w:ilvl w:val="0"/>
          <w:numId w:val="97"/>
        </w:numPr>
        <w:jc w:val="both"/>
      </w:pPr>
      <w:r>
        <w:t>Others?</w:t>
      </w:r>
    </w:p>
    <w:p w:rsidR="004B5ED5" w:rsidRDefault="004B5ED5" w:rsidP="004B5ED5">
      <w:pPr>
        <w:jc w:val="both"/>
      </w:pPr>
      <w:r>
        <w:t>Limitations of internal control</w:t>
      </w:r>
    </w:p>
    <w:p w:rsidR="004B5ED5" w:rsidRDefault="004B5ED5" w:rsidP="004B1E66">
      <w:pPr>
        <w:pStyle w:val="ListParagraph"/>
        <w:numPr>
          <w:ilvl w:val="0"/>
          <w:numId w:val="98"/>
        </w:numPr>
        <w:jc w:val="both"/>
      </w:pPr>
      <w:r>
        <w:t xml:space="preserve">Internal control, no matter how effective, can provide an entity with only reasonable assurance about </w:t>
      </w:r>
      <w:r w:rsidR="004B1E66">
        <w:t>achieving</w:t>
      </w:r>
      <w:r>
        <w:t xml:space="preserve"> the entity’s </w:t>
      </w:r>
      <w:r w:rsidR="004B1E66">
        <w:t>financial</w:t>
      </w:r>
      <w:r>
        <w:t xml:space="preserve"> reporting objectives</w:t>
      </w:r>
    </w:p>
    <w:p w:rsidR="004B5ED5" w:rsidRDefault="004B5ED5" w:rsidP="004B1E66">
      <w:pPr>
        <w:pStyle w:val="ListParagraph"/>
        <w:numPr>
          <w:ilvl w:val="0"/>
          <w:numId w:val="98"/>
        </w:numPr>
        <w:jc w:val="both"/>
      </w:pPr>
      <w:r>
        <w:t>Inherent limitations of internal control</w:t>
      </w:r>
    </w:p>
    <w:p w:rsidR="004B5ED5" w:rsidRDefault="004B5ED5" w:rsidP="004B1E66">
      <w:pPr>
        <w:pStyle w:val="ListParagraph"/>
        <w:numPr>
          <w:ilvl w:val="1"/>
          <w:numId w:val="98"/>
        </w:numPr>
        <w:jc w:val="both"/>
      </w:pPr>
      <w:r>
        <w:t xml:space="preserve">Human judgments and the </w:t>
      </w:r>
      <w:r w:rsidR="004B1E66">
        <w:t>realities</w:t>
      </w:r>
      <w:r>
        <w:t xml:space="preserve"> of…human error</w:t>
      </w:r>
    </w:p>
    <w:p w:rsidR="004B5ED5" w:rsidRDefault="004B5ED5" w:rsidP="004B1E66">
      <w:pPr>
        <w:pStyle w:val="ListParagraph"/>
        <w:numPr>
          <w:ilvl w:val="2"/>
          <w:numId w:val="98"/>
        </w:numPr>
        <w:jc w:val="both"/>
      </w:pPr>
      <w:r>
        <w:t>E.g., an error in the design of, or in the change to, a control</w:t>
      </w:r>
    </w:p>
    <w:p w:rsidR="004B5ED5" w:rsidRDefault="004B5ED5" w:rsidP="004B1E66">
      <w:pPr>
        <w:pStyle w:val="ListParagraph"/>
        <w:numPr>
          <w:ilvl w:val="1"/>
          <w:numId w:val="98"/>
        </w:numPr>
        <w:jc w:val="both"/>
      </w:pPr>
      <w:r>
        <w:t>The operation of a control may not be effective</w:t>
      </w:r>
    </w:p>
    <w:p w:rsidR="004B5ED5" w:rsidRDefault="004B5ED5" w:rsidP="004B1E66">
      <w:pPr>
        <w:pStyle w:val="ListParagraph"/>
        <w:numPr>
          <w:ilvl w:val="2"/>
          <w:numId w:val="98"/>
        </w:numPr>
        <w:jc w:val="both"/>
      </w:pPr>
      <w:r>
        <w:t>E.g., on exception report is not effectively used</w:t>
      </w:r>
    </w:p>
    <w:p w:rsidR="004B5ED5" w:rsidRDefault="004B5ED5" w:rsidP="004B1E66">
      <w:pPr>
        <w:pStyle w:val="ListParagraph"/>
        <w:numPr>
          <w:ilvl w:val="1"/>
          <w:numId w:val="98"/>
        </w:numPr>
        <w:jc w:val="both"/>
      </w:pPr>
      <w:r>
        <w:t>Controls can be circumvented by collusion</w:t>
      </w:r>
    </w:p>
    <w:p w:rsidR="004B5ED5" w:rsidRDefault="004B5ED5" w:rsidP="004B1E66">
      <w:pPr>
        <w:pStyle w:val="ListParagraph"/>
        <w:numPr>
          <w:ilvl w:val="1"/>
          <w:numId w:val="98"/>
        </w:numPr>
        <w:jc w:val="both"/>
      </w:pPr>
      <w:r>
        <w:t>Mgt decisions about the design/implementation of controls and the risks it assumes</w:t>
      </w:r>
    </w:p>
    <w:p w:rsidR="004B5ED5" w:rsidRDefault="004B5ED5" w:rsidP="004B5ED5">
      <w:pPr>
        <w:jc w:val="both"/>
      </w:pPr>
      <w:r>
        <w:t>For understanding of control environment, the auditor considers:</w:t>
      </w:r>
    </w:p>
    <w:p w:rsidR="004B5ED5" w:rsidRDefault="004B5ED5" w:rsidP="004B1E66">
      <w:pPr>
        <w:pStyle w:val="ListParagraph"/>
        <w:numPr>
          <w:ilvl w:val="0"/>
          <w:numId w:val="99"/>
        </w:numPr>
        <w:jc w:val="both"/>
      </w:pPr>
      <w:r>
        <w:t>Communications and enforcement of integrity and ethical values (within the entity)</w:t>
      </w:r>
    </w:p>
    <w:p w:rsidR="004B1E66" w:rsidRDefault="004B1E66" w:rsidP="004B1E66">
      <w:pPr>
        <w:pStyle w:val="ListParagraph"/>
        <w:numPr>
          <w:ilvl w:val="0"/>
          <w:numId w:val="99"/>
        </w:numPr>
        <w:jc w:val="both"/>
      </w:pPr>
      <w:r>
        <w:t>Commitment to competence</w:t>
      </w:r>
      <w:r w:rsidR="00DD3F53">
        <w:t xml:space="preserve"> </w:t>
      </w:r>
      <w:r w:rsidR="00DD3F53">
        <w:rPr>
          <w:b/>
        </w:rPr>
        <w:t>(important)</w:t>
      </w:r>
    </w:p>
    <w:p w:rsidR="004B1E66" w:rsidRDefault="004B1E66" w:rsidP="004B1E66">
      <w:pPr>
        <w:pStyle w:val="ListParagraph"/>
        <w:numPr>
          <w:ilvl w:val="0"/>
          <w:numId w:val="99"/>
        </w:numPr>
        <w:jc w:val="both"/>
      </w:pPr>
      <w:r>
        <w:t>Participation by those charged with governance – independence from mgt</w:t>
      </w:r>
    </w:p>
    <w:p w:rsidR="004B1E66" w:rsidRDefault="004B1E66" w:rsidP="004B1E66">
      <w:pPr>
        <w:pStyle w:val="ListParagraph"/>
        <w:numPr>
          <w:ilvl w:val="0"/>
          <w:numId w:val="99"/>
        </w:numPr>
        <w:jc w:val="both"/>
      </w:pPr>
      <w:r>
        <w:t>Mgt’s philosophy and operating style</w:t>
      </w:r>
      <w:r w:rsidR="00DD3F53">
        <w:t xml:space="preserve"> </w:t>
      </w:r>
      <w:r w:rsidR="00DD3F53">
        <w:rPr>
          <w:b/>
        </w:rPr>
        <w:t>(important)</w:t>
      </w:r>
    </w:p>
    <w:p w:rsidR="004B1E66" w:rsidRDefault="004B1E66" w:rsidP="004B1E66">
      <w:pPr>
        <w:pStyle w:val="ListParagraph"/>
        <w:numPr>
          <w:ilvl w:val="0"/>
          <w:numId w:val="99"/>
        </w:numPr>
        <w:jc w:val="both"/>
      </w:pPr>
      <w:r>
        <w:t>Organizational structure</w:t>
      </w:r>
    </w:p>
    <w:p w:rsidR="004B1E66" w:rsidRDefault="004B1E66" w:rsidP="004B1E66">
      <w:pPr>
        <w:pStyle w:val="ListParagraph"/>
        <w:numPr>
          <w:ilvl w:val="0"/>
          <w:numId w:val="99"/>
        </w:numPr>
        <w:jc w:val="both"/>
      </w:pPr>
      <w:r>
        <w:t>Assignment of authority and responsibility</w:t>
      </w:r>
    </w:p>
    <w:p w:rsidR="004B1E66" w:rsidRDefault="004B1E66" w:rsidP="004B1E66">
      <w:pPr>
        <w:pStyle w:val="ListParagraph"/>
        <w:numPr>
          <w:ilvl w:val="0"/>
          <w:numId w:val="99"/>
        </w:numPr>
        <w:jc w:val="both"/>
      </w:pPr>
      <w:r>
        <w:t>Human resources policies and procedures</w:t>
      </w:r>
      <w:r w:rsidR="00DD3F53">
        <w:t xml:space="preserve"> (paragraph A70)</w:t>
      </w:r>
    </w:p>
    <w:p w:rsidR="004B1E66" w:rsidRDefault="004B1E66" w:rsidP="004B1E66">
      <w:pPr>
        <w:pStyle w:val="ListParagraph"/>
        <w:numPr>
          <w:ilvl w:val="0"/>
          <w:numId w:val="99"/>
        </w:numPr>
        <w:jc w:val="both"/>
      </w:pPr>
      <w:r>
        <w:t>***IMPORTANT – HAVE THE CONTROL PROCEDURES BEEN IMPLEMENTED</w:t>
      </w:r>
      <w:proofErr w:type="gramStart"/>
      <w:r>
        <w:t>?*</w:t>
      </w:r>
      <w:proofErr w:type="gramEnd"/>
      <w:r>
        <w:t>**</w:t>
      </w:r>
    </w:p>
    <w:p w:rsidR="00DD3F53" w:rsidRDefault="00DD3F53" w:rsidP="00DD3F53">
      <w:pPr>
        <w:pStyle w:val="ListParagraph"/>
        <w:numPr>
          <w:ilvl w:val="1"/>
          <w:numId w:val="99"/>
        </w:numPr>
        <w:jc w:val="both"/>
      </w:pPr>
      <w:r>
        <w:lastRenderedPageBreak/>
        <w:t>Are the properly followed up</w:t>
      </w:r>
    </w:p>
    <w:p w:rsidR="00DD3F53" w:rsidRDefault="00DD3F53" w:rsidP="00DD3F53">
      <w:pPr>
        <w:pStyle w:val="ListParagraph"/>
        <w:numPr>
          <w:ilvl w:val="1"/>
          <w:numId w:val="99"/>
        </w:numPr>
        <w:jc w:val="both"/>
      </w:pPr>
      <w:r>
        <w:t>Is there a monetary unit amongst the organization</w:t>
      </w:r>
    </w:p>
    <w:p w:rsidR="004B1E66" w:rsidRDefault="004B1E66" w:rsidP="004B1E66">
      <w:pPr>
        <w:jc w:val="both"/>
      </w:pPr>
      <w:r>
        <w:t>Entity’s risk assessment process</w:t>
      </w:r>
    </w:p>
    <w:p w:rsidR="004B1E66" w:rsidRDefault="004B1E66" w:rsidP="004B1E66">
      <w:pPr>
        <w:pStyle w:val="ListParagraph"/>
        <w:numPr>
          <w:ilvl w:val="0"/>
          <w:numId w:val="100"/>
        </w:numPr>
        <w:jc w:val="both"/>
      </w:pPr>
      <w:r>
        <w:t>Understand the entity’s process for:</w:t>
      </w:r>
    </w:p>
    <w:p w:rsidR="004B1E66" w:rsidRDefault="004B1E66" w:rsidP="004B1E66">
      <w:pPr>
        <w:pStyle w:val="ListParagraph"/>
        <w:numPr>
          <w:ilvl w:val="1"/>
          <w:numId w:val="100"/>
        </w:numPr>
        <w:jc w:val="both"/>
      </w:pPr>
      <w:r>
        <w:t>Identifying business risks relevant to financial reporting objectives</w:t>
      </w:r>
    </w:p>
    <w:p w:rsidR="004B1E66" w:rsidRDefault="004B1E66" w:rsidP="004B1E66">
      <w:pPr>
        <w:pStyle w:val="ListParagraph"/>
        <w:numPr>
          <w:ilvl w:val="1"/>
          <w:numId w:val="100"/>
        </w:numPr>
        <w:jc w:val="both"/>
      </w:pPr>
      <w:r>
        <w:t>Estimating the significance of the risks</w:t>
      </w:r>
    </w:p>
    <w:p w:rsidR="004B1E66" w:rsidRDefault="004B1E66" w:rsidP="004B1E66">
      <w:pPr>
        <w:pStyle w:val="ListParagraph"/>
        <w:numPr>
          <w:ilvl w:val="1"/>
          <w:numId w:val="100"/>
        </w:numPr>
        <w:jc w:val="both"/>
      </w:pPr>
      <w:r>
        <w:t xml:space="preserve">Assessing the likelihood of their occurrence, and </w:t>
      </w:r>
    </w:p>
    <w:p w:rsidR="004B1E66" w:rsidRDefault="004B1E66" w:rsidP="004B1E66">
      <w:pPr>
        <w:pStyle w:val="ListParagraph"/>
        <w:numPr>
          <w:ilvl w:val="1"/>
          <w:numId w:val="100"/>
        </w:numPr>
        <w:jc w:val="both"/>
      </w:pPr>
      <w:r>
        <w:t>Deciding about actions to address those risks, and the results</w:t>
      </w:r>
    </w:p>
    <w:p w:rsidR="004B1E66" w:rsidRDefault="004B1E66" w:rsidP="004B1E66">
      <w:pPr>
        <w:pStyle w:val="ListParagraph"/>
        <w:numPr>
          <w:ilvl w:val="0"/>
          <w:numId w:val="100"/>
        </w:numPr>
        <w:jc w:val="both"/>
      </w:pPr>
      <w:r>
        <w:t>Auditor inquires about risks that mgt has identified and may also identify other risks that may result in MM</w:t>
      </w:r>
    </w:p>
    <w:p w:rsidR="004B1E66" w:rsidRDefault="004B1E66" w:rsidP="004B1E66">
      <w:pPr>
        <w:jc w:val="both"/>
      </w:pPr>
      <w:r>
        <w:t>Control activities</w:t>
      </w:r>
      <w:r w:rsidR="00166449">
        <w:t xml:space="preserve"> (see paragraph 20)</w:t>
      </w:r>
    </w:p>
    <w:p w:rsidR="004B1E66" w:rsidRDefault="004B1E66" w:rsidP="004B1E66">
      <w:pPr>
        <w:pStyle w:val="ListParagraph"/>
        <w:numPr>
          <w:ilvl w:val="0"/>
          <w:numId w:val="101"/>
        </w:numPr>
        <w:jc w:val="both"/>
      </w:pPr>
      <w:r>
        <w:t>Control activities (IT or manual) are policies and procedures that help ensure that mgt directives are carried out. Examples:</w:t>
      </w:r>
    </w:p>
    <w:p w:rsidR="004B1E66" w:rsidRDefault="004B1E66" w:rsidP="004B1E66">
      <w:pPr>
        <w:pStyle w:val="ListParagraph"/>
        <w:numPr>
          <w:ilvl w:val="1"/>
          <w:numId w:val="101"/>
        </w:numPr>
        <w:jc w:val="both"/>
      </w:pPr>
      <w:r>
        <w:t>Authorization</w:t>
      </w:r>
    </w:p>
    <w:p w:rsidR="004B1E66" w:rsidRDefault="004B1E66" w:rsidP="004B1E66">
      <w:pPr>
        <w:pStyle w:val="ListParagraph"/>
        <w:numPr>
          <w:ilvl w:val="1"/>
          <w:numId w:val="101"/>
        </w:numPr>
        <w:jc w:val="both"/>
      </w:pPr>
      <w:r>
        <w:t>Performance reviews</w:t>
      </w:r>
    </w:p>
    <w:p w:rsidR="004B1E66" w:rsidRDefault="004B1E66" w:rsidP="004B1E66">
      <w:pPr>
        <w:pStyle w:val="ListParagraph"/>
        <w:numPr>
          <w:ilvl w:val="1"/>
          <w:numId w:val="101"/>
        </w:numPr>
        <w:jc w:val="both"/>
      </w:pPr>
      <w:r>
        <w:t>Information processing</w:t>
      </w:r>
    </w:p>
    <w:p w:rsidR="004B1E66" w:rsidRDefault="004B1E66" w:rsidP="004B1E66">
      <w:pPr>
        <w:pStyle w:val="ListParagraph"/>
        <w:numPr>
          <w:ilvl w:val="1"/>
          <w:numId w:val="101"/>
        </w:numPr>
        <w:jc w:val="both"/>
      </w:pPr>
      <w:r>
        <w:t>Physical controls</w:t>
      </w:r>
    </w:p>
    <w:p w:rsidR="004B1E66" w:rsidRDefault="004B1E66" w:rsidP="004B1E66">
      <w:pPr>
        <w:pStyle w:val="ListParagraph"/>
        <w:numPr>
          <w:ilvl w:val="1"/>
          <w:numId w:val="101"/>
        </w:numPr>
        <w:jc w:val="both"/>
      </w:pPr>
      <w:r>
        <w:t>Segregation of duties</w:t>
      </w:r>
      <w:r w:rsidR="00166449">
        <w:t xml:space="preserve"> (paragraph A88)</w:t>
      </w:r>
    </w:p>
    <w:p w:rsidR="004B1E66" w:rsidRDefault="004B1E66" w:rsidP="004B1E66">
      <w:pPr>
        <w:pStyle w:val="ListParagraph"/>
        <w:numPr>
          <w:ilvl w:val="0"/>
          <w:numId w:val="101"/>
        </w:numPr>
        <w:jc w:val="both"/>
      </w:pPr>
      <w:r>
        <w:t>Control activities relevant to the audit</w:t>
      </w:r>
      <w:r w:rsidR="00166449">
        <w:t xml:space="preserve"> (i.e., those relating to significant risks) (paragraph A89-92)</w:t>
      </w:r>
    </w:p>
    <w:p w:rsidR="004B1E66" w:rsidRDefault="004B1E66" w:rsidP="004B1E66">
      <w:pPr>
        <w:jc w:val="both"/>
      </w:pPr>
      <w:r>
        <w:t>Monitoring of controls (by the entity)</w:t>
      </w:r>
    </w:p>
    <w:p w:rsidR="004B1E66" w:rsidRDefault="004B1E66" w:rsidP="004B1E66">
      <w:pPr>
        <w:pStyle w:val="ListParagraph"/>
        <w:numPr>
          <w:ilvl w:val="0"/>
          <w:numId w:val="102"/>
        </w:numPr>
        <w:jc w:val="both"/>
      </w:pPr>
      <w:r>
        <w:t>Auditor should understand</w:t>
      </w:r>
    </w:p>
    <w:p w:rsidR="004B1E66" w:rsidRDefault="004B1E66" w:rsidP="004B1E66">
      <w:pPr>
        <w:pStyle w:val="ListParagraph"/>
        <w:numPr>
          <w:ilvl w:val="1"/>
          <w:numId w:val="102"/>
        </w:numPr>
        <w:jc w:val="both"/>
      </w:pPr>
      <w:r>
        <w:t>Major activities the entity uses to monitor internal over financial reporting, and how the entity initiates remedial action to deficiencies…</w:t>
      </w:r>
    </w:p>
    <w:p w:rsidR="004B1E66" w:rsidRDefault="004B1E66" w:rsidP="004B1E66">
      <w:pPr>
        <w:pStyle w:val="ListParagraph"/>
        <w:numPr>
          <w:ilvl w:val="1"/>
          <w:numId w:val="102"/>
        </w:numPr>
        <w:jc w:val="both"/>
      </w:pPr>
      <w:r>
        <w:t>Internal audit function</w:t>
      </w:r>
    </w:p>
    <w:p w:rsidR="004B1E66" w:rsidRDefault="004B1E66" w:rsidP="004B1E66">
      <w:pPr>
        <w:pStyle w:val="ListParagraph"/>
        <w:numPr>
          <w:ilvl w:val="1"/>
          <w:numId w:val="102"/>
        </w:numPr>
        <w:jc w:val="both"/>
      </w:pPr>
      <w:r>
        <w:t>Sources of information used in the monitoring activities</w:t>
      </w:r>
    </w:p>
    <w:p w:rsidR="004B5ED5" w:rsidRPr="008D4565" w:rsidRDefault="004B5ED5" w:rsidP="004B5ED5">
      <w:pPr>
        <w:jc w:val="both"/>
      </w:pPr>
    </w:p>
    <w:p w:rsidR="008D4565" w:rsidRDefault="005B716F" w:rsidP="005B716F">
      <w:pPr>
        <w:jc w:val="center"/>
        <w:rPr>
          <w:b/>
          <w:sz w:val="28"/>
          <w:szCs w:val="28"/>
          <w:u w:val="single"/>
        </w:rPr>
      </w:pPr>
      <w:r>
        <w:rPr>
          <w:b/>
          <w:sz w:val="28"/>
          <w:szCs w:val="28"/>
          <w:u w:val="single"/>
        </w:rPr>
        <w:t>WEEK 5</w:t>
      </w:r>
    </w:p>
    <w:p w:rsidR="005B716F" w:rsidRDefault="005B716F" w:rsidP="005B716F">
      <w:r>
        <w:t>Significant risks (</w:t>
      </w:r>
      <w:r w:rsidRPr="00166449">
        <w:rPr>
          <w:b/>
        </w:rPr>
        <w:t>important</w:t>
      </w:r>
      <w:r>
        <w:t>)</w:t>
      </w:r>
    </w:p>
    <w:p w:rsidR="005B716F" w:rsidRDefault="005B716F" w:rsidP="005B716F">
      <w:pPr>
        <w:pStyle w:val="ListParagraph"/>
        <w:numPr>
          <w:ilvl w:val="0"/>
          <w:numId w:val="103"/>
        </w:numPr>
      </w:pPr>
      <w:r>
        <w:t xml:space="preserve">An identified and assessed risk of MM that, in the auditor’s judgment, requires </w:t>
      </w:r>
      <w:r w:rsidRPr="00166449">
        <w:rPr>
          <w:u w:val="single"/>
        </w:rPr>
        <w:t>special audit consideration</w:t>
      </w:r>
      <w:r w:rsidR="00166449">
        <w:rPr>
          <w:u w:val="single"/>
        </w:rPr>
        <w:t xml:space="preserve"> </w:t>
      </w:r>
      <w:r w:rsidR="00166449">
        <w:t>(paragraph 4e)</w:t>
      </w:r>
    </w:p>
    <w:p w:rsidR="005B716F" w:rsidRDefault="005B716F" w:rsidP="005B716F">
      <w:pPr>
        <w:pStyle w:val="ListParagraph"/>
        <w:numPr>
          <w:ilvl w:val="0"/>
          <w:numId w:val="103"/>
        </w:numPr>
      </w:pPr>
      <w:r>
        <w:t>Determine whether the risks that the auditor has identified are “significant risks”</w:t>
      </w:r>
    </w:p>
    <w:p w:rsidR="005B716F" w:rsidRDefault="005B716F" w:rsidP="005B716F">
      <w:pPr>
        <w:pStyle w:val="ListParagraph"/>
        <w:numPr>
          <w:ilvl w:val="0"/>
          <w:numId w:val="103"/>
        </w:numPr>
      </w:pPr>
      <w:r>
        <w:t>Refer to paragraphs A124-A126 on understanding controls regarding significant risks</w:t>
      </w:r>
    </w:p>
    <w:p w:rsidR="00166449" w:rsidRDefault="00166449" w:rsidP="00166449"/>
    <w:p w:rsidR="005B716F" w:rsidRDefault="005B716F" w:rsidP="005B716F">
      <w:r>
        <w:lastRenderedPageBreak/>
        <w:t>Identifying significant risks</w:t>
      </w:r>
    </w:p>
    <w:p w:rsidR="005B716F" w:rsidRDefault="005B716F" w:rsidP="005B716F">
      <w:pPr>
        <w:pStyle w:val="ListParagraph"/>
        <w:numPr>
          <w:ilvl w:val="0"/>
          <w:numId w:val="104"/>
        </w:numPr>
      </w:pPr>
      <w:r>
        <w:t xml:space="preserve">Significant non-routine transactions or where judgments are involved; </w:t>
      </w:r>
      <w:r w:rsidR="007161FC">
        <w:t>unusual</w:t>
      </w:r>
      <w:r>
        <w:t xml:space="preserve"> items due to size, nature</w:t>
      </w:r>
    </w:p>
    <w:p w:rsidR="005B716F" w:rsidRDefault="005B716F" w:rsidP="005B716F">
      <w:pPr>
        <w:pStyle w:val="ListParagraph"/>
        <w:numPr>
          <w:ilvl w:val="1"/>
          <w:numId w:val="104"/>
        </w:numPr>
      </w:pPr>
      <w:r>
        <w:t>Circumstances when risk is greater</w:t>
      </w:r>
    </w:p>
    <w:p w:rsidR="005B716F" w:rsidRDefault="005B716F" w:rsidP="005B716F">
      <w:pPr>
        <w:pStyle w:val="ListParagraph"/>
        <w:numPr>
          <w:ilvl w:val="2"/>
          <w:numId w:val="104"/>
        </w:numPr>
      </w:pPr>
      <w:r>
        <w:t>Mgt intervention to specify the accounting treatment</w:t>
      </w:r>
    </w:p>
    <w:p w:rsidR="005B716F" w:rsidRDefault="005B716F" w:rsidP="005B716F">
      <w:pPr>
        <w:pStyle w:val="ListParagraph"/>
        <w:numPr>
          <w:ilvl w:val="2"/>
          <w:numId w:val="104"/>
        </w:numPr>
      </w:pPr>
      <w:r>
        <w:t>Manual intervention for data collection and processing</w:t>
      </w:r>
    </w:p>
    <w:p w:rsidR="005B716F" w:rsidRDefault="007161FC" w:rsidP="005B716F">
      <w:pPr>
        <w:pStyle w:val="ListParagraph"/>
        <w:numPr>
          <w:ilvl w:val="2"/>
          <w:numId w:val="104"/>
        </w:numPr>
      </w:pPr>
      <w:r>
        <w:t>Complex</w:t>
      </w:r>
      <w:r w:rsidR="005B716F">
        <w:t xml:space="preserve"> calculations or accounting principles</w:t>
      </w:r>
    </w:p>
    <w:p w:rsidR="005B716F" w:rsidRDefault="005B716F" w:rsidP="005B716F">
      <w:pPr>
        <w:pStyle w:val="ListParagraph"/>
        <w:numPr>
          <w:ilvl w:val="2"/>
          <w:numId w:val="104"/>
        </w:numPr>
      </w:pPr>
      <w:r>
        <w:t xml:space="preserve">Non-routine transactions may make it difficult for the entity to implement effective </w:t>
      </w:r>
      <w:r w:rsidR="007161FC">
        <w:t>controls</w:t>
      </w:r>
      <w:r>
        <w:t xml:space="preserve"> over the risks</w:t>
      </w:r>
    </w:p>
    <w:p w:rsidR="005B716F" w:rsidRDefault="005B716F" w:rsidP="005B716F">
      <w:pPr>
        <w:pStyle w:val="ListParagraph"/>
        <w:numPr>
          <w:ilvl w:val="0"/>
          <w:numId w:val="104"/>
        </w:numPr>
      </w:pPr>
      <w:r>
        <w:t xml:space="preserve">Routine, non-complex </w:t>
      </w:r>
      <w:r w:rsidR="007161FC">
        <w:t>transactions</w:t>
      </w:r>
      <w:r>
        <w:t xml:space="preserve"> that are subject to </w:t>
      </w:r>
      <w:r w:rsidR="007161FC">
        <w:t>systematic</w:t>
      </w:r>
      <w:r>
        <w:t xml:space="preserve"> processing are less likely to give rise to significant risks</w:t>
      </w:r>
      <w:r>
        <w:tab/>
      </w:r>
      <w:r>
        <w:tab/>
      </w:r>
    </w:p>
    <w:p w:rsidR="005B716F" w:rsidRDefault="005B716F" w:rsidP="005B716F">
      <w:r>
        <w:t>Risks requiring special audit attention – “significant risks”</w:t>
      </w:r>
    </w:p>
    <w:p w:rsidR="005B716F" w:rsidRDefault="005B716F" w:rsidP="005B716F">
      <w:pPr>
        <w:pStyle w:val="ListParagraph"/>
        <w:numPr>
          <w:ilvl w:val="0"/>
          <w:numId w:val="105"/>
        </w:numPr>
      </w:pPr>
      <w:r>
        <w:t>Consider</w:t>
      </w:r>
    </w:p>
    <w:p w:rsidR="005B716F" w:rsidRDefault="005B716F" w:rsidP="005B716F">
      <w:pPr>
        <w:pStyle w:val="ListParagraph"/>
        <w:numPr>
          <w:ilvl w:val="1"/>
          <w:numId w:val="105"/>
        </w:numPr>
      </w:pPr>
      <w:r>
        <w:t xml:space="preserve">Whether a risk is a </w:t>
      </w:r>
      <w:r w:rsidRPr="006F546D">
        <w:rPr>
          <w:u w:val="single"/>
        </w:rPr>
        <w:t>risk of fraud</w:t>
      </w:r>
    </w:p>
    <w:p w:rsidR="005B716F" w:rsidRDefault="005B716F" w:rsidP="005B716F">
      <w:pPr>
        <w:pStyle w:val="ListParagraph"/>
        <w:numPr>
          <w:ilvl w:val="1"/>
          <w:numId w:val="105"/>
        </w:numPr>
      </w:pPr>
      <w:r>
        <w:t xml:space="preserve">Whether risk is risk related to </w:t>
      </w:r>
      <w:r w:rsidRPr="006F546D">
        <w:rPr>
          <w:u w:val="single"/>
        </w:rPr>
        <w:t>recent economic, accounting</w:t>
      </w:r>
      <w:r>
        <w:t xml:space="preserve"> or other </w:t>
      </w:r>
      <w:r w:rsidR="007161FC">
        <w:t>development</w:t>
      </w:r>
    </w:p>
    <w:p w:rsidR="005B716F" w:rsidRDefault="005B716F" w:rsidP="005B716F">
      <w:pPr>
        <w:pStyle w:val="ListParagraph"/>
        <w:numPr>
          <w:ilvl w:val="1"/>
          <w:numId w:val="105"/>
        </w:numPr>
      </w:pPr>
      <w:r w:rsidRPr="006F546D">
        <w:rPr>
          <w:u w:val="single"/>
        </w:rPr>
        <w:t>Complexity</w:t>
      </w:r>
      <w:r>
        <w:t xml:space="preserve"> of transactions</w:t>
      </w:r>
    </w:p>
    <w:p w:rsidR="005B716F" w:rsidRDefault="005B716F" w:rsidP="005B716F">
      <w:pPr>
        <w:pStyle w:val="ListParagraph"/>
        <w:numPr>
          <w:ilvl w:val="1"/>
          <w:numId w:val="105"/>
        </w:numPr>
      </w:pPr>
      <w:r>
        <w:t xml:space="preserve">Whether risk involves </w:t>
      </w:r>
      <w:r w:rsidRPr="006F546D">
        <w:rPr>
          <w:u w:val="single"/>
        </w:rPr>
        <w:t>significant transactions</w:t>
      </w:r>
      <w:r w:rsidR="006F546D" w:rsidRPr="006F546D">
        <w:rPr>
          <w:u w:val="single"/>
        </w:rPr>
        <w:t xml:space="preserve"> with related parties</w:t>
      </w:r>
    </w:p>
    <w:p w:rsidR="006F546D" w:rsidRDefault="006F546D" w:rsidP="005B716F">
      <w:pPr>
        <w:pStyle w:val="ListParagraph"/>
        <w:numPr>
          <w:ilvl w:val="1"/>
          <w:numId w:val="105"/>
        </w:numPr>
      </w:pPr>
      <w:r>
        <w:t xml:space="preserve">Degree of </w:t>
      </w:r>
      <w:r w:rsidRPr="006F546D">
        <w:rPr>
          <w:u w:val="single"/>
        </w:rPr>
        <w:t>subjectivity in the measurement</w:t>
      </w:r>
      <w:r>
        <w:t xml:space="preserve"> of financial transactions</w:t>
      </w:r>
    </w:p>
    <w:p w:rsidR="006F546D" w:rsidRDefault="006F546D" w:rsidP="006F546D">
      <w:pPr>
        <w:pStyle w:val="ListParagraph"/>
        <w:numPr>
          <w:ilvl w:val="1"/>
          <w:numId w:val="105"/>
        </w:numPr>
      </w:pPr>
      <w:r>
        <w:t xml:space="preserve">whether risk involves significant transactions outside the course of </w:t>
      </w:r>
      <w:r w:rsidRPr="006F546D">
        <w:rPr>
          <w:u w:val="single"/>
        </w:rPr>
        <w:t>normal business</w:t>
      </w:r>
      <w:r>
        <w:t xml:space="preserve">…or otherwise </w:t>
      </w:r>
      <w:r w:rsidRPr="006F546D">
        <w:rPr>
          <w:u w:val="single"/>
        </w:rPr>
        <w:t>unusual</w:t>
      </w:r>
    </w:p>
    <w:p w:rsidR="006F546D" w:rsidRDefault="007161FC" w:rsidP="006F546D">
      <w:r>
        <w:t>Reference</w:t>
      </w:r>
      <w:r w:rsidR="006F546D">
        <w:t xml:space="preserve"> to significant risk in CAS 330</w:t>
      </w:r>
    </w:p>
    <w:p w:rsidR="006F546D" w:rsidRDefault="006F546D" w:rsidP="006F546D">
      <w:pPr>
        <w:pStyle w:val="ListParagraph"/>
        <w:numPr>
          <w:ilvl w:val="0"/>
          <w:numId w:val="105"/>
        </w:numPr>
      </w:pPr>
      <w:r>
        <w:t>controls over areas of significant risks</w:t>
      </w:r>
    </w:p>
    <w:p w:rsidR="006F546D" w:rsidRDefault="006F546D" w:rsidP="006F546D">
      <w:pPr>
        <w:pStyle w:val="ListParagraph"/>
        <w:numPr>
          <w:ilvl w:val="1"/>
          <w:numId w:val="105"/>
        </w:numPr>
      </w:pPr>
      <w:r>
        <w:t>if the auditor plans to rely on controls over a risk the auditor has determined to be a significant risk, the auditor shall test those controls in the current period</w:t>
      </w:r>
    </w:p>
    <w:p w:rsidR="006F546D" w:rsidRDefault="006F546D" w:rsidP="006F546D">
      <w:pPr>
        <w:pStyle w:val="ListParagraph"/>
        <w:numPr>
          <w:ilvl w:val="0"/>
          <w:numId w:val="105"/>
        </w:numPr>
      </w:pPr>
      <w:r>
        <w:t>substantive procedures responsive</w:t>
      </w:r>
    </w:p>
    <w:p w:rsidR="006F546D" w:rsidRDefault="006F546D" w:rsidP="006F546D">
      <w:pPr>
        <w:pStyle w:val="ListParagraph"/>
        <w:numPr>
          <w:ilvl w:val="1"/>
          <w:numId w:val="105"/>
        </w:numPr>
      </w:pPr>
      <w:r>
        <w:t xml:space="preserve">if the auditor has determined that an assessed risk of MM at the assertion level is a significant risk, the auditor shall </w:t>
      </w:r>
      <w:r w:rsidRPr="006F546D">
        <w:rPr>
          <w:u w:val="single"/>
        </w:rPr>
        <w:t>perform substantive procedures that are specially responsive to that risk</w:t>
      </w:r>
    </w:p>
    <w:p w:rsidR="006F546D" w:rsidRPr="006F546D" w:rsidRDefault="006F546D" w:rsidP="006F546D">
      <w:pPr>
        <w:pStyle w:val="ListParagraph"/>
        <w:numPr>
          <w:ilvl w:val="1"/>
          <w:numId w:val="105"/>
        </w:numPr>
      </w:pPr>
      <w:r>
        <w:t xml:space="preserve">when the approach to a significant risk consists only of substantive procedures, those procedures shall include </w:t>
      </w:r>
      <w:r w:rsidRPr="006F546D">
        <w:rPr>
          <w:u w:val="single"/>
        </w:rPr>
        <w:t>tests of details</w:t>
      </w:r>
    </w:p>
    <w:p w:rsidR="006F546D" w:rsidRDefault="007161FC" w:rsidP="006F546D">
      <w:r>
        <w:t>When</w:t>
      </w:r>
      <w:r w:rsidR="006F546D">
        <w:t xml:space="preserve"> substantive procedures alone not sufficient</w:t>
      </w:r>
    </w:p>
    <w:p w:rsidR="006F546D" w:rsidRDefault="006F546D" w:rsidP="006F546D">
      <w:pPr>
        <w:pStyle w:val="ListParagraph"/>
        <w:numPr>
          <w:ilvl w:val="0"/>
          <w:numId w:val="106"/>
        </w:numPr>
      </w:pPr>
      <w:r>
        <w:t>tests of controls are used when</w:t>
      </w:r>
    </w:p>
    <w:p w:rsidR="00693159" w:rsidRDefault="00693159" w:rsidP="00693159">
      <w:pPr>
        <w:pStyle w:val="ListParagraph"/>
        <w:numPr>
          <w:ilvl w:val="1"/>
          <w:numId w:val="106"/>
        </w:numPr>
      </w:pPr>
      <w:r>
        <w:t>risks for which substantive procedures alone do not provide SAAE</w:t>
      </w:r>
    </w:p>
    <w:p w:rsidR="00693159" w:rsidRDefault="007161FC" w:rsidP="00693159">
      <w:pPr>
        <w:pStyle w:val="ListParagraph"/>
        <w:numPr>
          <w:ilvl w:val="1"/>
          <w:numId w:val="106"/>
        </w:numPr>
      </w:pPr>
      <w:r>
        <w:t>examples</w:t>
      </w:r>
      <w:r w:rsidR="00693159">
        <w:t xml:space="preserve"> usually highly automated system:</w:t>
      </w:r>
    </w:p>
    <w:p w:rsidR="00693159" w:rsidRDefault="00693159" w:rsidP="00693159">
      <w:pPr>
        <w:pStyle w:val="ListParagraph"/>
        <w:numPr>
          <w:ilvl w:val="2"/>
          <w:numId w:val="106"/>
        </w:numPr>
      </w:pPr>
      <w:r>
        <w:t>IT system used, no other documentation produced</w:t>
      </w:r>
    </w:p>
    <w:p w:rsidR="00693159" w:rsidRDefault="00693159" w:rsidP="00693159">
      <w:pPr>
        <w:pStyle w:val="ListParagraph"/>
        <w:numPr>
          <w:ilvl w:val="2"/>
          <w:numId w:val="106"/>
        </w:numPr>
      </w:pPr>
      <w:r>
        <w:t>Transactions through electronic media</w:t>
      </w:r>
    </w:p>
    <w:p w:rsidR="00693159" w:rsidRDefault="00693159" w:rsidP="00693159">
      <w:r>
        <w:lastRenderedPageBreak/>
        <w:t>Revision of risk assessment</w:t>
      </w:r>
    </w:p>
    <w:p w:rsidR="00693159" w:rsidRDefault="00693159" w:rsidP="00693159">
      <w:pPr>
        <w:pStyle w:val="ListParagraph"/>
        <w:numPr>
          <w:ilvl w:val="0"/>
          <w:numId w:val="106"/>
        </w:numPr>
      </w:pPr>
      <w:r>
        <w:t>Based on audit evidence (test of controls and substantive procedures), it may be necessary to revise risk assessments</w:t>
      </w:r>
    </w:p>
    <w:p w:rsidR="00693159" w:rsidRDefault="00693159" w:rsidP="00693159">
      <w:pPr>
        <w:pStyle w:val="ListParagraph"/>
        <w:numPr>
          <w:ilvl w:val="0"/>
          <w:numId w:val="106"/>
        </w:numPr>
      </w:pPr>
      <w:r>
        <w:t>Risk assessment may change as additional evidence is gathered</w:t>
      </w:r>
    </w:p>
    <w:p w:rsidR="00693159" w:rsidRDefault="00693159" w:rsidP="00693159">
      <w:pPr>
        <w:pStyle w:val="ListParagraph"/>
        <w:numPr>
          <w:ilvl w:val="1"/>
          <w:numId w:val="106"/>
        </w:numPr>
      </w:pPr>
      <w:r>
        <w:t>Controls may not be operating as expected at certain times</w:t>
      </w:r>
    </w:p>
    <w:p w:rsidR="00693159" w:rsidRDefault="00693159" w:rsidP="00693159">
      <w:pPr>
        <w:pStyle w:val="ListParagraph"/>
        <w:numPr>
          <w:ilvl w:val="1"/>
          <w:numId w:val="106"/>
        </w:numPr>
      </w:pPr>
      <w:r>
        <w:t>Results from evidence obtained from substantive procedures</w:t>
      </w:r>
    </w:p>
    <w:p w:rsidR="00693159" w:rsidRDefault="00693159" w:rsidP="00693159">
      <w:pPr>
        <w:pStyle w:val="ListParagraph"/>
        <w:numPr>
          <w:ilvl w:val="0"/>
          <w:numId w:val="106"/>
        </w:numPr>
      </w:pPr>
      <w:r>
        <w:t>Result – modify planned audit procedures</w:t>
      </w:r>
    </w:p>
    <w:p w:rsidR="00693159" w:rsidRDefault="00693159" w:rsidP="00693159">
      <w:r>
        <w:t>Auditor should document:</w:t>
      </w:r>
    </w:p>
    <w:p w:rsidR="00693159" w:rsidRDefault="00693159" w:rsidP="00693159">
      <w:pPr>
        <w:pStyle w:val="ListParagraph"/>
        <w:numPr>
          <w:ilvl w:val="0"/>
          <w:numId w:val="107"/>
        </w:numPr>
      </w:pPr>
      <w:r>
        <w:t>Discussion among engagement team regarding susceptibility to fraud and error; significant decisions reached</w:t>
      </w:r>
    </w:p>
    <w:p w:rsidR="00693159" w:rsidRDefault="00693159" w:rsidP="00693159">
      <w:pPr>
        <w:pStyle w:val="ListParagraph"/>
        <w:numPr>
          <w:ilvl w:val="0"/>
          <w:numId w:val="107"/>
        </w:numPr>
      </w:pPr>
      <w:r>
        <w:t>Key elements of internal control sources of inflation; risk assessment procedures</w:t>
      </w:r>
    </w:p>
    <w:p w:rsidR="00693159" w:rsidRDefault="00693159" w:rsidP="00693159">
      <w:pPr>
        <w:pStyle w:val="ListParagraph"/>
        <w:numPr>
          <w:ilvl w:val="0"/>
          <w:numId w:val="107"/>
        </w:numPr>
      </w:pPr>
      <w:r>
        <w:t>Identified and assessed risks of MM</w:t>
      </w:r>
    </w:p>
    <w:p w:rsidR="00693159" w:rsidRDefault="00693159" w:rsidP="00693159">
      <w:pPr>
        <w:pStyle w:val="ListParagraph"/>
        <w:numPr>
          <w:ilvl w:val="0"/>
          <w:numId w:val="107"/>
        </w:numPr>
      </w:pPr>
      <w:r>
        <w:t>Risks identified and related controls (for significant risks)</w:t>
      </w:r>
    </w:p>
    <w:p w:rsidR="00693159" w:rsidRDefault="00693159" w:rsidP="00693159">
      <w:r>
        <w:t xml:space="preserve">CAS 330 – the </w:t>
      </w:r>
      <w:r w:rsidR="007161FC">
        <w:t>auditor’s</w:t>
      </w:r>
      <w:r>
        <w:t xml:space="preserve"> response to assessed risks</w:t>
      </w:r>
    </w:p>
    <w:p w:rsidR="00693159" w:rsidRDefault="00693159" w:rsidP="00693159">
      <w:pPr>
        <w:pStyle w:val="ListParagraph"/>
        <w:numPr>
          <w:ilvl w:val="0"/>
          <w:numId w:val="108"/>
        </w:numPr>
      </w:pPr>
      <w:r>
        <w:t>Overview of requirements</w:t>
      </w:r>
    </w:p>
    <w:p w:rsidR="00693159" w:rsidRDefault="00693159" w:rsidP="00693159">
      <w:pPr>
        <w:pStyle w:val="ListParagraph"/>
        <w:numPr>
          <w:ilvl w:val="1"/>
          <w:numId w:val="108"/>
        </w:numPr>
      </w:pPr>
      <w:r>
        <w:t>Overall responses</w:t>
      </w:r>
    </w:p>
    <w:p w:rsidR="00693159" w:rsidRDefault="00693159" w:rsidP="00693159">
      <w:pPr>
        <w:pStyle w:val="ListParagraph"/>
        <w:numPr>
          <w:ilvl w:val="1"/>
          <w:numId w:val="108"/>
        </w:numPr>
      </w:pPr>
      <w:r>
        <w:t>Audit procedures responsive to risks</w:t>
      </w:r>
    </w:p>
    <w:p w:rsidR="00693159" w:rsidRDefault="00693159" w:rsidP="00693159">
      <w:pPr>
        <w:pStyle w:val="ListParagraph"/>
        <w:numPr>
          <w:ilvl w:val="1"/>
          <w:numId w:val="108"/>
        </w:numPr>
      </w:pPr>
      <w:r>
        <w:t>Adequacy of presentation and disclosure</w:t>
      </w:r>
    </w:p>
    <w:p w:rsidR="00693159" w:rsidRDefault="00693159" w:rsidP="00693159">
      <w:pPr>
        <w:pStyle w:val="ListParagraph"/>
        <w:numPr>
          <w:ilvl w:val="1"/>
          <w:numId w:val="108"/>
        </w:numPr>
      </w:pPr>
      <w:r>
        <w:t>Evaluating the sufficiency and appropriateness of audit evidence obtained</w:t>
      </w:r>
    </w:p>
    <w:p w:rsidR="00693159" w:rsidRDefault="00693159" w:rsidP="00693159">
      <w:pPr>
        <w:pStyle w:val="ListParagraph"/>
        <w:numPr>
          <w:ilvl w:val="1"/>
          <w:numId w:val="108"/>
        </w:numPr>
      </w:pPr>
      <w:r>
        <w:t>Documentation</w:t>
      </w:r>
    </w:p>
    <w:p w:rsidR="00693159" w:rsidRDefault="00693159" w:rsidP="00693159">
      <w:pPr>
        <w:pStyle w:val="ListParagraph"/>
        <w:numPr>
          <w:ilvl w:val="0"/>
          <w:numId w:val="108"/>
        </w:numPr>
      </w:pPr>
      <w:r>
        <w:t>Scope of section</w:t>
      </w:r>
    </w:p>
    <w:p w:rsidR="00693159" w:rsidRDefault="00693159" w:rsidP="00693159">
      <w:pPr>
        <w:pStyle w:val="ListParagraph"/>
        <w:numPr>
          <w:ilvl w:val="1"/>
          <w:numId w:val="108"/>
        </w:numPr>
      </w:pPr>
      <w:r>
        <w:t xml:space="preserve">This CAS “deals with the auditor’s responsibility to design and implement responses to the risks of MM identified and assessed by the auditor…in an audit of FS in </w:t>
      </w:r>
      <w:r w:rsidR="007161FC">
        <w:t>accordance</w:t>
      </w:r>
      <w:r>
        <w:t xml:space="preserve"> with CAS 315</w:t>
      </w:r>
    </w:p>
    <w:p w:rsidR="00693159" w:rsidRDefault="00693159" w:rsidP="00693159">
      <w:r>
        <w:t>Overall responses to address risks</w:t>
      </w:r>
    </w:p>
    <w:p w:rsidR="00693159" w:rsidRDefault="00693159" w:rsidP="00693159">
      <w:pPr>
        <w:pStyle w:val="ListParagraph"/>
        <w:numPr>
          <w:ilvl w:val="0"/>
          <w:numId w:val="109"/>
        </w:numPr>
      </w:pPr>
      <w:r>
        <w:t>Emphasize to audit team – professional skepticism</w:t>
      </w:r>
    </w:p>
    <w:p w:rsidR="00693159" w:rsidRDefault="00693159" w:rsidP="00693159">
      <w:pPr>
        <w:pStyle w:val="ListParagraph"/>
        <w:numPr>
          <w:ilvl w:val="0"/>
          <w:numId w:val="109"/>
        </w:numPr>
      </w:pPr>
      <w:r>
        <w:t>More experienced staff or specialists</w:t>
      </w:r>
    </w:p>
    <w:p w:rsidR="00693159" w:rsidRDefault="00693159" w:rsidP="00693159">
      <w:pPr>
        <w:pStyle w:val="ListParagraph"/>
        <w:numPr>
          <w:ilvl w:val="0"/>
          <w:numId w:val="109"/>
        </w:numPr>
      </w:pPr>
      <w:r>
        <w:t>More supervision</w:t>
      </w:r>
    </w:p>
    <w:p w:rsidR="00693159" w:rsidRDefault="00693159" w:rsidP="00693159">
      <w:pPr>
        <w:pStyle w:val="ListParagraph"/>
        <w:numPr>
          <w:ilvl w:val="0"/>
          <w:numId w:val="109"/>
        </w:numPr>
      </w:pPr>
      <w:r>
        <w:t>Unpredictability in selection of audit procedures</w:t>
      </w:r>
    </w:p>
    <w:p w:rsidR="00693159" w:rsidRDefault="00693159" w:rsidP="00693159">
      <w:pPr>
        <w:pStyle w:val="ListParagraph"/>
        <w:numPr>
          <w:ilvl w:val="0"/>
          <w:numId w:val="109"/>
        </w:numPr>
      </w:pPr>
      <w:r>
        <w:t>Modifying procedures – changes to nature, timing, and extent of audit procedures</w:t>
      </w:r>
    </w:p>
    <w:p w:rsidR="00693159" w:rsidRDefault="00693159" w:rsidP="00693159">
      <w:pPr>
        <w:pStyle w:val="ListParagraph"/>
        <w:numPr>
          <w:ilvl w:val="0"/>
          <w:numId w:val="109"/>
        </w:numPr>
      </w:pPr>
      <w:r>
        <w:t>If there are deficiencies in the control environment</w:t>
      </w:r>
    </w:p>
    <w:p w:rsidR="00693159" w:rsidRDefault="00693159" w:rsidP="00693159">
      <w:pPr>
        <w:pStyle w:val="ListParagraph"/>
        <w:numPr>
          <w:ilvl w:val="1"/>
          <w:numId w:val="109"/>
        </w:numPr>
      </w:pPr>
      <w:r>
        <w:t>More procedures (i.e., substantive procedures) are done at year-end instead of at the interim</w:t>
      </w:r>
    </w:p>
    <w:p w:rsidR="00693159" w:rsidRDefault="00693159" w:rsidP="00693159">
      <w:pPr>
        <w:pStyle w:val="ListParagraph"/>
        <w:numPr>
          <w:ilvl w:val="1"/>
          <w:numId w:val="109"/>
        </w:numPr>
      </w:pPr>
      <w:r>
        <w:t>More extensive evidence required from substantive procedures</w:t>
      </w:r>
    </w:p>
    <w:p w:rsidR="00693159" w:rsidRDefault="00693159" w:rsidP="00693159">
      <w:pPr>
        <w:pStyle w:val="ListParagraph"/>
        <w:numPr>
          <w:ilvl w:val="1"/>
          <w:numId w:val="109"/>
        </w:numPr>
      </w:pPr>
      <w:r>
        <w:t>If multi-locations, increase the number of locations included in scope of audit</w:t>
      </w:r>
    </w:p>
    <w:p w:rsidR="00693159" w:rsidRDefault="00693159" w:rsidP="00693159">
      <w:r>
        <w:t>Timing of tests of controls</w:t>
      </w:r>
    </w:p>
    <w:p w:rsidR="00693159" w:rsidRDefault="00693159" w:rsidP="00693159">
      <w:pPr>
        <w:pStyle w:val="ListParagraph"/>
        <w:numPr>
          <w:ilvl w:val="0"/>
          <w:numId w:val="110"/>
        </w:numPr>
      </w:pPr>
      <w:r>
        <w:lastRenderedPageBreak/>
        <w:t xml:space="preserve">If </w:t>
      </w:r>
      <w:r w:rsidR="007161FC">
        <w:t>done</w:t>
      </w:r>
      <w:r>
        <w:t xml:space="preserve"> at interim, obtain evidence for rest of year</w:t>
      </w:r>
    </w:p>
    <w:p w:rsidR="00693159" w:rsidRDefault="00693159" w:rsidP="00693159">
      <w:pPr>
        <w:pStyle w:val="ListParagraph"/>
        <w:numPr>
          <w:ilvl w:val="1"/>
          <w:numId w:val="110"/>
        </w:numPr>
      </w:pPr>
      <w:r>
        <w:t>Any significant changes after interim?</w:t>
      </w:r>
    </w:p>
    <w:p w:rsidR="00693159" w:rsidRDefault="00693159" w:rsidP="00693159">
      <w:pPr>
        <w:pStyle w:val="ListParagraph"/>
        <w:numPr>
          <w:ilvl w:val="1"/>
          <w:numId w:val="110"/>
        </w:numPr>
      </w:pPr>
      <w:r>
        <w:t>Determine whether additional evidence is required</w:t>
      </w:r>
    </w:p>
    <w:p w:rsidR="00693159" w:rsidRDefault="00693159" w:rsidP="00693159">
      <w:pPr>
        <w:pStyle w:val="ListParagraph"/>
        <w:numPr>
          <w:ilvl w:val="0"/>
          <w:numId w:val="110"/>
        </w:numPr>
      </w:pPr>
      <w:r>
        <w:t>If done in a prior audit, obtain evidence for current period</w:t>
      </w:r>
    </w:p>
    <w:p w:rsidR="00693159" w:rsidRDefault="00693159" w:rsidP="00693159">
      <w:pPr>
        <w:pStyle w:val="ListParagraph"/>
        <w:numPr>
          <w:ilvl w:val="1"/>
          <w:numId w:val="110"/>
        </w:numPr>
      </w:pPr>
      <w:r>
        <w:t>Consider changes, risks and other matters according to paragraph 13</w:t>
      </w:r>
    </w:p>
    <w:p w:rsidR="00693159" w:rsidRDefault="00693159" w:rsidP="00693159">
      <w:pPr>
        <w:pStyle w:val="ListParagraph"/>
        <w:numPr>
          <w:ilvl w:val="1"/>
          <w:numId w:val="110"/>
        </w:numPr>
      </w:pPr>
      <w:r>
        <w:t>Establish continuity of relevance of these controls and evidence</w:t>
      </w:r>
    </w:p>
    <w:p w:rsidR="00693159" w:rsidRDefault="00693159" w:rsidP="00693159">
      <w:pPr>
        <w:pStyle w:val="ListParagraph"/>
        <w:numPr>
          <w:ilvl w:val="0"/>
          <w:numId w:val="110"/>
        </w:numPr>
      </w:pPr>
      <w:r>
        <w:t>If changed and auditor is relying on controls, do more testing</w:t>
      </w:r>
    </w:p>
    <w:p w:rsidR="00693159" w:rsidRDefault="00693159" w:rsidP="00693159">
      <w:pPr>
        <w:pStyle w:val="ListParagraph"/>
        <w:numPr>
          <w:ilvl w:val="0"/>
          <w:numId w:val="110"/>
        </w:numPr>
      </w:pPr>
      <w:r>
        <w:t>If not changed and auditor is relying on the controls, do testing at least every 3</w:t>
      </w:r>
      <w:r w:rsidRPr="00693159">
        <w:rPr>
          <w:vertAlign w:val="superscript"/>
        </w:rPr>
        <w:t>rd</w:t>
      </w:r>
      <w:r>
        <w:t xml:space="preserve"> year but test operating efficiency of some controls during each audit</w:t>
      </w:r>
    </w:p>
    <w:p w:rsidR="00693159" w:rsidRDefault="00693159" w:rsidP="00693159">
      <w:r>
        <w:t>Substantive procedures</w:t>
      </w:r>
    </w:p>
    <w:p w:rsidR="00693159" w:rsidRDefault="00693159" w:rsidP="00693159">
      <w:pPr>
        <w:pStyle w:val="ListParagraph"/>
        <w:numPr>
          <w:ilvl w:val="0"/>
          <w:numId w:val="111"/>
        </w:numPr>
      </w:pPr>
      <w:r>
        <w:t>Agree or reconcile FS to accounting records</w:t>
      </w:r>
    </w:p>
    <w:p w:rsidR="00693159" w:rsidRDefault="00693159" w:rsidP="00693159">
      <w:pPr>
        <w:pStyle w:val="ListParagraph"/>
        <w:numPr>
          <w:ilvl w:val="0"/>
          <w:numId w:val="111"/>
        </w:numPr>
      </w:pPr>
      <w:r>
        <w:t>Audit all material journal entries</w:t>
      </w:r>
    </w:p>
    <w:p w:rsidR="00693159" w:rsidRDefault="00693159" w:rsidP="00693159">
      <w:pPr>
        <w:pStyle w:val="ListParagraph"/>
        <w:numPr>
          <w:ilvl w:val="0"/>
          <w:numId w:val="111"/>
        </w:numPr>
      </w:pPr>
      <w:r>
        <w:t>If there is significant risk, perform substantive procedures to respond to that risk (e.g., in revenue recognition)</w:t>
      </w:r>
    </w:p>
    <w:p w:rsidR="00693159" w:rsidRDefault="00693159" w:rsidP="00693159">
      <w:r>
        <w:t>Timing of substantive procedures</w:t>
      </w:r>
    </w:p>
    <w:p w:rsidR="00693159" w:rsidRDefault="00C915D4" w:rsidP="00693159">
      <w:pPr>
        <w:pStyle w:val="ListParagraph"/>
        <w:numPr>
          <w:ilvl w:val="0"/>
          <w:numId w:val="112"/>
        </w:numPr>
      </w:pPr>
      <w:r>
        <w:t>If performed at interim, further substantive procedures required for remaining period</w:t>
      </w:r>
    </w:p>
    <w:p w:rsidR="00C915D4" w:rsidRDefault="00C915D4" w:rsidP="00C915D4">
      <w:pPr>
        <w:pStyle w:val="ListParagraph"/>
        <w:numPr>
          <w:ilvl w:val="1"/>
          <w:numId w:val="112"/>
        </w:numPr>
      </w:pPr>
      <w:r>
        <w:t>May be combined with tests of controls</w:t>
      </w:r>
    </w:p>
    <w:p w:rsidR="00C915D4" w:rsidRDefault="00C915D4" w:rsidP="00C915D4">
      <w:pPr>
        <w:pStyle w:val="ListParagraph"/>
        <w:numPr>
          <w:ilvl w:val="1"/>
          <w:numId w:val="112"/>
        </w:numPr>
      </w:pPr>
      <w:r>
        <w:t>Substantive procedures only may suffice</w:t>
      </w:r>
    </w:p>
    <w:p w:rsidR="00C915D4" w:rsidRDefault="00C915D4" w:rsidP="00C915D4">
      <w:pPr>
        <w:pStyle w:val="ListParagraph"/>
        <w:numPr>
          <w:ilvl w:val="1"/>
          <w:numId w:val="112"/>
        </w:numPr>
      </w:pPr>
      <w:r>
        <w:t>Auditor may have re-asses risks if misstatements found and substantive tests</w:t>
      </w:r>
    </w:p>
    <w:p w:rsidR="00C915D4" w:rsidRDefault="00C915D4" w:rsidP="00C915D4">
      <w:pPr>
        <w:pStyle w:val="ListParagraph"/>
        <w:numPr>
          <w:ilvl w:val="0"/>
          <w:numId w:val="112"/>
        </w:numPr>
      </w:pPr>
      <w:r>
        <w:t xml:space="preserve">Respond to risks of fraud, significant unusual </w:t>
      </w:r>
      <w:r w:rsidR="007161FC">
        <w:t>transactions</w:t>
      </w:r>
      <w:r>
        <w:t xml:space="preserve">; causes of </w:t>
      </w:r>
      <w:r w:rsidR="007161FC">
        <w:t>significant</w:t>
      </w:r>
      <w:r>
        <w:t xml:space="preserve"> fluctuations or significant fluctuations that were expected that did not </w:t>
      </w:r>
      <w:r w:rsidR="007161FC">
        <w:t>occur</w:t>
      </w:r>
      <w:r>
        <w:t xml:space="preserve"> changes in composition of classes of </w:t>
      </w:r>
      <w:r w:rsidR="007161FC">
        <w:t>transactions</w:t>
      </w:r>
    </w:p>
    <w:p w:rsidR="00C915D4" w:rsidRDefault="00C915D4" w:rsidP="00C915D4">
      <w:pPr>
        <w:pStyle w:val="ListParagraph"/>
        <w:numPr>
          <w:ilvl w:val="0"/>
          <w:numId w:val="112"/>
        </w:numPr>
      </w:pPr>
      <w:r>
        <w:t xml:space="preserve">Auditor has to judge what procedures are sufficient for the remaining period </w:t>
      </w:r>
    </w:p>
    <w:p w:rsidR="003C117B" w:rsidRDefault="003C117B" w:rsidP="003C117B"/>
    <w:p w:rsidR="003C117B" w:rsidRDefault="003C117B" w:rsidP="003C117B">
      <w:r>
        <w:t>Presentation and disclosure</w:t>
      </w:r>
    </w:p>
    <w:p w:rsidR="003C117B" w:rsidRDefault="007161FC" w:rsidP="003C117B">
      <w:pPr>
        <w:pStyle w:val="ListParagraph"/>
        <w:numPr>
          <w:ilvl w:val="0"/>
          <w:numId w:val="113"/>
        </w:numPr>
      </w:pPr>
      <w:r>
        <w:t>Perform</w:t>
      </w:r>
      <w:r w:rsidR="003C117B">
        <w:t xml:space="preserve"> audit procedures to evaluate overall </w:t>
      </w:r>
      <w:r>
        <w:t>presentation</w:t>
      </w:r>
      <w:r w:rsidR="003C117B">
        <w:t xml:space="preserve"> and related disclosures is in accordance with the applicable reporting framework (GAAP)</w:t>
      </w:r>
    </w:p>
    <w:p w:rsidR="003C117B" w:rsidRDefault="007161FC" w:rsidP="003C117B">
      <w:r>
        <w:t>Sufficiency</w:t>
      </w:r>
      <w:r w:rsidR="003C117B">
        <w:t xml:space="preserve"> and appropriateness of audit evidence (SAAE)</w:t>
      </w:r>
    </w:p>
    <w:p w:rsidR="003C117B" w:rsidRDefault="003C117B" w:rsidP="003C117B">
      <w:pPr>
        <w:pStyle w:val="ListParagraph"/>
        <w:numPr>
          <w:ilvl w:val="0"/>
          <w:numId w:val="113"/>
        </w:numPr>
      </w:pPr>
      <w:r>
        <w:t>Auditor considers</w:t>
      </w:r>
    </w:p>
    <w:p w:rsidR="003C117B" w:rsidRDefault="007161FC" w:rsidP="00D437C8">
      <w:pPr>
        <w:pStyle w:val="ListParagraph"/>
        <w:numPr>
          <w:ilvl w:val="1"/>
          <w:numId w:val="113"/>
        </w:numPr>
      </w:pPr>
      <w:r>
        <w:t>That</w:t>
      </w:r>
      <w:r w:rsidR="003C117B">
        <w:t xml:space="preserve"> the assessment of risks of MM at the assertion level remain appropriate</w:t>
      </w:r>
    </w:p>
    <w:p w:rsidR="003C117B" w:rsidRDefault="003C117B" w:rsidP="00D437C8">
      <w:pPr>
        <w:pStyle w:val="ListParagraph"/>
        <w:numPr>
          <w:ilvl w:val="1"/>
          <w:numId w:val="113"/>
        </w:numPr>
      </w:pPr>
      <w:r>
        <w:t>Whether it can be concluded that SAAE was obtained</w:t>
      </w:r>
    </w:p>
    <w:p w:rsidR="003C117B" w:rsidRDefault="003C117B" w:rsidP="00D437C8">
      <w:pPr>
        <w:pStyle w:val="ListParagraph"/>
        <w:numPr>
          <w:ilvl w:val="1"/>
          <w:numId w:val="113"/>
        </w:numPr>
      </w:pPr>
      <w:r>
        <w:t>If not, attempt to obtain further audit evidence; if unable to do so, qualify report or disclaim an opinion</w:t>
      </w:r>
    </w:p>
    <w:p w:rsidR="00D437C8" w:rsidRDefault="00D437C8" w:rsidP="003C117B"/>
    <w:p w:rsidR="003C117B" w:rsidRDefault="003C117B" w:rsidP="003C117B">
      <w:r>
        <w:lastRenderedPageBreak/>
        <w:t>Documentation</w:t>
      </w:r>
    </w:p>
    <w:p w:rsidR="003C117B" w:rsidRDefault="003C117B" w:rsidP="003C117B">
      <w:pPr>
        <w:pStyle w:val="ListParagraph"/>
        <w:numPr>
          <w:ilvl w:val="0"/>
          <w:numId w:val="114"/>
        </w:numPr>
      </w:pPr>
      <w:r>
        <w:t>Include in audit documentation</w:t>
      </w:r>
    </w:p>
    <w:p w:rsidR="003C117B" w:rsidRDefault="003C117B" w:rsidP="003C117B">
      <w:pPr>
        <w:pStyle w:val="ListParagraph"/>
        <w:numPr>
          <w:ilvl w:val="1"/>
          <w:numId w:val="114"/>
        </w:numPr>
      </w:pPr>
      <w:r>
        <w:t xml:space="preserve">Overall </w:t>
      </w:r>
      <w:r w:rsidR="007161FC">
        <w:t>responses</w:t>
      </w:r>
      <w:r>
        <w:t xml:space="preserve"> to assessed risks; nature, timing and extent of further procedures</w:t>
      </w:r>
    </w:p>
    <w:p w:rsidR="003C117B" w:rsidRDefault="003C117B" w:rsidP="003C117B">
      <w:pPr>
        <w:pStyle w:val="ListParagraph"/>
        <w:numPr>
          <w:ilvl w:val="1"/>
          <w:numId w:val="114"/>
        </w:numPr>
      </w:pPr>
      <w:r>
        <w:t>Linkage of procedures with assessed risks at assertion level</w:t>
      </w:r>
    </w:p>
    <w:p w:rsidR="003C117B" w:rsidRDefault="003C117B" w:rsidP="003C117B">
      <w:pPr>
        <w:pStyle w:val="ListParagraph"/>
        <w:numPr>
          <w:ilvl w:val="1"/>
          <w:numId w:val="114"/>
        </w:numPr>
      </w:pPr>
      <w:r>
        <w:t>Results of audit procedures, including conclusions</w:t>
      </w:r>
    </w:p>
    <w:p w:rsidR="003C117B" w:rsidRDefault="003C117B" w:rsidP="003C117B">
      <w:pPr>
        <w:pStyle w:val="ListParagraph"/>
        <w:numPr>
          <w:ilvl w:val="0"/>
          <w:numId w:val="114"/>
        </w:numPr>
      </w:pPr>
      <w:r>
        <w:t>Reference to prior year’s conclusions, if used</w:t>
      </w:r>
    </w:p>
    <w:p w:rsidR="003C117B" w:rsidRDefault="003C117B" w:rsidP="003C117B">
      <w:pPr>
        <w:pStyle w:val="ListParagraph"/>
        <w:numPr>
          <w:ilvl w:val="0"/>
          <w:numId w:val="114"/>
        </w:numPr>
      </w:pPr>
      <w:r>
        <w:t>Demonstrate that the FS agree or reconcile with the accounting records</w:t>
      </w:r>
    </w:p>
    <w:p w:rsidR="003C117B" w:rsidRDefault="003C117B" w:rsidP="003C117B">
      <w:r>
        <w:t>CAS 265 – communicating deficiencies in internal control to those charged with governance and mgt</w:t>
      </w:r>
    </w:p>
    <w:p w:rsidR="003C117B" w:rsidRDefault="003C117B" w:rsidP="003C117B">
      <w:pPr>
        <w:pStyle w:val="ListParagraph"/>
        <w:numPr>
          <w:ilvl w:val="0"/>
          <w:numId w:val="115"/>
        </w:numPr>
      </w:pPr>
      <w:r>
        <w:t>Deficiency in internal control exists when:</w:t>
      </w:r>
    </w:p>
    <w:p w:rsidR="003C117B" w:rsidRDefault="003C117B" w:rsidP="003C117B">
      <w:pPr>
        <w:pStyle w:val="ListParagraph"/>
        <w:numPr>
          <w:ilvl w:val="1"/>
          <w:numId w:val="115"/>
        </w:numPr>
      </w:pPr>
      <w:r>
        <w:t>A control is designed, implemented or operated in such a way that it is unable to prevent, or detect and correct, misstatements in the FS on a timely basis; or</w:t>
      </w:r>
    </w:p>
    <w:p w:rsidR="003C117B" w:rsidRDefault="003C117B" w:rsidP="003C117B">
      <w:pPr>
        <w:pStyle w:val="ListParagraph"/>
        <w:numPr>
          <w:ilvl w:val="1"/>
          <w:numId w:val="115"/>
        </w:numPr>
      </w:pPr>
      <w:r>
        <w:t>A control necessary to prevent, or detect and correct, misstatements in the FS on a timely basis is missing</w:t>
      </w:r>
    </w:p>
    <w:p w:rsidR="003C117B" w:rsidRDefault="003C117B" w:rsidP="003C117B">
      <w:r>
        <w:t>CAS 265</w:t>
      </w:r>
    </w:p>
    <w:p w:rsidR="003C117B" w:rsidRDefault="003C117B" w:rsidP="003C117B">
      <w:pPr>
        <w:pStyle w:val="ListParagraph"/>
        <w:numPr>
          <w:ilvl w:val="0"/>
          <w:numId w:val="115"/>
        </w:numPr>
      </w:pPr>
      <w:r>
        <w:t>Significant deficiency in internal control</w:t>
      </w:r>
    </w:p>
    <w:p w:rsidR="003C117B" w:rsidRDefault="003C117B" w:rsidP="003C117B">
      <w:pPr>
        <w:pStyle w:val="ListParagraph"/>
        <w:numPr>
          <w:ilvl w:val="1"/>
          <w:numId w:val="115"/>
        </w:numPr>
      </w:pPr>
      <w:r>
        <w:t>A deficiency or combination of deficiencies in internal control that, in the auditor’s professional judgment, is of sufficient importance to merit the attention of those charged with governance</w:t>
      </w:r>
    </w:p>
    <w:p w:rsidR="003C117B" w:rsidRDefault="003C117B" w:rsidP="003C117B">
      <w:pPr>
        <w:pStyle w:val="ListParagraph"/>
        <w:numPr>
          <w:ilvl w:val="0"/>
          <w:numId w:val="115"/>
        </w:numPr>
      </w:pPr>
      <w:r>
        <w:t xml:space="preserve">The auditor shall communicate in writing significant deficiencies in internal control identified during the audit to those </w:t>
      </w:r>
      <w:r w:rsidR="007161FC">
        <w:t>charged</w:t>
      </w:r>
      <w:r>
        <w:t xml:space="preserve"> with governance on a timely basis</w:t>
      </w:r>
    </w:p>
    <w:p w:rsidR="003C117B" w:rsidRDefault="003C117B" w:rsidP="003C117B">
      <w:pPr>
        <w:pStyle w:val="ListParagraph"/>
        <w:numPr>
          <w:ilvl w:val="0"/>
          <w:numId w:val="115"/>
        </w:numPr>
      </w:pPr>
      <w:r>
        <w:t>The auditor shall also communicate to mgt at an appropriate level of responsibility on a timely basis</w:t>
      </w:r>
    </w:p>
    <w:p w:rsidR="003C117B" w:rsidRDefault="003C117B" w:rsidP="003C117B">
      <w:pPr>
        <w:pStyle w:val="ListParagraph"/>
        <w:numPr>
          <w:ilvl w:val="0"/>
          <w:numId w:val="115"/>
        </w:numPr>
      </w:pPr>
      <w:r>
        <w:t xml:space="preserve">Examples (and circumstances) of </w:t>
      </w:r>
      <w:r w:rsidR="007161FC">
        <w:t>significant</w:t>
      </w:r>
      <w:r>
        <w:t xml:space="preserve"> </w:t>
      </w:r>
      <w:r w:rsidR="007161FC">
        <w:t>deficiencies</w:t>
      </w:r>
      <w:r>
        <w:t xml:space="preserve"> are provided in CAS</w:t>
      </w:r>
    </w:p>
    <w:p w:rsidR="003C117B" w:rsidRDefault="003C117B" w:rsidP="003C117B">
      <w:r>
        <w:t>Question</w:t>
      </w:r>
    </w:p>
    <w:p w:rsidR="003C117B" w:rsidRDefault="003C117B" w:rsidP="003C117B">
      <w:pPr>
        <w:pStyle w:val="ListParagraph"/>
        <w:numPr>
          <w:ilvl w:val="0"/>
          <w:numId w:val="116"/>
        </w:numPr>
      </w:pPr>
      <w:r>
        <w:t xml:space="preserve">Explain and discuss the concept referred to in CAS as “significant risk”. In your answer, provide </w:t>
      </w:r>
      <w:r w:rsidR="007161FC">
        <w:t>relevant</w:t>
      </w:r>
      <w:r>
        <w:t xml:space="preserve"> </w:t>
      </w:r>
      <w:r w:rsidR="007161FC">
        <w:t>examples</w:t>
      </w:r>
    </w:p>
    <w:p w:rsidR="003C117B" w:rsidRDefault="003C117B" w:rsidP="003C117B">
      <w:pPr>
        <w:pStyle w:val="ListParagraph"/>
        <w:numPr>
          <w:ilvl w:val="0"/>
          <w:numId w:val="116"/>
        </w:numPr>
      </w:pPr>
      <w:r>
        <w:t>Questions on evaluating risks</w:t>
      </w:r>
    </w:p>
    <w:p w:rsidR="003C117B" w:rsidRPr="0015114F" w:rsidRDefault="003C117B" w:rsidP="003C117B">
      <w:pPr>
        <w:rPr>
          <w:u w:val="single"/>
        </w:rPr>
      </w:pPr>
      <w:r w:rsidRPr="0015114F">
        <w:rPr>
          <w:u w:val="single"/>
        </w:rPr>
        <w:t xml:space="preserve">CAS 240 </w:t>
      </w:r>
      <w:r w:rsidR="0015114F" w:rsidRPr="0015114F">
        <w:rPr>
          <w:u w:val="single"/>
        </w:rPr>
        <w:t>–</w:t>
      </w:r>
      <w:r w:rsidRPr="0015114F">
        <w:rPr>
          <w:u w:val="single"/>
        </w:rPr>
        <w:t xml:space="preserve"> </w:t>
      </w:r>
      <w:r w:rsidR="0015114F" w:rsidRPr="0015114F">
        <w:rPr>
          <w:u w:val="single"/>
        </w:rPr>
        <w:t xml:space="preserve">the auditor’s responsibilities relating to fraud in an audit of FS </w:t>
      </w:r>
      <w:r w:rsidR="0015114F" w:rsidRPr="0015114F">
        <w:rPr>
          <w:u w:val="single"/>
        </w:rPr>
        <w:sym w:font="Wingdings" w:char="F0E0"/>
      </w:r>
      <w:r w:rsidR="0015114F" w:rsidRPr="0015114F">
        <w:rPr>
          <w:u w:val="single"/>
        </w:rPr>
        <w:t xml:space="preserve"> chapter 7</w:t>
      </w:r>
    </w:p>
    <w:p w:rsidR="0015114F" w:rsidRDefault="0015114F" w:rsidP="0015114F">
      <w:r>
        <w:t>Fraud</w:t>
      </w:r>
    </w:p>
    <w:p w:rsidR="0015114F" w:rsidRDefault="0015114F" w:rsidP="007161FC">
      <w:pPr>
        <w:pStyle w:val="ListParagraph"/>
        <w:numPr>
          <w:ilvl w:val="0"/>
          <w:numId w:val="117"/>
        </w:numPr>
      </w:pPr>
      <w:r>
        <w:t>Fraud or error? – distinguishing factor</w:t>
      </w:r>
    </w:p>
    <w:p w:rsidR="0015114F" w:rsidRDefault="0015114F" w:rsidP="007161FC">
      <w:pPr>
        <w:pStyle w:val="ListParagraph"/>
        <w:numPr>
          <w:ilvl w:val="1"/>
          <w:numId w:val="117"/>
        </w:numPr>
      </w:pPr>
      <w:r>
        <w:t xml:space="preserve">Whether…misstatement of the FS is </w:t>
      </w:r>
      <w:r w:rsidR="007161FC">
        <w:t>intentional</w:t>
      </w:r>
      <w:r>
        <w:t xml:space="preserve"> or unintentional</w:t>
      </w:r>
    </w:p>
    <w:p w:rsidR="0015114F" w:rsidRDefault="0015114F" w:rsidP="007161FC">
      <w:pPr>
        <w:pStyle w:val="ListParagraph"/>
        <w:numPr>
          <w:ilvl w:val="1"/>
          <w:numId w:val="117"/>
        </w:numPr>
      </w:pPr>
      <w:r>
        <w:t xml:space="preserve">(may, however, be difficult to determine in practice if </w:t>
      </w:r>
      <w:r w:rsidR="00B1123B">
        <w:t>intentional)</w:t>
      </w:r>
    </w:p>
    <w:p w:rsidR="00B1123B" w:rsidRDefault="00B1123B" w:rsidP="007161FC">
      <w:pPr>
        <w:pStyle w:val="ListParagraph"/>
        <w:numPr>
          <w:ilvl w:val="0"/>
          <w:numId w:val="117"/>
        </w:numPr>
      </w:pPr>
      <w:r>
        <w:t>Fraud – an intentional act by one or more individuals among involving the use of deception to obtain an unjust or illegal advantage by:</w:t>
      </w:r>
    </w:p>
    <w:p w:rsidR="00B1123B" w:rsidRDefault="00B1123B" w:rsidP="007161FC">
      <w:pPr>
        <w:pStyle w:val="ListParagraph"/>
        <w:numPr>
          <w:ilvl w:val="1"/>
          <w:numId w:val="117"/>
        </w:numPr>
      </w:pPr>
      <w:r>
        <w:t>Mgt</w:t>
      </w:r>
    </w:p>
    <w:p w:rsidR="00B1123B" w:rsidRDefault="00B1123B" w:rsidP="007161FC">
      <w:pPr>
        <w:pStyle w:val="ListParagraph"/>
        <w:numPr>
          <w:ilvl w:val="1"/>
          <w:numId w:val="117"/>
        </w:numPr>
      </w:pPr>
      <w:r>
        <w:lastRenderedPageBreak/>
        <w:t>Those charged with governance</w:t>
      </w:r>
    </w:p>
    <w:p w:rsidR="00B1123B" w:rsidRDefault="00B1123B" w:rsidP="007161FC">
      <w:pPr>
        <w:pStyle w:val="ListParagraph"/>
        <w:numPr>
          <w:ilvl w:val="1"/>
          <w:numId w:val="117"/>
        </w:numPr>
      </w:pPr>
      <w:r>
        <w:t>Employees, or</w:t>
      </w:r>
    </w:p>
    <w:p w:rsidR="00B1123B" w:rsidRDefault="00B1123B" w:rsidP="007161FC">
      <w:pPr>
        <w:pStyle w:val="ListParagraph"/>
        <w:numPr>
          <w:ilvl w:val="1"/>
          <w:numId w:val="117"/>
        </w:numPr>
      </w:pPr>
      <w:r>
        <w:t>Third parties</w:t>
      </w:r>
    </w:p>
    <w:p w:rsidR="00B1123B" w:rsidRDefault="00B1123B" w:rsidP="007161FC">
      <w:pPr>
        <w:pStyle w:val="ListParagraph"/>
        <w:numPr>
          <w:ilvl w:val="0"/>
          <w:numId w:val="117"/>
        </w:numPr>
      </w:pPr>
      <w:r>
        <w:t>Fraud risk factors</w:t>
      </w:r>
    </w:p>
    <w:p w:rsidR="00B1123B" w:rsidRDefault="00B1123B" w:rsidP="007161FC">
      <w:pPr>
        <w:pStyle w:val="ListParagraph"/>
        <w:numPr>
          <w:ilvl w:val="1"/>
          <w:numId w:val="117"/>
        </w:numPr>
      </w:pPr>
      <w:r>
        <w:t>Events or conditions that indicate an incentive or pressure to commit fraud or provide an opportunity to commit fraud</w:t>
      </w:r>
    </w:p>
    <w:p w:rsidR="00B1123B" w:rsidRDefault="00B1123B" w:rsidP="007161FC">
      <w:pPr>
        <w:pStyle w:val="ListParagraph"/>
        <w:numPr>
          <w:ilvl w:val="0"/>
          <w:numId w:val="117"/>
        </w:numPr>
      </w:pPr>
      <w:r>
        <w:t xml:space="preserve">Two types of fraud relevant for the </w:t>
      </w:r>
      <w:r w:rsidR="007161FC">
        <w:t>auditor</w:t>
      </w:r>
    </w:p>
    <w:p w:rsidR="00B1123B" w:rsidRDefault="00B1123B" w:rsidP="007161FC">
      <w:pPr>
        <w:pStyle w:val="ListParagraph"/>
        <w:numPr>
          <w:ilvl w:val="1"/>
          <w:numId w:val="117"/>
        </w:numPr>
      </w:pPr>
      <w:r>
        <w:t>Fraudulent financial reporting</w:t>
      </w:r>
    </w:p>
    <w:p w:rsidR="00B1123B" w:rsidRDefault="00B1123B" w:rsidP="007161FC">
      <w:pPr>
        <w:pStyle w:val="ListParagraph"/>
        <w:numPr>
          <w:ilvl w:val="1"/>
          <w:numId w:val="117"/>
        </w:numPr>
      </w:pPr>
      <w:r>
        <w:t>Misappropriation of assets</w:t>
      </w:r>
    </w:p>
    <w:p w:rsidR="00B1123B" w:rsidRDefault="00B1123B" w:rsidP="00B1123B">
      <w:r>
        <w:t>Fraudulent financial reporting</w:t>
      </w:r>
    </w:p>
    <w:p w:rsidR="00B1123B" w:rsidRDefault="00B1123B" w:rsidP="007161FC">
      <w:pPr>
        <w:pStyle w:val="ListParagraph"/>
        <w:numPr>
          <w:ilvl w:val="0"/>
          <w:numId w:val="118"/>
        </w:numPr>
      </w:pPr>
      <w:r>
        <w:t>Manipulation, falsification, or alternation of records or documents from which FS are prepared</w:t>
      </w:r>
    </w:p>
    <w:p w:rsidR="00B1123B" w:rsidRDefault="00B1123B" w:rsidP="007161FC">
      <w:pPr>
        <w:pStyle w:val="ListParagraph"/>
        <w:numPr>
          <w:ilvl w:val="0"/>
          <w:numId w:val="118"/>
        </w:numPr>
      </w:pPr>
      <w:r>
        <w:t>Misrepresentation or intentional omission of significant information</w:t>
      </w:r>
    </w:p>
    <w:p w:rsidR="00B1123B" w:rsidRDefault="00B1123B" w:rsidP="007161FC">
      <w:pPr>
        <w:pStyle w:val="ListParagraph"/>
        <w:numPr>
          <w:ilvl w:val="0"/>
          <w:numId w:val="118"/>
        </w:numPr>
      </w:pPr>
      <w:r>
        <w:t>Intentional misapplication of GAAP</w:t>
      </w:r>
    </w:p>
    <w:p w:rsidR="00B1123B" w:rsidRDefault="00B1123B" w:rsidP="007161FC">
      <w:pPr>
        <w:pStyle w:val="ListParagraph"/>
        <w:numPr>
          <w:ilvl w:val="0"/>
          <w:numId w:val="118"/>
        </w:numPr>
      </w:pPr>
      <w:r>
        <w:t>Involves overriding of internal controls</w:t>
      </w:r>
    </w:p>
    <w:p w:rsidR="00B1123B" w:rsidRDefault="007161FC" w:rsidP="00B1123B">
      <w:r>
        <w:t>Misappropriation</w:t>
      </w:r>
      <w:r w:rsidR="00B1123B">
        <w:t xml:space="preserve"> of assets</w:t>
      </w:r>
    </w:p>
    <w:p w:rsidR="00B1123B" w:rsidRDefault="00B1123B" w:rsidP="007161FC">
      <w:pPr>
        <w:pStyle w:val="ListParagraph"/>
        <w:numPr>
          <w:ilvl w:val="0"/>
          <w:numId w:val="119"/>
        </w:numPr>
      </w:pPr>
      <w:r>
        <w:t>Embezzling receipts</w:t>
      </w:r>
    </w:p>
    <w:p w:rsidR="00B1123B" w:rsidRDefault="00B1123B" w:rsidP="007161FC">
      <w:pPr>
        <w:pStyle w:val="ListParagraph"/>
        <w:numPr>
          <w:ilvl w:val="0"/>
          <w:numId w:val="119"/>
        </w:numPr>
      </w:pPr>
      <w:r>
        <w:t>Stealing assets</w:t>
      </w:r>
    </w:p>
    <w:p w:rsidR="00B1123B" w:rsidRDefault="00B1123B" w:rsidP="007161FC">
      <w:pPr>
        <w:pStyle w:val="ListParagraph"/>
        <w:numPr>
          <w:ilvl w:val="0"/>
          <w:numId w:val="119"/>
        </w:numPr>
      </w:pPr>
      <w:r>
        <w:t>Causing an entity to pay for goods and services not received; inflated prices and kickbacks</w:t>
      </w:r>
    </w:p>
    <w:p w:rsidR="00B1123B" w:rsidRDefault="00B1123B" w:rsidP="007161FC">
      <w:pPr>
        <w:pStyle w:val="ListParagraph"/>
        <w:numPr>
          <w:ilvl w:val="0"/>
          <w:numId w:val="119"/>
        </w:numPr>
      </w:pPr>
      <w:r>
        <w:t>Using an entity’s assets for personal use</w:t>
      </w:r>
    </w:p>
    <w:p w:rsidR="00B1123B" w:rsidRDefault="00B1123B" w:rsidP="007161FC">
      <w:pPr>
        <w:pStyle w:val="ListParagraph"/>
        <w:numPr>
          <w:ilvl w:val="0"/>
          <w:numId w:val="119"/>
        </w:numPr>
      </w:pPr>
      <w:r>
        <w:t>Assets pledged without proper authorization</w:t>
      </w:r>
    </w:p>
    <w:p w:rsidR="00B1123B" w:rsidRDefault="00B1123B" w:rsidP="007161FC">
      <w:pPr>
        <w:pStyle w:val="ListParagraph"/>
        <w:numPr>
          <w:ilvl w:val="0"/>
          <w:numId w:val="119"/>
        </w:numPr>
      </w:pPr>
      <w:r>
        <w:t>Often accompanied by false and misleading records or documents</w:t>
      </w:r>
    </w:p>
    <w:p w:rsidR="00B1123B" w:rsidRDefault="00B1123B" w:rsidP="00B1123B">
      <w:r>
        <w:t>Fraud involves incentive or pressure such as:</w:t>
      </w:r>
    </w:p>
    <w:p w:rsidR="00B1123B" w:rsidRDefault="00B1123B" w:rsidP="007161FC">
      <w:pPr>
        <w:pStyle w:val="ListParagraph"/>
        <w:numPr>
          <w:ilvl w:val="0"/>
          <w:numId w:val="120"/>
        </w:numPr>
      </w:pPr>
      <w:r>
        <w:t xml:space="preserve">Incentive or pressure (motivation) to commit </w:t>
      </w:r>
      <w:r w:rsidR="007161FC">
        <w:t>fraud</w:t>
      </w:r>
      <w:r>
        <w:t xml:space="preserve"> inside or outside the entity (e.g., unrealistic earnings targets, individual living beyond his means</w:t>
      </w:r>
    </w:p>
    <w:p w:rsidR="00B1123B" w:rsidRDefault="00B1123B" w:rsidP="007161FC">
      <w:pPr>
        <w:pStyle w:val="ListParagraph"/>
        <w:numPr>
          <w:ilvl w:val="0"/>
          <w:numId w:val="120"/>
        </w:numPr>
      </w:pPr>
      <w:r>
        <w:t>Perceived opportunity (e.g., internal controls can be overridden)</w:t>
      </w:r>
    </w:p>
    <w:p w:rsidR="00B1123B" w:rsidRDefault="00B1123B" w:rsidP="007161FC">
      <w:pPr>
        <w:pStyle w:val="ListParagraph"/>
        <w:numPr>
          <w:ilvl w:val="0"/>
          <w:numId w:val="120"/>
        </w:numPr>
      </w:pPr>
      <w:r>
        <w:t xml:space="preserve">Individuals rationalize </w:t>
      </w:r>
      <w:r w:rsidR="007161FC">
        <w:t>fraudulent</w:t>
      </w:r>
      <w:r>
        <w:t xml:space="preserve"> act</w:t>
      </w:r>
    </w:p>
    <w:p w:rsidR="00B1123B" w:rsidRDefault="00B1123B" w:rsidP="00B1123B">
      <w:r>
        <w:t>Responsibilities</w:t>
      </w:r>
    </w:p>
    <w:p w:rsidR="00B1123B" w:rsidRDefault="00B1123B" w:rsidP="007161FC">
      <w:pPr>
        <w:pStyle w:val="ListParagraph"/>
        <w:numPr>
          <w:ilvl w:val="0"/>
          <w:numId w:val="121"/>
        </w:numPr>
      </w:pPr>
      <w:r>
        <w:t xml:space="preserve">Primary responsibilities for detection and </w:t>
      </w:r>
      <w:r w:rsidR="007161FC">
        <w:t>prevention</w:t>
      </w:r>
      <w:r>
        <w:t xml:space="preserve"> of fraud:</w:t>
      </w:r>
    </w:p>
    <w:p w:rsidR="00B1123B" w:rsidRDefault="00B1123B" w:rsidP="007161FC">
      <w:pPr>
        <w:pStyle w:val="ListParagraph"/>
        <w:numPr>
          <w:ilvl w:val="1"/>
          <w:numId w:val="121"/>
        </w:numPr>
      </w:pPr>
      <w:r>
        <w:t xml:space="preserve">Those charged with governance of the entity (i.e., BOD), and </w:t>
      </w:r>
    </w:p>
    <w:p w:rsidR="00B1123B" w:rsidRDefault="00B1123B" w:rsidP="007161FC">
      <w:pPr>
        <w:pStyle w:val="ListParagraph"/>
        <w:numPr>
          <w:ilvl w:val="1"/>
          <w:numId w:val="121"/>
        </w:numPr>
      </w:pPr>
      <w:r>
        <w:t>Mgt</w:t>
      </w:r>
    </w:p>
    <w:p w:rsidR="00B1123B" w:rsidRDefault="00B1123B" w:rsidP="007161FC">
      <w:pPr>
        <w:pStyle w:val="ListParagraph"/>
        <w:numPr>
          <w:ilvl w:val="0"/>
          <w:numId w:val="121"/>
        </w:numPr>
      </w:pPr>
      <w:r>
        <w:t xml:space="preserve">Culture of </w:t>
      </w:r>
      <w:r w:rsidR="007161FC">
        <w:t>honesty</w:t>
      </w:r>
      <w:r>
        <w:t xml:space="preserve"> and ethical behaviour</w:t>
      </w:r>
    </w:p>
    <w:p w:rsidR="00B1123B" w:rsidRDefault="00B1123B" w:rsidP="007161FC">
      <w:pPr>
        <w:pStyle w:val="ListParagraph"/>
        <w:numPr>
          <w:ilvl w:val="1"/>
          <w:numId w:val="121"/>
        </w:numPr>
      </w:pPr>
      <w:r>
        <w:t>With emphasis on fraud prevention</w:t>
      </w:r>
    </w:p>
    <w:p w:rsidR="00B1123B" w:rsidRDefault="00B1123B" w:rsidP="00B1123B">
      <w:r>
        <w:t xml:space="preserve">Auditor’s responsibilities </w:t>
      </w:r>
    </w:p>
    <w:p w:rsidR="00B1123B" w:rsidRDefault="00B1123B" w:rsidP="007161FC">
      <w:pPr>
        <w:pStyle w:val="ListParagraph"/>
        <w:numPr>
          <w:ilvl w:val="0"/>
          <w:numId w:val="122"/>
        </w:numPr>
      </w:pPr>
      <w:r>
        <w:t xml:space="preserve">Obtaining </w:t>
      </w:r>
      <w:r w:rsidRPr="00B1123B">
        <w:rPr>
          <w:u w:val="single"/>
        </w:rPr>
        <w:t>reasonable assurance</w:t>
      </w:r>
      <w:r>
        <w:t xml:space="preserve"> that the FS are free from </w:t>
      </w:r>
      <w:r w:rsidRPr="00B1123B">
        <w:rPr>
          <w:u w:val="single"/>
        </w:rPr>
        <w:t>MM</w:t>
      </w:r>
      <w:r>
        <w:t xml:space="preserve"> whether caused by:</w:t>
      </w:r>
    </w:p>
    <w:p w:rsidR="00B1123B" w:rsidRDefault="00B1123B" w:rsidP="007161FC">
      <w:pPr>
        <w:pStyle w:val="ListParagraph"/>
        <w:numPr>
          <w:ilvl w:val="1"/>
          <w:numId w:val="122"/>
        </w:numPr>
      </w:pPr>
      <w:r>
        <w:lastRenderedPageBreak/>
        <w:t>Fraud or error (absolute assurance is not possible)</w:t>
      </w:r>
    </w:p>
    <w:p w:rsidR="00B1123B" w:rsidRDefault="00B1123B" w:rsidP="007161FC">
      <w:pPr>
        <w:pStyle w:val="ListParagraph"/>
        <w:numPr>
          <w:ilvl w:val="0"/>
          <w:numId w:val="122"/>
        </w:numPr>
      </w:pPr>
      <w:r>
        <w:t xml:space="preserve">Attitude of </w:t>
      </w:r>
      <w:r w:rsidRPr="00B1123B">
        <w:rPr>
          <w:u w:val="single"/>
        </w:rPr>
        <w:t xml:space="preserve">professional </w:t>
      </w:r>
      <w:r w:rsidR="007161FC" w:rsidRPr="00B1123B">
        <w:rPr>
          <w:u w:val="single"/>
        </w:rPr>
        <w:t>skepti</w:t>
      </w:r>
      <w:r w:rsidR="007161FC">
        <w:rPr>
          <w:u w:val="single"/>
        </w:rPr>
        <w:t>ci</w:t>
      </w:r>
      <w:r w:rsidR="007161FC" w:rsidRPr="00B1123B">
        <w:rPr>
          <w:u w:val="single"/>
        </w:rPr>
        <w:t>sm</w:t>
      </w:r>
      <w:r>
        <w:t xml:space="preserve"> important</w:t>
      </w:r>
    </w:p>
    <w:p w:rsidR="00B1123B" w:rsidRDefault="00B1123B" w:rsidP="00B1123B">
      <w:r>
        <w:t>Difficulties in detecting fraud</w:t>
      </w:r>
    </w:p>
    <w:p w:rsidR="00B1123B" w:rsidRDefault="00B1123B" w:rsidP="007161FC">
      <w:pPr>
        <w:pStyle w:val="ListParagraph"/>
        <w:numPr>
          <w:ilvl w:val="0"/>
          <w:numId w:val="123"/>
        </w:numPr>
      </w:pPr>
      <w:r>
        <w:t xml:space="preserve">Inherent limitations of not detecting misstatements from fraud. Higher likelihood of not </w:t>
      </w:r>
      <w:r w:rsidR="007161FC">
        <w:t>detecting</w:t>
      </w:r>
      <w:r>
        <w:t xml:space="preserve"> misstatements from than from error. WHY?</w:t>
      </w:r>
    </w:p>
    <w:p w:rsidR="00B1123B" w:rsidRDefault="00B1123B" w:rsidP="007161FC">
      <w:pPr>
        <w:pStyle w:val="ListParagraph"/>
        <w:numPr>
          <w:ilvl w:val="1"/>
          <w:numId w:val="123"/>
        </w:numPr>
      </w:pPr>
      <w:r>
        <w:t>Sophisticated schemes to conceal (FORGERY)</w:t>
      </w:r>
    </w:p>
    <w:p w:rsidR="00B1123B" w:rsidRDefault="00B1123B" w:rsidP="007161FC">
      <w:pPr>
        <w:pStyle w:val="ListParagraph"/>
        <w:numPr>
          <w:ilvl w:val="1"/>
          <w:numId w:val="123"/>
        </w:numPr>
      </w:pPr>
      <w:r>
        <w:t>Collusion (depends on extent of collusion)</w:t>
      </w:r>
    </w:p>
    <w:p w:rsidR="00B1123B" w:rsidRDefault="00B1123B" w:rsidP="007161FC">
      <w:pPr>
        <w:pStyle w:val="ListParagraph"/>
        <w:numPr>
          <w:ilvl w:val="0"/>
          <w:numId w:val="123"/>
        </w:numPr>
      </w:pPr>
      <w:r>
        <w:t>Mgt fraud more difficult to detect than employee fraud</w:t>
      </w:r>
    </w:p>
    <w:p w:rsidR="00B1123B" w:rsidRDefault="00B1123B" w:rsidP="007161FC">
      <w:pPr>
        <w:pStyle w:val="ListParagraph"/>
        <w:numPr>
          <w:ilvl w:val="1"/>
          <w:numId w:val="123"/>
        </w:numPr>
      </w:pPr>
      <w:r>
        <w:t>Mgt may be in a position of being able to manipulate records</w:t>
      </w:r>
    </w:p>
    <w:p w:rsidR="00B1123B" w:rsidRDefault="00B1123B" w:rsidP="00B1123B">
      <w:r>
        <w:t>Auditor’s requirements are included under following headings – refer to CAS</w:t>
      </w:r>
    </w:p>
    <w:p w:rsidR="00B1123B" w:rsidRDefault="00B1123B" w:rsidP="007161FC">
      <w:pPr>
        <w:pStyle w:val="ListParagraph"/>
        <w:numPr>
          <w:ilvl w:val="0"/>
          <w:numId w:val="124"/>
        </w:numPr>
      </w:pPr>
      <w:r>
        <w:t xml:space="preserve">Professional </w:t>
      </w:r>
      <w:r w:rsidR="007161FC">
        <w:t>skepticism</w:t>
      </w:r>
    </w:p>
    <w:p w:rsidR="00B1123B" w:rsidRDefault="00B1123B" w:rsidP="007161FC">
      <w:pPr>
        <w:pStyle w:val="ListParagraph"/>
        <w:numPr>
          <w:ilvl w:val="0"/>
          <w:numId w:val="124"/>
        </w:numPr>
      </w:pPr>
      <w:r>
        <w:t>Discussion amongst engagement team</w:t>
      </w:r>
    </w:p>
    <w:p w:rsidR="00B1123B" w:rsidRDefault="00B1123B" w:rsidP="007161FC">
      <w:pPr>
        <w:pStyle w:val="ListParagraph"/>
        <w:numPr>
          <w:ilvl w:val="0"/>
          <w:numId w:val="124"/>
        </w:numPr>
      </w:pPr>
      <w:r>
        <w:t>Risk assessment procedures</w:t>
      </w:r>
    </w:p>
    <w:p w:rsidR="00B1123B" w:rsidRDefault="00B1123B" w:rsidP="007161FC">
      <w:pPr>
        <w:pStyle w:val="ListParagraph"/>
        <w:numPr>
          <w:ilvl w:val="0"/>
          <w:numId w:val="124"/>
        </w:numPr>
      </w:pPr>
      <w:r>
        <w:t>Identification and assessment of the risks of MM due to fraud</w:t>
      </w:r>
    </w:p>
    <w:p w:rsidR="00B1123B" w:rsidRDefault="00B1123B" w:rsidP="007161FC">
      <w:pPr>
        <w:pStyle w:val="ListParagraph"/>
        <w:numPr>
          <w:ilvl w:val="0"/>
          <w:numId w:val="124"/>
        </w:numPr>
      </w:pPr>
      <w:r>
        <w:t>Responses to the assessed risks of MM due to fraud overall responses</w:t>
      </w:r>
    </w:p>
    <w:p w:rsidR="00B1123B" w:rsidRDefault="00B1123B" w:rsidP="007161FC">
      <w:pPr>
        <w:pStyle w:val="ListParagraph"/>
        <w:numPr>
          <w:ilvl w:val="0"/>
          <w:numId w:val="124"/>
        </w:numPr>
      </w:pPr>
      <w:r>
        <w:t>Evaluation of audit evidence</w:t>
      </w:r>
    </w:p>
    <w:p w:rsidR="00B1123B" w:rsidRDefault="00B1123B" w:rsidP="007161FC">
      <w:pPr>
        <w:pStyle w:val="ListParagraph"/>
        <w:numPr>
          <w:ilvl w:val="0"/>
          <w:numId w:val="124"/>
        </w:numPr>
      </w:pPr>
      <w:r>
        <w:t>Auditor unable to continue the engagement</w:t>
      </w:r>
    </w:p>
    <w:p w:rsidR="00B1123B" w:rsidRDefault="00B1123B" w:rsidP="007161FC">
      <w:pPr>
        <w:pStyle w:val="ListParagraph"/>
        <w:numPr>
          <w:ilvl w:val="0"/>
          <w:numId w:val="124"/>
        </w:numPr>
      </w:pPr>
      <w:r>
        <w:t>Written representations</w:t>
      </w:r>
    </w:p>
    <w:p w:rsidR="00B1123B" w:rsidRDefault="007161FC" w:rsidP="007161FC">
      <w:pPr>
        <w:pStyle w:val="ListParagraph"/>
        <w:numPr>
          <w:ilvl w:val="0"/>
          <w:numId w:val="124"/>
        </w:numPr>
      </w:pPr>
      <w:r>
        <w:t>Communications</w:t>
      </w:r>
      <w:r w:rsidR="00B1123B">
        <w:t xml:space="preserve"> to mgt and those charged with governance</w:t>
      </w:r>
    </w:p>
    <w:p w:rsidR="00B1123B" w:rsidRDefault="007161FC" w:rsidP="007161FC">
      <w:pPr>
        <w:pStyle w:val="ListParagraph"/>
        <w:numPr>
          <w:ilvl w:val="0"/>
          <w:numId w:val="124"/>
        </w:numPr>
      </w:pPr>
      <w:r>
        <w:t>Communications</w:t>
      </w:r>
      <w:r w:rsidR="00B1123B">
        <w:t xml:space="preserve"> to regulatory and enforcement authorities</w:t>
      </w:r>
    </w:p>
    <w:p w:rsidR="00B1123B" w:rsidRDefault="00B1123B" w:rsidP="007161FC">
      <w:pPr>
        <w:pStyle w:val="ListParagraph"/>
        <w:numPr>
          <w:ilvl w:val="0"/>
          <w:numId w:val="124"/>
        </w:numPr>
      </w:pPr>
      <w:r>
        <w:t>Documentation</w:t>
      </w:r>
    </w:p>
    <w:p w:rsidR="00B1123B" w:rsidRDefault="00B1123B" w:rsidP="00B1123B">
      <w:r>
        <w:t>FRAUD</w:t>
      </w:r>
    </w:p>
    <w:p w:rsidR="00B1123B" w:rsidRDefault="00B1123B" w:rsidP="007161FC">
      <w:pPr>
        <w:pStyle w:val="ListParagraph"/>
        <w:numPr>
          <w:ilvl w:val="0"/>
          <w:numId w:val="125"/>
        </w:numPr>
      </w:pPr>
      <w:r>
        <w:t>Professional skepticism – recognize the possibility of fraud</w:t>
      </w:r>
    </w:p>
    <w:p w:rsidR="00B1123B" w:rsidRDefault="00B1123B" w:rsidP="007161FC">
      <w:pPr>
        <w:pStyle w:val="ListParagraph"/>
        <w:numPr>
          <w:ilvl w:val="1"/>
          <w:numId w:val="125"/>
        </w:numPr>
      </w:pPr>
      <w:r>
        <w:t>Maintain professional skepticism throughout the audit</w:t>
      </w:r>
    </w:p>
    <w:p w:rsidR="00B1123B" w:rsidRDefault="00B1123B" w:rsidP="007161FC">
      <w:pPr>
        <w:pStyle w:val="ListParagraph"/>
        <w:numPr>
          <w:ilvl w:val="2"/>
          <w:numId w:val="125"/>
        </w:numPr>
      </w:pPr>
      <w:r>
        <w:t xml:space="preserve">Recognizing the possibility that…fraud could exist, notwithstanding the auditor’s past </w:t>
      </w:r>
      <w:r w:rsidR="007161FC">
        <w:t>experience</w:t>
      </w:r>
      <w:r>
        <w:t xml:space="preserve"> of the honesty and integrity…</w:t>
      </w:r>
    </w:p>
    <w:p w:rsidR="00B1123B" w:rsidRDefault="00B1123B" w:rsidP="007161FC">
      <w:pPr>
        <w:pStyle w:val="ListParagraph"/>
        <w:numPr>
          <w:ilvl w:val="2"/>
          <w:numId w:val="125"/>
        </w:numPr>
      </w:pPr>
      <w:r>
        <w:t>Accept records and documents as genuine unless there is reason to believe otherwise</w:t>
      </w:r>
    </w:p>
    <w:p w:rsidR="00B1123B" w:rsidRDefault="00B1123B" w:rsidP="007161FC">
      <w:pPr>
        <w:pStyle w:val="ListParagraph"/>
        <w:numPr>
          <w:ilvl w:val="3"/>
          <w:numId w:val="125"/>
        </w:numPr>
      </w:pPr>
      <w:r>
        <w:t>Investigate further if reason to believe otherwise</w:t>
      </w:r>
    </w:p>
    <w:p w:rsidR="00B1123B" w:rsidRDefault="00B1123B" w:rsidP="007161FC">
      <w:pPr>
        <w:pStyle w:val="ListParagraph"/>
        <w:numPr>
          <w:ilvl w:val="2"/>
          <w:numId w:val="125"/>
        </w:numPr>
      </w:pPr>
      <w:r>
        <w:t xml:space="preserve">If responses to inquiries of mgt or those charged with governance are </w:t>
      </w:r>
      <w:r w:rsidR="007161FC">
        <w:t>inconsistent</w:t>
      </w:r>
      <w:r>
        <w:t>, investigate</w:t>
      </w:r>
    </w:p>
    <w:p w:rsidR="00B1123B" w:rsidRDefault="009C2E84" w:rsidP="007161FC">
      <w:pPr>
        <w:pStyle w:val="ListParagraph"/>
        <w:numPr>
          <w:ilvl w:val="0"/>
          <w:numId w:val="125"/>
        </w:numPr>
      </w:pPr>
      <w:r>
        <w:t xml:space="preserve">Various procedures are included. </w:t>
      </w:r>
      <w:r w:rsidR="007161FC">
        <w:t>For example</w:t>
      </w:r>
      <w:r>
        <w:t>:</w:t>
      </w:r>
    </w:p>
    <w:p w:rsidR="009C2E84" w:rsidRDefault="009C2E84" w:rsidP="007161FC">
      <w:pPr>
        <w:pStyle w:val="ListParagraph"/>
        <w:numPr>
          <w:ilvl w:val="1"/>
          <w:numId w:val="125"/>
        </w:numPr>
      </w:pPr>
      <w:r>
        <w:t>Incorporate element of unpredictability in the selection of the nature, extent and timing of procedures in response to the assessed risks of MM due to fraud</w:t>
      </w:r>
    </w:p>
    <w:p w:rsidR="009C2E84" w:rsidRDefault="009C2E84" w:rsidP="007161FC">
      <w:pPr>
        <w:pStyle w:val="ListParagraph"/>
        <w:numPr>
          <w:ilvl w:val="0"/>
          <w:numId w:val="125"/>
        </w:numPr>
      </w:pPr>
      <w:r>
        <w:t>Appendix 2 includes specific audit procedures for</w:t>
      </w:r>
    </w:p>
    <w:p w:rsidR="009C2E84" w:rsidRDefault="007161FC" w:rsidP="007161FC">
      <w:pPr>
        <w:pStyle w:val="ListParagraph"/>
        <w:numPr>
          <w:ilvl w:val="1"/>
          <w:numId w:val="125"/>
        </w:numPr>
      </w:pPr>
      <w:r>
        <w:t>Fraudulent</w:t>
      </w:r>
      <w:r w:rsidR="009C2E84">
        <w:t xml:space="preserve"> financial reporting</w:t>
      </w:r>
    </w:p>
    <w:p w:rsidR="009C2E84" w:rsidRDefault="009C2E84" w:rsidP="007161FC">
      <w:pPr>
        <w:pStyle w:val="ListParagraph"/>
        <w:numPr>
          <w:ilvl w:val="2"/>
          <w:numId w:val="125"/>
        </w:numPr>
      </w:pPr>
      <w:r>
        <w:t>Revenue recognition</w:t>
      </w:r>
    </w:p>
    <w:p w:rsidR="009C2E84" w:rsidRDefault="007161FC" w:rsidP="007161FC">
      <w:pPr>
        <w:pStyle w:val="ListParagraph"/>
        <w:numPr>
          <w:ilvl w:val="2"/>
          <w:numId w:val="125"/>
        </w:numPr>
      </w:pPr>
      <w:r>
        <w:lastRenderedPageBreak/>
        <w:t>Inventory</w:t>
      </w:r>
      <w:r w:rsidR="009C2E84">
        <w:t xml:space="preserve"> quantities</w:t>
      </w:r>
    </w:p>
    <w:p w:rsidR="009C2E84" w:rsidRDefault="009C2E84" w:rsidP="007161FC">
      <w:pPr>
        <w:pStyle w:val="ListParagraph"/>
        <w:numPr>
          <w:ilvl w:val="2"/>
          <w:numId w:val="125"/>
        </w:numPr>
      </w:pPr>
      <w:r>
        <w:t>Mgt estimates</w:t>
      </w:r>
    </w:p>
    <w:p w:rsidR="009C2E84" w:rsidRDefault="009C2E84" w:rsidP="007161FC">
      <w:pPr>
        <w:pStyle w:val="ListParagraph"/>
        <w:numPr>
          <w:ilvl w:val="0"/>
          <w:numId w:val="125"/>
        </w:numPr>
      </w:pPr>
      <w:r>
        <w:t xml:space="preserve">Appendix 2 includes specific audit procedures for </w:t>
      </w:r>
    </w:p>
    <w:p w:rsidR="009C2E84" w:rsidRDefault="009C2E84" w:rsidP="007161FC">
      <w:pPr>
        <w:pStyle w:val="ListParagraph"/>
        <w:numPr>
          <w:ilvl w:val="1"/>
          <w:numId w:val="125"/>
        </w:numPr>
      </w:pPr>
      <w:r>
        <w:t>Misappropriation of assets. For example:</w:t>
      </w:r>
    </w:p>
    <w:p w:rsidR="009C2E84" w:rsidRDefault="009C2E84" w:rsidP="007161FC">
      <w:pPr>
        <w:pStyle w:val="ListParagraph"/>
        <w:numPr>
          <w:ilvl w:val="2"/>
          <w:numId w:val="125"/>
        </w:numPr>
      </w:pPr>
      <w:r>
        <w:t>Counting cash and securities</w:t>
      </w:r>
    </w:p>
    <w:p w:rsidR="009C2E84" w:rsidRDefault="009C2E84" w:rsidP="007161FC">
      <w:pPr>
        <w:pStyle w:val="ListParagraph"/>
        <w:numPr>
          <w:ilvl w:val="2"/>
          <w:numId w:val="125"/>
        </w:numPr>
      </w:pPr>
      <w:r>
        <w:t>Confirming information directly with customers</w:t>
      </w:r>
    </w:p>
    <w:p w:rsidR="009C2E84" w:rsidRDefault="009C2E84" w:rsidP="007161FC">
      <w:pPr>
        <w:pStyle w:val="ListParagraph"/>
        <w:numPr>
          <w:ilvl w:val="2"/>
          <w:numId w:val="125"/>
        </w:numPr>
      </w:pPr>
      <w:r>
        <w:t>Written off accounts</w:t>
      </w:r>
    </w:p>
    <w:p w:rsidR="009C2E84" w:rsidRDefault="009C2E84" w:rsidP="007161FC">
      <w:pPr>
        <w:pStyle w:val="ListParagraph"/>
        <w:numPr>
          <w:ilvl w:val="2"/>
          <w:numId w:val="125"/>
        </w:numPr>
      </w:pPr>
      <w:r>
        <w:t>Inventories</w:t>
      </w:r>
    </w:p>
    <w:p w:rsidR="009C2E84" w:rsidRDefault="009C2E84" w:rsidP="007161FC">
      <w:pPr>
        <w:pStyle w:val="ListParagraph"/>
        <w:numPr>
          <w:ilvl w:val="0"/>
          <w:numId w:val="125"/>
        </w:numPr>
      </w:pPr>
      <w:r>
        <w:t>Evaluation of audit evidence</w:t>
      </w:r>
    </w:p>
    <w:p w:rsidR="009C2E84" w:rsidRDefault="009C2E84" w:rsidP="007161FC">
      <w:pPr>
        <w:pStyle w:val="ListParagraph"/>
        <w:numPr>
          <w:ilvl w:val="1"/>
          <w:numId w:val="125"/>
        </w:numPr>
      </w:pPr>
      <w:r>
        <w:t xml:space="preserve">Consider whether analytical procedures performed near the end of the audit are consistent with the auditor’s understanding of the entity </w:t>
      </w:r>
    </w:p>
    <w:p w:rsidR="009C2E84" w:rsidRDefault="009C2E84" w:rsidP="007161FC">
      <w:pPr>
        <w:pStyle w:val="ListParagraph"/>
        <w:numPr>
          <w:ilvl w:val="2"/>
          <w:numId w:val="125"/>
        </w:numPr>
      </w:pPr>
      <w:r>
        <w:t>Any previously unrecognized risk of MM due to fraud?</w:t>
      </w:r>
    </w:p>
    <w:p w:rsidR="009C2E84" w:rsidRDefault="009C2E84" w:rsidP="007161FC">
      <w:pPr>
        <w:pStyle w:val="ListParagraph"/>
        <w:numPr>
          <w:ilvl w:val="1"/>
          <w:numId w:val="125"/>
        </w:numPr>
      </w:pPr>
      <w:r>
        <w:t>Evaluate whether any identified misstatement is indicative of fraud</w:t>
      </w:r>
    </w:p>
    <w:p w:rsidR="009C2E84" w:rsidRDefault="009C2E84" w:rsidP="007161FC">
      <w:pPr>
        <w:pStyle w:val="ListParagraph"/>
        <w:numPr>
          <w:ilvl w:val="1"/>
          <w:numId w:val="125"/>
        </w:numPr>
      </w:pPr>
      <w:r>
        <w:t xml:space="preserve">Consider the </w:t>
      </w:r>
      <w:r w:rsidR="007161FC">
        <w:t>implications</w:t>
      </w:r>
      <w:r>
        <w:t xml:space="preserve"> for other aspects of the audit</w:t>
      </w:r>
    </w:p>
    <w:p w:rsidR="009C2E84" w:rsidRDefault="009C2E84" w:rsidP="009C2E84">
      <w:r>
        <w:t>Auditor may be unable to report (i.e., to complete audit)</w:t>
      </w:r>
    </w:p>
    <w:p w:rsidR="009C2E84" w:rsidRDefault="009C2E84" w:rsidP="007161FC">
      <w:pPr>
        <w:pStyle w:val="ListParagraph"/>
        <w:numPr>
          <w:ilvl w:val="0"/>
          <w:numId w:val="126"/>
        </w:numPr>
      </w:pPr>
      <w:r>
        <w:t>Exceptional circumstances of misstatement resulting from fraud or suspected fraud, consider:</w:t>
      </w:r>
    </w:p>
    <w:p w:rsidR="009C2E84" w:rsidRDefault="009C2E84" w:rsidP="007161FC">
      <w:pPr>
        <w:pStyle w:val="ListParagraph"/>
        <w:numPr>
          <w:ilvl w:val="1"/>
          <w:numId w:val="126"/>
        </w:numPr>
      </w:pPr>
      <w:r>
        <w:t>Professional and legal responsibilities; is there requirement to report to specific persons?</w:t>
      </w:r>
    </w:p>
    <w:p w:rsidR="009C2E84" w:rsidRDefault="009C2E84" w:rsidP="007161FC">
      <w:pPr>
        <w:pStyle w:val="ListParagraph"/>
        <w:numPr>
          <w:ilvl w:val="1"/>
          <w:numId w:val="126"/>
        </w:numPr>
      </w:pPr>
      <w:r>
        <w:t>Appropriate to withdraw from engagement, where withdrawal is possible</w:t>
      </w:r>
    </w:p>
    <w:p w:rsidR="009C2E84" w:rsidRDefault="009C2E84" w:rsidP="007161FC">
      <w:pPr>
        <w:pStyle w:val="ListParagraph"/>
        <w:numPr>
          <w:ilvl w:val="1"/>
          <w:numId w:val="126"/>
        </w:numPr>
      </w:pPr>
      <w:r>
        <w:t>Discuss reasons with appropriate level of mgt</w:t>
      </w:r>
    </w:p>
    <w:p w:rsidR="009C2E84" w:rsidRDefault="009C2E84" w:rsidP="007161FC">
      <w:pPr>
        <w:pStyle w:val="ListParagraph"/>
        <w:numPr>
          <w:ilvl w:val="1"/>
          <w:numId w:val="126"/>
        </w:numPr>
      </w:pPr>
      <w:r>
        <w:t>Any professional or legal requirements</w:t>
      </w:r>
    </w:p>
    <w:p w:rsidR="009C2E84" w:rsidRDefault="009C2E84" w:rsidP="007161FC">
      <w:pPr>
        <w:pStyle w:val="ListParagraph"/>
        <w:numPr>
          <w:ilvl w:val="0"/>
          <w:numId w:val="126"/>
        </w:numPr>
      </w:pPr>
      <w:r>
        <w:t>Legal advice may be required</w:t>
      </w:r>
    </w:p>
    <w:p w:rsidR="009C2E84" w:rsidRDefault="009C2E84" w:rsidP="009C2E84">
      <w:r>
        <w:t>Written representations</w:t>
      </w:r>
    </w:p>
    <w:p w:rsidR="009C2E84" w:rsidRDefault="009C2E84" w:rsidP="007161FC">
      <w:pPr>
        <w:pStyle w:val="ListParagraph"/>
        <w:numPr>
          <w:ilvl w:val="0"/>
          <w:numId w:val="127"/>
        </w:numPr>
      </w:pPr>
      <w:r>
        <w:t>Mgt and those charged with governance</w:t>
      </w:r>
    </w:p>
    <w:p w:rsidR="009C2E84" w:rsidRDefault="009C2E84" w:rsidP="007161FC">
      <w:pPr>
        <w:pStyle w:val="ListParagraph"/>
        <w:numPr>
          <w:ilvl w:val="1"/>
          <w:numId w:val="127"/>
        </w:numPr>
      </w:pPr>
      <w:r>
        <w:t xml:space="preserve">Acknowledge responsibility of for </w:t>
      </w:r>
      <w:r w:rsidR="007161FC">
        <w:t>design</w:t>
      </w:r>
      <w:r>
        <w:t xml:space="preserve"> and implementation of internal control to prevent and detect fraud</w:t>
      </w:r>
    </w:p>
    <w:p w:rsidR="009C2E84" w:rsidRDefault="009C2E84" w:rsidP="007161FC">
      <w:pPr>
        <w:pStyle w:val="ListParagraph"/>
        <w:numPr>
          <w:ilvl w:val="1"/>
          <w:numId w:val="127"/>
        </w:numPr>
      </w:pPr>
      <w:r>
        <w:t>Disclose to the auditor</w:t>
      </w:r>
    </w:p>
    <w:p w:rsidR="009C2E84" w:rsidRDefault="009C2E84" w:rsidP="007161FC">
      <w:pPr>
        <w:pStyle w:val="ListParagraph"/>
        <w:numPr>
          <w:ilvl w:val="2"/>
          <w:numId w:val="127"/>
        </w:numPr>
      </w:pPr>
      <w:r>
        <w:t>Results of mgt’s assessment of the risk of fraud</w:t>
      </w:r>
    </w:p>
    <w:p w:rsidR="009C2E84" w:rsidRDefault="009C2E84" w:rsidP="007161FC">
      <w:pPr>
        <w:pStyle w:val="ListParagraph"/>
        <w:numPr>
          <w:ilvl w:val="2"/>
          <w:numId w:val="127"/>
        </w:numPr>
      </w:pPr>
      <w:r>
        <w:t>Knowledge of actual, suspected fraud or alleged fraud involving mgt, employees with significant roles in internal control</w:t>
      </w:r>
    </w:p>
    <w:p w:rsidR="009C2E84" w:rsidRDefault="009C2E84" w:rsidP="007161FC">
      <w:pPr>
        <w:pStyle w:val="ListParagraph"/>
        <w:numPr>
          <w:ilvl w:val="2"/>
          <w:numId w:val="127"/>
        </w:numPr>
      </w:pPr>
      <w:r>
        <w:t xml:space="preserve">Others </w:t>
      </w:r>
      <w:r w:rsidR="007161FC">
        <w:t>related</w:t>
      </w:r>
      <w:r>
        <w:t xml:space="preserve"> information</w:t>
      </w:r>
    </w:p>
    <w:p w:rsidR="009C2E84" w:rsidRDefault="007161FC" w:rsidP="009C2E84">
      <w:r>
        <w:t>Communications</w:t>
      </w:r>
      <w:r w:rsidR="009C2E84">
        <w:t xml:space="preserve"> by auditor</w:t>
      </w:r>
    </w:p>
    <w:p w:rsidR="009C2E84" w:rsidRDefault="009C2E84" w:rsidP="007161FC">
      <w:pPr>
        <w:pStyle w:val="ListParagraph"/>
        <w:numPr>
          <w:ilvl w:val="0"/>
          <w:numId w:val="127"/>
        </w:numPr>
      </w:pPr>
      <w:r>
        <w:t>If the auditor has identified a fraud or has obtained information that indicates that fraud may exist:</w:t>
      </w:r>
    </w:p>
    <w:p w:rsidR="009C2E84" w:rsidRDefault="007161FC" w:rsidP="007161FC">
      <w:pPr>
        <w:pStyle w:val="ListParagraph"/>
        <w:numPr>
          <w:ilvl w:val="1"/>
          <w:numId w:val="127"/>
        </w:numPr>
      </w:pPr>
      <w:r>
        <w:t>Communicate</w:t>
      </w:r>
      <w:r w:rsidR="009C2E84">
        <w:t xml:space="preserve"> on a timely basis to the appropriate level of mgt</w:t>
      </w:r>
    </w:p>
    <w:p w:rsidR="009C2E84" w:rsidRDefault="009C2E84" w:rsidP="009C2E84">
      <w:r>
        <w:t>Communications to regulatory and enforcement authorities</w:t>
      </w:r>
    </w:p>
    <w:p w:rsidR="009C2E84" w:rsidRDefault="009C2E84" w:rsidP="007161FC">
      <w:pPr>
        <w:pStyle w:val="ListParagraph"/>
        <w:numPr>
          <w:ilvl w:val="0"/>
          <w:numId w:val="127"/>
        </w:numPr>
      </w:pPr>
      <w:r>
        <w:lastRenderedPageBreak/>
        <w:t>Possible responsibility to report the occurrence or suspicion of fraud to a party outside the entity</w:t>
      </w:r>
    </w:p>
    <w:p w:rsidR="009C2E84" w:rsidRDefault="009C2E84" w:rsidP="007161FC">
      <w:pPr>
        <w:pStyle w:val="ListParagraph"/>
        <w:numPr>
          <w:ilvl w:val="0"/>
          <w:numId w:val="127"/>
        </w:numPr>
      </w:pPr>
      <w:r>
        <w:t>Confidentiality of client information may preclude such reporting</w:t>
      </w:r>
    </w:p>
    <w:p w:rsidR="009C2E84" w:rsidRDefault="009C2E84" w:rsidP="007161FC">
      <w:pPr>
        <w:pStyle w:val="ListParagraph"/>
        <w:numPr>
          <w:ilvl w:val="0"/>
          <w:numId w:val="127"/>
        </w:numPr>
      </w:pPr>
      <w:r>
        <w:t>Legal responsibilities may override the duty of confidentiality in some circumstances</w:t>
      </w:r>
    </w:p>
    <w:p w:rsidR="009C2E84" w:rsidRDefault="009C2E84" w:rsidP="009C2E84">
      <w:r>
        <w:t>Documentation should include:</w:t>
      </w:r>
    </w:p>
    <w:p w:rsidR="009C2E84" w:rsidRDefault="009C2E84" w:rsidP="007161FC">
      <w:pPr>
        <w:pStyle w:val="ListParagraph"/>
        <w:numPr>
          <w:ilvl w:val="0"/>
          <w:numId w:val="128"/>
        </w:numPr>
      </w:pPr>
      <w:r>
        <w:t>Significant decisions…regarding the susceptibility to MM due to fraud</w:t>
      </w:r>
    </w:p>
    <w:p w:rsidR="009C2E84" w:rsidRDefault="009C2E84" w:rsidP="007161FC">
      <w:pPr>
        <w:pStyle w:val="ListParagraph"/>
        <w:numPr>
          <w:ilvl w:val="0"/>
          <w:numId w:val="128"/>
        </w:numPr>
      </w:pPr>
      <w:r>
        <w:t>Identified and assessed risks of MM due to fraud at the FS level and at the assertion level</w:t>
      </w:r>
    </w:p>
    <w:p w:rsidR="009C2E84" w:rsidRDefault="009C2E84" w:rsidP="009C2E84">
      <w:r>
        <w:t>Fraudulent financial reporting</w:t>
      </w:r>
    </w:p>
    <w:p w:rsidR="009C2E84" w:rsidRDefault="009C2E84" w:rsidP="007161FC">
      <w:pPr>
        <w:pStyle w:val="ListParagraph"/>
        <w:numPr>
          <w:ilvl w:val="0"/>
          <w:numId w:val="129"/>
        </w:numPr>
      </w:pPr>
      <w:r>
        <w:t>Both fraud (e.g., creative accounting)</w:t>
      </w:r>
      <w:r w:rsidR="000E13C9">
        <w:t xml:space="preserve"> have caused FS to be </w:t>
      </w:r>
      <w:r w:rsidR="007161FC">
        <w:t>materially</w:t>
      </w:r>
      <w:r w:rsidR="000E13C9">
        <w:t xml:space="preserve"> misleading by:</w:t>
      </w:r>
    </w:p>
    <w:p w:rsidR="000E13C9" w:rsidRDefault="000E13C9" w:rsidP="007161FC">
      <w:pPr>
        <w:pStyle w:val="ListParagraph"/>
        <w:numPr>
          <w:ilvl w:val="1"/>
          <w:numId w:val="129"/>
        </w:numPr>
      </w:pPr>
      <w:r>
        <w:t>Overstating revenues and assets</w:t>
      </w:r>
    </w:p>
    <w:p w:rsidR="000E13C9" w:rsidRDefault="000E13C9" w:rsidP="007161FC">
      <w:pPr>
        <w:pStyle w:val="ListParagraph"/>
        <w:numPr>
          <w:ilvl w:val="1"/>
          <w:numId w:val="129"/>
        </w:numPr>
      </w:pPr>
      <w:r>
        <w:t>Understanding expenses and liabilities, and</w:t>
      </w:r>
    </w:p>
    <w:p w:rsidR="000E13C9" w:rsidRDefault="000E13C9" w:rsidP="007161FC">
      <w:pPr>
        <w:pStyle w:val="ListParagraph"/>
        <w:numPr>
          <w:ilvl w:val="1"/>
          <w:numId w:val="129"/>
        </w:numPr>
      </w:pPr>
      <w:r>
        <w:t>Giving disclosures that are misleading or that omit important information</w:t>
      </w:r>
    </w:p>
    <w:p w:rsidR="000E13C9" w:rsidRDefault="000E13C9" w:rsidP="007161FC">
      <w:pPr>
        <w:pStyle w:val="ListParagraph"/>
        <w:numPr>
          <w:ilvl w:val="0"/>
          <w:numId w:val="129"/>
        </w:numPr>
      </w:pPr>
      <w:r>
        <w:t xml:space="preserve">Generally, </w:t>
      </w:r>
      <w:r w:rsidR="007161FC">
        <w:t>fraudulent</w:t>
      </w:r>
      <w:r>
        <w:t xml:space="preserve"> FS show better financial </w:t>
      </w:r>
      <w:r w:rsidR="007161FC">
        <w:t>performance</w:t>
      </w:r>
      <w:r>
        <w:t xml:space="preserve"> and ratios than the actual FS warrant, but the opposite may also be the case</w:t>
      </w:r>
    </w:p>
    <w:p w:rsidR="000E13C9" w:rsidRDefault="000E13C9" w:rsidP="000E13C9">
      <w:r>
        <w:t>Fraudulent financial reporting</w:t>
      </w:r>
    </w:p>
    <w:p w:rsidR="000E13C9" w:rsidRDefault="000E13C9" w:rsidP="007161FC">
      <w:pPr>
        <w:pStyle w:val="ListParagraph"/>
        <w:numPr>
          <w:ilvl w:val="0"/>
          <w:numId w:val="130"/>
        </w:numPr>
      </w:pPr>
      <w:r>
        <w:t xml:space="preserve">Signs and signals for the potential for </w:t>
      </w:r>
      <w:r w:rsidR="007161FC">
        <w:t>fraud illegal</w:t>
      </w:r>
      <w:r>
        <w:t xml:space="preserve"> acts:</w:t>
      </w:r>
    </w:p>
    <w:p w:rsidR="000E13C9" w:rsidRDefault="000E13C9" w:rsidP="007161FC">
      <w:pPr>
        <w:pStyle w:val="ListParagraph"/>
        <w:numPr>
          <w:ilvl w:val="1"/>
          <w:numId w:val="130"/>
        </w:numPr>
      </w:pPr>
      <w:r>
        <w:t>Unauthorized transactions</w:t>
      </w:r>
    </w:p>
    <w:p w:rsidR="000E13C9" w:rsidRDefault="000E13C9" w:rsidP="007161FC">
      <w:pPr>
        <w:pStyle w:val="ListParagraph"/>
        <w:numPr>
          <w:ilvl w:val="1"/>
          <w:numId w:val="130"/>
        </w:numPr>
      </w:pPr>
      <w:r>
        <w:t>Govt investigations</w:t>
      </w:r>
    </w:p>
    <w:p w:rsidR="000E13C9" w:rsidRDefault="000E13C9" w:rsidP="007161FC">
      <w:pPr>
        <w:pStyle w:val="ListParagraph"/>
        <w:numPr>
          <w:ilvl w:val="1"/>
          <w:numId w:val="130"/>
        </w:numPr>
      </w:pPr>
      <w:r>
        <w:t>Regulatory reports of violations</w:t>
      </w:r>
    </w:p>
    <w:p w:rsidR="000E13C9" w:rsidRDefault="000E13C9" w:rsidP="007161FC">
      <w:pPr>
        <w:pStyle w:val="ListParagraph"/>
        <w:numPr>
          <w:ilvl w:val="1"/>
          <w:numId w:val="130"/>
        </w:numPr>
      </w:pPr>
      <w:r>
        <w:t>Payments to consultants, affiliates, or employees for unspecified services</w:t>
      </w:r>
    </w:p>
    <w:p w:rsidR="000E13C9" w:rsidRDefault="000E13C9" w:rsidP="007161FC">
      <w:pPr>
        <w:pStyle w:val="ListParagraph"/>
        <w:numPr>
          <w:ilvl w:val="1"/>
          <w:numId w:val="130"/>
        </w:numPr>
      </w:pPr>
      <w:r>
        <w:t xml:space="preserve">Excessive sales commissions and </w:t>
      </w:r>
      <w:r w:rsidR="007161FC">
        <w:t>agents</w:t>
      </w:r>
      <w:r>
        <w:t xml:space="preserve"> fees</w:t>
      </w:r>
    </w:p>
    <w:p w:rsidR="000E13C9" w:rsidRDefault="000E13C9" w:rsidP="007161FC">
      <w:pPr>
        <w:pStyle w:val="ListParagraph"/>
        <w:numPr>
          <w:ilvl w:val="1"/>
          <w:numId w:val="130"/>
        </w:numPr>
      </w:pPr>
      <w:r>
        <w:t>Unusually large cash payments</w:t>
      </w:r>
    </w:p>
    <w:p w:rsidR="000E13C9" w:rsidRDefault="000E13C9" w:rsidP="007161FC">
      <w:pPr>
        <w:pStyle w:val="ListParagraph"/>
        <w:numPr>
          <w:ilvl w:val="1"/>
          <w:numId w:val="130"/>
        </w:numPr>
      </w:pPr>
      <w:r>
        <w:t xml:space="preserve">Unexplained payment to govt </w:t>
      </w:r>
      <w:r w:rsidR="007161FC">
        <w:t>officials</w:t>
      </w:r>
      <w:r>
        <w:t>, or failure to file tax returns, pay duties and fees</w:t>
      </w:r>
    </w:p>
    <w:p w:rsidR="000E13C9" w:rsidRDefault="000E13C9" w:rsidP="000E13C9"/>
    <w:p w:rsidR="000E13C9" w:rsidRDefault="000E13C9" w:rsidP="000E13C9">
      <w:r>
        <w:t>Questions/issues</w:t>
      </w:r>
    </w:p>
    <w:p w:rsidR="000E13C9" w:rsidRDefault="000E13C9" w:rsidP="007161FC">
      <w:pPr>
        <w:pStyle w:val="ListParagraph"/>
        <w:numPr>
          <w:ilvl w:val="0"/>
          <w:numId w:val="130"/>
        </w:numPr>
      </w:pPr>
      <w:r>
        <w:t>What types of fraud are described in the Handbook</w:t>
      </w:r>
    </w:p>
    <w:p w:rsidR="000E13C9" w:rsidRDefault="000E13C9" w:rsidP="007161FC">
      <w:pPr>
        <w:pStyle w:val="ListParagraph"/>
        <w:numPr>
          <w:ilvl w:val="0"/>
          <w:numId w:val="130"/>
        </w:numPr>
      </w:pPr>
      <w:r>
        <w:t>What type of procedures are used by the auditor</w:t>
      </w:r>
    </w:p>
    <w:p w:rsidR="000E13C9" w:rsidRDefault="007161FC" w:rsidP="007161FC">
      <w:pPr>
        <w:pStyle w:val="ListParagraph"/>
        <w:numPr>
          <w:ilvl w:val="0"/>
          <w:numId w:val="130"/>
        </w:numPr>
      </w:pPr>
      <w:r>
        <w:t>Communications</w:t>
      </w:r>
      <w:r w:rsidR="000E13C9">
        <w:t xml:space="preserve"> </w:t>
      </w:r>
      <w:r>
        <w:t>responsibilities</w:t>
      </w:r>
    </w:p>
    <w:p w:rsidR="000E13C9" w:rsidRDefault="000E13C9" w:rsidP="007161FC">
      <w:pPr>
        <w:pStyle w:val="ListParagraph"/>
        <w:numPr>
          <w:ilvl w:val="0"/>
          <w:numId w:val="130"/>
        </w:numPr>
      </w:pPr>
      <w:r>
        <w:t>Can risk be too high to be able to complete audit</w:t>
      </w:r>
    </w:p>
    <w:p w:rsidR="000E13C9" w:rsidRDefault="000E13C9" w:rsidP="007161FC">
      <w:pPr>
        <w:pStyle w:val="ListParagraph"/>
        <w:numPr>
          <w:ilvl w:val="0"/>
          <w:numId w:val="130"/>
        </w:numPr>
      </w:pPr>
      <w:r>
        <w:t>Areas of higher than normal risk of fraud?</w:t>
      </w:r>
    </w:p>
    <w:p w:rsidR="000E13C9" w:rsidRDefault="000E13C9" w:rsidP="000E13C9">
      <w:r>
        <w:t>Definitions related to fraud</w:t>
      </w:r>
    </w:p>
    <w:p w:rsidR="000E13C9" w:rsidRDefault="000E13C9" w:rsidP="007161FC">
      <w:pPr>
        <w:pStyle w:val="ListParagraph"/>
        <w:numPr>
          <w:ilvl w:val="0"/>
          <w:numId w:val="131"/>
        </w:numPr>
      </w:pPr>
      <w:r>
        <w:t xml:space="preserve">Fraud </w:t>
      </w:r>
      <w:r>
        <w:sym w:font="Wingdings" w:char="F0E0"/>
      </w:r>
      <w:r>
        <w:t xml:space="preserve"> is knowingly making material </w:t>
      </w:r>
      <w:r w:rsidR="007161FC">
        <w:t>misrepresentations</w:t>
      </w:r>
      <w:r>
        <w:t xml:space="preserve"> of fact, with the intent of inducing someone to believe the falsehood, act upon it, and thus suffer a loss or damage</w:t>
      </w:r>
    </w:p>
    <w:p w:rsidR="000E13C9" w:rsidRDefault="000E13C9" w:rsidP="007161FC">
      <w:pPr>
        <w:pStyle w:val="ListParagraph"/>
        <w:numPr>
          <w:ilvl w:val="1"/>
          <w:numId w:val="131"/>
        </w:numPr>
      </w:pPr>
      <w:r>
        <w:t>Employee fraud is fraudulently taking money or other property from an employer</w:t>
      </w:r>
    </w:p>
    <w:p w:rsidR="000E13C9" w:rsidRDefault="000E13C9" w:rsidP="007161FC">
      <w:pPr>
        <w:pStyle w:val="ListParagraph"/>
        <w:numPr>
          <w:ilvl w:val="1"/>
          <w:numId w:val="131"/>
        </w:numPr>
      </w:pPr>
      <w:r>
        <w:lastRenderedPageBreak/>
        <w:t>Fraudulent financial reporting is a type of fraud perpetrated by mgt through exploitation of its authority</w:t>
      </w:r>
    </w:p>
    <w:p w:rsidR="000E13C9" w:rsidRDefault="000E13C9" w:rsidP="007161FC">
      <w:pPr>
        <w:pStyle w:val="ListParagraph"/>
        <w:numPr>
          <w:ilvl w:val="0"/>
          <w:numId w:val="131"/>
        </w:numPr>
      </w:pPr>
      <w:r>
        <w:t xml:space="preserve">Errors </w:t>
      </w:r>
      <w:r>
        <w:sym w:font="Wingdings" w:char="F0E0"/>
      </w:r>
      <w:r>
        <w:t xml:space="preserve"> are unintentional </w:t>
      </w:r>
      <w:r w:rsidR="007161FC">
        <w:t>misstatements</w:t>
      </w:r>
      <w:r>
        <w:t xml:space="preserve"> or omissions of amounts or </w:t>
      </w:r>
      <w:r w:rsidR="007161FC">
        <w:t>disclosures</w:t>
      </w:r>
      <w:r>
        <w:t xml:space="preserve"> in FS</w:t>
      </w:r>
    </w:p>
    <w:p w:rsidR="000E13C9" w:rsidRDefault="000E13C9" w:rsidP="007161FC">
      <w:pPr>
        <w:pStyle w:val="ListParagraph"/>
        <w:numPr>
          <w:ilvl w:val="0"/>
          <w:numId w:val="131"/>
        </w:numPr>
      </w:pPr>
      <w:r>
        <w:t xml:space="preserve">Illegal act </w:t>
      </w:r>
      <w:r>
        <w:sym w:font="Wingdings" w:char="F0E0"/>
      </w:r>
      <w:r>
        <w:t xml:space="preserve"> refers to acts of non-compliance with the laws and </w:t>
      </w:r>
      <w:r w:rsidR="007161FC">
        <w:t>regulations</w:t>
      </w:r>
      <w:r>
        <w:t xml:space="preserve"> of the country or countries in which the auditee organization operates</w:t>
      </w:r>
    </w:p>
    <w:p w:rsidR="000E13C9" w:rsidRDefault="000E13C9" w:rsidP="007161FC">
      <w:pPr>
        <w:pStyle w:val="ListParagraph"/>
        <w:numPr>
          <w:ilvl w:val="1"/>
          <w:numId w:val="131"/>
        </w:numPr>
      </w:pPr>
      <w:r>
        <w:t>Auditors are concerned with suspicious</w:t>
      </w:r>
      <w:r w:rsidR="001C5E44">
        <w:t xml:space="preserve"> or illegal acts that can directly or ultimately affect fair </w:t>
      </w:r>
      <w:r w:rsidR="007161FC">
        <w:t>presentation</w:t>
      </w:r>
      <w:r w:rsidR="001C5E44">
        <w:t xml:space="preserve"> of the </w:t>
      </w:r>
      <w:r w:rsidR="007161FC">
        <w:t>company’s</w:t>
      </w:r>
      <w:r w:rsidR="001C5E44">
        <w:t xml:space="preserve"> FS, and raise questions about MGT integrity</w:t>
      </w:r>
    </w:p>
    <w:p w:rsidR="001C5E44" w:rsidRDefault="001C5E44" w:rsidP="007161FC">
      <w:pPr>
        <w:pStyle w:val="ListParagraph"/>
        <w:numPr>
          <w:ilvl w:val="0"/>
          <w:numId w:val="131"/>
        </w:numPr>
      </w:pPr>
      <w:r>
        <w:t xml:space="preserve">Fraud auditing </w:t>
      </w:r>
      <w:r>
        <w:sym w:font="Wingdings" w:char="F0E0"/>
      </w:r>
      <w:r>
        <w:t xml:space="preserve"> is defined as a proactive approach to detect financial frauds using accounting records and </w:t>
      </w:r>
      <w:r w:rsidR="007161FC">
        <w:t>information</w:t>
      </w:r>
      <w:r>
        <w:t>, analytical relationships and an awareness of fraud perpetration and concealment schemes</w:t>
      </w:r>
    </w:p>
    <w:p w:rsidR="002674C6" w:rsidRDefault="002674C6" w:rsidP="002674C6">
      <w:r>
        <w:t xml:space="preserve">Auditor’s </w:t>
      </w:r>
      <w:r w:rsidR="007161FC">
        <w:t>responsibilities</w:t>
      </w:r>
    </w:p>
    <w:p w:rsidR="002674C6" w:rsidRDefault="002674C6" w:rsidP="007161FC">
      <w:pPr>
        <w:pStyle w:val="ListParagraph"/>
        <w:numPr>
          <w:ilvl w:val="0"/>
          <w:numId w:val="132"/>
        </w:numPr>
      </w:pPr>
      <w:r>
        <w:t>Auditors have the responsibility to obtain reasonable (i.e., high) assurance whether the FS are free of MM, including misstatements due to fraud (CAS)</w:t>
      </w:r>
    </w:p>
    <w:p w:rsidR="002674C6" w:rsidRDefault="002674C6" w:rsidP="002674C6">
      <w:r>
        <w:t>Auditors’ responsibility to consider fraud and error in an audit of FS – CAS 240</w:t>
      </w:r>
    </w:p>
    <w:p w:rsidR="002674C6" w:rsidRDefault="002674C6" w:rsidP="007161FC">
      <w:pPr>
        <w:pStyle w:val="ListParagraph"/>
        <w:numPr>
          <w:ilvl w:val="0"/>
          <w:numId w:val="132"/>
        </w:numPr>
      </w:pPr>
      <w:r>
        <w:t>The auditor shall make inquiries of mgt regarding</w:t>
      </w:r>
    </w:p>
    <w:p w:rsidR="002674C6" w:rsidRDefault="002674C6" w:rsidP="007161FC">
      <w:pPr>
        <w:pStyle w:val="ListParagraph"/>
        <w:numPr>
          <w:ilvl w:val="1"/>
          <w:numId w:val="132"/>
        </w:numPr>
      </w:pPr>
      <w:r>
        <w:t>Mgt’s assessment of risk that the FS may be MM due to fraud, including the nature, extent and frequency of such assessments</w:t>
      </w:r>
    </w:p>
    <w:p w:rsidR="002674C6" w:rsidRDefault="002674C6" w:rsidP="007161FC">
      <w:pPr>
        <w:pStyle w:val="ListParagraph"/>
        <w:numPr>
          <w:ilvl w:val="1"/>
          <w:numId w:val="132"/>
        </w:numPr>
      </w:pPr>
      <w:r>
        <w:t>Mgt’s process for identifying and responding to the risks of fraud in the entity, including any specific risks of fraud that mgt has identified or that have been brought to its attention, or classes of transactions, account balances, or disclosures for which a risk of fraud is likely to exists</w:t>
      </w:r>
    </w:p>
    <w:p w:rsidR="002674C6" w:rsidRDefault="002674C6" w:rsidP="007161FC">
      <w:pPr>
        <w:pStyle w:val="ListParagraph"/>
        <w:numPr>
          <w:ilvl w:val="1"/>
          <w:numId w:val="132"/>
        </w:numPr>
      </w:pPr>
      <w:r>
        <w:t>Mgt’s communication, if any, to those charged with governance regarding its processes for identifying and responding to the risks of fraud in the entity; and</w:t>
      </w:r>
    </w:p>
    <w:p w:rsidR="002674C6" w:rsidRDefault="002674C6" w:rsidP="007161FC">
      <w:pPr>
        <w:pStyle w:val="ListParagraph"/>
        <w:numPr>
          <w:ilvl w:val="1"/>
          <w:numId w:val="132"/>
        </w:numPr>
      </w:pPr>
      <w:r>
        <w:t>Mgt’s communication, if any, to employees regarding its views on business practices and ethical behavior</w:t>
      </w:r>
    </w:p>
    <w:p w:rsidR="002674C6" w:rsidRDefault="002674C6" w:rsidP="007161FC">
      <w:pPr>
        <w:pStyle w:val="ListParagraph"/>
        <w:numPr>
          <w:ilvl w:val="0"/>
          <w:numId w:val="132"/>
        </w:numPr>
      </w:pPr>
      <w:r>
        <w:t>CAS 240 requires that</w:t>
      </w:r>
    </w:p>
    <w:p w:rsidR="002674C6" w:rsidRDefault="002674C6" w:rsidP="007161FC">
      <w:pPr>
        <w:pStyle w:val="ListParagraph"/>
        <w:numPr>
          <w:ilvl w:val="0"/>
          <w:numId w:val="133"/>
        </w:numPr>
      </w:pPr>
      <w:r>
        <w:t>Auditors maintain professional skepticism, and ignore the traditional assumption of mgt’s honesty</w:t>
      </w:r>
    </w:p>
    <w:p w:rsidR="002674C6" w:rsidRDefault="002674C6" w:rsidP="002674C6">
      <w:r>
        <w:t>How does the auditor justify that the fraud risk is low?</w:t>
      </w:r>
    </w:p>
    <w:p w:rsidR="002674C6" w:rsidRDefault="002674C6" w:rsidP="007161FC">
      <w:pPr>
        <w:pStyle w:val="ListParagraph"/>
        <w:numPr>
          <w:ilvl w:val="0"/>
          <w:numId w:val="133"/>
        </w:numPr>
      </w:pPr>
      <w:r>
        <w:t xml:space="preserve">Perform analytical procedures of </w:t>
      </w:r>
      <w:r w:rsidR="007161FC">
        <w:t>revenues</w:t>
      </w:r>
      <w:r>
        <w:t xml:space="preserve">, make </w:t>
      </w:r>
      <w:r w:rsidR="007161FC">
        <w:t>inquiries</w:t>
      </w:r>
      <w:r>
        <w:t xml:space="preserve">, and scan for </w:t>
      </w:r>
      <w:r w:rsidR="007161FC">
        <w:t>unusual</w:t>
      </w:r>
      <w:r>
        <w:t xml:space="preserve"> entries (especially at year end)</w:t>
      </w:r>
    </w:p>
    <w:p w:rsidR="002674C6" w:rsidRDefault="002674C6" w:rsidP="007161FC">
      <w:pPr>
        <w:pStyle w:val="ListParagraph"/>
        <w:numPr>
          <w:ilvl w:val="0"/>
          <w:numId w:val="133"/>
        </w:numPr>
      </w:pPr>
      <w:r>
        <w:t>The audit team should have brainstorming sessions to identify and share information on fraud risk factors during the audit</w:t>
      </w:r>
    </w:p>
    <w:p w:rsidR="002674C6" w:rsidRDefault="002674C6" w:rsidP="007161FC">
      <w:pPr>
        <w:pStyle w:val="ListParagraph"/>
        <w:numPr>
          <w:ilvl w:val="0"/>
          <w:numId w:val="133"/>
        </w:numPr>
      </w:pPr>
      <w:r>
        <w:t>Identify biases in mgt accounting estimates and be able to understand the business rationale of transactions</w:t>
      </w:r>
    </w:p>
    <w:p w:rsidR="002674C6" w:rsidRDefault="002674C6" w:rsidP="007161FC">
      <w:pPr>
        <w:pStyle w:val="ListParagraph"/>
        <w:numPr>
          <w:ilvl w:val="0"/>
          <w:numId w:val="133"/>
        </w:numPr>
      </w:pPr>
      <w:r>
        <w:t>If the auditors cannot justify that the fraud risk is low, then they need to raise the matter with the audit committee</w:t>
      </w:r>
    </w:p>
    <w:p w:rsidR="002674C6" w:rsidRDefault="002674C6" w:rsidP="002674C6">
      <w:r>
        <w:lastRenderedPageBreak/>
        <w:t>Illegal acts by auditees</w:t>
      </w:r>
    </w:p>
    <w:p w:rsidR="002674C6" w:rsidRDefault="005E2E3D" w:rsidP="007161FC">
      <w:pPr>
        <w:pStyle w:val="ListParagraph"/>
        <w:numPr>
          <w:ilvl w:val="0"/>
          <w:numId w:val="134"/>
        </w:numPr>
      </w:pPr>
      <w:r>
        <w:t>CAS 250 requires auditors to consider the consequences of the illegal acts very broadly, and the best way of disclosing these</w:t>
      </w:r>
    </w:p>
    <w:p w:rsidR="005E2E3D" w:rsidRDefault="005E2E3D" w:rsidP="007161FC">
      <w:pPr>
        <w:pStyle w:val="ListParagraph"/>
        <w:numPr>
          <w:ilvl w:val="0"/>
          <w:numId w:val="134"/>
        </w:numPr>
      </w:pPr>
      <w:r>
        <w:t xml:space="preserve">If failures to disclose would result in a MM, then the auditor should </w:t>
      </w:r>
      <w:r w:rsidR="007161FC">
        <w:t>attempt</w:t>
      </w:r>
      <w:r>
        <w:t xml:space="preserve"> to reduce this risk to an appropriately low level</w:t>
      </w:r>
    </w:p>
    <w:p w:rsidR="005E2E3D" w:rsidRDefault="005E2E3D" w:rsidP="007161FC">
      <w:pPr>
        <w:pStyle w:val="ListParagraph"/>
        <w:numPr>
          <w:ilvl w:val="0"/>
          <w:numId w:val="134"/>
        </w:numPr>
      </w:pPr>
      <w:r>
        <w:t>CAS 250 acknowledges that illegal acts may be difficult to detect because of</w:t>
      </w:r>
    </w:p>
    <w:p w:rsidR="005E2E3D" w:rsidRDefault="005E2E3D" w:rsidP="007161FC">
      <w:pPr>
        <w:pStyle w:val="ListParagraph"/>
        <w:numPr>
          <w:ilvl w:val="1"/>
          <w:numId w:val="134"/>
        </w:numPr>
      </w:pPr>
      <w:r>
        <w:t xml:space="preserve">Efforts made to </w:t>
      </w:r>
      <w:r w:rsidR="007161FC">
        <w:t>conceal</w:t>
      </w:r>
      <w:r>
        <w:t xml:space="preserve"> them</w:t>
      </w:r>
    </w:p>
    <w:p w:rsidR="005E2E3D" w:rsidRDefault="005E2E3D" w:rsidP="007161FC">
      <w:pPr>
        <w:pStyle w:val="ListParagraph"/>
        <w:numPr>
          <w:ilvl w:val="1"/>
          <w:numId w:val="134"/>
        </w:numPr>
      </w:pPr>
      <w:r>
        <w:t xml:space="preserve">Questions about </w:t>
      </w:r>
      <w:r w:rsidR="007161FC">
        <w:t>whether</w:t>
      </w:r>
      <w:r>
        <w:t xml:space="preserve"> an act is illegal, which are complex and may only be resolved by a court of law</w:t>
      </w:r>
    </w:p>
    <w:p w:rsidR="005E2E3D" w:rsidRDefault="005E2E3D" w:rsidP="007161FC">
      <w:pPr>
        <w:pStyle w:val="ListParagraph"/>
        <w:numPr>
          <w:ilvl w:val="0"/>
          <w:numId w:val="134"/>
        </w:numPr>
      </w:pPr>
      <w:r>
        <w:t xml:space="preserve">The auditor’s understanding of the </w:t>
      </w:r>
      <w:r w:rsidR="007161FC">
        <w:t>entity</w:t>
      </w:r>
      <w:r>
        <w:t xml:space="preserve"> and inquiries of mgt help to identify laws and regulations that, if violated and not reported, could result in MM</w:t>
      </w:r>
    </w:p>
    <w:p w:rsidR="005E2E3D" w:rsidRDefault="005E2E3D" w:rsidP="007161FC">
      <w:pPr>
        <w:pStyle w:val="ListParagraph"/>
        <w:numPr>
          <w:ilvl w:val="0"/>
          <w:numId w:val="134"/>
        </w:numPr>
      </w:pPr>
      <w:r>
        <w:t>In addition, auditors should inquire and obtain representations about awareness and disclosure of possibly illegal acts</w:t>
      </w:r>
    </w:p>
    <w:p w:rsidR="005E2E3D" w:rsidRDefault="005E2E3D" w:rsidP="007161FC">
      <w:pPr>
        <w:pStyle w:val="ListParagraph"/>
        <w:numPr>
          <w:ilvl w:val="0"/>
          <w:numId w:val="134"/>
        </w:numPr>
      </w:pPr>
      <w:r>
        <w:t>Material, possibly illegal, acts should be communicated to the audit committee and appropriate levels of mgt</w:t>
      </w:r>
    </w:p>
    <w:p w:rsidR="005E2E3D" w:rsidRDefault="005E2E3D" w:rsidP="005E2E3D">
      <w:r>
        <w:t>Auditing accounting estimates and FV accounting</w:t>
      </w:r>
    </w:p>
    <w:p w:rsidR="005E2E3D" w:rsidRDefault="005E2E3D" w:rsidP="007161FC">
      <w:pPr>
        <w:pStyle w:val="ListParagraph"/>
        <w:numPr>
          <w:ilvl w:val="0"/>
          <w:numId w:val="135"/>
        </w:numPr>
      </w:pPr>
      <w:r>
        <w:t>Accounting estimates are an approximation of a FS element, item, or account made by an organization’s mgt</w:t>
      </w:r>
    </w:p>
    <w:p w:rsidR="005E2E3D" w:rsidRDefault="005E2E3D" w:rsidP="007161FC">
      <w:pPr>
        <w:pStyle w:val="ListParagraph"/>
        <w:numPr>
          <w:ilvl w:val="1"/>
          <w:numId w:val="135"/>
        </w:numPr>
      </w:pPr>
      <w:r>
        <w:t>The auditor shall also evaluate the adequacy of the disclosure of their estimation uncertainty</w:t>
      </w:r>
    </w:p>
    <w:p w:rsidR="005E2E3D" w:rsidRDefault="005E2E3D" w:rsidP="007161FC">
      <w:pPr>
        <w:pStyle w:val="ListParagraph"/>
        <w:numPr>
          <w:ilvl w:val="1"/>
          <w:numId w:val="135"/>
        </w:numPr>
      </w:pPr>
      <w:r>
        <w:t xml:space="preserve">The auditor shall review the judgments and decisions </w:t>
      </w:r>
      <w:r w:rsidR="007161FC">
        <w:t>made</w:t>
      </w:r>
      <w:r>
        <w:t xml:space="preserve"> by mgt in the making of accounting estimates to </w:t>
      </w:r>
      <w:r w:rsidR="007161FC">
        <w:t>identify</w:t>
      </w:r>
      <w:r>
        <w:t xml:space="preserve"> whether there are indicators of </w:t>
      </w:r>
      <w:r w:rsidR="007161FC">
        <w:t>possible</w:t>
      </w:r>
      <w:r>
        <w:t xml:space="preserve"> mgt bias</w:t>
      </w:r>
    </w:p>
    <w:p w:rsidR="005E2E3D" w:rsidRDefault="005E2E3D" w:rsidP="005E2E3D">
      <w:r>
        <w:t>Communication with audit committees (or equivalent)</w:t>
      </w:r>
    </w:p>
    <w:p w:rsidR="005E2E3D" w:rsidRDefault="005E2E3D" w:rsidP="007161FC">
      <w:pPr>
        <w:pStyle w:val="ListParagraph"/>
        <w:numPr>
          <w:ilvl w:val="0"/>
          <w:numId w:val="135"/>
        </w:numPr>
      </w:pPr>
      <w:r>
        <w:t>CAS 260 requires oral or written communication from the auditors on the following:</w:t>
      </w:r>
    </w:p>
    <w:p w:rsidR="005E2E3D" w:rsidRDefault="005E2E3D" w:rsidP="007161FC">
      <w:pPr>
        <w:pStyle w:val="ListParagraph"/>
        <w:numPr>
          <w:ilvl w:val="1"/>
          <w:numId w:val="135"/>
        </w:numPr>
      </w:pPr>
      <w:r>
        <w:t xml:space="preserve">Misstatements other than trivial </w:t>
      </w:r>
      <w:r w:rsidR="007161FC">
        <w:t>errors</w:t>
      </w:r>
    </w:p>
    <w:p w:rsidR="005E2E3D" w:rsidRDefault="007161FC" w:rsidP="007161FC">
      <w:pPr>
        <w:pStyle w:val="ListParagraph"/>
        <w:numPr>
          <w:ilvl w:val="1"/>
          <w:numId w:val="135"/>
        </w:numPr>
      </w:pPr>
      <w:r>
        <w:t>Fraud</w:t>
      </w:r>
    </w:p>
    <w:p w:rsidR="005E2E3D" w:rsidRDefault="005E2E3D" w:rsidP="007161FC">
      <w:pPr>
        <w:pStyle w:val="ListParagraph"/>
        <w:numPr>
          <w:ilvl w:val="1"/>
          <w:numId w:val="135"/>
        </w:numPr>
      </w:pPr>
      <w:r>
        <w:t>Misstatements that may cause future FS to be MM</w:t>
      </w:r>
    </w:p>
    <w:p w:rsidR="005E2E3D" w:rsidRDefault="005E2E3D" w:rsidP="007161FC">
      <w:pPr>
        <w:pStyle w:val="ListParagraph"/>
        <w:numPr>
          <w:ilvl w:val="1"/>
          <w:numId w:val="135"/>
        </w:numPr>
      </w:pPr>
      <w:r>
        <w:t xml:space="preserve">Illegal or possibly illegal acts, other than ones considered </w:t>
      </w:r>
      <w:r w:rsidR="007161FC">
        <w:t>inconsequential</w:t>
      </w:r>
    </w:p>
    <w:p w:rsidR="005E2E3D" w:rsidRDefault="005E2E3D" w:rsidP="007161FC">
      <w:pPr>
        <w:pStyle w:val="ListParagraph"/>
        <w:numPr>
          <w:ilvl w:val="1"/>
          <w:numId w:val="135"/>
        </w:numPr>
      </w:pPr>
      <w:r>
        <w:t>Significant weaknesses in internal control</w:t>
      </w:r>
    </w:p>
    <w:p w:rsidR="005E2E3D" w:rsidRDefault="005E2E3D" w:rsidP="005E2E3D">
      <w:r>
        <w:t>Materiality and fraud</w:t>
      </w:r>
    </w:p>
    <w:p w:rsidR="005E2E3D" w:rsidRDefault="005E2E3D" w:rsidP="007161FC">
      <w:pPr>
        <w:pStyle w:val="ListParagraph"/>
        <w:numPr>
          <w:ilvl w:val="0"/>
          <w:numId w:val="135"/>
        </w:numPr>
      </w:pPr>
      <w:r>
        <w:t xml:space="preserve">The auditors should inform the audit committee of all suspected fraud and illegal acts, except those that are “clearly inconsequential.” Those involving senior mgt are never </w:t>
      </w:r>
      <w:r w:rsidR="007161FC">
        <w:t>inconsequential</w:t>
      </w:r>
    </w:p>
    <w:p w:rsidR="005E2E3D" w:rsidRDefault="005E2E3D" w:rsidP="005E2E3D">
      <w:r>
        <w:t>Conditions that lead to frauds</w:t>
      </w:r>
    </w:p>
    <w:p w:rsidR="005E2E3D" w:rsidRDefault="005E2E3D" w:rsidP="007161FC">
      <w:pPr>
        <w:pStyle w:val="ListParagraph"/>
        <w:numPr>
          <w:ilvl w:val="0"/>
          <w:numId w:val="135"/>
        </w:numPr>
      </w:pPr>
      <w:r>
        <w:t>The fraud triangle</w:t>
      </w:r>
    </w:p>
    <w:p w:rsidR="005E2E3D" w:rsidRDefault="005E2E3D" w:rsidP="007161FC">
      <w:pPr>
        <w:pStyle w:val="ListParagraph"/>
        <w:numPr>
          <w:ilvl w:val="1"/>
          <w:numId w:val="135"/>
        </w:numPr>
      </w:pPr>
      <w:r>
        <w:t>Fraud incentive</w:t>
      </w:r>
    </w:p>
    <w:p w:rsidR="005E2E3D" w:rsidRDefault="005E2E3D" w:rsidP="007161FC">
      <w:pPr>
        <w:pStyle w:val="ListParagraph"/>
        <w:numPr>
          <w:ilvl w:val="1"/>
          <w:numId w:val="135"/>
        </w:numPr>
      </w:pPr>
      <w:r>
        <w:lastRenderedPageBreak/>
        <w:t>Opportunity</w:t>
      </w:r>
    </w:p>
    <w:p w:rsidR="005E2E3D" w:rsidRDefault="005E2E3D" w:rsidP="007161FC">
      <w:pPr>
        <w:pStyle w:val="ListParagraph"/>
        <w:numPr>
          <w:ilvl w:val="1"/>
          <w:numId w:val="135"/>
        </w:numPr>
      </w:pPr>
      <w:r>
        <w:t>Rationalization</w:t>
      </w:r>
    </w:p>
    <w:p w:rsidR="005E2E3D" w:rsidRDefault="005E2E3D" w:rsidP="007161FC">
      <w:pPr>
        <w:pStyle w:val="ListParagraph"/>
        <w:numPr>
          <w:ilvl w:val="0"/>
          <w:numId w:val="135"/>
        </w:numPr>
      </w:pPr>
      <w:r>
        <w:t xml:space="preserve">For fraud to occur, all three </w:t>
      </w:r>
      <w:r w:rsidR="007161FC">
        <w:t>types</w:t>
      </w:r>
      <w:r>
        <w:t xml:space="preserve"> of factors need to be present</w:t>
      </w:r>
    </w:p>
    <w:p w:rsidR="005E2E3D" w:rsidRDefault="005E2E3D" w:rsidP="007161FC">
      <w:pPr>
        <w:pStyle w:val="ListParagraph"/>
        <w:numPr>
          <w:ilvl w:val="0"/>
          <w:numId w:val="135"/>
        </w:numPr>
      </w:pPr>
      <w:r>
        <w:t xml:space="preserve">Fraud incentive </w:t>
      </w:r>
      <w:r>
        <w:sym w:font="Wingdings" w:char="F0E0"/>
      </w:r>
      <w:r>
        <w:t xml:space="preserve"> pressure a person experiences and believes cannot be shared with friends and confidants leads to committing fraud or can serve as the motive for fraud</w:t>
      </w:r>
    </w:p>
    <w:p w:rsidR="005E2E3D" w:rsidRDefault="005E2E3D" w:rsidP="007161FC">
      <w:pPr>
        <w:pStyle w:val="ListParagraph"/>
        <w:numPr>
          <w:ilvl w:val="1"/>
          <w:numId w:val="135"/>
        </w:numPr>
      </w:pPr>
      <w:r>
        <w:t>College or university tuition</w:t>
      </w:r>
    </w:p>
    <w:p w:rsidR="005E2E3D" w:rsidRDefault="005E2E3D" w:rsidP="007161FC">
      <w:pPr>
        <w:pStyle w:val="ListParagraph"/>
        <w:numPr>
          <w:ilvl w:val="1"/>
          <w:numId w:val="135"/>
        </w:numPr>
      </w:pPr>
      <w:r>
        <w:t>Gambling debts</w:t>
      </w:r>
    </w:p>
    <w:p w:rsidR="005E2E3D" w:rsidRDefault="005E2E3D" w:rsidP="007161FC">
      <w:pPr>
        <w:pStyle w:val="ListParagraph"/>
        <w:numPr>
          <w:ilvl w:val="1"/>
          <w:numId w:val="135"/>
        </w:numPr>
      </w:pPr>
      <w:r>
        <w:t>Drugs</w:t>
      </w:r>
    </w:p>
    <w:p w:rsidR="005E2E3D" w:rsidRDefault="005E2E3D" w:rsidP="007161FC">
      <w:pPr>
        <w:pStyle w:val="ListParagraph"/>
        <w:numPr>
          <w:ilvl w:val="1"/>
          <w:numId w:val="135"/>
        </w:numPr>
      </w:pPr>
      <w:r>
        <w:t>Alimony and child support</w:t>
      </w:r>
    </w:p>
    <w:p w:rsidR="005E2E3D" w:rsidRDefault="005E2E3D" w:rsidP="007161FC">
      <w:pPr>
        <w:pStyle w:val="ListParagraph"/>
        <w:numPr>
          <w:ilvl w:val="1"/>
          <w:numId w:val="135"/>
        </w:numPr>
      </w:pPr>
      <w:r>
        <w:t>Expensive lifestyle</w:t>
      </w:r>
    </w:p>
    <w:p w:rsidR="005E2E3D" w:rsidRDefault="005E2E3D" w:rsidP="007161FC">
      <w:pPr>
        <w:pStyle w:val="ListParagraph"/>
        <w:numPr>
          <w:ilvl w:val="1"/>
          <w:numId w:val="135"/>
        </w:numPr>
      </w:pPr>
      <w:r>
        <w:t>Business or stock speculation losses</w:t>
      </w:r>
    </w:p>
    <w:p w:rsidR="005E2E3D" w:rsidRDefault="005E2E3D" w:rsidP="007161FC">
      <w:pPr>
        <w:pStyle w:val="ListParagraph"/>
        <w:numPr>
          <w:ilvl w:val="1"/>
          <w:numId w:val="135"/>
        </w:numPr>
      </w:pPr>
      <w:r>
        <w:t xml:space="preserve">Taxation on good </w:t>
      </w:r>
      <w:r w:rsidR="007161FC">
        <w:t>financial</w:t>
      </w:r>
      <w:r>
        <w:t xml:space="preserve"> results</w:t>
      </w:r>
    </w:p>
    <w:p w:rsidR="005E2E3D" w:rsidRDefault="005E2E3D" w:rsidP="007161FC">
      <w:pPr>
        <w:pStyle w:val="ListParagraph"/>
        <w:numPr>
          <w:ilvl w:val="0"/>
          <w:numId w:val="135"/>
        </w:numPr>
      </w:pPr>
      <w:r>
        <w:t xml:space="preserve">Fraud opportunity </w:t>
      </w:r>
      <w:r>
        <w:sym w:font="Wingdings" w:char="F0E0"/>
      </w:r>
      <w:r>
        <w:t xml:space="preserve"> an open door for solving the unshareable problems by violating a trust</w:t>
      </w:r>
    </w:p>
    <w:p w:rsidR="00994DE9" w:rsidRDefault="00994DE9" w:rsidP="007161FC">
      <w:pPr>
        <w:pStyle w:val="ListParagraph"/>
        <w:numPr>
          <w:ilvl w:val="1"/>
          <w:numId w:val="135"/>
        </w:numPr>
      </w:pPr>
      <w:r>
        <w:t xml:space="preserve">Nobody counts the inventory, so </w:t>
      </w:r>
      <w:r w:rsidR="007161FC">
        <w:t>losses</w:t>
      </w:r>
      <w:r>
        <w:t xml:space="preserve"> are not known</w:t>
      </w:r>
    </w:p>
    <w:p w:rsidR="00994DE9" w:rsidRDefault="00994DE9" w:rsidP="007161FC">
      <w:pPr>
        <w:pStyle w:val="ListParagraph"/>
        <w:numPr>
          <w:ilvl w:val="1"/>
          <w:numId w:val="135"/>
        </w:numPr>
      </w:pPr>
      <w:r>
        <w:t>The petty cash box is often left unattended</w:t>
      </w:r>
    </w:p>
    <w:p w:rsidR="00994DE9" w:rsidRDefault="00994DE9" w:rsidP="007161FC">
      <w:pPr>
        <w:pStyle w:val="ListParagraph"/>
        <w:numPr>
          <w:ilvl w:val="1"/>
          <w:numId w:val="135"/>
        </w:numPr>
      </w:pPr>
      <w:r>
        <w:t>Supervisors set a bad example by taking supplies home</w:t>
      </w:r>
    </w:p>
    <w:p w:rsidR="00994DE9" w:rsidRDefault="00994DE9" w:rsidP="007161FC">
      <w:pPr>
        <w:pStyle w:val="ListParagraph"/>
        <w:numPr>
          <w:ilvl w:val="1"/>
          <w:numId w:val="135"/>
        </w:numPr>
      </w:pPr>
      <w:r>
        <w:t>Upper mgt considered a written statement of ethics but decided not to punish one</w:t>
      </w:r>
    </w:p>
    <w:p w:rsidR="00994DE9" w:rsidRDefault="00994DE9" w:rsidP="007161FC">
      <w:pPr>
        <w:pStyle w:val="ListParagraph"/>
        <w:numPr>
          <w:ilvl w:val="1"/>
          <w:numId w:val="135"/>
        </w:numPr>
      </w:pPr>
      <w:r>
        <w:t>Another employee was caught and fired, but not persecuted</w:t>
      </w:r>
    </w:p>
    <w:p w:rsidR="00994DE9" w:rsidRDefault="00994DE9" w:rsidP="007161FC">
      <w:pPr>
        <w:pStyle w:val="ListParagraph"/>
        <w:numPr>
          <w:ilvl w:val="1"/>
          <w:numId w:val="135"/>
        </w:numPr>
      </w:pPr>
      <w:r>
        <w:t>The finance vice-president has investment authority without any review</w:t>
      </w:r>
    </w:p>
    <w:p w:rsidR="00994DE9" w:rsidRDefault="00994DE9" w:rsidP="007161FC">
      <w:pPr>
        <w:pStyle w:val="ListParagraph"/>
        <w:numPr>
          <w:ilvl w:val="1"/>
          <w:numId w:val="135"/>
        </w:numPr>
      </w:pPr>
      <w:r>
        <w:t>Frequent emergency jobs leave a lot of excess material just lying around</w:t>
      </w:r>
    </w:p>
    <w:p w:rsidR="00994DE9" w:rsidRDefault="00994DE9" w:rsidP="00994DE9">
      <w:r>
        <w:t>Fraud detection</w:t>
      </w:r>
    </w:p>
    <w:p w:rsidR="00994DE9" w:rsidRDefault="00994DE9" w:rsidP="007161FC">
      <w:pPr>
        <w:pStyle w:val="ListParagraph"/>
        <w:numPr>
          <w:ilvl w:val="0"/>
          <w:numId w:val="136"/>
        </w:numPr>
      </w:pPr>
      <w:r>
        <w:t xml:space="preserve">Many frauds are investigated through noticing the </w:t>
      </w:r>
      <w:r w:rsidR="007161FC">
        <w:t>signs</w:t>
      </w:r>
      <w:r>
        <w:t xml:space="preserve"> and signals and then following the trail of missing, mutilated, or false documents that are part of the accounting records cover-up</w:t>
      </w:r>
    </w:p>
    <w:p w:rsidR="00994DE9" w:rsidRDefault="00994DE9" w:rsidP="00994DE9">
      <w:r>
        <w:t>Red flags</w:t>
      </w:r>
    </w:p>
    <w:p w:rsidR="00994DE9" w:rsidRDefault="00994DE9" w:rsidP="007161FC">
      <w:pPr>
        <w:pStyle w:val="ListParagraph"/>
        <w:numPr>
          <w:ilvl w:val="0"/>
          <w:numId w:val="136"/>
        </w:numPr>
      </w:pPr>
      <w:r>
        <w:t>Observation of persons’ habits and lifestyle as well as changes in these may reveal some red flags. Fraudsters frequently exhibit these characteristics</w:t>
      </w:r>
    </w:p>
    <w:p w:rsidR="00994DE9" w:rsidRDefault="00994DE9" w:rsidP="007161FC">
      <w:pPr>
        <w:pStyle w:val="ListParagraph"/>
        <w:numPr>
          <w:ilvl w:val="1"/>
          <w:numId w:val="136"/>
        </w:numPr>
      </w:pPr>
      <w:r>
        <w:t>Defensive</w:t>
      </w:r>
    </w:p>
    <w:p w:rsidR="00994DE9" w:rsidRDefault="00994DE9" w:rsidP="007161FC">
      <w:pPr>
        <w:pStyle w:val="ListParagraph"/>
        <w:numPr>
          <w:ilvl w:val="1"/>
          <w:numId w:val="136"/>
        </w:numPr>
      </w:pPr>
      <w:r>
        <w:t>Argumentative, and blame-shifting behaviours</w:t>
      </w:r>
    </w:p>
    <w:p w:rsidR="00994DE9" w:rsidRDefault="00994DE9" w:rsidP="007161FC">
      <w:pPr>
        <w:pStyle w:val="ListParagraph"/>
        <w:numPr>
          <w:ilvl w:val="1"/>
          <w:numId w:val="136"/>
        </w:numPr>
      </w:pPr>
      <w:r>
        <w:t>Tiredness</w:t>
      </w:r>
    </w:p>
    <w:p w:rsidR="00994DE9" w:rsidRDefault="00994DE9" w:rsidP="007161FC">
      <w:pPr>
        <w:pStyle w:val="ListParagraph"/>
        <w:numPr>
          <w:ilvl w:val="1"/>
          <w:numId w:val="136"/>
        </w:numPr>
      </w:pPr>
      <w:r>
        <w:t>Agitation</w:t>
      </w:r>
    </w:p>
    <w:p w:rsidR="00994DE9" w:rsidRDefault="00994DE9" w:rsidP="007161FC">
      <w:pPr>
        <w:pStyle w:val="ListParagraph"/>
        <w:numPr>
          <w:ilvl w:val="1"/>
          <w:numId w:val="136"/>
        </w:numPr>
      </w:pPr>
      <w:r>
        <w:t>Inability to make eye contact</w:t>
      </w:r>
    </w:p>
    <w:p w:rsidR="00994DE9" w:rsidRDefault="00994DE9" w:rsidP="007161FC">
      <w:pPr>
        <w:pStyle w:val="ListParagraph"/>
        <w:numPr>
          <w:ilvl w:val="1"/>
          <w:numId w:val="136"/>
        </w:numPr>
      </w:pPr>
      <w:r>
        <w:t xml:space="preserve">Irritability </w:t>
      </w:r>
    </w:p>
    <w:p w:rsidR="00994DE9" w:rsidRDefault="00994DE9" w:rsidP="007161FC">
      <w:pPr>
        <w:pStyle w:val="ListParagraph"/>
        <w:numPr>
          <w:ilvl w:val="1"/>
          <w:numId w:val="136"/>
        </w:numPr>
      </w:pPr>
      <w:r>
        <w:t>Excessive sweating</w:t>
      </w:r>
    </w:p>
    <w:p w:rsidR="00994DE9" w:rsidRDefault="00994DE9" w:rsidP="00994DE9">
      <w:r>
        <w:t>Fraudulent financial reporting by mgt</w:t>
      </w:r>
    </w:p>
    <w:p w:rsidR="00994DE9" w:rsidRDefault="00994DE9" w:rsidP="007161FC">
      <w:pPr>
        <w:pStyle w:val="ListParagraph"/>
        <w:numPr>
          <w:ilvl w:val="0"/>
          <w:numId w:val="136"/>
        </w:numPr>
      </w:pPr>
      <w:r>
        <w:t>Many frauds involve improper recognition of assets or a “dangling debit”” which is an asset amount that is investigated and found to be false or questionable</w:t>
      </w:r>
    </w:p>
    <w:p w:rsidR="00994DE9" w:rsidRDefault="00994DE9" w:rsidP="007161FC">
      <w:pPr>
        <w:pStyle w:val="ListParagraph"/>
        <w:numPr>
          <w:ilvl w:val="0"/>
          <w:numId w:val="136"/>
        </w:numPr>
      </w:pPr>
      <w:r>
        <w:lastRenderedPageBreak/>
        <w:t>A mechanism that mgt can use for manipulating FS involves making false journal entries at the time of closing the books for year-end</w:t>
      </w:r>
    </w:p>
    <w:p w:rsidR="00994DE9" w:rsidRDefault="00994DE9" w:rsidP="00994DE9">
      <w:r>
        <w:t>CAS 250 – consideration of laws and regulations</w:t>
      </w:r>
      <w:r w:rsidR="0095438E">
        <w:t xml:space="preserve"> in an audit of FS</w:t>
      </w:r>
    </w:p>
    <w:p w:rsidR="0095438E" w:rsidRDefault="0095438E" w:rsidP="007161FC">
      <w:pPr>
        <w:pStyle w:val="ListParagraph"/>
        <w:numPr>
          <w:ilvl w:val="0"/>
          <w:numId w:val="137"/>
        </w:numPr>
      </w:pPr>
      <w:r>
        <w:t>Responsibility of mgt</w:t>
      </w:r>
    </w:p>
    <w:p w:rsidR="0095438E" w:rsidRDefault="0095438E" w:rsidP="007161FC">
      <w:pPr>
        <w:pStyle w:val="ListParagraph"/>
        <w:numPr>
          <w:ilvl w:val="1"/>
          <w:numId w:val="137"/>
        </w:numPr>
      </w:pPr>
      <w:r>
        <w:t>Compliance with laws including those that determine reported amounts and disclosure</w:t>
      </w:r>
    </w:p>
    <w:p w:rsidR="0095438E" w:rsidRDefault="007161FC" w:rsidP="007161FC">
      <w:pPr>
        <w:pStyle w:val="ListParagraph"/>
        <w:numPr>
          <w:ilvl w:val="0"/>
          <w:numId w:val="137"/>
        </w:numPr>
      </w:pPr>
      <w:r>
        <w:t>Responsibility</w:t>
      </w:r>
      <w:r w:rsidR="0095438E">
        <w:t xml:space="preserve"> of auditor</w:t>
      </w:r>
    </w:p>
    <w:p w:rsidR="0095438E" w:rsidRDefault="0095438E" w:rsidP="007161FC">
      <w:pPr>
        <w:pStyle w:val="ListParagraph"/>
        <w:numPr>
          <w:ilvl w:val="1"/>
          <w:numId w:val="137"/>
        </w:numPr>
      </w:pPr>
      <w:r>
        <w:t>Identifying MM due to non-compliance with laws and regulations</w:t>
      </w:r>
    </w:p>
    <w:p w:rsidR="0095438E" w:rsidRDefault="0095438E" w:rsidP="007161FC">
      <w:pPr>
        <w:pStyle w:val="ListParagraph"/>
        <w:numPr>
          <w:ilvl w:val="1"/>
          <w:numId w:val="137"/>
        </w:numPr>
      </w:pPr>
      <w:r>
        <w:t>Auditor not responsible for preventing non-compliance</w:t>
      </w:r>
    </w:p>
    <w:p w:rsidR="0095438E" w:rsidRDefault="0095438E" w:rsidP="007161FC">
      <w:pPr>
        <w:pStyle w:val="ListParagraph"/>
        <w:numPr>
          <w:ilvl w:val="1"/>
          <w:numId w:val="137"/>
        </w:numPr>
      </w:pPr>
      <w:r>
        <w:t>Consider laws and regulations in an audit of FS</w:t>
      </w:r>
    </w:p>
    <w:p w:rsidR="0095438E" w:rsidRDefault="0095438E" w:rsidP="0095438E">
      <w:r>
        <w:t>Non-compliance</w:t>
      </w:r>
    </w:p>
    <w:p w:rsidR="0095438E" w:rsidRDefault="0095438E" w:rsidP="007161FC">
      <w:pPr>
        <w:pStyle w:val="ListParagraph"/>
        <w:numPr>
          <w:ilvl w:val="0"/>
          <w:numId w:val="138"/>
        </w:numPr>
      </w:pPr>
      <w:r>
        <w:t>Acts of omission or commission by the entity, either intentional or unintentional, which are contrary to the prevailing laws or regulations</w:t>
      </w:r>
    </w:p>
    <w:p w:rsidR="0095438E" w:rsidRDefault="007161FC" w:rsidP="007161FC">
      <w:pPr>
        <w:pStyle w:val="ListParagraph"/>
        <w:numPr>
          <w:ilvl w:val="1"/>
          <w:numId w:val="138"/>
        </w:numPr>
      </w:pPr>
      <w:r>
        <w:t>Transactions</w:t>
      </w:r>
      <w:r w:rsidR="0095438E">
        <w:t xml:space="preserve"> entered into by, or in the name of, the entity, or on its behalf by those charged with governance, mgt or employees</w:t>
      </w:r>
    </w:p>
    <w:p w:rsidR="0095438E" w:rsidRDefault="0095438E" w:rsidP="007161FC">
      <w:pPr>
        <w:pStyle w:val="ListParagraph"/>
        <w:numPr>
          <w:ilvl w:val="1"/>
          <w:numId w:val="138"/>
        </w:numPr>
      </w:pPr>
      <w:r>
        <w:t>Does not include personal misconduct (unrelated to the business activities of the entity) by those charged with governance, mgt or employees of the entity</w:t>
      </w:r>
    </w:p>
    <w:p w:rsidR="0095438E" w:rsidRDefault="0095438E" w:rsidP="0095438E">
      <w:r>
        <w:t xml:space="preserve">CAS 250 requirements </w:t>
      </w:r>
    </w:p>
    <w:p w:rsidR="0095438E" w:rsidRDefault="0095438E" w:rsidP="007161FC">
      <w:pPr>
        <w:pStyle w:val="ListParagraph"/>
        <w:numPr>
          <w:ilvl w:val="0"/>
          <w:numId w:val="138"/>
        </w:numPr>
      </w:pPr>
      <w:r>
        <w:t>Understand legal and regulatory framework; how entity is complying</w:t>
      </w:r>
    </w:p>
    <w:p w:rsidR="0095438E" w:rsidRDefault="0095438E" w:rsidP="007161FC">
      <w:pPr>
        <w:pStyle w:val="ListParagraph"/>
        <w:numPr>
          <w:ilvl w:val="0"/>
          <w:numId w:val="138"/>
        </w:numPr>
      </w:pPr>
      <w:r>
        <w:t>Obtain sufficient appropriate evidence on compliance with laws that have a direct determination of FS items</w:t>
      </w:r>
    </w:p>
    <w:p w:rsidR="0095438E" w:rsidRDefault="0095438E" w:rsidP="007161FC">
      <w:pPr>
        <w:pStyle w:val="ListParagraph"/>
        <w:numPr>
          <w:ilvl w:val="0"/>
          <w:numId w:val="138"/>
        </w:numPr>
      </w:pPr>
      <w:r>
        <w:t xml:space="preserve">Remain alert </w:t>
      </w:r>
      <w:r w:rsidR="007161FC">
        <w:t>during</w:t>
      </w:r>
      <w:r>
        <w:t xml:space="preserve"> audit</w:t>
      </w:r>
    </w:p>
    <w:p w:rsidR="0095438E" w:rsidRDefault="007161FC" w:rsidP="007161FC">
      <w:pPr>
        <w:pStyle w:val="ListParagraph"/>
        <w:numPr>
          <w:ilvl w:val="0"/>
          <w:numId w:val="138"/>
        </w:numPr>
      </w:pPr>
      <w:r>
        <w:t>Request</w:t>
      </w:r>
      <w:r w:rsidR="0095438E">
        <w:t xml:space="preserve"> information about </w:t>
      </w:r>
      <w:r>
        <w:t>known</w:t>
      </w:r>
      <w:r w:rsidR="0095438E">
        <w:t xml:space="preserve"> instances of non-compliance</w:t>
      </w:r>
    </w:p>
    <w:p w:rsidR="0095438E" w:rsidRDefault="0095438E" w:rsidP="007161FC">
      <w:pPr>
        <w:pStyle w:val="ListParagraph"/>
        <w:numPr>
          <w:ilvl w:val="0"/>
          <w:numId w:val="138"/>
        </w:numPr>
      </w:pPr>
      <w:r>
        <w:t>If non-</w:t>
      </w:r>
      <w:r w:rsidR="007161FC">
        <w:t>compliance</w:t>
      </w:r>
      <w:r>
        <w:t xml:space="preserve"> not identified or suspected – no specific procedures required</w:t>
      </w:r>
    </w:p>
    <w:p w:rsidR="0095438E" w:rsidRDefault="0095438E" w:rsidP="007161FC">
      <w:pPr>
        <w:pStyle w:val="ListParagraph"/>
        <w:numPr>
          <w:ilvl w:val="0"/>
          <w:numId w:val="138"/>
        </w:numPr>
      </w:pPr>
      <w:r>
        <w:t>Written representation</w:t>
      </w:r>
    </w:p>
    <w:p w:rsidR="0095438E" w:rsidRDefault="0095438E" w:rsidP="007161FC">
      <w:pPr>
        <w:pStyle w:val="ListParagraph"/>
        <w:numPr>
          <w:ilvl w:val="0"/>
          <w:numId w:val="138"/>
        </w:numPr>
      </w:pPr>
      <w:r>
        <w:t>Audit procedures are provided – when non-compliance identified or suspected</w:t>
      </w:r>
    </w:p>
    <w:p w:rsidR="0095438E" w:rsidRDefault="0095438E" w:rsidP="007161FC">
      <w:pPr>
        <w:pStyle w:val="ListParagraph"/>
        <w:numPr>
          <w:ilvl w:val="0"/>
          <w:numId w:val="138"/>
        </w:numPr>
      </w:pPr>
      <w:r>
        <w:t>Reporting to those in charge of governance</w:t>
      </w:r>
    </w:p>
    <w:p w:rsidR="0095438E" w:rsidRDefault="0095438E" w:rsidP="007161FC">
      <w:pPr>
        <w:pStyle w:val="ListParagraph"/>
        <w:numPr>
          <w:ilvl w:val="0"/>
          <w:numId w:val="138"/>
        </w:numPr>
      </w:pPr>
      <w:r>
        <w:t>Possible qualified or adverse opinion</w:t>
      </w:r>
    </w:p>
    <w:p w:rsidR="0095438E" w:rsidRDefault="0095438E" w:rsidP="007161FC">
      <w:pPr>
        <w:pStyle w:val="ListParagraph"/>
        <w:numPr>
          <w:ilvl w:val="0"/>
          <w:numId w:val="138"/>
        </w:numPr>
      </w:pPr>
      <w:r>
        <w:t>Possible reporting to regulatory and enforcement authorities</w:t>
      </w:r>
    </w:p>
    <w:p w:rsidR="0095438E" w:rsidRDefault="0095438E" w:rsidP="007161FC">
      <w:pPr>
        <w:pStyle w:val="ListParagraph"/>
        <w:numPr>
          <w:ilvl w:val="0"/>
          <w:numId w:val="138"/>
        </w:numPr>
      </w:pPr>
      <w:r>
        <w:t>Documentation of risk assessment and audit procedures</w:t>
      </w:r>
    </w:p>
    <w:p w:rsidR="0095438E" w:rsidRDefault="0095438E" w:rsidP="0095438E">
      <w:r>
        <w:t>Illegal acts – auditor concerned with</w:t>
      </w:r>
    </w:p>
    <w:p w:rsidR="0095438E" w:rsidRDefault="0095438E" w:rsidP="007161FC">
      <w:pPr>
        <w:pStyle w:val="ListParagraph"/>
        <w:numPr>
          <w:ilvl w:val="0"/>
          <w:numId w:val="139"/>
        </w:numPr>
      </w:pPr>
      <w:r>
        <w:t>Consequences of illegal act –</w:t>
      </w:r>
    </w:p>
    <w:p w:rsidR="0095438E" w:rsidRDefault="0095438E" w:rsidP="007161FC">
      <w:pPr>
        <w:pStyle w:val="ListParagraph"/>
        <w:numPr>
          <w:ilvl w:val="1"/>
          <w:numId w:val="139"/>
        </w:numPr>
      </w:pPr>
      <w:r>
        <w:t xml:space="preserve">What is the </w:t>
      </w:r>
      <w:r w:rsidR="007161FC">
        <w:t>possible</w:t>
      </w:r>
      <w:r>
        <w:t xml:space="preserve"> </w:t>
      </w:r>
      <w:r w:rsidR="007161FC">
        <w:t>impact</w:t>
      </w:r>
      <w:r>
        <w:t xml:space="preserve"> on the FS</w:t>
      </w:r>
    </w:p>
    <w:p w:rsidR="0095438E" w:rsidRDefault="0095438E" w:rsidP="007161FC">
      <w:pPr>
        <w:pStyle w:val="ListParagraph"/>
        <w:numPr>
          <w:ilvl w:val="2"/>
          <w:numId w:val="139"/>
        </w:numPr>
      </w:pPr>
      <w:r>
        <w:t>Fines and penalties perhaps ability for entity to continue – going concern</w:t>
      </w:r>
    </w:p>
    <w:p w:rsidR="0095438E" w:rsidRDefault="0095438E" w:rsidP="007161FC">
      <w:pPr>
        <w:pStyle w:val="ListParagraph"/>
        <w:numPr>
          <w:ilvl w:val="2"/>
          <w:numId w:val="139"/>
        </w:numPr>
      </w:pPr>
      <w:r>
        <w:t xml:space="preserve">Costs to </w:t>
      </w:r>
      <w:r w:rsidR="007161FC">
        <w:t>comply</w:t>
      </w:r>
      <w:r>
        <w:t>; perhaps capital costs</w:t>
      </w:r>
    </w:p>
    <w:p w:rsidR="0095438E" w:rsidRDefault="0095438E" w:rsidP="007161FC">
      <w:pPr>
        <w:pStyle w:val="ListParagraph"/>
        <w:numPr>
          <w:ilvl w:val="0"/>
          <w:numId w:val="139"/>
        </w:numPr>
      </w:pPr>
      <w:r>
        <w:t xml:space="preserve">Resulting in possible </w:t>
      </w:r>
      <w:r w:rsidR="007161FC">
        <w:t>liabilities</w:t>
      </w:r>
      <w:r>
        <w:t xml:space="preserve"> and contingent liabilities</w:t>
      </w:r>
    </w:p>
    <w:p w:rsidR="0095438E" w:rsidRDefault="0095438E" w:rsidP="0095438E">
      <w:r>
        <w:lastRenderedPageBreak/>
        <w:t>Circumstances indicating possible illegal acts</w:t>
      </w:r>
    </w:p>
    <w:p w:rsidR="0095438E" w:rsidRDefault="0095438E" w:rsidP="007161FC">
      <w:pPr>
        <w:pStyle w:val="ListParagraph"/>
        <w:numPr>
          <w:ilvl w:val="0"/>
          <w:numId w:val="140"/>
        </w:numPr>
      </w:pPr>
      <w:r>
        <w:t>Comments in response letter from law firm</w:t>
      </w:r>
    </w:p>
    <w:p w:rsidR="0095438E" w:rsidRDefault="0095438E" w:rsidP="007161FC">
      <w:pPr>
        <w:pStyle w:val="ListParagraph"/>
        <w:numPr>
          <w:ilvl w:val="0"/>
          <w:numId w:val="140"/>
        </w:numPr>
      </w:pPr>
      <w:r>
        <w:t>Investigation by regulator</w:t>
      </w:r>
    </w:p>
    <w:p w:rsidR="0095438E" w:rsidRDefault="0095438E" w:rsidP="007161FC">
      <w:pPr>
        <w:pStyle w:val="ListParagraph"/>
        <w:numPr>
          <w:ilvl w:val="0"/>
          <w:numId w:val="140"/>
        </w:numPr>
      </w:pPr>
      <w:r>
        <w:t>Violations referred to in correspondence with regulator</w:t>
      </w:r>
    </w:p>
    <w:p w:rsidR="0095438E" w:rsidRDefault="007161FC" w:rsidP="007161FC">
      <w:pPr>
        <w:pStyle w:val="ListParagraph"/>
        <w:numPr>
          <w:ilvl w:val="0"/>
          <w:numId w:val="140"/>
        </w:numPr>
      </w:pPr>
      <w:r>
        <w:t>Unusually</w:t>
      </w:r>
      <w:r w:rsidR="0095438E">
        <w:t xml:space="preserve"> large cash receipts or payments; transfers to numbered or offshore bank accounts with </w:t>
      </w:r>
      <w:r>
        <w:t>financial</w:t>
      </w:r>
      <w:r w:rsidR="0095438E">
        <w:t xml:space="preserve"> institutions that entity does not normally do business</w:t>
      </w:r>
    </w:p>
    <w:p w:rsidR="0095438E" w:rsidRDefault="0095438E" w:rsidP="007161FC">
      <w:pPr>
        <w:pStyle w:val="ListParagraph"/>
        <w:numPr>
          <w:ilvl w:val="0"/>
          <w:numId w:val="140"/>
        </w:numPr>
      </w:pPr>
      <w:r>
        <w:t>Unsupported payments;</w:t>
      </w:r>
    </w:p>
    <w:p w:rsidR="0095438E" w:rsidRDefault="0095438E" w:rsidP="007161FC">
      <w:pPr>
        <w:pStyle w:val="ListParagraph"/>
        <w:numPr>
          <w:ilvl w:val="0"/>
          <w:numId w:val="140"/>
        </w:numPr>
      </w:pPr>
      <w:r>
        <w:t xml:space="preserve">Increased or </w:t>
      </w:r>
      <w:r w:rsidR="007161FC">
        <w:t>unusual</w:t>
      </w:r>
      <w:r>
        <w:t xml:space="preserve"> legal or consulting fees;</w:t>
      </w:r>
    </w:p>
    <w:p w:rsidR="0095438E" w:rsidRDefault="0095438E" w:rsidP="007161FC">
      <w:pPr>
        <w:pStyle w:val="ListParagraph"/>
        <w:numPr>
          <w:ilvl w:val="0"/>
          <w:numId w:val="140"/>
        </w:numPr>
      </w:pPr>
      <w:r>
        <w:t xml:space="preserve">Allegations of illegal acts made by suppliers, creditors or employees, and </w:t>
      </w:r>
    </w:p>
    <w:p w:rsidR="0095438E" w:rsidRDefault="0095438E" w:rsidP="007161FC">
      <w:pPr>
        <w:pStyle w:val="ListParagraph"/>
        <w:numPr>
          <w:ilvl w:val="0"/>
          <w:numId w:val="140"/>
        </w:numPr>
      </w:pPr>
      <w:r>
        <w:t>Media comments</w:t>
      </w:r>
    </w:p>
    <w:p w:rsidR="0095438E" w:rsidRDefault="0095438E" w:rsidP="0095438E">
      <w:pPr>
        <w:rPr>
          <w:b/>
          <w:u w:val="single"/>
        </w:rPr>
      </w:pPr>
      <w:r w:rsidRPr="0095438E">
        <w:rPr>
          <w:b/>
          <w:u w:val="single"/>
        </w:rPr>
        <w:t>Midterm study tips</w:t>
      </w:r>
    </w:p>
    <w:p w:rsidR="0095438E" w:rsidRPr="0095438E" w:rsidRDefault="0095438E" w:rsidP="007161FC">
      <w:pPr>
        <w:pStyle w:val="ListParagraph"/>
        <w:numPr>
          <w:ilvl w:val="0"/>
          <w:numId w:val="141"/>
        </w:numPr>
        <w:rPr>
          <w:b/>
          <w:u w:val="single"/>
        </w:rPr>
      </w:pPr>
      <w:r>
        <w:t>Understand the reporting framework</w:t>
      </w:r>
    </w:p>
    <w:p w:rsidR="0095438E" w:rsidRPr="0095438E" w:rsidRDefault="0095438E" w:rsidP="007161FC">
      <w:pPr>
        <w:pStyle w:val="ListParagraph"/>
        <w:numPr>
          <w:ilvl w:val="1"/>
          <w:numId w:val="141"/>
        </w:numPr>
        <w:rPr>
          <w:b/>
          <w:u w:val="single"/>
        </w:rPr>
      </w:pPr>
      <w:r>
        <w:t>Standard, GAAP/scope modifications, adverse, disclaimer (denial)</w:t>
      </w:r>
    </w:p>
    <w:p w:rsidR="0095438E" w:rsidRPr="0095438E" w:rsidRDefault="0095438E" w:rsidP="007161FC">
      <w:pPr>
        <w:pStyle w:val="ListParagraph"/>
        <w:numPr>
          <w:ilvl w:val="1"/>
          <w:numId w:val="141"/>
        </w:numPr>
        <w:rPr>
          <w:b/>
          <w:u w:val="single"/>
        </w:rPr>
      </w:pPr>
      <w:r>
        <w:t>Relevant CICA handbook readings</w:t>
      </w:r>
    </w:p>
    <w:p w:rsidR="0095438E" w:rsidRPr="0095438E" w:rsidRDefault="0095438E" w:rsidP="007161FC">
      <w:pPr>
        <w:pStyle w:val="ListParagraph"/>
        <w:numPr>
          <w:ilvl w:val="1"/>
          <w:numId w:val="141"/>
        </w:numPr>
        <w:rPr>
          <w:b/>
          <w:u w:val="single"/>
        </w:rPr>
      </w:pPr>
      <w:r>
        <w:t>Do problems</w:t>
      </w:r>
    </w:p>
    <w:p w:rsidR="0095438E" w:rsidRDefault="0095438E" w:rsidP="0095438E">
      <w:pPr>
        <w:rPr>
          <w:b/>
          <w:u w:val="single"/>
        </w:rPr>
      </w:pPr>
      <w:r>
        <w:rPr>
          <w:b/>
          <w:u w:val="single"/>
        </w:rPr>
        <w:t>Define and explain the following</w:t>
      </w:r>
    </w:p>
    <w:p w:rsidR="0095438E" w:rsidRPr="0095438E" w:rsidRDefault="0095438E" w:rsidP="007161FC">
      <w:pPr>
        <w:pStyle w:val="ListParagraph"/>
        <w:numPr>
          <w:ilvl w:val="0"/>
          <w:numId w:val="141"/>
        </w:numPr>
        <w:rPr>
          <w:b/>
          <w:u w:val="single"/>
        </w:rPr>
      </w:pPr>
      <w:r>
        <w:t>Risk</w:t>
      </w:r>
    </w:p>
    <w:p w:rsidR="0095438E" w:rsidRPr="0095438E" w:rsidRDefault="0095438E" w:rsidP="007161FC">
      <w:pPr>
        <w:pStyle w:val="ListParagraph"/>
        <w:numPr>
          <w:ilvl w:val="0"/>
          <w:numId w:val="141"/>
        </w:numPr>
        <w:rPr>
          <w:b/>
          <w:u w:val="single"/>
        </w:rPr>
      </w:pPr>
      <w:r>
        <w:t>Materiality</w:t>
      </w:r>
    </w:p>
    <w:p w:rsidR="0095438E" w:rsidRPr="0095438E" w:rsidRDefault="0095438E" w:rsidP="007161FC">
      <w:pPr>
        <w:pStyle w:val="ListParagraph"/>
        <w:numPr>
          <w:ilvl w:val="0"/>
          <w:numId w:val="141"/>
        </w:numPr>
        <w:rPr>
          <w:b/>
          <w:u w:val="single"/>
        </w:rPr>
      </w:pPr>
      <w:r>
        <w:t>Significant risk</w:t>
      </w:r>
    </w:p>
    <w:p w:rsidR="0095438E" w:rsidRPr="0095438E" w:rsidRDefault="0095438E" w:rsidP="007161FC">
      <w:pPr>
        <w:pStyle w:val="ListParagraph"/>
        <w:numPr>
          <w:ilvl w:val="0"/>
          <w:numId w:val="141"/>
        </w:numPr>
        <w:rPr>
          <w:b/>
          <w:u w:val="single"/>
        </w:rPr>
      </w:pPr>
      <w:r>
        <w:t>Professional skepticism</w:t>
      </w:r>
    </w:p>
    <w:p w:rsidR="0095438E" w:rsidRPr="0095438E" w:rsidRDefault="0095438E" w:rsidP="007161FC">
      <w:pPr>
        <w:pStyle w:val="ListParagraph"/>
        <w:numPr>
          <w:ilvl w:val="0"/>
          <w:numId w:val="141"/>
        </w:numPr>
        <w:rPr>
          <w:b/>
          <w:u w:val="single"/>
        </w:rPr>
      </w:pPr>
      <w:r>
        <w:t>Independence</w:t>
      </w:r>
    </w:p>
    <w:p w:rsidR="0095438E" w:rsidRPr="0095438E" w:rsidRDefault="0095438E" w:rsidP="007161FC">
      <w:pPr>
        <w:pStyle w:val="ListParagraph"/>
        <w:numPr>
          <w:ilvl w:val="1"/>
          <w:numId w:val="141"/>
        </w:numPr>
        <w:rPr>
          <w:b/>
          <w:u w:val="single"/>
        </w:rPr>
      </w:pPr>
      <w:r>
        <w:t>Read and study CICA guide</w:t>
      </w:r>
    </w:p>
    <w:p w:rsidR="0095438E" w:rsidRDefault="00DF040B" w:rsidP="00DF040B">
      <w:pPr>
        <w:rPr>
          <w:b/>
          <w:u w:val="single"/>
        </w:rPr>
      </w:pPr>
      <w:r>
        <w:rPr>
          <w:b/>
          <w:u w:val="single"/>
        </w:rPr>
        <w:t>Important topics</w:t>
      </w:r>
    </w:p>
    <w:p w:rsidR="00DF040B" w:rsidRPr="00DF040B" w:rsidRDefault="00DF040B" w:rsidP="007161FC">
      <w:pPr>
        <w:pStyle w:val="ListParagraph"/>
        <w:numPr>
          <w:ilvl w:val="0"/>
          <w:numId w:val="142"/>
        </w:numPr>
        <w:rPr>
          <w:b/>
          <w:u w:val="single"/>
        </w:rPr>
      </w:pPr>
      <w:r>
        <w:t>CAS</w:t>
      </w:r>
    </w:p>
    <w:p w:rsidR="00DF040B" w:rsidRPr="00DF040B" w:rsidRDefault="00DF040B" w:rsidP="007161FC">
      <w:pPr>
        <w:pStyle w:val="ListParagraph"/>
        <w:numPr>
          <w:ilvl w:val="0"/>
          <w:numId w:val="142"/>
        </w:numPr>
        <w:rPr>
          <w:b/>
          <w:u w:val="single"/>
        </w:rPr>
      </w:pPr>
      <w:r>
        <w:t>Independence</w:t>
      </w:r>
    </w:p>
    <w:p w:rsidR="00DF040B" w:rsidRPr="00DF040B" w:rsidRDefault="00DF040B" w:rsidP="007161FC">
      <w:pPr>
        <w:pStyle w:val="ListParagraph"/>
        <w:numPr>
          <w:ilvl w:val="0"/>
          <w:numId w:val="142"/>
        </w:numPr>
        <w:rPr>
          <w:b/>
          <w:u w:val="single"/>
        </w:rPr>
      </w:pPr>
      <w:r>
        <w:t>Fraud, error, illegal acts</w:t>
      </w:r>
    </w:p>
    <w:p w:rsidR="00DF040B" w:rsidRPr="00DF040B" w:rsidRDefault="00DF040B" w:rsidP="007161FC">
      <w:pPr>
        <w:pStyle w:val="ListParagraph"/>
        <w:numPr>
          <w:ilvl w:val="0"/>
          <w:numId w:val="142"/>
        </w:numPr>
        <w:rPr>
          <w:b/>
          <w:u w:val="single"/>
        </w:rPr>
      </w:pPr>
      <w:r>
        <w:t>Going concern issues</w:t>
      </w:r>
    </w:p>
    <w:p w:rsidR="00DF040B" w:rsidRPr="00DF040B" w:rsidRDefault="00DF040B" w:rsidP="007161FC">
      <w:pPr>
        <w:pStyle w:val="ListParagraph"/>
        <w:numPr>
          <w:ilvl w:val="0"/>
          <w:numId w:val="142"/>
        </w:numPr>
        <w:rPr>
          <w:b/>
          <w:u w:val="single"/>
        </w:rPr>
      </w:pPr>
      <w:r>
        <w:t>Revenue recognition – audit issues</w:t>
      </w:r>
    </w:p>
    <w:p w:rsidR="00DF040B" w:rsidRPr="00DF040B" w:rsidRDefault="00DF040B" w:rsidP="007161FC">
      <w:pPr>
        <w:pStyle w:val="ListParagraph"/>
        <w:numPr>
          <w:ilvl w:val="0"/>
          <w:numId w:val="142"/>
        </w:numPr>
        <w:rPr>
          <w:b/>
          <w:u w:val="single"/>
        </w:rPr>
      </w:pPr>
      <w:r>
        <w:t>Risk assessment</w:t>
      </w:r>
    </w:p>
    <w:p w:rsidR="00DF040B" w:rsidRPr="00DF040B" w:rsidRDefault="00DF040B" w:rsidP="007161FC">
      <w:pPr>
        <w:pStyle w:val="ListParagraph"/>
        <w:numPr>
          <w:ilvl w:val="0"/>
          <w:numId w:val="142"/>
        </w:numPr>
        <w:rPr>
          <w:b/>
          <w:u w:val="single"/>
        </w:rPr>
      </w:pPr>
      <w:r>
        <w:t>Significant risks</w:t>
      </w:r>
    </w:p>
    <w:p w:rsidR="00DF040B" w:rsidRPr="00DF040B" w:rsidRDefault="00DF040B" w:rsidP="007161FC">
      <w:pPr>
        <w:pStyle w:val="ListParagraph"/>
        <w:numPr>
          <w:ilvl w:val="0"/>
          <w:numId w:val="142"/>
        </w:numPr>
        <w:rPr>
          <w:b/>
          <w:u w:val="single"/>
        </w:rPr>
      </w:pPr>
      <w:r>
        <w:t>Materiality</w:t>
      </w:r>
    </w:p>
    <w:p w:rsidR="00DF040B" w:rsidRPr="00DF040B" w:rsidRDefault="00DF040B" w:rsidP="007161FC">
      <w:pPr>
        <w:pStyle w:val="ListParagraph"/>
        <w:numPr>
          <w:ilvl w:val="0"/>
          <w:numId w:val="142"/>
        </w:numPr>
        <w:rPr>
          <w:b/>
          <w:u w:val="single"/>
        </w:rPr>
      </w:pPr>
      <w:r>
        <w:t>Reasonable assurance; audit risk</w:t>
      </w:r>
    </w:p>
    <w:p w:rsidR="00DF040B" w:rsidRPr="00DF040B" w:rsidRDefault="00DF040B" w:rsidP="007161FC">
      <w:pPr>
        <w:pStyle w:val="ListParagraph"/>
        <w:numPr>
          <w:ilvl w:val="0"/>
          <w:numId w:val="142"/>
        </w:numPr>
        <w:rPr>
          <w:b/>
          <w:u w:val="single"/>
        </w:rPr>
      </w:pPr>
      <w:r>
        <w:t>Planning</w:t>
      </w:r>
    </w:p>
    <w:p w:rsidR="00DF040B" w:rsidRPr="00DF040B" w:rsidRDefault="00DF040B" w:rsidP="007161FC">
      <w:pPr>
        <w:pStyle w:val="ListParagraph"/>
        <w:numPr>
          <w:ilvl w:val="0"/>
          <w:numId w:val="142"/>
        </w:numPr>
        <w:rPr>
          <w:b/>
          <w:u w:val="single"/>
        </w:rPr>
      </w:pPr>
      <w:r>
        <w:t>Understand the entity</w:t>
      </w:r>
    </w:p>
    <w:p w:rsidR="00DF040B" w:rsidRPr="00DF040B" w:rsidRDefault="00DF040B" w:rsidP="007161FC">
      <w:pPr>
        <w:pStyle w:val="ListParagraph"/>
        <w:numPr>
          <w:ilvl w:val="0"/>
          <w:numId w:val="142"/>
        </w:numPr>
        <w:rPr>
          <w:b/>
          <w:u w:val="single"/>
        </w:rPr>
      </w:pPr>
      <w:r>
        <w:t>Internal control and communications of weaknesses</w:t>
      </w:r>
    </w:p>
    <w:p w:rsidR="00DF040B" w:rsidRPr="00DF040B" w:rsidRDefault="00DF040B" w:rsidP="007161FC">
      <w:pPr>
        <w:pStyle w:val="ListParagraph"/>
        <w:numPr>
          <w:ilvl w:val="0"/>
          <w:numId w:val="142"/>
        </w:numPr>
        <w:rPr>
          <w:b/>
          <w:u w:val="single"/>
        </w:rPr>
      </w:pPr>
      <w:r>
        <w:t>Client acceptance</w:t>
      </w:r>
    </w:p>
    <w:p w:rsidR="00DF040B" w:rsidRPr="00DF040B" w:rsidRDefault="00DF040B" w:rsidP="007161FC">
      <w:pPr>
        <w:pStyle w:val="ListParagraph"/>
        <w:numPr>
          <w:ilvl w:val="0"/>
          <w:numId w:val="142"/>
        </w:numPr>
        <w:rPr>
          <w:b/>
          <w:u w:val="single"/>
        </w:rPr>
      </w:pPr>
      <w:r>
        <w:lastRenderedPageBreak/>
        <w:t>Audit environment – SOX</w:t>
      </w:r>
    </w:p>
    <w:p w:rsidR="00DF040B" w:rsidRPr="00DF040B" w:rsidRDefault="00DF040B" w:rsidP="007161FC">
      <w:pPr>
        <w:pStyle w:val="ListParagraph"/>
        <w:numPr>
          <w:ilvl w:val="0"/>
          <w:numId w:val="142"/>
        </w:numPr>
        <w:rPr>
          <w:b/>
          <w:u w:val="single"/>
        </w:rPr>
      </w:pPr>
      <w:r>
        <w:t xml:space="preserve">Public interest </w:t>
      </w:r>
    </w:p>
    <w:p w:rsidR="00DF040B" w:rsidRPr="00DF040B" w:rsidRDefault="00DF040B" w:rsidP="007161FC">
      <w:pPr>
        <w:pStyle w:val="ListParagraph"/>
        <w:numPr>
          <w:ilvl w:val="0"/>
          <w:numId w:val="142"/>
        </w:numPr>
        <w:rPr>
          <w:b/>
          <w:u w:val="single"/>
        </w:rPr>
      </w:pPr>
      <w:r>
        <w:t>Professional judgment</w:t>
      </w:r>
    </w:p>
    <w:p w:rsidR="00DF040B" w:rsidRPr="00DF040B" w:rsidRDefault="00DF040B" w:rsidP="007161FC">
      <w:pPr>
        <w:pStyle w:val="ListParagraph"/>
        <w:numPr>
          <w:ilvl w:val="0"/>
          <w:numId w:val="142"/>
        </w:numPr>
        <w:rPr>
          <w:b/>
          <w:u w:val="single"/>
        </w:rPr>
      </w:pPr>
      <w:r>
        <w:t>Client acceptance/ retention</w:t>
      </w:r>
    </w:p>
    <w:p w:rsidR="00DF040B" w:rsidRPr="00DF040B" w:rsidRDefault="00DF040B" w:rsidP="007161FC">
      <w:pPr>
        <w:pStyle w:val="ListParagraph"/>
        <w:numPr>
          <w:ilvl w:val="0"/>
          <w:numId w:val="142"/>
        </w:numPr>
        <w:rPr>
          <w:b/>
          <w:u w:val="single"/>
        </w:rPr>
      </w:pPr>
      <w:r>
        <w:t>Audit procedures in response to risk assessment</w:t>
      </w:r>
    </w:p>
    <w:p w:rsidR="00DF040B" w:rsidRPr="00DF040B" w:rsidRDefault="00DF040B" w:rsidP="007161FC">
      <w:pPr>
        <w:pStyle w:val="ListParagraph"/>
        <w:numPr>
          <w:ilvl w:val="0"/>
          <w:numId w:val="142"/>
        </w:numPr>
        <w:rPr>
          <w:b/>
          <w:u w:val="single"/>
        </w:rPr>
      </w:pPr>
      <w:r>
        <w:t>Analytical procedures</w:t>
      </w:r>
    </w:p>
    <w:p w:rsidR="00DF040B" w:rsidRPr="00DF040B" w:rsidRDefault="00DF040B" w:rsidP="007161FC">
      <w:pPr>
        <w:pStyle w:val="ListParagraph"/>
        <w:numPr>
          <w:ilvl w:val="0"/>
          <w:numId w:val="142"/>
        </w:numPr>
        <w:rPr>
          <w:b/>
          <w:u w:val="single"/>
        </w:rPr>
      </w:pPr>
    </w:p>
    <w:sectPr w:rsidR="00DF040B" w:rsidRPr="00DF040B" w:rsidSect="0078711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11102"/>
    <w:multiLevelType w:val="hybridMultilevel"/>
    <w:tmpl w:val="7B3A00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772C23"/>
    <w:multiLevelType w:val="hybridMultilevel"/>
    <w:tmpl w:val="E0140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17079B"/>
    <w:multiLevelType w:val="hybridMultilevel"/>
    <w:tmpl w:val="D1D8CA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994070"/>
    <w:multiLevelType w:val="hybridMultilevel"/>
    <w:tmpl w:val="916A1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D131E1"/>
    <w:multiLevelType w:val="hybridMultilevel"/>
    <w:tmpl w:val="FBFA70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FB513C"/>
    <w:multiLevelType w:val="hybridMultilevel"/>
    <w:tmpl w:val="658AD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281A02"/>
    <w:multiLevelType w:val="hybridMultilevel"/>
    <w:tmpl w:val="E872FE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595F91"/>
    <w:multiLevelType w:val="hybridMultilevel"/>
    <w:tmpl w:val="2190E8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F8554A"/>
    <w:multiLevelType w:val="hybridMultilevel"/>
    <w:tmpl w:val="6AD86D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980232C"/>
    <w:multiLevelType w:val="hybridMultilevel"/>
    <w:tmpl w:val="AB1A816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0">
    <w:nsid w:val="0B032507"/>
    <w:multiLevelType w:val="hybridMultilevel"/>
    <w:tmpl w:val="29C495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B5C0880"/>
    <w:multiLevelType w:val="hybridMultilevel"/>
    <w:tmpl w:val="B150B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B72227"/>
    <w:multiLevelType w:val="hybridMultilevel"/>
    <w:tmpl w:val="C150C1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D0527FD"/>
    <w:multiLevelType w:val="hybridMultilevel"/>
    <w:tmpl w:val="ABB6F5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DF9324E"/>
    <w:multiLevelType w:val="hybridMultilevel"/>
    <w:tmpl w:val="3014BF52"/>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E340A2B"/>
    <w:multiLevelType w:val="hybridMultilevel"/>
    <w:tmpl w:val="D5B07068"/>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FAB54C3"/>
    <w:multiLevelType w:val="hybridMultilevel"/>
    <w:tmpl w:val="066A5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FFF5439"/>
    <w:multiLevelType w:val="hybridMultilevel"/>
    <w:tmpl w:val="9D36BA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00D00D1"/>
    <w:multiLevelType w:val="hybridMultilevel"/>
    <w:tmpl w:val="86D03E54"/>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1C97C13"/>
    <w:multiLevelType w:val="hybridMultilevel"/>
    <w:tmpl w:val="7BCE25A8"/>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518774A"/>
    <w:multiLevelType w:val="hybridMultilevel"/>
    <w:tmpl w:val="26448CEA"/>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5410635"/>
    <w:multiLevelType w:val="hybridMultilevel"/>
    <w:tmpl w:val="3A8EC0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5521DD8"/>
    <w:multiLevelType w:val="hybridMultilevel"/>
    <w:tmpl w:val="3FC0FF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A51323"/>
    <w:multiLevelType w:val="hybridMultilevel"/>
    <w:tmpl w:val="8D0ED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5DF4BF9"/>
    <w:multiLevelType w:val="hybridMultilevel"/>
    <w:tmpl w:val="B47EDE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6B960BC"/>
    <w:multiLevelType w:val="hybridMultilevel"/>
    <w:tmpl w:val="B0A88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6F44FAD"/>
    <w:multiLevelType w:val="hybridMultilevel"/>
    <w:tmpl w:val="EB1EA5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7276768"/>
    <w:multiLevelType w:val="hybridMultilevel"/>
    <w:tmpl w:val="7608A6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7F41295"/>
    <w:multiLevelType w:val="hybridMultilevel"/>
    <w:tmpl w:val="2DD465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9D82B48"/>
    <w:multiLevelType w:val="hybridMultilevel"/>
    <w:tmpl w:val="4A4EF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A4D3983"/>
    <w:multiLevelType w:val="hybridMultilevel"/>
    <w:tmpl w:val="97C01C94"/>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A706809"/>
    <w:multiLevelType w:val="hybridMultilevel"/>
    <w:tmpl w:val="A964F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E0022AE"/>
    <w:multiLevelType w:val="hybridMultilevel"/>
    <w:tmpl w:val="5BEE55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7745B0"/>
    <w:multiLevelType w:val="hybridMultilevel"/>
    <w:tmpl w:val="46AA6FA6"/>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0B27B65"/>
    <w:multiLevelType w:val="hybridMultilevel"/>
    <w:tmpl w:val="287C8E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1FC7FF0"/>
    <w:multiLevelType w:val="hybridMultilevel"/>
    <w:tmpl w:val="E36EB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2734AEA"/>
    <w:multiLevelType w:val="hybridMultilevel"/>
    <w:tmpl w:val="F7D8C2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35F2849"/>
    <w:multiLevelType w:val="hybridMultilevel"/>
    <w:tmpl w:val="32E25A84"/>
    <w:lvl w:ilvl="0" w:tplc="10090001">
      <w:start w:val="1"/>
      <w:numFmt w:val="bullet"/>
      <w:lvlText w:val=""/>
      <w:lvlJc w:val="left"/>
      <w:pPr>
        <w:ind w:left="1080" w:hanging="360"/>
      </w:pPr>
      <w:rPr>
        <w:rFonts w:ascii="Symbol" w:hAnsi="Symbol" w:hint="default"/>
      </w:rPr>
    </w:lvl>
    <w:lvl w:ilvl="1" w:tplc="10090001">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23634673"/>
    <w:multiLevelType w:val="hybridMultilevel"/>
    <w:tmpl w:val="D31C80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3773355"/>
    <w:multiLevelType w:val="hybridMultilevel"/>
    <w:tmpl w:val="20D036B2"/>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576564F"/>
    <w:multiLevelType w:val="hybridMultilevel"/>
    <w:tmpl w:val="A474A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58E6296"/>
    <w:multiLevelType w:val="hybridMultilevel"/>
    <w:tmpl w:val="DFA45996"/>
    <w:lvl w:ilvl="0" w:tplc="A966602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5E46560"/>
    <w:multiLevelType w:val="hybridMultilevel"/>
    <w:tmpl w:val="307AFE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61C44FA"/>
    <w:multiLevelType w:val="hybridMultilevel"/>
    <w:tmpl w:val="3A3C6F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7120F65"/>
    <w:multiLevelType w:val="hybridMultilevel"/>
    <w:tmpl w:val="9A6CB5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75653DD"/>
    <w:multiLevelType w:val="hybridMultilevel"/>
    <w:tmpl w:val="9300F0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7603D43"/>
    <w:multiLevelType w:val="hybridMultilevel"/>
    <w:tmpl w:val="D780F3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7F10846"/>
    <w:multiLevelType w:val="hybridMultilevel"/>
    <w:tmpl w:val="6AC2EF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8FA4250"/>
    <w:multiLevelType w:val="hybridMultilevel"/>
    <w:tmpl w:val="397EE868"/>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9377086"/>
    <w:multiLevelType w:val="hybridMultilevel"/>
    <w:tmpl w:val="1850F690"/>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AD01698"/>
    <w:multiLevelType w:val="hybridMultilevel"/>
    <w:tmpl w:val="04B63C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BE77346"/>
    <w:multiLevelType w:val="hybridMultilevel"/>
    <w:tmpl w:val="3EBE5D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CE462E9"/>
    <w:multiLevelType w:val="hybridMultilevel"/>
    <w:tmpl w:val="9D185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D263EDE"/>
    <w:multiLevelType w:val="hybridMultilevel"/>
    <w:tmpl w:val="13D43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D33409D"/>
    <w:multiLevelType w:val="hybridMultilevel"/>
    <w:tmpl w:val="D020E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ED139F6"/>
    <w:multiLevelType w:val="hybridMultilevel"/>
    <w:tmpl w:val="C9C415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0363DA9"/>
    <w:multiLevelType w:val="hybridMultilevel"/>
    <w:tmpl w:val="554CB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0932DD4"/>
    <w:multiLevelType w:val="hybridMultilevel"/>
    <w:tmpl w:val="798439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1346450"/>
    <w:multiLevelType w:val="hybridMultilevel"/>
    <w:tmpl w:val="B9C0B4A0"/>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1EA2C02"/>
    <w:multiLevelType w:val="hybridMultilevel"/>
    <w:tmpl w:val="0B4490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4B66FBB"/>
    <w:multiLevelType w:val="hybridMultilevel"/>
    <w:tmpl w:val="3D9A85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62A3986"/>
    <w:multiLevelType w:val="hybridMultilevel"/>
    <w:tmpl w:val="F97CD3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8055AC3"/>
    <w:multiLevelType w:val="hybridMultilevel"/>
    <w:tmpl w:val="1C206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B34783A"/>
    <w:multiLevelType w:val="hybridMultilevel"/>
    <w:tmpl w:val="EBA49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BA27E15"/>
    <w:multiLevelType w:val="hybridMultilevel"/>
    <w:tmpl w:val="E8408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C0D706D"/>
    <w:multiLevelType w:val="hybridMultilevel"/>
    <w:tmpl w:val="A128FD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D040114"/>
    <w:multiLevelType w:val="hybridMultilevel"/>
    <w:tmpl w:val="267EFA3E"/>
    <w:lvl w:ilvl="0" w:tplc="A9666020">
      <w:start w:val="1"/>
      <w:numFmt w:val="bullet"/>
      <w:lvlText w:val=""/>
      <w:lvlJc w:val="left"/>
      <w:pPr>
        <w:ind w:left="720" w:hanging="360"/>
      </w:pPr>
      <w:rPr>
        <w:rFonts w:ascii="Symbol" w:hAnsi="Symbol" w:hint="default"/>
        <w:color w:val="auto"/>
      </w:rPr>
    </w:lvl>
    <w:lvl w:ilvl="1" w:tplc="E8B4050C">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D692902"/>
    <w:multiLevelType w:val="hybridMultilevel"/>
    <w:tmpl w:val="083AF9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3E895D0A"/>
    <w:multiLevelType w:val="hybridMultilevel"/>
    <w:tmpl w:val="120A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F0557B7"/>
    <w:multiLevelType w:val="hybridMultilevel"/>
    <w:tmpl w:val="82FEE4C4"/>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04308D6"/>
    <w:multiLevelType w:val="hybridMultilevel"/>
    <w:tmpl w:val="4FDC0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A35B11"/>
    <w:multiLevelType w:val="hybridMultilevel"/>
    <w:tmpl w:val="A732A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41E662F"/>
    <w:multiLevelType w:val="hybridMultilevel"/>
    <w:tmpl w:val="C0BEEF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67A0148"/>
    <w:multiLevelType w:val="hybridMultilevel"/>
    <w:tmpl w:val="485EB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69B5F8D"/>
    <w:multiLevelType w:val="hybridMultilevel"/>
    <w:tmpl w:val="3C200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8436E35"/>
    <w:multiLevelType w:val="hybridMultilevel"/>
    <w:tmpl w:val="6B52C5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87273E7"/>
    <w:multiLevelType w:val="hybridMultilevel"/>
    <w:tmpl w:val="625AB6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9534944"/>
    <w:multiLevelType w:val="hybridMultilevel"/>
    <w:tmpl w:val="16307A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9A034E8"/>
    <w:multiLevelType w:val="hybridMultilevel"/>
    <w:tmpl w:val="38B499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B0707CE"/>
    <w:multiLevelType w:val="hybridMultilevel"/>
    <w:tmpl w:val="4B209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BFA064F"/>
    <w:multiLevelType w:val="hybridMultilevel"/>
    <w:tmpl w:val="724AF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F2C0902"/>
    <w:multiLevelType w:val="hybridMultilevel"/>
    <w:tmpl w:val="524CC7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006294C"/>
    <w:multiLevelType w:val="hybridMultilevel"/>
    <w:tmpl w:val="1B48F4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0FE71BA"/>
    <w:multiLevelType w:val="hybridMultilevel"/>
    <w:tmpl w:val="83105E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12D6329"/>
    <w:multiLevelType w:val="hybridMultilevel"/>
    <w:tmpl w:val="03400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1590710"/>
    <w:multiLevelType w:val="hybridMultilevel"/>
    <w:tmpl w:val="EC9CE46E"/>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1892897"/>
    <w:multiLevelType w:val="hybridMultilevel"/>
    <w:tmpl w:val="01E88E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2BD71A0"/>
    <w:multiLevelType w:val="hybridMultilevel"/>
    <w:tmpl w:val="89D2E220"/>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3052564"/>
    <w:multiLevelType w:val="hybridMultilevel"/>
    <w:tmpl w:val="61AA40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30943B7"/>
    <w:multiLevelType w:val="hybridMultilevel"/>
    <w:tmpl w:val="2A4C1F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4354654"/>
    <w:multiLevelType w:val="hybridMultilevel"/>
    <w:tmpl w:val="ABDC92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5026433"/>
    <w:multiLevelType w:val="hybridMultilevel"/>
    <w:tmpl w:val="66E490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582245C"/>
    <w:multiLevelType w:val="hybridMultilevel"/>
    <w:tmpl w:val="19682C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5A20237"/>
    <w:multiLevelType w:val="hybridMultilevel"/>
    <w:tmpl w:val="3A181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5EE4697"/>
    <w:multiLevelType w:val="hybridMultilevel"/>
    <w:tmpl w:val="AEC43A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5F278EE"/>
    <w:multiLevelType w:val="hybridMultilevel"/>
    <w:tmpl w:val="08CE37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56D15ED8"/>
    <w:multiLevelType w:val="hybridMultilevel"/>
    <w:tmpl w:val="84567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73B2DAE"/>
    <w:multiLevelType w:val="hybridMultilevel"/>
    <w:tmpl w:val="492A54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73E23DA"/>
    <w:multiLevelType w:val="hybridMultilevel"/>
    <w:tmpl w:val="4E741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9B9477E"/>
    <w:multiLevelType w:val="hybridMultilevel"/>
    <w:tmpl w:val="BF56D4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9BE14C7"/>
    <w:multiLevelType w:val="hybridMultilevel"/>
    <w:tmpl w:val="B6823C00"/>
    <w:lvl w:ilvl="0" w:tplc="A966602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BC30D46"/>
    <w:multiLevelType w:val="hybridMultilevel"/>
    <w:tmpl w:val="F6DE5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C4B7876"/>
    <w:multiLevelType w:val="hybridMultilevel"/>
    <w:tmpl w:val="4DCE2E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DD56FF8"/>
    <w:multiLevelType w:val="hybridMultilevel"/>
    <w:tmpl w:val="C4CC44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E367859"/>
    <w:multiLevelType w:val="hybridMultilevel"/>
    <w:tmpl w:val="077ED4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F655F71"/>
    <w:multiLevelType w:val="hybridMultilevel"/>
    <w:tmpl w:val="57CA3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0434338"/>
    <w:multiLevelType w:val="hybridMultilevel"/>
    <w:tmpl w:val="1AB87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0C520B7"/>
    <w:multiLevelType w:val="hybridMultilevel"/>
    <w:tmpl w:val="5A04A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42F2DEB"/>
    <w:multiLevelType w:val="hybridMultilevel"/>
    <w:tmpl w:val="A282D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57764CD"/>
    <w:multiLevelType w:val="hybridMultilevel"/>
    <w:tmpl w:val="A920DA5C"/>
    <w:lvl w:ilvl="0" w:tplc="A966602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8171600"/>
    <w:multiLevelType w:val="hybridMultilevel"/>
    <w:tmpl w:val="F8601738"/>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8206CB6"/>
    <w:multiLevelType w:val="hybridMultilevel"/>
    <w:tmpl w:val="7E18D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825281F"/>
    <w:multiLevelType w:val="hybridMultilevel"/>
    <w:tmpl w:val="C5DAF34A"/>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85C5135"/>
    <w:multiLevelType w:val="hybridMultilevel"/>
    <w:tmpl w:val="249A85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85D1266"/>
    <w:multiLevelType w:val="hybridMultilevel"/>
    <w:tmpl w:val="25DCDD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8B0765B"/>
    <w:multiLevelType w:val="hybridMultilevel"/>
    <w:tmpl w:val="C9D22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8CF1F82"/>
    <w:multiLevelType w:val="hybridMultilevel"/>
    <w:tmpl w:val="02B410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96D3A1C"/>
    <w:multiLevelType w:val="hybridMultilevel"/>
    <w:tmpl w:val="199E1E98"/>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9953724"/>
    <w:multiLevelType w:val="hybridMultilevel"/>
    <w:tmpl w:val="43EC1788"/>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AB452EE"/>
    <w:multiLevelType w:val="hybridMultilevel"/>
    <w:tmpl w:val="6A3600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C0F45B3"/>
    <w:multiLevelType w:val="hybridMultilevel"/>
    <w:tmpl w:val="6D8C35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C14112B"/>
    <w:multiLevelType w:val="hybridMultilevel"/>
    <w:tmpl w:val="A072D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C6527BA"/>
    <w:multiLevelType w:val="hybridMultilevel"/>
    <w:tmpl w:val="185278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DDC72D9"/>
    <w:multiLevelType w:val="hybridMultilevel"/>
    <w:tmpl w:val="DFD233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DFB16A8"/>
    <w:multiLevelType w:val="hybridMultilevel"/>
    <w:tmpl w:val="C778E7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E7F48DA"/>
    <w:multiLevelType w:val="hybridMultilevel"/>
    <w:tmpl w:val="2BD01C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E8A6B8C"/>
    <w:multiLevelType w:val="hybridMultilevel"/>
    <w:tmpl w:val="3224E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000751E"/>
    <w:multiLevelType w:val="hybridMultilevel"/>
    <w:tmpl w:val="B644D9B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8">
    <w:nsid w:val="725A2BF0"/>
    <w:multiLevelType w:val="hybridMultilevel"/>
    <w:tmpl w:val="8594EC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2B37AB6"/>
    <w:multiLevelType w:val="hybridMultilevel"/>
    <w:tmpl w:val="ED4AE4C6"/>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34B5D7B"/>
    <w:multiLevelType w:val="hybridMultilevel"/>
    <w:tmpl w:val="1DD4AD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3B7739A"/>
    <w:multiLevelType w:val="hybridMultilevel"/>
    <w:tmpl w:val="6E8EDBA6"/>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3BA6634"/>
    <w:multiLevelType w:val="hybridMultilevel"/>
    <w:tmpl w:val="153E66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4B342AB"/>
    <w:multiLevelType w:val="hybridMultilevel"/>
    <w:tmpl w:val="C7C20BA2"/>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59C3BDE"/>
    <w:multiLevelType w:val="hybridMultilevel"/>
    <w:tmpl w:val="F93658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6306650"/>
    <w:multiLevelType w:val="hybridMultilevel"/>
    <w:tmpl w:val="917CC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69E5BE1"/>
    <w:multiLevelType w:val="hybridMultilevel"/>
    <w:tmpl w:val="7BCCAA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75E1BBD"/>
    <w:multiLevelType w:val="hybridMultilevel"/>
    <w:tmpl w:val="55200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7AC528D"/>
    <w:multiLevelType w:val="hybridMultilevel"/>
    <w:tmpl w:val="A6520E26"/>
    <w:lvl w:ilvl="0" w:tplc="A966602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A862695"/>
    <w:multiLevelType w:val="hybridMultilevel"/>
    <w:tmpl w:val="942E15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BEB355B"/>
    <w:multiLevelType w:val="hybridMultilevel"/>
    <w:tmpl w:val="E42C11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D2B413F"/>
    <w:multiLevelType w:val="hybridMultilevel"/>
    <w:tmpl w:val="AF8E48B0"/>
    <w:lvl w:ilvl="0" w:tplc="A966602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D2D6F7C"/>
    <w:multiLevelType w:val="hybridMultilevel"/>
    <w:tmpl w:val="9190E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E416A69"/>
    <w:multiLevelType w:val="hybridMultilevel"/>
    <w:tmpl w:val="0B2007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E49058D"/>
    <w:multiLevelType w:val="hybridMultilevel"/>
    <w:tmpl w:val="5ECE88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E7802DF"/>
    <w:multiLevelType w:val="hybridMultilevel"/>
    <w:tmpl w:val="A2483CDC"/>
    <w:lvl w:ilvl="0" w:tplc="10090001">
      <w:start w:val="1"/>
      <w:numFmt w:val="bullet"/>
      <w:lvlText w:val=""/>
      <w:lvlJc w:val="left"/>
      <w:pPr>
        <w:ind w:left="720" w:hanging="360"/>
      </w:pPr>
      <w:rPr>
        <w:rFonts w:ascii="Symbol" w:hAnsi="Symbol" w:hint="default"/>
      </w:rPr>
    </w:lvl>
    <w:lvl w:ilvl="1" w:tplc="10090017">
      <w:start w:val="1"/>
      <w:numFmt w:val="lowerLetter"/>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E931D95"/>
    <w:multiLevelType w:val="hybridMultilevel"/>
    <w:tmpl w:val="306E67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FDD02BA"/>
    <w:multiLevelType w:val="hybridMultilevel"/>
    <w:tmpl w:val="996423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0"/>
  </w:num>
  <w:num w:numId="2">
    <w:abstractNumId w:val="102"/>
  </w:num>
  <w:num w:numId="3">
    <w:abstractNumId w:val="92"/>
  </w:num>
  <w:num w:numId="4">
    <w:abstractNumId w:val="99"/>
  </w:num>
  <w:num w:numId="5">
    <w:abstractNumId w:val="7"/>
  </w:num>
  <w:num w:numId="6">
    <w:abstractNumId w:val="28"/>
  </w:num>
  <w:num w:numId="7">
    <w:abstractNumId w:val="9"/>
  </w:num>
  <w:num w:numId="8">
    <w:abstractNumId w:val="91"/>
  </w:num>
  <w:num w:numId="9">
    <w:abstractNumId w:val="126"/>
  </w:num>
  <w:num w:numId="10">
    <w:abstractNumId w:val="25"/>
  </w:num>
  <w:num w:numId="11">
    <w:abstractNumId w:val="63"/>
  </w:num>
  <w:num w:numId="12">
    <w:abstractNumId w:val="24"/>
  </w:num>
  <w:num w:numId="13">
    <w:abstractNumId w:val="71"/>
  </w:num>
  <w:num w:numId="14">
    <w:abstractNumId w:val="137"/>
  </w:num>
  <w:num w:numId="15">
    <w:abstractNumId w:val="82"/>
  </w:num>
  <w:num w:numId="16">
    <w:abstractNumId w:val="93"/>
  </w:num>
  <w:num w:numId="17">
    <w:abstractNumId w:val="146"/>
  </w:num>
  <w:num w:numId="18">
    <w:abstractNumId w:val="101"/>
  </w:num>
  <w:num w:numId="19">
    <w:abstractNumId w:val="54"/>
  </w:num>
  <w:num w:numId="20">
    <w:abstractNumId w:val="124"/>
  </w:num>
  <w:num w:numId="21">
    <w:abstractNumId w:val="59"/>
  </w:num>
  <w:num w:numId="22">
    <w:abstractNumId w:val="8"/>
  </w:num>
  <w:num w:numId="23">
    <w:abstractNumId w:val="22"/>
  </w:num>
  <w:num w:numId="24">
    <w:abstractNumId w:val="111"/>
  </w:num>
  <w:num w:numId="25">
    <w:abstractNumId w:val="84"/>
  </w:num>
  <w:num w:numId="26">
    <w:abstractNumId w:val="50"/>
  </w:num>
  <w:num w:numId="27">
    <w:abstractNumId w:val="106"/>
  </w:num>
  <w:num w:numId="28">
    <w:abstractNumId w:val="140"/>
  </w:num>
  <w:num w:numId="29">
    <w:abstractNumId w:val="123"/>
  </w:num>
  <w:num w:numId="30">
    <w:abstractNumId w:val="86"/>
  </w:num>
  <w:num w:numId="31">
    <w:abstractNumId w:val="61"/>
  </w:num>
  <w:num w:numId="32">
    <w:abstractNumId w:val="65"/>
  </w:num>
  <w:num w:numId="33">
    <w:abstractNumId w:val="113"/>
  </w:num>
  <w:num w:numId="34">
    <w:abstractNumId w:val="94"/>
  </w:num>
  <w:num w:numId="35">
    <w:abstractNumId w:val="11"/>
  </w:num>
  <w:num w:numId="36">
    <w:abstractNumId w:val="115"/>
  </w:num>
  <w:num w:numId="37">
    <w:abstractNumId w:val="75"/>
  </w:num>
  <w:num w:numId="38">
    <w:abstractNumId w:val="96"/>
  </w:num>
  <w:num w:numId="39">
    <w:abstractNumId w:val="72"/>
  </w:num>
  <w:num w:numId="40">
    <w:abstractNumId w:val="142"/>
  </w:num>
  <w:num w:numId="41">
    <w:abstractNumId w:val="90"/>
  </w:num>
  <w:num w:numId="42">
    <w:abstractNumId w:val="38"/>
  </w:num>
  <w:num w:numId="43">
    <w:abstractNumId w:val="23"/>
  </w:num>
  <w:num w:numId="44">
    <w:abstractNumId w:val="34"/>
  </w:num>
  <w:num w:numId="45">
    <w:abstractNumId w:val="12"/>
  </w:num>
  <w:num w:numId="46">
    <w:abstractNumId w:val="128"/>
  </w:num>
  <w:num w:numId="47">
    <w:abstractNumId w:val="88"/>
  </w:num>
  <w:num w:numId="48">
    <w:abstractNumId w:val="114"/>
  </w:num>
  <w:num w:numId="49">
    <w:abstractNumId w:val="3"/>
  </w:num>
  <w:num w:numId="50">
    <w:abstractNumId w:val="29"/>
  </w:num>
  <w:num w:numId="51">
    <w:abstractNumId w:val="32"/>
  </w:num>
  <w:num w:numId="52">
    <w:abstractNumId w:val="21"/>
  </w:num>
  <w:num w:numId="53">
    <w:abstractNumId w:val="57"/>
  </w:num>
  <w:num w:numId="54">
    <w:abstractNumId w:val="81"/>
  </w:num>
  <w:num w:numId="55">
    <w:abstractNumId w:val="103"/>
  </w:num>
  <w:num w:numId="56">
    <w:abstractNumId w:val="56"/>
  </w:num>
  <w:num w:numId="57">
    <w:abstractNumId w:val="144"/>
  </w:num>
  <w:num w:numId="58">
    <w:abstractNumId w:val="83"/>
  </w:num>
  <w:num w:numId="59">
    <w:abstractNumId w:val="62"/>
  </w:num>
  <w:num w:numId="60">
    <w:abstractNumId w:val="64"/>
  </w:num>
  <w:num w:numId="61">
    <w:abstractNumId w:val="10"/>
  </w:num>
  <w:num w:numId="62">
    <w:abstractNumId w:val="97"/>
  </w:num>
  <w:num w:numId="63">
    <w:abstractNumId w:val="147"/>
  </w:num>
  <w:num w:numId="64">
    <w:abstractNumId w:val="13"/>
  </w:num>
  <w:num w:numId="65">
    <w:abstractNumId w:val="127"/>
  </w:num>
  <w:num w:numId="66">
    <w:abstractNumId w:val="119"/>
  </w:num>
  <w:num w:numId="67">
    <w:abstractNumId w:val="2"/>
  </w:num>
  <w:num w:numId="68">
    <w:abstractNumId w:val="27"/>
  </w:num>
  <w:num w:numId="69">
    <w:abstractNumId w:val="132"/>
  </w:num>
  <w:num w:numId="70">
    <w:abstractNumId w:val="74"/>
  </w:num>
  <w:num w:numId="71">
    <w:abstractNumId w:val="77"/>
  </w:num>
  <w:num w:numId="72">
    <w:abstractNumId w:val="122"/>
  </w:num>
  <w:num w:numId="73">
    <w:abstractNumId w:val="55"/>
  </w:num>
  <w:num w:numId="74">
    <w:abstractNumId w:val="47"/>
  </w:num>
  <w:num w:numId="75">
    <w:abstractNumId w:val="66"/>
  </w:num>
  <w:num w:numId="76">
    <w:abstractNumId w:val="138"/>
  </w:num>
  <w:num w:numId="77">
    <w:abstractNumId w:val="39"/>
  </w:num>
  <w:num w:numId="78">
    <w:abstractNumId w:val="19"/>
  </w:num>
  <w:num w:numId="79">
    <w:abstractNumId w:val="33"/>
  </w:num>
  <w:num w:numId="80">
    <w:abstractNumId w:val="109"/>
  </w:num>
  <w:num w:numId="81">
    <w:abstractNumId w:val="41"/>
  </w:num>
  <w:num w:numId="82">
    <w:abstractNumId w:val="100"/>
  </w:num>
  <w:num w:numId="83">
    <w:abstractNumId w:val="58"/>
  </w:num>
  <w:num w:numId="84">
    <w:abstractNumId w:val="118"/>
  </w:num>
  <w:num w:numId="85">
    <w:abstractNumId w:val="112"/>
  </w:num>
  <w:num w:numId="86">
    <w:abstractNumId w:val="48"/>
  </w:num>
  <w:num w:numId="87">
    <w:abstractNumId w:val="133"/>
  </w:num>
  <w:num w:numId="88">
    <w:abstractNumId w:val="67"/>
  </w:num>
  <w:num w:numId="89">
    <w:abstractNumId w:val="30"/>
  </w:num>
  <w:num w:numId="90">
    <w:abstractNumId w:val="110"/>
  </w:num>
  <w:num w:numId="91">
    <w:abstractNumId w:val="18"/>
  </w:num>
  <w:num w:numId="92">
    <w:abstractNumId w:val="131"/>
  </w:num>
  <w:num w:numId="93">
    <w:abstractNumId w:val="49"/>
  </w:num>
  <w:num w:numId="94">
    <w:abstractNumId w:val="129"/>
  </w:num>
  <w:num w:numId="95">
    <w:abstractNumId w:val="15"/>
  </w:num>
  <w:num w:numId="96">
    <w:abstractNumId w:val="85"/>
  </w:num>
  <w:num w:numId="97">
    <w:abstractNumId w:val="141"/>
  </w:num>
  <w:num w:numId="98">
    <w:abstractNumId w:val="69"/>
  </w:num>
  <w:num w:numId="99">
    <w:abstractNumId w:val="117"/>
  </w:num>
  <w:num w:numId="100">
    <w:abstractNumId w:val="87"/>
  </w:num>
  <w:num w:numId="101">
    <w:abstractNumId w:val="20"/>
  </w:num>
  <w:num w:numId="102">
    <w:abstractNumId w:val="14"/>
  </w:num>
  <w:num w:numId="103">
    <w:abstractNumId w:val="16"/>
  </w:num>
  <w:num w:numId="104">
    <w:abstractNumId w:val="139"/>
  </w:num>
  <w:num w:numId="105">
    <w:abstractNumId w:val="36"/>
  </w:num>
  <w:num w:numId="106">
    <w:abstractNumId w:val="4"/>
  </w:num>
  <w:num w:numId="107">
    <w:abstractNumId w:val="108"/>
  </w:num>
  <w:num w:numId="108">
    <w:abstractNumId w:val="116"/>
  </w:num>
  <w:num w:numId="109">
    <w:abstractNumId w:val="46"/>
  </w:num>
  <w:num w:numId="110">
    <w:abstractNumId w:val="26"/>
  </w:num>
  <w:num w:numId="111">
    <w:abstractNumId w:val="98"/>
  </w:num>
  <w:num w:numId="112">
    <w:abstractNumId w:val="51"/>
  </w:num>
  <w:num w:numId="113">
    <w:abstractNumId w:val="104"/>
  </w:num>
  <w:num w:numId="114">
    <w:abstractNumId w:val="6"/>
  </w:num>
  <w:num w:numId="115">
    <w:abstractNumId w:val="73"/>
  </w:num>
  <w:num w:numId="116">
    <w:abstractNumId w:val="35"/>
  </w:num>
  <w:num w:numId="117">
    <w:abstractNumId w:val="134"/>
  </w:num>
  <w:num w:numId="118">
    <w:abstractNumId w:val="5"/>
  </w:num>
  <w:num w:numId="119">
    <w:abstractNumId w:val="79"/>
  </w:num>
  <w:num w:numId="120">
    <w:abstractNumId w:val="52"/>
  </w:num>
  <w:num w:numId="121">
    <w:abstractNumId w:val="42"/>
  </w:num>
  <w:num w:numId="122">
    <w:abstractNumId w:val="45"/>
  </w:num>
  <w:num w:numId="123">
    <w:abstractNumId w:val="125"/>
  </w:num>
  <w:num w:numId="124">
    <w:abstractNumId w:val="53"/>
  </w:num>
  <w:num w:numId="125">
    <w:abstractNumId w:val="143"/>
  </w:num>
  <w:num w:numId="126">
    <w:abstractNumId w:val="130"/>
  </w:num>
  <w:num w:numId="127">
    <w:abstractNumId w:val="31"/>
  </w:num>
  <w:num w:numId="128">
    <w:abstractNumId w:val="1"/>
  </w:num>
  <w:num w:numId="129">
    <w:abstractNumId w:val="44"/>
  </w:num>
  <w:num w:numId="130">
    <w:abstractNumId w:val="136"/>
  </w:num>
  <w:num w:numId="131">
    <w:abstractNumId w:val="89"/>
  </w:num>
  <w:num w:numId="132">
    <w:abstractNumId w:val="145"/>
  </w:num>
  <w:num w:numId="133">
    <w:abstractNumId w:val="37"/>
  </w:num>
  <w:num w:numId="134">
    <w:abstractNumId w:val="120"/>
  </w:num>
  <w:num w:numId="135">
    <w:abstractNumId w:val="78"/>
  </w:num>
  <w:num w:numId="136">
    <w:abstractNumId w:val="0"/>
  </w:num>
  <w:num w:numId="137">
    <w:abstractNumId w:val="76"/>
  </w:num>
  <w:num w:numId="138">
    <w:abstractNumId w:val="107"/>
  </w:num>
  <w:num w:numId="139">
    <w:abstractNumId w:val="17"/>
  </w:num>
  <w:num w:numId="140">
    <w:abstractNumId w:val="40"/>
  </w:num>
  <w:num w:numId="141">
    <w:abstractNumId w:val="43"/>
  </w:num>
  <w:num w:numId="142">
    <w:abstractNumId w:val="105"/>
  </w:num>
  <w:num w:numId="143">
    <w:abstractNumId w:val="60"/>
  </w:num>
  <w:num w:numId="144">
    <w:abstractNumId w:val="68"/>
  </w:num>
  <w:num w:numId="145">
    <w:abstractNumId w:val="135"/>
  </w:num>
  <w:num w:numId="146">
    <w:abstractNumId w:val="121"/>
  </w:num>
  <w:num w:numId="147">
    <w:abstractNumId w:val="95"/>
  </w:num>
  <w:num w:numId="148">
    <w:abstractNumId w:val="70"/>
  </w:num>
  <w:numIdMacAtCleanup w:val="1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033AD"/>
    <w:rsid w:val="00000E49"/>
    <w:rsid w:val="00000F13"/>
    <w:rsid w:val="00003D6A"/>
    <w:rsid w:val="00003F25"/>
    <w:rsid w:val="00007153"/>
    <w:rsid w:val="00007BBF"/>
    <w:rsid w:val="00007C03"/>
    <w:rsid w:val="00011DB6"/>
    <w:rsid w:val="00016CAE"/>
    <w:rsid w:val="000208F3"/>
    <w:rsid w:val="00020F41"/>
    <w:rsid w:val="00026831"/>
    <w:rsid w:val="00033B2F"/>
    <w:rsid w:val="00034777"/>
    <w:rsid w:val="000361B8"/>
    <w:rsid w:val="000438C7"/>
    <w:rsid w:val="00043AE7"/>
    <w:rsid w:val="000472F8"/>
    <w:rsid w:val="0005190D"/>
    <w:rsid w:val="00054DF5"/>
    <w:rsid w:val="00056C19"/>
    <w:rsid w:val="00056D2A"/>
    <w:rsid w:val="00057267"/>
    <w:rsid w:val="00060845"/>
    <w:rsid w:val="0006413B"/>
    <w:rsid w:val="00065B5D"/>
    <w:rsid w:val="00067239"/>
    <w:rsid w:val="000677C6"/>
    <w:rsid w:val="00067856"/>
    <w:rsid w:val="00067C0F"/>
    <w:rsid w:val="00080B5C"/>
    <w:rsid w:val="000870D6"/>
    <w:rsid w:val="00090288"/>
    <w:rsid w:val="00091849"/>
    <w:rsid w:val="00091A44"/>
    <w:rsid w:val="00092332"/>
    <w:rsid w:val="00092ACC"/>
    <w:rsid w:val="000A3E0B"/>
    <w:rsid w:val="000A5FF4"/>
    <w:rsid w:val="000A7EEB"/>
    <w:rsid w:val="000B2137"/>
    <w:rsid w:val="000B7849"/>
    <w:rsid w:val="000C02A8"/>
    <w:rsid w:val="000D0F2C"/>
    <w:rsid w:val="000D208E"/>
    <w:rsid w:val="000D3326"/>
    <w:rsid w:val="000E13C9"/>
    <w:rsid w:val="000E196B"/>
    <w:rsid w:val="000E2268"/>
    <w:rsid w:val="000E2373"/>
    <w:rsid w:val="000E3B81"/>
    <w:rsid w:val="000E43C9"/>
    <w:rsid w:val="000E5B4E"/>
    <w:rsid w:val="000F2DB4"/>
    <w:rsid w:val="000F766F"/>
    <w:rsid w:val="000F7E59"/>
    <w:rsid w:val="0010772E"/>
    <w:rsid w:val="00111C53"/>
    <w:rsid w:val="0011225C"/>
    <w:rsid w:val="00113785"/>
    <w:rsid w:val="0011486F"/>
    <w:rsid w:val="00114E1D"/>
    <w:rsid w:val="0012648E"/>
    <w:rsid w:val="0012656E"/>
    <w:rsid w:val="00131E9A"/>
    <w:rsid w:val="00134C04"/>
    <w:rsid w:val="0013638E"/>
    <w:rsid w:val="00136536"/>
    <w:rsid w:val="0013773D"/>
    <w:rsid w:val="0015114F"/>
    <w:rsid w:val="001521E9"/>
    <w:rsid w:val="00153D27"/>
    <w:rsid w:val="00154D3B"/>
    <w:rsid w:val="00155CB0"/>
    <w:rsid w:val="0015698E"/>
    <w:rsid w:val="00157194"/>
    <w:rsid w:val="00157C98"/>
    <w:rsid w:val="00165E31"/>
    <w:rsid w:val="00166449"/>
    <w:rsid w:val="0017053D"/>
    <w:rsid w:val="001712B2"/>
    <w:rsid w:val="001762FA"/>
    <w:rsid w:val="00182A76"/>
    <w:rsid w:val="0018324D"/>
    <w:rsid w:val="001846A5"/>
    <w:rsid w:val="00193DBF"/>
    <w:rsid w:val="00195A61"/>
    <w:rsid w:val="001962C0"/>
    <w:rsid w:val="001A0A44"/>
    <w:rsid w:val="001A5868"/>
    <w:rsid w:val="001B4845"/>
    <w:rsid w:val="001B7404"/>
    <w:rsid w:val="001B7C10"/>
    <w:rsid w:val="001C3746"/>
    <w:rsid w:val="001C4797"/>
    <w:rsid w:val="001C5E44"/>
    <w:rsid w:val="001C6769"/>
    <w:rsid w:val="001C7F31"/>
    <w:rsid w:val="001D40F6"/>
    <w:rsid w:val="001D5647"/>
    <w:rsid w:val="001D65A6"/>
    <w:rsid w:val="001E169D"/>
    <w:rsid w:val="001E2649"/>
    <w:rsid w:val="001E5CD2"/>
    <w:rsid w:val="001F10DE"/>
    <w:rsid w:val="001F6D9F"/>
    <w:rsid w:val="00202F53"/>
    <w:rsid w:val="0021095F"/>
    <w:rsid w:val="00220578"/>
    <w:rsid w:val="00221E1D"/>
    <w:rsid w:val="00223949"/>
    <w:rsid w:val="002242A4"/>
    <w:rsid w:val="0023072F"/>
    <w:rsid w:val="002328BD"/>
    <w:rsid w:val="00232999"/>
    <w:rsid w:val="0023460F"/>
    <w:rsid w:val="00234BB8"/>
    <w:rsid w:val="00236D47"/>
    <w:rsid w:val="00236F82"/>
    <w:rsid w:val="00237573"/>
    <w:rsid w:val="00243BDF"/>
    <w:rsid w:val="00245083"/>
    <w:rsid w:val="002501BB"/>
    <w:rsid w:val="00257BF3"/>
    <w:rsid w:val="0026482A"/>
    <w:rsid w:val="002674C6"/>
    <w:rsid w:val="00274784"/>
    <w:rsid w:val="00276AE8"/>
    <w:rsid w:val="00277554"/>
    <w:rsid w:val="00284BFF"/>
    <w:rsid w:val="00285B67"/>
    <w:rsid w:val="00286670"/>
    <w:rsid w:val="00286B8C"/>
    <w:rsid w:val="002911CD"/>
    <w:rsid w:val="0029162D"/>
    <w:rsid w:val="0029467E"/>
    <w:rsid w:val="002A3DFB"/>
    <w:rsid w:val="002A4135"/>
    <w:rsid w:val="002A528C"/>
    <w:rsid w:val="002A5DD2"/>
    <w:rsid w:val="002A7DF1"/>
    <w:rsid w:val="002C6007"/>
    <w:rsid w:val="002C6E5E"/>
    <w:rsid w:val="002D038A"/>
    <w:rsid w:val="002D429C"/>
    <w:rsid w:val="002D4BFF"/>
    <w:rsid w:val="002D4E7B"/>
    <w:rsid w:val="002D67AA"/>
    <w:rsid w:val="002D743C"/>
    <w:rsid w:val="002D780C"/>
    <w:rsid w:val="002E160A"/>
    <w:rsid w:val="002E18C0"/>
    <w:rsid w:val="002E196F"/>
    <w:rsid w:val="002E7AED"/>
    <w:rsid w:val="002F18BF"/>
    <w:rsid w:val="002F2B49"/>
    <w:rsid w:val="002F2ECE"/>
    <w:rsid w:val="002F5198"/>
    <w:rsid w:val="002F6639"/>
    <w:rsid w:val="003008BB"/>
    <w:rsid w:val="00300968"/>
    <w:rsid w:val="003111C7"/>
    <w:rsid w:val="00316827"/>
    <w:rsid w:val="00324727"/>
    <w:rsid w:val="0033782E"/>
    <w:rsid w:val="0034082D"/>
    <w:rsid w:val="00340D6C"/>
    <w:rsid w:val="00342905"/>
    <w:rsid w:val="00344C9B"/>
    <w:rsid w:val="003454A3"/>
    <w:rsid w:val="0034605F"/>
    <w:rsid w:val="00346BE6"/>
    <w:rsid w:val="00350864"/>
    <w:rsid w:val="00357447"/>
    <w:rsid w:val="003601B0"/>
    <w:rsid w:val="003605CE"/>
    <w:rsid w:val="0036076C"/>
    <w:rsid w:val="00360938"/>
    <w:rsid w:val="00361364"/>
    <w:rsid w:val="00361455"/>
    <w:rsid w:val="003625BB"/>
    <w:rsid w:val="0036319E"/>
    <w:rsid w:val="003632C6"/>
    <w:rsid w:val="00366F0D"/>
    <w:rsid w:val="003707A9"/>
    <w:rsid w:val="00370F0D"/>
    <w:rsid w:val="003739B8"/>
    <w:rsid w:val="00374C14"/>
    <w:rsid w:val="00376FEF"/>
    <w:rsid w:val="003800E3"/>
    <w:rsid w:val="003840F9"/>
    <w:rsid w:val="0038414B"/>
    <w:rsid w:val="0038722A"/>
    <w:rsid w:val="00390745"/>
    <w:rsid w:val="00391AC1"/>
    <w:rsid w:val="0039277F"/>
    <w:rsid w:val="00392D6C"/>
    <w:rsid w:val="003A04F5"/>
    <w:rsid w:val="003A50F5"/>
    <w:rsid w:val="003A5D44"/>
    <w:rsid w:val="003A605A"/>
    <w:rsid w:val="003A6179"/>
    <w:rsid w:val="003A75AA"/>
    <w:rsid w:val="003B0709"/>
    <w:rsid w:val="003B69A0"/>
    <w:rsid w:val="003B6E8D"/>
    <w:rsid w:val="003C03FA"/>
    <w:rsid w:val="003C117B"/>
    <w:rsid w:val="003C22C9"/>
    <w:rsid w:val="003C2413"/>
    <w:rsid w:val="003C6C6D"/>
    <w:rsid w:val="003D3932"/>
    <w:rsid w:val="003D4F79"/>
    <w:rsid w:val="003D5F0D"/>
    <w:rsid w:val="003E086A"/>
    <w:rsid w:val="003E0F6C"/>
    <w:rsid w:val="003E2E42"/>
    <w:rsid w:val="003E4110"/>
    <w:rsid w:val="003F1FA1"/>
    <w:rsid w:val="003F6B60"/>
    <w:rsid w:val="00402732"/>
    <w:rsid w:val="00411CF4"/>
    <w:rsid w:val="00412CF0"/>
    <w:rsid w:val="00413747"/>
    <w:rsid w:val="004235A3"/>
    <w:rsid w:val="004243E5"/>
    <w:rsid w:val="004254D9"/>
    <w:rsid w:val="004300BA"/>
    <w:rsid w:val="0043066B"/>
    <w:rsid w:val="00430E13"/>
    <w:rsid w:val="00436CF0"/>
    <w:rsid w:val="00436DF9"/>
    <w:rsid w:val="004374C4"/>
    <w:rsid w:val="00437DA0"/>
    <w:rsid w:val="0044257F"/>
    <w:rsid w:val="00447CFC"/>
    <w:rsid w:val="00451AAD"/>
    <w:rsid w:val="00455930"/>
    <w:rsid w:val="00461A54"/>
    <w:rsid w:val="00464007"/>
    <w:rsid w:val="00464DE9"/>
    <w:rsid w:val="00466F2F"/>
    <w:rsid w:val="00470907"/>
    <w:rsid w:val="00472DC2"/>
    <w:rsid w:val="00474888"/>
    <w:rsid w:val="00477063"/>
    <w:rsid w:val="00477764"/>
    <w:rsid w:val="00480175"/>
    <w:rsid w:val="004826ED"/>
    <w:rsid w:val="00482E2C"/>
    <w:rsid w:val="00490530"/>
    <w:rsid w:val="004905A1"/>
    <w:rsid w:val="00493AC0"/>
    <w:rsid w:val="004A41CE"/>
    <w:rsid w:val="004B117C"/>
    <w:rsid w:val="004B1E66"/>
    <w:rsid w:val="004B5ED5"/>
    <w:rsid w:val="004B78EA"/>
    <w:rsid w:val="004C05CB"/>
    <w:rsid w:val="004C108D"/>
    <w:rsid w:val="004C3D4B"/>
    <w:rsid w:val="004C4127"/>
    <w:rsid w:val="004C4621"/>
    <w:rsid w:val="004D3A0C"/>
    <w:rsid w:val="004E2DDD"/>
    <w:rsid w:val="004E7076"/>
    <w:rsid w:val="004F28A8"/>
    <w:rsid w:val="004F3B77"/>
    <w:rsid w:val="004F5693"/>
    <w:rsid w:val="004F7054"/>
    <w:rsid w:val="00500D04"/>
    <w:rsid w:val="00501B7A"/>
    <w:rsid w:val="00502A07"/>
    <w:rsid w:val="00503778"/>
    <w:rsid w:val="00506631"/>
    <w:rsid w:val="00507699"/>
    <w:rsid w:val="005110F9"/>
    <w:rsid w:val="00512AB7"/>
    <w:rsid w:val="00513EFE"/>
    <w:rsid w:val="00517E30"/>
    <w:rsid w:val="00521812"/>
    <w:rsid w:val="00524ECC"/>
    <w:rsid w:val="00526402"/>
    <w:rsid w:val="0052706F"/>
    <w:rsid w:val="00527CAB"/>
    <w:rsid w:val="00533006"/>
    <w:rsid w:val="005343EF"/>
    <w:rsid w:val="005403FD"/>
    <w:rsid w:val="00544769"/>
    <w:rsid w:val="005448EB"/>
    <w:rsid w:val="00552ED6"/>
    <w:rsid w:val="00557360"/>
    <w:rsid w:val="005611DA"/>
    <w:rsid w:val="00561236"/>
    <w:rsid w:val="0056674C"/>
    <w:rsid w:val="005712A3"/>
    <w:rsid w:val="005773B1"/>
    <w:rsid w:val="00581F2A"/>
    <w:rsid w:val="005838B3"/>
    <w:rsid w:val="0058638F"/>
    <w:rsid w:val="005947AB"/>
    <w:rsid w:val="00595563"/>
    <w:rsid w:val="00596159"/>
    <w:rsid w:val="005978D7"/>
    <w:rsid w:val="005A06F6"/>
    <w:rsid w:val="005B53F9"/>
    <w:rsid w:val="005B716F"/>
    <w:rsid w:val="005B7180"/>
    <w:rsid w:val="005C357B"/>
    <w:rsid w:val="005C37DD"/>
    <w:rsid w:val="005C445F"/>
    <w:rsid w:val="005C66DE"/>
    <w:rsid w:val="005E0CD3"/>
    <w:rsid w:val="005E139C"/>
    <w:rsid w:val="005E16FC"/>
    <w:rsid w:val="005E1F22"/>
    <w:rsid w:val="005E2E3D"/>
    <w:rsid w:val="005F1A67"/>
    <w:rsid w:val="005F358E"/>
    <w:rsid w:val="005F4E34"/>
    <w:rsid w:val="00602E23"/>
    <w:rsid w:val="00613881"/>
    <w:rsid w:val="00616D1B"/>
    <w:rsid w:val="006230E1"/>
    <w:rsid w:val="006270A4"/>
    <w:rsid w:val="00627199"/>
    <w:rsid w:val="006304CD"/>
    <w:rsid w:val="006306FE"/>
    <w:rsid w:val="00631AC4"/>
    <w:rsid w:val="00635923"/>
    <w:rsid w:val="0063611F"/>
    <w:rsid w:val="00637AAE"/>
    <w:rsid w:val="00637FB3"/>
    <w:rsid w:val="00646557"/>
    <w:rsid w:val="00647259"/>
    <w:rsid w:val="00647E9E"/>
    <w:rsid w:val="0065286C"/>
    <w:rsid w:val="00653AAE"/>
    <w:rsid w:val="00660BB9"/>
    <w:rsid w:val="00663C5D"/>
    <w:rsid w:val="00667860"/>
    <w:rsid w:val="0067158D"/>
    <w:rsid w:val="00673E13"/>
    <w:rsid w:val="006755F2"/>
    <w:rsid w:val="00681C5D"/>
    <w:rsid w:val="0068246A"/>
    <w:rsid w:val="00683383"/>
    <w:rsid w:val="00687419"/>
    <w:rsid w:val="00687FB4"/>
    <w:rsid w:val="00693159"/>
    <w:rsid w:val="0069363E"/>
    <w:rsid w:val="00696AFB"/>
    <w:rsid w:val="006A1F71"/>
    <w:rsid w:val="006A24B3"/>
    <w:rsid w:val="006A276B"/>
    <w:rsid w:val="006A7311"/>
    <w:rsid w:val="006A7A40"/>
    <w:rsid w:val="006B467D"/>
    <w:rsid w:val="006B6FF2"/>
    <w:rsid w:val="006B73EE"/>
    <w:rsid w:val="006D27F1"/>
    <w:rsid w:val="006D3644"/>
    <w:rsid w:val="006D4C81"/>
    <w:rsid w:val="006D6390"/>
    <w:rsid w:val="006E1721"/>
    <w:rsid w:val="006E2346"/>
    <w:rsid w:val="006E4EFE"/>
    <w:rsid w:val="006E651D"/>
    <w:rsid w:val="006E6D87"/>
    <w:rsid w:val="006F00C7"/>
    <w:rsid w:val="006F1C99"/>
    <w:rsid w:val="006F4350"/>
    <w:rsid w:val="006F4E39"/>
    <w:rsid w:val="006F546D"/>
    <w:rsid w:val="006F5A62"/>
    <w:rsid w:val="006F63EF"/>
    <w:rsid w:val="006F749C"/>
    <w:rsid w:val="007003C9"/>
    <w:rsid w:val="00701E90"/>
    <w:rsid w:val="007038A8"/>
    <w:rsid w:val="00706F8A"/>
    <w:rsid w:val="00710D4A"/>
    <w:rsid w:val="007143EC"/>
    <w:rsid w:val="00714C4E"/>
    <w:rsid w:val="007156A0"/>
    <w:rsid w:val="007161FC"/>
    <w:rsid w:val="00720E45"/>
    <w:rsid w:val="007301DE"/>
    <w:rsid w:val="00731946"/>
    <w:rsid w:val="007413C7"/>
    <w:rsid w:val="0074346C"/>
    <w:rsid w:val="00743F7F"/>
    <w:rsid w:val="00744C06"/>
    <w:rsid w:val="00746950"/>
    <w:rsid w:val="00746CFC"/>
    <w:rsid w:val="0075100D"/>
    <w:rsid w:val="00752ADE"/>
    <w:rsid w:val="00756A7E"/>
    <w:rsid w:val="00756FC4"/>
    <w:rsid w:val="0076180E"/>
    <w:rsid w:val="00763752"/>
    <w:rsid w:val="007663AE"/>
    <w:rsid w:val="0077044B"/>
    <w:rsid w:val="007761D3"/>
    <w:rsid w:val="00776CCB"/>
    <w:rsid w:val="00782C32"/>
    <w:rsid w:val="0078578E"/>
    <w:rsid w:val="00785E38"/>
    <w:rsid w:val="0078711F"/>
    <w:rsid w:val="007A409B"/>
    <w:rsid w:val="007A5A00"/>
    <w:rsid w:val="007A700F"/>
    <w:rsid w:val="007A701C"/>
    <w:rsid w:val="007A7DC5"/>
    <w:rsid w:val="007B07B6"/>
    <w:rsid w:val="007B2D3D"/>
    <w:rsid w:val="007B2DFD"/>
    <w:rsid w:val="007B55C7"/>
    <w:rsid w:val="007B7BF0"/>
    <w:rsid w:val="007C1CFE"/>
    <w:rsid w:val="007C326F"/>
    <w:rsid w:val="007C3D14"/>
    <w:rsid w:val="007D3616"/>
    <w:rsid w:val="007D4C2E"/>
    <w:rsid w:val="007D514F"/>
    <w:rsid w:val="007E2641"/>
    <w:rsid w:val="007E6843"/>
    <w:rsid w:val="007F0237"/>
    <w:rsid w:val="007F4779"/>
    <w:rsid w:val="00804B55"/>
    <w:rsid w:val="008058A6"/>
    <w:rsid w:val="00812C9E"/>
    <w:rsid w:val="0081628F"/>
    <w:rsid w:val="00817F08"/>
    <w:rsid w:val="0082047D"/>
    <w:rsid w:val="00821B32"/>
    <w:rsid w:val="008234A9"/>
    <w:rsid w:val="00833423"/>
    <w:rsid w:val="00840B87"/>
    <w:rsid w:val="0084468C"/>
    <w:rsid w:val="00846775"/>
    <w:rsid w:val="0085215E"/>
    <w:rsid w:val="00860598"/>
    <w:rsid w:val="00862262"/>
    <w:rsid w:val="00866B05"/>
    <w:rsid w:val="00867278"/>
    <w:rsid w:val="0087061E"/>
    <w:rsid w:val="00874C15"/>
    <w:rsid w:val="00876B77"/>
    <w:rsid w:val="00877886"/>
    <w:rsid w:val="008806B9"/>
    <w:rsid w:val="008808CB"/>
    <w:rsid w:val="0088189A"/>
    <w:rsid w:val="00881BF8"/>
    <w:rsid w:val="008840AD"/>
    <w:rsid w:val="00885ADB"/>
    <w:rsid w:val="00885C4D"/>
    <w:rsid w:val="0089121B"/>
    <w:rsid w:val="008930E8"/>
    <w:rsid w:val="00895A9B"/>
    <w:rsid w:val="00896BC0"/>
    <w:rsid w:val="008A47B8"/>
    <w:rsid w:val="008A51A8"/>
    <w:rsid w:val="008B2F03"/>
    <w:rsid w:val="008B7D27"/>
    <w:rsid w:val="008C4929"/>
    <w:rsid w:val="008C4C49"/>
    <w:rsid w:val="008D0C0E"/>
    <w:rsid w:val="008D4565"/>
    <w:rsid w:val="008D4B66"/>
    <w:rsid w:val="008E3E60"/>
    <w:rsid w:val="008E42B2"/>
    <w:rsid w:val="008E5E32"/>
    <w:rsid w:val="008F3453"/>
    <w:rsid w:val="008F4260"/>
    <w:rsid w:val="008F5656"/>
    <w:rsid w:val="008F5D0A"/>
    <w:rsid w:val="00900FEA"/>
    <w:rsid w:val="00904201"/>
    <w:rsid w:val="00910A5E"/>
    <w:rsid w:val="00910D0C"/>
    <w:rsid w:val="009126DF"/>
    <w:rsid w:val="0091591C"/>
    <w:rsid w:val="009201ED"/>
    <w:rsid w:val="0092572B"/>
    <w:rsid w:val="0093655C"/>
    <w:rsid w:val="009424E6"/>
    <w:rsid w:val="009449F8"/>
    <w:rsid w:val="009468EB"/>
    <w:rsid w:val="00950BFA"/>
    <w:rsid w:val="00952DBA"/>
    <w:rsid w:val="0095438E"/>
    <w:rsid w:val="0095676D"/>
    <w:rsid w:val="0096281C"/>
    <w:rsid w:val="00963827"/>
    <w:rsid w:val="0096395D"/>
    <w:rsid w:val="00970417"/>
    <w:rsid w:val="00972C5F"/>
    <w:rsid w:val="00976FCE"/>
    <w:rsid w:val="0098611F"/>
    <w:rsid w:val="00987970"/>
    <w:rsid w:val="00987CF1"/>
    <w:rsid w:val="009908AD"/>
    <w:rsid w:val="00990C1B"/>
    <w:rsid w:val="00991027"/>
    <w:rsid w:val="009924FC"/>
    <w:rsid w:val="009931F7"/>
    <w:rsid w:val="00994DE9"/>
    <w:rsid w:val="00997966"/>
    <w:rsid w:val="009A2A39"/>
    <w:rsid w:val="009A2AB6"/>
    <w:rsid w:val="009A393C"/>
    <w:rsid w:val="009A7FE5"/>
    <w:rsid w:val="009B16D3"/>
    <w:rsid w:val="009B3EA6"/>
    <w:rsid w:val="009B5814"/>
    <w:rsid w:val="009C2E84"/>
    <w:rsid w:val="009D1039"/>
    <w:rsid w:val="009D2B13"/>
    <w:rsid w:val="009E2ACB"/>
    <w:rsid w:val="009E3069"/>
    <w:rsid w:val="009E59A5"/>
    <w:rsid w:val="009E6AE2"/>
    <w:rsid w:val="009E6B0D"/>
    <w:rsid w:val="009E7F73"/>
    <w:rsid w:val="009F27DB"/>
    <w:rsid w:val="009F3C9E"/>
    <w:rsid w:val="00A0278A"/>
    <w:rsid w:val="00A073D0"/>
    <w:rsid w:val="00A11D6C"/>
    <w:rsid w:val="00A1232D"/>
    <w:rsid w:val="00A136D9"/>
    <w:rsid w:val="00A1452D"/>
    <w:rsid w:val="00A257DD"/>
    <w:rsid w:val="00A25A17"/>
    <w:rsid w:val="00A34985"/>
    <w:rsid w:val="00A3548E"/>
    <w:rsid w:val="00A35BDE"/>
    <w:rsid w:val="00A42C56"/>
    <w:rsid w:val="00A51BD9"/>
    <w:rsid w:val="00A523BA"/>
    <w:rsid w:val="00A52ED5"/>
    <w:rsid w:val="00A5510A"/>
    <w:rsid w:val="00A7015F"/>
    <w:rsid w:val="00A73B50"/>
    <w:rsid w:val="00A74816"/>
    <w:rsid w:val="00A75774"/>
    <w:rsid w:val="00A76F2B"/>
    <w:rsid w:val="00A803AD"/>
    <w:rsid w:val="00A81698"/>
    <w:rsid w:val="00A87DEB"/>
    <w:rsid w:val="00A9083B"/>
    <w:rsid w:val="00A93A9C"/>
    <w:rsid w:val="00AA204C"/>
    <w:rsid w:val="00AA2B38"/>
    <w:rsid w:val="00AA6272"/>
    <w:rsid w:val="00AA691E"/>
    <w:rsid w:val="00AB0465"/>
    <w:rsid w:val="00AB2328"/>
    <w:rsid w:val="00AB2A49"/>
    <w:rsid w:val="00AB6E3B"/>
    <w:rsid w:val="00AB7451"/>
    <w:rsid w:val="00AC0712"/>
    <w:rsid w:val="00AC094D"/>
    <w:rsid w:val="00AC1C33"/>
    <w:rsid w:val="00AC1E9B"/>
    <w:rsid w:val="00AC1EC4"/>
    <w:rsid w:val="00AD3EB3"/>
    <w:rsid w:val="00AD450C"/>
    <w:rsid w:val="00AD6744"/>
    <w:rsid w:val="00AE221C"/>
    <w:rsid w:val="00AE5FBA"/>
    <w:rsid w:val="00AE671D"/>
    <w:rsid w:val="00AF0D07"/>
    <w:rsid w:val="00AF2F24"/>
    <w:rsid w:val="00AF734F"/>
    <w:rsid w:val="00B01874"/>
    <w:rsid w:val="00B0531F"/>
    <w:rsid w:val="00B05EE2"/>
    <w:rsid w:val="00B06CA1"/>
    <w:rsid w:val="00B10C8B"/>
    <w:rsid w:val="00B1123B"/>
    <w:rsid w:val="00B14170"/>
    <w:rsid w:val="00B15D43"/>
    <w:rsid w:val="00B23298"/>
    <w:rsid w:val="00B24CD4"/>
    <w:rsid w:val="00B25FAE"/>
    <w:rsid w:val="00B318A4"/>
    <w:rsid w:val="00B31D68"/>
    <w:rsid w:val="00B33FCD"/>
    <w:rsid w:val="00B35784"/>
    <w:rsid w:val="00B36657"/>
    <w:rsid w:val="00B43FB0"/>
    <w:rsid w:val="00B44269"/>
    <w:rsid w:val="00B503B2"/>
    <w:rsid w:val="00B508C3"/>
    <w:rsid w:val="00B549F0"/>
    <w:rsid w:val="00B56B03"/>
    <w:rsid w:val="00B57DE3"/>
    <w:rsid w:val="00B71703"/>
    <w:rsid w:val="00B72034"/>
    <w:rsid w:val="00B728FE"/>
    <w:rsid w:val="00B739F9"/>
    <w:rsid w:val="00B73B2E"/>
    <w:rsid w:val="00B771F6"/>
    <w:rsid w:val="00B9623C"/>
    <w:rsid w:val="00B96B42"/>
    <w:rsid w:val="00BA089E"/>
    <w:rsid w:val="00BB03F4"/>
    <w:rsid w:val="00BB2DC7"/>
    <w:rsid w:val="00BB30F8"/>
    <w:rsid w:val="00BB56C0"/>
    <w:rsid w:val="00BB5765"/>
    <w:rsid w:val="00BC0FA4"/>
    <w:rsid w:val="00BC442A"/>
    <w:rsid w:val="00BC5E6F"/>
    <w:rsid w:val="00BD1949"/>
    <w:rsid w:val="00BD2673"/>
    <w:rsid w:val="00BE01D1"/>
    <w:rsid w:val="00BE394A"/>
    <w:rsid w:val="00BE46FE"/>
    <w:rsid w:val="00BE565C"/>
    <w:rsid w:val="00BE7D23"/>
    <w:rsid w:val="00BF0EE7"/>
    <w:rsid w:val="00BF289F"/>
    <w:rsid w:val="00BF3BE5"/>
    <w:rsid w:val="00BF7A2C"/>
    <w:rsid w:val="00C00B71"/>
    <w:rsid w:val="00C07A21"/>
    <w:rsid w:val="00C15926"/>
    <w:rsid w:val="00C22E6E"/>
    <w:rsid w:val="00C26099"/>
    <w:rsid w:val="00C3060A"/>
    <w:rsid w:val="00C3784C"/>
    <w:rsid w:val="00C421B8"/>
    <w:rsid w:val="00C431F2"/>
    <w:rsid w:val="00C4471B"/>
    <w:rsid w:val="00C44DC5"/>
    <w:rsid w:val="00C45851"/>
    <w:rsid w:val="00C46DF5"/>
    <w:rsid w:val="00C506E2"/>
    <w:rsid w:val="00C601F9"/>
    <w:rsid w:val="00C67153"/>
    <w:rsid w:val="00C75732"/>
    <w:rsid w:val="00C76494"/>
    <w:rsid w:val="00C77A12"/>
    <w:rsid w:val="00C83789"/>
    <w:rsid w:val="00C90633"/>
    <w:rsid w:val="00C915D4"/>
    <w:rsid w:val="00C96681"/>
    <w:rsid w:val="00C9784C"/>
    <w:rsid w:val="00CA3279"/>
    <w:rsid w:val="00CA6AB3"/>
    <w:rsid w:val="00CA7D30"/>
    <w:rsid w:val="00CB5A71"/>
    <w:rsid w:val="00CB7225"/>
    <w:rsid w:val="00CC19A0"/>
    <w:rsid w:val="00CD2708"/>
    <w:rsid w:val="00CD3368"/>
    <w:rsid w:val="00CE1546"/>
    <w:rsid w:val="00CE6120"/>
    <w:rsid w:val="00CF0851"/>
    <w:rsid w:val="00CF1C4E"/>
    <w:rsid w:val="00CF2D37"/>
    <w:rsid w:val="00CF4821"/>
    <w:rsid w:val="00D035F0"/>
    <w:rsid w:val="00D03708"/>
    <w:rsid w:val="00D06C61"/>
    <w:rsid w:val="00D075FE"/>
    <w:rsid w:val="00D109DA"/>
    <w:rsid w:val="00D117FA"/>
    <w:rsid w:val="00D11A64"/>
    <w:rsid w:val="00D12175"/>
    <w:rsid w:val="00D12B54"/>
    <w:rsid w:val="00D177C1"/>
    <w:rsid w:val="00D17994"/>
    <w:rsid w:val="00D21AB5"/>
    <w:rsid w:val="00D23575"/>
    <w:rsid w:val="00D26C68"/>
    <w:rsid w:val="00D26F59"/>
    <w:rsid w:val="00D32513"/>
    <w:rsid w:val="00D33354"/>
    <w:rsid w:val="00D343B8"/>
    <w:rsid w:val="00D354F2"/>
    <w:rsid w:val="00D37EA9"/>
    <w:rsid w:val="00D435EA"/>
    <w:rsid w:val="00D437C8"/>
    <w:rsid w:val="00D4461E"/>
    <w:rsid w:val="00D517FD"/>
    <w:rsid w:val="00D5233E"/>
    <w:rsid w:val="00D52FC5"/>
    <w:rsid w:val="00D53CB1"/>
    <w:rsid w:val="00D6030C"/>
    <w:rsid w:val="00D6107F"/>
    <w:rsid w:val="00D6366D"/>
    <w:rsid w:val="00D6428D"/>
    <w:rsid w:val="00D64832"/>
    <w:rsid w:val="00D64BA1"/>
    <w:rsid w:val="00D65A27"/>
    <w:rsid w:val="00D6613A"/>
    <w:rsid w:val="00D66937"/>
    <w:rsid w:val="00D66DEC"/>
    <w:rsid w:val="00D728AA"/>
    <w:rsid w:val="00D834AF"/>
    <w:rsid w:val="00D85786"/>
    <w:rsid w:val="00D9122B"/>
    <w:rsid w:val="00D91FC5"/>
    <w:rsid w:val="00D93005"/>
    <w:rsid w:val="00D94BD0"/>
    <w:rsid w:val="00D94C49"/>
    <w:rsid w:val="00DA13CF"/>
    <w:rsid w:val="00DA3FAE"/>
    <w:rsid w:val="00DA5F19"/>
    <w:rsid w:val="00DB7194"/>
    <w:rsid w:val="00DC078F"/>
    <w:rsid w:val="00DC0D78"/>
    <w:rsid w:val="00DC13B6"/>
    <w:rsid w:val="00DC3755"/>
    <w:rsid w:val="00DD1477"/>
    <w:rsid w:val="00DD3F53"/>
    <w:rsid w:val="00DD3FFA"/>
    <w:rsid w:val="00DD59A7"/>
    <w:rsid w:val="00DD6887"/>
    <w:rsid w:val="00DE5764"/>
    <w:rsid w:val="00DE70C5"/>
    <w:rsid w:val="00DF040B"/>
    <w:rsid w:val="00DF5C9E"/>
    <w:rsid w:val="00DF76FB"/>
    <w:rsid w:val="00E022C5"/>
    <w:rsid w:val="00E02EF2"/>
    <w:rsid w:val="00E039A7"/>
    <w:rsid w:val="00E0525D"/>
    <w:rsid w:val="00E06995"/>
    <w:rsid w:val="00E12BC0"/>
    <w:rsid w:val="00E12C86"/>
    <w:rsid w:val="00E15672"/>
    <w:rsid w:val="00E211B4"/>
    <w:rsid w:val="00E240F8"/>
    <w:rsid w:val="00E24F54"/>
    <w:rsid w:val="00E255A6"/>
    <w:rsid w:val="00E25886"/>
    <w:rsid w:val="00E264F5"/>
    <w:rsid w:val="00E37869"/>
    <w:rsid w:val="00E40396"/>
    <w:rsid w:val="00E4043A"/>
    <w:rsid w:val="00E46249"/>
    <w:rsid w:val="00E46C04"/>
    <w:rsid w:val="00E47D34"/>
    <w:rsid w:val="00E50A2E"/>
    <w:rsid w:val="00E51EED"/>
    <w:rsid w:val="00E57929"/>
    <w:rsid w:val="00E61B38"/>
    <w:rsid w:val="00E62FE0"/>
    <w:rsid w:val="00E7037A"/>
    <w:rsid w:val="00E71A77"/>
    <w:rsid w:val="00E75BC7"/>
    <w:rsid w:val="00E775AF"/>
    <w:rsid w:val="00E800AC"/>
    <w:rsid w:val="00E81B4F"/>
    <w:rsid w:val="00E85F93"/>
    <w:rsid w:val="00E9221F"/>
    <w:rsid w:val="00E9306D"/>
    <w:rsid w:val="00E9496B"/>
    <w:rsid w:val="00E94FE9"/>
    <w:rsid w:val="00E97BF1"/>
    <w:rsid w:val="00EA1CEE"/>
    <w:rsid w:val="00EA23FB"/>
    <w:rsid w:val="00EA42EA"/>
    <w:rsid w:val="00EA4F24"/>
    <w:rsid w:val="00EA51EE"/>
    <w:rsid w:val="00EA7303"/>
    <w:rsid w:val="00EB0813"/>
    <w:rsid w:val="00EB3A3C"/>
    <w:rsid w:val="00EB48D6"/>
    <w:rsid w:val="00EB55D9"/>
    <w:rsid w:val="00EB5639"/>
    <w:rsid w:val="00EB77F4"/>
    <w:rsid w:val="00EC517E"/>
    <w:rsid w:val="00ED1B68"/>
    <w:rsid w:val="00ED4A8E"/>
    <w:rsid w:val="00EE4694"/>
    <w:rsid w:val="00EF3074"/>
    <w:rsid w:val="00EF3375"/>
    <w:rsid w:val="00EF7E48"/>
    <w:rsid w:val="00F00A93"/>
    <w:rsid w:val="00F02163"/>
    <w:rsid w:val="00F033AD"/>
    <w:rsid w:val="00F040DA"/>
    <w:rsid w:val="00F04FE4"/>
    <w:rsid w:val="00F10E18"/>
    <w:rsid w:val="00F12408"/>
    <w:rsid w:val="00F16BCE"/>
    <w:rsid w:val="00F216DC"/>
    <w:rsid w:val="00F22BB4"/>
    <w:rsid w:val="00F24109"/>
    <w:rsid w:val="00F24FCD"/>
    <w:rsid w:val="00F25E62"/>
    <w:rsid w:val="00F270D0"/>
    <w:rsid w:val="00F34DFA"/>
    <w:rsid w:val="00F35667"/>
    <w:rsid w:val="00F35ED8"/>
    <w:rsid w:val="00F36BFF"/>
    <w:rsid w:val="00F37023"/>
    <w:rsid w:val="00F37687"/>
    <w:rsid w:val="00F466FB"/>
    <w:rsid w:val="00F47901"/>
    <w:rsid w:val="00F525E6"/>
    <w:rsid w:val="00F569C5"/>
    <w:rsid w:val="00F6110F"/>
    <w:rsid w:val="00F669AA"/>
    <w:rsid w:val="00F71AB8"/>
    <w:rsid w:val="00F74102"/>
    <w:rsid w:val="00F74CB0"/>
    <w:rsid w:val="00F82E98"/>
    <w:rsid w:val="00F8571F"/>
    <w:rsid w:val="00F87178"/>
    <w:rsid w:val="00F8774A"/>
    <w:rsid w:val="00F87EE5"/>
    <w:rsid w:val="00F90E69"/>
    <w:rsid w:val="00F91A55"/>
    <w:rsid w:val="00F942F4"/>
    <w:rsid w:val="00F95021"/>
    <w:rsid w:val="00FA1B37"/>
    <w:rsid w:val="00FA25F7"/>
    <w:rsid w:val="00FA5C68"/>
    <w:rsid w:val="00FA6AF2"/>
    <w:rsid w:val="00FA757E"/>
    <w:rsid w:val="00FB09CD"/>
    <w:rsid w:val="00FB1F92"/>
    <w:rsid w:val="00FB6170"/>
    <w:rsid w:val="00FC30FC"/>
    <w:rsid w:val="00FC36A1"/>
    <w:rsid w:val="00FD6ABC"/>
    <w:rsid w:val="00FE432A"/>
    <w:rsid w:val="00FE620D"/>
    <w:rsid w:val="00FF103D"/>
    <w:rsid w:val="00FF433F"/>
    <w:rsid w:val="00FF5AAD"/>
    <w:rsid w:val="00FF6D61"/>
    <w:rsid w:val="00FF7D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1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3AD"/>
    <w:pPr>
      <w:ind w:left="720"/>
      <w:contextualSpacing/>
    </w:pPr>
  </w:style>
  <w:style w:type="table" w:styleId="TableGrid">
    <w:name w:val="Table Grid"/>
    <w:basedOn w:val="TableNormal"/>
    <w:uiPriority w:val="59"/>
    <w:rsid w:val="00CA6A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3AD"/>
    <w:pPr>
      <w:ind w:left="720"/>
      <w:contextualSpacing/>
    </w:pPr>
  </w:style>
  <w:style w:type="table" w:styleId="TableGrid">
    <w:name w:val="Table Grid"/>
    <w:basedOn w:val="TableNormal"/>
    <w:uiPriority w:val="59"/>
    <w:rsid w:val="00CA6A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90DA8-747E-479D-B51C-7F795675D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8960</TotalTime>
  <Pages>1</Pages>
  <Words>14023</Words>
  <Characters>79933</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Mohawk</cp:lastModifiedBy>
  <cp:revision>8</cp:revision>
  <dcterms:created xsi:type="dcterms:W3CDTF">2013-10-03T20:19:00Z</dcterms:created>
  <dcterms:modified xsi:type="dcterms:W3CDTF">2014-02-05T01:05:00Z</dcterms:modified>
</cp:coreProperties>
</file>