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1459"/>
        <w:gridCol w:w="2847"/>
        <w:gridCol w:w="2824"/>
        <w:gridCol w:w="1455"/>
      </w:tblGrid>
      <w:tr w:rsidR="009E1995" w:rsidRPr="009A04FC" w14:paraId="2387F769" w14:textId="77777777" w:rsidTr="009E1995">
        <w:trPr>
          <w:tblCellSpacing w:w="0" w:type="dxa"/>
        </w:trPr>
        <w:tc>
          <w:tcPr>
            <w:tcW w:w="0" w:type="auto"/>
            <w:gridSpan w:val="4"/>
            <w:shd w:val="clear" w:color="auto" w:fill="FFFFFF"/>
            <w:hideMark/>
          </w:tcPr>
          <w:p w14:paraId="087FA274"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Which of the following is </w:t>
            </w:r>
            <w:r w:rsidRPr="009A04FC">
              <w:rPr>
                <w:rFonts w:ascii="Verdana" w:eastAsia="Times New Roman" w:hAnsi="Verdana" w:cs="Times New Roman"/>
                <w:color w:val="000000"/>
                <w:u w:val="single"/>
                <w:lang w:eastAsia="en-US"/>
              </w:rPr>
              <w:t>not</w:t>
            </w:r>
            <w:r w:rsidRPr="009A04FC">
              <w:rPr>
                <w:rFonts w:ascii="Verdana" w:eastAsia="Times New Roman" w:hAnsi="Verdana" w:cs="Times New Roman"/>
                <w:color w:val="000000"/>
                <w:lang w:eastAsia="en-US"/>
              </w:rPr>
              <w:t> a defining characteristic of scientific theories?</w:t>
            </w:r>
          </w:p>
        </w:tc>
      </w:tr>
      <w:tr w:rsidR="009E1995" w:rsidRPr="009A04FC" w14:paraId="7942EEC5" w14:textId="77777777" w:rsidTr="009E1995">
        <w:trPr>
          <w:tblCellSpacing w:w="0" w:type="dxa"/>
        </w:trPr>
        <w:tc>
          <w:tcPr>
            <w:tcW w:w="0" w:type="auto"/>
            <w:gridSpan w:val="2"/>
            <w:shd w:val="clear" w:color="auto" w:fill="FFFFFF"/>
            <w:vAlign w:val="center"/>
            <w:hideMark/>
          </w:tcPr>
          <w:p w14:paraId="322B449F" w14:textId="77777777" w:rsidR="009E1995" w:rsidRPr="009A04FC" w:rsidRDefault="009E1995" w:rsidP="009E1995">
            <w:pPr>
              <w:rPr>
                <w:rFonts w:ascii="Verdana" w:eastAsia="Times New Roman" w:hAnsi="Verdana" w:cs="Times New Roman"/>
                <w:color w:val="000000"/>
                <w:lang w:eastAsia="en-US"/>
              </w:rPr>
            </w:pPr>
          </w:p>
        </w:tc>
        <w:tc>
          <w:tcPr>
            <w:tcW w:w="0" w:type="auto"/>
            <w:gridSpan w:val="2"/>
            <w:shd w:val="clear" w:color="auto" w:fill="FFFFFF"/>
            <w:vAlign w:val="center"/>
            <w:hideMark/>
          </w:tcPr>
          <w:p w14:paraId="40F45A8F" w14:textId="77777777" w:rsidR="009E1995" w:rsidRPr="009A04FC" w:rsidRDefault="009E1995" w:rsidP="009E1995">
            <w:pPr>
              <w:rPr>
                <w:rFonts w:ascii="Times New Roman" w:eastAsia="Times New Roman" w:hAnsi="Times New Roman" w:cs="Times New Roman"/>
                <w:lang w:eastAsia="en-US"/>
              </w:rPr>
            </w:pPr>
          </w:p>
        </w:tc>
      </w:tr>
      <w:tr w:rsidR="009E1995" w:rsidRPr="009A04FC" w14:paraId="7B1C009F" w14:textId="77777777" w:rsidTr="009E1995">
        <w:tblPrEx>
          <w:tblCellSpacing w:w="0" w:type="nil"/>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PrEx>
        <w:trPr>
          <w:gridBefore w:val="1"/>
          <w:gridAfter w:val="1"/>
        </w:trPr>
        <w:tc>
          <w:tcPr>
            <w:tcW w:w="0" w:type="auto"/>
            <w:gridSpan w:val="2"/>
            <w:tcBorders>
              <w:bottom w:val="single" w:sz="6" w:space="0" w:color="BDBDBD"/>
            </w:tcBorders>
            <w:shd w:val="clear" w:color="auto" w:fill="FFFFFF"/>
            <w:tcMar>
              <w:top w:w="45" w:type="dxa"/>
              <w:left w:w="45" w:type="dxa"/>
              <w:bottom w:w="45" w:type="dxa"/>
              <w:right w:w="45" w:type="dxa"/>
            </w:tcMar>
            <w:hideMark/>
          </w:tcPr>
          <w:p w14:paraId="17CEFF11"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They must be proven to the point that they will never be rejected or revised.</w:t>
            </w:r>
          </w:p>
        </w:tc>
      </w:tr>
    </w:tbl>
    <w:p w14:paraId="7C50BE9B" w14:textId="77777777" w:rsidR="009E1995" w:rsidRPr="009A04FC" w:rsidRDefault="009E1995" w:rsidP="009E1995">
      <w:pPr>
        <w:rPr>
          <w:rFonts w:ascii="Times" w:eastAsia="Times New Roman" w:hAnsi="Times" w:cs="Times New Roman"/>
          <w:lang w:eastAsia="en-US"/>
        </w:rPr>
      </w:pPr>
    </w:p>
    <w:p w14:paraId="40AD4169" w14:textId="77777777" w:rsidR="009A1DC7" w:rsidRPr="009A04FC" w:rsidRDefault="009A1DC7"/>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678CF11C" w14:textId="77777777" w:rsidTr="009E1995">
        <w:trPr>
          <w:tblCellSpacing w:w="0" w:type="dxa"/>
        </w:trPr>
        <w:tc>
          <w:tcPr>
            <w:tcW w:w="0" w:type="auto"/>
            <w:gridSpan w:val="2"/>
            <w:shd w:val="clear" w:color="auto" w:fill="FFFFFF"/>
            <w:hideMark/>
          </w:tcPr>
          <w:p w14:paraId="51B331C9" w14:textId="77777777" w:rsidR="009E1995" w:rsidRPr="009A04FC" w:rsidRDefault="009E1995" w:rsidP="0026105F">
            <w:pPr>
              <w:rPr>
                <w:rFonts w:ascii="Times" w:eastAsia="Times New Roman" w:hAnsi="Times" w:cs="Times New Roman"/>
                <w:lang w:eastAsia="en-US"/>
              </w:rPr>
            </w:pPr>
            <w:r w:rsidRPr="009A04FC">
              <w:rPr>
                <w:rFonts w:ascii="Verdana" w:eastAsia="Times New Roman" w:hAnsi="Verdana" w:cs="Times New Roman"/>
                <w:color w:val="000000"/>
                <w:lang w:eastAsia="en-US"/>
              </w:rPr>
              <w:t xml:space="preserve">Every 4 years our calendar includes a leap </w:t>
            </w:r>
            <w:proofErr w:type="spellStart"/>
            <w:r w:rsidRPr="009A04FC">
              <w:rPr>
                <w:rFonts w:ascii="Verdana" w:eastAsia="Times New Roman" w:hAnsi="Verdana" w:cs="Times New Roman"/>
                <w:color w:val="000000"/>
                <w:lang w:eastAsia="en-US"/>
              </w:rPr>
              <w:t>day</w:t>
            </w:r>
            <w:r w:rsidR="0026105F" w:rsidRPr="009A04FC">
              <w:rPr>
                <w:rFonts w:ascii="メイリオ" w:eastAsia="メイリオ" w:hAnsi="メイリオ" w:cs="メイリオ"/>
                <w:color w:val="333333"/>
                <w:shd w:val="clear" w:color="auto" w:fill="F5F5F5"/>
                <w:lang w:eastAsia="en-US"/>
              </w:rPr>
              <w:t>閏</w:t>
            </w:r>
            <w:proofErr w:type="spellEnd"/>
            <w:r w:rsidR="0026105F" w:rsidRPr="009A04FC">
              <w:rPr>
                <w:rFonts w:ascii="メイリオ" w:eastAsia="メイリオ" w:hAnsi="メイリオ" w:cs="メイリオ"/>
                <w:color w:val="333333"/>
                <w:shd w:val="clear" w:color="auto" w:fill="F5F5F5"/>
                <w:lang w:eastAsia="en-US"/>
              </w:rPr>
              <w:t>日</w:t>
            </w:r>
            <w:proofErr w:type="spellStart"/>
            <w:r w:rsidRPr="009A04FC">
              <w:rPr>
                <w:rFonts w:ascii="Verdana" w:eastAsia="Times New Roman" w:hAnsi="Verdana" w:cs="Times New Roman"/>
                <w:color w:val="000000"/>
                <w:lang w:eastAsia="en-US"/>
              </w:rPr>
              <w:t>because</w:t>
            </w:r>
            <w:proofErr w:type="spellEnd"/>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59C9027B"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6289C149"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A mean tropical year is not an integer number of days long.</w:t>
                  </w:r>
                </w:p>
              </w:tc>
            </w:tr>
          </w:tbl>
          <w:p w14:paraId="0F711748" w14:textId="77777777" w:rsidR="009E1995" w:rsidRPr="009A04FC" w:rsidRDefault="009E1995" w:rsidP="009E1995">
            <w:pPr>
              <w:rPr>
                <w:rFonts w:ascii="Verdana" w:eastAsia="Times New Roman" w:hAnsi="Verdana" w:cs="Times New Roman"/>
                <w:color w:val="000000"/>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148"/>
              <w:gridCol w:w="4148"/>
            </w:tblGrid>
            <w:tr w:rsidR="009E1995" w:rsidRPr="009A04FC" w14:paraId="369709CD" w14:textId="77777777" w:rsidTr="009E1995">
              <w:trPr>
                <w:tblCellSpacing w:w="0" w:type="dxa"/>
              </w:trPr>
              <w:tc>
                <w:tcPr>
                  <w:tcW w:w="0" w:type="auto"/>
                  <w:gridSpan w:val="2"/>
                  <w:shd w:val="clear" w:color="auto" w:fill="FFFFFF"/>
                  <w:hideMark/>
                </w:tcPr>
                <w:p w14:paraId="0096DC88" w14:textId="77777777" w:rsidR="009E1995" w:rsidRPr="009A04FC" w:rsidRDefault="009E1995" w:rsidP="0026105F">
                  <w:pPr>
                    <w:rPr>
                      <w:rFonts w:ascii="Times" w:eastAsia="Times New Roman" w:hAnsi="Times" w:cs="Times New Roman"/>
                      <w:lang w:eastAsia="en-US"/>
                    </w:rPr>
                  </w:pPr>
                  <w:r w:rsidRPr="009A04FC">
                    <w:rPr>
                      <w:rFonts w:ascii="Verdana" w:eastAsia="Times New Roman" w:hAnsi="Verdana" w:cs="Times New Roman"/>
                      <w:color w:val="000000"/>
                      <w:lang w:eastAsia="en-US"/>
                    </w:rPr>
                    <w:t xml:space="preserve">How does the </w:t>
                  </w:r>
                  <w:proofErr w:type="spellStart"/>
                  <w:r w:rsidRPr="009A04FC">
                    <w:rPr>
                      <w:rFonts w:ascii="Verdana" w:eastAsia="Times New Roman" w:hAnsi="Verdana" w:cs="Times New Roman"/>
                      <w:color w:val="000000"/>
                      <w:lang w:eastAsia="en-US"/>
                    </w:rPr>
                    <w:t>parallax</w:t>
                  </w:r>
                  <w:r w:rsidR="0026105F" w:rsidRPr="009A04FC">
                    <w:rPr>
                      <w:rFonts w:ascii="メイリオ" w:eastAsia="メイリオ" w:hAnsi="メイリオ" w:cs="メイリオ"/>
                      <w:color w:val="333333"/>
                      <w:shd w:val="clear" w:color="auto" w:fill="F5F5F5"/>
                      <w:lang w:eastAsia="en-US"/>
                    </w:rPr>
                    <w:t>視</w:t>
                  </w:r>
                  <w:proofErr w:type="spellEnd"/>
                  <w:r w:rsidR="0026105F" w:rsidRPr="009A04FC">
                    <w:rPr>
                      <w:rFonts w:ascii="メイリオ" w:eastAsia="メイリオ" w:hAnsi="メイリオ" w:cs="メイリオ"/>
                      <w:color w:val="333333"/>
                      <w:shd w:val="clear" w:color="auto" w:fill="F5F5F5"/>
                      <w:lang w:eastAsia="en-US"/>
                    </w:rPr>
                    <w:t>差</w:t>
                  </w:r>
                  <w:proofErr w:type="spellStart"/>
                  <w:r w:rsidRPr="009A04FC">
                    <w:rPr>
                      <w:rFonts w:ascii="Verdana" w:eastAsia="Times New Roman" w:hAnsi="Verdana" w:cs="Times New Roman"/>
                      <w:color w:val="000000"/>
                      <w:lang w:eastAsia="en-US"/>
                    </w:rPr>
                    <w:t>of</w:t>
                  </w:r>
                  <w:proofErr w:type="spellEnd"/>
                  <w:r w:rsidRPr="009A04FC">
                    <w:rPr>
                      <w:rFonts w:ascii="Verdana" w:eastAsia="Times New Roman" w:hAnsi="Verdana" w:cs="Times New Roman"/>
                      <w:color w:val="000000"/>
                      <w:lang w:eastAsia="en-US"/>
                    </w:rPr>
                    <w:t xml:space="preserve"> a nearby object compare to that of an object farther away?</w:t>
                  </w:r>
                </w:p>
              </w:tc>
            </w:tr>
            <w:tr w:rsidR="009E1995" w:rsidRPr="009A04FC" w14:paraId="3C47E45B" w14:textId="77777777" w:rsidTr="009E1995">
              <w:trPr>
                <w:tblCellSpacing w:w="0" w:type="dxa"/>
              </w:trPr>
              <w:tc>
                <w:tcPr>
                  <w:tcW w:w="0" w:type="auto"/>
                  <w:shd w:val="clear" w:color="auto" w:fill="FFFFFF"/>
                  <w:vAlign w:val="center"/>
                  <w:hideMark/>
                </w:tcPr>
                <w:p w14:paraId="5B5FC062"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03645CC7" w14:textId="77777777" w:rsidR="009E1995" w:rsidRPr="009A04FC" w:rsidRDefault="009E1995" w:rsidP="009E1995">
                  <w:pPr>
                    <w:rPr>
                      <w:rFonts w:ascii="Times New Roman" w:eastAsia="Times New Roman" w:hAnsi="Times New Roman" w:cs="Times New Roman"/>
                      <w:lang w:eastAsia="en-US"/>
                    </w:rPr>
                  </w:pPr>
                </w:p>
              </w:tc>
            </w:tr>
          </w:tbl>
          <w:p w14:paraId="2D105B64"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6B79C826"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678EC71E"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The nearby object exhibits a larger parallax than the farther object.</w:t>
                  </w:r>
                </w:p>
              </w:tc>
            </w:tr>
          </w:tbl>
          <w:p w14:paraId="3A005C7B"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148"/>
              <w:gridCol w:w="4148"/>
            </w:tblGrid>
            <w:tr w:rsidR="009E1995" w:rsidRPr="009A04FC" w14:paraId="0B2058D7" w14:textId="77777777" w:rsidTr="009E1995">
              <w:trPr>
                <w:tblCellSpacing w:w="0" w:type="dxa"/>
              </w:trPr>
              <w:tc>
                <w:tcPr>
                  <w:tcW w:w="0" w:type="auto"/>
                  <w:gridSpan w:val="2"/>
                  <w:shd w:val="clear" w:color="auto" w:fill="FFFFFF"/>
                  <w:hideMark/>
                </w:tcPr>
                <w:p w14:paraId="3AE8AC22"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What physical property of the Earth gives rise to the seasons?</w:t>
                  </w:r>
                </w:p>
              </w:tc>
            </w:tr>
            <w:tr w:rsidR="009E1995" w:rsidRPr="009A04FC" w14:paraId="565360C5" w14:textId="77777777" w:rsidTr="009E1995">
              <w:trPr>
                <w:tblCellSpacing w:w="0" w:type="dxa"/>
              </w:trPr>
              <w:tc>
                <w:tcPr>
                  <w:tcW w:w="0" w:type="auto"/>
                  <w:shd w:val="clear" w:color="auto" w:fill="FFFFFF"/>
                  <w:vAlign w:val="center"/>
                  <w:hideMark/>
                </w:tcPr>
                <w:p w14:paraId="72FCE454"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6AD05B81" w14:textId="77777777" w:rsidR="009E1995" w:rsidRPr="009A04FC" w:rsidRDefault="009E1995" w:rsidP="009E1995">
                  <w:pPr>
                    <w:rPr>
                      <w:rFonts w:ascii="Times New Roman" w:eastAsia="Times New Roman" w:hAnsi="Times New Roman" w:cs="Times New Roman"/>
                      <w:lang w:eastAsia="en-US"/>
                    </w:rPr>
                  </w:pPr>
                </w:p>
              </w:tc>
            </w:tr>
          </w:tbl>
          <w:p w14:paraId="57B4379D" w14:textId="77777777" w:rsidR="009E1995" w:rsidRPr="009A04FC" w:rsidRDefault="009E1995" w:rsidP="009E1995">
            <w:pPr>
              <w:rPr>
                <w:rFonts w:ascii="Times" w:eastAsia="Times New Roman" w:hAnsi="Times" w:cs="Times New Roman"/>
                <w:lang w:eastAsia="en-US"/>
              </w:rPr>
            </w:pPr>
          </w:p>
          <w:tbl>
            <w:tblPr>
              <w:tblW w:w="7222"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7222"/>
            </w:tblGrid>
            <w:tr w:rsidR="009E1995" w:rsidRPr="009A04FC" w14:paraId="4F2718E7" w14:textId="77777777" w:rsidTr="0026105F">
              <w:tc>
                <w:tcPr>
                  <w:tcW w:w="7222" w:type="dxa"/>
                  <w:tcBorders>
                    <w:bottom w:val="single" w:sz="6" w:space="0" w:color="BDBDBD"/>
                  </w:tcBorders>
                  <w:shd w:val="clear" w:color="auto" w:fill="FFFFFF"/>
                  <w:tcMar>
                    <w:top w:w="45" w:type="dxa"/>
                    <w:left w:w="45" w:type="dxa"/>
                    <w:bottom w:w="45" w:type="dxa"/>
                    <w:right w:w="45" w:type="dxa"/>
                  </w:tcMar>
                  <w:hideMark/>
                </w:tcPr>
                <w:p w14:paraId="37C657E7" w14:textId="77777777" w:rsidR="009E1995" w:rsidRPr="009A04FC" w:rsidRDefault="009E1995" w:rsidP="0026105F">
                  <w:pPr>
                    <w:rPr>
                      <w:rFonts w:ascii="Times" w:eastAsia="Times New Roman" w:hAnsi="Times" w:cs="Times New Roman"/>
                      <w:lang w:eastAsia="en-US"/>
                    </w:rPr>
                  </w:pPr>
                  <w:r w:rsidRPr="009A04FC">
                    <w:rPr>
                      <w:rFonts w:ascii="Verdana" w:eastAsia="Times New Roman" w:hAnsi="Verdana" w:cs="Times New Roman"/>
                      <w:color w:val="000000"/>
                      <w:lang w:eastAsia="en-US"/>
                    </w:rPr>
                    <w:t xml:space="preserve">The </w:t>
                  </w:r>
                  <w:proofErr w:type="spellStart"/>
                  <w:r w:rsidRPr="009A04FC">
                    <w:rPr>
                      <w:rFonts w:ascii="Verdana" w:eastAsia="Times New Roman" w:hAnsi="Verdana" w:cs="Times New Roman"/>
                      <w:color w:val="000000"/>
                      <w:lang w:eastAsia="en-US"/>
                    </w:rPr>
                    <w:t>tilt</w:t>
                  </w:r>
                  <w:r w:rsidR="0026105F" w:rsidRPr="009A04FC">
                    <w:rPr>
                      <w:rFonts w:ascii="メイリオ" w:eastAsia="メイリオ" w:hAnsi="メイリオ" w:cs="メイリオ"/>
                      <w:color w:val="333333"/>
                      <w:shd w:val="clear" w:color="auto" w:fill="F5F5F5"/>
                      <w:lang w:eastAsia="en-US"/>
                    </w:rPr>
                    <w:t>傾</w:t>
                  </w:r>
                  <w:proofErr w:type="spellEnd"/>
                  <w:r w:rsidR="0026105F" w:rsidRPr="009A04FC">
                    <w:rPr>
                      <w:rFonts w:ascii="メイリオ" w:eastAsia="メイリオ" w:hAnsi="メイリオ" w:cs="メイリオ"/>
                      <w:color w:val="333333"/>
                      <w:shd w:val="clear" w:color="auto" w:fill="F5F5F5"/>
                      <w:lang w:eastAsia="en-US"/>
                    </w:rPr>
                    <w:t>斜</w:t>
                  </w:r>
                  <w:proofErr w:type="spellStart"/>
                  <w:r w:rsidRPr="009A04FC">
                    <w:rPr>
                      <w:rFonts w:ascii="Verdana" w:eastAsia="Times New Roman" w:hAnsi="Verdana" w:cs="Times New Roman"/>
                      <w:color w:val="000000"/>
                      <w:lang w:eastAsia="en-US"/>
                    </w:rPr>
                    <w:t>of</w:t>
                  </w:r>
                  <w:proofErr w:type="spellEnd"/>
                  <w:r w:rsidRPr="009A04FC">
                    <w:rPr>
                      <w:rFonts w:ascii="Verdana" w:eastAsia="Times New Roman" w:hAnsi="Verdana" w:cs="Times New Roman"/>
                      <w:color w:val="000000"/>
                      <w:lang w:eastAsia="en-US"/>
                    </w:rPr>
                    <w:t xml:space="preserve"> its rotation axis to the plane of its </w:t>
                  </w:r>
                  <w:proofErr w:type="spellStart"/>
                  <w:r w:rsidRPr="009A04FC">
                    <w:rPr>
                      <w:rFonts w:ascii="Verdana" w:eastAsia="Times New Roman" w:hAnsi="Verdana" w:cs="Times New Roman"/>
                      <w:color w:val="000000"/>
                      <w:lang w:eastAsia="en-US"/>
                    </w:rPr>
                    <w:t>orbit</w:t>
                  </w:r>
                  <w:r w:rsidR="0026105F" w:rsidRPr="009A04FC">
                    <w:rPr>
                      <w:rFonts w:ascii="メイリオ" w:eastAsia="メイリオ" w:hAnsi="メイリオ" w:cs="メイリオ"/>
                      <w:color w:val="333333"/>
                      <w:shd w:val="clear" w:color="auto" w:fill="F5F5F5"/>
                      <w:lang w:eastAsia="en-US"/>
                    </w:rPr>
                    <w:t>軌道</w:t>
                  </w:r>
                  <w:proofErr w:type="spellEnd"/>
                </w:p>
              </w:tc>
            </w:tr>
          </w:tbl>
          <w:p w14:paraId="29F3238C"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148"/>
              <w:gridCol w:w="4148"/>
            </w:tblGrid>
            <w:tr w:rsidR="009E1995" w:rsidRPr="009A04FC" w14:paraId="04EFDA05" w14:textId="77777777" w:rsidTr="009E1995">
              <w:trPr>
                <w:tblCellSpacing w:w="0" w:type="dxa"/>
              </w:trPr>
              <w:tc>
                <w:tcPr>
                  <w:tcW w:w="0" w:type="auto"/>
                  <w:gridSpan w:val="2"/>
                  <w:shd w:val="clear" w:color="auto" w:fill="FFFFFF"/>
                  <w:hideMark/>
                </w:tcPr>
                <w:p w14:paraId="6FA76C3A" w14:textId="77777777" w:rsidR="009E1995" w:rsidRPr="009A04FC" w:rsidRDefault="009E1995" w:rsidP="0026105F">
                  <w:pPr>
                    <w:rPr>
                      <w:rFonts w:ascii="Times" w:eastAsia="Times New Roman" w:hAnsi="Times" w:cs="Times New Roman"/>
                      <w:lang w:eastAsia="en-US"/>
                    </w:rPr>
                  </w:pPr>
                  <w:r w:rsidRPr="009A04FC">
                    <w:rPr>
                      <w:rFonts w:ascii="Verdana" w:eastAsia="Times New Roman" w:hAnsi="Verdana" w:cs="Times New Roman"/>
                      <w:color w:val="000000"/>
                      <w:lang w:eastAsia="en-US"/>
                    </w:rPr>
                    <w:t xml:space="preserve">Why aren’t there </w:t>
                  </w:r>
                  <w:proofErr w:type="spellStart"/>
                  <w:r w:rsidRPr="009A04FC">
                    <w:rPr>
                      <w:rFonts w:ascii="Verdana" w:eastAsia="Times New Roman" w:hAnsi="Verdana" w:cs="Times New Roman"/>
                      <w:color w:val="000000"/>
                      <w:lang w:eastAsia="en-US"/>
                    </w:rPr>
                    <w:t>lunar</w:t>
                  </w:r>
                  <w:r w:rsidR="0026105F" w:rsidRPr="009A04FC">
                    <w:rPr>
                      <w:rFonts w:ascii="メイリオ" w:eastAsia="メイリオ" w:hAnsi="メイリオ" w:cs="メイリオ"/>
                      <w:color w:val="333333"/>
                      <w:shd w:val="clear" w:color="auto" w:fill="F5F5F5"/>
                      <w:lang w:eastAsia="en-US"/>
                    </w:rPr>
                    <w:t>太</w:t>
                  </w:r>
                  <w:proofErr w:type="spellEnd"/>
                  <w:r w:rsidR="0026105F" w:rsidRPr="009A04FC">
                    <w:rPr>
                      <w:rFonts w:ascii="メイリオ" w:eastAsia="メイリオ" w:hAnsi="メイリオ" w:cs="メイリオ"/>
                      <w:color w:val="333333"/>
                      <w:shd w:val="clear" w:color="auto" w:fill="F5F5F5"/>
                      <w:lang w:eastAsia="en-US"/>
                    </w:rPr>
                    <w:t>陰</w:t>
                  </w:r>
                  <w:proofErr w:type="spellStart"/>
                  <w:r w:rsidRPr="009A04FC">
                    <w:rPr>
                      <w:rFonts w:ascii="Verdana" w:eastAsia="Times New Roman" w:hAnsi="Verdana" w:cs="Times New Roman"/>
                      <w:color w:val="000000"/>
                      <w:lang w:eastAsia="en-US"/>
                    </w:rPr>
                    <w:t>and</w:t>
                  </w:r>
                  <w:proofErr w:type="spellEnd"/>
                  <w:r w:rsidRPr="009A04FC">
                    <w:rPr>
                      <w:rFonts w:ascii="Verdana" w:eastAsia="Times New Roman" w:hAnsi="Verdana" w:cs="Times New Roman"/>
                      <w:color w:val="000000"/>
                      <w:lang w:eastAsia="en-US"/>
                    </w:rPr>
                    <w:t xml:space="preserve"> solar </w:t>
                  </w:r>
                  <w:proofErr w:type="spellStart"/>
                  <w:r w:rsidRPr="009A04FC">
                    <w:rPr>
                      <w:rFonts w:ascii="Verdana" w:eastAsia="Times New Roman" w:hAnsi="Verdana" w:cs="Times New Roman"/>
                      <w:color w:val="000000"/>
                      <w:lang w:eastAsia="en-US"/>
                    </w:rPr>
                    <w:t>eclipses</w:t>
                  </w:r>
                  <w:r w:rsidR="0026105F" w:rsidRPr="009A04FC">
                    <w:rPr>
                      <w:rFonts w:ascii="メイリオ" w:eastAsia="メイリオ" w:hAnsi="メイリオ" w:cs="メイリオ"/>
                      <w:color w:val="333333"/>
                      <w:shd w:val="clear" w:color="auto" w:fill="F5F5F5"/>
                      <w:lang w:eastAsia="en-US"/>
                    </w:rPr>
                    <w:t>日食</w:t>
                  </w:r>
                  <w:proofErr w:type="spellEnd"/>
                  <w:r w:rsidRPr="009A04FC">
                    <w:rPr>
                      <w:rFonts w:ascii="Verdana" w:eastAsia="Times New Roman" w:hAnsi="Verdana" w:cs="Times New Roman"/>
                      <w:color w:val="000000"/>
                      <w:lang w:eastAsia="en-US"/>
                    </w:rPr>
                    <w:t xml:space="preserve"> every month?</w:t>
                  </w:r>
                </w:p>
              </w:tc>
            </w:tr>
            <w:tr w:rsidR="009E1995" w:rsidRPr="009A04FC" w14:paraId="45DDDDA4" w14:textId="77777777" w:rsidTr="009E1995">
              <w:trPr>
                <w:tblCellSpacing w:w="0" w:type="dxa"/>
              </w:trPr>
              <w:tc>
                <w:tcPr>
                  <w:tcW w:w="0" w:type="auto"/>
                  <w:shd w:val="clear" w:color="auto" w:fill="FFFFFF"/>
                  <w:vAlign w:val="center"/>
                  <w:hideMark/>
                </w:tcPr>
                <w:p w14:paraId="008BA97E"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08F1F8AE" w14:textId="77777777" w:rsidR="009E1995" w:rsidRPr="009A04FC" w:rsidRDefault="009E1995" w:rsidP="009E1995">
                  <w:pPr>
                    <w:rPr>
                      <w:rFonts w:ascii="Times New Roman" w:eastAsia="Times New Roman" w:hAnsi="Times New Roman" w:cs="Times New Roman"/>
                      <w:lang w:eastAsia="en-US"/>
                    </w:rPr>
                  </w:pPr>
                </w:p>
              </w:tc>
            </w:tr>
          </w:tbl>
          <w:p w14:paraId="6B8CA4EB" w14:textId="77777777" w:rsidR="009E1995" w:rsidRPr="009A04FC" w:rsidRDefault="009E1995" w:rsidP="009E1995">
            <w:pPr>
              <w:rPr>
                <w:rFonts w:ascii="Times" w:eastAsia="Times New Roman" w:hAnsi="Times" w:cs="Times New Roman"/>
                <w:lang w:eastAsia="en-US"/>
              </w:rPr>
            </w:pPr>
          </w:p>
          <w:tbl>
            <w:tblPr>
              <w:tblW w:w="708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7080"/>
            </w:tblGrid>
            <w:tr w:rsidR="009E1995" w:rsidRPr="009A04FC" w14:paraId="4368C724" w14:textId="77777777" w:rsidTr="0026105F">
              <w:tc>
                <w:tcPr>
                  <w:tcW w:w="7080" w:type="dxa"/>
                  <w:tcBorders>
                    <w:bottom w:val="single" w:sz="6" w:space="0" w:color="BDBDBD"/>
                  </w:tcBorders>
                  <w:shd w:val="clear" w:color="auto" w:fill="FFFFFF"/>
                  <w:tcMar>
                    <w:top w:w="45" w:type="dxa"/>
                    <w:left w:w="45" w:type="dxa"/>
                    <w:bottom w:w="45" w:type="dxa"/>
                    <w:right w:w="45" w:type="dxa"/>
                  </w:tcMar>
                  <w:hideMark/>
                </w:tcPr>
                <w:p w14:paraId="0D9FC6B5" w14:textId="77777777" w:rsidR="0026105F" w:rsidRPr="009A04FC" w:rsidRDefault="009E1995" w:rsidP="0026105F">
                  <w:pPr>
                    <w:rPr>
                      <w:rFonts w:ascii="Times" w:eastAsia="Times New Roman" w:hAnsi="Times" w:cs="Times New Roman"/>
                      <w:lang w:eastAsia="en-US"/>
                    </w:rPr>
                  </w:pPr>
                  <w:r w:rsidRPr="009A04FC">
                    <w:rPr>
                      <w:rFonts w:ascii="Verdana" w:eastAsia="Times New Roman" w:hAnsi="Verdana" w:cs="Times New Roman"/>
                      <w:color w:val="000000"/>
                      <w:lang w:eastAsia="en-US"/>
                    </w:rPr>
                    <w:t>The Moon’s orbit is inclined 5 degrees to the ecliptic.</w:t>
                  </w:r>
                  <w:r w:rsidR="0026105F" w:rsidRPr="009A04FC">
                    <w:rPr>
                      <w:rFonts w:ascii="メイリオ" w:eastAsia="メイリオ" w:hAnsi="メイリオ" w:cs="メイリオ"/>
                      <w:color w:val="333333"/>
                      <w:shd w:val="clear" w:color="auto" w:fill="F5F5F5"/>
                      <w:lang w:eastAsia="en-US"/>
                    </w:rPr>
                    <w:t xml:space="preserve"> </w:t>
                  </w:r>
                  <w:proofErr w:type="spellStart"/>
                  <w:r w:rsidR="0026105F" w:rsidRPr="009A04FC">
                    <w:rPr>
                      <w:rFonts w:ascii="メイリオ" w:eastAsia="メイリオ" w:hAnsi="メイリオ" w:cs="メイリオ"/>
                      <w:color w:val="333333"/>
                      <w:shd w:val="clear" w:color="auto" w:fill="F5F5F5"/>
                      <w:lang w:eastAsia="en-US"/>
                    </w:rPr>
                    <w:t>黃道</w:t>
                  </w:r>
                  <w:proofErr w:type="spellEnd"/>
                </w:p>
                <w:p w14:paraId="4596C0A1" w14:textId="77777777" w:rsidR="009E1995" w:rsidRPr="009A04FC" w:rsidRDefault="009E1995" w:rsidP="009E1995">
                  <w:pPr>
                    <w:spacing w:before="90"/>
                    <w:rPr>
                      <w:rFonts w:ascii="Verdana" w:eastAsia="Times New Roman" w:hAnsi="Verdana" w:cs="Times New Roman"/>
                      <w:color w:val="000000"/>
                      <w:lang w:eastAsia="en-US"/>
                    </w:rPr>
                  </w:pPr>
                </w:p>
              </w:tc>
            </w:tr>
          </w:tbl>
          <w:p w14:paraId="25AC8413"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148"/>
              <w:gridCol w:w="4148"/>
            </w:tblGrid>
            <w:tr w:rsidR="009E1995" w:rsidRPr="009A04FC" w14:paraId="300011EA" w14:textId="77777777" w:rsidTr="009E1995">
              <w:trPr>
                <w:tblCellSpacing w:w="0" w:type="dxa"/>
              </w:trPr>
              <w:tc>
                <w:tcPr>
                  <w:tcW w:w="0" w:type="auto"/>
                  <w:gridSpan w:val="2"/>
                  <w:shd w:val="clear" w:color="auto" w:fill="FFFFFF"/>
                  <w:hideMark/>
                </w:tcPr>
                <w:p w14:paraId="66539821"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Write this number in scientific notation: 123,000.</w:t>
                  </w:r>
                </w:p>
              </w:tc>
            </w:tr>
            <w:tr w:rsidR="009E1995" w:rsidRPr="009A04FC" w14:paraId="4CF1D4DC" w14:textId="77777777" w:rsidTr="009E1995">
              <w:trPr>
                <w:tblCellSpacing w:w="0" w:type="dxa"/>
              </w:trPr>
              <w:tc>
                <w:tcPr>
                  <w:tcW w:w="0" w:type="auto"/>
                  <w:shd w:val="clear" w:color="auto" w:fill="FFFFFF"/>
                  <w:vAlign w:val="center"/>
                  <w:hideMark/>
                </w:tcPr>
                <w:p w14:paraId="0DBC1561"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038CD5C7" w14:textId="77777777" w:rsidR="009E1995" w:rsidRPr="009A04FC" w:rsidRDefault="009E1995" w:rsidP="009E1995">
                  <w:pPr>
                    <w:rPr>
                      <w:rFonts w:ascii="Times New Roman" w:eastAsia="Times New Roman" w:hAnsi="Times New Roman" w:cs="Times New Roman"/>
                      <w:lang w:eastAsia="en-US"/>
                    </w:rPr>
                  </w:pPr>
                </w:p>
              </w:tc>
            </w:tr>
          </w:tbl>
          <w:p w14:paraId="747FE425"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2F50C523"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696052AE"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1.23 x 10</w:t>
                  </w:r>
                  <w:r w:rsidRPr="009A04FC">
                    <w:rPr>
                      <w:rFonts w:ascii="Verdana" w:eastAsia="Times New Roman" w:hAnsi="Verdana" w:cs="Times New Roman"/>
                      <w:color w:val="000000"/>
                      <w:vertAlign w:val="superscript"/>
                      <w:lang w:eastAsia="en-US"/>
                    </w:rPr>
                    <w:t>5</w:t>
                  </w:r>
                </w:p>
              </w:tc>
            </w:tr>
          </w:tbl>
          <w:p w14:paraId="48A7A715"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148"/>
              <w:gridCol w:w="4148"/>
            </w:tblGrid>
            <w:tr w:rsidR="009E1995" w:rsidRPr="009A04FC" w14:paraId="3984DCFA" w14:textId="77777777" w:rsidTr="009E1995">
              <w:trPr>
                <w:tblCellSpacing w:w="0" w:type="dxa"/>
              </w:trPr>
              <w:tc>
                <w:tcPr>
                  <w:tcW w:w="0" w:type="auto"/>
                  <w:gridSpan w:val="2"/>
                  <w:shd w:val="clear" w:color="auto" w:fill="FFFFFF"/>
                  <w:hideMark/>
                </w:tcPr>
                <w:p w14:paraId="62C1A286"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A star overhead will move through what angle in the course of 1 hour?</w:t>
                  </w:r>
                </w:p>
              </w:tc>
            </w:tr>
            <w:tr w:rsidR="009E1995" w:rsidRPr="009A04FC" w14:paraId="386D958E" w14:textId="77777777" w:rsidTr="009E1995">
              <w:trPr>
                <w:tblCellSpacing w:w="0" w:type="dxa"/>
              </w:trPr>
              <w:tc>
                <w:tcPr>
                  <w:tcW w:w="0" w:type="auto"/>
                  <w:shd w:val="clear" w:color="auto" w:fill="FFFFFF"/>
                  <w:vAlign w:val="center"/>
                  <w:hideMark/>
                </w:tcPr>
                <w:p w14:paraId="391E24AF"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54721A73" w14:textId="77777777" w:rsidR="009E1995" w:rsidRPr="009A04FC" w:rsidRDefault="009E1995" w:rsidP="009E1995">
                  <w:pPr>
                    <w:rPr>
                      <w:rFonts w:ascii="Times New Roman" w:eastAsia="Times New Roman" w:hAnsi="Times New Roman" w:cs="Times New Roman"/>
                      <w:lang w:eastAsia="en-US"/>
                    </w:rPr>
                  </w:pPr>
                </w:p>
              </w:tc>
            </w:tr>
          </w:tbl>
          <w:p w14:paraId="5F0F3204"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16F09767"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64FE9D97"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lastRenderedPageBreak/>
                    <w:t>15 degrees</w:t>
                  </w:r>
                </w:p>
              </w:tc>
            </w:tr>
          </w:tbl>
          <w:p w14:paraId="26ED1353"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148"/>
              <w:gridCol w:w="4148"/>
            </w:tblGrid>
            <w:tr w:rsidR="009E1995" w:rsidRPr="009A04FC" w14:paraId="76DF4367" w14:textId="77777777" w:rsidTr="009E1995">
              <w:trPr>
                <w:tblCellSpacing w:w="0" w:type="dxa"/>
              </w:trPr>
              <w:tc>
                <w:tcPr>
                  <w:tcW w:w="0" w:type="auto"/>
                  <w:gridSpan w:val="2"/>
                  <w:shd w:val="clear" w:color="auto" w:fill="FFFFFF"/>
                  <w:hideMark/>
                </w:tcPr>
                <w:p w14:paraId="700B26E0"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 xml:space="preserve">Why are the stars Betelgeuse and </w:t>
                  </w:r>
                  <w:proofErr w:type="spellStart"/>
                  <w:r w:rsidRPr="009A04FC">
                    <w:rPr>
                      <w:rFonts w:ascii="Verdana" w:eastAsia="Times New Roman" w:hAnsi="Verdana" w:cs="Times New Roman"/>
                      <w:color w:val="000000"/>
                      <w:lang w:eastAsia="en-US"/>
                    </w:rPr>
                    <w:t>Rigel</w:t>
                  </w:r>
                  <w:proofErr w:type="spellEnd"/>
                  <w:r w:rsidRPr="009A04FC">
                    <w:rPr>
                      <w:rFonts w:ascii="Verdana" w:eastAsia="Times New Roman" w:hAnsi="Verdana" w:cs="Times New Roman"/>
                      <w:color w:val="000000"/>
                      <w:lang w:eastAsia="en-US"/>
                    </w:rPr>
                    <w:t xml:space="preserve"> also known as alpha and beta </w:t>
                  </w:r>
                  <w:proofErr w:type="spellStart"/>
                  <w:r w:rsidRPr="009A04FC">
                    <w:rPr>
                      <w:rFonts w:ascii="Verdana" w:eastAsia="Times New Roman" w:hAnsi="Verdana" w:cs="Times New Roman"/>
                      <w:color w:val="000000"/>
                      <w:lang w:eastAsia="en-US"/>
                    </w:rPr>
                    <w:t>Orionis</w:t>
                  </w:r>
                  <w:proofErr w:type="spellEnd"/>
                  <w:r w:rsidRPr="009A04FC">
                    <w:rPr>
                      <w:rFonts w:ascii="Verdana" w:eastAsia="Times New Roman" w:hAnsi="Verdana" w:cs="Times New Roman"/>
                      <w:color w:val="000000"/>
                      <w:lang w:eastAsia="en-US"/>
                    </w:rPr>
                    <w:t>?</w:t>
                  </w:r>
                </w:p>
              </w:tc>
            </w:tr>
            <w:tr w:rsidR="009E1995" w:rsidRPr="009A04FC" w14:paraId="78653715" w14:textId="77777777" w:rsidTr="009E1995">
              <w:trPr>
                <w:tblCellSpacing w:w="0" w:type="dxa"/>
              </w:trPr>
              <w:tc>
                <w:tcPr>
                  <w:tcW w:w="0" w:type="auto"/>
                  <w:shd w:val="clear" w:color="auto" w:fill="FFFFFF"/>
                  <w:vAlign w:val="center"/>
                  <w:hideMark/>
                </w:tcPr>
                <w:p w14:paraId="6E29B323"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50CA3522" w14:textId="77777777" w:rsidR="009E1995" w:rsidRPr="009A04FC" w:rsidRDefault="009E1995" w:rsidP="009E1995">
                  <w:pPr>
                    <w:rPr>
                      <w:rFonts w:ascii="Times New Roman" w:eastAsia="Times New Roman" w:hAnsi="Times New Roman" w:cs="Times New Roman"/>
                      <w:lang w:eastAsia="en-US"/>
                    </w:rPr>
                  </w:pPr>
                </w:p>
              </w:tc>
            </w:tr>
          </w:tbl>
          <w:p w14:paraId="5DFF29BF"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690E8DD7"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20F16DD0"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They are the two brightest stars in the constellation Orion.</w:t>
                  </w:r>
                </w:p>
              </w:tc>
            </w:tr>
          </w:tbl>
          <w:p w14:paraId="6E6463AB"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148"/>
              <w:gridCol w:w="4148"/>
            </w:tblGrid>
            <w:tr w:rsidR="009E1995" w:rsidRPr="009A04FC" w14:paraId="60FCACD9" w14:textId="77777777" w:rsidTr="009E1995">
              <w:trPr>
                <w:tblCellSpacing w:w="0" w:type="dxa"/>
              </w:trPr>
              <w:tc>
                <w:tcPr>
                  <w:tcW w:w="0" w:type="auto"/>
                  <w:gridSpan w:val="2"/>
                  <w:shd w:val="clear" w:color="auto" w:fill="FFFFFF"/>
                  <w:hideMark/>
                </w:tcPr>
                <w:p w14:paraId="1C508CE9" w14:textId="77777777" w:rsidR="009E1995" w:rsidRPr="009A04FC" w:rsidRDefault="009E1995" w:rsidP="009E1995">
                  <w:pPr>
                    <w:rPr>
                      <w:rFonts w:ascii="Verdana" w:eastAsia="Times New Roman" w:hAnsi="Verdana" w:cs="Times New Roman"/>
                      <w:color w:val="000000"/>
                      <w:lang w:eastAsia="en-US"/>
                    </w:rPr>
                  </w:pPr>
                </w:p>
                <w:p w14:paraId="593A8ECD" w14:textId="77777777" w:rsidR="009E1995" w:rsidRPr="009A04FC" w:rsidRDefault="009E1995" w:rsidP="009E1995">
                  <w:pPr>
                    <w:rPr>
                      <w:rFonts w:ascii="Verdana" w:eastAsia="Times New Roman" w:hAnsi="Verdana" w:cs="Times New Roman"/>
                      <w:color w:val="000000"/>
                      <w:lang w:eastAsia="en-US"/>
                    </w:rPr>
                  </w:pPr>
                </w:p>
                <w:p w14:paraId="3685253E" w14:textId="77777777" w:rsidR="009E1995" w:rsidRPr="009A04FC" w:rsidRDefault="009E1995" w:rsidP="009E1995">
                  <w:pPr>
                    <w:rPr>
                      <w:rFonts w:ascii="Verdana" w:eastAsia="Times New Roman" w:hAnsi="Verdana" w:cs="Times New Roman"/>
                      <w:color w:val="000000"/>
                      <w:lang w:eastAsia="en-US"/>
                    </w:rPr>
                  </w:pPr>
                </w:p>
                <w:p w14:paraId="2CF27C0A" w14:textId="77777777" w:rsidR="009E1995" w:rsidRPr="009A04FC" w:rsidRDefault="009E1995" w:rsidP="009E1995">
                  <w:pPr>
                    <w:rPr>
                      <w:rFonts w:ascii="Verdana" w:eastAsia="Times New Roman" w:hAnsi="Verdana" w:cs="Times New Roman"/>
                      <w:color w:val="000000"/>
                      <w:lang w:eastAsia="en-US"/>
                    </w:rPr>
                  </w:pPr>
                </w:p>
                <w:p w14:paraId="6D8D4E2B"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A "light-year" is a unit used for what kind of measurement?</w:t>
                  </w:r>
                </w:p>
              </w:tc>
            </w:tr>
            <w:tr w:rsidR="009E1995" w:rsidRPr="009A04FC" w14:paraId="19189B9E" w14:textId="77777777" w:rsidTr="009E1995">
              <w:trPr>
                <w:tblCellSpacing w:w="0" w:type="dxa"/>
              </w:trPr>
              <w:tc>
                <w:tcPr>
                  <w:tcW w:w="0" w:type="auto"/>
                  <w:shd w:val="clear" w:color="auto" w:fill="FFFFFF"/>
                  <w:vAlign w:val="center"/>
                  <w:hideMark/>
                </w:tcPr>
                <w:p w14:paraId="587FE9F5"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3E3F2FC6" w14:textId="77777777" w:rsidR="009E1995" w:rsidRPr="009A04FC" w:rsidRDefault="009E1995" w:rsidP="009E1995">
                  <w:pPr>
                    <w:rPr>
                      <w:rFonts w:ascii="Times New Roman" w:eastAsia="Times New Roman" w:hAnsi="Times New Roman" w:cs="Times New Roman"/>
                      <w:lang w:eastAsia="en-US"/>
                    </w:rPr>
                  </w:pPr>
                </w:p>
              </w:tc>
            </w:tr>
          </w:tbl>
          <w:p w14:paraId="6016CA52" w14:textId="77777777" w:rsidR="009E1995" w:rsidRPr="009A04FC" w:rsidRDefault="009E1995" w:rsidP="009E1995">
            <w:pPr>
              <w:rPr>
                <w:rFonts w:ascii="Times" w:eastAsia="Times New Roman" w:hAnsi="Times" w:cs="Times New Roman"/>
                <w:lang w:eastAsia="en-US"/>
              </w:rPr>
            </w:pPr>
            <w:r w:rsidRPr="009A04FC">
              <w:rPr>
                <w:rFonts w:ascii="Verdana" w:eastAsia="Times New Roman" w:hAnsi="Verdana" w:cs="Times New Roman"/>
                <w:color w:val="000000"/>
                <w:shd w:val="clear" w:color="auto" w:fill="FFFFFF"/>
                <w:lang w:eastAsia="en-US"/>
              </w:rPr>
              <w:t>Distance</w:t>
            </w:r>
          </w:p>
          <w:p w14:paraId="655CA865"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148"/>
              <w:gridCol w:w="4148"/>
            </w:tblGrid>
            <w:tr w:rsidR="009E1995" w:rsidRPr="009A04FC" w14:paraId="71E0428D" w14:textId="77777777" w:rsidTr="009E1995">
              <w:trPr>
                <w:tblCellSpacing w:w="0" w:type="dxa"/>
              </w:trPr>
              <w:tc>
                <w:tcPr>
                  <w:tcW w:w="0" w:type="auto"/>
                  <w:gridSpan w:val="2"/>
                  <w:shd w:val="clear" w:color="auto" w:fill="FFFFFF"/>
                  <w:hideMark/>
                </w:tcPr>
                <w:p w14:paraId="2EB50728"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 xml:space="preserve">The phenomenon known as </w:t>
                  </w:r>
                  <w:proofErr w:type="spellStart"/>
                  <w:r w:rsidRPr="009A04FC">
                    <w:rPr>
                      <w:rFonts w:ascii="Verdana" w:eastAsia="Times New Roman" w:hAnsi="Verdana" w:cs="Times New Roman"/>
                      <w:color w:val="000000"/>
                      <w:lang w:eastAsia="en-US"/>
                    </w:rPr>
                    <w:t>precession</w:t>
                  </w:r>
                  <w:r w:rsidR="0026105F" w:rsidRPr="009A04FC">
                    <w:rPr>
                      <w:rFonts w:ascii="メイリオ" w:eastAsia="メイリオ" w:hAnsi="メイリオ" w:cs="メイリオ" w:hint="eastAsia"/>
                      <w:color w:val="000000"/>
                      <w:lang w:eastAsia="en-US"/>
                    </w:rPr>
                    <w:t>歲差</w:t>
                  </w:r>
                  <w:proofErr w:type="spellEnd"/>
                  <w:r w:rsidRPr="009A04FC">
                    <w:rPr>
                      <w:rFonts w:ascii="Verdana" w:eastAsia="Times New Roman" w:hAnsi="Verdana" w:cs="Times New Roman"/>
                      <w:color w:val="000000"/>
                      <w:lang w:eastAsia="en-US"/>
                    </w:rPr>
                    <w:t xml:space="preserve"> is due to a regular, periodic variation in what property of Earth's motion?</w:t>
                  </w:r>
                </w:p>
              </w:tc>
            </w:tr>
            <w:tr w:rsidR="009E1995" w:rsidRPr="009A04FC" w14:paraId="13ED2BA6" w14:textId="77777777" w:rsidTr="009E1995">
              <w:trPr>
                <w:tblCellSpacing w:w="0" w:type="dxa"/>
              </w:trPr>
              <w:tc>
                <w:tcPr>
                  <w:tcW w:w="0" w:type="auto"/>
                  <w:shd w:val="clear" w:color="auto" w:fill="FFFFFF"/>
                  <w:vAlign w:val="center"/>
                  <w:hideMark/>
                </w:tcPr>
                <w:p w14:paraId="4365FDD4"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3AC7895B" w14:textId="77777777" w:rsidR="009E1995" w:rsidRPr="009A04FC" w:rsidRDefault="009E1995" w:rsidP="009E1995">
                  <w:pPr>
                    <w:rPr>
                      <w:rFonts w:ascii="Times New Roman" w:eastAsia="Times New Roman" w:hAnsi="Times New Roman" w:cs="Times New Roman"/>
                      <w:lang w:eastAsia="en-US"/>
                    </w:rPr>
                  </w:pPr>
                </w:p>
              </w:tc>
            </w:tr>
          </w:tbl>
          <w:p w14:paraId="0CB02CA4"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5A5428DF"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5DAD3EEE"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The direction in which its rotational axis points</w:t>
                  </w:r>
                </w:p>
              </w:tc>
            </w:tr>
          </w:tbl>
          <w:p w14:paraId="69B0C8E1" w14:textId="77777777" w:rsidR="009E1995" w:rsidRPr="009A04FC" w:rsidRDefault="009E1995" w:rsidP="009E1995">
            <w:pPr>
              <w:rPr>
                <w:rFonts w:ascii="Times" w:eastAsia="Times New Roman" w:hAnsi="Times" w:cs="Times New Roman"/>
                <w:lang w:eastAsia="en-US"/>
              </w:rPr>
            </w:pPr>
          </w:p>
          <w:p w14:paraId="3E173FB9" w14:textId="77777777" w:rsidR="009E1995" w:rsidRPr="009A04FC" w:rsidRDefault="009E1995" w:rsidP="009E1995">
            <w:pPr>
              <w:rPr>
                <w:rFonts w:ascii="Times" w:eastAsia="Times New Roman" w:hAnsi="Times" w:cs="Times New Roman"/>
                <w:lang w:eastAsia="en-US"/>
              </w:rPr>
            </w:pPr>
          </w:p>
          <w:p w14:paraId="1CF469D6" w14:textId="77777777" w:rsidR="009E1995" w:rsidRPr="009A04FC" w:rsidRDefault="009E1995" w:rsidP="009E1995">
            <w:pPr>
              <w:rPr>
                <w:rFonts w:ascii="Verdana" w:eastAsia="Times New Roman" w:hAnsi="Verdana" w:cs="Times New Roman"/>
                <w:color w:val="000000"/>
                <w:lang w:eastAsia="en-US"/>
              </w:rPr>
            </w:pPr>
          </w:p>
        </w:tc>
      </w:tr>
      <w:tr w:rsidR="009E1995" w:rsidRPr="009A04FC" w14:paraId="4E7E6159" w14:textId="77777777" w:rsidTr="009E1995">
        <w:trPr>
          <w:tblCellSpacing w:w="0" w:type="dxa"/>
        </w:trPr>
        <w:tc>
          <w:tcPr>
            <w:tcW w:w="0" w:type="auto"/>
            <w:shd w:val="clear" w:color="auto" w:fill="FFFFFF"/>
            <w:vAlign w:val="center"/>
            <w:hideMark/>
          </w:tcPr>
          <w:p w14:paraId="250AAC1F"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2579D8C9" w14:textId="77777777" w:rsidR="009E1995" w:rsidRPr="009A04FC" w:rsidRDefault="009E1995" w:rsidP="009E1995">
            <w:pPr>
              <w:rPr>
                <w:rFonts w:ascii="Times New Roman" w:eastAsia="Times New Roman" w:hAnsi="Times New Roman" w:cs="Times New Roman"/>
                <w:lang w:eastAsia="en-US"/>
              </w:rPr>
            </w:pPr>
          </w:p>
        </w:tc>
      </w:tr>
    </w:tbl>
    <w:p w14:paraId="6169745D"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9E1995" w:rsidRPr="009A04FC" w14:paraId="517075EC" w14:textId="77777777" w:rsidTr="009E1995">
        <w:trPr>
          <w:tblCellSpacing w:w="0" w:type="dxa"/>
        </w:trPr>
        <w:tc>
          <w:tcPr>
            <w:tcW w:w="0" w:type="auto"/>
            <w:gridSpan w:val="2"/>
            <w:shd w:val="clear" w:color="auto" w:fill="FFFFFF"/>
            <w:hideMark/>
          </w:tcPr>
          <w:p w14:paraId="25A1F63E"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Why are most large telescopes reflectors, not refractors?</w:t>
            </w:r>
          </w:p>
        </w:tc>
      </w:tr>
      <w:tr w:rsidR="009E1995" w:rsidRPr="009A04FC" w14:paraId="7E636DC1" w14:textId="77777777" w:rsidTr="009E1995">
        <w:trPr>
          <w:tblCellSpacing w:w="0" w:type="dxa"/>
        </w:trPr>
        <w:tc>
          <w:tcPr>
            <w:tcW w:w="0" w:type="auto"/>
            <w:shd w:val="clear" w:color="auto" w:fill="FFFFFF"/>
            <w:vAlign w:val="center"/>
            <w:hideMark/>
          </w:tcPr>
          <w:p w14:paraId="6268D0EC"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6A23E70B" w14:textId="77777777" w:rsidR="009E1995" w:rsidRPr="009A04FC" w:rsidRDefault="009E1995" w:rsidP="009E1995">
            <w:pPr>
              <w:rPr>
                <w:rFonts w:ascii="Times New Roman" w:eastAsia="Times New Roman" w:hAnsi="Times New Roman" w:cs="Times New Roman"/>
                <w:lang w:eastAsia="en-US"/>
              </w:rPr>
            </w:pPr>
          </w:p>
        </w:tc>
      </w:tr>
    </w:tbl>
    <w:p w14:paraId="4776805F"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109A9990" w14:textId="77777777" w:rsidTr="0026105F">
        <w:tc>
          <w:tcPr>
            <w:tcW w:w="5670" w:type="dxa"/>
            <w:tcBorders>
              <w:bottom w:val="single" w:sz="6" w:space="0" w:color="BDBDBD"/>
            </w:tcBorders>
            <w:shd w:val="clear" w:color="auto" w:fill="FFFFFF"/>
            <w:tcMar>
              <w:top w:w="45" w:type="dxa"/>
              <w:left w:w="45" w:type="dxa"/>
              <w:bottom w:w="45" w:type="dxa"/>
              <w:right w:w="45" w:type="dxa"/>
            </w:tcMar>
            <w:hideMark/>
          </w:tcPr>
          <w:p w14:paraId="28278EB6" w14:textId="77777777" w:rsidR="009E1995" w:rsidRPr="009A04FC" w:rsidRDefault="009E1995" w:rsidP="0026105F">
            <w:pPr>
              <w:rPr>
                <w:rFonts w:ascii="Times" w:eastAsia="Times New Roman" w:hAnsi="Times" w:cs="Times New Roman"/>
                <w:lang w:eastAsia="en-US"/>
              </w:rPr>
            </w:pPr>
            <w:r w:rsidRPr="009A04FC">
              <w:rPr>
                <w:rFonts w:ascii="Verdana" w:eastAsia="Times New Roman" w:hAnsi="Verdana" w:cs="Times New Roman"/>
                <w:color w:val="000000"/>
                <w:lang w:eastAsia="en-US"/>
              </w:rPr>
              <w:t>Large lenses deform</w:t>
            </w:r>
            <w:r w:rsidR="0026105F" w:rsidRPr="009A04FC">
              <w:rPr>
                <w:rFonts w:ascii="メイリオ" w:eastAsia="メイリオ" w:hAnsi="メイリオ" w:cs="メイリオ"/>
                <w:color w:val="333333"/>
                <w:shd w:val="clear" w:color="auto" w:fill="F5F5F5"/>
                <w:lang w:eastAsia="en-US"/>
              </w:rPr>
              <w:t xml:space="preserve"> </w:t>
            </w:r>
            <w:r w:rsidRPr="009A04FC">
              <w:rPr>
                <w:rFonts w:ascii="Verdana" w:eastAsia="Times New Roman" w:hAnsi="Verdana" w:cs="Times New Roman"/>
                <w:color w:val="000000"/>
                <w:lang w:eastAsia="en-US"/>
              </w:rPr>
              <w:t>under their own weight, but mirrors can be supported.</w:t>
            </w:r>
          </w:p>
        </w:tc>
      </w:tr>
    </w:tbl>
    <w:p w14:paraId="1601DAB1"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1A4E748A"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602F86AD"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 xml:space="preserve">Large mirrors need only one optical surface, </w:t>
            </w:r>
            <w:proofErr w:type="spellStart"/>
            <w:r w:rsidRPr="009A04FC">
              <w:rPr>
                <w:rFonts w:ascii="Verdana" w:eastAsia="Times New Roman" w:hAnsi="Verdana" w:cs="Times New Roman"/>
                <w:color w:val="000000"/>
                <w:lang w:eastAsia="en-US"/>
              </w:rPr>
              <w:t>achromats</w:t>
            </w:r>
            <w:proofErr w:type="spellEnd"/>
            <w:r w:rsidRPr="009A04FC">
              <w:rPr>
                <w:rFonts w:ascii="Verdana" w:eastAsia="Times New Roman" w:hAnsi="Verdana" w:cs="Times New Roman"/>
                <w:color w:val="000000"/>
                <w:lang w:eastAsia="en-US"/>
              </w:rPr>
              <w:t xml:space="preserve"> four surfaces to grind.</w:t>
            </w:r>
          </w:p>
        </w:tc>
      </w:tr>
    </w:tbl>
    <w:p w14:paraId="4ED995DE"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0B5662A3"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0C574749"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Reflectors do not suffer from chromatic aberration like refractors do.</w:t>
            </w:r>
          </w:p>
        </w:tc>
      </w:tr>
    </w:tbl>
    <w:p w14:paraId="0C12B3A7"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6591ED1F"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4482B621"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Large, very clear lenses are harder to cast than more tolerant mirror blanks.</w:t>
            </w:r>
          </w:p>
        </w:tc>
      </w:tr>
    </w:tbl>
    <w:p w14:paraId="2A42B600"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0B8E35AA"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5C4CDB84"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All of these are correct.</w:t>
            </w:r>
          </w:p>
        </w:tc>
      </w:tr>
    </w:tbl>
    <w:p w14:paraId="69AD8502"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37C424BF" w14:textId="77777777" w:rsidTr="009E1995">
        <w:trPr>
          <w:tblCellSpacing w:w="0" w:type="dxa"/>
        </w:trPr>
        <w:tc>
          <w:tcPr>
            <w:tcW w:w="0" w:type="auto"/>
            <w:gridSpan w:val="2"/>
            <w:shd w:val="clear" w:color="auto" w:fill="FFFFFF"/>
            <w:hideMark/>
          </w:tcPr>
          <w:p w14:paraId="40D49E27" w14:textId="77777777" w:rsidR="009E1995" w:rsidRPr="009A04FC" w:rsidRDefault="009E1995" w:rsidP="009E1995">
            <w:pPr>
              <w:rPr>
                <w:rFonts w:ascii="Times" w:eastAsia="Times New Roman" w:hAnsi="Times" w:cs="Times New Roman"/>
                <w:lang w:eastAsia="en-US"/>
              </w:rPr>
            </w:pPr>
            <w:r w:rsidRPr="009A04FC">
              <w:rPr>
                <w:rFonts w:ascii="Verdana" w:eastAsia="Times New Roman" w:hAnsi="Verdana" w:cs="Times New Roman"/>
                <w:color w:val="000000"/>
                <w:lang w:eastAsia="en-US"/>
              </w:rPr>
              <w:t xml:space="preserve">The </w:t>
            </w:r>
            <w:proofErr w:type="spellStart"/>
            <w:r w:rsidRPr="009A04FC">
              <w:rPr>
                <w:rFonts w:ascii="Verdana" w:eastAsia="Times New Roman" w:hAnsi="Verdana" w:cs="Times New Roman"/>
                <w:color w:val="000000"/>
                <w:lang w:eastAsia="en-US"/>
              </w:rPr>
              <w:t>convex</w:t>
            </w:r>
            <w:proofErr w:type="spellEnd"/>
            <w:r w:rsidR="0026105F" w:rsidRPr="009A04FC">
              <w:rPr>
                <w:rFonts w:ascii="メイリオ" w:eastAsia="メイリオ" w:hAnsi="メイリオ" w:cs="メイリオ"/>
                <w:color w:val="333333"/>
                <w:shd w:val="clear" w:color="auto" w:fill="F5F5F5"/>
                <w:lang w:eastAsia="en-US"/>
              </w:rPr>
              <w:t>凸</w:t>
            </w:r>
            <w:r w:rsidRPr="009A04FC">
              <w:rPr>
                <w:rFonts w:ascii="Verdana" w:eastAsia="Times New Roman" w:hAnsi="Verdana" w:cs="Times New Roman"/>
                <w:color w:val="000000"/>
                <w:lang w:eastAsia="en-US"/>
              </w:rPr>
              <w:t xml:space="preserve"> secondary mirror in this design focuses light down through a hole cut in the concave primary mirror.</w:t>
            </w:r>
          </w:p>
        </w:tc>
      </w:tr>
      <w:tr w:rsidR="009E1995" w:rsidRPr="009A04FC" w14:paraId="32168630" w14:textId="77777777" w:rsidTr="009E1995">
        <w:trPr>
          <w:tblCellSpacing w:w="0" w:type="dxa"/>
        </w:trPr>
        <w:tc>
          <w:tcPr>
            <w:tcW w:w="0" w:type="auto"/>
            <w:shd w:val="clear" w:color="auto" w:fill="FFFFFF"/>
            <w:vAlign w:val="center"/>
            <w:hideMark/>
          </w:tcPr>
          <w:p w14:paraId="7AC28069"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12C531DC" w14:textId="77777777" w:rsidR="009E1995" w:rsidRPr="009A04FC" w:rsidRDefault="009E1995" w:rsidP="009E1995">
            <w:pPr>
              <w:rPr>
                <w:rFonts w:ascii="Times New Roman" w:eastAsia="Times New Roman" w:hAnsi="Times New Roman" w:cs="Times New Roman"/>
                <w:lang w:eastAsia="en-US"/>
              </w:rPr>
            </w:pPr>
          </w:p>
        </w:tc>
      </w:tr>
    </w:tbl>
    <w:p w14:paraId="25269AEF"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4198EAE7"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55127ED7" w14:textId="77777777" w:rsidR="009E1995" w:rsidRPr="009A04FC" w:rsidRDefault="009E1995" w:rsidP="009E1995">
            <w:pPr>
              <w:spacing w:before="90"/>
              <w:rPr>
                <w:rFonts w:ascii="Verdana" w:eastAsia="Times New Roman" w:hAnsi="Verdana" w:cs="Times New Roman"/>
                <w:color w:val="000000"/>
                <w:lang w:eastAsia="en-US"/>
              </w:rPr>
            </w:pPr>
            <w:proofErr w:type="spellStart"/>
            <w:r w:rsidRPr="009A04FC">
              <w:rPr>
                <w:rFonts w:ascii="Verdana" w:eastAsia="Times New Roman" w:hAnsi="Verdana" w:cs="Times New Roman"/>
                <w:color w:val="000000"/>
                <w:lang w:eastAsia="en-US"/>
              </w:rPr>
              <w:t>Cassegrain</w:t>
            </w:r>
            <w:proofErr w:type="spellEnd"/>
            <w:r w:rsidRPr="009A04FC">
              <w:rPr>
                <w:rFonts w:ascii="Verdana" w:eastAsia="Times New Roman" w:hAnsi="Verdana" w:cs="Times New Roman"/>
                <w:color w:val="000000"/>
                <w:lang w:eastAsia="en-US"/>
              </w:rPr>
              <w:t xml:space="preserve"> reflector</w:t>
            </w:r>
          </w:p>
        </w:tc>
      </w:tr>
    </w:tbl>
    <w:p w14:paraId="22786FDE"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1DBFC6A1" w14:textId="77777777" w:rsidTr="009E1995">
        <w:trPr>
          <w:tblCellSpacing w:w="0" w:type="dxa"/>
        </w:trPr>
        <w:tc>
          <w:tcPr>
            <w:tcW w:w="0" w:type="auto"/>
            <w:gridSpan w:val="2"/>
            <w:shd w:val="clear" w:color="auto" w:fill="FFFFFF"/>
            <w:hideMark/>
          </w:tcPr>
          <w:p w14:paraId="01686A39" w14:textId="229747E0" w:rsidR="009E1995" w:rsidRPr="009A04FC" w:rsidRDefault="009E1995" w:rsidP="009E1995">
            <w:pPr>
              <w:rPr>
                <w:rFonts w:ascii="Times" w:eastAsia="Times New Roman" w:hAnsi="Times" w:cs="Times New Roman"/>
                <w:lang w:eastAsia="en-US"/>
              </w:rPr>
            </w:pPr>
            <w:r w:rsidRPr="009A04FC">
              <w:rPr>
                <w:rFonts w:ascii="Verdana" w:eastAsia="Times New Roman" w:hAnsi="Verdana" w:cs="Times New Roman"/>
                <w:color w:val="000000"/>
                <w:lang w:eastAsia="en-US"/>
              </w:rPr>
              <w:t xml:space="preserve">The amount of </w:t>
            </w:r>
            <w:proofErr w:type="spellStart"/>
            <w:r w:rsidRPr="009A04FC">
              <w:rPr>
                <w:rFonts w:ascii="Verdana" w:eastAsia="Times New Roman" w:hAnsi="Verdana" w:cs="Times New Roman"/>
                <w:color w:val="000000"/>
                <w:lang w:eastAsia="en-US"/>
              </w:rPr>
              <w:t>diffraction</w:t>
            </w:r>
            <w:proofErr w:type="spellEnd"/>
            <w:r w:rsidR="00695A24" w:rsidRPr="009A04FC">
              <w:rPr>
                <w:rFonts w:ascii="メイリオ" w:eastAsia="メイリオ" w:hAnsi="メイリオ" w:cs="メイリオ"/>
                <w:color w:val="333333"/>
                <w:shd w:val="clear" w:color="auto" w:fill="F5F5F5"/>
                <w:lang w:eastAsia="en-US"/>
              </w:rPr>
              <w:t>衍射</w:t>
            </w:r>
            <w:r w:rsidRPr="009A04FC">
              <w:rPr>
                <w:rFonts w:ascii="Verdana" w:eastAsia="Times New Roman" w:hAnsi="Verdana" w:cs="Times New Roman"/>
                <w:color w:val="000000"/>
                <w:lang w:eastAsia="en-US"/>
              </w:rPr>
              <w:t xml:space="preserve"> and thus the resolution of the scope depends upon</w:t>
            </w:r>
          </w:p>
        </w:tc>
      </w:tr>
      <w:tr w:rsidR="009E1995" w:rsidRPr="009A04FC" w14:paraId="7129E224" w14:textId="77777777" w:rsidTr="009E1995">
        <w:trPr>
          <w:tblCellSpacing w:w="0" w:type="dxa"/>
        </w:trPr>
        <w:tc>
          <w:tcPr>
            <w:tcW w:w="0" w:type="auto"/>
            <w:shd w:val="clear" w:color="auto" w:fill="FFFFFF"/>
            <w:vAlign w:val="center"/>
            <w:hideMark/>
          </w:tcPr>
          <w:p w14:paraId="6133D1A0"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1BFDC2E1" w14:textId="77777777" w:rsidR="009E1995" w:rsidRPr="009A04FC" w:rsidRDefault="009E1995" w:rsidP="009E1995">
            <w:pPr>
              <w:rPr>
                <w:rFonts w:ascii="Times New Roman" w:eastAsia="Times New Roman" w:hAnsi="Times New Roman" w:cs="Times New Roman"/>
                <w:lang w:eastAsia="en-US"/>
              </w:rPr>
            </w:pPr>
          </w:p>
        </w:tc>
      </w:tr>
    </w:tbl>
    <w:p w14:paraId="6ED565F4"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4030B54F"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0BB52A9E" w14:textId="77777777" w:rsidR="009E1995" w:rsidRPr="009A04FC" w:rsidRDefault="009E1995" w:rsidP="009E1995">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the</w:t>
            </w:r>
            <w:proofErr w:type="gramEnd"/>
            <w:r w:rsidRPr="009A04FC">
              <w:rPr>
                <w:rFonts w:ascii="Verdana" w:eastAsia="Times New Roman" w:hAnsi="Verdana" w:cs="Times New Roman"/>
                <w:color w:val="000000"/>
                <w:lang w:eastAsia="en-US"/>
              </w:rPr>
              <w:t xml:space="preserve"> wavelength used and the size of the main telescope objective lens or mirror.</w:t>
            </w:r>
          </w:p>
        </w:tc>
      </w:tr>
    </w:tbl>
    <w:p w14:paraId="27A85D3C"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00547BDC" w14:textId="77777777" w:rsidTr="009E1995">
        <w:trPr>
          <w:tblCellSpacing w:w="0" w:type="dxa"/>
        </w:trPr>
        <w:tc>
          <w:tcPr>
            <w:tcW w:w="0" w:type="auto"/>
            <w:gridSpan w:val="2"/>
            <w:shd w:val="clear" w:color="auto" w:fill="FFFFFF"/>
            <w:hideMark/>
          </w:tcPr>
          <w:p w14:paraId="010D8FDB"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 xml:space="preserve">The angular resolution of an </w:t>
            </w:r>
            <w:proofErr w:type="gramStart"/>
            <w:r w:rsidRPr="009A04FC">
              <w:rPr>
                <w:rFonts w:ascii="Verdana" w:eastAsia="Times New Roman" w:hAnsi="Verdana" w:cs="Times New Roman"/>
                <w:color w:val="000000"/>
                <w:lang w:eastAsia="en-US"/>
              </w:rPr>
              <w:t>8 inch</w:t>
            </w:r>
            <w:proofErr w:type="gramEnd"/>
            <w:r w:rsidRPr="009A04FC">
              <w:rPr>
                <w:rFonts w:ascii="Verdana" w:eastAsia="Times New Roman" w:hAnsi="Verdana" w:cs="Times New Roman"/>
                <w:color w:val="000000"/>
                <w:lang w:eastAsia="en-US"/>
              </w:rPr>
              <w:t xml:space="preserve"> diameter telescope is _______ greater than that of a 2 inch diameter telescope.</w:t>
            </w:r>
          </w:p>
        </w:tc>
      </w:tr>
      <w:tr w:rsidR="009E1995" w:rsidRPr="009A04FC" w14:paraId="5AF2BE25" w14:textId="77777777" w:rsidTr="009E1995">
        <w:trPr>
          <w:tblCellSpacing w:w="0" w:type="dxa"/>
        </w:trPr>
        <w:tc>
          <w:tcPr>
            <w:tcW w:w="0" w:type="auto"/>
            <w:shd w:val="clear" w:color="auto" w:fill="FFFFFF"/>
            <w:vAlign w:val="center"/>
            <w:hideMark/>
          </w:tcPr>
          <w:p w14:paraId="44205C59"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288394DE" w14:textId="77777777" w:rsidR="009E1995" w:rsidRPr="009A04FC" w:rsidRDefault="009E1995" w:rsidP="009E1995">
            <w:pPr>
              <w:rPr>
                <w:rFonts w:ascii="Times New Roman" w:eastAsia="Times New Roman" w:hAnsi="Times New Roman" w:cs="Times New Roman"/>
                <w:lang w:eastAsia="en-US"/>
              </w:rPr>
            </w:pPr>
          </w:p>
        </w:tc>
      </w:tr>
    </w:tbl>
    <w:p w14:paraId="2D7585CE"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27505DB4"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109B0D0D"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4x</w:t>
            </w:r>
          </w:p>
        </w:tc>
      </w:tr>
    </w:tbl>
    <w:p w14:paraId="51277BC9"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9E1995" w:rsidRPr="009A04FC" w14:paraId="7E31AB8A" w14:textId="77777777" w:rsidTr="009E1995">
        <w:trPr>
          <w:tblCellSpacing w:w="0" w:type="dxa"/>
        </w:trPr>
        <w:tc>
          <w:tcPr>
            <w:tcW w:w="0" w:type="auto"/>
            <w:gridSpan w:val="2"/>
            <w:shd w:val="clear" w:color="auto" w:fill="FFFFFF"/>
            <w:hideMark/>
          </w:tcPr>
          <w:p w14:paraId="72C4AD1A"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It is diffraction that limits the ________ of a telescope's objective.</w:t>
            </w:r>
          </w:p>
        </w:tc>
      </w:tr>
      <w:tr w:rsidR="009E1995" w:rsidRPr="009A04FC" w14:paraId="4BE8A102" w14:textId="77777777" w:rsidTr="009E1995">
        <w:trPr>
          <w:tblCellSpacing w:w="0" w:type="dxa"/>
        </w:trPr>
        <w:tc>
          <w:tcPr>
            <w:tcW w:w="0" w:type="auto"/>
            <w:shd w:val="clear" w:color="auto" w:fill="FFFFFF"/>
            <w:vAlign w:val="center"/>
            <w:hideMark/>
          </w:tcPr>
          <w:p w14:paraId="528EB8F4"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485A512A" w14:textId="77777777" w:rsidR="009E1995" w:rsidRPr="009A04FC" w:rsidRDefault="009E1995" w:rsidP="009E1995">
            <w:pPr>
              <w:rPr>
                <w:rFonts w:ascii="Times New Roman" w:eastAsia="Times New Roman" w:hAnsi="Times New Roman" w:cs="Times New Roman"/>
                <w:lang w:eastAsia="en-US"/>
              </w:rPr>
            </w:pPr>
          </w:p>
        </w:tc>
      </w:tr>
    </w:tbl>
    <w:p w14:paraId="3675A105"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2AC8F671"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59AF07BE" w14:textId="77777777" w:rsidR="009E1995" w:rsidRPr="009A04FC" w:rsidRDefault="009E1995" w:rsidP="009E1995">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resolution</w:t>
            </w:r>
            <w:proofErr w:type="gramEnd"/>
          </w:p>
        </w:tc>
      </w:tr>
    </w:tbl>
    <w:p w14:paraId="7AA30E89"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9E1995" w:rsidRPr="009A04FC" w14:paraId="0C5BFB81" w14:textId="77777777" w:rsidTr="009E1995">
        <w:trPr>
          <w:tblCellSpacing w:w="0" w:type="dxa"/>
        </w:trPr>
        <w:tc>
          <w:tcPr>
            <w:tcW w:w="0" w:type="auto"/>
            <w:gridSpan w:val="2"/>
            <w:shd w:val="clear" w:color="auto" w:fill="FFFFFF"/>
            <w:hideMark/>
          </w:tcPr>
          <w:p w14:paraId="5C719488"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What is the resolution of a telescope?</w:t>
            </w:r>
          </w:p>
        </w:tc>
      </w:tr>
      <w:tr w:rsidR="009E1995" w:rsidRPr="009A04FC" w14:paraId="2367C5B2" w14:textId="77777777" w:rsidTr="009E1995">
        <w:trPr>
          <w:tblCellSpacing w:w="0" w:type="dxa"/>
        </w:trPr>
        <w:tc>
          <w:tcPr>
            <w:tcW w:w="0" w:type="auto"/>
            <w:shd w:val="clear" w:color="auto" w:fill="FFFFFF"/>
            <w:vAlign w:val="center"/>
            <w:hideMark/>
          </w:tcPr>
          <w:p w14:paraId="3FCC2C06"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16C1C9CF" w14:textId="77777777" w:rsidR="009E1995" w:rsidRPr="009A04FC" w:rsidRDefault="009E1995" w:rsidP="009E1995">
            <w:pPr>
              <w:rPr>
                <w:rFonts w:ascii="Times New Roman" w:eastAsia="Times New Roman" w:hAnsi="Times New Roman" w:cs="Times New Roman"/>
                <w:lang w:eastAsia="en-US"/>
              </w:rPr>
            </w:pPr>
          </w:p>
        </w:tc>
      </w:tr>
    </w:tbl>
    <w:p w14:paraId="5F17F9AE"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65DF9DAC"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35D27502" w14:textId="77777777" w:rsidR="009E1995" w:rsidRPr="009A04FC" w:rsidRDefault="009E1995" w:rsidP="009E1995">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its</w:t>
            </w:r>
            <w:proofErr w:type="gramEnd"/>
            <w:r w:rsidRPr="009A04FC">
              <w:rPr>
                <w:rFonts w:ascii="Verdana" w:eastAsia="Times New Roman" w:hAnsi="Verdana" w:cs="Times New Roman"/>
                <w:color w:val="000000"/>
                <w:lang w:eastAsia="en-US"/>
              </w:rPr>
              <w:t xml:space="preserve"> ability to distinguish two adjacent objects close together in the sky</w:t>
            </w:r>
          </w:p>
        </w:tc>
      </w:tr>
    </w:tbl>
    <w:p w14:paraId="4EB0C86B"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439E6EAB" w14:textId="77777777" w:rsidTr="009E1995">
        <w:trPr>
          <w:tblCellSpacing w:w="0" w:type="dxa"/>
        </w:trPr>
        <w:tc>
          <w:tcPr>
            <w:tcW w:w="0" w:type="auto"/>
            <w:gridSpan w:val="2"/>
            <w:shd w:val="clear" w:color="auto" w:fill="FFFFFF"/>
            <w:hideMark/>
          </w:tcPr>
          <w:p w14:paraId="6F059127"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 xml:space="preserve">What is the light-gathering power of an </w:t>
            </w:r>
            <w:proofErr w:type="gramStart"/>
            <w:r w:rsidRPr="009A04FC">
              <w:rPr>
                <w:rFonts w:ascii="Verdana" w:eastAsia="Times New Roman" w:hAnsi="Verdana" w:cs="Times New Roman"/>
                <w:color w:val="000000"/>
                <w:lang w:eastAsia="en-US"/>
              </w:rPr>
              <w:t>8 inch</w:t>
            </w:r>
            <w:proofErr w:type="gramEnd"/>
            <w:r w:rsidRPr="009A04FC">
              <w:rPr>
                <w:rFonts w:ascii="Verdana" w:eastAsia="Times New Roman" w:hAnsi="Verdana" w:cs="Times New Roman"/>
                <w:color w:val="000000"/>
                <w:lang w:eastAsia="en-US"/>
              </w:rPr>
              <w:t xml:space="preserve"> telescope compared to a 4 inch telescope?</w:t>
            </w:r>
          </w:p>
        </w:tc>
      </w:tr>
      <w:tr w:rsidR="009E1995" w:rsidRPr="009A04FC" w14:paraId="7A722104" w14:textId="77777777" w:rsidTr="009E1995">
        <w:trPr>
          <w:tblCellSpacing w:w="0" w:type="dxa"/>
        </w:trPr>
        <w:tc>
          <w:tcPr>
            <w:tcW w:w="0" w:type="auto"/>
            <w:shd w:val="clear" w:color="auto" w:fill="FFFFFF"/>
            <w:vAlign w:val="center"/>
            <w:hideMark/>
          </w:tcPr>
          <w:p w14:paraId="3008665F"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4D4C1298" w14:textId="77777777" w:rsidR="009E1995" w:rsidRPr="009A04FC" w:rsidRDefault="009E1995" w:rsidP="009E1995">
            <w:pPr>
              <w:rPr>
                <w:rFonts w:ascii="Times New Roman" w:eastAsia="Times New Roman" w:hAnsi="Times New Roman" w:cs="Times New Roman"/>
                <w:lang w:eastAsia="en-US"/>
              </w:rPr>
            </w:pPr>
          </w:p>
        </w:tc>
      </w:tr>
    </w:tbl>
    <w:p w14:paraId="07698174"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6376CFB8"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7598014D"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4x better</w:t>
            </w:r>
          </w:p>
        </w:tc>
      </w:tr>
    </w:tbl>
    <w:p w14:paraId="600BC3A6"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2670ABCC" w14:textId="77777777" w:rsidTr="009E1995">
        <w:trPr>
          <w:tblCellSpacing w:w="0" w:type="dxa"/>
        </w:trPr>
        <w:tc>
          <w:tcPr>
            <w:tcW w:w="0" w:type="auto"/>
            <w:gridSpan w:val="2"/>
            <w:shd w:val="clear" w:color="auto" w:fill="FFFFFF"/>
            <w:hideMark/>
          </w:tcPr>
          <w:p w14:paraId="3E5D902C"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It is diffraction that limits the ________ of a telescope of a given objective diameter.</w:t>
            </w:r>
          </w:p>
        </w:tc>
      </w:tr>
      <w:tr w:rsidR="009E1995" w:rsidRPr="009A04FC" w14:paraId="0912C11D" w14:textId="77777777" w:rsidTr="009E1995">
        <w:trPr>
          <w:tblCellSpacing w:w="0" w:type="dxa"/>
        </w:trPr>
        <w:tc>
          <w:tcPr>
            <w:tcW w:w="0" w:type="auto"/>
            <w:shd w:val="clear" w:color="auto" w:fill="FFFFFF"/>
            <w:vAlign w:val="center"/>
            <w:hideMark/>
          </w:tcPr>
          <w:p w14:paraId="4B7B7358"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5A04E6B0" w14:textId="77777777" w:rsidR="009E1995" w:rsidRPr="009A04FC" w:rsidRDefault="009E1995" w:rsidP="009E1995">
            <w:pPr>
              <w:rPr>
                <w:rFonts w:ascii="Times New Roman" w:eastAsia="Times New Roman" w:hAnsi="Times New Roman" w:cs="Times New Roman"/>
                <w:lang w:eastAsia="en-US"/>
              </w:rPr>
            </w:pPr>
          </w:p>
        </w:tc>
      </w:tr>
    </w:tbl>
    <w:p w14:paraId="2F871A7A" w14:textId="77777777" w:rsidR="009E1995" w:rsidRPr="009A04FC" w:rsidRDefault="009E1995" w:rsidP="009E1995">
      <w:pPr>
        <w:rPr>
          <w:rFonts w:ascii="Times" w:eastAsia="Times New Roman" w:hAnsi="Times" w:cs="Times New Roman"/>
          <w:lang w:eastAsia="en-US"/>
        </w:rPr>
      </w:pPr>
    </w:p>
    <w:p w14:paraId="6D0F82D9" w14:textId="77777777" w:rsidR="009E1995" w:rsidRPr="009A04FC" w:rsidRDefault="009E1995" w:rsidP="009E1995">
      <w:pPr>
        <w:rPr>
          <w:rFonts w:ascii="Times" w:eastAsia="Times New Roman" w:hAnsi="Times" w:cs="Times New Roman"/>
          <w:lang w:eastAsia="en-US"/>
        </w:rPr>
      </w:pPr>
      <w:proofErr w:type="gramStart"/>
      <w:r w:rsidRPr="009A04FC">
        <w:rPr>
          <w:rFonts w:ascii="Verdana" w:eastAsia="Times New Roman" w:hAnsi="Verdana" w:cs="Times New Roman"/>
          <w:color w:val="000000"/>
          <w:shd w:val="clear" w:color="auto" w:fill="FFFFFF"/>
          <w:lang w:eastAsia="en-US"/>
        </w:rPr>
        <w:t>resolution</w:t>
      </w:r>
      <w:proofErr w:type="gramEnd"/>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9E1995" w:rsidRPr="009A04FC" w14:paraId="4D7F9965" w14:textId="77777777" w:rsidTr="009E1995">
        <w:trPr>
          <w:tblCellSpacing w:w="0" w:type="dxa"/>
        </w:trPr>
        <w:tc>
          <w:tcPr>
            <w:tcW w:w="0" w:type="auto"/>
            <w:gridSpan w:val="2"/>
            <w:shd w:val="clear" w:color="auto" w:fill="FFFFFF"/>
            <w:hideMark/>
          </w:tcPr>
          <w:p w14:paraId="071BB872"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What are two advantages of large scopes over smaller ones?</w:t>
            </w:r>
          </w:p>
        </w:tc>
      </w:tr>
      <w:tr w:rsidR="009E1995" w:rsidRPr="009A04FC" w14:paraId="117A2BC8" w14:textId="77777777" w:rsidTr="009E1995">
        <w:trPr>
          <w:tblCellSpacing w:w="0" w:type="dxa"/>
        </w:trPr>
        <w:tc>
          <w:tcPr>
            <w:tcW w:w="0" w:type="auto"/>
            <w:shd w:val="clear" w:color="auto" w:fill="FFFFFF"/>
            <w:vAlign w:val="center"/>
            <w:hideMark/>
          </w:tcPr>
          <w:p w14:paraId="332CA96F"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536CD6D3" w14:textId="77777777" w:rsidR="009E1995" w:rsidRPr="009A04FC" w:rsidRDefault="009E1995" w:rsidP="009E1995">
            <w:pPr>
              <w:rPr>
                <w:rFonts w:ascii="Times New Roman" w:eastAsia="Times New Roman" w:hAnsi="Times New Roman" w:cs="Times New Roman"/>
                <w:lang w:eastAsia="en-US"/>
              </w:rPr>
            </w:pPr>
          </w:p>
        </w:tc>
      </w:tr>
    </w:tbl>
    <w:p w14:paraId="16EE43F1"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225BEF11" w14:textId="77777777" w:rsidTr="00421101">
        <w:tc>
          <w:tcPr>
            <w:tcW w:w="5670" w:type="dxa"/>
            <w:tcBorders>
              <w:bottom w:val="single" w:sz="6" w:space="0" w:color="BDBDBD"/>
            </w:tcBorders>
            <w:shd w:val="clear" w:color="auto" w:fill="FFFFFF"/>
            <w:tcMar>
              <w:top w:w="45" w:type="dxa"/>
              <w:left w:w="45" w:type="dxa"/>
              <w:bottom w:w="45" w:type="dxa"/>
              <w:right w:w="45" w:type="dxa"/>
            </w:tcMar>
            <w:hideMark/>
          </w:tcPr>
          <w:p w14:paraId="4DB13570" w14:textId="66132F84" w:rsidR="009E1995" w:rsidRPr="009A04FC" w:rsidRDefault="009E1995" w:rsidP="00421101">
            <w:pPr>
              <w:rPr>
                <w:rFonts w:ascii="Times" w:eastAsia="Times New Roman" w:hAnsi="Times" w:cs="Times New Roman"/>
                <w:lang w:eastAsia="en-US"/>
              </w:rPr>
            </w:pPr>
            <w:r w:rsidRPr="009A04FC">
              <w:rPr>
                <w:rFonts w:ascii="Verdana" w:eastAsia="Times New Roman" w:hAnsi="Verdana" w:cs="Times New Roman"/>
                <w:color w:val="000000"/>
                <w:lang w:eastAsia="en-US"/>
              </w:rPr>
              <w:t xml:space="preserve">Large telescope have more light </w:t>
            </w:r>
            <w:proofErr w:type="spellStart"/>
            <w:r w:rsidRPr="009A04FC">
              <w:rPr>
                <w:rFonts w:ascii="Verdana" w:eastAsia="Times New Roman" w:hAnsi="Verdana" w:cs="Times New Roman"/>
                <w:color w:val="000000"/>
                <w:lang w:eastAsia="en-US"/>
              </w:rPr>
              <w:t>grasp</w:t>
            </w:r>
            <w:r w:rsidR="00421101" w:rsidRPr="009A04FC">
              <w:rPr>
                <w:rFonts w:ascii="メイリオ" w:eastAsia="メイリオ" w:hAnsi="メイリオ" w:cs="メイリオ"/>
                <w:color w:val="333333"/>
                <w:shd w:val="clear" w:color="auto" w:fill="F5F5F5"/>
                <w:lang w:eastAsia="en-US"/>
              </w:rPr>
              <w:t>把握</w:t>
            </w:r>
            <w:proofErr w:type="spellEnd"/>
            <w:r w:rsidRPr="009A04FC">
              <w:rPr>
                <w:rFonts w:ascii="Verdana" w:eastAsia="Times New Roman" w:hAnsi="Verdana" w:cs="Times New Roman"/>
                <w:color w:val="000000"/>
                <w:lang w:eastAsia="en-US"/>
              </w:rPr>
              <w:t xml:space="preserve"> and better resolution.</w:t>
            </w:r>
          </w:p>
        </w:tc>
      </w:tr>
    </w:tbl>
    <w:p w14:paraId="3BEF2FCD"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9E1995" w:rsidRPr="009A04FC" w14:paraId="23E76477" w14:textId="77777777" w:rsidTr="009E1995">
        <w:trPr>
          <w:tblCellSpacing w:w="0" w:type="dxa"/>
        </w:trPr>
        <w:tc>
          <w:tcPr>
            <w:tcW w:w="0" w:type="auto"/>
            <w:gridSpan w:val="2"/>
            <w:shd w:val="clear" w:color="auto" w:fill="FFFFFF"/>
            <w:hideMark/>
          </w:tcPr>
          <w:p w14:paraId="62099008"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What type of telescope is the Hubble Space Telescope?</w:t>
            </w:r>
          </w:p>
        </w:tc>
      </w:tr>
      <w:tr w:rsidR="009E1995" w:rsidRPr="009A04FC" w14:paraId="03488838" w14:textId="77777777" w:rsidTr="009E1995">
        <w:trPr>
          <w:tblCellSpacing w:w="0" w:type="dxa"/>
        </w:trPr>
        <w:tc>
          <w:tcPr>
            <w:tcW w:w="0" w:type="auto"/>
            <w:shd w:val="clear" w:color="auto" w:fill="FFFFFF"/>
            <w:vAlign w:val="center"/>
            <w:hideMark/>
          </w:tcPr>
          <w:p w14:paraId="7F05EFBC"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21CAFC94" w14:textId="77777777" w:rsidR="009E1995" w:rsidRPr="009A04FC" w:rsidRDefault="009E1995" w:rsidP="009E1995">
            <w:pPr>
              <w:rPr>
                <w:rFonts w:ascii="Times New Roman" w:eastAsia="Times New Roman" w:hAnsi="Times New Roman" w:cs="Times New Roman"/>
                <w:lang w:eastAsia="en-US"/>
              </w:rPr>
            </w:pPr>
          </w:p>
        </w:tc>
      </w:tr>
    </w:tbl>
    <w:p w14:paraId="109E86A4"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115AADD0"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2CA00132" w14:textId="77777777" w:rsidR="009E1995" w:rsidRPr="009A04FC" w:rsidRDefault="009E1995" w:rsidP="009E1995">
            <w:pPr>
              <w:spacing w:before="90"/>
              <w:rPr>
                <w:rFonts w:ascii="Verdana" w:eastAsia="Times New Roman" w:hAnsi="Verdana" w:cs="Times New Roman"/>
                <w:color w:val="000000"/>
                <w:lang w:eastAsia="en-US"/>
              </w:rPr>
            </w:pPr>
            <w:proofErr w:type="spellStart"/>
            <w:proofErr w:type="gramStart"/>
            <w:r w:rsidRPr="009A04FC">
              <w:rPr>
                <w:rFonts w:ascii="Verdana" w:eastAsia="Times New Roman" w:hAnsi="Verdana" w:cs="Times New Roman"/>
                <w:color w:val="000000"/>
                <w:lang w:eastAsia="en-US"/>
              </w:rPr>
              <w:t>cassegrain</w:t>
            </w:r>
            <w:proofErr w:type="spellEnd"/>
            <w:proofErr w:type="gramEnd"/>
          </w:p>
        </w:tc>
      </w:tr>
    </w:tbl>
    <w:p w14:paraId="5ECAC573"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09907928" w14:textId="77777777" w:rsidTr="009E1995">
        <w:trPr>
          <w:tblCellSpacing w:w="0" w:type="dxa"/>
        </w:trPr>
        <w:tc>
          <w:tcPr>
            <w:tcW w:w="0" w:type="auto"/>
            <w:gridSpan w:val="2"/>
            <w:shd w:val="clear" w:color="auto" w:fill="FFFFFF"/>
            <w:hideMark/>
          </w:tcPr>
          <w:p w14:paraId="2405B228"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One advantage of the Hubble Space telescope over ground based ones is that</w:t>
            </w:r>
          </w:p>
        </w:tc>
      </w:tr>
      <w:tr w:rsidR="009E1995" w:rsidRPr="009A04FC" w14:paraId="3E7C7684" w14:textId="77777777" w:rsidTr="009E1995">
        <w:trPr>
          <w:tblCellSpacing w:w="0" w:type="dxa"/>
        </w:trPr>
        <w:tc>
          <w:tcPr>
            <w:tcW w:w="0" w:type="auto"/>
            <w:shd w:val="clear" w:color="auto" w:fill="FFFFFF"/>
            <w:vAlign w:val="center"/>
            <w:hideMark/>
          </w:tcPr>
          <w:p w14:paraId="0684B818"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2C972BEA" w14:textId="77777777" w:rsidR="009E1995" w:rsidRPr="009A04FC" w:rsidRDefault="009E1995" w:rsidP="009E1995">
            <w:pPr>
              <w:rPr>
                <w:rFonts w:ascii="Times New Roman" w:eastAsia="Times New Roman" w:hAnsi="Times New Roman" w:cs="Times New Roman"/>
                <w:lang w:eastAsia="en-US"/>
              </w:rPr>
            </w:pPr>
          </w:p>
        </w:tc>
      </w:tr>
    </w:tbl>
    <w:p w14:paraId="47DB7CDF"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513FA086"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4A524576" w14:textId="77777777" w:rsidR="009E1995" w:rsidRPr="009A04FC" w:rsidRDefault="009E1995" w:rsidP="009E1995">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in</w:t>
            </w:r>
            <w:proofErr w:type="gramEnd"/>
            <w:r w:rsidRPr="009A04FC">
              <w:rPr>
                <w:rFonts w:ascii="Verdana" w:eastAsia="Times New Roman" w:hAnsi="Verdana" w:cs="Times New Roman"/>
                <w:color w:val="000000"/>
                <w:lang w:eastAsia="en-US"/>
              </w:rPr>
              <w:t xml:space="preserve"> orbit, it can operate close to its diffraction limit at visible wavelengths.</w:t>
            </w:r>
          </w:p>
        </w:tc>
      </w:tr>
    </w:tbl>
    <w:p w14:paraId="10FE1AA9"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9E1995" w:rsidRPr="009A04FC" w14:paraId="74D02696" w14:textId="77777777" w:rsidTr="009E1995">
        <w:trPr>
          <w:tblCellSpacing w:w="0" w:type="dxa"/>
        </w:trPr>
        <w:tc>
          <w:tcPr>
            <w:tcW w:w="0" w:type="auto"/>
            <w:gridSpan w:val="2"/>
            <w:shd w:val="clear" w:color="auto" w:fill="FFFFFF"/>
            <w:hideMark/>
          </w:tcPr>
          <w:p w14:paraId="7F518109"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What problem does adaptive optics correct?</w:t>
            </w:r>
          </w:p>
        </w:tc>
      </w:tr>
      <w:tr w:rsidR="009E1995" w:rsidRPr="009A04FC" w14:paraId="0D9EB2D1" w14:textId="77777777" w:rsidTr="009E1995">
        <w:trPr>
          <w:tblCellSpacing w:w="0" w:type="dxa"/>
        </w:trPr>
        <w:tc>
          <w:tcPr>
            <w:tcW w:w="0" w:type="auto"/>
            <w:shd w:val="clear" w:color="auto" w:fill="FFFFFF"/>
            <w:vAlign w:val="center"/>
            <w:hideMark/>
          </w:tcPr>
          <w:p w14:paraId="70652D1E"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7480D600" w14:textId="77777777" w:rsidR="009E1995" w:rsidRPr="009A04FC" w:rsidRDefault="009E1995" w:rsidP="009E1995">
            <w:pPr>
              <w:rPr>
                <w:rFonts w:ascii="Times New Roman" w:eastAsia="Times New Roman" w:hAnsi="Times New Roman" w:cs="Times New Roman"/>
                <w:lang w:eastAsia="en-US"/>
              </w:rPr>
            </w:pPr>
          </w:p>
        </w:tc>
      </w:tr>
    </w:tbl>
    <w:p w14:paraId="1C3EB64C"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4CB25DAF"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3E5C5857" w14:textId="77777777" w:rsidR="00421101" w:rsidRPr="009A04FC" w:rsidRDefault="009E1995" w:rsidP="00421101">
            <w:pPr>
              <w:rPr>
                <w:rFonts w:ascii="Times" w:eastAsia="Times New Roman" w:hAnsi="Times" w:cs="Times New Roman"/>
                <w:lang w:eastAsia="en-US"/>
              </w:rPr>
            </w:pPr>
            <w:proofErr w:type="spellStart"/>
            <w:proofErr w:type="gramStart"/>
            <w:r w:rsidRPr="009A04FC">
              <w:rPr>
                <w:rFonts w:ascii="Verdana" w:eastAsia="Times New Roman" w:hAnsi="Verdana" w:cs="Times New Roman"/>
                <w:color w:val="000000"/>
                <w:lang w:eastAsia="en-US"/>
              </w:rPr>
              <w:t>turbulence</w:t>
            </w:r>
            <w:proofErr w:type="spellEnd"/>
            <w:r w:rsidR="00421101" w:rsidRPr="009A04FC">
              <w:rPr>
                <w:rFonts w:ascii="メイリオ" w:eastAsia="メイリオ" w:hAnsi="メイリオ" w:cs="メイリオ"/>
                <w:color w:val="000000"/>
                <w:shd w:val="clear" w:color="auto" w:fill="FFFFFF"/>
                <w:lang w:eastAsia="en-US"/>
              </w:rPr>
              <w:t>不穩定氣</w:t>
            </w:r>
            <w:proofErr w:type="spellStart"/>
            <w:r w:rsidR="00421101" w:rsidRPr="009A04FC">
              <w:rPr>
                <w:rFonts w:ascii="メイリオ" w:eastAsia="メイリオ" w:hAnsi="メイリオ" w:cs="メイリオ"/>
                <w:color w:val="000000"/>
                <w:shd w:val="clear" w:color="auto" w:fill="FFFFFF"/>
                <w:lang w:eastAsia="en-US"/>
              </w:rPr>
              <w:t>流</w:t>
            </w:r>
            <w:r w:rsidRPr="009A04FC">
              <w:rPr>
                <w:rFonts w:ascii="Verdana" w:eastAsia="Times New Roman" w:hAnsi="Verdana" w:cs="Times New Roman"/>
                <w:color w:val="000000"/>
                <w:lang w:eastAsia="en-US"/>
              </w:rPr>
              <w:t>in</w:t>
            </w:r>
            <w:proofErr w:type="spellEnd"/>
            <w:proofErr w:type="gramEnd"/>
            <w:r w:rsidRPr="009A04FC">
              <w:rPr>
                <w:rFonts w:ascii="Verdana" w:eastAsia="Times New Roman" w:hAnsi="Verdana" w:cs="Times New Roman"/>
                <w:color w:val="000000"/>
                <w:lang w:eastAsia="en-US"/>
              </w:rPr>
              <w:t xml:space="preserve"> the earth's atmosphere which creates </w:t>
            </w:r>
            <w:proofErr w:type="spellStart"/>
            <w:r w:rsidRPr="009A04FC">
              <w:rPr>
                <w:rFonts w:ascii="Verdana" w:eastAsia="Times New Roman" w:hAnsi="Verdana" w:cs="Times New Roman"/>
                <w:color w:val="000000"/>
                <w:lang w:eastAsia="en-US"/>
              </w:rPr>
              <w:t>twinkling</w:t>
            </w:r>
            <w:r w:rsidR="00421101" w:rsidRPr="009A04FC">
              <w:rPr>
                <w:rFonts w:ascii="メイリオ" w:eastAsia="メイリオ" w:hAnsi="メイリオ" w:cs="メイリオ"/>
                <w:color w:val="000000"/>
                <w:shd w:val="clear" w:color="auto" w:fill="FFFFFF"/>
                <w:lang w:eastAsia="en-US"/>
              </w:rPr>
              <w:t>閃爍</w:t>
            </w:r>
            <w:proofErr w:type="spellEnd"/>
          </w:p>
          <w:p w14:paraId="2CE44831" w14:textId="02A54DBD" w:rsidR="009E1995" w:rsidRPr="009A04FC" w:rsidRDefault="009E1995" w:rsidP="00421101">
            <w:pPr>
              <w:rPr>
                <w:rFonts w:ascii="Times" w:eastAsia="Times New Roman" w:hAnsi="Times" w:cs="Times New Roman"/>
                <w:lang w:eastAsia="en-US"/>
              </w:rPr>
            </w:pPr>
          </w:p>
        </w:tc>
      </w:tr>
    </w:tbl>
    <w:p w14:paraId="71C0F343"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6FF606D3" w14:textId="77777777" w:rsidTr="009E1995">
        <w:trPr>
          <w:tblCellSpacing w:w="0" w:type="dxa"/>
        </w:trPr>
        <w:tc>
          <w:tcPr>
            <w:tcW w:w="0" w:type="auto"/>
            <w:gridSpan w:val="2"/>
            <w:shd w:val="clear" w:color="auto" w:fill="FFFFFF"/>
            <w:hideMark/>
          </w:tcPr>
          <w:p w14:paraId="124158BD" w14:textId="5CA28577" w:rsidR="009E1995" w:rsidRPr="009A04FC" w:rsidRDefault="009E1995" w:rsidP="00421101">
            <w:pPr>
              <w:rPr>
                <w:rFonts w:ascii="Times" w:eastAsia="Times New Roman" w:hAnsi="Times" w:cs="Times New Roman"/>
                <w:lang w:eastAsia="en-US"/>
              </w:rPr>
            </w:pPr>
            <w:r w:rsidRPr="009A04FC">
              <w:rPr>
                <w:rFonts w:ascii="Verdana" w:eastAsia="Times New Roman" w:hAnsi="Verdana" w:cs="Times New Roman"/>
                <w:color w:val="000000"/>
                <w:lang w:eastAsia="en-US"/>
              </w:rPr>
              <w:t>Which of the following is a problem inherent</w:t>
            </w:r>
            <w:r w:rsidR="00421101" w:rsidRPr="009A04FC">
              <w:rPr>
                <w:rFonts w:ascii="Times" w:eastAsia="Times New Roman" w:hAnsi="Times" w:cs="Times New Roman"/>
                <w:lang w:eastAsia="en-US"/>
              </w:rPr>
              <w:t xml:space="preserve"> </w:t>
            </w:r>
            <w:r w:rsidR="00421101" w:rsidRPr="00421101">
              <w:rPr>
                <w:rFonts w:ascii="メイリオ" w:eastAsia="メイリオ" w:hAnsi="メイリオ" w:cs="メイリオ" w:hint="eastAsia"/>
                <w:color w:val="000000"/>
                <w:lang w:eastAsia="en-US"/>
              </w:rPr>
              <w:t>固</w:t>
            </w:r>
            <w:r w:rsidR="00421101" w:rsidRPr="00421101">
              <w:rPr>
                <w:rFonts w:ascii="メイリオ" w:eastAsia="メイリオ" w:hAnsi="メイリオ" w:cs="メイリオ"/>
                <w:color w:val="000000"/>
                <w:lang w:eastAsia="en-US"/>
              </w:rPr>
              <w:t>有</w:t>
            </w:r>
            <w:r w:rsidRPr="009A04FC">
              <w:rPr>
                <w:rFonts w:ascii="Verdana" w:eastAsia="Times New Roman" w:hAnsi="Verdana" w:cs="Times New Roman"/>
                <w:color w:val="000000"/>
                <w:lang w:eastAsia="en-US"/>
              </w:rPr>
              <w:t xml:space="preserve"> in </w:t>
            </w:r>
            <w:proofErr w:type="gramStart"/>
            <w:r w:rsidRPr="009A04FC">
              <w:rPr>
                <w:rFonts w:ascii="Verdana" w:eastAsia="Times New Roman" w:hAnsi="Verdana" w:cs="Times New Roman"/>
                <w:color w:val="000000"/>
                <w:lang w:eastAsia="en-US"/>
              </w:rPr>
              <w:t>all large</w:t>
            </w:r>
            <w:proofErr w:type="gramEnd"/>
            <w:r w:rsidRPr="009A04FC">
              <w:rPr>
                <w:rFonts w:ascii="Verdana" w:eastAsia="Times New Roman" w:hAnsi="Verdana" w:cs="Times New Roman"/>
                <w:color w:val="000000"/>
                <w:lang w:eastAsia="en-US"/>
              </w:rPr>
              <w:t xml:space="preserve"> radio telescopes?</w:t>
            </w:r>
          </w:p>
        </w:tc>
      </w:tr>
      <w:tr w:rsidR="009E1995" w:rsidRPr="009A04FC" w14:paraId="4DF9A18C" w14:textId="77777777" w:rsidTr="009E1995">
        <w:trPr>
          <w:tblCellSpacing w:w="0" w:type="dxa"/>
        </w:trPr>
        <w:tc>
          <w:tcPr>
            <w:tcW w:w="0" w:type="auto"/>
            <w:shd w:val="clear" w:color="auto" w:fill="FFFFFF"/>
            <w:vAlign w:val="center"/>
            <w:hideMark/>
          </w:tcPr>
          <w:p w14:paraId="4C70C762"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1D9DE8D3" w14:textId="77777777" w:rsidR="009E1995" w:rsidRPr="009A04FC" w:rsidRDefault="009E1995" w:rsidP="009E1995">
            <w:pPr>
              <w:rPr>
                <w:rFonts w:ascii="Times New Roman" w:eastAsia="Times New Roman" w:hAnsi="Times New Roman" w:cs="Times New Roman"/>
                <w:lang w:eastAsia="en-US"/>
              </w:rPr>
            </w:pPr>
          </w:p>
        </w:tc>
      </w:tr>
    </w:tbl>
    <w:p w14:paraId="7CB748DA"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382D0A52"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1E72E0F6"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Radio waves have long wavelengths, so radio telescopes have poor resolution.</w:t>
            </w:r>
          </w:p>
        </w:tc>
      </w:tr>
    </w:tbl>
    <w:p w14:paraId="32F1B42C"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9E1995" w:rsidRPr="009A04FC" w14:paraId="0E9934C3" w14:textId="77777777" w:rsidTr="009E1995">
        <w:trPr>
          <w:tblCellSpacing w:w="0" w:type="dxa"/>
        </w:trPr>
        <w:tc>
          <w:tcPr>
            <w:tcW w:w="0" w:type="auto"/>
            <w:gridSpan w:val="2"/>
            <w:shd w:val="clear" w:color="auto" w:fill="FFFFFF"/>
            <w:hideMark/>
          </w:tcPr>
          <w:p w14:paraId="7D99C14A"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Radio dishes are large in order to:</w:t>
            </w:r>
          </w:p>
        </w:tc>
      </w:tr>
      <w:tr w:rsidR="009E1995" w:rsidRPr="009A04FC" w14:paraId="63AD41DA" w14:textId="77777777" w:rsidTr="009E1995">
        <w:trPr>
          <w:tblCellSpacing w:w="0" w:type="dxa"/>
        </w:trPr>
        <w:tc>
          <w:tcPr>
            <w:tcW w:w="0" w:type="auto"/>
            <w:shd w:val="clear" w:color="auto" w:fill="FFFFFF"/>
            <w:vAlign w:val="center"/>
            <w:hideMark/>
          </w:tcPr>
          <w:p w14:paraId="2689E081"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1276692B" w14:textId="77777777" w:rsidR="009E1995" w:rsidRPr="009A04FC" w:rsidRDefault="009E1995" w:rsidP="009E1995">
            <w:pPr>
              <w:rPr>
                <w:rFonts w:ascii="Times New Roman" w:eastAsia="Times New Roman" w:hAnsi="Times New Roman" w:cs="Times New Roman"/>
                <w:lang w:eastAsia="en-US"/>
              </w:rPr>
            </w:pPr>
          </w:p>
        </w:tc>
      </w:tr>
    </w:tbl>
    <w:p w14:paraId="08C440FC"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7E43BFC8"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6BFDAF87" w14:textId="77777777" w:rsidR="009E1995" w:rsidRPr="009A04FC" w:rsidRDefault="009E1995" w:rsidP="009E1995">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increase</w:t>
            </w:r>
            <w:proofErr w:type="gramEnd"/>
            <w:r w:rsidRPr="009A04FC">
              <w:rPr>
                <w:rFonts w:ascii="Verdana" w:eastAsia="Times New Roman" w:hAnsi="Verdana" w:cs="Times New Roman"/>
                <w:color w:val="000000"/>
                <w:lang w:eastAsia="en-US"/>
              </w:rPr>
              <w:t xml:space="preserve"> their angular resolution and collect the very weak radio photons.</w:t>
            </w:r>
          </w:p>
        </w:tc>
      </w:tr>
    </w:tbl>
    <w:p w14:paraId="082151AC"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2095"/>
        <w:gridCol w:w="2222"/>
        <w:gridCol w:w="2172"/>
        <w:gridCol w:w="2096"/>
      </w:tblGrid>
      <w:tr w:rsidR="009E1995" w:rsidRPr="009A04FC" w14:paraId="1895B75A" w14:textId="77777777" w:rsidTr="009E1995">
        <w:trPr>
          <w:tblCellSpacing w:w="0" w:type="dxa"/>
        </w:trPr>
        <w:tc>
          <w:tcPr>
            <w:tcW w:w="0" w:type="auto"/>
            <w:gridSpan w:val="4"/>
            <w:shd w:val="clear" w:color="auto" w:fill="FFFFFF"/>
            <w:hideMark/>
          </w:tcPr>
          <w:p w14:paraId="0146EA43" w14:textId="106E8D7D" w:rsidR="009E1995" w:rsidRPr="009A04FC" w:rsidRDefault="009E1995" w:rsidP="009E1995">
            <w:pPr>
              <w:rPr>
                <w:rFonts w:ascii="Times" w:eastAsia="Times New Roman" w:hAnsi="Times" w:cs="Times New Roman"/>
                <w:lang w:eastAsia="en-US"/>
              </w:rPr>
            </w:pPr>
            <w:r w:rsidRPr="009A04FC">
              <w:rPr>
                <w:rFonts w:ascii="Verdana" w:eastAsia="Times New Roman" w:hAnsi="Verdana" w:cs="Times New Roman"/>
                <w:color w:val="000000"/>
                <w:lang w:eastAsia="en-US"/>
              </w:rPr>
              <w:t xml:space="preserve">In which part of the electromagnetic </w:t>
            </w:r>
            <w:proofErr w:type="spellStart"/>
            <w:r w:rsidRPr="009A04FC">
              <w:rPr>
                <w:rFonts w:ascii="Verdana" w:eastAsia="Times New Roman" w:hAnsi="Verdana" w:cs="Times New Roman"/>
                <w:color w:val="000000"/>
                <w:lang w:eastAsia="en-US"/>
              </w:rPr>
              <w:t>spectrum</w:t>
            </w:r>
            <w:proofErr w:type="spellEnd"/>
            <w:r w:rsidR="00421101" w:rsidRPr="009A04FC">
              <w:rPr>
                <w:rFonts w:ascii="メイリオ" w:eastAsia="メイリオ" w:hAnsi="メイリオ" w:cs="メイリオ"/>
                <w:color w:val="333333"/>
                <w:shd w:val="clear" w:color="auto" w:fill="F5F5F5"/>
                <w:lang w:eastAsia="en-US"/>
              </w:rPr>
              <w:t>電磁頻譜</w:t>
            </w:r>
            <w:r w:rsidRPr="009A04FC">
              <w:rPr>
                <w:rFonts w:ascii="Verdana" w:eastAsia="Times New Roman" w:hAnsi="Verdana" w:cs="Times New Roman"/>
                <w:color w:val="000000"/>
                <w:lang w:eastAsia="en-US"/>
              </w:rPr>
              <w:t xml:space="preserve"> have astronomers been unable to get any information?</w:t>
            </w:r>
          </w:p>
        </w:tc>
      </w:tr>
      <w:tr w:rsidR="009E1995" w:rsidRPr="009A04FC" w14:paraId="414217E1" w14:textId="77777777" w:rsidTr="009E1995">
        <w:trPr>
          <w:tblCellSpacing w:w="0" w:type="dxa"/>
        </w:trPr>
        <w:tc>
          <w:tcPr>
            <w:tcW w:w="0" w:type="auto"/>
            <w:gridSpan w:val="2"/>
            <w:shd w:val="clear" w:color="auto" w:fill="FFFFFF"/>
            <w:vAlign w:val="center"/>
            <w:hideMark/>
          </w:tcPr>
          <w:p w14:paraId="42A7B536" w14:textId="77777777" w:rsidR="009E1995" w:rsidRPr="009A04FC" w:rsidRDefault="009E1995" w:rsidP="009E1995">
            <w:pPr>
              <w:rPr>
                <w:rFonts w:ascii="Verdana" w:eastAsia="Times New Roman" w:hAnsi="Verdana" w:cs="Times New Roman"/>
                <w:color w:val="000000"/>
                <w:lang w:eastAsia="en-US"/>
              </w:rPr>
            </w:pPr>
          </w:p>
        </w:tc>
        <w:tc>
          <w:tcPr>
            <w:tcW w:w="0" w:type="auto"/>
            <w:gridSpan w:val="2"/>
            <w:shd w:val="clear" w:color="auto" w:fill="FFFFFF"/>
            <w:vAlign w:val="center"/>
            <w:hideMark/>
          </w:tcPr>
          <w:p w14:paraId="36DFC2D4" w14:textId="77777777" w:rsidR="009E1995" w:rsidRPr="009A04FC" w:rsidRDefault="009E1995" w:rsidP="009E1995">
            <w:pPr>
              <w:rPr>
                <w:rFonts w:ascii="Times New Roman" w:eastAsia="Times New Roman" w:hAnsi="Times New Roman" w:cs="Times New Roman"/>
                <w:lang w:eastAsia="en-US"/>
              </w:rPr>
            </w:pPr>
          </w:p>
        </w:tc>
      </w:tr>
      <w:tr w:rsidR="009E1995" w:rsidRPr="009A04FC" w14:paraId="17E55F3F" w14:textId="77777777" w:rsidTr="009E1995">
        <w:tblPrEx>
          <w:tblCellSpacing w:w="0" w:type="nil"/>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PrEx>
        <w:trPr>
          <w:gridBefore w:val="1"/>
          <w:gridAfter w:val="1"/>
        </w:trPr>
        <w:tc>
          <w:tcPr>
            <w:tcW w:w="0" w:type="auto"/>
            <w:gridSpan w:val="2"/>
            <w:tcBorders>
              <w:bottom w:val="single" w:sz="6" w:space="0" w:color="BDBDBD"/>
            </w:tcBorders>
            <w:shd w:val="clear" w:color="auto" w:fill="FFFFFF"/>
            <w:tcMar>
              <w:top w:w="45" w:type="dxa"/>
              <w:left w:w="45" w:type="dxa"/>
              <w:bottom w:w="45" w:type="dxa"/>
              <w:right w:w="45" w:type="dxa"/>
            </w:tcMar>
            <w:hideMark/>
          </w:tcPr>
          <w:p w14:paraId="1F9AFCEA"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We now can access information in all spectral lengths.</w:t>
            </w:r>
          </w:p>
        </w:tc>
      </w:tr>
    </w:tbl>
    <w:p w14:paraId="5583BD3E"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247665F8" w14:textId="77777777" w:rsidTr="009E1995">
        <w:trPr>
          <w:tblCellSpacing w:w="0" w:type="dxa"/>
        </w:trPr>
        <w:tc>
          <w:tcPr>
            <w:tcW w:w="0" w:type="auto"/>
            <w:gridSpan w:val="2"/>
            <w:shd w:val="clear" w:color="auto" w:fill="FFFFFF"/>
            <w:hideMark/>
          </w:tcPr>
          <w:p w14:paraId="39FFC6B2"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For an object in a circular orbit, how does the velocity depend on the radius of the orbit?</w:t>
            </w:r>
          </w:p>
        </w:tc>
      </w:tr>
      <w:tr w:rsidR="009E1995" w:rsidRPr="009A04FC" w14:paraId="2A0082DC" w14:textId="77777777" w:rsidTr="009E1995">
        <w:trPr>
          <w:tblCellSpacing w:w="0" w:type="dxa"/>
        </w:trPr>
        <w:tc>
          <w:tcPr>
            <w:tcW w:w="0" w:type="auto"/>
            <w:shd w:val="clear" w:color="auto" w:fill="FFFFFF"/>
            <w:vAlign w:val="center"/>
            <w:hideMark/>
          </w:tcPr>
          <w:p w14:paraId="6D32A39F"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4ABC045F" w14:textId="77777777" w:rsidR="009E1995" w:rsidRPr="009A04FC" w:rsidRDefault="009E1995" w:rsidP="009E1995">
            <w:pPr>
              <w:rPr>
                <w:rFonts w:ascii="Times New Roman" w:eastAsia="Times New Roman" w:hAnsi="Times New Roman" w:cs="Times New Roman"/>
                <w:lang w:eastAsia="en-US"/>
              </w:rPr>
            </w:pPr>
          </w:p>
        </w:tc>
      </w:tr>
    </w:tbl>
    <w:p w14:paraId="70A8FD4C"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0AA4EB29"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1E0A4279"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It is inversely proportional to the square root of the radius.</w:t>
            </w:r>
          </w:p>
        </w:tc>
      </w:tr>
    </w:tbl>
    <w:p w14:paraId="73DE3725"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3E3CEBDE" w14:textId="77777777" w:rsidTr="009E1995">
        <w:trPr>
          <w:tblCellSpacing w:w="0" w:type="dxa"/>
        </w:trPr>
        <w:tc>
          <w:tcPr>
            <w:tcW w:w="0" w:type="auto"/>
            <w:gridSpan w:val="2"/>
            <w:shd w:val="clear" w:color="auto" w:fill="FFFFFF"/>
            <w:hideMark/>
          </w:tcPr>
          <w:p w14:paraId="2EF66993"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 xml:space="preserve">Jupiter’s moon </w:t>
            </w:r>
            <w:proofErr w:type="spellStart"/>
            <w:r w:rsidRPr="009A04FC">
              <w:rPr>
                <w:rFonts w:ascii="Verdana" w:eastAsia="Times New Roman" w:hAnsi="Verdana" w:cs="Times New Roman"/>
                <w:color w:val="000000"/>
                <w:lang w:eastAsia="en-US"/>
              </w:rPr>
              <w:t>Callisto</w:t>
            </w:r>
            <w:proofErr w:type="spellEnd"/>
            <w:r w:rsidRPr="009A04FC">
              <w:rPr>
                <w:rFonts w:ascii="Verdana" w:eastAsia="Times New Roman" w:hAnsi="Verdana" w:cs="Times New Roman"/>
                <w:color w:val="000000"/>
                <w:lang w:eastAsia="en-US"/>
              </w:rPr>
              <w:t xml:space="preserve"> orbits it at a distance of 1.88 million km. Its orbital period about the planet is 16.7 days. What is the mass of Jupiter? (Assume that </w:t>
            </w:r>
            <w:proofErr w:type="spellStart"/>
            <w:r w:rsidRPr="009A04FC">
              <w:rPr>
                <w:rFonts w:ascii="Verdana" w:eastAsia="Times New Roman" w:hAnsi="Verdana" w:cs="Times New Roman"/>
                <w:color w:val="000000"/>
                <w:lang w:eastAsia="en-US"/>
              </w:rPr>
              <w:t>Callisto’s</w:t>
            </w:r>
            <w:proofErr w:type="spellEnd"/>
            <w:r w:rsidRPr="009A04FC">
              <w:rPr>
                <w:rFonts w:ascii="Verdana" w:eastAsia="Times New Roman" w:hAnsi="Verdana" w:cs="Times New Roman"/>
                <w:color w:val="000000"/>
                <w:lang w:eastAsia="en-US"/>
              </w:rPr>
              <w:t xml:space="preserve"> mass is negligible compared with that of Jupiter.)</w:t>
            </w:r>
          </w:p>
        </w:tc>
      </w:tr>
      <w:tr w:rsidR="009E1995" w:rsidRPr="009A04FC" w14:paraId="3E6A8370" w14:textId="77777777" w:rsidTr="009E1995">
        <w:trPr>
          <w:tblCellSpacing w:w="0" w:type="dxa"/>
        </w:trPr>
        <w:tc>
          <w:tcPr>
            <w:tcW w:w="0" w:type="auto"/>
            <w:shd w:val="clear" w:color="auto" w:fill="FFFFFF"/>
            <w:vAlign w:val="center"/>
            <w:hideMark/>
          </w:tcPr>
          <w:p w14:paraId="423177B8"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7ECAA009" w14:textId="77777777" w:rsidR="009E1995" w:rsidRPr="009A04FC" w:rsidRDefault="009E1995" w:rsidP="009E1995">
            <w:pPr>
              <w:rPr>
                <w:rFonts w:ascii="Times New Roman" w:eastAsia="Times New Roman" w:hAnsi="Times New Roman" w:cs="Times New Roman"/>
                <w:lang w:eastAsia="en-US"/>
              </w:rPr>
            </w:pPr>
          </w:p>
        </w:tc>
      </w:tr>
    </w:tbl>
    <w:p w14:paraId="1741376E"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3E88CDEF"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3BF84556"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1.9 x 10</w:t>
            </w:r>
            <w:r w:rsidRPr="009A04FC">
              <w:rPr>
                <w:rFonts w:ascii="Verdana" w:eastAsia="Times New Roman" w:hAnsi="Verdana" w:cs="Times New Roman"/>
                <w:color w:val="000000"/>
                <w:vertAlign w:val="superscript"/>
                <w:lang w:eastAsia="en-US"/>
              </w:rPr>
              <w:t>27</w:t>
            </w:r>
            <w:r w:rsidRPr="009A04FC">
              <w:rPr>
                <w:rFonts w:ascii="Verdana" w:eastAsia="Times New Roman" w:hAnsi="Verdana" w:cs="Times New Roman"/>
                <w:color w:val="000000"/>
                <w:lang w:eastAsia="en-US"/>
              </w:rPr>
              <w:t>kg</w:t>
            </w:r>
          </w:p>
        </w:tc>
      </w:tr>
    </w:tbl>
    <w:p w14:paraId="21510D90"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4090099B" w14:textId="77777777" w:rsidTr="009E1995">
        <w:trPr>
          <w:tblCellSpacing w:w="0" w:type="dxa"/>
        </w:trPr>
        <w:tc>
          <w:tcPr>
            <w:tcW w:w="0" w:type="auto"/>
            <w:gridSpan w:val="2"/>
            <w:shd w:val="clear" w:color="auto" w:fill="FFFFFF"/>
            <w:hideMark/>
          </w:tcPr>
          <w:p w14:paraId="3D820895"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Orbital eccentricity ranges between 0 and 1. What would be the typical eccentricities for a planet and a comet?</w:t>
            </w:r>
          </w:p>
        </w:tc>
      </w:tr>
      <w:tr w:rsidR="009E1995" w:rsidRPr="009A04FC" w14:paraId="455FB7FD" w14:textId="77777777" w:rsidTr="009E1995">
        <w:trPr>
          <w:tblCellSpacing w:w="0" w:type="dxa"/>
        </w:trPr>
        <w:tc>
          <w:tcPr>
            <w:tcW w:w="0" w:type="auto"/>
            <w:shd w:val="clear" w:color="auto" w:fill="FFFFFF"/>
            <w:vAlign w:val="center"/>
            <w:hideMark/>
          </w:tcPr>
          <w:p w14:paraId="70CD521A"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0FD3A4A3" w14:textId="77777777" w:rsidR="009E1995" w:rsidRPr="009A04FC" w:rsidRDefault="009E1995" w:rsidP="009E1995">
            <w:pPr>
              <w:rPr>
                <w:rFonts w:ascii="Times New Roman" w:eastAsia="Times New Roman" w:hAnsi="Times New Roman" w:cs="Times New Roman"/>
                <w:lang w:eastAsia="en-US"/>
              </w:rPr>
            </w:pPr>
          </w:p>
        </w:tc>
      </w:tr>
    </w:tbl>
    <w:p w14:paraId="04223649"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4136D3FB"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2F894C09"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0.05, 0.99</w:t>
            </w:r>
          </w:p>
        </w:tc>
      </w:tr>
    </w:tbl>
    <w:p w14:paraId="6F6F0E6F"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9E1995" w:rsidRPr="009A04FC" w14:paraId="4881847A" w14:textId="77777777" w:rsidTr="009E1995">
        <w:trPr>
          <w:tblCellSpacing w:w="0" w:type="dxa"/>
        </w:trPr>
        <w:tc>
          <w:tcPr>
            <w:tcW w:w="0" w:type="auto"/>
            <w:gridSpan w:val="2"/>
            <w:shd w:val="clear" w:color="auto" w:fill="FFFFFF"/>
            <w:hideMark/>
          </w:tcPr>
          <w:p w14:paraId="1289B8C1"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Light from the Sun takes about how much time to travel to Earth?</w:t>
            </w:r>
          </w:p>
        </w:tc>
      </w:tr>
      <w:tr w:rsidR="009E1995" w:rsidRPr="009A04FC" w14:paraId="42DD6C6D" w14:textId="77777777" w:rsidTr="009E1995">
        <w:trPr>
          <w:tblCellSpacing w:w="0" w:type="dxa"/>
        </w:trPr>
        <w:tc>
          <w:tcPr>
            <w:tcW w:w="0" w:type="auto"/>
            <w:shd w:val="clear" w:color="auto" w:fill="FFFFFF"/>
            <w:vAlign w:val="center"/>
            <w:hideMark/>
          </w:tcPr>
          <w:p w14:paraId="2BC41749"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1CBE12A1" w14:textId="77777777" w:rsidR="009E1995" w:rsidRPr="009A04FC" w:rsidRDefault="009E1995" w:rsidP="009E1995">
            <w:pPr>
              <w:rPr>
                <w:rFonts w:ascii="Times New Roman" w:eastAsia="Times New Roman" w:hAnsi="Times New Roman" w:cs="Times New Roman"/>
                <w:lang w:eastAsia="en-US"/>
              </w:rPr>
            </w:pPr>
          </w:p>
        </w:tc>
      </w:tr>
    </w:tbl>
    <w:p w14:paraId="43956571"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19068090"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556183B4"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8.3 minutes</w:t>
            </w:r>
          </w:p>
        </w:tc>
      </w:tr>
    </w:tbl>
    <w:p w14:paraId="297EC491"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7FC1C32C" w14:textId="77777777" w:rsidTr="009E1995">
        <w:trPr>
          <w:tblCellSpacing w:w="0" w:type="dxa"/>
        </w:trPr>
        <w:tc>
          <w:tcPr>
            <w:tcW w:w="0" w:type="auto"/>
            <w:gridSpan w:val="2"/>
            <w:shd w:val="clear" w:color="auto" w:fill="FFFFFF"/>
            <w:hideMark/>
          </w:tcPr>
          <w:p w14:paraId="7F47C79D"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How long does an Earth-Venus radar signal take to complete its round trip when Earth and Venus are at their closest to one another (0.3 AU)?</w:t>
            </w:r>
          </w:p>
        </w:tc>
      </w:tr>
      <w:tr w:rsidR="009E1995" w:rsidRPr="009A04FC" w14:paraId="2B21B9B0" w14:textId="77777777" w:rsidTr="009E1995">
        <w:trPr>
          <w:tblCellSpacing w:w="0" w:type="dxa"/>
        </w:trPr>
        <w:tc>
          <w:tcPr>
            <w:tcW w:w="0" w:type="auto"/>
            <w:shd w:val="clear" w:color="auto" w:fill="FFFFFF"/>
            <w:vAlign w:val="center"/>
            <w:hideMark/>
          </w:tcPr>
          <w:p w14:paraId="476979FA"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34794390" w14:textId="77777777" w:rsidR="009E1995" w:rsidRPr="009A04FC" w:rsidRDefault="009E1995" w:rsidP="009E1995">
            <w:pPr>
              <w:rPr>
                <w:rFonts w:ascii="Times New Roman" w:eastAsia="Times New Roman" w:hAnsi="Times New Roman" w:cs="Times New Roman"/>
                <w:lang w:eastAsia="en-US"/>
              </w:rPr>
            </w:pPr>
          </w:p>
        </w:tc>
      </w:tr>
    </w:tbl>
    <w:p w14:paraId="47DD6EA0"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6A659E56"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14E9DA3A"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5 minutes</w:t>
            </w:r>
          </w:p>
        </w:tc>
      </w:tr>
    </w:tbl>
    <w:p w14:paraId="57783D15"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442B216C" w14:textId="77777777" w:rsidTr="009E1995">
        <w:trPr>
          <w:tblCellSpacing w:w="0" w:type="dxa"/>
        </w:trPr>
        <w:tc>
          <w:tcPr>
            <w:tcW w:w="0" w:type="auto"/>
            <w:gridSpan w:val="2"/>
            <w:shd w:val="clear" w:color="auto" w:fill="FFFFFF"/>
            <w:hideMark/>
          </w:tcPr>
          <w:p w14:paraId="3ACC216D"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How has the length of the astronomical unit been most accurately determined?</w:t>
            </w:r>
          </w:p>
        </w:tc>
      </w:tr>
      <w:tr w:rsidR="009E1995" w:rsidRPr="009A04FC" w14:paraId="613A8BFB" w14:textId="77777777" w:rsidTr="009E1995">
        <w:trPr>
          <w:tblCellSpacing w:w="0" w:type="dxa"/>
        </w:trPr>
        <w:tc>
          <w:tcPr>
            <w:tcW w:w="0" w:type="auto"/>
            <w:shd w:val="clear" w:color="auto" w:fill="FFFFFF"/>
            <w:vAlign w:val="center"/>
            <w:hideMark/>
          </w:tcPr>
          <w:p w14:paraId="45AE095F"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40AA52E2" w14:textId="77777777" w:rsidR="009E1995" w:rsidRPr="009A04FC" w:rsidRDefault="009E1995" w:rsidP="009E1995">
            <w:pPr>
              <w:rPr>
                <w:rFonts w:ascii="Times New Roman" w:eastAsia="Times New Roman" w:hAnsi="Times New Roman" w:cs="Times New Roman"/>
                <w:lang w:eastAsia="en-US"/>
              </w:rPr>
            </w:pPr>
          </w:p>
        </w:tc>
      </w:tr>
    </w:tbl>
    <w:p w14:paraId="1E18FAE5"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116B087B"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3F5DED72"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Radar was reflected off the surfaces of nearby planets whose distances are known in astronomical units.</w:t>
            </w:r>
          </w:p>
        </w:tc>
      </w:tr>
    </w:tbl>
    <w:p w14:paraId="523116E5"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2F2F1D7B" w14:textId="77777777" w:rsidTr="009E1995">
        <w:trPr>
          <w:tblCellSpacing w:w="0" w:type="dxa"/>
        </w:trPr>
        <w:tc>
          <w:tcPr>
            <w:tcW w:w="0" w:type="auto"/>
            <w:gridSpan w:val="2"/>
            <w:shd w:val="clear" w:color="auto" w:fill="FFFFFF"/>
            <w:hideMark/>
          </w:tcPr>
          <w:p w14:paraId="40484295"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 xml:space="preserve">What would happen to the orbits of each of the planets if the force of gravity </w:t>
            </w:r>
            <w:proofErr w:type="gramStart"/>
            <w:r w:rsidRPr="009A04FC">
              <w:rPr>
                <w:rFonts w:ascii="Verdana" w:eastAsia="Times New Roman" w:hAnsi="Verdana" w:cs="Times New Roman"/>
                <w:color w:val="000000"/>
                <w:lang w:eastAsia="en-US"/>
              </w:rPr>
              <w:t>was</w:t>
            </w:r>
            <w:proofErr w:type="gramEnd"/>
            <w:r w:rsidRPr="009A04FC">
              <w:rPr>
                <w:rFonts w:ascii="Verdana" w:eastAsia="Times New Roman" w:hAnsi="Verdana" w:cs="Times New Roman"/>
                <w:color w:val="000000"/>
                <w:lang w:eastAsia="en-US"/>
              </w:rPr>
              <w:t xml:space="preserve"> suddenly "turned off"?</w:t>
            </w:r>
          </w:p>
        </w:tc>
      </w:tr>
      <w:tr w:rsidR="009E1995" w:rsidRPr="009A04FC" w14:paraId="5CFEE70E" w14:textId="77777777" w:rsidTr="009E1995">
        <w:trPr>
          <w:tblCellSpacing w:w="0" w:type="dxa"/>
        </w:trPr>
        <w:tc>
          <w:tcPr>
            <w:tcW w:w="0" w:type="auto"/>
            <w:shd w:val="clear" w:color="auto" w:fill="FFFFFF"/>
            <w:vAlign w:val="center"/>
            <w:hideMark/>
          </w:tcPr>
          <w:p w14:paraId="3D8AB8DF"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0DE31DE7" w14:textId="77777777" w:rsidR="009E1995" w:rsidRPr="009A04FC" w:rsidRDefault="009E1995" w:rsidP="009E1995">
            <w:pPr>
              <w:rPr>
                <w:rFonts w:ascii="Times New Roman" w:eastAsia="Times New Roman" w:hAnsi="Times New Roman" w:cs="Times New Roman"/>
                <w:lang w:eastAsia="en-US"/>
              </w:rPr>
            </w:pPr>
          </w:p>
        </w:tc>
      </w:tr>
    </w:tbl>
    <w:p w14:paraId="39F2F082"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2C6659D8"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38017EB3"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Each would move off in a different straight line.</w:t>
            </w:r>
          </w:p>
        </w:tc>
      </w:tr>
    </w:tbl>
    <w:p w14:paraId="6D916B83"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0554464A" w14:textId="77777777" w:rsidTr="009E1995">
        <w:trPr>
          <w:tblCellSpacing w:w="0" w:type="dxa"/>
        </w:trPr>
        <w:tc>
          <w:tcPr>
            <w:tcW w:w="0" w:type="auto"/>
            <w:gridSpan w:val="2"/>
            <w:shd w:val="clear" w:color="auto" w:fill="FFFFFF"/>
            <w:hideMark/>
          </w:tcPr>
          <w:p w14:paraId="7ED67BB2"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Suppose the Earth were 4 times as far from the Sun as it is now. How long would our year be?</w:t>
            </w:r>
          </w:p>
        </w:tc>
      </w:tr>
      <w:tr w:rsidR="009E1995" w:rsidRPr="009A04FC" w14:paraId="30FEA66E" w14:textId="77777777" w:rsidTr="009E1995">
        <w:trPr>
          <w:tblCellSpacing w:w="0" w:type="dxa"/>
        </w:trPr>
        <w:tc>
          <w:tcPr>
            <w:tcW w:w="0" w:type="auto"/>
            <w:shd w:val="clear" w:color="auto" w:fill="FFFFFF"/>
            <w:vAlign w:val="center"/>
            <w:hideMark/>
          </w:tcPr>
          <w:p w14:paraId="0D194AA5"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1E51538A" w14:textId="77777777" w:rsidR="009E1995" w:rsidRPr="009A04FC" w:rsidRDefault="009E1995" w:rsidP="009E1995">
            <w:pPr>
              <w:rPr>
                <w:rFonts w:ascii="Times New Roman" w:eastAsia="Times New Roman" w:hAnsi="Times New Roman" w:cs="Times New Roman"/>
                <w:lang w:eastAsia="en-US"/>
              </w:rPr>
            </w:pPr>
          </w:p>
        </w:tc>
      </w:tr>
    </w:tbl>
    <w:p w14:paraId="3443A6E0"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2F187759"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22659BD8"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8 times as long</w:t>
            </w:r>
          </w:p>
        </w:tc>
      </w:tr>
    </w:tbl>
    <w:p w14:paraId="58A76EEB"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66FBDCF4" w14:textId="77777777" w:rsidTr="009E1995">
        <w:trPr>
          <w:tblCellSpacing w:w="0" w:type="dxa"/>
        </w:trPr>
        <w:tc>
          <w:tcPr>
            <w:tcW w:w="0" w:type="auto"/>
            <w:gridSpan w:val="2"/>
            <w:shd w:val="clear" w:color="auto" w:fill="FFFFFF"/>
            <w:hideMark/>
          </w:tcPr>
          <w:p w14:paraId="2A570231"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If our Sun were twice as massive as it is now but the solar system were otherwise identically populated and arranged, how much time would it take for Earth to orbit the Sun?</w:t>
            </w:r>
          </w:p>
        </w:tc>
      </w:tr>
      <w:tr w:rsidR="009E1995" w:rsidRPr="009A04FC" w14:paraId="0AEF8E11" w14:textId="77777777" w:rsidTr="009E1995">
        <w:trPr>
          <w:tblCellSpacing w:w="0" w:type="dxa"/>
        </w:trPr>
        <w:tc>
          <w:tcPr>
            <w:tcW w:w="0" w:type="auto"/>
            <w:shd w:val="clear" w:color="auto" w:fill="FFFFFF"/>
            <w:vAlign w:val="center"/>
            <w:hideMark/>
          </w:tcPr>
          <w:p w14:paraId="67585D99"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440B9212" w14:textId="77777777" w:rsidR="009E1995" w:rsidRPr="009A04FC" w:rsidRDefault="009E1995" w:rsidP="009E1995">
            <w:pPr>
              <w:rPr>
                <w:rFonts w:ascii="Times New Roman" w:eastAsia="Times New Roman" w:hAnsi="Times New Roman" w:cs="Times New Roman"/>
                <w:lang w:eastAsia="en-US"/>
              </w:rPr>
            </w:pPr>
          </w:p>
        </w:tc>
      </w:tr>
    </w:tbl>
    <w:p w14:paraId="2329C744"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4A332CFD"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14CE522C"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258 days</w:t>
            </w:r>
          </w:p>
        </w:tc>
      </w:tr>
    </w:tbl>
    <w:p w14:paraId="2851B8EF"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75CD3692" w14:textId="77777777" w:rsidTr="009E1995">
        <w:trPr>
          <w:tblCellSpacing w:w="0" w:type="dxa"/>
        </w:trPr>
        <w:tc>
          <w:tcPr>
            <w:tcW w:w="0" w:type="auto"/>
            <w:gridSpan w:val="2"/>
            <w:shd w:val="clear" w:color="auto" w:fill="FFFFFF"/>
            <w:hideMark/>
          </w:tcPr>
          <w:p w14:paraId="62306630"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 xml:space="preserve">In 1859, some astronomers in Europe thought that they had discovered a new planet orbiting very close to the Sun with a </w:t>
            </w:r>
            <w:proofErr w:type="spellStart"/>
            <w:r w:rsidRPr="009A04FC">
              <w:rPr>
                <w:rFonts w:ascii="Verdana" w:eastAsia="Times New Roman" w:hAnsi="Verdana" w:cs="Times New Roman"/>
                <w:color w:val="000000"/>
                <w:lang w:eastAsia="en-US"/>
              </w:rPr>
              <w:t>semimajor</w:t>
            </w:r>
            <w:proofErr w:type="spellEnd"/>
            <w:r w:rsidRPr="009A04FC">
              <w:rPr>
                <w:rFonts w:ascii="Verdana" w:eastAsia="Times New Roman" w:hAnsi="Verdana" w:cs="Times New Roman"/>
                <w:color w:val="000000"/>
                <w:lang w:eastAsia="en-US"/>
              </w:rPr>
              <w:t xml:space="preserve"> axis of 0.143 AU (about 1/7 the average distance from the Earth to the Sun). The astronomers were mistaken, however; the planet, which they had named Vulcan, did not exist. What would have been the period of this planet's orbit if it had really existed?</w:t>
            </w:r>
          </w:p>
        </w:tc>
      </w:tr>
      <w:tr w:rsidR="009E1995" w:rsidRPr="009A04FC" w14:paraId="12049124" w14:textId="77777777" w:rsidTr="009E1995">
        <w:trPr>
          <w:tblCellSpacing w:w="0" w:type="dxa"/>
        </w:trPr>
        <w:tc>
          <w:tcPr>
            <w:tcW w:w="0" w:type="auto"/>
            <w:shd w:val="clear" w:color="auto" w:fill="FFFFFF"/>
            <w:vAlign w:val="center"/>
            <w:hideMark/>
          </w:tcPr>
          <w:p w14:paraId="5CB377E6"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6C0B8BF1" w14:textId="77777777" w:rsidR="009E1995" w:rsidRPr="009A04FC" w:rsidRDefault="009E1995" w:rsidP="009E1995">
            <w:pPr>
              <w:rPr>
                <w:rFonts w:ascii="Times New Roman" w:eastAsia="Times New Roman" w:hAnsi="Times New Roman" w:cs="Times New Roman"/>
                <w:lang w:eastAsia="en-US"/>
              </w:rPr>
            </w:pPr>
          </w:p>
        </w:tc>
      </w:tr>
    </w:tbl>
    <w:p w14:paraId="5440DDD4"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0A9983F2"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578B005B"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About 20 days</w:t>
            </w:r>
          </w:p>
        </w:tc>
      </w:tr>
    </w:tbl>
    <w:p w14:paraId="3E678912"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6457CF27" w14:textId="77777777" w:rsidTr="009E1995">
        <w:trPr>
          <w:tblCellSpacing w:w="0" w:type="dxa"/>
        </w:trPr>
        <w:tc>
          <w:tcPr>
            <w:tcW w:w="0" w:type="auto"/>
            <w:gridSpan w:val="2"/>
            <w:shd w:val="clear" w:color="auto" w:fill="FFFFFF"/>
            <w:hideMark/>
          </w:tcPr>
          <w:p w14:paraId="25024D2F"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Two otherwise isolated bodies of equal mass will orbit in which of the following configurations as viewed from a fixed distant point?</w:t>
            </w:r>
          </w:p>
        </w:tc>
      </w:tr>
      <w:tr w:rsidR="009E1995" w:rsidRPr="009A04FC" w14:paraId="4767A93A" w14:textId="77777777" w:rsidTr="009E1995">
        <w:trPr>
          <w:tblCellSpacing w:w="0" w:type="dxa"/>
        </w:trPr>
        <w:tc>
          <w:tcPr>
            <w:tcW w:w="0" w:type="auto"/>
            <w:shd w:val="clear" w:color="auto" w:fill="FFFFFF"/>
            <w:vAlign w:val="center"/>
            <w:hideMark/>
          </w:tcPr>
          <w:p w14:paraId="17B2E529"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450E0F24" w14:textId="77777777" w:rsidR="009E1995" w:rsidRPr="009A04FC" w:rsidRDefault="009E1995" w:rsidP="009E1995">
            <w:pPr>
              <w:rPr>
                <w:rFonts w:ascii="Times New Roman" w:eastAsia="Times New Roman" w:hAnsi="Times New Roman" w:cs="Times New Roman"/>
                <w:lang w:eastAsia="en-US"/>
              </w:rPr>
            </w:pPr>
          </w:p>
        </w:tc>
      </w:tr>
    </w:tbl>
    <w:p w14:paraId="6ED3E50B"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684FF5BE"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5206C211"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They would orbit each other in identical but oppositely directed ellipses that share a common focus.</w:t>
            </w:r>
          </w:p>
        </w:tc>
      </w:tr>
    </w:tbl>
    <w:p w14:paraId="5E93659E"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567E967B" w14:textId="77777777" w:rsidTr="009E1995">
        <w:trPr>
          <w:tblCellSpacing w:w="0" w:type="dxa"/>
        </w:trPr>
        <w:tc>
          <w:tcPr>
            <w:tcW w:w="0" w:type="auto"/>
            <w:gridSpan w:val="2"/>
            <w:shd w:val="clear" w:color="auto" w:fill="FFFFFF"/>
            <w:hideMark/>
          </w:tcPr>
          <w:p w14:paraId="57AE584E"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Observers at middle latitudes of Earth can see Venus under which of the following conditions?</w:t>
            </w:r>
          </w:p>
        </w:tc>
      </w:tr>
      <w:tr w:rsidR="009E1995" w:rsidRPr="009A04FC" w14:paraId="4138D56E" w14:textId="77777777" w:rsidTr="009E1995">
        <w:trPr>
          <w:tblCellSpacing w:w="0" w:type="dxa"/>
        </w:trPr>
        <w:tc>
          <w:tcPr>
            <w:tcW w:w="0" w:type="auto"/>
            <w:shd w:val="clear" w:color="auto" w:fill="FFFFFF"/>
            <w:vAlign w:val="center"/>
            <w:hideMark/>
          </w:tcPr>
          <w:p w14:paraId="515FC6F9"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62611393" w14:textId="77777777" w:rsidR="009E1995" w:rsidRPr="009A04FC" w:rsidRDefault="009E1995" w:rsidP="009E1995">
            <w:pPr>
              <w:rPr>
                <w:rFonts w:ascii="Times New Roman" w:eastAsia="Times New Roman" w:hAnsi="Times New Roman" w:cs="Times New Roman"/>
                <w:lang w:eastAsia="en-US"/>
              </w:rPr>
            </w:pPr>
          </w:p>
        </w:tc>
      </w:tr>
    </w:tbl>
    <w:p w14:paraId="3C60AD6F"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304AB880"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63EA584F"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As either a morning or an evening "star," but never overhead at night</w:t>
            </w:r>
          </w:p>
        </w:tc>
      </w:tr>
    </w:tbl>
    <w:p w14:paraId="3D94CC42"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9E1995" w:rsidRPr="009A04FC" w14:paraId="3B8B117C" w14:textId="77777777" w:rsidTr="009E1995">
        <w:trPr>
          <w:tblCellSpacing w:w="0" w:type="dxa"/>
        </w:trPr>
        <w:tc>
          <w:tcPr>
            <w:tcW w:w="0" w:type="auto"/>
            <w:gridSpan w:val="2"/>
            <w:shd w:val="clear" w:color="auto" w:fill="FFFFFF"/>
            <w:hideMark/>
          </w:tcPr>
          <w:p w14:paraId="106CDDF1"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The luminosity of the Sun is a measure of</w:t>
            </w:r>
          </w:p>
        </w:tc>
      </w:tr>
      <w:tr w:rsidR="009E1995" w:rsidRPr="009A04FC" w14:paraId="7C037E9E" w14:textId="77777777" w:rsidTr="009E1995">
        <w:trPr>
          <w:tblCellSpacing w:w="0" w:type="dxa"/>
        </w:trPr>
        <w:tc>
          <w:tcPr>
            <w:tcW w:w="0" w:type="auto"/>
            <w:shd w:val="clear" w:color="auto" w:fill="FFFFFF"/>
            <w:vAlign w:val="center"/>
            <w:hideMark/>
          </w:tcPr>
          <w:p w14:paraId="612A9EF5"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3B20FFD6" w14:textId="77777777" w:rsidR="009E1995" w:rsidRPr="009A04FC" w:rsidRDefault="009E1995" w:rsidP="009E1995">
            <w:pPr>
              <w:rPr>
                <w:rFonts w:ascii="Times New Roman" w:eastAsia="Times New Roman" w:hAnsi="Times New Roman" w:cs="Times New Roman"/>
                <w:lang w:eastAsia="en-US"/>
              </w:rPr>
            </w:pPr>
          </w:p>
        </w:tc>
      </w:tr>
    </w:tbl>
    <w:p w14:paraId="2D1D7759"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4BF69131"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5E786639" w14:textId="77777777" w:rsidR="009E1995" w:rsidRPr="009A04FC" w:rsidRDefault="009E1995" w:rsidP="009E1995">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the</w:t>
            </w:r>
            <w:proofErr w:type="gramEnd"/>
            <w:r w:rsidRPr="009A04FC">
              <w:rPr>
                <w:rFonts w:ascii="Verdana" w:eastAsia="Times New Roman" w:hAnsi="Verdana" w:cs="Times New Roman"/>
                <w:color w:val="000000"/>
                <w:lang w:eastAsia="en-US"/>
              </w:rPr>
              <w:t xml:space="preserve"> total energy emitted by the Sun in all directions.</w:t>
            </w:r>
          </w:p>
        </w:tc>
      </w:tr>
    </w:tbl>
    <w:p w14:paraId="4D2CE1A3"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19CAFB45" w14:textId="77777777" w:rsidTr="009E1995">
        <w:trPr>
          <w:tblCellSpacing w:w="0" w:type="dxa"/>
        </w:trPr>
        <w:tc>
          <w:tcPr>
            <w:tcW w:w="0" w:type="auto"/>
            <w:gridSpan w:val="2"/>
            <w:shd w:val="clear" w:color="auto" w:fill="FFFFFF"/>
            <w:hideMark/>
          </w:tcPr>
          <w:p w14:paraId="4DD90614"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From inside out, which is in the correct order for the structure of the Sun?</w:t>
            </w:r>
          </w:p>
        </w:tc>
      </w:tr>
      <w:tr w:rsidR="009E1995" w:rsidRPr="009A04FC" w14:paraId="0AD8F718" w14:textId="77777777" w:rsidTr="009E1995">
        <w:trPr>
          <w:tblCellSpacing w:w="0" w:type="dxa"/>
        </w:trPr>
        <w:tc>
          <w:tcPr>
            <w:tcW w:w="0" w:type="auto"/>
            <w:shd w:val="clear" w:color="auto" w:fill="FFFFFF"/>
            <w:vAlign w:val="center"/>
            <w:hideMark/>
          </w:tcPr>
          <w:p w14:paraId="1B163CEB"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3F2BB559" w14:textId="77777777" w:rsidR="009E1995" w:rsidRPr="009A04FC" w:rsidRDefault="009E1995" w:rsidP="009E1995">
            <w:pPr>
              <w:rPr>
                <w:rFonts w:ascii="Times New Roman" w:eastAsia="Times New Roman" w:hAnsi="Times New Roman" w:cs="Times New Roman"/>
                <w:lang w:eastAsia="en-US"/>
              </w:rPr>
            </w:pPr>
          </w:p>
        </w:tc>
      </w:tr>
    </w:tbl>
    <w:p w14:paraId="408C0C71"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64A5117A"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57C611C8" w14:textId="77777777" w:rsidR="009E1995" w:rsidRPr="009A04FC" w:rsidRDefault="009E1995" w:rsidP="009E1995">
            <w:pPr>
              <w:spacing w:before="90"/>
              <w:rPr>
                <w:rFonts w:ascii="Verdana" w:eastAsia="Times New Roman" w:hAnsi="Verdana" w:cs="Times New Roman"/>
                <w:color w:val="000000"/>
                <w:lang w:eastAsia="en-US"/>
              </w:rPr>
            </w:pPr>
            <w:proofErr w:type="spellStart"/>
            <w:proofErr w:type="gramStart"/>
            <w:r w:rsidRPr="009A04FC">
              <w:rPr>
                <w:rFonts w:ascii="Verdana" w:eastAsia="Times New Roman" w:hAnsi="Verdana" w:cs="Times New Roman"/>
                <w:color w:val="000000"/>
                <w:lang w:eastAsia="en-US"/>
              </w:rPr>
              <w:t>radiative</w:t>
            </w:r>
            <w:proofErr w:type="spellEnd"/>
            <w:proofErr w:type="gramEnd"/>
            <w:r w:rsidRPr="009A04FC">
              <w:rPr>
                <w:rFonts w:ascii="Verdana" w:eastAsia="Times New Roman" w:hAnsi="Verdana" w:cs="Times New Roman"/>
                <w:color w:val="000000"/>
                <w:lang w:eastAsia="en-US"/>
              </w:rPr>
              <w:t xml:space="preserve"> zone, convective zone, chromosphere</w:t>
            </w:r>
          </w:p>
        </w:tc>
      </w:tr>
    </w:tbl>
    <w:p w14:paraId="2B9C5DC6"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5639A1BE" w14:textId="77777777" w:rsidTr="009E1995">
        <w:trPr>
          <w:tblCellSpacing w:w="0" w:type="dxa"/>
        </w:trPr>
        <w:tc>
          <w:tcPr>
            <w:tcW w:w="0" w:type="auto"/>
            <w:gridSpan w:val="2"/>
            <w:shd w:val="clear" w:color="auto" w:fill="FFFFFF"/>
            <w:hideMark/>
          </w:tcPr>
          <w:p w14:paraId="28C63059"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By what mechanism does solar energy reach the Sun's photosphere from the layer just underneath it?</w:t>
            </w:r>
          </w:p>
        </w:tc>
      </w:tr>
      <w:tr w:rsidR="009E1995" w:rsidRPr="009A04FC" w14:paraId="63F650DE" w14:textId="77777777" w:rsidTr="009E1995">
        <w:trPr>
          <w:tblCellSpacing w:w="0" w:type="dxa"/>
        </w:trPr>
        <w:tc>
          <w:tcPr>
            <w:tcW w:w="0" w:type="auto"/>
            <w:shd w:val="clear" w:color="auto" w:fill="FFFFFF"/>
            <w:vAlign w:val="center"/>
            <w:hideMark/>
          </w:tcPr>
          <w:p w14:paraId="7BFEE6F0"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7CEE7B1F" w14:textId="77777777" w:rsidR="009E1995" w:rsidRPr="009A04FC" w:rsidRDefault="009E1995" w:rsidP="009E1995">
            <w:pPr>
              <w:rPr>
                <w:rFonts w:ascii="Times New Roman" w:eastAsia="Times New Roman" w:hAnsi="Times New Roman" w:cs="Times New Roman"/>
                <w:lang w:eastAsia="en-US"/>
              </w:rPr>
            </w:pPr>
          </w:p>
        </w:tc>
      </w:tr>
    </w:tbl>
    <w:p w14:paraId="7B89312E"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3E063A3C"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5930BE6D" w14:textId="77777777" w:rsidR="009E1995" w:rsidRPr="009A04FC" w:rsidRDefault="009E1995" w:rsidP="009E1995">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convection</w:t>
            </w:r>
            <w:proofErr w:type="gramEnd"/>
          </w:p>
        </w:tc>
      </w:tr>
    </w:tbl>
    <w:p w14:paraId="0FF4D316"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9E1995" w:rsidRPr="009A04FC" w14:paraId="046FD3C5" w14:textId="77777777" w:rsidTr="009E1995">
        <w:trPr>
          <w:tblCellSpacing w:w="0" w:type="dxa"/>
        </w:trPr>
        <w:tc>
          <w:tcPr>
            <w:tcW w:w="0" w:type="auto"/>
            <w:gridSpan w:val="2"/>
            <w:shd w:val="clear" w:color="auto" w:fill="FFFFFF"/>
            <w:hideMark/>
          </w:tcPr>
          <w:p w14:paraId="3E52AAD0"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The vibrations of the Sun reveal information about</w:t>
            </w:r>
          </w:p>
        </w:tc>
      </w:tr>
      <w:tr w:rsidR="009E1995" w:rsidRPr="009A04FC" w14:paraId="0E394A12" w14:textId="77777777" w:rsidTr="009E1995">
        <w:trPr>
          <w:tblCellSpacing w:w="0" w:type="dxa"/>
        </w:trPr>
        <w:tc>
          <w:tcPr>
            <w:tcW w:w="0" w:type="auto"/>
            <w:shd w:val="clear" w:color="auto" w:fill="FFFFFF"/>
            <w:vAlign w:val="center"/>
            <w:hideMark/>
          </w:tcPr>
          <w:p w14:paraId="511BD6C0"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340A67B5" w14:textId="77777777" w:rsidR="009E1995" w:rsidRPr="009A04FC" w:rsidRDefault="009E1995" w:rsidP="009E1995">
            <w:pPr>
              <w:rPr>
                <w:rFonts w:ascii="Times New Roman" w:eastAsia="Times New Roman" w:hAnsi="Times New Roman" w:cs="Times New Roman"/>
                <w:lang w:eastAsia="en-US"/>
              </w:rPr>
            </w:pPr>
          </w:p>
        </w:tc>
      </w:tr>
    </w:tbl>
    <w:p w14:paraId="46DB5AAC"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6DA40ACA"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683252EC" w14:textId="77777777" w:rsidR="009E1995" w:rsidRPr="009A04FC" w:rsidRDefault="009E1995" w:rsidP="009E1995">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the</w:t>
            </w:r>
            <w:proofErr w:type="gramEnd"/>
            <w:r w:rsidRPr="009A04FC">
              <w:rPr>
                <w:rFonts w:ascii="Verdana" w:eastAsia="Times New Roman" w:hAnsi="Verdana" w:cs="Times New Roman"/>
                <w:color w:val="000000"/>
                <w:lang w:eastAsia="en-US"/>
              </w:rPr>
              <w:t xml:space="preserve"> interior structure of the Sun.</w:t>
            </w:r>
          </w:p>
        </w:tc>
      </w:tr>
    </w:tbl>
    <w:p w14:paraId="493EC62B"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9E1995" w:rsidRPr="009A04FC" w14:paraId="61728448" w14:textId="77777777" w:rsidTr="009E1995">
        <w:trPr>
          <w:tblCellSpacing w:w="0" w:type="dxa"/>
        </w:trPr>
        <w:tc>
          <w:tcPr>
            <w:tcW w:w="0" w:type="auto"/>
            <w:gridSpan w:val="2"/>
            <w:shd w:val="clear" w:color="auto" w:fill="FFFFFF"/>
            <w:hideMark/>
          </w:tcPr>
          <w:p w14:paraId="084530EC"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The above diagram indicates that</w:t>
            </w:r>
          </w:p>
        </w:tc>
      </w:tr>
      <w:tr w:rsidR="009E1995" w:rsidRPr="009A04FC" w14:paraId="4116C9F8" w14:textId="77777777" w:rsidTr="009E1995">
        <w:trPr>
          <w:tblCellSpacing w:w="0" w:type="dxa"/>
        </w:trPr>
        <w:tc>
          <w:tcPr>
            <w:tcW w:w="0" w:type="auto"/>
            <w:shd w:val="clear" w:color="auto" w:fill="FFFFFF"/>
            <w:vAlign w:val="center"/>
            <w:hideMark/>
          </w:tcPr>
          <w:p w14:paraId="0149A0FE"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00B1D3CB" w14:textId="77777777" w:rsidR="009E1995" w:rsidRPr="009A04FC" w:rsidRDefault="009E1995" w:rsidP="009E1995">
            <w:pPr>
              <w:rPr>
                <w:rFonts w:ascii="Times New Roman" w:eastAsia="Times New Roman" w:hAnsi="Times New Roman" w:cs="Times New Roman"/>
                <w:lang w:eastAsia="en-US"/>
              </w:rPr>
            </w:pPr>
          </w:p>
        </w:tc>
      </w:tr>
    </w:tbl>
    <w:p w14:paraId="224F0F6A"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3425C2B5"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4E0F1858" w14:textId="77777777" w:rsidR="009E1995" w:rsidRPr="009A04FC" w:rsidRDefault="009E1995" w:rsidP="009E1995">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the</w:t>
            </w:r>
            <w:proofErr w:type="gramEnd"/>
            <w:r w:rsidRPr="009A04FC">
              <w:rPr>
                <w:rFonts w:ascii="Verdana" w:eastAsia="Times New Roman" w:hAnsi="Verdana" w:cs="Times New Roman"/>
                <w:color w:val="000000"/>
                <w:lang w:eastAsia="en-US"/>
              </w:rPr>
              <w:t xml:space="preserve"> Sun is hottest somewhere between its surface and its core.</w:t>
            </w:r>
          </w:p>
        </w:tc>
      </w:tr>
    </w:tbl>
    <w:p w14:paraId="27AB7252"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9E1995" w:rsidRPr="009A04FC" w14:paraId="73847F13" w14:textId="77777777" w:rsidTr="009E1995">
        <w:trPr>
          <w:tblCellSpacing w:w="0" w:type="dxa"/>
        </w:trPr>
        <w:tc>
          <w:tcPr>
            <w:tcW w:w="0" w:type="auto"/>
            <w:gridSpan w:val="2"/>
            <w:shd w:val="clear" w:color="auto" w:fill="FFFFFF"/>
            <w:hideMark/>
          </w:tcPr>
          <w:p w14:paraId="774D8216"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The percentage (by mass) of the Sun that is Hydrogen is about</w:t>
            </w:r>
          </w:p>
        </w:tc>
      </w:tr>
      <w:tr w:rsidR="009E1995" w:rsidRPr="009A04FC" w14:paraId="5A82072F" w14:textId="77777777" w:rsidTr="009E1995">
        <w:trPr>
          <w:tblCellSpacing w:w="0" w:type="dxa"/>
        </w:trPr>
        <w:tc>
          <w:tcPr>
            <w:tcW w:w="0" w:type="auto"/>
            <w:shd w:val="clear" w:color="auto" w:fill="FFFFFF"/>
            <w:vAlign w:val="center"/>
            <w:hideMark/>
          </w:tcPr>
          <w:p w14:paraId="3D0BEA1F"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0D218899" w14:textId="77777777" w:rsidR="009E1995" w:rsidRPr="009A04FC" w:rsidRDefault="009E1995" w:rsidP="009E1995">
            <w:pPr>
              <w:rPr>
                <w:rFonts w:ascii="Times New Roman" w:eastAsia="Times New Roman" w:hAnsi="Times New Roman" w:cs="Times New Roman"/>
                <w:lang w:eastAsia="en-US"/>
              </w:rPr>
            </w:pPr>
          </w:p>
        </w:tc>
      </w:tr>
    </w:tbl>
    <w:p w14:paraId="495A795B"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0AB44BD4"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2EEE6563"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71%</w:t>
            </w:r>
          </w:p>
        </w:tc>
      </w:tr>
    </w:tbl>
    <w:p w14:paraId="41CDB4B8"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4DA656D9" w14:textId="77777777" w:rsidTr="009E1995">
        <w:trPr>
          <w:tblCellSpacing w:w="0" w:type="dxa"/>
        </w:trPr>
        <w:tc>
          <w:tcPr>
            <w:tcW w:w="0" w:type="auto"/>
            <w:gridSpan w:val="2"/>
            <w:shd w:val="clear" w:color="auto" w:fill="FFFFFF"/>
            <w:hideMark/>
          </w:tcPr>
          <w:p w14:paraId="0B9AD33C"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The percentage (by number of atoms) of the Sun that is Hydrogen is about</w:t>
            </w:r>
          </w:p>
        </w:tc>
      </w:tr>
      <w:tr w:rsidR="009E1995" w:rsidRPr="009A04FC" w14:paraId="1A6BB11E" w14:textId="77777777" w:rsidTr="009E1995">
        <w:trPr>
          <w:tblCellSpacing w:w="0" w:type="dxa"/>
        </w:trPr>
        <w:tc>
          <w:tcPr>
            <w:tcW w:w="0" w:type="auto"/>
            <w:shd w:val="clear" w:color="auto" w:fill="FFFFFF"/>
            <w:vAlign w:val="center"/>
            <w:hideMark/>
          </w:tcPr>
          <w:p w14:paraId="015EA990"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279BADEA" w14:textId="77777777" w:rsidR="009E1995" w:rsidRPr="009A04FC" w:rsidRDefault="009E1995" w:rsidP="009E1995">
            <w:pPr>
              <w:rPr>
                <w:rFonts w:ascii="Times New Roman" w:eastAsia="Times New Roman" w:hAnsi="Times New Roman" w:cs="Times New Roman"/>
                <w:lang w:eastAsia="en-US"/>
              </w:rPr>
            </w:pPr>
          </w:p>
        </w:tc>
      </w:tr>
    </w:tbl>
    <w:p w14:paraId="30769957"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09D6C25E"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50E55ABC"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91%</w:t>
            </w:r>
          </w:p>
        </w:tc>
      </w:tr>
    </w:tbl>
    <w:p w14:paraId="0EEB46B3"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9E1995" w:rsidRPr="009A04FC" w14:paraId="7B20BB03" w14:textId="77777777" w:rsidTr="009E1995">
        <w:trPr>
          <w:tblCellSpacing w:w="0" w:type="dxa"/>
        </w:trPr>
        <w:tc>
          <w:tcPr>
            <w:tcW w:w="0" w:type="auto"/>
            <w:gridSpan w:val="2"/>
            <w:shd w:val="clear" w:color="auto" w:fill="FFFFFF"/>
            <w:hideMark/>
          </w:tcPr>
          <w:p w14:paraId="7303FD7E"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The percentage (by mass) of the Sun that is Helium is about</w:t>
            </w:r>
          </w:p>
        </w:tc>
      </w:tr>
      <w:tr w:rsidR="009E1995" w:rsidRPr="009A04FC" w14:paraId="7E837AF1" w14:textId="77777777" w:rsidTr="009E1995">
        <w:trPr>
          <w:tblCellSpacing w:w="0" w:type="dxa"/>
        </w:trPr>
        <w:tc>
          <w:tcPr>
            <w:tcW w:w="0" w:type="auto"/>
            <w:shd w:val="clear" w:color="auto" w:fill="FFFFFF"/>
            <w:vAlign w:val="center"/>
            <w:hideMark/>
          </w:tcPr>
          <w:p w14:paraId="31B36631"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4A642245" w14:textId="77777777" w:rsidR="009E1995" w:rsidRPr="009A04FC" w:rsidRDefault="009E1995" w:rsidP="009E1995">
            <w:pPr>
              <w:rPr>
                <w:rFonts w:ascii="Times New Roman" w:eastAsia="Times New Roman" w:hAnsi="Times New Roman" w:cs="Times New Roman"/>
                <w:lang w:eastAsia="en-US"/>
              </w:rPr>
            </w:pPr>
          </w:p>
        </w:tc>
      </w:tr>
    </w:tbl>
    <w:p w14:paraId="15107381"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320056D0"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332BCA65"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27%</w:t>
            </w:r>
          </w:p>
        </w:tc>
      </w:tr>
    </w:tbl>
    <w:p w14:paraId="520F4666"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9E1995" w:rsidRPr="009A04FC" w14:paraId="106D0F60" w14:textId="77777777" w:rsidTr="009E1995">
        <w:trPr>
          <w:tblCellSpacing w:w="0" w:type="dxa"/>
        </w:trPr>
        <w:tc>
          <w:tcPr>
            <w:tcW w:w="0" w:type="auto"/>
            <w:gridSpan w:val="2"/>
            <w:shd w:val="clear" w:color="auto" w:fill="FFFFFF"/>
            <w:hideMark/>
          </w:tcPr>
          <w:p w14:paraId="2F0C92EB"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How long does the sunspot cycle last, on average?</w:t>
            </w:r>
          </w:p>
        </w:tc>
      </w:tr>
      <w:tr w:rsidR="009E1995" w:rsidRPr="009A04FC" w14:paraId="51F9739E" w14:textId="77777777" w:rsidTr="009E1995">
        <w:trPr>
          <w:tblCellSpacing w:w="0" w:type="dxa"/>
        </w:trPr>
        <w:tc>
          <w:tcPr>
            <w:tcW w:w="0" w:type="auto"/>
            <w:shd w:val="clear" w:color="auto" w:fill="FFFFFF"/>
            <w:vAlign w:val="center"/>
            <w:hideMark/>
          </w:tcPr>
          <w:p w14:paraId="42F38CB9"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146A6D8D" w14:textId="77777777" w:rsidR="009E1995" w:rsidRPr="009A04FC" w:rsidRDefault="009E1995" w:rsidP="009E1995">
            <w:pPr>
              <w:rPr>
                <w:rFonts w:ascii="Times New Roman" w:eastAsia="Times New Roman" w:hAnsi="Times New Roman" w:cs="Times New Roman"/>
                <w:lang w:eastAsia="en-US"/>
              </w:rPr>
            </w:pPr>
          </w:p>
        </w:tc>
      </w:tr>
    </w:tbl>
    <w:p w14:paraId="69D5537B"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20D5F81E"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37F082C8" w14:textId="77777777" w:rsidR="009E1995" w:rsidRPr="009A04FC" w:rsidRDefault="009E1995" w:rsidP="009E1995">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about</w:t>
            </w:r>
            <w:proofErr w:type="gramEnd"/>
            <w:r w:rsidRPr="009A04FC">
              <w:rPr>
                <w:rFonts w:ascii="Verdana" w:eastAsia="Times New Roman" w:hAnsi="Verdana" w:cs="Times New Roman"/>
                <w:color w:val="000000"/>
                <w:lang w:eastAsia="en-US"/>
              </w:rPr>
              <w:t xml:space="preserve"> 11 years</w:t>
            </w:r>
          </w:p>
        </w:tc>
      </w:tr>
    </w:tbl>
    <w:p w14:paraId="4B9C58FC"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73B67AED" w14:textId="77777777" w:rsidTr="009E1995">
        <w:trPr>
          <w:tblCellSpacing w:w="0" w:type="dxa"/>
        </w:trPr>
        <w:tc>
          <w:tcPr>
            <w:tcW w:w="0" w:type="auto"/>
            <w:gridSpan w:val="2"/>
            <w:shd w:val="clear" w:color="auto" w:fill="FFFFFF"/>
            <w:hideMark/>
          </w:tcPr>
          <w:p w14:paraId="480E9D54"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As the Sun rotates, an individual sunspot can be tracked across its face. From eastern to western limb, this takes about</w:t>
            </w:r>
          </w:p>
        </w:tc>
      </w:tr>
      <w:tr w:rsidR="009E1995" w:rsidRPr="009A04FC" w14:paraId="36D32682" w14:textId="77777777" w:rsidTr="009E1995">
        <w:trPr>
          <w:tblCellSpacing w:w="0" w:type="dxa"/>
        </w:trPr>
        <w:tc>
          <w:tcPr>
            <w:tcW w:w="0" w:type="auto"/>
            <w:shd w:val="clear" w:color="auto" w:fill="FFFFFF"/>
            <w:vAlign w:val="center"/>
            <w:hideMark/>
          </w:tcPr>
          <w:p w14:paraId="3A96C704"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455DB41A" w14:textId="77777777" w:rsidR="009E1995" w:rsidRPr="009A04FC" w:rsidRDefault="009E1995" w:rsidP="009E1995">
            <w:pPr>
              <w:rPr>
                <w:rFonts w:ascii="Times New Roman" w:eastAsia="Times New Roman" w:hAnsi="Times New Roman" w:cs="Times New Roman"/>
                <w:lang w:eastAsia="en-US"/>
              </w:rPr>
            </w:pPr>
          </w:p>
        </w:tc>
      </w:tr>
    </w:tbl>
    <w:p w14:paraId="5D7913A1"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6ADA6CBE"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08F2EF7E" w14:textId="77777777" w:rsidR="009E1995" w:rsidRPr="009A04FC" w:rsidRDefault="009E1995" w:rsidP="009E1995">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two</w:t>
            </w:r>
            <w:proofErr w:type="gramEnd"/>
            <w:r w:rsidRPr="009A04FC">
              <w:rPr>
                <w:rFonts w:ascii="Verdana" w:eastAsia="Times New Roman" w:hAnsi="Verdana" w:cs="Times New Roman"/>
                <w:color w:val="000000"/>
                <w:lang w:eastAsia="en-US"/>
              </w:rPr>
              <w:t xml:space="preserve"> weeks.</w:t>
            </w:r>
          </w:p>
        </w:tc>
      </w:tr>
    </w:tbl>
    <w:p w14:paraId="588AA929"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9E1995" w:rsidRPr="009A04FC" w14:paraId="408BD0C2" w14:textId="77777777" w:rsidTr="009E1995">
        <w:trPr>
          <w:tblCellSpacing w:w="0" w:type="dxa"/>
        </w:trPr>
        <w:tc>
          <w:tcPr>
            <w:tcW w:w="0" w:type="auto"/>
            <w:gridSpan w:val="2"/>
            <w:shd w:val="clear" w:color="auto" w:fill="FFFFFF"/>
            <w:hideMark/>
          </w:tcPr>
          <w:p w14:paraId="5A8878B6"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The most striking example of solar variability was the</w:t>
            </w:r>
          </w:p>
        </w:tc>
      </w:tr>
      <w:tr w:rsidR="009E1995" w:rsidRPr="009A04FC" w14:paraId="1F39EE81" w14:textId="77777777" w:rsidTr="009E1995">
        <w:trPr>
          <w:tblCellSpacing w:w="0" w:type="dxa"/>
        </w:trPr>
        <w:tc>
          <w:tcPr>
            <w:tcW w:w="0" w:type="auto"/>
            <w:shd w:val="clear" w:color="auto" w:fill="FFFFFF"/>
            <w:vAlign w:val="center"/>
            <w:hideMark/>
          </w:tcPr>
          <w:p w14:paraId="4ED478DE"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482DC70C" w14:textId="77777777" w:rsidR="009E1995" w:rsidRPr="009A04FC" w:rsidRDefault="009E1995" w:rsidP="009E1995">
            <w:pPr>
              <w:rPr>
                <w:rFonts w:ascii="Times New Roman" w:eastAsia="Times New Roman" w:hAnsi="Times New Roman" w:cs="Times New Roman"/>
                <w:lang w:eastAsia="en-US"/>
              </w:rPr>
            </w:pPr>
          </w:p>
        </w:tc>
      </w:tr>
    </w:tbl>
    <w:p w14:paraId="0C7F87DC"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710C824B"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138BB0DB"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Maunder Minimum from 1645-1715.</w:t>
            </w:r>
          </w:p>
        </w:tc>
      </w:tr>
    </w:tbl>
    <w:p w14:paraId="07EF750E"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9E1995" w:rsidRPr="009A04FC" w14:paraId="710BE089" w14:textId="77777777" w:rsidTr="009E1995">
        <w:trPr>
          <w:tblCellSpacing w:w="0" w:type="dxa"/>
        </w:trPr>
        <w:tc>
          <w:tcPr>
            <w:tcW w:w="0" w:type="auto"/>
            <w:gridSpan w:val="2"/>
            <w:shd w:val="clear" w:color="auto" w:fill="FFFFFF"/>
            <w:hideMark/>
          </w:tcPr>
          <w:p w14:paraId="086A4CAB"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Sunspots</w:t>
            </w:r>
          </w:p>
        </w:tc>
      </w:tr>
      <w:tr w:rsidR="009E1995" w:rsidRPr="009A04FC" w14:paraId="6ECB58C7" w14:textId="77777777" w:rsidTr="009E1995">
        <w:trPr>
          <w:tblCellSpacing w:w="0" w:type="dxa"/>
        </w:trPr>
        <w:tc>
          <w:tcPr>
            <w:tcW w:w="0" w:type="auto"/>
            <w:shd w:val="clear" w:color="auto" w:fill="FFFFFF"/>
            <w:vAlign w:val="center"/>
            <w:hideMark/>
          </w:tcPr>
          <w:p w14:paraId="6FB1CC3F"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12F57D0F" w14:textId="77777777" w:rsidR="009E1995" w:rsidRPr="009A04FC" w:rsidRDefault="009E1995" w:rsidP="009E1995">
            <w:pPr>
              <w:rPr>
                <w:rFonts w:ascii="Times New Roman" w:eastAsia="Times New Roman" w:hAnsi="Times New Roman" w:cs="Times New Roman"/>
                <w:lang w:eastAsia="en-US"/>
              </w:rPr>
            </w:pPr>
          </w:p>
        </w:tc>
      </w:tr>
    </w:tbl>
    <w:p w14:paraId="0A19AA34"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35C906B7"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15A3538D" w14:textId="77777777" w:rsidR="009E1995" w:rsidRPr="009A04FC" w:rsidRDefault="009E1995" w:rsidP="009E1995">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come</w:t>
            </w:r>
            <w:proofErr w:type="gramEnd"/>
            <w:r w:rsidRPr="009A04FC">
              <w:rPr>
                <w:rFonts w:ascii="Verdana" w:eastAsia="Times New Roman" w:hAnsi="Verdana" w:cs="Times New Roman"/>
                <w:color w:val="000000"/>
                <w:lang w:eastAsia="en-US"/>
              </w:rPr>
              <w:t xml:space="preserve"> in pairs, representing the north and south magnetic fields.</w:t>
            </w:r>
          </w:p>
        </w:tc>
      </w:tr>
    </w:tbl>
    <w:p w14:paraId="7C1360AF"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9E1995" w:rsidRPr="009A04FC" w14:paraId="25190BE8" w14:textId="77777777" w:rsidTr="009E1995">
        <w:trPr>
          <w:tblCellSpacing w:w="0" w:type="dxa"/>
        </w:trPr>
        <w:tc>
          <w:tcPr>
            <w:tcW w:w="0" w:type="auto"/>
            <w:gridSpan w:val="2"/>
            <w:shd w:val="clear" w:color="auto" w:fill="FFFFFF"/>
            <w:hideMark/>
          </w:tcPr>
          <w:p w14:paraId="0E712159"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Sunspots are dark splotches on the Sun. Which statement is true?</w:t>
            </w:r>
          </w:p>
        </w:tc>
      </w:tr>
      <w:tr w:rsidR="009E1995" w:rsidRPr="009A04FC" w14:paraId="4DDE636E" w14:textId="77777777" w:rsidTr="009E1995">
        <w:trPr>
          <w:tblCellSpacing w:w="0" w:type="dxa"/>
        </w:trPr>
        <w:tc>
          <w:tcPr>
            <w:tcW w:w="0" w:type="auto"/>
            <w:shd w:val="clear" w:color="auto" w:fill="FFFFFF"/>
            <w:vAlign w:val="center"/>
            <w:hideMark/>
          </w:tcPr>
          <w:p w14:paraId="4CEA7C14"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5AA6D8F7" w14:textId="77777777" w:rsidR="009E1995" w:rsidRPr="009A04FC" w:rsidRDefault="009E1995" w:rsidP="009E1995">
            <w:pPr>
              <w:rPr>
                <w:rFonts w:ascii="Times New Roman" w:eastAsia="Times New Roman" w:hAnsi="Times New Roman" w:cs="Times New Roman"/>
                <w:lang w:eastAsia="en-US"/>
              </w:rPr>
            </w:pPr>
          </w:p>
        </w:tc>
      </w:tr>
    </w:tbl>
    <w:p w14:paraId="67995BC9"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4FDAECF6"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01630C49"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They are extremely hot, but cooler than the surrounding areas of the Sun.</w:t>
            </w:r>
          </w:p>
        </w:tc>
      </w:tr>
    </w:tbl>
    <w:p w14:paraId="1CC18C29"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2CA0AC4B" w14:textId="77777777" w:rsidTr="009E1995">
        <w:trPr>
          <w:tblCellSpacing w:w="0" w:type="dxa"/>
        </w:trPr>
        <w:tc>
          <w:tcPr>
            <w:tcW w:w="0" w:type="auto"/>
            <w:gridSpan w:val="2"/>
            <w:shd w:val="clear" w:color="auto" w:fill="FFFFFF"/>
            <w:hideMark/>
          </w:tcPr>
          <w:p w14:paraId="482ACA53"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How would sunspots appear if you could magically remove them from the Sun?</w:t>
            </w:r>
          </w:p>
        </w:tc>
      </w:tr>
      <w:tr w:rsidR="009E1995" w:rsidRPr="009A04FC" w14:paraId="733A485F" w14:textId="77777777" w:rsidTr="009E1995">
        <w:trPr>
          <w:tblCellSpacing w:w="0" w:type="dxa"/>
        </w:trPr>
        <w:tc>
          <w:tcPr>
            <w:tcW w:w="0" w:type="auto"/>
            <w:shd w:val="clear" w:color="auto" w:fill="FFFFFF"/>
            <w:vAlign w:val="center"/>
            <w:hideMark/>
          </w:tcPr>
          <w:p w14:paraId="2AFE806E"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0091C4DF" w14:textId="77777777" w:rsidR="009E1995" w:rsidRPr="009A04FC" w:rsidRDefault="009E1995" w:rsidP="009E1995">
            <w:pPr>
              <w:rPr>
                <w:rFonts w:ascii="Times New Roman" w:eastAsia="Times New Roman" w:hAnsi="Times New Roman" w:cs="Times New Roman"/>
                <w:lang w:eastAsia="en-US"/>
              </w:rPr>
            </w:pPr>
          </w:p>
        </w:tc>
      </w:tr>
    </w:tbl>
    <w:p w14:paraId="1DF7488B"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4448C09F"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32A6CE65"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 xml:space="preserve">They would shine bright orange in color, like </w:t>
            </w:r>
            <w:proofErr w:type="spellStart"/>
            <w:r w:rsidRPr="009A04FC">
              <w:rPr>
                <w:rFonts w:ascii="Verdana" w:eastAsia="Times New Roman" w:hAnsi="Verdana" w:cs="Times New Roman"/>
                <w:color w:val="000000"/>
                <w:lang w:eastAsia="en-US"/>
              </w:rPr>
              <w:t>Arcturus</w:t>
            </w:r>
            <w:proofErr w:type="spellEnd"/>
            <w:r w:rsidRPr="009A04FC">
              <w:rPr>
                <w:rFonts w:ascii="Verdana" w:eastAsia="Times New Roman" w:hAnsi="Verdana" w:cs="Times New Roman"/>
                <w:color w:val="000000"/>
                <w:lang w:eastAsia="en-US"/>
              </w:rPr>
              <w:t>.</w:t>
            </w:r>
          </w:p>
        </w:tc>
      </w:tr>
    </w:tbl>
    <w:p w14:paraId="36127BFD"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61ECB7CB" w14:textId="77777777" w:rsidTr="009E1995">
        <w:trPr>
          <w:tblCellSpacing w:w="0" w:type="dxa"/>
        </w:trPr>
        <w:tc>
          <w:tcPr>
            <w:tcW w:w="0" w:type="auto"/>
            <w:gridSpan w:val="2"/>
            <w:shd w:val="clear" w:color="auto" w:fill="FFFFFF"/>
            <w:hideMark/>
          </w:tcPr>
          <w:p w14:paraId="7E2B65C8"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In the proton-proton cycle, the helium atom and neutrino have less mass than the original hydrogen. What happens to the "lost" mass?</w:t>
            </w:r>
          </w:p>
        </w:tc>
      </w:tr>
      <w:tr w:rsidR="009E1995" w:rsidRPr="009A04FC" w14:paraId="488D1C81" w14:textId="77777777" w:rsidTr="009E1995">
        <w:trPr>
          <w:tblCellSpacing w:w="0" w:type="dxa"/>
        </w:trPr>
        <w:tc>
          <w:tcPr>
            <w:tcW w:w="0" w:type="auto"/>
            <w:shd w:val="clear" w:color="auto" w:fill="FFFFFF"/>
            <w:vAlign w:val="center"/>
            <w:hideMark/>
          </w:tcPr>
          <w:p w14:paraId="5153D69D"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185D2625" w14:textId="77777777" w:rsidR="009E1995" w:rsidRPr="009A04FC" w:rsidRDefault="009E1995" w:rsidP="009E1995">
            <w:pPr>
              <w:rPr>
                <w:rFonts w:ascii="Times New Roman" w:eastAsia="Times New Roman" w:hAnsi="Times New Roman" w:cs="Times New Roman"/>
                <w:lang w:eastAsia="en-US"/>
              </w:rPr>
            </w:pPr>
          </w:p>
        </w:tc>
      </w:tr>
    </w:tbl>
    <w:p w14:paraId="688B4A24"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4AB83E5D"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42A839A5"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It is converted to energy.</w:t>
            </w:r>
          </w:p>
        </w:tc>
      </w:tr>
    </w:tbl>
    <w:p w14:paraId="193D644F"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9E1995" w:rsidRPr="009A04FC" w14:paraId="570B5B52" w14:textId="77777777" w:rsidTr="009E1995">
        <w:trPr>
          <w:tblCellSpacing w:w="0" w:type="dxa"/>
        </w:trPr>
        <w:tc>
          <w:tcPr>
            <w:tcW w:w="0" w:type="auto"/>
            <w:gridSpan w:val="2"/>
            <w:shd w:val="clear" w:color="auto" w:fill="FFFFFF"/>
            <w:hideMark/>
          </w:tcPr>
          <w:p w14:paraId="633DDB1A"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The primary source of the Sun's energy is</w:t>
            </w:r>
          </w:p>
        </w:tc>
      </w:tr>
      <w:tr w:rsidR="009E1995" w:rsidRPr="009A04FC" w14:paraId="0E984E50" w14:textId="77777777" w:rsidTr="009E1995">
        <w:trPr>
          <w:tblCellSpacing w:w="0" w:type="dxa"/>
        </w:trPr>
        <w:tc>
          <w:tcPr>
            <w:tcW w:w="0" w:type="auto"/>
            <w:shd w:val="clear" w:color="auto" w:fill="FFFFFF"/>
            <w:vAlign w:val="center"/>
            <w:hideMark/>
          </w:tcPr>
          <w:p w14:paraId="69BB41B0"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4FD3E22A" w14:textId="77777777" w:rsidR="009E1995" w:rsidRPr="009A04FC" w:rsidRDefault="009E1995" w:rsidP="009E1995">
            <w:pPr>
              <w:rPr>
                <w:rFonts w:ascii="Times New Roman" w:eastAsia="Times New Roman" w:hAnsi="Times New Roman" w:cs="Times New Roman"/>
                <w:lang w:eastAsia="en-US"/>
              </w:rPr>
            </w:pPr>
          </w:p>
        </w:tc>
      </w:tr>
    </w:tbl>
    <w:p w14:paraId="0400F981"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5B909840"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3470844F" w14:textId="77777777" w:rsidR="009E1995" w:rsidRPr="009A04FC" w:rsidRDefault="009E1995" w:rsidP="009E1995">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the</w:t>
            </w:r>
            <w:proofErr w:type="gramEnd"/>
            <w:r w:rsidRPr="009A04FC">
              <w:rPr>
                <w:rFonts w:ascii="Verdana" w:eastAsia="Times New Roman" w:hAnsi="Verdana" w:cs="Times New Roman"/>
                <w:color w:val="000000"/>
                <w:lang w:eastAsia="en-US"/>
              </w:rPr>
              <w:t xml:space="preserve"> strong force fusing hydrogen into helium.</w:t>
            </w:r>
          </w:p>
        </w:tc>
      </w:tr>
    </w:tbl>
    <w:p w14:paraId="552DA903"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1966E10B" w14:textId="77777777" w:rsidTr="009E1995">
        <w:trPr>
          <w:tblCellSpacing w:w="0" w:type="dxa"/>
        </w:trPr>
        <w:tc>
          <w:tcPr>
            <w:tcW w:w="0" w:type="auto"/>
            <w:gridSpan w:val="2"/>
            <w:shd w:val="clear" w:color="auto" w:fill="FFFFFF"/>
            <w:hideMark/>
          </w:tcPr>
          <w:p w14:paraId="53B9C928"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The number of waves that pass a point each second measures which of the following?</w:t>
            </w:r>
          </w:p>
        </w:tc>
      </w:tr>
      <w:tr w:rsidR="009E1995" w:rsidRPr="009A04FC" w14:paraId="3D0A2064" w14:textId="77777777" w:rsidTr="009E1995">
        <w:trPr>
          <w:tblCellSpacing w:w="0" w:type="dxa"/>
        </w:trPr>
        <w:tc>
          <w:tcPr>
            <w:tcW w:w="0" w:type="auto"/>
            <w:shd w:val="clear" w:color="auto" w:fill="FFFFFF"/>
            <w:vAlign w:val="center"/>
            <w:hideMark/>
          </w:tcPr>
          <w:p w14:paraId="1AD430D9"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5962C41B" w14:textId="77777777" w:rsidR="009E1995" w:rsidRPr="009A04FC" w:rsidRDefault="009E1995" w:rsidP="009E1995">
            <w:pPr>
              <w:rPr>
                <w:rFonts w:ascii="Times New Roman" w:eastAsia="Times New Roman" w:hAnsi="Times New Roman" w:cs="Times New Roman"/>
                <w:lang w:eastAsia="en-US"/>
              </w:rPr>
            </w:pPr>
          </w:p>
        </w:tc>
      </w:tr>
    </w:tbl>
    <w:p w14:paraId="48897B56"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000F9E18"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5D4D785E"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Frequency</w:t>
            </w:r>
          </w:p>
        </w:tc>
      </w:tr>
    </w:tbl>
    <w:p w14:paraId="7230C06E"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37300525" w14:textId="77777777" w:rsidTr="009E1995">
        <w:trPr>
          <w:tblCellSpacing w:w="0" w:type="dxa"/>
        </w:trPr>
        <w:tc>
          <w:tcPr>
            <w:tcW w:w="0" w:type="auto"/>
            <w:gridSpan w:val="2"/>
            <w:shd w:val="clear" w:color="auto" w:fill="FFFFFF"/>
            <w:hideMark/>
          </w:tcPr>
          <w:p w14:paraId="53532144"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For a wave of constant velocity, like an electromagnetic wave, how are the wavelength and frequency related?</w:t>
            </w:r>
          </w:p>
        </w:tc>
      </w:tr>
      <w:tr w:rsidR="009E1995" w:rsidRPr="009A04FC" w14:paraId="4208F2D4" w14:textId="77777777" w:rsidTr="009E1995">
        <w:trPr>
          <w:tblCellSpacing w:w="0" w:type="dxa"/>
        </w:trPr>
        <w:tc>
          <w:tcPr>
            <w:tcW w:w="0" w:type="auto"/>
            <w:shd w:val="clear" w:color="auto" w:fill="FFFFFF"/>
            <w:vAlign w:val="center"/>
            <w:hideMark/>
          </w:tcPr>
          <w:p w14:paraId="4842354E"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2F03DB83" w14:textId="77777777" w:rsidR="009E1995" w:rsidRPr="009A04FC" w:rsidRDefault="009E1995" w:rsidP="009E1995">
            <w:pPr>
              <w:rPr>
                <w:rFonts w:ascii="Times New Roman" w:eastAsia="Times New Roman" w:hAnsi="Times New Roman" w:cs="Times New Roman"/>
                <w:lang w:eastAsia="en-US"/>
              </w:rPr>
            </w:pPr>
          </w:p>
        </w:tc>
      </w:tr>
    </w:tbl>
    <w:p w14:paraId="6C58785E"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6243B006"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190EA7AF"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Wavelength is inversely proportional to the frequency.</w:t>
            </w:r>
          </w:p>
        </w:tc>
      </w:tr>
    </w:tbl>
    <w:p w14:paraId="59C4D302"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1E649CBE" w14:textId="77777777" w:rsidTr="009E1995">
        <w:trPr>
          <w:tblCellSpacing w:w="0" w:type="dxa"/>
        </w:trPr>
        <w:tc>
          <w:tcPr>
            <w:tcW w:w="0" w:type="auto"/>
            <w:gridSpan w:val="2"/>
            <w:shd w:val="clear" w:color="auto" w:fill="FFFFFF"/>
            <w:hideMark/>
          </w:tcPr>
          <w:p w14:paraId="6EDFE517"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What fraction of the entire electromagnetic spectrum is spanned by visible light?</w:t>
            </w:r>
          </w:p>
        </w:tc>
      </w:tr>
      <w:tr w:rsidR="009E1995" w:rsidRPr="009A04FC" w14:paraId="64A8A2F0" w14:textId="77777777" w:rsidTr="009E1995">
        <w:trPr>
          <w:tblCellSpacing w:w="0" w:type="dxa"/>
        </w:trPr>
        <w:tc>
          <w:tcPr>
            <w:tcW w:w="0" w:type="auto"/>
            <w:shd w:val="clear" w:color="auto" w:fill="FFFFFF"/>
            <w:vAlign w:val="center"/>
            <w:hideMark/>
          </w:tcPr>
          <w:p w14:paraId="14DDE265"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1F42E71A" w14:textId="77777777" w:rsidR="009E1995" w:rsidRPr="009A04FC" w:rsidRDefault="009E1995" w:rsidP="009E1995">
            <w:pPr>
              <w:rPr>
                <w:rFonts w:ascii="Times New Roman" w:eastAsia="Times New Roman" w:hAnsi="Times New Roman" w:cs="Times New Roman"/>
                <w:lang w:eastAsia="en-US"/>
              </w:rPr>
            </w:pPr>
          </w:p>
        </w:tc>
      </w:tr>
    </w:tbl>
    <w:p w14:paraId="347FD0DE"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1575E328"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267C9BE8"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Visible light covers a tiny fraction of the electromagnetic spectrum.</w:t>
            </w:r>
          </w:p>
        </w:tc>
      </w:tr>
    </w:tbl>
    <w:p w14:paraId="66984122"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10A26A3E" w14:textId="77777777" w:rsidTr="009E1995">
        <w:trPr>
          <w:tblCellSpacing w:w="0" w:type="dxa"/>
        </w:trPr>
        <w:tc>
          <w:tcPr>
            <w:tcW w:w="0" w:type="auto"/>
            <w:gridSpan w:val="2"/>
            <w:shd w:val="clear" w:color="auto" w:fill="FFFFFF"/>
            <w:hideMark/>
          </w:tcPr>
          <w:p w14:paraId="7A0799C1"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Which of the following colors has a wavelength shorter than the others?</w:t>
            </w:r>
          </w:p>
        </w:tc>
      </w:tr>
      <w:tr w:rsidR="009E1995" w:rsidRPr="009A04FC" w14:paraId="7699F59E" w14:textId="77777777" w:rsidTr="009E1995">
        <w:trPr>
          <w:tblCellSpacing w:w="0" w:type="dxa"/>
        </w:trPr>
        <w:tc>
          <w:tcPr>
            <w:tcW w:w="0" w:type="auto"/>
            <w:shd w:val="clear" w:color="auto" w:fill="FFFFFF"/>
            <w:vAlign w:val="center"/>
            <w:hideMark/>
          </w:tcPr>
          <w:p w14:paraId="41D27A01"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429F5C05" w14:textId="77777777" w:rsidR="009E1995" w:rsidRPr="009A04FC" w:rsidRDefault="009E1995" w:rsidP="009E1995">
            <w:pPr>
              <w:rPr>
                <w:rFonts w:ascii="Times New Roman" w:eastAsia="Times New Roman" w:hAnsi="Times New Roman" w:cs="Times New Roman"/>
                <w:lang w:eastAsia="en-US"/>
              </w:rPr>
            </w:pPr>
          </w:p>
        </w:tc>
      </w:tr>
    </w:tbl>
    <w:p w14:paraId="0B70AB62"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43478C7D"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7C6B812D"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Violet</w:t>
            </w:r>
          </w:p>
        </w:tc>
      </w:tr>
    </w:tbl>
    <w:p w14:paraId="2AE57C0A"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9E1995" w:rsidRPr="009A04FC" w14:paraId="2EF24861" w14:textId="77777777" w:rsidTr="009E1995">
        <w:trPr>
          <w:tblCellSpacing w:w="0" w:type="dxa"/>
        </w:trPr>
        <w:tc>
          <w:tcPr>
            <w:tcW w:w="0" w:type="auto"/>
            <w:gridSpan w:val="2"/>
            <w:shd w:val="clear" w:color="auto" w:fill="FFFFFF"/>
            <w:hideMark/>
          </w:tcPr>
          <w:p w14:paraId="40D4634D"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Which of the following is not an electromagnetic wave?</w:t>
            </w:r>
          </w:p>
        </w:tc>
      </w:tr>
      <w:tr w:rsidR="009E1995" w:rsidRPr="009A04FC" w14:paraId="05F66FC9" w14:textId="77777777" w:rsidTr="009E1995">
        <w:trPr>
          <w:tblCellSpacing w:w="0" w:type="dxa"/>
        </w:trPr>
        <w:tc>
          <w:tcPr>
            <w:tcW w:w="0" w:type="auto"/>
            <w:shd w:val="clear" w:color="auto" w:fill="FFFFFF"/>
            <w:vAlign w:val="center"/>
            <w:hideMark/>
          </w:tcPr>
          <w:p w14:paraId="1FCF8F0D"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78AFA914" w14:textId="77777777" w:rsidR="009E1995" w:rsidRPr="009A04FC" w:rsidRDefault="009E1995" w:rsidP="009E1995">
            <w:pPr>
              <w:rPr>
                <w:rFonts w:ascii="Times New Roman" w:eastAsia="Times New Roman" w:hAnsi="Times New Roman" w:cs="Times New Roman"/>
                <w:lang w:eastAsia="en-US"/>
              </w:rPr>
            </w:pPr>
          </w:p>
        </w:tc>
      </w:tr>
    </w:tbl>
    <w:p w14:paraId="5A2B2DE3"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2FF31458"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458C3C53"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Sound</w:t>
            </w:r>
          </w:p>
        </w:tc>
      </w:tr>
    </w:tbl>
    <w:p w14:paraId="1B6045CB"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6EE63519" w14:textId="77777777" w:rsidTr="009E1995">
        <w:trPr>
          <w:tblCellSpacing w:w="0" w:type="dxa"/>
        </w:trPr>
        <w:tc>
          <w:tcPr>
            <w:tcW w:w="0" w:type="auto"/>
            <w:gridSpan w:val="2"/>
            <w:shd w:val="clear" w:color="auto" w:fill="FFFFFF"/>
            <w:hideMark/>
          </w:tcPr>
          <w:p w14:paraId="57623DB5"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Which of the following types of electromagnetic waves has the shortest wavelength?</w:t>
            </w:r>
          </w:p>
        </w:tc>
      </w:tr>
      <w:tr w:rsidR="009E1995" w:rsidRPr="009A04FC" w14:paraId="1D9EEA86" w14:textId="77777777" w:rsidTr="009E1995">
        <w:trPr>
          <w:tblCellSpacing w:w="0" w:type="dxa"/>
        </w:trPr>
        <w:tc>
          <w:tcPr>
            <w:tcW w:w="0" w:type="auto"/>
            <w:shd w:val="clear" w:color="auto" w:fill="FFFFFF"/>
            <w:vAlign w:val="center"/>
            <w:hideMark/>
          </w:tcPr>
          <w:p w14:paraId="108FF2F3"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7D681948" w14:textId="77777777" w:rsidR="009E1995" w:rsidRPr="009A04FC" w:rsidRDefault="009E1995" w:rsidP="009E1995">
            <w:pPr>
              <w:rPr>
                <w:rFonts w:ascii="Times New Roman" w:eastAsia="Times New Roman" w:hAnsi="Times New Roman" w:cs="Times New Roman"/>
                <w:lang w:eastAsia="en-US"/>
              </w:rPr>
            </w:pPr>
          </w:p>
        </w:tc>
      </w:tr>
    </w:tbl>
    <w:p w14:paraId="7497EAD2"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5D0626C2"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031879D2"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X-ray</w:t>
            </w:r>
          </w:p>
        </w:tc>
      </w:tr>
    </w:tbl>
    <w:p w14:paraId="5009C688"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2DBC87F3" w14:textId="77777777" w:rsidTr="009E1995">
        <w:trPr>
          <w:tblCellSpacing w:w="0" w:type="dxa"/>
        </w:trPr>
        <w:tc>
          <w:tcPr>
            <w:tcW w:w="0" w:type="auto"/>
            <w:gridSpan w:val="2"/>
            <w:shd w:val="clear" w:color="auto" w:fill="FFFFFF"/>
            <w:hideMark/>
          </w:tcPr>
          <w:p w14:paraId="22122906"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The blackbody curve depends on what single property of the blackbody?</w:t>
            </w:r>
          </w:p>
        </w:tc>
      </w:tr>
      <w:tr w:rsidR="009E1995" w:rsidRPr="009A04FC" w14:paraId="5B3DCE06" w14:textId="77777777" w:rsidTr="009E1995">
        <w:trPr>
          <w:tblCellSpacing w:w="0" w:type="dxa"/>
        </w:trPr>
        <w:tc>
          <w:tcPr>
            <w:tcW w:w="0" w:type="auto"/>
            <w:shd w:val="clear" w:color="auto" w:fill="FFFFFF"/>
            <w:vAlign w:val="center"/>
            <w:hideMark/>
          </w:tcPr>
          <w:p w14:paraId="34B834AB"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19C9513A" w14:textId="77777777" w:rsidR="009E1995" w:rsidRPr="009A04FC" w:rsidRDefault="009E1995" w:rsidP="009E1995">
            <w:pPr>
              <w:rPr>
                <w:rFonts w:ascii="Times New Roman" w:eastAsia="Times New Roman" w:hAnsi="Times New Roman" w:cs="Times New Roman"/>
                <w:lang w:eastAsia="en-US"/>
              </w:rPr>
            </w:pPr>
          </w:p>
        </w:tc>
      </w:tr>
    </w:tbl>
    <w:p w14:paraId="6D159F9B"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1578F9F5"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7198FEEF"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Temperature</w:t>
            </w:r>
          </w:p>
        </w:tc>
      </w:tr>
    </w:tbl>
    <w:p w14:paraId="5D19EB77"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9E1995" w:rsidRPr="009A04FC" w14:paraId="18EA01F5" w14:textId="77777777" w:rsidTr="009E1995">
        <w:trPr>
          <w:tblCellSpacing w:w="0" w:type="dxa"/>
        </w:trPr>
        <w:tc>
          <w:tcPr>
            <w:tcW w:w="0" w:type="auto"/>
            <w:gridSpan w:val="2"/>
            <w:shd w:val="clear" w:color="auto" w:fill="FFFFFF"/>
            <w:hideMark/>
          </w:tcPr>
          <w:p w14:paraId="466B2EAA" w14:textId="77777777" w:rsidR="009E1995" w:rsidRPr="009A04FC" w:rsidRDefault="009E1995" w:rsidP="009E1995">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Stefan's law states that the total energy radiated by a blackbody depends on the _____ power of the temperature of the blackbody.</w:t>
            </w:r>
          </w:p>
        </w:tc>
      </w:tr>
      <w:tr w:rsidR="009E1995" w:rsidRPr="009A04FC" w14:paraId="6EF1FEE7" w14:textId="77777777" w:rsidTr="009E1995">
        <w:trPr>
          <w:tblCellSpacing w:w="0" w:type="dxa"/>
        </w:trPr>
        <w:tc>
          <w:tcPr>
            <w:tcW w:w="0" w:type="auto"/>
            <w:shd w:val="clear" w:color="auto" w:fill="FFFFFF"/>
            <w:vAlign w:val="center"/>
            <w:hideMark/>
          </w:tcPr>
          <w:p w14:paraId="6459D171" w14:textId="77777777" w:rsidR="009E1995" w:rsidRPr="009A04FC" w:rsidRDefault="009E1995" w:rsidP="009E1995">
            <w:pPr>
              <w:rPr>
                <w:rFonts w:ascii="Verdana" w:eastAsia="Times New Roman" w:hAnsi="Verdana" w:cs="Times New Roman"/>
                <w:color w:val="000000"/>
                <w:lang w:eastAsia="en-US"/>
              </w:rPr>
            </w:pPr>
          </w:p>
        </w:tc>
        <w:tc>
          <w:tcPr>
            <w:tcW w:w="0" w:type="auto"/>
            <w:shd w:val="clear" w:color="auto" w:fill="FFFFFF"/>
            <w:vAlign w:val="center"/>
            <w:hideMark/>
          </w:tcPr>
          <w:p w14:paraId="64C4DA27" w14:textId="77777777" w:rsidR="009E1995" w:rsidRPr="009A04FC" w:rsidRDefault="009E1995" w:rsidP="009E1995">
            <w:pPr>
              <w:rPr>
                <w:rFonts w:ascii="Times New Roman" w:eastAsia="Times New Roman" w:hAnsi="Times New Roman" w:cs="Times New Roman"/>
                <w:lang w:eastAsia="en-US"/>
              </w:rPr>
            </w:pPr>
          </w:p>
        </w:tc>
      </w:tr>
    </w:tbl>
    <w:p w14:paraId="54CCE3F8" w14:textId="77777777" w:rsidR="009E1995" w:rsidRPr="009A04FC" w:rsidRDefault="009E1995" w:rsidP="009E1995">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9E1995" w:rsidRPr="009A04FC" w14:paraId="20B5984E" w14:textId="77777777" w:rsidTr="009E1995">
        <w:tc>
          <w:tcPr>
            <w:tcW w:w="0" w:type="auto"/>
            <w:tcBorders>
              <w:bottom w:val="single" w:sz="6" w:space="0" w:color="BDBDBD"/>
            </w:tcBorders>
            <w:shd w:val="clear" w:color="auto" w:fill="FFFFFF"/>
            <w:tcMar>
              <w:top w:w="45" w:type="dxa"/>
              <w:left w:w="45" w:type="dxa"/>
              <w:bottom w:w="45" w:type="dxa"/>
              <w:right w:w="45" w:type="dxa"/>
            </w:tcMar>
            <w:hideMark/>
          </w:tcPr>
          <w:p w14:paraId="53528B44" w14:textId="77777777" w:rsidR="009E1995" w:rsidRPr="009A04FC" w:rsidRDefault="009E1995" w:rsidP="009E1995">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Fourth</w:t>
            </w:r>
          </w:p>
        </w:tc>
      </w:tr>
    </w:tbl>
    <w:p w14:paraId="71A0B1B0"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551226" w:rsidRPr="009A04FC" w14:paraId="38783B69" w14:textId="77777777" w:rsidTr="00551226">
        <w:trPr>
          <w:tblCellSpacing w:w="0" w:type="dxa"/>
        </w:trPr>
        <w:tc>
          <w:tcPr>
            <w:tcW w:w="0" w:type="auto"/>
            <w:gridSpan w:val="2"/>
            <w:shd w:val="clear" w:color="auto" w:fill="FFFFFF"/>
            <w:hideMark/>
          </w:tcPr>
          <w:p w14:paraId="3CCDA679" w14:textId="77777777" w:rsidR="00551226" w:rsidRPr="009A04FC" w:rsidRDefault="00551226" w:rsidP="00551226">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A cool, dilute gas between an observer and a continuous hot source will produce which of the following effects?</w:t>
            </w:r>
          </w:p>
        </w:tc>
      </w:tr>
      <w:tr w:rsidR="00551226" w:rsidRPr="009A04FC" w14:paraId="5415E5BA" w14:textId="77777777" w:rsidTr="00551226">
        <w:trPr>
          <w:tblCellSpacing w:w="0" w:type="dxa"/>
        </w:trPr>
        <w:tc>
          <w:tcPr>
            <w:tcW w:w="0" w:type="auto"/>
            <w:shd w:val="clear" w:color="auto" w:fill="FFFFFF"/>
            <w:vAlign w:val="center"/>
            <w:hideMark/>
          </w:tcPr>
          <w:p w14:paraId="778C019C" w14:textId="77777777" w:rsidR="00551226" w:rsidRPr="009A04FC" w:rsidRDefault="00551226" w:rsidP="00551226">
            <w:pPr>
              <w:rPr>
                <w:rFonts w:ascii="Verdana" w:eastAsia="Times New Roman" w:hAnsi="Verdana" w:cs="Times New Roman"/>
                <w:color w:val="000000"/>
                <w:lang w:eastAsia="en-US"/>
              </w:rPr>
            </w:pPr>
          </w:p>
        </w:tc>
        <w:tc>
          <w:tcPr>
            <w:tcW w:w="0" w:type="auto"/>
            <w:shd w:val="clear" w:color="auto" w:fill="FFFFFF"/>
            <w:vAlign w:val="center"/>
            <w:hideMark/>
          </w:tcPr>
          <w:p w14:paraId="5126AF0A" w14:textId="77777777" w:rsidR="00551226" w:rsidRPr="009A04FC" w:rsidRDefault="00551226" w:rsidP="00551226">
            <w:pPr>
              <w:rPr>
                <w:rFonts w:ascii="Times New Roman" w:eastAsia="Times New Roman" w:hAnsi="Times New Roman" w:cs="Times New Roman"/>
                <w:lang w:eastAsia="en-US"/>
              </w:rPr>
            </w:pPr>
          </w:p>
        </w:tc>
      </w:tr>
    </w:tbl>
    <w:p w14:paraId="671AFB44" w14:textId="77777777" w:rsidR="00551226" w:rsidRPr="009A04FC" w:rsidRDefault="00551226" w:rsidP="00551226">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551226" w:rsidRPr="009A04FC" w14:paraId="06402FB8" w14:textId="77777777" w:rsidTr="00551226">
        <w:tc>
          <w:tcPr>
            <w:tcW w:w="0" w:type="auto"/>
            <w:tcBorders>
              <w:bottom w:val="single" w:sz="6" w:space="0" w:color="BDBDBD"/>
            </w:tcBorders>
            <w:shd w:val="clear" w:color="auto" w:fill="FFFFFF"/>
            <w:tcMar>
              <w:top w:w="45" w:type="dxa"/>
              <w:left w:w="45" w:type="dxa"/>
              <w:bottom w:w="45" w:type="dxa"/>
              <w:right w:w="45" w:type="dxa"/>
            </w:tcMar>
            <w:hideMark/>
          </w:tcPr>
          <w:p w14:paraId="112652B9" w14:textId="77777777" w:rsidR="00551226" w:rsidRPr="009A04FC" w:rsidRDefault="00551226" w:rsidP="00551226">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Dark absorption lines will appear in the spectrum.</w:t>
            </w:r>
          </w:p>
        </w:tc>
      </w:tr>
    </w:tbl>
    <w:p w14:paraId="67735545" w14:textId="77777777" w:rsidR="00551226" w:rsidRPr="009A04FC" w:rsidRDefault="00551226" w:rsidP="00551226">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551226" w:rsidRPr="009A04FC" w14:paraId="33AAE229" w14:textId="77777777" w:rsidTr="00551226">
        <w:trPr>
          <w:tblCellSpacing w:w="0" w:type="dxa"/>
        </w:trPr>
        <w:tc>
          <w:tcPr>
            <w:tcW w:w="0" w:type="auto"/>
            <w:gridSpan w:val="2"/>
            <w:shd w:val="clear" w:color="auto" w:fill="FFFFFF"/>
            <w:hideMark/>
          </w:tcPr>
          <w:p w14:paraId="4E9B3772" w14:textId="77777777" w:rsidR="00551226" w:rsidRPr="009A04FC" w:rsidRDefault="00551226" w:rsidP="00551226">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Which of the following statements about the visible spectrum of the light emitted by the Sun is true?</w:t>
            </w:r>
          </w:p>
        </w:tc>
      </w:tr>
      <w:tr w:rsidR="00551226" w:rsidRPr="009A04FC" w14:paraId="1AE7C0F9" w14:textId="77777777" w:rsidTr="00551226">
        <w:trPr>
          <w:tblCellSpacing w:w="0" w:type="dxa"/>
        </w:trPr>
        <w:tc>
          <w:tcPr>
            <w:tcW w:w="0" w:type="auto"/>
            <w:shd w:val="clear" w:color="auto" w:fill="FFFFFF"/>
            <w:vAlign w:val="center"/>
            <w:hideMark/>
          </w:tcPr>
          <w:p w14:paraId="3DB31F41" w14:textId="77777777" w:rsidR="00551226" w:rsidRPr="009A04FC" w:rsidRDefault="00551226" w:rsidP="00551226">
            <w:pPr>
              <w:rPr>
                <w:rFonts w:ascii="Verdana" w:eastAsia="Times New Roman" w:hAnsi="Verdana" w:cs="Times New Roman"/>
                <w:color w:val="000000"/>
                <w:lang w:eastAsia="en-US"/>
              </w:rPr>
            </w:pPr>
          </w:p>
        </w:tc>
        <w:tc>
          <w:tcPr>
            <w:tcW w:w="0" w:type="auto"/>
            <w:shd w:val="clear" w:color="auto" w:fill="FFFFFF"/>
            <w:vAlign w:val="center"/>
            <w:hideMark/>
          </w:tcPr>
          <w:p w14:paraId="1BC2CAB8" w14:textId="77777777" w:rsidR="00551226" w:rsidRPr="009A04FC" w:rsidRDefault="00551226" w:rsidP="00551226">
            <w:pPr>
              <w:rPr>
                <w:rFonts w:ascii="Times New Roman" w:eastAsia="Times New Roman" w:hAnsi="Times New Roman" w:cs="Times New Roman"/>
                <w:lang w:eastAsia="en-US"/>
              </w:rPr>
            </w:pPr>
          </w:p>
        </w:tc>
      </w:tr>
    </w:tbl>
    <w:p w14:paraId="47E2D8EA" w14:textId="77777777" w:rsidR="00551226" w:rsidRPr="009A04FC" w:rsidRDefault="00551226" w:rsidP="00551226">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551226" w:rsidRPr="009A04FC" w14:paraId="28DCA7EA" w14:textId="77777777" w:rsidTr="00551226">
        <w:tc>
          <w:tcPr>
            <w:tcW w:w="0" w:type="auto"/>
            <w:tcBorders>
              <w:bottom w:val="single" w:sz="6" w:space="0" w:color="BDBDBD"/>
            </w:tcBorders>
            <w:shd w:val="clear" w:color="auto" w:fill="FFFFFF"/>
            <w:tcMar>
              <w:top w:w="45" w:type="dxa"/>
              <w:left w:w="45" w:type="dxa"/>
              <w:bottom w:w="45" w:type="dxa"/>
              <w:right w:w="45" w:type="dxa"/>
            </w:tcMar>
            <w:hideMark/>
          </w:tcPr>
          <w:p w14:paraId="64A85548" w14:textId="77777777" w:rsidR="00551226" w:rsidRPr="009A04FC" w:rsidRDefault="00551226" w:rsidP="00551226">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It consists of hundreds of dark absorption lines superimposed on a bright continuous spectrum that peaks in the yellow, near the center of the visible region.</w:t>
            </w:r>
          </w:p>
        </w:tc>
      </w:tr>
    </w:tbl>
    <w:p w14:paraId="3422800B" w14:textId="77777777" w:rsidR="00551226" w:rsidRPr="009A04FC" w:rsidRDefault="00551226" w:rsidP="00551226">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551226" w:rsidRPr="009A04FC" w14:paraId="7D7A0B11" w14:textId="77777777" w:rsidTr="00551226">
        <w:trPr>
          <w:tblCellSpacing w:w="0" w:type="dxa"/>
        </w:trPr>
        <w:tc>
          <w:tcPr>
            <w:tcW w:w="0" w:type="auto"/>
            <w:gridSpan w:val="2"/>
            <w:shd w:val="clear" w:color="auto" w:fill="FFFFFF"/>
            <w:hideMark/>
          </w:tcPr>
          <w:p w14:paraId="2A96FD24" w14:textId="77777777" w:rsidR="00551226" w:rsidRPr="009A04FC" w:rsidRDefault="00551226" w:rsidP="00551226">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If a hydrogen atom encounters a photon of energy, what will its electron do?</w:t>
            </w:r>
          </w:p>
        </w:tc>
      </w:tr>
      <w:tr w:rsidR="00551226" w:rsidRPr="009A04FC" w14:paraId="2DAEDCFF" w14:textId="77777777" w:rsidTr="00551226">
        <w:trPr>
          <w:tblCellSpacing w:w="0" w:type="dxa"/>
        </w:trPr>
        <w:tc>
          <w:tcPr>
            <w:tcW w:w="0" w:type="auto"/>
            <w:shd w:val="clear" w:color="auto" w:fill="FFFFFF"/>
            <w:vAlign w:val="center"/>
            <w:hideMark/>
          </w:tcPr>
          <w:p w14:paraId="4E0785D5" w14:textId="77777777" w:rsidR="00551226" w:rsidRPr="009A04FC" w:rsidRDefault="00551226" w:rsidP="00551226">
            <w:pPr>
              <w:rPr>
                <w:rFonts w:ascii="Verdana" w:eastAsia="Times New Roman" w:hAnsi="Verdana" w:cs="Times New Roman"/>
                <w:color w:val="000000"/>
                <w:lang w:eastAsia="en-US"/>
              </w:rPr>
            </w:pPr>
          </w:p>
        </w:tc>
        <w:tc>
          <w:tcPr>
            <w:tcW w:w="0" w:type="auto"/>
            <w:shd w:val="clear" w:color="auto" w:fill="FFFFFF"/>
            <w:vAlign w:val="center"/>
            <w:hideMark/>
          </w:tcPr>
          <w:p w14:paraId="11A6238F" w14:textId="77777777" w:rsidR="00551226" w:rsidRPr="009A04FC" w:rsidRDefault="00551226" w:rsidP="00551226">
            <w:pPr>
              <w:rPr>
                <w:rFonts w:ascii="Times New Roman" w:eastAsia="Times New Roman" w:hAnsi="Times New Roman" w:cs="Times New Roman"/>
                <w:lang w:eastAsia="en-US"/>
              </w:rPr>
            </w:pPr>
          </w:p>
        </w:tc>
      </w:tr>
    </w:tbl>
    <w:p w14:paraId="2860F762" w14:textId="77777777" w:rsidR="00551226" w:rsidRPr="009A04FC" w:rsidRDefault="00551226" w:rsidP="00551226">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551226" w:rsidRPr="009A04FC" w14:paraId="1AB2BA1A" w14:textId="77777777" w:rsidTr="00551226">
        <w:tc>
          <w:tcPr>
            <w:tcW w:w="0" w:type="auto"/>
            <w:tcBorders>
              <w:bottom w:val="single" w:sz="6" w:space="0" w:color="BDBDBD"/>
            </w:tcBorders>
            <w:shd w:val="clear" w:color="auto" w:fill="FFFFFF"/>
            <w:tcMar>
              <w:top w:w="45" w:type="dxa"/>
              <w:left w:w="45" w:type="dxa"/>
              <w:bottom w:w="45" w:type="dxa"/>
              <w:right w:w="45" w:type="dxa"/>
            </w:tcMar>
            <w:hideMark/>
          </w:tcPr>
          <w:p w14:paraId="2AFF2ECA" w14:textId="77777777" w:rsidR="00551226" w:rsidRPr="009A04FC" w:rsidRDefault="00551226" w:rsidP="00551226">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Absorb the photon only if it has the exact energy needed to move to another energy level</w:t>
            </w:r>
          </w:p>
        </w:tc>
      </w:tr>
    </w:tbl>
    <w:p w14:paraId="559A2C32" w14:textId="77777777" w:rsidR="00551226" w:rsidRPr="009A04FC" w:rsidRDefault="00551226" w:rsidP="00551226">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551226" w:rsidRPr="009A04FC" w14:paraId="52518450" w14:textId="77777777" w:rsidTr="00551226">
        <w:trPr>
          <w:tblCellSpacing w:w="0" w:type="dxa"/>
        </w:trPr>
        <w:tc>
          <w:tcPr>
            <w:tcW w:w="0" w:type="auto"/>
            <w:gridSpan w:val="2"/>
            <w:shd w:val="clear" w:color="auto" w:fill="FFFFFF"/>
            <w:hideMark/>
          </w:tcPr>
          <w:p w14:paraId="169E4F36" w14:textId="77777777" w:rsidR="00551226" w:rsidRPr="009A04FC" w:rsidRDefault="00551226" w:rsidP="00551226">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 xml:space="preserve">What does a </w:t>
            </w:r>
            <w:proofErr w:type="spellStart"/>
            <w:r w:rsidRPr="009A04FC">
              <w:rPr>
                <w:rFonts w:ascii="Verdana" w:eastAsia="Times New Roman" w:hAnsi="Verdana" w:cs="Times New Roman"/>
                <w:color w:val="000000"/>
                <w:lang w:eastAsia="en-US"/>
              </w:rPr>
              <w:t>blueshifted</w:t>
            </w:r>
            <w:proofErr w:type="spellEnd"/>
            <w:r w:rsidRPr="009A04FC">
              <w:rPr>
                <w:rFonts w:ascii="Verdana" w:eastAsia="Times New Roman" w:hAnsi="Verdana" w:cs="Times New Roman"/>
                <w:color w:val="000000"/>
                <w:lang w:eastAsia="en-US"/>
              </w:rPr>
              <w:t xml:space="preserve"> spectrum indicate?</w:t>
            </w:r>
          </w:p>
        </w:tc>
      </w:tr>
      <w:tr w:rsidR="00551226" w:rsidRPr="009A04FC" w14:paraId="3BCD72E6" w14:textId="77777777" w:rsidTr="00551226">
        <w:trPr>
          <w:tblCellSpacing w:w="0" w:type="dxa"/>
        </w:trPr>
        <w:tc>
          <w:tcPr>
            <w:tcW w:w="0" w:type="auto"/>
            <w:shd w:val="clear" w:color="auto" w:fill="FFFFFF"/>
            <w:vAlign w:val="center"/>
            <w:hideMark/>
          </w:tcPr>
          <w:p w14:paraId="1C4DC5A9" w14:textId="77777777" w:rsidR="00551226" w:rsidRPr="009A04FC" w:rsidRDefault="00551226" w:rsidP="00551226">
            <w:pPr>
              <w:rPr>
                <w:rFonts w:ascii="Verdana" w:eastAsia="Times New Roman" w:hAnsi="Verdana" w:cs="Times New Roman"/>
                <w:color w:val="000000"/>
                <w:lang w:eastAsia="en-US"/>
              </w:rPr>
            </w:pPr>
          </w:p>
        </w:tc>
        <w:tc>
          <w:tcPr>
            <w:tcW w:w="0" w:type="auto"/>
            <w:shd w:val="clear" w:color="auto" w:fill="FFFFFF"/>
            <w:vAlign w:val="center"/>
            <w:hideMark/>
          </w:tcPr>
          <w:p w14:paraId="6EA49AA4" w14:textId="77777777" w:rsidR="00551226" w:rsidRPr="009A04FC" w:rsidRDefault="00551226" w:rsidP="00551226">
            <w:pPr>
              <w:rPr>
                <w:rFonts w:ascii="Times New Roman" w:eastAsia="Times New Roman" w:hAnsi="Times New Roman" w:cs="Times New Roman"/>
                <w:lang w:eastAsia="en-US"/>
              </w:rPr>
            </w:pPr>
          </w:p>
        </w:tc>
      </w:tr>
    </w:tbl>
    <w:p w14:paraId="53BDBBFE" w14:textId="77777777" w:rsidR="00551226" w:rsidRPr="009A04FC" w:rsidRDefault="00551226" w:rsidP="00551226">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551226" w:rsidRPr="009A04FC" w14:paraId="64B48F4C" w14:textId="77777777" w:rsidTr="00551226">
        <w:tc>
          <w:tcPr>
            <w:tcW w:w="0" w:type="auto"/>
            <w:tcBorders>
              <w:bottom w:val="single" w:sz="6" w:space="0" w:color="BDBDBD"/>
            </w:tcBorders>
            <w:shd w:val="clear" w:color="auto" w:fill="FFFFFF"/>
            <w:tcMar>
              <w:top w:w="45" w:type="dxa"/>
              <w:left w:w="45" w:type="dxa"/>
              <w:bottom w:w="45" w:type="dxa"/>
              <w:right w:w="45" w:type="dxa"/>
            </w:tcMar>
            <w:hideMark/>
          </w:tcPr>
          <w:p w14:paraId="30E1E254" w14:textId="77777777" w:rsidR="00551226" w:rsidRPr="009A04FC" w:rsidRDefault="00551226" w:rsidP="00551226">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The source is moving toward you.</w:t>
            </w:r>
          </w:p>
        </w:tc>
      </w:tr>
    </w:tbl>
    <w:p w14:paraId="7DEA4E31" w14:textId="77777777" w:rsidR="00551226" w:rsidRPr="009A04FC" w:rsidRDefault="00551226" w:rsidP="00551226">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551226" w:rsidRPr="009A04FC" w14:paraId="0078B4D7" w14:textId="77777777" w:rsidTr="00551226">
        <w:trPr>
          <w:tblCellSpacing w:w="0" w:type="dxa"/>
        </w:trPr>
        <w:tc>
          <w:tcPr>
            <w:tcW w:w="0" w:type="auto"/>
            <w:gridSpan w:val="2"/>
            <w:shd w:val="clear" w:color="auto" w:fill="FFFFFF"/>
            <w:hideMark/>
          </w:tcPr>
          <w:p w14:paraId="20C6AA1C" w14:textId="77777777" w:rsidR="00551226" w:rsidRPr="009A04FC" w:rsidRDefault="00551226" w:rsidP="00551226">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 xml:space="preserve">Suppose you measure the </w:t>
            </w:r>
            <w:proofErr w:type="spellStart"/>
            <w:r w:rsidRPr="009A04FC">
              <w:rPr>
                <w:rFonts w:ascii="Verdana" w:eastAsia="Times New Roman" w:hAnsi="Verdana" w:cs="Times New Roman"/>
                <w:color w:val="000000"/>
                <w:lang w:eastAsia="en-US"/>
              </w:rPr>
              <w:t>Balmer</w:t>
            </w:r>
            <w:proofErr w:type="spellEnd"/>
            <w:r w:rsidRPr="009A04FC">
              <w:rPr>
                <w:rFonts w:ascii="Verdana" w:eastAsia="Times New Roman" w:hAnsi="Verdana" w:cs="Times New Roman"/>
                <w:color w:val="000000"/>
                <w:lang w:eastAsia="en-US"/>
              </w:rPr>
              <w:t xml:space="preserve"> lines of hydrogen not at their normal wavelengths, but at wavelengths that are 2.5 nm longer. From this, you know that the source emitting the lines is moving in which direction?</w:t>
            </w:r>
          </w:p>
        </w:tc>
      </w:tr>
      <w:tr w:rsidR="00551226" w:rsidRPr="009A04FC" w14:paraId="55CB6108" w14:textId="77777777" w:rsidTr="00551226">
        <w:trPr>
          <w:tblCellSpacing w:w="0" w:type="dxa"/>
        </w:trPr>
        <w:tc>
          <w:tcPr>
            <w:tcW w:w="0" w:type="auto"/>
            <w:shd w:val="clear" w:color="auto" w:fill="FFFFFF"/>
            <w:vAlign w:val="center"/>
            <w:hideMark/>
          </w:tcPr>
          <w:p w14:paraId="31BE4637" w14:textId="77777777" w:rsidR="00551226" w:rsidRPr="009A04FC" w:rsidRDefault="00551226" w:rsidP="00551226">
            <w:pPr>
              <w:rPr>
                <w:rFonts w:ascii="Verdana" w:eastAsia="Times New Roman" w:hAnsi="Verdana" w:cs="Times New Roman"/>
                <w:color w:val="000000"/>
                <w:lang w:eastAsia="en-US"/>
              </w:rPr>
            </w:pPr>
          </w:p>
        </w:tc>
        <w:tc>
          <w:tcPr>
            <w:tcW w:w="0" w:type="auto"/>
            <w:shd w:val="clear" w:color="auto" w:fill="FFFFFF"/>
            <w:vAlign w:val="center"/>
            <w:hideMark/>
          </w:tcPr>
          <w:p w14:paraId="6B9888F7" w14:textId="77777777" w:rsidR="00551226" w:rsidRPr="009A04FC" w:rsidRDefault="00551226" w:rsidP="00551226">
            <w:pPr>
              <w:rPr>
                <w:rFonts w:ascii="Times New Roman" w:eastAsia="Times New Roman" w:hAnsi="Times New Roman" w:cs="Times New Roman"/>
                <w:lang w:eastAsia="en-US"/>
              </w:rPr>
            </w:pPr>
          </w:p>
        </w:tc>
      </w:tr>
    </w:tbl>
    <w:p w14:paraId="76564459" w14:textId="77777777" w:rsidR="00551226" w:rsidRPr="009A04FC" w:rsidRDefault="00551226" w:rsidP="00551226">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551226" w:rsidRPr="009A04FC" w14:paraId="30B9AEDD" w14:textId="77777777" w:rsidTr="00551226">
        <w:tc>
          <w:tcPr>
            <w:tcW w:w="0" w:type="auto"/>
            <w:tcBorders>
              <w:bottom w:val="single" w:sz="6" w:space="0" w:color="BDBDBD"/>
            </w:tcBorders>
            <w:shd w:val="clear" w:color="auto" w:fill="FFFFFF"/>
            <w:tcMar>
              <w:top w:w="45" w:type="dxa"/>
              <w:left w:w="45" w:type="dxa"/>
              <w:bottom w:w="45" w:type="dxa"/>
              <w:right w:w="45" w:type="dxa"/>
            </w:tcMar>
            <w:hideMark/>
          </w:tcPr>
          <w:p w14:paraId="6688FF5E" w14:textId="77777777" w:rsidR="00551226" w:rsidRPr="009A04FC" w:rsidRDefault="00551226" w:rsidP="00551226">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Away from you</w:t>
            </w:r>
          </w:p>
        </w:tc>
      </w:tr>
    </w:tbl>
    <w:p w14:paraId="5E761579" w14:textId="77777777" w:rsidR="00551226" w:rsidRPr="009A04FC" w:rsidRDefault="00551226" w:rsidP="00551226">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551226" w:rsidRPr="009A04FC" w14:paraId="120E4DF9" w14:textId="77777777" w:rsidTr="00551226">
        <w:trPr>
          <w:tblCellSpacing w:w="0" w:type="dxa"/>
        </w:trPr>
        <w:tc>
          <w:tcPr>
            <w:tcW w:w="0" w:type="auto"/>
            <w:gridSpan w:val="2"/>
            <w:shd w:val="clear" w:color="auto" w:fill="FFFFFF"/>
            <w:hideMark/>
          </w:tcPr>
          <w:p w14:paraId="73229DD8" w14:textId="77777777" w:rsidR="00551226" w:rsidRPr="009A04FC" w:rsidRDefault="00551226" w:rsidP="00551226">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Which of the following photons is most energetic?</w:t>
            </w:r>
          </w:p>
        </w:tc>
      </w:tr>
      <w:tr w:rsidR="00551226" w:rsidRPr="009A04FC" w14:paraId="08F82C6A" w14:textId="77777777" w:rsidTr="00551226">
        <w:trPr>
          <w:tblCellSpacing w:w="0" w:type="dxa"/>
        </w:trPr>
        <w:tc>
          <w:tcPr>
            <w:tcW w:w="0" w:type="auto"/>
            <w:shd w:val="clear" w:color="auto" w:fill="FFFFFF"/>
            <w:vAlign w:val="center"/>
            <w:hideMark/>
          </w:tcPr>
          <w:p w14:paraId="49D20F84" w14:textId="77777777" w:rsidR="00551226" w:rsidRPr="009A04FC" w:rsidRDefault="00551226" w:rsidP="00551226">
            <w:pPr>
              <w:rPr>
                <w:rFonts w:ascii="Verdana" w:eastAsia="Times New Roman" w:hAnsi="Verdana" w:cs="Times New Roman"/>
                <w:color w:val="000000"/>
                <w:lang w:eastAsia="en-US"/>
              </w:rPr>
            </w:pPr>
          </w:p>
        </w:tc>
        <w:tc>
          <w:tcPr>
            <w:tcW w:w="0" w:type="auto"/>
            <w:shd w:val="clear" w:color="auto" w:fill="FFFFFF"/>
            <w:vAlign w:val="center"/>
            <w:hideMark/>
          </w:tcPr>
          <w:p w14:paraId="1AAA0E6D" w14:textId="77777777" w:rsidR="00551226" w:rsidRPr="009A04FC" w:rsidRDefault="00551226" w:rsidP="00551226">
            <w:pPr>
              <w:rPr>
                <w:rFonts w:ascii="Times New Roman" w:eastAsia="Times New Roman" w:hAnsi="Times New Roman" w:cs="Times New Roman"/>
                <w:lang w:eastAsia="en-US"/>
              </w:rPr>
            </w:pPr>
          </w:p>
        </w:tc>
      </w:tr>
    </w:tbl>
    <w:p w14:paraId="33CC968E" w14:textId="77777777" w:rsidR="00551226" w:rsidRPr="009A04FC" w:rsidRDefault="00551226" w:rsidP="00551226">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551226" w:rsidRPr="009A04FC" w14:paraId="27057311" w14:textId="77777777" w:rsidTr="00551226">
        <w:tc>
          <w:tcPr>
            <w:tcW w:w="0" w:type="auto"/>
            <w:tcBorders>
              <w:bottom w:val="single" w:sz="6" w:space="0" w:color="BDBDBD"/>
            </w:tcBorders>
            <w:shd w:val="clear" w:color="auto" w:fill="FFFFFF"/>
            <w:tcMar>
              <w:top w:w="45" w:type="dxa"/>
              <w:left w:w="45" w:type="dxa"/>
              <w:bottom w:w="45" w:type="dxa"/>
              <w:right w:w="45" w:type="dxa"/>
            </w:tcMar>
            <w:hideMark/>
          </w:tcPr>
          <w:p w14:paraId="4AB89A54" w14:textId="77777777" w:rsidR="00551226" w:rsidRPr="009A04FC" w:rsidRDefault="00551226" w:rsidP="00551226">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Gamma ray</w:t>
            </w:r>
          </w:p>
        </w:tc>
      </w:tr>
    </w:tbl>
    <w:p w14:paraId="171C11E5" w14:textId="77777777" w:rsidR="00551226" w:rsidRPr="009A04FC" w:rsidRDefault="00551226" w:rsidP="00551226">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551226" w:rsidRPr="009A04FC" w14:paraId="029A1C99" w14:textId="77777777" w:rsidTr="00551226">
        <w:trPr>
          <w:tblCellSpacing w:w="0" w:type="dxa"/>
        </w:trPr>
        <w:tc>
          <w:tcPr>
            <w:tcW w:w="0" w:type="auto"/>
            <w:gridSpan w:val="2"/>
            <w:shd w:val="clear" w:color="auto" w:fill="FFFFFF"/>
            <w:hideMark/>
          </w:tcPr>
          <w:p w14:paraId="2AE732F1" w14:textId="77777777" w:rsidR="00551226" w:rsidRPr="009A04FC" w:rsidRDefault="00551226" w:rsidP="00551226">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According to Einstein, which color of light has the highest energy?</w:t>
            </w:r>
          </w:p>
        </w:tc>
      </w:tr>
      <w:tr w:rsidR="00551226" w:rsidRPr="009A04FC" w14:paraId="2F9E0C95" w14:textId="77777777" w:rsidTr="00551226">
        <w:trPr>
          <w:tblCellSpacing w:w="0" w:type="dxa"/>
        </w:trPr>
        <w:tc>
          <w:tcPr>
            <w:tcW w:w="0" w:type="auto"/>
            <w:shd w:val="clear" w:color="auto" w:fill="FFFFFF"/>
            <w:vAlign w:val="center"/>
            <w:hideMark/>
          </w:tcPr>
          <w:p w14:paraId="6D47D346" w14:textId="77777777" w:rsidR="00551226" w:rsidRPr="009A04FC" w:rsidRDefault="00551226" w:rsidP="00551226">
            <w:pPr>
              <w:rPr>
                <w:rFonts w:ascii="Verdana" w:eastAsia="Times New Roman" w:hAnsi="Verdana" w:cs="Times New Roman"/>
                <w:color w:val="000000"/>
                <w:lang w:eastAsia="en-US"/>
              </w:rPr>
            </w:pPr>
          </w:p>
        </w:tc>
        <w:tc>
          <w:tcPr>
            <w:tcW w:w="0" w:type="auto"/>
            <w:shd w:val="clear" w:color="auto" w:fill="FFFFFF"/>
            <w:vAlign w:val="center"/>
            <w:hideMark/>
          </w:tcPr>
          <w:p w14:paraId="77811F63" w14:textId="77777777" w:rsidR="00551226" w:rsidRPr="009A04FC" w:rsidRDefault="00551226" w:rsidP="00551226">
            <w:pPr>
              <w:rPr>
                <w:rFonts w:ascii="Times New Roman" w:eastAsia="Times New Roman" w:hAnsi="Times New Roman" w:cs="Times New Roman"/>
                <w:lang w:eastAsia="en-US"/>
              </w:rPr>
            </w:pPr>
          </w:p>
        </w:tc>
      </w:tr>
    </w:tbl>
    <w:p w14:paraId="5D556E18" w14:textId="77777777" w:rsidR="00551226" w:rsidRPr="009A04FC" w:rsidRDefault="00551226" w:rsidP="00551226">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551226" w:rsidRPr="009A04FC" w14:paraId="4E901944" w14:textId="77777777" w:rsidTr="00551226">
        <w:tc>
          <w:tcPr>
            <w:tcW w:w="0" w:type="auto"/>
            <w:tcBorders>
              <w:bottom w:val="single" w:sz="6" w:space="0" w:color="BDBDBD"/>
            </w:tcBorders>
            <w:shd w:val="clear" w:color="auto" w:fill="FFFFFF"/>
            <w:tcMar>
              <w:top w:w="45" w:type="dxa"/>
              <w:left w:w="45" w:type="dxa"/>
              <w:bottom w:w="45" w:type="dxa"/>
              <w:right w:w="45" w:type="dxa"/>
            </w:tcMar>
            <w:hideMark/>
          </w:tcPr>
          <w:p w14:paraId="316D70E0" w14:textId="77777777" w:rsidR="00551226" w:rsidRPr="009A04FC" w:rsidRDefault="00551226" w:rsidP="00551226">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Purple</w:t>
            </w:r>
          </w:p>
        </w:tc>
        <w:bookmarkStart w:id="0" w:name="_GoBack"/>
        <w:bookmarkEnd w:id="0"/>
      </w:tr>
    </w:tbl>
    <w:p w14:paraId="09262205" w14:textId="77777777" w:rsidR="00551226" w:rsidRPr="009A04FC" w:rsidRDefault="00551226" w:rsidP="00551226">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551226" w:rsidRPr="009A04FC" w14:paraId="20D59668" w14:textId="77777777" w:rsidTr="00551226">
        <w:trPr>
          <w:tblCellSpacing w:w="0" w:type="dxa"/>
        </w:trPr>
        <w:tc>
          <w:tcPr>
            <w:tcW w:w="0" w:type="auto"/>
            <w:gridSpan w:val="2"/>
            <w:shd w:val="clear" w:color="auto" w:fill="FFFFFF"/>
            <w:hideMark/>
          </w:tcPr>
          <w:p w14:paraId="16F3C4E7" w14:textId="77777777" w:rsidR="00551226" w:rsidRPr="009A04FC" w:rsidRDefault="00551226" w:rsidP="00551226">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If a star appears to move back and forth relative to other stars over a six-month period, this motion is due to the star's</w:t>
            </w:r>
          </w:p>
        </w:tc>
      </w:tr>
      <w:tr w:rsidR="00551226" w:rsidRPr="009A04FC" w14:paraId="6579DC99" w14:textId="77777777" w:rsidTr="00551226">
        <w:trPr>
          <w:tblCellSpacing w:w="0" w:type="dxa"/>
        </w:trPr>
        <w:tc>
          <w:tcPr>
            <w:tcW w:w="0" w:type="auto"/>
            <w:shd w:val="clear" w:color="auto" w:fill="FFFFFF"/>
            <w:vAlign w:val="center"/>
            <w:hideMark/>
          </w:tcPr>
          <w:p w14:paraId="3CF7C802" w14:textId="77777777" w:rsidR="00551226" w:rsidRPr="009A04FC" w:rsidRDefault="00551226" w:rsidP="00551226">
            <w:pPr>
              <w:rPr>
                <w:rFonts w:ascii="Verdana" w:eastAsia="Times New Roman" w:hAnsi="Verdana" w:cs="Times New Roman"/>
                <w:color w:val="000000"/>
                <w:lang w:eastAsia="en-US"/>
              </w:rPr>
            </w:pPr>
          </w:p>
        </w:tc>
        <w:tc>
          <w:tcPr>
            <w:tcW w:w="0" w:type="auto"/>
            <w:shd w:val="clear" w:color="auto" w:fill="FFFFFF"/>
            <w:vAlign w:val="center"/>
            <w:hideMark/>
          </w:tcPr>
          <w:p w14:paraId="08C0BF5C" w14:textId="77777777" w:rsidR="00551226" w:rsidRPr="009A04FC" w:rsidRDefault="00551226" w:rsidP="00551226">
            <w:pPr>
              <w:rPr>
                <w:rFonts w:ascii="Times New Roman" w:eastAsia="Times New Roman" w:hAnsi="Times New Roman" w:cs="Times New Roman"/>
                <w:lang w:eastAsia="en-US"/>
              </w:rPr>
            </w:pPr>
          </w:p>
        </w:tc>
      </w:tr>
    </w:tbl>
    <w:p w14:paraId="0F10D1EC" w14:textId="77777777" w:rsidR="00551226" w:rsidRPr="009A04FC" w:rsidRDefault="00551226" w:rsidP="00551226">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551226" w:rsidRPr="009A04FC" w14:paraId="49EE822C" w14:textId="77777777" w:rsidTr="00551226">
        <w:tc>
          <w:tcPr>
            <w:tcW w:w="0" w:type="auto"/>
            <w:tcBorders>
              <w:bottom w:val="single" w:sz="6" w:space="0" w:color="BDBDBD"/>
            </w:tcBorders>
            <w:shd w:val="clear" w:color="auto" w:fill="FFFFFF"/>
            <w:tcMar>
              <w:top w:w="45" w:type="dxa"/>
              <w:left w:w="45" w:type="dxa"/>
              <w:bottom w:w="45" w:type="dxa"/>
              <w:right w:w="45" w:type="dxa"/>
            </w:tcMar>
            <w:hideMark/>
          </w:tcPr>
          <w:p w14:paraId="1351F346" w14:textId="77777777" w:rsidR="00551226" w:rsidRPr="009A04FC" w:rsidRDefault="00551226" w:rsidP="00551226">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parallax</w:t>
            </w:r>
            <w:proofErr w:type="gramEnd"/>
            <w:r w:rsidRPr="009A04FC">
              <w:rPr>
                <w:rFonts w:ascii="Verdana" w:eastAsia="Times New Roman" w:hAnsi="Verdana" w:cs="Times New Roman"/>
                <w:color w:val="000000"/>
                <w:lang w:eastAsia="en-US"/>
              </w:rPr>
              <w:t xml:space="preserve"> shift.</w:t>
            </w:r>
          </w:p>
        </w:tc>
      </w:tr>
    </w:tbl>
    <w:p w14:paraId="5E049F3C" w14:textId="77777777" w:rsidR="00551226" w:rsidRPr="009A04FC" w:rsidRDefault="00551226" w:rsidP="00551226">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551226" w:rsidRPr="009A04FC" w14:paraId="2B55CCBC" w14:textId="77777777" w:rsidTr="00551226">
        <w:trPr>
          <w:tblCellSpacing w:w="0" w:type="dxa"/>
        </w:trPr>
        <w:tc>
          <w:tcPr>
            <w:tcW w:w="0" w:type="auto"/>
            <w:gridSpan w:val="2"/>
            <w:shd w:val="clear" w:color="auto" w:fill="FFFFFF"/>
            <w:hideMark/>
          </w:tcPr>
          <w:p w14:paraId="725DA50C" w14:textId="77777777" w:rsidR="00551226" w:rsidRPr="009A04FC" w:rsidRDefault="00551226" w:rsidP="00551226">
            <w:pPr>
              <w:rPr>
                <w:rFonts w:ascii="Verdana" w:eastAsia="Times New Roman" w:hAnsi="Verdana" w:cs="Times New Roman"/>
                <w:color w:val="000000"/>
                <w:lang w:eastAsia="en-US"/>
              </w:rPr>
            </w:pPr>
          </w:p>
          <w:p w14:paraId="0D91BEEA" w14:textId="77777777" w:rsidR="00551226" w:rsidRPr="009A04FC" w:rsidRDefault="00551226" w:rsidP="00551226">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If a star appears to move relative to other stars over a one-year period, this motion is due to the star's</w:t>
            </w:r>
          </w:p>
        </w:tc>
      </w:tr>
      <w:tr w:rsidR="00551226" w:rsidRPr="009A04FC" w14:paraId="4C30761B" w14:textId="77777777" w:rsidTr="00551226">
        <w:trPr>
          <w:tblCellSpacing w:w="0" w:type="dxa"/>
        </w:trPr>
        <w:tc>
          <w:tcPr>
            <w:tcW w:w="0" w:type="auto"/>
            <w:shd w:val="clear" w:color="auto" w:fill="FFFFFF"/>
            <w:vAlign w:val="center"/>
            <w:hideMark/>
          </w:tcPr>
          <w:p w14:paraId="159C04D8" w14:textId="77777777" w:rsidR="00551226" w:rsidRPr="009A04FC" w:rsidRDefault="00551226" w:rsidP="00551226">
            <w:pPr>
              <w:rPr>
                <w:rFonts w:ascii="Verdana" w:eastAsia="Times New Roman" w:hAnsi="Verdana" w:cs="Times New Roman"/>
                <w:color w:val="000000"/>
                <w:lang w:eastAsia="en-US"/>
              </w:rPr>
            </w:pPr>
          </w:p>
        </w:tc>
        <w:tc>
          <w:tcPr>
            <w:tcW w:w="0" w:type="auto"/>
            <w:shd w:val="clear" w:color="auto" w:fill="FFFFFF"/>
            <w:vAlign w:val="center"/>
            <w:hideMark/>
          </w:tcPr>
          <w:p w14:paraId="1D727CF5" w14:textId="77777777" w:rsidR="00551226" w:rsidRPr="009A04FC" w:rsidRDefault="00551226" w:rsidP="00551226">
            <w:pPr>
              <w:rPr>
                <w:rFonts w:ascii="Times New Roman" w:eastAsia="Times New Roman" w:hAnsi="Times New Roman" w:cs="Times New Roman"/>
                <w:lang w:eastAsia="en-US"/>
              </w:rPr>
            </w:pPr>
          </w:p>
        </w:tc>
      </w:tr>
    </w:tbl>
    <w:p w14:paraId="7A2FBF00" w14:textId="77777777" w:rsidR="00551226" w:rsidRPr="009A04FC" w:rsidRDefault="00551226" w:rsidP="00551226">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551226" w:rsidRPr="009A04FC" w14:paraId="0A9312FE" w14:textId="77777777" w:rsidTr="00551226">
        <w:tc>
          <w:tcPr>
            <w:tcW w:w="0" w:type="auto"/>
            <w:tcBorders>
              <w:bottom w:val="single" w:sz="6" w:space="0" w:color="BDBDBD"/>
            </w:tcBorders>
            <w:shd w:val="clear" w:color="auto" w:fill="FFFFFF"/>
            <w:tcMar>
              <w:top w:w="45" w:type="dxa"/>
              <w:left w:w="45" w:type="dxa"/>
              <w:bottom w:w="45" w:type="dxa"/>
              <w:right w:w="45" w:type="dxa"/>
            </w:tcMar>
            <w:hideMark/>
          </w:tcPr>
          <w:p w14:paraId="14BF50FF" w14:textId="77777777" w:rsidR="00551226" w:rsidRPr="009A04FC" w:rsidRDefault="00551226" w:rsidP="00551226">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true</w:t>
            </w:r>
            <w:proofErr w:type="gramEnd"/>
            <w:r w:rsidRPr="009A04FC">
              <w:rPr>
                <w:rFonts w:ascii="Verdana" w:eastAsia="Times New Roman" w:hAnsi="Verdana" w:cs="Times New Roman"/>
                <w:color w:val="000000"/>
                <w:lang w:eastAsia="en-US"/>
              </w:rPr>
              <w:t xml:space="preserve"> space motion.</w:t>
            </w:r>
          </w:p>
        </w:tc>
      </w:tr>
    </w:tbl>
    <w:p w14:paraId="474C5145" w14:textId="77777777" w:rsidR="00551226" w:rsidRPr="009A04FC" w:rsidRDefault="00551226" w:rsidP="00551226">
      <w:pPr>
        <w:rPr>
          <w:rFonts w:ascii="Times" w:eastAsia="Times New Roman" w:hAnsi="Times" w:cs="Times New Roman"/>
          <w:lang w:eastAsia="en-US"/>
        </w:rPr>
      </w:pPr>
    </w:p>
    <w:p w14:paraId="55D6AA58" w14:textId="77777777" w:rsidR="009E1995" w:rsidRPr="009A04FC" w:rsidRDefault="009E1995" w:rsidP="009E1995">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551226" w:rsidRPr="009A04FC" w14:paraId="07AB79E2" w14:textId="77777777" w:rsidTr="00551226">
        <w:trPr>
          <w:tblCellSpacing w:w="0" w:type="dxa"/>
        </w:trPr>
        <w:tc>
          <w:tcPr>
            <w:tcW w:w="0" w:type="auto"/>
            <w:gridSpan w:val="2"/>
            <w:shd w:val="clear" w:color="auto" w:fill="FFFFFF"/>
            <w:hideMark/>
          </w:tcPr>
          <w:p w14:paraId="2751C97D" w14:textId="77777777" w:rsidR="00551226" w:rsidRPr="009A04FC" w:rsidRDefault="00551226" w:rsidP="00551226">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The absolute magnitude of a star is its brightness as seen from a distance of:</w:t>
            </w:r>
          </w:p>
        </w:tc>
      </w:tr>
      <w:tr w:rsidR="00551226" w:rsidRPr="009A04FC" w14:paraId="1F01E742" w14:textId="77777777" w:rsidTr="00551226">
        <w:trPr>
          <w:tblCellSpacing w:w="0" w:type="dxa"/>
        </w:trPr>
        <w:tc>
          <w:tcPr>
            <w:tcW w:w="0" w:type="auto"/>
            <w:shd w:val="clear" w:color="auto" w:fill="FFFFFF"/>
            <w:vAlign w:val="center"/>
            <w:hideMark/>
          </w:tcPr>
          <w:p w14:paraId="586F92CA" w14:textId="77777777" w:rsidR="00551226" w:rsidRPr="009A04FC" w:rsidRDefault="00551226" w:rsidP="00551226">
            <w:pPr>
              <w:rPr>
                <w:rFonts w:ascii="Verdana" w:eastAsia="Times New Roman" w:hAnsi="Verdana" w:cs="Times New Roman"/>
                <w:color w:val="000000"/>
                <w:lang w:eastAsia="en-US"/>
              </w:rPr>
            </w:pPr>
          </w:p>
        </w:tc>
        <w:tc>
          <w:tcPr>
            <w:tcW w:w="0" w:type="auto"/>
            <w:shd w:val="clear" w:color="auto" w:fill="FFFFFF"/>
            <w:vAlign w:val="center"/>
            <w:hideMark/>
          </w:tcPr>
          <w:p w14:paraId="4B5F385B" w14:textId="77777777" w:rsidR="00551226" w:rsidRPr="009A04FC" w:rsidRDefault="00551226" w:rsidP="00551226">
            <w:pPr>
              <w:rPr>
                <w:rFonts w:ascii="Times New Roman" w:eastAsia="Times New Roman" w:hAnsi="Times New Roman" w:cs="Times New Roman"/>
                <w:lang w:eastAsia="en-US"/>
              </w:rPr>
            </w:pPr>
          </w:p>
        </w:tc>
      </w:tr>
    </w:tbl>
    <w:p w14:paraId="27118D8B" w14:textId="77777777" w:rsidR="00551226" w:rsidRPr="009A04FC" w:rsidRDefault="00551226" w:rsidP="00551226">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551226" w:rsidRPr="009A04FC" w14:paraId="4924D5C5" w14:textId="77777777" w:rsidTr="00551226">
        <w:tc>
          <w:tcPr>
            <w:tcW w:w="0" w:type="auto"/>
            <w:tcBorders>
              <w:bottom w:val="single" w:sz="6" w:space="0" w:color="BDBDBD"/>
            </w:tcBorders>
            <w:shd w:val="clear" w:color="auto" w:fill="FFFFFF"/>
            <w:tcMar>
              <w:top w:w="45" w:type="dxa"/>
              <w:left w:w="45" w:type="dxa"/>
              <w:bottom w:w="45" w:type="dxa"/>
              <w:right w:w="45" w:type="dxa"/>
            </w:tcMar>
            <w:hideMark/>
          </w:tcPr>
          <w:p w14:paraId="676FDAAC" w14:textId="77777777" w:rsidR="00551226" w:rsidRPr="009A04FC" w:rsidRDefault="00551226" w:rsidP="00551226">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ten</w:t>
            </w:r>
            <w:proofErr w:type="gramEnd"/>
            <w:r w:rsidRPr="009A04FC">
              <w:rPr>
                <w:rFonts w:ascii="Verdana" w:eastAsia="Times New Roman" w:hAnsi="Verdana" w:cs="Times New Roman"/>
                <w:color w:val="000000"/>
                <w:lang w:eastAsia="en-US"/>
              </w:rPr>
              <w:t xml:space="preserve"> parsecs.</w:t>
            </w:r>
          </w:p>
        </w:tc>
      </w:tr>
    </w:tbl>
    <w:p w14:paraId="2529C5E1" w14:textId="77777777" w:rsidR="00551226" w:rsidRPr="009A04FC" w:rsidRDefault="00551226" w:rsidP="00551226">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551226" w:rsidRPr="009A04FC" w14:paraId="5E55988C" w14:textId="77777777" w:rsidTr="00551226">
        <w:trPr>
          <w:tblCellSpacing w:w="0" w:type="dxa"/>
        </w:trPr>
        <w:tc>
          <w:tcPr>
            <w:tcW w:w="0" w:type="auto"/>
            <w:gridSpan w:val="2"/>
            <w:shd w:val="clear" w:color="auto" w:fill="FFFFFF"/>
            <w:hideMark/>
          </w:tcPr>
          <w:p w14:paraId="4E98FE03" w14:textId="77777777" w:rsidR="00551226" w:rsidRPr="009A04FC" w:rsidRDefault="00551226" w:rsidP="00551226">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Star A and star B both have an apparent magnitude of 4.0, but star A has an absolute magnitude of 1.0 and star B has an absolute magnitude of 7.0. Which statement below is correct?</w:t>
            </w:r>
          </w:p>
        </w:tc>
      </w:tr>
      <w:tr w:rsidR="00551226" w:rsidRPr="009A04FC" w14:paraId="42288975" w14:textId="77777777" w:rsidTr="00551226">
        <w:trPr>
          <w:tblCellSpacing w:w="0" w:type="dxa"/>
        </w:trPr>
        <w:tc>
          <w:tcPr>
            <w:tcW w:w="0" w:type="auto"/>
            <w:shd w:val="clear" w:color="auto" w:fill="FFFFFF"/>
            <w:vAlign w:val="center"/>
            <w:hideMark/>
          </w:tcPr>
          <w:p w14:paraId="14CA1C70" w14:textId="77777777" w:rsidR="00551226" w:rsidRPr="009A04FC" w:rsidRDefault="00551226" w:rsidP="00551226">
            <w:pPr>
              <w:rPr>
                <w:rFonts w:ascii="Verdana" w:eastAsia="Times New Roman" w:hAnsi="Verdana" w:cs="Times New Roman"/>
                <w:color w:val="000000"/>
                <w:lang w:eastAsia="en-US"/>
              </w:rPr>
            </w:pPr>
          </w:p>
        </w:tc>
        <w:tc>
          <w:tcPr>
            <w:tcW w:w="0" w:type="auto"/>
            <w:shd w:val="clear" w:color="auto" w:fill="FFFFFF"/>
            <w:vAlign w:val="center"/>
            <w:hideMark/>
          </w:tcPr>
          <w:p w14:paraId="28B1A58B" w14:textId="77777777" w:rsidR="00551226" w:rsidRPr="009A04FC" w:rsidRDefault="00551226" w:rsidP="00551226">
            <w:pPr>
              <w:rPr>
                <w:rFonts w:ascii="Times New Roman" w:eastAsia="Times New Roman" w:hAnsi="Times New Roman" w:cs="Times New Roman"/>
                <w:lang w:eastAsia="en-US"/>
              </w:rPr>
            </w:pPr>
          </w:p>
        </w:tc>
      </w:tr>
    </w:tbl>
    <w:p w14:paraId="282E1DAE" w14:textId="77777777" w:rsidR="00551226" w:rsidRPr="009A04FC" w:rsidRDefault="00551226" w:rsidP="00551226">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551226" w:rsidRPr="009A04FC" w14:paraId="764A0D12" w14:textId="77777777" w:rsidTr="00551226">
        <w:tc>
          <w:tcPr>
            <w:tcW w:w="0" w:type="auto"/>
            <w:tcBorders>
              <w:bottom w:val="single" w:sz="6" w:space="0" w:color="BDBDBD"/>
            </w:tcBorders>
            <w:shd w:val="clear" w:color="auto" w:fill="FFFFFF"/>
            <w:tcMar>
              <w:top w:w="45" w:type="dxa"/>
              <w:left w:w="45" w:type="dxa"/>
              <w:bottom w:w="45" w:type="dxa"/>
              <w:right w:w="45" w:type="dxa"/>
            </w:tcMar>
            <w:hideMark/>
          </w:tcPr>
          <w:p w14:paraId="0C355D54" w14:textId="77777777" w:rsidR="00551226" w:rsidRPr="009A04FC" w:rsidRDefault="00551226" w:rsidP="00551226">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 xml:space="preserve">Star A and star B appear to have the same </w:t>
            </w:r>
            <w:proofErr w:type="spellStart"/>
            <w:r w:rsidRPr="009A04FC">
              <w:rPr>
                <w:rFonts w:ascii="Verdana" w:eastAsia="Times New Roman" w:hAnsi="Verdana" w:cs="Times New Roman"/>
                <w:color w:val="000000"/>
                <w:lang w:eastAsia="en-US"/>
              </w:rPr>
              <w:t>brighntess</w:t>
            </w:r>
            <w:proofErr w:type="spellEnd"/>
            <w:r w:rsidRPr="009A04FC">
              <w:rPr>
                <w:rFonts w:ascii="Verdana" w:eastAsia="Times New Roman" w:hAnsi="Verdana" w:cs="Times New Roman"/>
                <w:color w:val="000000"/>
                <w:lang w:eastAsia="en-US"/>
              </w:rPr>
              <w:t>, but actually star A is brighter than star B.</w:t>
            </w:r>
          </w:p>
        </w:tc>
      </w:tr>
    </w:tbl>
    <w:p w14:paraId="11E4562A" w14:textId="77777777" w:rsidR="00551226" w:rsidRPr="009A04FC" w:rsidRDefault="00551226" w:rsidP="00551226">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551226" w:rsidRPr="009A04FC" w14:paraId="0F462A6B" w14:textId="77777777" w:rsidTr="00551226">
        <w:trPr>
          <w:tblCellSpacing w:w="0" w:type="dxa"/>
        </w:trPr>
        <w:tc>
          <w:tcPr>
            <w:tcW w:w="0" w:type="auto"/>
            <w:gridSpan w:val="2"/>
            <w:shd w:val="clear" w:color="auto" w:fill="FFFFFF"/>
            <w:hideMark/>
          </w:tcPr>
          <w:p w14:paraId="7FCA4F03" w14:textId="77777777" w:rsidR="00551226" w:rsidRPr="009A04FC" w:rsidRDefault="00551226" w:rsidP="00551226">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Star A and star B both have an apparent magnitude of 7.0, but star A is at a distance of 15 pc and star B is at a distance of 30 pc. Which statement below is correct?</w:t>
            </w:r>
          </w:p>
        </w:tc>
      </w:tr>
      <w:tr w:rsidR="00551226" w:rsidRPr="009A04FC" w14:paraId="1639A200" w14:textId="77777777" w:rsidTr="00551226">
        <w:trPr>
          <w:tblCellSpacing w:w="0" w:type="dxa"/>
        </w:trPr>
        <w:tc>
          <w:tcPr>
            <w:tcW w:w="0" w:type="auto"/>
            <w:shd w:val="clear" w:color="auto" w:fill="FFFFFF"/>
            <w:vAlign w:val="center"/>
            <w:hideMark/>
          </w:tcPr>
          <w:p w14:paraId="11D5F5F5" w14:textId="77777777" w:rsidR="00551226" w:rsidRPr="009A04FC" w:rsidRDefault="00551226" w:rsidP="00551226">
            <w:pPr>
              <w:rPr>
                <w:rFonts w:ascii="Verdana" w:eastAsia="Times New Roman" w:hAnsi="Verdana" w:cs="Times New Roman"/>
                <w:color w:val="000000"/>
                <w:lang w:eastAsia="en-US"/>
              </w:rPr>
            </w:pPr>
          </w:p>
        </w:tc>
        <w:tc>
          <w:tcPr>
            <w:tcW w:w="0" w:type="auto"/>
            <w:shd w:val="clear" w:color="auto" w:fill="FFFFFF"/>
            <w:vAlign w:val="center"/>
            <w:hideMark/>
          </w:tcPr>
          <w:p w14:paraId="58497C7D" w14:textId="77777777" w:rsidR="00551226" w:rsidRPr="009A04FC" w:rsidRDefault="00551226" w:rsidP="00551226">
            <w:pPr>
              <w:rPr>
                <w:rFonts w:ascii="Times New Roman" w:eastAsia="Times New Roman" w:hAnsi="Times New Roman" w:cs="Times New Roman"/>
                <w:lang w:eastAsia="en-US"/>
              </w:rPr>
            </w:pPr>
          </w:p>
        </w:tc>
      </w:tr>
    </w:tbl>
    <w:p w14:paraId="3C08A4A1" w14:textId="77777777" w:rsidR="00551226" w:rsidRPr="009A04FC" w:rsidRDefault="00551226" w:rsidP="00551226">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551226" w:rsidRPr="009A04FC" w14:paraId="540283E0" w14:textId="77777777" w:rsidTr="00551226">
        <w:tc>
          <w:tcPr>
            <w:tcW w:w="0" w:type="auto"/>
            <w:tcBorders>
              <w:bottom w:val="single" w:sz="6" w:space="0" w:color="BDBDBD"/>
            </w:tcBorders>
            <w:shd w:val="clear" w:color="auto" w:fill="FFFFFF"/>
            <w:tcMar>
              <w:top w:w="45" w:type="dxa"/>
              <w:left w:w="45" w:type="dxa"/>
              <w:bottom w:w="45" w:type="dxa"/>
              <w:right w:w="45" w:type="dxa"/>
            </w:tcMar>
            <w:hideMark/>
          </w:tcPr>
          <w:p w14:paraId="32A08B08" w14:textId="77777777" w:rsidR="00551226" w:rsidRPr="009A04FC" w:rsidRDefault="00551226" w:rsidP="00551226">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Star A and star B appear to have the same brightness, but actually star B is brighter than star A.</w:t>
            </w:r>
          </w:p>
        </w:tc>
      </w:tr>
    </w:tbl>
    <w:p w14:paraId="7F8A1DA2" w14:textId="77777777" w:rsidR="00551226" w:rsidRPr="009A04FC" w:rsidRDefault="00551226" w:rsidP="00551226">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551226" w:rsidRPr="009A04FC" w14:paraId="3F87490A" w14:textId="77777777" w:rsidTr="00551226">
        <w:trPr>
          <w:tblCellSpacing w:w="0" w:type="dxa"/>
        </w:trPr>
        <w:tc>
          <w:tcPr>
            <w:tcW w:w="0" w:type="auto"/>
            <w:gridSpan w:val="2"/>
            <w:shd w:val="clear" w:color="auto" w:fill="FFFFFF"/>
            <w:hideMark/>
          </w:tcPr>
          <w:p w14:paraId="709FDA51" w14:textId="77777777" w:rsidR="00551226" w:rsidRPr="009A04FC" w:rsidRDefault="00551226" w:rsidP="00551226">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The star's color index is a quick way of determining its:</w:t>
            </w:r>
          </w:p>
        </w:tc>
      </w:tr>
      <w:tr w:rsidR="00551226" w:rsidRPr="009A04FC" w14:paraId="329C7792" w14:textId="77777777" w:rsidTr="00551226">
        <w:trPr>
          <w:tblCellSpacing w:w="0" w:type="dxa"/>
        </w:trPr>
        <w:tc>
          <w:tcPr>
            <w:tcW w:w="0" w:type="auto"/>
            <w:shd w:val="clear" w:color="auto" w:fill="FFFFFF"/>
            <w:vAlign w:val="center"/>
            <w:hideMark/>
          </w:tcPr>
          <w:p w14:paraId="4409E8F6" w14:textId="77777777" w:rsidR="00551226" w:rsidRPr="009A04FC" w:rsidRDefault="00551226" w:rsidP="00551226">
            <w:pPr>
              <w:rPr>
                <w:rFonts w:ascii="Verdana" w:eastAsia="Times New Roman" w:hAnsi="Verdana" w:cs="Times New Roman"/>
                <w:color w:val="000000"/>
                <w:lang w:eastAsia="en-US"/>
              </w:rPr>
            </w:pPr>
          </w:p>
        </w:tc>
        <w:tc>
          <w:tcPr>
            <w:tcW w:w="0" w:type="auto"/>
            <w:shd w:val="clear" w:color="auto" w:fill="FFFFFF"/>
            <w:vAlign w:val="center"/>
            <w:hideMark/>
          </w:tcPr>
          <w:p w14:paraId="4B3B0786" w14:textId="77777777" w:rsidR="00551226" w:rsidRPr="009A04FC" w:rsidRDefault="00551226" w:rsidP="00551226">
            <w:pPr>
              <w:rPr>
                <w:rFonts w:ascii="Times New Roman" w:eastAsia="Times New Roman" w:hAnsi="Times New Roman" w:cs="Times New Roman"/>
                <w:lang w:eastAsia="en-US"/>
              </w:rPr>
            </w:pPr>
          </w:p>
        </w:tc>
      </w:tr>
    </w:tbl>
    <w:p w14:paraId="37A3F85A" w14:textId="77777777" w:rsidR="00551226" w:rsidRPr="009A04FC" w:rsidRDefault="00551226" w:rsidP="00551226">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551226" w:rsidRPr="009A04FC" w14:paraId="210A5DEE" w14:textId="77777777" w:rsidTr="00551226">
        <w:tc>
          <w:tcPr>
            <w:tcW w:w="0" w:type="auto"/>
            <w:tcBorders>
              <w:bottom w:val="single" w:sz="6" w:space="0" w:color="BDBDBD"/>
            </w:tcBorders>
            <w:shd w:val="clear" w:color="auto" w:fill="FFFFFF"/>
            <w:tcMar>
              <w:top w:w="45" w:type="dxa"/>
              <w:left w:w="45" w:type="dxa"/>
              <w:bottom w:w="45" w:type="dxa"/>
              <w:right w:w="45" w:type="dxa"/>
            </w:tcMar>
            <w:hideMark/>
          </w:tcPr>
          <w:p w14:paraId="287B6625" w14:textId="77777777" w:rsidR="00551226" w:rsidRPr="009A04FC" w:rsidRDefault="00551226" w:rsidP="00551226">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temperature</w:t>
            </w:r>
            <w:proofErr w:type="gramEnd"/>
            <w:r w:rsidRPr="009A04FC">
              <w:rPr>
                <w:rFonts w:ascii="Verdana" w:eastAsia="Times New Roman" w:hAnsi="Verdana" w:cs="Times New Roman"/>
                <w:color w:val="000000"/>
                <w:lang w:eastAsia="en-US"/>
              </w:rPr>
              <w:t>.</w:t>
            </w:r>
          </w:p>
        </w:tc>
      </w:tr>
    </w:tbl>
    <w:p w14:paraId="25C227B0" w14:textId="77777777" w:rsidR="00551226" w:rsidRPr="009A04FC" w:rsidRDefault="00551226" w:rsidP="00551226">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551226" w:rsidRPr="009A04FC" w14:paraId="5DD47237" w14:textId="77777777" w:rsidTr="00551226">
        <w:trPr>
          <w:tblCellSpacing w:w="0" w:type="dxa"/>
        </w:trPr>
        <w:tc>
          <w:tcPr>
            <w:tcW w:w="0" w:type="auto"/>
            <w:gridSpan w:val="2"/>
            <w:shd w:val="clear" w:color="auto" w:fill="FFFFFF"/>
            <w:hideMark/>
          </w:tcPr>
          <w:p w14:paraId="24795591" w14:textId="77777777" w:rsidR="00551226" w:rsidRPr="009A04FC" w:rsidRDefault="00551226" w:rsidP="00551226">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On the H-R diagram, the Sun lies</w:t>
            </w:r>
          </w:p>
        </w:tc>
      </w:tr>
      <w:tr w:rsidR="00551226" w:rsidRPr="009A04FC" w14:paraId="21D0DE42" w14:textId="77777777" w:rsidTr="00551226">
        <w:trPr>
          <w:tblCellSpacing w:w="0" w:type="dxa"/>
        </w:trPr>
        <w:tc>
          <w:tcPr>
            <w:tcW w:w="0" w:type="auto"/>
            <w:shd w:val="clear" w:color="auto" w:fill="FFFFFF"/>
            <w:vAlign w:val="center"/>
            <w:hideMark/>
          </w:tcPr>
          <w:p w14:paraId="3A2EA051" w14:textId="77777777" w:rsidR="00551226" w:rsidRPr="009A04FC" w:rsidRDefault="00551226" w:rsidP="00551226">
            <w:pPr>
              <w:rPr>
                <w:rFonts w:ascii="Verdana" w:eastAsia="Times New Roman" w:hAnsi="Verdana" w:cs="Times New Roman"/>
                <w:color w:val="000000"/>
                <w:lang w:eastAsia="en-US"/>
              </w:rPr>
            </w:pPr>
          </w:p>
        </w:tc>
        <w:tc>
          <w:tcPr>
            <w:tcW w:w="0" w:type="auto"/>
            <w:shd w:val="clear" w:color="auto" w:fill="FFFFFF"/>
            <w:vAlign w:val="center"/>
            <w:hideMark/>
          </w:tcPr>
          <w:p w14:paraId="29C91254" w14:textId="77777777" w:rsidR="00551226" w:rsidRPr="009A04FC" w:rsidRDefault="00551226" w:rsidP="00551226">
            <w:pPr>
              <w:rPr>
                <w:rFonts w:ascii="Times New Roman" w:eastAsia="Times New Roman" w:hAnsi="Times New Roman" w:cs="Times New Roman"/>
                <w:lang w:eastAsia="en-US"/>
              </w:rPr>
            </w:pPr>
          </w:p>
        </w:tc>
      </w:tr>
    </w:tbl>
    <w:p w14:paraId="64EB573A" w14:textId="77777777" w:rsidR="00551226" w:rsidRPr="009A04FC" w:rsidRDefault="00551226" w:rsidP="00551226">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551226" w:rsidRPr="009A04FC" w14:paraId="0B10BB58" w14:textId="77777777" w:rsidTr="00551226">
        <w:tc>
          <w:tcPr>
            <w:tcW w:w="0" w:type="auto"/>
            <w:tcBorders>
              <w:bottom w:val="single" w:sz="6" w:space="0" w:color="BDBDBD"/>
            </w:tcBorders>
            <w:shd w:val="clear" w:color="auto" w:fill="FFFFFF"/>
            <w:tcMar>
              <w:top w:w="45" w:type="dxa"/>
              <w:left w:w="45" w:type="dxa"/>
              <w:bottom w:w="45" w:type="dxa"/>
              <w:right w:w="45" w:type="dxa"/>
            </w:tcMar>
            <w:hideMark/>
          </w:tcPr>
          <w:p w14:paraId="337E3053" w14:textId="77777777" w:rsidR="00551226" w:rsidRPr="009A04FC" w:rsidRDefault="00551226" w:rsidP="00551226">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about</w:t>
            </w:r>
            <w:proofErr w:type="gramEnd"/>
            <w:r w:rsidRPr="009A04FC">
              <w:rPr>
                <w:rFonts w:ascii="Verdana" w:eastAsia="Times New Roman" w:hAnsi="Verdana" w:cs="Times New Roman"/>
                <w:color w:val="000000"/>
                <w:lang w:eastAsia="en-US"/>
              </w:rPr>
              <w:t xml:space="preserve"> the middle of the main sequence.</w:t>
            </w:r>
          </w:p>
        </w:tc>
      </w:tr>
    </w:tbl>
    <w:p w14:paraId="1BEFD49F" w14:textId="77777777" w:rsidR="00551226" w:rsidRPr="009A04FC" w:rsidRDefault="00551226" w:rsidP="00551226">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551226" w:rsidRPr="009A04FC" w14:paraId="0E86F137" w14:textId="77777777" w:rsidTr="00551226">
        <w:trPr>
          <w:tblCellSpacing w:w="0" w:type="dxa"/>
        </w:trPr>
        <w:tc>
          <w:tcPr>
            <w:tcW w:w="0" w:type="auto"/>
            <w:gridSpan w:val="2"/>
            <w:shd w:val="clear" w:color="auto" w:fill="FFFFFF"/>
            <w:hideMark/>
          </w:tcPr>
          <w:p w14:paraId="5ABC8D56" w14:textId="77777777" w:rsidR="00551226" w:rsidRPr="009A04FC" w:rsidRDefault="00551226" w:rsidP="00551226">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Which of the following is the most common type of star?</w:t>
            </w:r>
          </w:p>
        </w:tc>
      </w:tr>
      <w:tr w:rsidR="00551226" w:rsidRPr="009A04FC" w14:paraId="07FF14D6" w14:textId="77777777" w:rsidTr="00551226">
        <w:trPr>
          <w:tblCellSpacing w:w="0" w:type="dxa"/>
        </w:trPr>
        <w:tc>
          <w:tcPr>
            <w:tcW w:w="0" w:type="auto"/>
            <w:shd w:val="clear" w:color="auto" w:fill="FFFFFF"/>
            <w:vAlign w:val="center"/>
            <w:hideMark/>
          </w:tcPr>
          <w:p w14:paraId="69E07DB4" w14:textId="77777777" w:rsidR="00551226" w:rsidRPr="009A04FC" w:rsidRDefault="00551226" w:rsidP="00551226">
            <w:pPr>
              <w:rPr>
                <w:rFonts w:ascii="Verdana" w:eastAsia="Times New Roman" w:hAnsi="Verdana" w:cs="Times New Roman"/>
                <w:color w:val="000000"/>
                <w:lang w:eastAsia="en-US"/>
              </w:rPr>
            </w:pPr>
          </w:p>
        </w:tc>
        <w:tc>
          <w:tcPr>
            <w:tcW w:w="0" w:type="auto"/>
            <w:shd w:val="clear" w:color="auto" w:fill="FFFFFF"/>
            <w:vAlign w:val="center"/>
            <w:hideMark/>
          </w:tcPr>
          <w:p w14:paraId="64436178" w14:textId="77777777" w:rsidR="00551226" w:rsidRPr="009A04FC" w:rsidRDefault="00551226" w:rsidP="00551226">
            <w:pPr>
              <w:rPr>
                <w:rFonts w:ascii="Times New Roman" w:eastAsia="Times New Roman" w:hAnsi="Times New Roman" w:cs="Times New Roman"/>
                <w:lang w:eastAsia="en-US"/>
              </w:rPr>
            </w:pPr>
          </w:p>
        </w:tc>
      </w:tr>
    </w:tbl>
    <w:p w14:paraId="5FCEF9DB" w14:textId="77777777" w:rsidR="00551226" w:rsidRPr="009A04FC" w:rsidRDefault="00551226" w:rsidP="00551226">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551226" w:rsidRPr="009A04FC" w14:paraId="13965642" w14:textId="77777777" w:rsidTr="00551226">
        <w:tc>
          <w:tcPr>
            <w:tcW w:w="0" w:type="auto"/>
            <w:tcBorders>
              <w:bottom w:val="single" w:sz="6" w:space="0" w:color="BDBDBD"/>
            </w:tcBorders>
            <w:shd w:val="clear" w:color="auto" w:fill="FFFFFF"/>
            <w:tcMar>
              <w:top w:w="45" w:type="dxa"/>
              <w:left w:w="45" w:type="dxa"/>
              <w:bottom w:w="45" w:type="dxa"/>
              <w:right w:w="45" w:type="dxa"/>
            </w:tcMar>
            <w:hideMark/>
          </w:tcPr>
          <w:p w14:paraId="22543588" w14:textId="77777777" w:rsidR="00551226" w:rsidRPr="009A04FC" w:rsidRDefault="00551226" w:rsidP="00551226">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low</w:t>
            </w:r>
            <w:proofErr w:type="gramEnd"/>
            <w:r w:rsidRPr="009A04FC">
              <w:rPr>
                <w:rFonts w:ascii="Verdana" w:eastAsia="Times New Roman" w:hAnsi="Verdana" w:cs="Times New Roman"/>
                <w:color w:val="000000"/>
                <w:lang w:eastAsia="en-US"/>
              </w:rPr>
              <w:t xml:space="preserve"> mass main sequence</w:t>
            </w:r>
          </w:p>
        </w:tc>
      </w:tr>
    </w:tbl>
    <w:p w14:paraId="0977F021" w14:textId="77777777" w:rsidR="00551226" w:rsidRPr="009A04FC" w:rsidRDefault="00551226" w:rsidP="00551226">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551226" w:rsidRPr="009A04FC" w14:paraId="1CF90A08" w14:textId="77777777" w:rsidTr="00551226">
        <w:trPr>
          <w:tblCellSpacing w:w="0" w:type="dxa"/>
        </w:trPr>
        <w:tc>
          <w:tcPr>
            <w:tcW w:w="0" w:type="auto"/>
            <w:gridSpan w:val="2"/>
            <w:shd w:val="clear" w:color="auto" w:fill="FFFFFF"/>
            <w:hideMark/>
          </w:tcPr>
          <w:p w14:paraId="5943E6C5" w14:textId="77777777" w:rsidR="00551226" w:rsidRPr="009A04FC" w:rsidRDefault="00551226" w:rsidP="00551226">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 xml:space="preserve">The </w:t>
            </w:r>
            <w:proofErr w:type="spellStart"/>
            <w:r w:rsidRPr="009A04FC">
              <w:rPr>
                <w:rFonts w:ascii="Verdana" w:eastAsia="Times New Roman" w:hAnsi="Verdana" w:cs="Times New Roman"/>
                <w:color w:val="000000"/>
                <w:lang w:eastAsia="en-US"/>
              </w:rPr>
              <w:t>Hertzsprung</w:t>
            </w:r>
            <w:proofErr w:type="spellEnd"/>
            <w:r w:rsidRPr="009A04FC">
              <w:rPr>
                <w:rFonts w:ascii="Verdana" w:eastAsia="Times New Roman" w:hAnsi="Verdana" w:cs="Times New Roman"/>
                <w:color w:val="000000"/>
                <w:lang w:eastAsia="en-US"/>
              </w:rPr>
              <w:t>-Russell Diagram plots ________ against the spectral type or temperature.</w:t>
            </w:r>
          </w:p>
        </w:tc>
      </w:tr>
      <w:tr w:rsidR="00551226" w:rsidRPr="009A04FC" w14:paraId="591ACC16" w14:textId="77777777" w:rsidTr="00551226">
        <w:trPr>
          <w:tblCellSpacing w:w="0" w:type="dxa"/>
        </w:trPr>
        <w:tc>
          <w:tcPr>
            <w:tcW w:w="0" w:type="auto"/>
            <w:shd w:val="clear" w:color="auto" w:fill="FFFFFF"/>
            <w:vAlign w:val="center"/>
            <w:hideMark/>
          </w:tcPr>
          <w:p w14:paraId="19028F0E" w14:textId="77777777" w:rsidR="00551226" w:rsidRPr="009A04FC" w:rsidRDefault="00551226" w:rsidP="00551226">
            <w:pPr>
              <w:rPr>
                <w:rFonts w:ascii="Verdana" w:eastAsia="Times New Roman" w:hAnsi="Verdana" w:cs="Times New Roman"/>
                <w:color w:val="000000"/>
                <w:lang w:eastAsia="en-US"/>
              </w:rPr>
            </w:pPr>
          </w:p>
        </w:tc>
        <w:tc>
          <w:tcPr>
            <w:tcW w:w="0" w:type="auto"/>
            <w:shd w:val="clear" w:color="auto" w:fill="FFFFFF"/>
            <w:vAlign w:val="center"/>
            <w:hideMark/>
          </w:tcPr>
          <w:p w14:paraId="1236BDC4" w14:textId="77777777" w:rsidR="00551226" w:rsidRPr="009A04FC" w:rsidRDefault="00551226" w:rsidP="00551226">
            <w:pPr>
              <w:rPr>
                <w:rFonts w:ascii="Times New Roman" w:eastAsia="Times New Roman" w:hAnsi="Times New Roman" w:cs="Times New Roman"/>
                <w:lang w:eastAsia="en-US"/>
              </w:rPr>
            </w:pPr>
          </w:p>
        </w:tc>
      </w:tr>
    </w:tbl>
    <w:p w14:paraId="7414578F" w14:textId="77777777" w:rsidR="00551226" w:rsidRPr="009A04FC" w:rsidRDefault="00551226" w:rsidP="00551226">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551226" w:rsidRPr="009A04FC" w14:paraId="21057268" w14:textId="77777777" w:rsidTr="00551226">
        <w:tc>
          <w:tcPr>
            <w:tcW w:w="0" w:type="auto"/>
            <w:tcBorders>
              <w:bottom w:val="single" w:sz="6" w:space="0" w:color="BDBDBD"/>
            </w:tcBorders>
            <w:shd w:val="clear" w:color="auto" w:fill="FFFFFF"/>
            <w:tcMar>
              <w:top w:w="45" w:type="dxa"/>
              <w:left w:w="45" w:type="dxa"/>
              <w:bottom w:w="45" w:type="dxa"/>
              <w:right w:w="45" w:type="dxa"/>
            </w:tcMar>
            <w:hideMark/>
          </w:tcPr>
          <w:p w14:paraId="4B6FF48C" w14:textId="77777777" w:rsidR="00551226" w:rsidRPr="009A04FC" w:rsidRDefault="00551226" w:rsidP="00551226">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luminosity</w:t>
            </w:r>
            <w:proofErr w:type="gramEnd"/>
            <w:r w:rsidRPr="009A04FC">
              <w:rPr>
                <w:rFonts w:ascii="Verdana" w:eastAsia="Times New Roman" w:hAnsi="Verdana" w:cs="Times New Roman"/>
                <w:color w:val="000000"/>
                <w:lang w:eastAsia="en-US"/>
              </w:rPr>
              <w:t xml:space="preserve"> or absolute magnitude</w:t>
            </w:r>
          </w:p>
        </w:tc>
      </w:tr>
    </w:tbl>
    <w:p w14:paraId="6902C78F" w14:textId="77777777" w:rsidR="00551226" w:rsidRPr="009A04FC" w:rsidRDefault="00551226" w:rsidP="00551226">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551226" w:rsidRPr="009A04FC" w14:paraId="0C131E11" w14:textId="77777777" w:rsidTr="00551226">
        <w:trPr>
          <w:tblCellSpacing w:w="0" w:type="dxa"/>
        </w:trPr>
        <w:tc>
          <w:tcPr>
            <w:tcW w:w="0" w:type="auto"/>
            <w:gridSpan w:val="2"/>
            <w:shd w:val="clear" w:color="auto" w:fill="FFFFFF"/>
            <w:hideMark/>
          </w:tcPr>
          <w:p w14:paraId="2AAEB99A" w14:textId="77777777" w:rsidR="00551226" w:rsidRPr="009A04FC" w:rsidRDefault="00551226" w:rsidP="00551226">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 xml:space="preserve">On the H-R diagram, red </w:t>
            </w:r>
            <w:proofErr w:type="spellStart"/>
            <w:r w:rsidRPr="009A04FC">
              <w:rPr>
                <w:rFonts w:ascii="Verdana" w:eastAsia="Times New Roman" w:hAnsi="Verdana" w:cs="Times New Roman"/>
                <w:color w:val="000000"/>
                <w:lang w:eastAsia="en-US"/>
              </w:rPr>
              <w:t>supergiants</w:t>
            </w:r>
            <w:proofErr w:type="spellEnd"/>
            <w:r w:rsidRPr="009A04FC">
              <w:rPr>
                <w:rFonts w:ascii="Verdana" w:eastAsia="Times New Roman" w:hAnsi="Verdana" w:cs="Times New Roman"/>
                <w:color w:val="000000"/>
                <w:lang w:eastAsia="en-US"/>
              </w:rPr>
              <w:t xml:space="preserve"> like </w:t>
            </w:r>
            <w:proofErr w:type="spellStart"/>
            <w:r w:rsidRPr="009A04FC">
              <w:rPr>
                <w:rFonts w:ascii="Verdana" w:eastAsia="Times New Roman" w:hAnsi="Verdana" w:cs="Times New Roman"/>
                <w:color w:val="000000"/>
                <w:lang w:eastAsia="en-US"/>
              </w:rPr>
              <w:t>Betelguese</w:t>
            </w:r>
            <w:proofErr w:type="spellEnd"/>
            <w:r w:rsidRPr="009A04FC">
              <w:rPr>
                <w:rFonts w:ascii="Verdana" w:eastAsia="Times New Roman" w:hAnsi="Verdana" w:cs="Times New Roman"/>
                <w:color w:val="000000"/>
                <w:lang w:eastAsia="en-US"/>
              </w:rPr>
              <w:t xml:space="preserve"> lie</w:t>
            </w:r>
          </w:p>
        </w:tc>
      </w:tr>
      <w:tr w:rsidR="00551226" w:rsidRPr="009A04FC" w14:paraId="4D9D34C0" w14:textId="77777777" w:rsidTr="00551226">
        <w:trPr>
          <w:tblCellSpacing w:w="0" w:type="dxa"/>
        </w:trPr>
        <w:tc>
          <w:tcPr>
            <w:tcW w:w="0" w:type="auto"/>
            <w:shd w:val="clear" w:color="auto" w:fill="FFFFFF"/>
            <w:vAlign w:val="center"/>
            <w:hideMark/>
          </w:tcPr>
          <w:p w14:paraId="547532D7" w14:textId="77777777" w:rsidR="00551226" w:rsidRPr="009A04FC" w:rsidRDefault="00551226" w:rsidP="00551226">
            <w:pPr>
              <w:rPr>
                <w:rFonts w:ascii="Verdana" w:eastAsia="Times New Roman" w:hAnsi="Verdana" w:cs="Times New Roman"/>
                <w:color w:val="000000"/>
                <w:lang w:eastAsia="en-US"/>
              </w:rPr>
            </w:pPr>
          </w:p>
        </w:tc>
        <w:tc>
          <w:tcPr>
            <w:tcW w:w="0" w:type="auto"/>
            <w:shd w:val="clear" w:color="auto" w:fill="FFFFFF"/>
            <w:vAlign w:val="center"/>
            <w:hideMark/>
          </w:tcPr>
          <w:p w14:paraId="2F2C3294" w14:textId="77777777" w:rsidR="00551226" w:rsidRPr="009A04FC" w:rsidRDefault="00551226" w:rsidP="00551226">
            <w:pPr>
              <w:rPr>
                <w:rFonts w:ascii="Times New Roman" w:eastAsia="Times New Roman" w:hAnsi="Times New Roman" w:cs="Times New Roman"/>
                <w:lang w:eastAsia="en-US"/>
              </w:rPr>
            </w:pPr>
          </w:p>
        </w:tc>
      </w:tr>
    </w:tbl>
    <w:p w14:paraId="22FD938D" w14:textId="77777777" w:rsidR="00551226" w:rsidRPr="009A04FC" w:rsidRDefault="00551226" w:rsidP="00551226">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551226" w:rsidRPr="009A04FC" w14:paraId="5A467424" w14:textId="77777777" w:rsidTr="00551226">
        <w:tc>
          <w:tcPr>
            <w:tcW w:w="0" w:type="auto"/>
            <w:tcBorders>
              <w:bottom w:val="single" w:sz="6" w:space="0" w:color="BDBDBD"/>
            </w:tcBorders>
            <w:shd w:val="clear" w:color="auto" w:fill="FFFFFF"/>
            <w:tcMar>
              <w:top w:w="45" w:type="dxa"/>
              <w:left w:w="45" w:type="dxa"/>
              <w:bottom w:w="45" w:type="dxa"/>
              <w:right w:w="45" w:type="dxa"/>
            </w:tcMar>
            <w:hideMark/>
          </w:tcPr>
          <w:p w14:paraId="75124DFA" w14:textId="77777777" w:rsidR="00551226" w:rsidRPr="009A04FC" w:rsidRDefault="00551226" w:rsidP="00551226">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at</w:t>
            </w:r>
            <w:proofErr w:type="gramEnd"/>
            <w:r w:rsidRPr="009A04FC">
              <w:rPr>
                <w:rFonts w:ascii="Verdana" w:eastAsia="Times New Roman" w:hAnsi="Verdana" w:cs="Times New Roman"/>
                <w:color w:val="000000"/>
                <w:lang w:eastAsia="en-US"/>
              </w:rPr>
              <w:t xml:space="preserve"> the top right.</w:t>
            </w:r>
          </w:p>
        </w:tc>
      </w:tr>
    </w:tbl>
    <w:p w14:paraId="5BE280E3" w14:textId="77777777" w:rsidR="00551226" w:rsidRPr="009A04FC" w:rsidRDefault="00551226" w:rsidP="00551226">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2"/>
        <w:gridCol w:w="4293"/>
      </w:tblGrid>
      <w:tr w:rsidR="00551226" w:rsidRPr="009A04FC" w14:paraId="4FF62AA6" w14:textId="77777777" w:rsidTr="00551226">
        <w:trPr>
          <w:tblCellSpacing w:w="0" w:type="dxa"/>
        </w:trPr>
        <w:tc>
          <w:tcPr>
            <w:tcW w:w="0" w:type="auto"/>
            <w:gridSpan w:val="2"/>
            <w:shd w:val="clear" w:color="auto" w:fill="FFFFFF"/>
            <w:hideMark/>
          </w:tcPr>
          <w:p w14:paraId="1B776F51" w14:textId="77777777" w:rsidR="00551226" w:rsidRPr="009A04FC" w:rsidRDefault="00551226" w:rsidP="00551226">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 xml:space="preserve">On the H-R diagram, white dwarfs lie Sirius B and </w:t>
            </w:r>
            <w:proofErr w:type="spellStart"/>
            <w:r w:rsidRPr="009A04FC">
              <w:rPr>
                <w:rFonts w:ascii="Verdana" w:eastAsia="Times New Roman" w:hAnsi="Verdana" w:cs="Times New Roman"/>
                <w:color w:val="000000"/>
                <w:lang w:eastAsia="en-US"/>
              </w:rPr>
              <w:t>Procyon</w:t>
            </w:r>
            <w:proofErr w:type="spellEnd"/>
            <w:r w:rsidRPr="009A04FC">
              <w:rPr>
                <w:rFonts w:ascii="Verdana" w:eastAsia="Times New Roman" w:hAnsi="Verdana" w:cs="Times New Roman"/>
                <w:color w:val="000000"/>
                <w:lang w:eastAsia="en-US"/>
              </w:rPr>
              <w:t xml:space="preserve"> B lie</w:t>
            </w:r>
          </w:p>
        </w:tc>
      </w:tr>
      <w:tr w:rsidR="00551226" w:rsidRPr="009A04FC" w14:paraId="3518A724" w14:textId="77777777" w:rsidTr="00551226">
        <w:trPr>
          <w:tblCellSpacing w:w="0" w:type="dxa"/>
        </w:trPr>
        <w:tc>
          <w:tcPr>
            <w:tcW w:w="0" w:type="auto"/>
            <w:shd w:val="clear" w:color="auto" w:fill="FFFFFF"/>
            <w:vAlign w:val="center"/>
            <w:hideMark/>
          </w:tcPr>
          <w:p w14:paraId="31CF134C" w14:textId="77777777" w:rsidR="00551226" w:rsidRPr="009A04FC" w:rsidRDefault="00551226" w:rsidP="00551226">
            <w:pPr>
              <w:rPr>
                <w:rFonts w:ascii="Verdana" w:eastAsia="Times New Roman" w:hAnsi="Verdana" w:cs="Times New Roman"/>
                <w:color w:val="000000"/>
                <w:lang w:eastAsia="en-US"/>
              </w:rPr>
            </w:pPr>
          </w:p>
        </w:tc>
        <w:tc>
          <w:tcPr>
            <w:tcW w:w="0" w:type="auto"/>
            <w:shd w:val="clear" w:color="auto" w:fill="FFFFFF"/>
            <w:vAlign w:val="center"/>
            <w:hideMark/>
          </w:tcPr>
          <w:p w14:paraId="70242126" w14:textId="77777777" w:rsidR="00551226" w:rsidRPr="009A04FC" w:rsidRDefault="00551226" w:rsidP="00551226">
            <w:pPr>
              <w:rPr>
                <w:rFonts w:ascii="Times New Roman" w:eastAsia="Times New Roman" w:hAnsi="Times New Roman" w:cs="Times New Roman"/>
                <w:lang w:eastAsia="en-US"/>
              </w:rPr>
            </w:pPr>
          </w:p>
        </w:tc>
      </w:tr>
    </w:tbl>
    <w:p w14:paraId="0DD0DF22" w14:textId="77777777" w:rsidR="00551226" w:rsidRPr="009A04FC" w:rsidRDefault="00551226" w:rsidP="00551226">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551226" w:rsidRPr="009A04FC" w14:paraId="01482522" w14:textId="77777777" w:rsidTr="00551226">
        <w:tc>
          <w:tcPr>
            <w:tcW w:w="0" w:type="auto"/>
            <w:tcBorders>
              <w:bottom w:val="single" w:sz="6" w:space="0" w:color="BDBDBD"/>
            </w:tcBorders>
            <w:shd w:val="clear" w:color="auto" w:fill="FFFFFF"/>
            <w:tcMar>
              <w:top w:w="45" w:type="dxa"/>
              <w:left w:w="45" w:type="dxa"/>
              <w:bottom w:w="45" w:type="dxa"/>
              <w:right w:w="45" w:type="dxa"/>
            </w:tcMar>
            <w:hideMark/>
          </w:tcPr>
          <w:p w14:paraId="210CC0AB" w14:textId="77777777" w:rsidR="00551226" w:rsidRPr="009A04FC" w:rsidRDefault="00551226" w:rsidP="00551226">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at</w:t>
            </w:r>
            <w:proofErr w:type="gramEnd"/>
            <w:r w:rsidRPr="009A04FC">
              <w:rPr>
                <w:rFonts w:ascii="Verdana" w:eastAsia="Times New Roman" w:hAnsi="Verdana" w:cs="Times New Roman"/>
                <w:color w:val="000000"/>
                <w:lang w:eastAsia="en-US"/>
              </w:rPr>
              <w:t xml:space="preserve"> the lower left.</w:t>
            </w:r>
          </w:p>
        </w:tc>
      </w:tr>
    </w:tbl>
    <w:p w14:paraId="47C547FE" w14:textId="77777777" w:rsidR="00551226" w:rsidRPr="009A04FC" w:rsidRDefault="00551226" w:rsidP="00551226">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551226" w:rsidRPr="009A04FC" w14:paraId="02C18081" w14:textId="77777777" w:rsidTr="00551226">
        <w:trPr>
          <w:tblCellSpacing w:w="0" w:type="dxa"/>
        </w:trPr>
        <w:tc>
          <w:tcPr>
            <w:tcW w:w="0" w:type="auto"/>
            <w:gridSpan w:val="2"/>
            <w:shd w:val="clear" w:color="auto" w:fill="FFFFFF"/>
            <w:hideMark/>
          </w:tcPr>
          <w:p w14:paraId="7667AF6B" w14:textId="77777777" w:rsidR="00551226" w:rsidRPr="009A04FC" w:rsidRDefault="00551226" w:rsidP="00551226">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In the H-R diagram, the bright blue-white stars that dominate the naked eye sky lie to the</w:t>
            </w:r>
          </w:p>
        </w:tc>
      </w:tr>
      <w:tr w:rsidR="00551226" w:rsidRPr="009A04FC" w14:paraId="5E20563F" w14:textId="77777777" w:rsidTr="00551226">
        <w:trPr>
          <w:tblCellSpacing w:w="0" w:type="dxa"/>
        </w:trPr>
        <w:tc>
          <w:tcPr>
            <w:tcW w:w="0" w:type="auto"/>
            <w:shd w:val="clear" w:color="auto" w:fill="FFFFFF"/>
            <w:vAlign w:val="center"/>
            <w:hideMark/>
          </w:tcPr>
          <w:p w14:paraId="546B863D" w14:textId="77777777" w:rsidR="00551226" w:rsidRPr="009A04FC" w:rsidRDefault="00551226" w:rsidP="00551226">
            <w:pPr>
              <w:rPr>
                <w:rFonts w:ascii="Verdana" w:eastAsia="Times New Roman" w:hAnsi="Verdana" w:cs="Times New Roman"/>
                <w:color w:val="000000"/>
                <w:lang w:eastAsia="en-US"/>
              </w:rPr>
            </w:pPr>
          </w:p>
        </w:tc>
        <w:tc>
          <w:tcPr>
            <w:tcW w:w="0" w:type="auto"/>
            <w:shd w:val="clear" w:color="auto" w:fill="FFFFFF"/>
            <w:vAlign w:val="center"/>
            <w:hideMark/>
          </w:tcPr>
          <w:p w14:paraId="3C09C6E7" w14:textId="77777777" w:rsidR="00551226" w:rsidRPr="009A04FC" w:rsidRDefault="00551226" w:rsidP="00551226">
            <w:pPr>
              <w:rPr>
                <w:rFonts w:ascii="Times New Roman" w:eastAsia="Times New Roman" w:hAnsi="Times New Roman" w:cs="Times New Roman"/>
                <w:lang w:eastAsia="en-US"/>
              </w:rPr>
            </w:pPr>
          </w:p>
        </w:tc>
      </w:tr>
    </w:tbl>
    <w:p w14:paraId="19998FEC" w14:textId="77777777" w:rsidR="00551226" w:rsidRPr="009A04FC" w:rsidRDefault="00551226" w:rsidP="00551226">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551226" w:rsidRPr="009A04FC" w14:paraId="487FEE6B" w14:textId="77777777" w:rsidTr="00551226">
        <w:tc>
          <w:tcPr>
            <w:tcW w:w="0" w:type="auto"/>
            <w:tcBorders>
              <w:bottom w:val="single" w:sz="6" w:space="0" w:color="BDBDBD"/>
            </w:tcBorders>
            <w:shd w:val="clear" w:color="auto" w:fill="FFFFFF"/>
            <w:tcMar>
              <w:top w:w="45" w:type="dxa"/>
              <w:left w:w="45" w:type="dxa"/>
              <w:bottom w:w="45" w:type="dxa"/>
              <w:right w:w="45" w:type="dxa"/>
            </w:tcMar>
            <w:hideMark/>
          </w:tcPr>
          <w:p w14:paraId="33330CD4" w14:textId="77777777" w:rsidR="00551226" w:rsidRPr="009A04FC" w:rsidRDefault="00551226" w:rsidP="00551226">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top</w:t>
            </w:r>
            <w:proofErr w:type="gramEnd"/>
            <w:r w:rsidRPr="009A04FC">
              <w:rPr>
                <w:rFonts w:ascii="Verdana" w:eastAsia="Times New Roman" w:hAnsi="Verdana" w:cs="Times New Roman"/>
                <w:color w:val="000000"/>
                <w:lang w:eastAsia="en-US"/>
              </w:rPr>
              <w:t xml:space="preserve"> left.</w:t>
            </w:r>
          </w:p>
        </w:tc>
      </w:tr>
    </w:tbl>
    <w:p w14:paraId="6EEA4AB2" w14:textId="77777777" w:rsidR="00551226" w:rsidRPr="009A04FC" w:rsidRDefault="00551226" w:rsidP="00551226">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551226" w:rsidRPr="009A04FC" w14:paraId="1FAD384C" w14:textId="77777777" w:rsidTr="00551226">
        <w:trPr>
          <w:tblCellSpacing w:w="0" w:type="dxa"/>
        </w:trPr>
        <w:tc>
          <w:tcPr>
            <w:tcW w:w="0" w:type="auto"/>
            <w:gridSpan w:val="2"/>
            <w:shd w:val="clear" w:color="auto" w:fill="FFFFFF"/>
            <w:hideMark/>
          </w:tcPr>
          <w:p w14:paraId="2D4087F9" w14:textId="77777777" w:rsidR="00551226" w:rsidRPr="009A04FC" w:rsidRDefault="00551226" w:rsidP="00551226">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Which type of binary can have their sizes measured directly by photometry?</w:t>
            </w:r>
          </w:p>
        </w:tc>
      </w:tr>
      <w:tr w:rsidR="00551226" w:rsidRPr="009A04FC" w14:paraId="47C32E32" w14:textId="77777777" w:rsidTr="00551226">
        <w:trPr>
          <w:tblCellSpacing w:w="0" w:type="dxa"/>
        </w:trPr>
        <w:tc>
          <w:tcPr>
            <w:tcW w:w="0" w:type="auto"/>
            <w:shd w:val="clear" w:color="auto" w:fill="FFFFFF"/>
            <w:vAlign w:val="center"/>
            <w:hideMark/>
          </w:tcPr>
          <w:p w14:paraId="5355711B" w14:textId="77777777" w:rsidR="00551226" w:rsidRPr="009A04FC" w:rsidRDefault="00551226" w:rsidP="00551226">
            <w:pPr>
              <w:rPr>
                <w:rFonts w:ascii="Verdana" w:eastAsia="Times New Roman" w:hAnsi="Verdana" w:cs="Times New Roman"/>
                <w:color w:val="000000"/>
                <w:lang w:eastAsia="en-US"/>
              </w:rPr>
            </w:pPr>
          </w:p>
        </w:tc>
        <w:tc>
          <w:tcPr>
            <w:tcW w:w="0" w:type="auto"/>
            <w:shd w:val="clear" w:color="auto" w:fill="FFFFFF"/>
            <w:vAlign w:val="center"/>
            <w:hideMark/>
          </w:tcPr>
          <w:p w14:paraId="0FE10D2D" w14:textId="77777777" w:rsidR="00551226" w:rsidRPr="009A04FC" w:rsidRDefault="00551226" w:rsidP="00551226">
            <w:pPr>
              <w:rPr>
                <w:rFonts w:ascii="Times New Roman" w:eastAsia="Times New Roman" w:hAnsi="Times New Roman" w:cs="Times New Roman"/>
                <w:lang w:eastAsia="en-US"/>
              </w:rPr>
            </w:pPr>
          </w:p>
        </w:tc>
      </w:tr>
    </w:tbl>
    <w:p w14:paraId="25D00C82" w14:textId="77777777" w:rsidR="00551226" w:rsidRPr="009A04FC" w:rsidRDefault="00551226" w:rsidP="00551226">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551226" w:rsidRPr="009A04FC" w14:paraId="7AC502D8" w14:textId="77777777" w:rsidTr="00551226">
        <w:tc>
          <w:tcPr>
            <w:tcW w:w="0" w:type="auto"/>
            <w:tcBorders>
              <w:bottom w:val="single" w:sz="6" w:space="0" w:color="BDBDBD"/>
            </w:tcBorders>
            <w:shd w:val="clear" w:color="auto" w:fill="FFFFFF"/>
            <w:tcMar>
              <w:top w:w="45" w:type="dxa"/>
              <w:left w:w="45" w:type="dxa"/>
              <w:bottom w:w="45" w:type="dxa"/>
              <w:right w:w="45" w:type="dxa"/>
            </w:tcMar>
            <w:hideMark/>
          </w:tcPr>
          <w:p w14:paraId="397C909F" w14:textId="77777777" w:rsidR="00551226" w:rsidRPr="009A04FC" w:rsidRDefault="00551226" w:rsidP="00551226">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eclipsing</w:t>
            </w:r>
            <w:proofErr w:type="gramEnd"/>
          </w:p>
        </w:tc>
      </w:tr>
    </w:tbl>
    <w:p w14:paraId="730B0590" w14:textId="77777777" w:rsidR="00551226" w:rsidRPr="009A04FC" w:rsidRDefault="00551226" w:rsidP="00551226">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551226" w:rsidRPr="009A04FC" w14:paraId="46F26DE0" w14:textId="77777777" w:rsidTr="00551226">
        <w:trPr>
          <w:tblCellSpacing w:w="0" w:type="dxa"/>
        </w:trPr>
        <w:tc>
          <w:tcPr>
            <w:tcW w:w="0" w:type="auto"/>
            <w:gridSpan w:val="2"/>
            <w:shd w:val="clear" w:color="auto" w:fill="FFFFFF"/>
            <w:hideMark/>
          </w:tcPr>
          <w:p w14:paraId="08E15123" w14:textId="77777777" w:rsidR="00551226" w:rsidRPr="009A04FC" w:rsidRDefault="00551226" w:rsidP="00551226">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In a visual binary system with circular orbits, if in 20 years the two stars' position angles have shifted by 30 degrees, the pair's period must be:</w:t>
            </w:r>
          </w:p>
        </w:tc>
      </w:tr>
      <w:tr w:rsidR="00551226" w:rsidRPr="009A04FC" w14:paraId="5B17C74C" w14:textId="77777777" w:rsidTr="00551226">
        <w:trPr>
          <w:tblCellSpacing w:w="0" w:type="dxa"/>
        </w:trPr>
        <w:tc>
          <w:tcPr>
            <w:tcW w:w="0" w:type="auto"/>
            <w:shd w:val="clear" w:color="auto" w:fill="FFFFFF"/>
            <w:vAlign w:val="center"/>
            <w:hideMark/>
          </w:tcPr>
          <w:p w14:paraId="5D6E1320" w14:textId="77777777" w:rsidR="00551226" w:rsidRPr="009A04FC" w:rsidRDefault="00551226" w:rsidP="00551226">
            <w:pPr>
              <w:rPr>
                <w:rFonts w:ascii="Verdana" w:eastAsia="Times New Roman" w:hAnsi="Verdana" w:cs="Times New Roman"/>
                <w:color w:val="000000"/>
                <w:lang w:eastAsia="en-US"/>
              </w:rPr>
            </w:pPr>
          </w:p>
        </w:tc>
        <w:tc>
          <w:tcPr>
            <w:tcW w:w="0" w:type="auto"/>
            <w:shd w:val="clear" w:color="auto" w:fill="FFFFFF"/>
            <w:vAlign w:val="center"/>
            <w:hideMark/>
          </w:tcPr>
          <w:p w14:paraId="62E089EA" w14:textId="77777777" w:rsidR="00551226" w:rsidRPr="009A04FC" w:rsidRDefault="00551226" w:rsidP="00551226">
            <w:pPr>
              <w:rPr>
                <w:rFonts w:ascii="Times New Roman" w:eastAsia="Times New Roman" w:hAnsi="Times New Roman" w:cs="Times New Roman"/>
                <w:lang w:eastAsia="en-US"/>
              </w:rPr>
            </w:pPr>
          </w:p>
        </w:tc>
      </w:tr>
    </w:tbl>
    <w:p w14:paraId="3A45A107" w14:textId="77777777" w:rsidR="00551226" w:rsidRPr="009A04FC" w:rsidRDefault="00551226" w:rsidP="00551226">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551226" w:rsidRPr="009A04FC" w14:paraId="432E424E" w14:textId="77777777" w:rsidTr="00551226">
        <w:tc>
          <w:tcPr>
            <w:tcW w:w="0" w:type="auto"/>
            <w:tcBorders>
              <w:bottom w:val="single" w:sz="6" w:space="0" w:color="BDBDBD"/>
            </w:tcBorders>
            <w:shd w:val="clear" w:color="auto" w:fill="FFFFFF"/>
            <w:tcMar>
              <w:top w:w="45" w:type="dxa"/>
              <w:left w:w="45" w:type="dxa"/>
              <w:bottom w:w="45" w:type="dxa"/>
              <w:right w:w="45" w:type="dxa"/>
            </w:tcMar>
            <w:hideMark/>
          </w:tcPr>
          <w:p w14:paraId="1C3F4B08" w14:textId="77777777" w:rsidR="00551226" w:rsidRPr="009A04FC" w:rsidRDefault="00551226" w:rsidP="00551226">
            <w:pPr>
              <w:spacing w:before="90"/>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240 years.</w:t>
            </w:r>
          </w:p>
        </w:tc>
      </w:tr>
    </w:tbl>
    <w:p w14:paraId="60B2805A" w14:textId="77777777" w:rsidR="00551226" w:rsidRPr="009A04FC" w:rsidRDefault="00551226" w:rsidP="00551226">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551226" w:rsidRPr="009A04FC" w14:paraId="141F74C9" w14:textId="77777777" w:rsidTr="00551226">
        <w:trPr>
          <w:tblCellSpacing w:w="0" w:type="dxa"/>
        </w:trPr>
        <w:tc>
          <w:tcPr>
            <w:tcW w:w="0" w:type="auto"/>
            <w:gridSpan w:val="2"/>
            <w:shd w:val="clear" w:color="auto" w:fill="FFFFFF"/>
            <w:hideMark/>
          </w:tcPr>
          <w:p w14:paraId="3AF2EA9E" w14:textId="77777777" w:rsidR="00551226" w:rsidRPr="009A04FC" w:rsidRDefault="00551226" w:rsidP="00551226">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In a spectroscopic binary system, the star showing the larger blue shift is:</w:t>
            </w:r>
          </w:p>
        </w:tc>
      </w:tr>
      <w:tr w:rsidR="00551226" w:rsidRPr="009A04FC" w14:paraId="52E80A6F" w14:textId="77777777" w:rsidTr="00551226">
        <w:trPr>
          <w:tblCellSpacing w:w="0" w:type="dxa"/>
        </w:trPr>
        <w:tc>
          <w:tcPr>
            <w:tcW w:w="0" w:type="auto"/>
            <w:shd w:val="clear" w:color="auto" w:fill="FFFFFF"/>
            <w:vAlign w:val="center"/>
            <w:hideMark/>
          </w:tcPr>
          <w:p w14:paraId="15CFFE24" w14:textId="77777777" w:rsidR="00551226" w:rsidRPr="009A04FC" w:rsidRDefault="00551226" w:rsidP="00551226">
            <w:pPr>
              <w:rPr>
                <w:rFonts w:ascii="Verdana" w:eastAsia="Times New Roman" w:hAnsi="Verdana" w:cs="Times New Roman"/>
                <w:color w:val="000000"/>
                <w:lang w:eastAsia="en-US"/>
              </w:rPr>
            </w:pPr>
          </w:p>
        </w:tc>
        <w:tc>
          <w:tcPr>
            <w:tcW w:w="0" w:type="auto"/>
            <w:shd w:val="clear" w:color="auto" w:fill="FFFFFF"/>
            <w:vAlign w:val="center"/>
            <w:hideMark/>
          </w:tcPr>
          <w:p w14:paraId="67556A9E" w14:textId="77777777" w:rsidR="00551226" w:rsidRPr="009A04FC" w:rsidRDefault="00551226" w:rsidP="00551226">
            <w:pPr>
              <w:rPr>
                <w:rFonts w:ascii="Times New Roman" w:eastAsia="Times New Roman" w:hAnsi="Times New Roman" w:cs="Times New Roman"/>
                <w:lang w:eastAsia="en-US"/>
              </w:rPr>
            </w:pPr>
          </w:p>
        </w:tc>
      </w:tr>
    </w:tbl>
    <w:p w14:paraId="2AE538C4" w14:textId="77777777" w:rsidR="00551226" w:rsidRPr="009A04FC" w:rsidRDefault="00551226" w:rsidP="00551226">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551226" w:rsidRPr="009A04FC" w14:paraId="69F91509" w14:textId="77777777" w:rsidTr="00551226">
        <w:tc>
          <w:tcPr>
            <w:tcW w:w="0" w:type="auto"/>
            <w:tcBorders>
              <w:bottom w:val="single" w:sz="6" w:space="0" w:color="BDBDBD"/>
            </w:tcBorders>
            <w:shd w:val="clear" w:color="auto" w:fill="FFFFFF"/>
            <w:tcMar>
              <w:top w:w="45" w:type="dxa"/>
              <w:left w:w="45" w:type="dxa"/>
              <w:bottom w:w="45" w:type="dxa"/>
              <w:right w:w="45" w:type="dxa"/>
            </w:tcMar>
            <w:hideMark/>
          </w:tcPr>
          <w:p w14:paraId="36BF7505" w14:textId="77777777" w:rsidR="00551226" w:rsidRPr="009A04FC" w:rsidRDefault="00551226" w:rsidP="00551226">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less</w:t>
            </w:r>
            <w:proofErr w:type="gramEnd"/>
            <w:r w:rsidRPr="009A04FC">
              <w:rPr>
                <w:rFonts w:ascii="Verdana" w:eastAsia="Times New Roman" w:hAnsi="Verdana" w:cs="Times New Roman"/>
                <w:color w:val="000000"/>
                <w:lang w:eastAsia="en-US"/>
              </w:rPr>
              <w:t xml:space="preserve"> massive and approaching us at this moment.</w:t>
            </w:r>
          </w:p>
        </w:tc>
      </w:tr>
    </w:tbl>
    <w:p w14:paraId="13A8DA68" w14:textId="77777777" w:rsidR="00551226" w:rsidRPr="009A04FC" w:rsidRDefault="00551226" w:rsidP="00551226">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551226" w:rsidRPr="009A04FC" w14:paraId="65FA81AC" w14:textId="77777777" w:rsidTr="00551226">
        <w:trPr>
          <w:tblCellSpacing w:w="0" w:type="dxa"/>
        </w:trPr>
        <w:tc>
          <w:tcPr>
            <w:tcW w:w="0" w:type="auto"/>
            <w:gridSpan w:val="2"/>
            <w:shd w:val="clear" w:color="auto" w:fill="FFFFFF"/>
            <w:hideMark/>
          </w:tcPr>
          <w:p w14:paraId="4FCF7CFB" w14:textId="77777777" w:rsidR="00551226" w:rsidRPr="009A04FC" w:rsidRDefault="00551226" w:rsidP="00551226">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In a spectroscopic binary, if a pair shows a combined set of lines tonight, but a maximum split two nights later, its orbital period must be:</w:t>
            </w:r>
          </w:p>
        </w:tc>
      </w:tr>
      <w:tr w:rsidR="00551226" w:rsidRPr="009A04FC" w14:paraId="1502D712" w14:textId="77777777" w:rsidTr="00551226">
        <w:trPr>
          <w:tblCellSpacing w:w="0" w:type="dxa"/>
        </w:trPr>
        <w:tc>
          <w:tcPr>
            <w:tcW w:w="0" w:type="auto"/>
            <w:shd w:val="clear" w:color="auto" w:fill="FFFFFF"/>
            <w:vAlign w:val="center"/>
            <w:hideMark/>
          </w:tcPr>
          <w:p w14:paraId="564D912E" w14:textId="77777777" w:rsidR="00551226" w:rsidRPr="009A04FC" w:rsidRDefault="00551226" w:rsidP="00551226">
            <w:pPr>
              <w:rPr>
                <w:rFonts w:ascii="Verdana" w:eastAsia="Times New Roman" w:hAnsi="Verdana" w:cs="Times New Roman"/>
                <w:color w:val="000000"/>
                <w:lang w:eastAsia="en-US"/>
              </w:rPr>
            </w:pPr>
          </w:p>
        </w:tc>
        <w:tc>
          <w:tcPr>
            <w:tcW w:w="0" w:type="auto"/>
            <w:shd w:val="clear" w:color="auto" w:fill="FFFFFF"/>
            <w:vAlign w:val="center"/>
            <w:hideMark/>
          </w:tcPr>
          <w:p w14:paraId="78C7688D" w14:textId="77777777" w:rsidR="00551226" w:rsidRPr="009A04FC" w:rsidRDefault="00551226" w:rsidP="00551226">
            <w:pPr>
              <w:rPr>
                <w:rFonts w:ascii="Times New Roman" w:eastAsia="Times New Roman" w:hAnsi="Times New Roman" w:cs="Times New Roman"/>
                <w:lang w:eastAsia="en-US"/>
              </w:rPr>
            </w:pPr>
          </w:p>
        </w:tc>
      </w:tr>
    </w:tbl>
    <w:p w14:paraId="29018C1B" w14:textId="77777777" w:rsidR="00551226" w:rsidRPr="009A04FC" w:rsidRDefault="00551226" w:rsidP="00551226">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551226" w:rsidRPr="009A04FC" w14:paraId="3AF404D5" w14:textId="77777777" w:rsidTr="00551226">
        <w:tc>
          <w:tcPr>
            <w:tcW w:w="0" w:type="auto"/>
            <w:tcBorders>
              <w:bottom w:val="single" w:sz="6" w:space="0" w:color="BDBDBD"/>
            </w:tcBorders>
            <w:shd w:val="clear" w:color="auto" w:fill="FFFFFF"/>
            <w:tcMar>
              <w:top w:w="45" w:type="dxa"/>
              <w:left w:w="45" w:type="dxa"/>
              <w:bottom w:w="45" w:type="dxa"/>
              <w:right w:w="45" w:type="dxa"/>
            </w:tcMar>
            <w:hideMark/>
          </w:tcPr>
          <w:p w14:paraId="3B68B4FC" w14:textId="77777777" w:rsidR="00551226" w:rsidRPr="009A04FC" w:rsidRDefault="00551226" w:rsidP="00551226">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eight</w:t>
            </w:r>
            <w:proofErr w:type="gramEnd"/>
            <w:r w:rsidRPr="009A04FC">
              <w:rPr>
                <w:rFonts w:ascii="Verdana" w:eastAsia="Times New Roman" w:hAnsi="Verdana" w:cs="Times New Roman"/>
                <w:color w:val="000000"/>
                <w:lang w:eastAsia="en-US"/>
              </w:rPr>
              <w:t xml:space="preserve"> days.</w:t>
            </w:r>
          </w:p>
        </w:tc>
      </w:tr>
    </w:tbl>
    <w:p w14:paraId="3E6A3EB0" w14:textId="77777777" w:rsidR="00551226" w:rsidRPr="009A04FC" w:rsidRDefault="00551226" w:rsidP="00551226">
      <w:pPr>
        <w:rPr>
          <w:rFonts w:ascii="Times" w:eastAsia="Times New Roman" w:hAnsi="Times" w:cs="Times New Roman"/>
          <w:lang w:eastAsia="en-US"/>
        </w:rPr>
      </w:pPr>
    </w:p>
    <w:tbl>
      <w:tblPr>
        <w:tblW w:w="4900" w:type="pct"/>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4293"/>
        <w:gridCol w:w="4292"/>
      </w:tblGrid>
      <w:tr w:rsidR="00551226" w:rsidRPr="009A04FC" w14:paraId="7E5603DC" w14:textId="77777777" w:rsidTr="00551226">
        <w:trPr>
          <w:tblCellSpacing w:w="0" w:type="dxa"/>
        </w:trPr>
        <w:tc>
          <w:tcPr>
            <w:tcW w:w="0" w:type="auto"/>
            <w:gridSpan w:val="2"/>
            <w:shd w:val="clear" w:color="auto" w:fill="FFFFFF"/>
            <w:hideMark/>
          </w:tcPr>
          <w:p w14:paraId="0CF3C194" w14:textId="77777777" w:rsidR="00551226" w:rsidRPr="009A04FC" w:rsidRDefault="00551226" w:rsidP="00551226">
            <w:pPr>
              <w:rPr>
                <w:rFonts w:ascii="Verdana" w:eastAsia="Times New Roman" w:hAnsi="Verdana" w:cs="Times New Roman"/>
                <w:color w:val="000000"/>
                <w:lang w:eastAsia="en-US"/>
              </w:rPr>
            </w:pPr>
            <w:r w:rsidRPr="009A04FC">
              <w:rPr>
                <w:rFonts w:ascii="Verdana" w:eastAsia="Times New Roman" w:hAnsi="Verdana" w:cs="Times New Roman"/>
                <w:color w:val="000000"/>
                <w:lang w:eastAsia="en-US"/>
              </w:rPr>
              <w:t>What is the single most important characteristic in determining the course of a star's evolution?</w:t>
            </w:r>
          </w:p>
        </w:tc>
      </w:tr>
      <w:tr w:rsidR="00551226" w:rsidRPr="009A04FC" w14:paraId="68F401E3" w14:textId="77777777" w:rsidTr="00551226">
        <w:trPr>
          <w:tblCellSpacing w:w="0" w:type="dxa"/>
        </w:trPr>
        <w:tc>
          <w:tcPr>
            <w:tcW w:w="0" w:type="auto"/>
            <w:shd w:val="clear" w:color="auto" w:fill="FFFFFF"/>
            <w:vAlign w:val="center"/>
            <w:hideMark/>
          </w:tcPr>
          <w:p w14:paraId="44DEF87F" w14:textId="77777777" w:rsidR="00551226" w:rsidRPr="009A04FC" w:rsidRDefault="00551226" w:rsidP="00551226">
            <w:pPr>
              <w:rPr>
                <w:rFonts w:ascii="Verdana" w:eastAsia="Times New Roman" w:hAnsi="Verdana" w:cs="Times New Roman"/>
                <w:color w:val="000000"/>
                <w:lang w:eastAsia="en-US"/>
              </w:rPr>
            </w:pPr>
          </w:p>
        </w:tc>
        <w:tc>
          <w:tcPr>
            <w:tcW w:w="0" w:type="auto"/>
            <w:shd w:val="clear" w:color="auto" w:fill="FFFFFF"/>
            <w:vAlign w:val="center"/>
            <w:hideMark/>
          </w:tcPr>
          <w:p w14:paraId="38EFF76E" w14:textId="77777777" w:rsidR="00551226" w:rsidRPr="009A04FC" w:rsidRDefault="00551226" w:rsidP="00551226">
            <w:pPr>
              <w:rPr>
                <w:rFonts w:ascii="Times New Roman" w:eastAsia="Times New Roman" w:hAnsi="Times New Roman" w:cs="Times New Roman"/>
                <w:lang w:eastAsia="en-US"/>
              </w:rPr>
            </w:pPr>
          </w:p>
        </w:tc>
      </w:tr>
    </w:tbl>
    <w:p w14:paraId="73F953E1" w14:textId="77777777" w:rsidR="00551226" w:rsidRPr="009A04FC" w:rsidRDefault="00551226" w:rsidP="00551226">
      <w:pPr>
        <w:rPr>
          <w:rFonts w:ascii="Times" w:eastAsia="Times New Roman" w:hAnsi="Times" w:cs="Times New Roman"/>
          <w:lang w:eastAsia="en-US"/>
        </w:rPr>
      </w:pPr>
    </w:p>
    <w:tbl>
      <w:tblPr>
        <w:tblW w:w="5670" w:type="dxa"/>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70"/>
      </w:tblGrid>
      <w:tr w:rsidR="00551226" w:rsidRPr="009A04FC" w14:paraId="74B65F67" w14:textId="77777777" w:rsidTr="00551226">
        <w:tc>
          <w:tcPr>
            <w:tcW w:w="0" w:type="auto"/>
            <w:tcBorders>
              <w:bottom w:val="single" w:sz="6" w:space="0" w:color="BDBDBD"/>
            </w:tcBorders>
            <w:shd w:val="clear" w:color="auto" w:fill="FFFFFF"/>
            <w:tcMar>
              <w:top w:w="45" w:type="dxa"/>
              <w:left w:w="45" w:type="dxa"/>
              <w:bottom w:w="45" w:type="dxa"/>
              <w:right w:w="45" w:type="dxa"/>
            </w:tcMar>
            <w:hideMark/>
          </w:tcPr>
          <w:p w14:paraId="3F13C697" w14:textId="77777777" w:rsidR="00551226" w:rsidRPr="009A04FC" w:rsidRDefault="00551226" w:rsidP="00551226">
            <w:pPr>
              <w:spacing w:before="90"/>
              <w:rPr>
                <w:rFonts w:ascii="Verdana" w:eastAsia="Times New Roman" w:hAnsi="Verdana" w:cs="Times New Roman"/>
                <w:color w:val="000000"/>
                <w:lang w:eastAsia="en-US"/>
              </w:rPr>
            </w:pPr>
            <w:proofErr w:type="gramStart"/>
            <w:r w:rsidRPr="009A04FC">
              <w:rPr>
                <w:rFonts w:ascii="Verdana" w:eastAsia="Times New Roman" w:hAnsi="Verdana" w:cs="Times New Roman"/>
                <w:color w:val="000000"/>
                <w:lang w:eastAsia="en-US"/>
              </w:rPr>
              <w:t>mass</w:t>
            </w:r>
            <w:proofErr w:type="gramEnd"/>
          </w:p>
        </w:tc>
      </w:tr>
    </w:tbl>
    <w:p w14:paraId="1376D660" w14:textId="77777777" w:rsidR="00551226" w:rsidRPr="009A04FC" w:rsidRDefault="00551226" w:rsidP="00551226">
      <w:pPr>
        <w:rPr>
          <w:rFonts w:ascii="Times" w:eastAsia="Times New Roman" w:hAnsi="Times" w:cs="Times New Roman"/>
          <w:lang w:eastAsia="en-US"/>
        </w:rPr>
      </w:pPr>
    </w:p>
    <w:p w14:paraId="510AE057" w14:textId="77777777" w:rsidR="009E1995" w:rsidRPr="009A04FC" w:rsidRDefault="009E1995"/>
    <w:sectPr w:rsidR="009E1995" w:rsidRPr="009A04FC" w:rsidSect="00A35A69">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altName w:val="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メイリオ">
    <w:charset w:val="4E"/>
    <w:family w:val="auto"/>
    <w:pitch w:val="variable"/>
    <w:sig w:usb0="E10102FF" w:usb1="EAC7FFFF" w:usb2="0001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57"/>
  <w:drawingGridVerticalSpacing w:val="357"/>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995"/>
    <w:rsid w:val="0026105F"/>
    <w:rsid w:val="00421101"/>
    <w:rsid w:val="00551226"/>
    <w:rsid w:val="00695A24"/>
    <w:rsid w:val="009A04FC"/>
    <w:rsid w:val="009A1DC7"/>
    <w:rsid w:val="009E1995"/>
    <w:rsid w:val="00A35A69"/>
    <w:rsid w:val="00E26B6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343E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1DC7"/>
    <w:rPr>
      <w:rFonts w:ascii="Helvetica" w:hAnsi="Helveti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E199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1DC7"/>
    <w:rPr>
      <w:rFonts w:ascii="Helvetica" w:hAnsi="Helveti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E19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35231">
      <w:bodyDiv w:val="1"/>
      <w:marLeft w:val="0"/>
      <w:marRight w:val="0"/>
      <w:marTop w:val="0"/>
      <w:marBottom w:val="0"/>
      <w:divBdr>
        <w:top w:val="none" w:sz="0" w:space="0" w:color="auto"/>
        <w:left w:val="none" w:sz="0" w:space="0" w:color="auto"/>
        <w:bottom w:val="none" w:sz="0" w:space="0" w:color="auto"/>
        <w:right w:val="none" w:sz="0" w:space="0" w:color="auto"/>
      </w:divBdr>
    </w:div>
    <w:div w:id="14893315">
      <w:bodyDiv w:val="1"/>
      <w:marLeft w:val="0"/>
      <w:marRight w:val="0"/>
      <w:marTop w:val="0"/>
      <w:marBottom w:val="0"/>
      <w:divBdr>
        <w:top w:val="none" w:sz="0" w:space="0" w:color="auto"/>
        <w:left w:val="none" w:sz="0" w:space="0" w:color="auto"/>
        <w:bottom w:val="none" w:sz="0" w:space="0" w:color="auto"/>
        <w:right w:val="none" w:sz="0" w:space="0" w:color="auto"/>
      </w:divBdr>
    </w:div>
    <w:div w:id="17584911">
      <w:bodyDiv w:val="1"/>
      <w:marLeft w:val="0"/>
      <w:marRight w:val="0"/>
      <w:marTop w:val="0"/>
      <w:marBottom w:val="0"/>
      <w:divBdr>
        <w:top w:val="none" w:sz="0" w:space="0" w:color="auto"/>
        <w:left w:val="none" w:sz="0" w:space="0" w:color="auto"/>
        <w:bottom w:val="none" w:sz="0" w:space="0" w:color="auto"/>
        <w:right w:val="none" w:sz="0" w:space="0" w:color="auto"/>
      </w:divBdr>
    </w:div>
    <w:div w:id="28187341">
      <w:bodyDiv w:val="1"/>
      <w:marLeft w:val="0"/>
      <w:marRight w:val="0"/>
      <w:marTop w:val="0"/>
      <w:marBottom w:val="0"/>
      <w:divBdr>
        <w:top w:val="none" w:sz="0" w:space="0" w:color="auto"/>
        <w:left w:val="none" w:sz="0" w:space="0" w:color="auto"/>
        <w:bottom w:val="none" w:sz="0" w:space="0" w:color="auto"/>
        <w:right w:val="none" w:sz="0" w:space="0" w:color="auto"/>
      </w:divBdr>
    </w:div>
    <w:div w:id="38939936">
      <w:bodyDiv w:val="1"/>
      <w:marLeft w:val="0"/>
      <w:marRight w:val="0"/>
      <w:marTop w:val="0"/>
      <w:marBottom w:val="0"/>
      <w:divBdr>
        <w:top w:val="none" w:sz="0" w:space="0" w:color="auto"/>
        <w:left w:val="none" w:sz="0" w:space="0" w:color="auto"/>
        <w:bottom w:val="none" w:sz="0" w:space="0" w:color="auto"/>
        <w:right w:val="none" w:sz="0" w:space="0" w:color="auto"/>
      </w:divBdr>
    </w:div>
    <w:div w:id="39324006">
      <w:bodyDiv w:val="1"/>
      <w:marLeft w:val="0"/>
      <w:marRight w:val="0"/>
      <w:marTop w:val="0"/>
      <w:marBottom w:val="0"/>
      <w:divBdr>
        <w:top w:val="none" w:sz="0" w:space="0" w:color="auto"/>
        <w:left w:val="none" w:sz="0" w:space="0" w:color="auto"/>
        <w:bottom w:val="none" w:sz="0" w:space="0" w:color="auto"/>
        <w:right w:val="none" w:sz="0" w:space="0" w:color="auto"/>
      </w:divBdr>
    </w:div>
    <w:div w:id="46537934">
      <w:bodyDiv w:val="1"/>
      <w:marLeft w:val="0"/>
      <w:marRight w:val="0"/>
      <w:marTop w:val="0"/>
      <w:marBottom w:val="0"/>
      <w:divBdr>
        <w:top w:val="none" w:sz="0" w:space="0" w:color="auto"/>
        <w:left w:val="none" w:sz="0" w:space="0" w:color="auto"/>
        <w:bottom w:val="none" w:sz="0" w:space="0" w:color="auto"/>
        <w:right w:val="none" w:sz="0" w:space="0" w:color="auto"/>
      </w:divBdr>
    </w:div>
    <w:div w:id="46998947">
      <w:bodyDiv w:val="1"/>
      <w:marLeft w:val="0"/>
      <w:marRight w:val="0"/>
      <w:marTop w:val="0"/>
      <w:marBottom w:val="0"/>
      <w:divBdr>
        <w:top w:val="none" w:sz="0" w:space="0" w:color="auto"/>
        <w:left w:val="none" w:sz="0" w:space="0" w:color="auto"/>
        <w:bottom w:val="none" w:sz="0" w:space="0" w:color="auto"/>
        <w:right w:val="none" w:sz="0" w:space="0" w:color="auto"/>
      </w:divBdr>
    </w:div>
    <w:div w:id="49349829">
      <w:bodyDiv w:val="1"/>
      <w:marLeft w:val="0"/>
      <w:marRight w:val="0"/>
      <w:marTop w:val="0"/>
      <w:marBottom w:val="0"/>
      <w:divBdr>
        <w:top w:val="none" w:sz="0" w:space="0" w:color="auto"/>
        <w:left w:val="none" w:sz="0" w:space="0" w:color="auto"/>
        <w:bottom w:val="none" w:sz="0" w:space="0" w:color="auto"/>
        <w:right w:val="none" w:sz="0" w:space="0" w:color="auto"/>
      </w:divBdr>
    </w:div>
    <w:div w:id="59637762">
      <w:bodyDiv w:val="1"/>
      <w:marLeft w:val="0"/>
      <w:marRight w:val="0"/>
      <w:marTop w:val="0"/>
      <w:marBottom w:val="0"/>
      <w:divBdr>
        <w:top w:val="none" w:sz="0" w:space="0" w:color="auto"/>
        <w:left w:val="none" w:sz="0" w:space="0" w:color="auto"/>
        <w:bottom w:val="none" w:sz="0" w:space="0" w:color="auto"/>
        <w:right w:val="none" w:sz="0" w:space="0" w:color="auto"/>
      </w:divBdr>
    </w:div>
    <w:div w:id="71398057">
      <w:bodyDiv w:val="1"/>
      <w:marLeft w:val="0"/>
      <w:marRight w:val="0"/>
      <w:marTop w:val="0"/>
      <w:marBottom w:val="0"/>
      <w:divBdr>
        <w:top w:val="none" w:sz="0" w:space="0" w:color="auto"/>
        <w:left w:val="none" w:sz="0" w:space="0" w:color="auto"/>
        <w:bottom w:val="none" w:sz="0" w:space="0" w:color="auto"/>
        <w:right w:val="none" w:sz="0" w:space="0" w:color="auto"/>
      </w:divBdr>
    </w:div>
    <w:div w:id="83767054">
      <w:bodyDiv w:val="1"/>
      <w:marLeft w:val="0"/>
      <w:marRight w:val="0"/>
      <w:marTop w:val="0"/>
      <w:marBottom w:val="0"/>
      <w:divBdr>
        <w:top w:val="none" w:sz="0" w:space="0" w:color="auto"/>
        <w:left w:val="none" w:sz="0" w:space="0" w:color="auto"/>
        <w:bottom w:val="none" w:sz="0" w:space="0" w:color="auto"/>
        <w:right w:val="none" w:sz="0" w:space="0" w:color="auto"/>
      </w:divBdr>
    </w:div>
    <w:div w:id="87389573">
      <w:bodyDiv w:val="1"/>
      <w:marLeft w:val="0"/>
      <w:marRight w:val="0"/>
      <w:marTop w:val="0"/>
      <w:marBottom w:val="0"/>
      <w:divBdr>
        <w:top w:val="none" w:sz="0" w:space="0" w:color="auto"/>
        <w:left w:val="none" w:sz="0" w:space="0" w:color="auto"/>
        <w:bottom w:val="none" w:sz="0" w:space="0" w:color="auto"/>
        <w:right w:val="none" w:sz="0" w:space="0" w:color="auto"/>
      </w:divBdr>
    </w:div>
    <w:div w:id="109472516">
      <w:bodyDiv w:val="1"/>
      <w:marLeft w:val="0"/>
      <w:marRight w:val="0"/>
      <w:marTop w:val="0"/>
      <w:marBottom w:val="0"/>
      <w:divBdr>
        <w:top w:val="none" w:sz="0" w:space="0" w:color="auto"/>
        <w:left w:val="none" w:sz="0" w:space="0" w:color="auto"/>
        <w:bottom w:val="none" w:sz="0" w:space="0" w:color="auto"/>
        <w:right w:val="none" w:sz="0" w:space="0" w:color="auto"/>
      </w:divBdr>
    </w:div>
    <w:div w:id="113446404">
      <w:bodyDiv w:val="1"/>
      <w:marLeft w:val="0"/>
      <w:marRight w:val="0"/>
      <w:marTop w:val="0"/>
      <w:marBottom w:val="0"/>
      <w:divBdr>
        <w:top w:val="none" w:sz="0" w:space="0" w:color="auto"/>
        <w:left w:val="none" w:sz="0" w:space="0" w:color="auto"/>
        <w:bottom w:val="none" w:sz="0" w:space="0" w:color="auto"/>
        <w:right w:val="none" w:sz="0" w:space="0" w:color="auto"/>
      </w:divBdr>
    </w:div>
    <w:div w:id="140116648">
      <w:bodyDiv w:val="1"/>
      <w:marLeft w:val="0"/>
      <w:marRight w:val="0"/>
      <w:marTop w:val="0"/>
      <w:marBottom w:val="0"/>
      <w:divBdr>
        <w:top w:val="none" w:sz="0" w:space="0" w:color="auto"/>
        <w:left w:val="none" w:sz="0" w:space="0" w:color="auto"/>
        <w:bottom w:val="none" w:sz="0" w:space="0" w:color="auto"/>
        <w:right w:val="none" w:sz="0" w:space="0" w:color="auto"/>
      </w:divBdr>
    </w:div>
    <w:div w:id="140125641">
      <w:bodyDiv w:val="1"/>
      <w:marLeft w:val="0"/>
      <w:marRight w:val="0"/>
      <w:marTop w:val="0"/>
      <w:marBottom w:val="0"/>
      <w:divBdr>
        <w:top w:val="none" w:sz="0" w:space="0" w:color="auto"/>
        <w:left w:val="none" w:sz="0" w:space="0" w:color="auto"/>
        <w:bottom w:val="none" w:sz="0" w:space="0" w:color="auto"/>
        <w:right w:val="none" w:sz="0" w:space="0" w:color="auto"/>
      </w:divBdr>
    </w:div>
    <w:div w:id="142550366">
      <w:bodyDiv w:val="1"/>
      <w:marLeft w:val="0"/>
      <w:marRight w:val="0"/>
      <w:marTop w:val="0"/>
      <w:marBottom w:val="0"/>
      <w:divBdr>
        <w:top w:val="none" w:sz="0" w:space="0" w:color="auto"/>
        <w:left w:val="none" w:sz="0" w:space="0" w:color="auto"/>
        <w:bottom w:val="none" w:sz="0" w:space="0" w:color="auto"/>
        <w:right w:val="none" w:sz="0" w:space="0" w:color="auto"/>
      </w:divBdr>
    </w:div>
    <w:div w:id="153568997">
      <w:bodyDiv w:val="1"/>
      <w:marLeft w:val="0"/>
      <w:marRight w:val="0"/>
      <w:marTop w:val="0"/>
      <w:marBottom w:val="0"/>
      <w:divBdr>
        <w:top w:val="none" w:sz="0" w:space="0" w:color="auto"/>
        <w:left w:val="none" w:sz="0" w:space="0" w:color="auto"/>
        <w:bottom w:val="none" w:sz="0" w:space="0" w:color="auto"/>
        <w:right w:val="none" w:sz="0" w:space="0" w:color="auto"/>
      </w:divBdr>
    </w:div>
    <w:div w:id="155610742">
      <w:bodyDiv w:val="1"/>
      <w:marLeft w:val="0"/>
      <w:marRight w:val="0"/>
      <w:marTop w:val="0"/>
      <w:marBottom w:val="0"/>
      <w:divBdr>
        <w:top w:val="none" w:sz="0" w:space="0" w:color="auto"/>
        <w:left w:val="none" w:sz="0" w:space="0" w:color="auto"/>
        <w:bottom w:val="none" w:sz="0" w:space="0" w:color="auto"/>
        <w:right w:val="none" w:sz="0" w:space="0" w:color="auto"/>
      </w:divBdr>
    </w:div>
    <w:div w:id="161822219">
      <w:bodyDiv w:val="1"/>
      <w:marLeft w:val="0"/>
      <w:marRight w:val="0"/>
      <w:marTop w:val="0"/>
      <w:marBottom w:val="0"/>
      <w:divBdr>
        <w:top w:val="none" w:sz="0" w:space="0" w:color="auto"/>
        <w:left w:val="none" w:sz="0" w:space="0" w:color="auto"/>
        <w:bottom w:val="none" w:sz="0" w:space="0" w:color="auto"/>
        <w:right w:val="none" w:sz="0" w:space="0" w:color="auto"/>
      </w:divBdr>
    </w:div>
    <w:div w:id="174611543">
      <w:bodyDiv w:val="1"/>
      <w:marLeft w:val="0"/>
      <w:marRight w:val="0"/>
      <w:marTop w:val="0"/>
      <w:marBottom w:val="0"/>
      <w:divBdr>
        <w:top w:val="none" w:sz="0" w:space="0" w:color="auto"/>
        <w:left w:val="none" w:sz="0" w:space="0" w:color="auto"/>
        <w:bottom w:val="none" w:sz="0" w:space="0" w:color="auto"/>
        <w:right w:val="none" w:sz="0" w:space="0" w:color="auto"/>
      </w:divBdr>
    </w:div>
    <w:div w:id="176162536">
      <w:bodyDiv w:val="1"/>
      <w:marLeft w:val="0"/>
      <w:marRight w:val="0"/>
      <w:marTop w:val="0"/>
      <w:marBottom w:val="0"/>
      <w:divBdr>
        <w:top w:val="none" w:sz="0" w:space="0" w:color="auto"/>
        <w:left w:val="none" w:sz="0" w:space="0" w:color="auto"/>
        <w:bottom w:val="none" w:sz="0" w:space="0" w:color="auto"/>
        <w:right w:val="none" w:sz="0" w:space="0" w:color="auto"/>
      </w:divBdr>
    </w:div>
    <w:div w:id="185095218">
      <w:bodyDiv w:val="1"/>
      <w:marLeft w:val="0"/>
      <w:marRight w:val="0"/>
      <w:marTop w:val="0"/>
      <w:marBottom w:val="0"/>
      <w:divBdr>
        <w:top w:val="none" w:sz="0" w:space="0" w:color="auto"/>
        <w:left w:val="none" w:sz="0" w:space="0" w:color="auto"/>
        <w:bottom w:val="none" w:sz="0" w:space="0" w:color="auto"/>
        <w:right w:val="none" w:sz="0" w:space="0" w:color="auto"/>
      </w:divBdr>
    </w:div>
    <w:div w:id="192958439">
      <w:bodyDiv w:val="1"/>
      <w:marLeft w:val="0"/>
      <w:marRight w:val="0"/>
      <w:marTop w:val="0"/>
      <w:marBottom w:val="0"/>
      <w:divBdr>
        <w:top w:val="none" w:sz="0" w:space="0" w:color="auto"/>
        <w:left w:val="none" w:sz="0" w:space="0" w:color="auto"/>
        <w:bottom w:val="none" w:sz="0" w:space="0" w:color="auto"/>
        <w:right w:val="none" w:sz="0" w:space="0" w:color="auto"/>
      </w:divBdr>
    </w:div>
    <w:div w:id="200217587">
      <w:bodyDiv w:val="1"/>
      <w:marLeft w:val="0"/>
      <w:marRight w:val="0"/>
      <w:marTop w:val="0"/>
      <w:marBottom w:val="0"/>
      <w:divBdr>
        <w:top w:val="none" w:sz="0" w:space="0" w:color="auto"/>
        <w:left w:val="none" w:sz="0" w:space="0" w:color="auto"/>
        <w:bottom w:val="none" w:sz="0" w:space="0" w:color="auto"/>
        <w:right w:val="none" w:sz="0" w:space="0" w:color="auto"/>
      </w:divBdr>
      <w:divsChild>
        <w:div w:id="1893617553">
          <w:marLeft w:val="0"/>
          <w:marRight w:val="0"/>
          <w:marTop w:val="0"/>
          <w:marBottom w:val="0"/>
          <w:divBdr>
            <w:top w:val="none" w:sz="0" w:space="0" w:color="auto"/>
            <w:left w:val="none" w:sz="0" w:space="0" w:color="auto"/>
            <w:bottom w:val="none" w:sz="0" w:space="0" w:color="auto"/>
            <w:right w:val="none" w:sz="0" w:space="0" w:color="auto"/>
          </w:divBdr>
          <w:divsChild>
            <w:div w:id="87512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50641">
      <w:bodyDiv w:val="1"/>
      <w:marLeft w:val="0"/>
      <w:marRight w:val="0"/>
      <w:marTop w:val="0"/>
      <w:marBottom w:val="0"/>
      <w:divBdr>
        <w:top w:val="none" w:sz="0" w:space="0" w:color="auto"/>
        <w:left w:val="none" w:sz="0" w:space="0" w:color="auto"/>
        <w:bottom w:val="none" w:sz="0" w:space="0" w:color="auto"/>
        <w:right w:val="none" w:sz="0" w:space="0" w:color="auto"/>
      </w:divBdr>
    </w:div>
    <w:div w:id="209074851">
      <w:bodyDiv w:val="1"/>
      <w:marLeft w:val="0"/>
      <w:marRight w:val="0"/>
      <w:marTop w:val="0"/>
      <w:marBottom w:val="0"/>
      <w:divBdr>
        <w:top w:val="none" w:sz="0" w:space="0" w:color="auto"/>
        <w:left w:val="none" w:sz="0" w:space="0" w:color="auto"/>
        <w:bottom w:val="none" w:sz="0" w:space="0" w:color="auto"/>
        <w:right w:val="none" w:sz="0" w:space="0" w:color="auto"/>
      </w:divBdr>
    </w:div>
    <w:div w:id="213928641">
      <w:bodyDiv w:val="1"/>
      <w:marLeft w:val="0"/>
      <w:marRight w:val="0"/>
      <w:marTop w:val="0"/>
      <w:marBottom w:val="0"/>
      <w:divBdr>
        <w:top w:val="none" w:sz="0" w:space="0" w:color="auto"/>
        <w:left w:val="none" w:sz="0" w:space="0" w:color="auto"/>
        <w:bottom w:val="none" w:sz="0" w:space="0" w:color="auto"/>
        <w:right w:val="none" w:sz="0" w:space="0" w:color="auto"/>
      </w:divBdr>
    </w:div>
    <w:div w:id="214312900">
      <w:bodyDiv w:val="1"/>
      <w:marLeft w:val="0"/>
      <w:marRight w:val="0"/>
      <w:marTop w:val="0"/>
      <w:marBottom w:val="0"/>
      <w:divBdr>
        <w:top w:val="none" w:sz="0" w:space="0" w:color="auto"/>
        <w:left w:val="none" w:sz="0" w:space="0" w:color="auto"/>
        <w:bottom w:val="none" w:sz="0" w:space="0" w:color="auto"/>
        <w:right w:val="none" w:sz="0" w:space="0" w:color="auto"/>
      </w:divBdr>
    </w:div>
    <w:div w:id="225799427">
      <w:bodyDiv w:val="1"/>
      <w:marLeft w:val="0"/>
      <w:marRight w:val="0"/>
      <w:marTop w:val="0"/>
      <w:marBottom w:val="0"/>
      <w:divBdr>
        <w:top w:val="none" w:sz="0" w:space="0" w:color="auto"/>
        <w:left w:val="none" w:sz="0" w:space="0" w:color="auto"/>
        <w:bottom w:val="none" w:sz="0" w:space="0" w:color="auto"/>
        <w:right w:val="none" w:sz="0" w:space="0" w:color="auto"/>
      </w:divBdr>
    </w:div>
    <w:div w:id="243610115">
      <w:bodyDiv w:val="1"/>
      <w:marLeft w:val="0"/>
      <w:marRight w:val="0"/>
      <w:marTop w:val="0"/>
      <w:marBottom w:val="0"/>
      <w:divBdr>
        <w:top w:val="none" w:sz="0" w:space="0" w:color="auto"/>
        <w:left w:val="none" w:sz="0" w:space="0" w:color="auto"/>
        <w:bottom w:val="none" w:sz="0" w:space="0" w:color="auto"/>
        <w:right w:val="none" w:sz="0" w:space="0" w:color="auto"/>
      </w:divBdr>
    </w:div>
    <w:div w:id="245463402">
      <w:bodyDiv w:val="1"/>
      <w:marLeft w:val="0"/>
      <w:marRight w:val="0"/>
      <w:marTop w:val="0"/>
      <w:marBottom w:val="0"/>
      <w:divBdr>
        <w:top w:val="none" w:sz="0" w:space="0" w:color="auto"/>
        <w:left w:val="none" w:sz="0" w:space="0" w:color="auto"/>
        <w:bottom w:val="none" w:sz="0" w:space="0" w:color="auto"/>
        <w:right w:val="none" w:sz="0" w:space="0" w:color="auto"/>
      </w:divBdr>
    </w:div>
    <w:div w:id="249778634">
      <w:bodyDiv w:val="1"/>
      <w:marLeft w:val="0"/>
      <w:marRight w:val="0"/>
      <w:marTop w:val="0"/>
      <w:marBottom w:val="0"/>
      <w:divBdr>
        <w:top w:val="none" w:sz="0" w:space="0" w:color="auto"/>
        <w:left w:val="none" w:sz="0" w:space="0" w:color="auto"/>
        <w:bottom w:val="none" w:sz="0" w:space="0" w:color="auto"/>
        <w:right w:val="none" w:sz="0" w:space="0" w:color="auto"/>
      </w:divBdr>
    </w:div>
    <w:div w:id="272523148">
      <w:bodyDiv w:val="1"/>
      <w:marLeft w:val="0"/>
      <w:marRight w:val="0"/>
      <w:marTop w:val="0"/>
      <w:marBottom w:val="0"/>
      <w:divBdr>
        <w:top w:val="none" w:sz="0" w:space="0" w:color="auto"/>
        <w:left w:val="none" w:sz="0" w:space="0" w:color="auto"/>
        <w:bottom w:val="none" w:sz="0" w:space="0" w:color="auto"/>
        <w:right w:val="none" w:sz="0" w:space="0" w:color="auto"/>
      </w:divBdr>
    </w:div>
    <w:div w:id="278881737">
      <w:bodyDiv w:val="1"/>
      <w:marLeft w:val="0"/>
      <w:marRight w:val="0"/>
      <w:marTop w:val="0"/>
      <w:marBottom w:val="0"/>
      <w:divBdr>
        <w:top w:val="none" w:sz="0" w:space="0" w:color="auto"/>
        <w:left w:val="none" w:sz="0" w:space="0" w:color="auto"/>
        <w:bottom w:val="none" w:sz="0" w:space="0" w:color="auto"/>
        <w:right w:val="none" w:sz="0" w:space="0" w:color="auto"/>
      </w:divBdr>
    </w:div>
    <w:div w:id="288781342">
      <w:bodyDiv w:val="1"/>
      <w:marLeft w:val="0"/>
      <w:marRight w:val="0"/>
      <w:marTop w:val="0"/>
      <w:marBottom w:val="0"/>
      <w:divBdr>
        <w:top w:val="none" w:sz="0" w:space="0" w:color="auto"/>
        <w:left w:val="none" w:sz="0" w:space="0" w:color="auto"/>
        <w:bottom w:val="none" w:sz="0" w:space="0" w:color="auto"/>
        <w:right w:val="none" w:sz="0" w:space="0" w:color="auto"/>
      </w:divBdr>
    </w:div>
    <w:div w:id="308751207">
      <w:bodyDiv w:val="1"/>
      <w:marLeft w:val="0"/>
      <w:marRight w:val="0"/>
      <w:marTop w:val="0"/>
      <w:marBottom w:val="0"/>
      <w:divBdr>
        <w:top w:val="none" w:sz="0" w:space="0" w:color="auto"/>
        <w:left w:val="none" w:sz="0" w:space="0" w:color="auto"/>
        <w:bottom w:val="none" w:sz="0" w:space="0" w:color="auto"/>
        <w:right w:val="none" w:sz="0" w:space="0" w:color="auto"/>
      </w:divBdr>
    </w:div>
    <w:div w:id="317392978">
      <w:bodyDiv w:val="1"/>
      <w:marLeft w:val="0"/>
      <w:marRight w:val="0"/>
      <w:marTop w:val="0"/>
      <w:marBottom w:val="0"/>
      <w:divBdr>
        <w:top w:val="none" w:sz="0" w:space="0" w:color="auto"/>
        <w:left w:val="none" w:sz="0" w:space="0" w:color="auto"/>
        <w:bottom w:val="none" w:sz="0" w:space="0" w:color="auto"/>
        <w:right w:val="none" w:sz="0" w:space="0" w:color="auto"/>
      </w:divBdr>
    </w:div>
    <w:div w:id="321782390">
      <w:bodyDiv w:val="1"/>
      <w:marLeft w:val="0"/>
      <w:marRight w:val="0"/>
      <w:marTop w:val="0"/>
      <w:marBottom w:val="0"/>
      <w:divBdr>
        <w:top w:val="none" w:sz="0" w:space="0" w:color="auto"/>
        <w:left w:val="none" w:sz="0" w:space="0" w:color="auto"/>
        <w:bottom w:val="none" w:sz="0" w:space="0" w:color="auto"/>
        <w:right w:val="none" w:sz="0" w:space="0" w:color="auto"/>
      </w:divBdr>
    </w:div>
    <w:div w:id="322196371">
      <w:bodyDiv w:val="1"/>
      <w:marLeft w:val="0"/>
      <w:marRight w:val="0"/>
      <w:marTop w:val="0"/>
      <w:marBottom w:val="0"/>
      <w:divBdr>
        <w:top w:val="none" w:sz="0" w:space="0" w:color="auto"/>
        <w:left w:val="none" w:sz="0" w:space="0" w:color="auto"/>
        <w:bottom w:val="none" w:sz="0" w:space="0" w:color="auto"/>
        <w:right w:val="none" w:sz="0" w:space="0" w:color="auto"/>
      </w:divBdr>
    </w:div>
    <w:div w:id="324824336">
      <w:bodyDiv w:val="1"/>
      <w:marLeft w:val="0"/>
      <w:marRight w:val="0"/>
      <w:marTop w:val="0"/>
      <w:marBottom w:val="0"/>
      <w:divBdr>
        <w:top w:val="none" w:sz="0" w:space="0" w:color="auto"/>
        <w:left w:val="none" w:sz="0" w:space="0" w:color="auto"/>
        <w:bottom w:val="none" w:sz="0" w:space="0" w:color="auto"/>
        <w:right w:val="none" w:sz="0" w:space="0" w:color="auto"/>
      </w:divBdr>
    </w:div>
    <w:div w:id="328026243">
      <w:bodyDiv w:val="1"/>
      <w:marLeft w:val="0"/>
      <w:marRight w:val="0"/>
      <w:marTop w:val="0"/>
      <w:marBottom w:val="0"/>
      <w:divBdr>
        <w:top w:val="none" w:sz="0" w:space="0" w:color="auto"/>
        <w:left w:val="none" w:sz="0" w:space="0" w:color="auto"/>
        <w:bottom w:val="none" w:sz="0" w:space="0" w:color="auto"/>
        <w:right w:val="none" w:sz="0" w:space="0" w:color="auto"/>
      </w:divBdr>
    </w:div>
    <w:div w:id="334960401">
      <w:bodyDiv w:val="1"/>
      <w:marLeft w:val="0"/>
      <w:marRight w:val="0"/>
      <w:marTop w:val="0"/>
      <w:marBottom w:val="0"/>
      <w:divBdr>
        <w:top w:val="none" w:sz="0" w:space="0" w:color="auto"/>
        <w:left w:val="none" w:sz="0" w:space="0" w:color="auto"/>
        <w:bottom w:val="none" w:sz="0" w:space="0" w:color="auto"/>
        <w:right w:val="none" w:sz="0" w:space="0" w:color="auto"/>
      </w:divBdr>
    </w:div>
    <w:div w:id="336540414">
      <w:bodyDiv w:val="1"/>
      <w:marLeft w:val="0"/>
      <w:marRight w:val="0"/>
      <w:marTop w:val="0"/>
      <w:marBottom w:val="0"/>
      <w:divBdr>
        <w:top w:val="none" w:sz="0" w:space="0" w:color="auto"/>
        <w:left w:val="none" w:sz="0" w:space="0" w:color="auto"/>
        <w:bottom w:val="none" w:sz="0" w:space="0" w:color="auto"/>
        <w:right w:val="none" w:sz="0" w:space="0" w:color="auto"/>
      </w:divBdr>
    </w:div>
    <w:div w:id="350375454">
      <w:bodyDiv w:val="1"/>
      <w:marLeft w:val="0"/>
      <w:marRight w:val="0"/>
      <w:marTop w:val="0"/>
      <w:marBottom w:val="0"/>
      <w:divBdr>
        <w:top w:val="none" w:sz="0" w:space="0" w:color="auto"/>
        <w:left w:val="none" w:sz="0" w:space="0" w:color="auto"/>
        <w:bottom w:val="none" w:sz="0" w:space="0" w:color="auto"/>
        <w:right w:val="none" w:sz="0" w:space="0" w:color="auto"/>
      </w:divBdr>
    </w:div>
    <w:div w:id="354506537">
      <w:bodyDiv w:val="1"/>
      <w:marLeft w:val="0"/>
      <w:marRight w:val="0"/>
      <w:marTop w:val="0"/>
      <w:marBottom w:val="0"/>
      <w:divBdr>
        <w:top w:val="none" w:sz="0" w:space="0" w:color="auto"/>
        <w:left w:val="none" w:sz="0" w:space="0" w:color="auto"/>
        <w:bottom w:val="none" w:sz="0" w:space="0" w:color="auto"/>
        <w:right w:val="none" w:sz="0" w:space="0" w:color="auto"/>
      </w:divBdr>
    </w:div>
    <w:div w:id="394471470">
      <w:bodyDiv w:val="1"/>
      <w:marLeft w:val="0"/>
      <w:marRight w:val="0"/>
      <w:marTop w:val="0"/>
      <w:marBottom w:val="0"/>
      <w:divBdr>
        <w:top w:val="none" w:sz="0" w:space="0" w:color="auto"/>
        <w:left w:val="none" w:sz="0" w:space="0" w:color="auto"/>
        <w:bottom w:val="none" w:sz="0" w:space="0" w:color="auto"/>
        <w:right w:val="none" w:sz="0" w:space="0" w:color="auto"/>
      </w:divBdr>
    </w:div>
    <w:div w:id="395784493">
      <w:bodyDiv w:val="1"/>
      <w:marLeft w:val="0"/>
      <w:marRight w:val="0"/>
      <w:marTop w:val="0"/>
      <w:marBottom w:val="0"/>
      <w:divBdr>
        <w:top w:val="none" w:sz="0" w:space="0" w:color="auto"/>
        <w:left w:val="none" w:sz="0" w:space="0" w:color="auto"/>
        <w:bottom w:val="none" w:sz="0" w:space="0" w:color="auto"/>
        <w:right w:val="none" w:sz="0" w:space="0" w:color="auto"/>
      </w:divBdr>
    </w:div>
    <w:div w:id="396784330">
      <w:bodyDiv w:val="1"/>
      <w:marLeft w:val="0"/>
      <w:marRight w:val="0"/>
      <w:marTop w:val="0"/>
      <w:marBottom w:val="0"/>
      <w:divBdr>
        <w:top w:val="none" w:sz="0" w:space="0" w:color="auto"/>
        <w:left w:val="none" w:sz="0" w:space="0" w:color="auto"/>
        <w:bottom w:val="none" w:sz="0" w:space="0" w:color="auto"/>
        <w:right w:val="none" w:sz="0" w:space="0" w:color="auto"/>
      </w:divBdr>
    </w:div>
    <w:div w:id="398556381">
      <w:bodyDiv w:val="1"/>
      <w:marLeft w:val="0"/>
      <w:marRight w:val="0"/>
      <w:marTop w:val="0"/>
      <w:marBottom w:val="0"/>
      <w:divBdr>
        <w:top w:val="none" w:sz="0" w:space="0" w:color="auto"/>
        <w:left w:val="none" w:sz="0" w:space="0" w:color="auto"/>
        <w:bottom w:val="none" w:sz="0" w:space="0" w:color="auto"/>
        <w:right w:val="none" w:sz="0" w:space="0" w:color="auto"/>
      </w:divBdr>
    </w:div>
    <w:div w:id="406538847">
      <w:bodyDiv w:val="1"/>
      <w:marLeft w:val="0"/>
      <w:marRight w:val="0"/>
      <w:marTop w:val="0"/>
      <w:marBottom w:val="0"/>
      <w:divBdr>
        <w:top w:val="none" w:sz="0" w:space="0" w:color="auto"/>
        <w:left w:val="none" w:sz="0" w:space="0" w:color="auto"/>
        <w:bottom w:val="none" w:sz="0" w:space="0" w:color="auto"/>
        <w:right w:val="none" w:sz="0" w:space="0" w:color="auto"/>
      </w:divBdr>
    </w:div>
    <w:div w:id="423456611">
      <w:bodyDiv w:val="1"/>
      <w:marLeft w:val="0"/>
      <w:marRight w:val="0"/>
      <w:marTop w:val="0"/>
      <w:marBottom w:val="0"/>
      <w:divBdr>
        <w:top w:val="none" w:sz="0" w:space="0" w:color="auto"/>
        <w:left w:val="none" w:sz="0" w:space="0" w:color="auto"/>
        <w:bottom w:val="none" w:sz="0" w:space="0" w:color="auto"/>
        <w:right w:val="none" w:sz="0" w:space="0" w:color="auto"/>
      </w:divBdr>
    </w:div>
    <w:div w:id="449713628">
      <w:bodyDiv w:val="1"/>
      <w:marLeft w:val="0"/>
      <w:marRight w:val="0"/>
      <w:marTop w:val="0"/>
      <w:marBottom w:val="0"/>
      <w:divBdr>
        <w:top w:val="none" w:sz="0" w:space="0" w:color="auto"/>
        <w:left w:val="none" w:sz="0" w:space="0" w:color="auto"/>
        <w:bottom w:val="none" w:sz="0" w:space="0" w:color="auto"/>
        <w:right w:val="none" w:sz="0" w:space="0" w:color="auto"/>
      </w:divBdr>
    </w:div>
    <w:div w:id="450904186">
      <w:bodyDiv w:val="1"/>
      <w:marLeft w:val="0"/>
      <w:marRight w:val="0"/>
      <w:marTop w:val="0"/>
      <w:marBottom w:val="0"/>
      <w:divBdr>
        <w:top w:val="none" w:sz="0" w:space="0" w:color="auto"/>
        <w:left w:val="none" w:sz="0" w:space="0" w:color="auto"/>
        <w:bottom w:val="none" w:sz="0" w:space="0" w:color="auto"/>
        <w:right w:val="none" w:sz="0" w:space="0" w:color="auto"/>
      </w:divBdr>
    </w:div>
    <w:div w:id="451050911">
      <w:bodyDiv w:val="1"/>
      <w:marLeft w:val="0"/>
      <w:marRight w:val="0"/>
      <w:marTop w:val="0"/>
      <w:marBottom w:val="0"/>
      <w:divBdr>
        <w:top w:val="none" w:sz="0" w:space="0" w:color="auto"/>
        <w:left w:val="none" w:sz="0" w:space="0" w:color="auto"/>
        <w:bottom w:val="none" w:sz="0" w:space="0" w:color="auto"/>
        <w:right w:val="none" w:sz="0" w:space="0" w:color="auto"/>
      </w:divBdr>
    </w:div>
    <w:div w:id="451633696">
      <w:bodyDiv w:val="1"/>
      <w:marLeft w:val="0"/>
      <w:marRight w:val="0"/>
      <w:marTop w:val="0"/>
      <w:marBottom w:val="0"/>
      <w:divBdr>
        <w:top w:val="none" w:sz="0" w:space="0" w:color="auto"/>
        <w:left w:val="none" w:sz="0" w:space="0" w:color="auto"/>
        <w:bottom w:val="none" w:sz="0" w:space="0" w:color="auto"/>
        <w:right w:val="none" w:sz="0" w:space="0" w:color="auto"/>
      </w:divBdr>
    </w:div>
    <w:div w:id="459568616">
      <w:bodyDiv w:val="1"/>
      <w:marLeft w:val="0"/>
      <w:marRight w:val="0"/>
      <w:marTop w:val="0"/>
      <w:marBottom w:val="0"/>
      <w:divBdr>
        <w:top w:val="none" w:sz="0" w:space="0" w:color="auto"/>
        <w:left w:val="none" w:sz="0" w:space="0" w:color="auto"/>
        <w:bottom w:val="none" w:sz="0" w:space="0" w:color="auto"/>
        <w:right w:val="none" w:sz="0" w:space="0" w:color="auto"/>
      </w:divBdr>
    </w:div>
    <w:div w:id="472914851">
      <w:bodyDiv w:val="1"/>
      <w:marLeft w:val="0"/>
      <w:marRight w:val="0"/>
      <w:marTop w:val="0"/>
      <w:marBottom w:val="0"/>
      <w:divBdr>
        <w:top w:val="none" w:sz="0" w:space="0" w:color="auto"/>
        <w:left w:val="none" w:sz="0" w:space="0" w:color="auto"/>
        <w:bottom w:val="none" w:sz="0" w:space="0" w:color="auto"/>
        <w:right w:val="none" w:sz="0" w:space="0" w:color="auto"/>
      </w:divBdr>
    </w:div>
    <w:div w:id="483207746">
      <w:bodyDiv w:val="1"/>
      <w:marLeft w:val="0"/>
      <w:marRight w:val="0"/>
      <w:marTop w:val="0"/>
      <w:marBottom w:val="0"/>
      <w:divBdr>
        <w:top w:val="none" w:sz="0" w:space="0" w:color="auto"/>
        <w:left w:val="none" w:sz="0" w:space="0" w:color="auto"/>
        <w:bottom w:val="none" w:sz="0" w:space="0" w:color="auto"/>
        <w:right w:val="none" w:sz="0" w:space="0" w:color="auto"/>
      </w:divBdr>
    </w:div>
    <w:div w:id="503976379">
      <w:bodyDiv w:val="1"/>
      <w:marLeft w:val="0"/>
      <w:marRight w:val="0"/>
      <w:marTop w:val="0"/>
      <w:marBottom w:val="0"/>
      <w:divBdr>
        <w:top w:val="none" w:sz="0" w:space="0" w:color="auto"/>
        <w:left w:val="none" w:sz="0" w:space="0" w:color="auto"/>
        <w:bottom w:val="none" w:sz="0" w:space="0" w:color="auto"/>
        <w:right w:val="none" w:sz="0" w:space="0" w:color="auto"/>
      </w:divBdr>
    </w:div>
    <w:div w:id="528488066">
      <w:bodyDiv w:val="1"/>
      <w:marLeft w:val="0"/>
      <w:marRight w:val="0"/>
      <w:marTop w:val="0"/>
      <w:marBottom w:val="0"/>
      <w:divBdr>
        <w:top w:val="none" w:sz="0" w:space="0" w:color="auto"/>
        <w:left w:val="none" w:sz="0" w:space="0" w:color="auto"/>
        <w:bottom w:val="none" w:sz="0" w:space="0" w:color="auto"/>
        <w:right w:val="none" w:sz="0" w:space="0" w:color="auto"/>
      </w:divBdr>
    </w:div>
    <w:div w:id="549925526">
      <w:bodyDiv w:val="1"/>
      <w:marLeft w:val="0"/>
      <w:marRight w:val="0"/>
      <w:marTop w:val="0"/>
      <w:marBottom w:val="0"/>
      <w:divBdr>
        <w:top w:val="none" w:sz="0" w:space="0" w:color="auto"/>
        <w:left w:val="none" w:sz="0" w:space="0" w:color="auto"/>
        <w:bottom w:val="none" w:sz="0" w:space="0" w:color="auto"/>
        <w:right w:val="none" w:sz="0" w:space="0" w:color="auto"/>
      </w:divBdr>
    </w:div>
    <w:div w:id="559902516">
      <w:bodyDiv w:val="1"/>
      <w:marLeft w:val="0"/>
      <w:marRight w:val="0"/>
      <w:marTop w:val="0"/>
      <w:marBottom w:val="0"/>
      <w:divBdr>
        <w:top w:val="none" w:sz="0" w:space="0" w:color="auto"/>
        <w:left w:val="none" w:sz="0" w:space="0" w:color="auto"/>
        <w:bottom w:val="none" w:sz="0" w:space="0" w:color="auto"/>
        <w:right w:val="none" w:sz="0" w:space="0" w:color="auto"/>
      </w:divBdr>
    </w:div>
    <w:div w:id="566309529">
      <w:bodyDiv w:val="1"/>
      <w:marLeft w:val="0"/>
      <w:marRight w:val="0"/>
      <w:marTop w:val="0"/>
      <w:marBottom w:val="0"/>
      <w:divBdr>
        <w:top w:val="none" w:sz="0" w:space="0" w:color="auto"/>
        <w:left w:val="none" w:sz="0" w:space="0" w:color="auto"/>
        <w:bottom w:val="none" w:sz="0" w:space="0" w:color="auto"/>
        <w:right w:val="none" w:sz="0" w:space="0" w:color="auto"/>
      </w:divBdr>
    </w:div>
    <w:div w:id="578490249">
      <w:bodyDiv w:val="1"/>
      <w:marLeft w:val="0"/>
      <w:marRight w:val="0"/>
      <w:marTop w:val="0"/>
      <w:marBottom w:val="0"/>
      <w:divBdr>
        <w:top w:val="none" w:sz="0" w:space="0" w:color="auto"/>
        <w:left w:val="none" w:sz="0" w:space="0" w:color="auto"/>
        <w:bottom w:val="none" w:sz="0" w:space="0" w:color="auto"/>
        <w:right w:val="none" w:sz="0" w:space="0" w:color="auto"/>
      </w:divBdr>
    </w:div>
    <w:div w:id="583150389">
      <w:bodyDiv w:val="1"/>
      <w:marLeft w:val="0"/>
      <w:marRight w:val="0"/>
      <w:marTop w:val="0"/>
      <w:marBottom w:val="0"/>
      <w:divBdr>
        <w:top w:val="none" w:sz="0" w:space="0" w:color="auto"/>
        <w:left w:val="none" w:sz="0" w:space="0" w:color="auto"/>
        <w:bottom w:val="none" w:sz="0" w:space="0" w:color="auto"/>
        <w:right w:val="none" w:sz="0" w:space="0" w:color="auto"/>
      </w:divBdr>
    </w:div>
    <w:div w:id="615409779">
      <w:bodyDiv w:val="1"/>
      <w:marLeft w:val="0"/>
      <w:marRight w:val="0"/>
      <w:marTop w:val="0"/>
      <w:marBottom w:val="0"/>
      <w:divBdr>
        <w:top w:val="none" w:sz="0" w:space="0" w:color="auto"/>
        <w:left w:val="none" w:sz="0" w:space="0" w:color="auto"/>
        <w:bottom w:val="none" w:sz="0" w:space="0" w:color="auto"/>
        <w:right w:val="none" w:sz="0" w:space="0" w:color="auto"/>
      </w:divBdr>
    </w:div>
    <w:div w:id="624190431">
      <w:bodyDiv w:val="1"/>
      <w:marLeft w:val="0"/>
      <w:marRight w:val="0"/>
      <w:marTop w:val="0"/>
      <w:marBottom w:val="0"/>
      <w:divBdr>
        <w:top w:val="none" w:sz="0" w:space="0" w:color="auto"/>
        <w:left w:val="none" w:sz="0" w:space="0" w:color="auto"/>
        <w:bottom w:val="none" w:sz="0" w:space="0" w:color="auto"/>
        <w:right w:val="none" w:sz="0" w:space="0" w:color="auto"/>
      </w:divBdr>
    </w:div>
    <w:div w:id="644578772">
      <w:bodyDiv w:val="1"/>
      <w:marLeft w:val="0"/>
      <w:marRight w:val="0"/>
      <w:marTop w:val="0"/>
      <w:marBottom w:val="0"/>
      <w:divBdr>
        <w:top w:val="none" w:sz="0" w:space="0" w:color="auto"/>
        <w:left w:val="none" w:sz="0" w:space="0" w:color="auto"/>
        <w:bottom w:val="none" w:sz="0" w:space="0" w:color="auto"/>
        <w:right w:val="none" w:sz="0" w:space="0" w:color="auto"/>
      </w:divBdr>
    </w:div>
    <w:div w:id="669717517">
      <w:bodyDiv w:val="1"/>
      <w:marLeft w:val="0"/>
      <w:marRight w:val="0"/>
      <w:marTop w:val="0"/>
      <w:marBottom w:val="0"/>
      <w:divBdr>
        <w:top w:val="none" w:sz="0" w:space="0" w:color="auto"/>
        <w:left w:val="none" w:sz="0" w:space="0" w:color="auto"/>
        <w:bottom w:val="none" w:sz="0" w:space="0" w:color="auto"/>
        <w:right w:val="none" w:sz="0" w:space="0" w:color="auto"/>
      </w:divBdr>
    </w:div>
    <w:div w:id="678310242">
      <w:bodyDiv w:val="1"/>
      <w:marLeft w:val="0"/>
      <w:marRight w:val="0"/>
      <w:marTop w:val="0"/>
      <w:marBottom w:val="0"/>
      <w:divBdr>
        <w:top w:val="none" w:sz="0" w:space="0" w:color="auto"/>
        <w:left w:val="none" w:sz="0" w:space="0" w:color="auto"/>
        <w:bottom w:val="none" w:sz="0" w:space="0" w:color="auto"/>
        <w:right w:val="none" w:sz="0" w:space="0" w:color="auto"/>
      </w:divBdr>
    </w:div>
    <w:div w:id="696152914">
      <w:bodyDiv w:val="1"/>
      <w:marLeft w:val="0"/>
      <w:marRight w:val="0"/>
      <w:marTop w:val="0"/>
      <w:marBottom w:val="0"/>
      <w:divBdr>
        <w:top w:val="none" w:sz="0" w:space="0" w:color="auto"/>
        <w:left w:val="none" w:sz="0" w:space="0" w:color="auto"/>
        <w:bottom w:val="none" w:sz="0" w:space="0" w:color="auto"/>
        <w:right w:val="none" w:sz="0" w:space="0" w:color="auto"/>
      </w:divBdr>
    </w:div>
    <w:div w:id="723213264">
      <w:bodyDiv w:val="1"/>
      <w:marLeft w:val="0"/>
      <w:marRight w:val="0"/>
      <w:marTop w:val="0"/>
      <w:marBottom w:val="0"/>
      <w:divBdr>
        <w:top w:val="none" w:sz="0" w:space="0" w:color="auto"/>
        <w:left w:val="none" w:sz="0" w:space="0" w:color="auto"/>
        <w:bottom w:val="none" w:sz="0" w:space="0" w:color="auto"/>
        <w:right w:val="none" w:sz="0" w:space="0" w:color="auto"/>
      </w:divBdr>
    </w:div>
    <w:div w:id="749470630">
      <w:bodyDiv w:val="1"/>
      <w:marLeft w:val="0"/>
      <w:marRight w:val="0"/>
      <w:marTop w:val="0"/>
      <w:marBottom w:val="0"/>
      <w:divBdr>
        <w:top w:val="none" w:sz="0" w:space="0" w:color="auto"/>
        <w:left w:val="none" w:sz="0" w:space="0" w:color="auto"/>
        <w:bottom w:val="none" w:sz="0" w:space="0" w:color="auto"/>
        <w:right w:val="none" w:sz="0" w:space="0" w:color="auto"/>
      </w:divBdr>
    </w:div>
    <w:div w:id="757680420">
      <w:bodyDiv w:val="1"/>
      <w:marLeft w:val="0"/>
      <w:marRight w:val="0"/>
      <w:marTop w:val="0"/>
      <w:marBottom w:val="0"/>
      <w:divBdr>
        <w:top w:val="none" w:sz="0" w:space="0" w:color="auto"/>
        <w:left w:val="none" w:sz="0" w:space="0" w:color="auto"/>
        <w:bottom w:val="none" w:sz="0" w:space="0" w:color="auto"/>
        <w:right w:val="none" w:sz="0" w:space="0" w:color="auto"/>
      </w:divBdr>
    </w:div>
    <w:div w:id="758479301">
      <w:bodyDiv w:val="1"/>
      <w:marLeft w:val="0"/>
      <w:marRight w:val="0"/>
      <w:marTop w:val="0"/>
      <w:marBottom w:val="0"/>
      <w:divBdr>
        <w:top w:val="none" w:sz="0" w:space="0" w:color="auto"/>
        <w:left w:val="none" w:sz="0" w:space="0" w:color="auto"/>
        <w:bottom w:val="none" w:sz="0" w:space="0" w:color="auto"/>
        <w:right w:val="none" w:sz="0" w:space="0" w:color="auto"/>
      </w:divBdr>
    </w:div>
    <w:div w:id="761953854">
      <w:bodyDiv w:val="1"/>
      <w:marLeft w:val="0"/>
      <w:marRight w:val="0"/>
      <w:marTop w:val="0"/>
      <w:marBottom w:val="0"/>
      <w:divBdr>
        <w:top w:val="none" w:sz="0" w:space="0" w:color="auto"/>
        <w:left w:val="none" w:sz="0" w:space="0" w:color="auto"/>
        <w:bottom w:val="none" w:sz="0" w:space="0" w:color="auto"/>
        <w:right w:val="none" w:sz="0" w:space="0" w:color="auto"/>
      </w:divBdr>
    </w:div>
    <w:div w:id="778910471">
      <w:bodyDiv w:val="1"/>
      <w:marLeft w:val="0"/>
      <w:marRight w:val="0"/>
      <w:marTop w:val="0"/>
      <w:marBottom w:val="0"/>
      <w:divBdr>
        <w:top w:val="none" w:sz="0" w:space="0" w:color="auto"/>
        <w:left w:val="none" w:sz="0" w:space="0" w:color="auto"/>
        <w:bottom w:val="none" w:sz="0" w:space="0" w:color="auto"/>
        <w:right w:val="none" w:sz="0" w:space="0" w:color="auto"/>
      </w:divBdr>
    </w:div>
    <w:div w:id="782072486">
      <w:bodyDiv w:val="1"/>
      <w:marLeft w:val="0"/>
      <w:marRight w:val="0"/>
      <w:marTop w:val="0"/>
      <w:marBottom w:val="0"/>
      <w:divBdr>
        <w:top w:val="none" w:sz="0" w:space="0" w:color="auto"/>
        <w:left w:val="none" w:sz="0" w:space="0" w:color="auto"/>
        <w:bottom w:val="none" w:sz="0" w:space="0" w:color="auto"/>
        <w:right w:val="none" w:sz="0" w:space="0" w:color="auto"/>
      </w:divBdr>
    </w:div>
    <w:div w:id="799613921">
      <w:bodyDiv w:val="1"/>
      <w:marLeft w:val="0"/>
      <w:marRight w:val="0"/>
      <w:marTop w:val="0"/>
      <w:marBottom w:val="0"/>
      <w:divBdr>
        <w:top w:val="none" w:sz="0" w:space="0" w:color="auto"/>
        <w:left w:val="none" w:sz="0" w:space="0" w:color="auto"/>
        <w:bottom w:val="none" w:sz="0" w:space="0" w:color="auto"/>
        <w:right w:val="none" w:sz="0" w:space="0" w:color="auto"/>
      </w:divBdr>
    </w:div>
    <w:div w:id="803739292">
      <w:bodyDiv w:val="1"/>
      <w:marLeft w:val="0"/>
      <w:marRight w:val="0"/>
      <w:marTop w:val="0"/>
      <w:marBottom w:val="0"/>
      <w:divBdr>
        <w:top w:val="none" w:sz="0" w:space="0" w:color="auto"/>
        <w:left w:val="none" w:sz="0" w:space="0" w:color="auto"/>
        <w:bottom w:val="none" w:sz="0" w:space="0" w:color="auto"/>
        <w:right w:val="none" w:sz="0" w:space="0" w:color="auto"/>
      </w:divBdr>
    </w:div>
    <w:div w:id="805197979">
      <w:bodyDiv w:val="1"/>
      <w:marLeft w:val="0"/>
      <w:marRight w:val="0"/>
      <w:marTop w:val="0"/>
      <w:marBottom w:val="0"/>
      <w:divBdr>
        <w:top w:val="none" w:sz="0" w:space="0" w:color="auto"/>
        <w:left w:val="none" w:sz="0" w:space="0" w:color="auto"/>
        <w:bottom w:val="none" w:sz="0" w:space="0" w:color="auto"/>
        <w:right w:val="none" w:sz="0" w:space="0" w:color="auto"/>
      </w:divBdr>
    </w:div>
    <w:div w:id="805665616">
      <w:bodyDiv w:val="1"/>
      <w:marLeft w:val="0"/>
      <w:marRight w:val="0"/>
      <w:marTop w:val="0"/>
      <w:marBottom w:val="0"/>
      <w:divBdr>
        <w:top w:val="none" w:sz="0" w:space="0" w:color="auto"/>
        <w:left w:val="none" w:sz="0" w:space="0" w:color="auto"/>
        <w:bottom w:val="none" w:sz="0" w:space="0" w:color="auto"/>
        <w:right w:val="none" w:sz="0" w:space="0" w:color="auto"/>
      </w:divBdr>
    </w:div>
    <w:div w:id="840779590">
      <w:bodyDiv w:val="1"/>
      <w:marLeft w:val="0"/>
      <w:marRight w:val="0"/>
      <w:marTop w:val="0"/>
      <w:marBottom w:val="0"/>
      <w:divBdr>
        <w:top w:val="none" w:sz="0" w:space="0" w:color="auto"/>
        <w:left w:val="none" w:sz="0" w:space="0" w:color="auto"/>
        <w:bottom w:val="none" w:sz="0" w:space="0" w:color="auto"/>
        <w:right w:val="none" w:sz="0" w:space="0" w:color="auto"/>
      </w:divBdr>
    </w:div>
    <w:div w:id="845444018">
      <w:bodyDiv w:val="1"/>
      <w:marLeft w:val="0"/>
      <w:marRight w:val="0"/>
      <w:marTop w:val="0"/>
      <w:marBottom w:val="0"/>
      <w:divBdr>
        <w:top w:val="none" w:sz="0" w:space="0" w:color="auto"/>
        <w:left w:val="none" w:sz="0" w:space="0" w:color="auto"/>
        <w:bottom w:val="none" w:sz="0" w:space="0" w:color="auto"/>
        <w:right w:val="none" w:sz="0" w:space="0" w:color="auto"/>
      </w:divBdr>
    </w:div>
    <w:div w:id="851645283">
      <w:bodyDiv w:val="1"/>
      <w:marLeft w:val="0"/>
      <w:marRight w:val="0"/>
      <w:marTop w:val="0"/>
      <w:marBottom w:val="0"/>
      <w:divBdr>
        <w:top w:val="none" w:sz="0" w:space="0" w:color="auto"/>
        <w:left w:val="none" w:sz="0" w:space="0" w:color="auto"/>
        <w:bottom w:val="none" w:sz="0" w:space="0" w:color="auto"/>
        <w:right w:val="none" w:sz="0" w:space="0" w:color="auto"/>
      </w:divBdr>
    </w:div>
    <w:div w:id="859666422">
      <w:bodyDiv w:val="1"/>
      <w:marLeft w:val="0"/>
      <w:marRight w:val="0"/>
      <w:marTop w:val="0"/>
      <w:marBottom w:val="0"/>
      <w:divBdr>
        <w:top w:val="none" w:sz="0" w:space="0" w:color="auto"/>
        <w:left w:val="none" w:sz="0" w:space="0" w:color="auto"/>
        <w:bottom w:val="none" w:sz="0" w:space="0" w:color="auto"/>
        <w:right w:val="none" w:sz="0" w:space="0" w:color="auto"/>
      </w:divBdr>
    </w:div>
    <w:div w:id="861208999">
      <w:bodyDiv w:val="1"/>
      <w:marLeft w:val="0"/>
      <w:marRight w:val="0"/>
      <w:marTop w:val="0"/>
      <w:marBottom w:val="0"/>
      <w:divBdr>
        <w:top w:val="none" w:sz="0" w:space="0" w:color="auto"/>
        <w:left w:val="none" w:sz="0" w:space="0" w:color="auto"/>
        <w:bottom w:val="none" w:sz="0" w:space="0" w:color="auto"/>
        <w:right w:val="none" w:sz="0" w:space="0" w:color="auto"/>
      </w:divBdr>
    </w:div>
    <w:div w:id="872575874">
      <w:bodyDiv w:val="1"/>
      <w:marLeft w:val="0"/>
      <w:marRight w:val="0"/>
      <w:marTop w:val="0"/>
      <w:marBottom w:val="0"/>
      <w:divBdr>
        <w:top w:val="none" w:sz="0" w:space="0" w:color="auto"/>
        <w:left w:val="none" w:sz="0" w:space="0" w:color="auto"/>
        <w:bottom w:val="none" w:sz="0" w:space="0" w:color="auto"/>
        <w:right w:val="none" w:sz="0" w:space="0" w:color="auto"/>
      </w:divBdr>
    </w:div>
    <w:div w:id="885065284">
      <w:bodyDiv w:val="1"/>
      <w:marLeft w:val="0"/>
      <w:marRight w:val="0"/>
      <w:marTop w:val="0"/>
      <w:marBottom w:val="0"/>
      <w:divBdr>
        <w:top w:val="none" w:sz="0" w:space="0" w:color="auto"/>
        <w:left w:val="none" w:sz="0" w:space="0" w:color="auto"/>
        <w:bottom w:val="none" w:sz="0" w:space="0" w:color="auto"/>
        <w:right w:val="none" w:sz="0" w:space="0" w:color="auto"/>
      </w:divBdr>
    </w:div>
    <w:div w:id="911894099">
      <w:bodyDiv w:val="1"/>
      <w:marLeft w:val="0"/>
      <w:marRight w:val="0"/>
      <w:marTop w:val="0"/>
      <w:marBottom w:val="0"/>
      <w:divBdr>
        <w:top w:val="none" w:sz="0" w:space="0" w:color="auto"/>
        <w:left w:val="none" w:sz="0" w:space="0" w:color="auto"/>
        <w:bottom w:val="none" w:sz="0" w:space="0" w:color="auto"/>
        <w:right w:val="none" w:sz="0" w:space="0" w:color="auto"/>
      </w:divBdr>
    </w:div>
    <w:div w:id="936017429">
      <w:bodyDiv w:val="1"/>
      <w:marLeft w:val="0"/>
      <w:marRight w:val="0"/>
      <w:marTop w:val="0"/>
      <w:marBottom w:val="0"/>
      <w:divBdr>
        <w:top w:val="none" w:sz="0" w:space="0" w:color="auto"/>
        <w:left w:val="none" w:sz="0" w:space="0" w:color="auto"/>
        <w:bottom w:val="none" w:sz="0" w:space="0" w:color="auto"/>
        <w:right w:val="none" w:sz="0" w:space="0" w:color="auto"/>
      </w:divBdr>
    </w:div>
    <w:div w:id="939801083">
      <w:bodyDiv w:val="1"/>
      <w:marLeft w:val="0"/>
      <w:marRight w:val="0"/>
      <w:marTop w:val="0"/>
      <w:marBottom w:val="0"/>
      <w:divBdr>
        <w:top w:val="none" w:sz="0" w:space="0" w:color="auto"/>
        <w:left w:val="none" w:sz="0" w:space="0" w:color="auto"/>
        <w:bottom w:val="none" w:sz="0" w:space="0" w:color="auto"/>
        <w:right w:val="none" w:sz="0" w:space="0" w:color="auto"/>
      </w:divBdr>
    </w:div>
    <w:div w:id="940261207">
      <w:bodyDiv w:val="1"/>
      <w:marLeft w:val="0"/>
      <w:marRight w:val="0"/>
      <w:marTop w:val="0"/>
      <w:marBottom w:val="0"/>
      <w:divBdr>
        <w:top w:val="none" w:sz="0" w:space="0" w:color="auto"/>
        <w:left w:val="none" w:sz="0" w:space="0" w:color="auto"/>
        <w:bottom w:val="none" w:sz="0" w:space="0" w:color="auto"/>
        <w:right w:val="none" w:sz="0" w:space="0" w:color="auto"/>
      </w:divBdr>
    </w:div>
    <w:div w:id="950355908">
      <w:bodyDiv w:val="1"/>
      <w:marLeft w:val="0"/>
      <w:marRight w:val="0"/>
      <w:marTop w:val="0"/>
      <w:marBottom w:val="0"/>
      <w:divBdr>
        <w:top w:val="none" w:sz="0" w:space="0" w:color="auto"/>
        <w:left w:val="none" w:sz="0" w:space="0" w:color="auto"/>
        <w:bottom w:val="none" w:sz="0" w:space="0" w:color="auto"/>
        <w:right w:val="none" w:sz="0" w:space="0" w:color="auto"/>
      </w:divBdr>
    </w:div>
    <w:div w:id="964890219">
      <w:bodyDiv w:val="1"/>
      <w:marLeft w:val="0"/>
      <w:marRight w:val="0"/>
      <w:marTop w:val="0"/>
      <w:marBottom w:val="0"/>
      <w:divBdr>
        <w:top w:val="none" w:sz="0" w:space="0" w:color="auto"/>
        <w:left w:val="none" w:sz="0" w:space="0" w:color="auto"/>
        <w:bottom w:val="none" w:sz="0" w:space="0" w:color="auto"/>
        <w:right w:val="none" w:sz="0" w:space="0" w:color="auto"/>
      </w:divBdr>
    </w:div>
    <w:div w:id="973830796">
      <w:bodyDiv w:val="1"/>
      <w:marLeft w:val="0"/>
      <w:marRight w:val="0"/>
      <w:marTop w:val="0"/>
      <w:marBottom w:val="0"/>
      <w:divBdr>
        <w:top w:val="none" w:sz="0" w:space="0" w:color="auto"/>
        <w:left w:val="none" w:sz="0" w:space="0" w:color="auto"/>
        <w:bottom w:val="none" w:sz="0" w:space="0" w:color="auto"/>
        <w:right w:val="none" w:sz="0" w:space="0" w:color="auto"/>
      </w:divBdr>
    </w:div>
    <w:div w:id="978923761">
      <w:bodyDiv w:val="1"/>
      <w:marLeft w:val="0"/>
      <w:marRight w:val="0"/>
      <w:marTop w:val="0"/>
      <w:marBottom w:val="0"/>
      <w:divBdr>
        <w:top w:val="none" w:sz="0" w:space="0" w:color="auto"/>
        <w:left w:val="none" w:sz="0" w:space="0" w:color="auto"/>
        <w:bottom w:val="none" w:sz="0" w:space="0" w:color="auto"/>
        <w:right w:val="none" w:sz="0" w:space="0" w:color="auto"/>
      </w:divBdr>
    </w:div>
    <w:div w:id="996306895">
      <w:bodyDiv w:val="1"/>
      <w:marLeft w:val="0"/>
      <w:marRight w:val="0"/>
      <w:marTop w:val="0"/>
      <w:marBottom w:val="0"/>
      <w:divBdr>
        <w:top w:val="none" w:sz="0" w:space="0" w:color="auto"/>
        <w:left w:val="none" w:sz="0" w:space="0" w:color="auto"/>
        <w:bottom w:val="none" w:sz="0" w:space="0" w:color="auto"/>
        <w:right w:val="none" w:sz="0" w:space="0" w:color="auto"/>
      </w:divBdr>
    </w:div>
    <w:div w:id="999384219">
      <w:bodyDiv w:val="1"/>
      <w:marLeft w:val="0"/>
      <w:marRight w:val="0"/>
      <w:marTop w:val="0"/>
      <w:marBottom w:val="0"/>
      <w:divBdr>
        <w:top w:val="none" w:sz="0" w:space="0" w:color="auto"/>
        <w:left w:val="none" w:sz="0" w:space="0" w:color="auto"/>
        <w:bottom w:val="none" w:sz="0" w:space="0" w:color="auto"/>
        <w:right w:val="none" w:sz="0" w:space="0" w:color="auto"/>
      </w:divBdr>
    </w:div>
    <w:div w:id="1017120760">
      <w:bodyDiv w:val="1"/>
      <w:marLeft w:val="0"/>
      <w:marRight w:val="0"/>
      <w:marTop w:val="0"/>
      <w:marBottom w:val="0"/>
      <w:divBdr>
        <w:top w:val="none" w:sz="0" w:space="0" w:color="auto"/>
        <w:left w:val="none" w:sz="0" w:space="0" w:color="auto"/>
        <w:bottom w:val="none" w:sz="0" w:space="0" w:color="auto"/>
        <w:right w:val="none" w:sz="0" w:space="0" w:color="auto"/>
      </w:divBdr>
    </w:div>
    <w:div w:id="1024870528">
      <w:bodyDiv w:val="1"/>
      <w:marLeft w:val="0"/>
      <w:marRight w:val="0"/>
      <w:marTop w:val="0"/>
      <w:marBottom w:val="0"/>
      <w:divBdr>
        <w:top w:val="none" w:sz="0" w:space="0" w:color="auto"/>
        <w:left w:val="none" w:sz="0" w:space="0" w:color="auto"/>
        <w:bottom w:val="none" w:sz="0" w:space="0" w:color="auto"/>
        <w:right w:val="none" w:sz="0" w:space="0" w:color="auto"/>
      </w:divBdr>
    </w:div>
    <w:div w:id="1072973603">
      <w:bodyDiv w:val="1"/>
      <w:marLeft w:val="0"/>
      <w:marRight w:val="0"/>
      <w:marTop w:val="0"/>
      <w:marBottom w:val="0"/>
      <w:divBdr>
        <w:top w:val="none" w:sz="0" w:space="0" w:color="auto"/>
        <w:left w:val="none" w:sz="0" w:space="0" w:color="auto"/>
        <w:bottom w:val="none" w:sz="0" w:space="0" w:color="auto"/>
        <w:right w:val="none" w:sz="0" w:space="0" w:color="auto"/>
      </w:divBdr>
    </w:div>
    <w:div w:id="1087649348">
      <w:bodyDiv w:val="1"/>
      <w:marLeft w:val="0"/>
      <w:marRight w:val="0"/>
      <w:marTop w:val="0"/>
      <w:marBottom w:val="0"/>
      <w:divBdr>
        <w:top w:val="none" w:sz="0" w:space="0" w:color="auto"/>
        <w:left w:val="none" w:sz="0" w:space="0" w:color="auto"/>
        <w:bottom w:val="none" w:sz="0" w:space="0" w:color="auto"/>
        <w:right w:val="none" w:sz="0" w:space="0" w:color="auto"/>
      </w:divBdr>
    </w:div>
    <w:div w:id="1132597552">
      <w:bodyDiv w:val="1"/>
      <w:marLeft w:val="0"/>
      <w:marRight w:val="0"/>
      <w:marTop w:val="0"/>
      <w:marBottom w:val="0"/>
      <w:divBdr>
        <w:top w:val="none" w:sz="0" w:space="0" w:color="auto"/>
        <w:left w:val="none" w:sz="0" w:space="0" w:color="auto"/>
        <w:bottom w:val="none" w:sz="0" w:space="0" w:color="auto"/>
        <w:right w:val="none" w:sz="0" w:space="0" w:color="auto"/>
      </w:divBdr>
    </w:div>
    <w:div w:id="1133601000">
      <w:bodyDiv w:val="1"/>
      <w:marLeft w:val="0"/>
      <w:marRight w:val="0"/>
      <w:marTop w:val="0"/>
      <w:marBottom w:val="0"/>
      <w:divBdr>
        <w:top w:val="none" w:sz="0" w:space="0" w:color="auto"/>
        <w:left w:val="none" w:sz="0" w:space="0" w:color="auto"/>
        <w:bottom w:val="none" w:sz="0" w:space="0" w:color="auto"/>
        <w:right w:val="none" w:sz="0" w:space="0" w:color="auto"/>
      </w:divBdr>
    </w:div>
    <w:div w:id="1134181027">
      <w:bodyDiv w:val="1"/>
      <w:marLeft w:val="0"/>
      <w:marRight w:val="0"/>
      <w:marTop w:val="0"/>
      <w:marBottom w:val="0"/>
      <w:divBdr>
        <w:top w:val="none" w:sz="0" w:space="0" w:color="auto"/>
        <w:left w:val="none" w:sz="0" w:space="0" w:color="auto"/>
        <w:bottom w:val="none" w:sz="0" w:space="0" w:color="auto"/>
        <w:right w:val="none" w:sz="0" w:space="0" w:color="auto"/>
      </w:divBdr>
    </w:div>
    <w:div w:id="1158112989">
      <w:bodyDiv w:val="1"/>
      <w:marLeft w:val="0"/>
      <w:marRight w:val="0"/>
      <w:marTop w:val="0"/>
      <w:marBottom w:val="0"/>
      <w:divBdr>
        <w:top w:val="none" w:sz="0" w:space="0" w:color="auto"/>
        <w:left w:val="none" w:sz="0" w:space="0" w:color="auto"/>
        <w:bottom w:val="none" w:sz="0" w:space="0" w:color="auto"/>
        <w:right w:val="none" w:sz="0" w:space="0" w:color="auto"/>
      </w:divBdr>
    </w:div>
    <w:div w:id="1168785278">
      <w:bodyDiv w:val="1"/>
      <w:marLeft w:val="0"/>
      <w:marRight w:val="0"/>
      <w:marTop w:val="0"/>
      <w:marBottom w:val="0"/>
      <w:divBdr>
        <w:top w:val="none" w:sz="0" w:space="0" w:color="auto"/>
        <w:left w:val="none" w:sz="0" w:space="0" w:color="auto"/>
        <w:bottom w:val="none" w:sz="0" w:space="0" w:color="auto"/>
        <w:right w:val="none" w:sz="0" w:space="0" w:color="auto"/>
      </w:divBdr>
    </w:div>
    <w:div w:id="1170410977">
      <w:bodyDiv w:val="1"/>
      <w:marLeft w:val="0"/>
      <w:marRight w:val="0"/>
      <w:marTop w:val="0"/>
      <w:marBottom w:val="0"/>
      <w:divBdr>
        <w:top w:val="none" w:sz="0" w:space="0" w:color="auto"/>
        <w:left w:val="none" w:sz="0" w:space="0" w:color="auto"/>
        <w:bottom w:val="none" w:sz="0" w:space="0" w:color="auto"/>
        <w:right w:val="none" w:sz="0" w:space="0" w:color="auto"/>
      </w:divBdr>
    </w:div>
    <w:div w:id="1175800649">
      <w:bodyDiv w:val="1"/>
      <w:marLeft w:val="0"/>
      <w:marRight w:val="0"/>
      <w:marTop w:val="0"/>
      <w:marBottom w:val="0"/>
      <w:divBdr>
        <w:top w:val="none" w:sz="0" w:space="0" w:color="auto"/>
        <w:left w:val="none" w:sz="0" w:space="0" w:color="auto"/>
        <w:bottom w:val="none" w:sz="0" w:space="0" w:color="auto"/>
        <w:right w:val="none" w:sz="0" w:space="0" w:color="auto"/>
      </w:divBdr>
    </w:div>
    <w:div w:id="1181358998">
      <w:bodyDiv w:val="1"/>
      <w:marLeft w:val="0"/>
      <w:marRight w:val="0"/>
      <w:marTop w:val="0"/>
      <w:marBottom w:val="0"/>
      <w:divBdr>
        <w:top w:val="none" w:sz="0" w:space="0" w:color="auto"/>
        <w:left w:val="none" w:sz="0" w:space="0" w:color="auto"/>
        <w:bottom w:val="none" w:sz="0" w:space="0" w:color="auto"/>
        <w:right w:val="none" w:sz="0" w:space="0" w:color="auto"/>
      </w:divBdr>
    </w:div>
    <w:div w:id="1182744173">
      <w:bodyDiv w:val="1"/>
      <w:marLeft w:val="0"/>
      <w:marRight w:val="0"/>
      <w:marTop w:val="0"/>
      <w:marBottom w:val="0"/>
      <w:divBdr>
        <w:top w:val="none" w:sz="0" w:space="0" w:color="auto"/>
        <w:left w:val="none" w:sz="0" w:space="0" w:color="auto"/>
        <w:bottom w:val="none" w:sz="0" w:space="0" w:color="auto"/>
        <w:right w:val="none" w:sz="0" w:space="0" w:color="auto"/>
      </w:divBdr>
    </w:div>
    <w:div w:id="1190991998">
      <w:bodyDiv w:val="1"/>
      <w:marLeft w:val="0"/>
      <w:marRight w:val="0"/>
      <w:marTop w:val="0"/>
      <w:marBottom w:val="0"/>
      <w:divBdr>
        <w:top w:val="none" w:sz="0" w:space="0" w:color="auto"/>
        <w:left w:val="none" w:sz="0" w:space="0" w:color="auto"/>
        <w:bottom w:val="none" w:sz="0" w:space="0" w:color="auto"/>
        <w:right w:val="none" w:sz="0" w:space="0" w:color="auto"/>
      </w:divBdr>
    </w:div>
    <w:div w:id="1191064621">
      <w:bodyDiv w:val="1"/>
      <w:marLeft w:val="0"/>
      <w:marRight w:val="0"/>
      <w:marTop w:val="0"/>
      <w:marBottom w:val="0"/>
      <w:divBdr>
        <w:top w:val="none" w:sz="0" w:space="0" w:color="auto"/>
        <w:left w:val="none" w:sz="0" w:space="0" w:color="auto"/>
        <w:bottom w:val="none" w:sz="0" w:space="0" w:color="auto"/>
        <w:right w:val="none" w:sz="0" w:space="0" w:color="auto"/>
      </w:divBdr>
    </w:div>
    <w:div w:id="1194927954">
      <w:bodyDiv w:val="1"/>
      <w:marLeft w:val="0"/>
      <w:marRight w:val="0"/>
      <w:marTop w:val="0"/>
      <w:marBottom w:val="0"/>
      <w:divBdr>
        <w:top w:val="none" w:sz="0" w:space="0" w:color="auto"/>
        <w:left w:val="none" w:sz="0" w:space="0" w:color="auto"/>
        <w:bottom w:val="none" w:sz="0" w:space="0" w:color="auto"/>
        <w:right w:val="none" w:sz="0" w:space="0" w:color="auto"/>
      </w:divBdr>
    </w:div>
    <w:div w:id="1204095310">
      <w:bodyDiv w:val="1"/>
      <w:marLeft w:val="0"/>
      <w:marRight w:val="0"/>
      <w:marTop w:val="0"/>
      <w:marBottom w:val="0"/>
      <w:divBdr>
        <w:top w:val="none" w:sz="0" w:space="0" w:color="auto"/>
        <w:left w:val="none" w:sz="0" w:space="0" w:color="auto"/>
        <w:bottom w:val="none" w:sz="0" w:space="0" w:color="auto"/>
        <w:right w:val="none" w:sz="0" w:space="0" w:color="auto"/>
      </w:divBdr>
    </w:div>
    <w:div w:id="1224952584">
      <w:bodyDiv w:val="1"/>
      <w:marLeft w:val="0"/>
      <w:marRight w:val="0"/>
      <w:marTop w:val="0"/>
      <w:marBottom w:val="0"/>
      <w:divBdr>
        <w:top w:val="none" w:sz="0" w:space="0" w:color="auto"/>
        <w:left w:val="none" w:sz="0" w:space="0" w:color="auto"/>
        <w:bottom w:val="none" w:sz="0" w:space="0" w:color="auto"/>
        <w:right w:val="none" w:sz="0" w:space="0" w:color="auto"/>
      </w:divBdr>
    </w:div>
    <w:div w:id="1242368596">
      <w:bodyDiv w:val="1"/>
      <w:marLeft w:val="0"/>
      <w:marRight w:val="0"/>
      <w:marTop w:val="0"/>
      <w:marBottom w:val="0"/>
      <w:divBdr>
        <w:top w:val="none" w:sz="0" w:space="0" w:color="auto"/>
        <w:left w:val="none" w:sz="0" w:space="0" w:color="auto"/>
        <w:bottom w:val="none" w:sz="0" w:space="0" w:color="auto"/>
        <w:right w:val="none" w:sz="0" w:space="0" w:color="auto"/>
      </w:divBdr>
    </w:div>
    <w:div w:id="1242527162">
      <w:bodyDiv w:val="1"/>
      <w:marLeft w:val="0"/>
      <w:marRight w:val="0"/>
      <w:marTop w:val="0"/>
      <w:marBottom w:val="0"/>
      <w:divBdr>
        <w:top w:val="none" w:sz="0" w:space="0" w:color="auto"/>
        <w:left w:val="none" w:sz="0" w:space="0" w:color="auto"/>
        <w:bottom w:val="none" w:sz="0" w:space="0" w:color="auto"/>
        <w:right w:val="none" w:sz="0" w:space="0" w:color="auto"/>
      </w:divBdr>
    </w:div>
    <w:div w:id="1263880113">
      <w:bodyDiv w:val="1"/>
      <w:marLeft w:val="0"/>
      <w:marRight w:val="0"/>
      <w:marTop w:val="0"/>
      <w:marBottom w:val="0"/>
      <w:divBdr>
        <w:top w:val="none" w:sz="0" w:space="0" w:color="auto"/>
        <w:left w:val="none" w:sz="0" w:space="0" w:color="auto"/>
        <w:bottom w:val="none" w:sz="0" w:space="0" w:color="auto"/>
        <w:right w:val="none" w:sz="0" w:space="0" w:color="auto"/>
      </w:divBdr>
    </w:div>
    <w:div w:id="1285188885">
      <w:bodyDiv w:val="1"/>
      <w:marLeft w:val="0"/>
      <w:marRight w:val="0"/>
      <w:marTop w:val="0"/>
      <w:marBottom w:val="0"/>
      <w:divBdr>
        <w:top w:val="none" w:sz="0" w:space="0" w:color="auto"/>
        <w:left w:val="none" w:sz="0" w:space="0" w:color="auto"/>
        <w:bottom w:val="none" w:sz="0" w:space="0" w:color="auto"/>
        <w:right w:val="none" w:sz="0" w:space="0" w:color="auto"/>
      </w:divBdr>
    </w:div>
    <w:div w:id="1286034942">
      <w:bodyDiv w:val="1"/>
      <w:marLeft w:val="0"/>
      <w:marRight w:val="0"/>
      <w:marTop w:val="0"/>
      <w:marBottom w:val="0"/>
      <w:divBdr>
        <w:top w:val="none" w:sz="0" w:space="0" w:color="auto"/>
        <w:left w:val="none" w:sz="0" w:space="0" w:color="auto"/>
        <w:bottom w:val="none" w:sz="0" w:space="0" w:color="auto"/>
        <w:right w:val="none" w:sz="0" w:space="0" w:color="auto"/>
      </w:divBdr>
    </w:div>
    <w:div w:id="1287077314">
      <w:bodyDiv w:val="1"/>
      <w:marLeft w:val="0"/>
      <w:marRight w:val="0"/>
      <w:marTop w:val="0"/>
      <w:marBottom w:val="0"/>
      <w:divBdr>
        <w:top w:val="none" w:sz="0" w:space="0" w:color="auto"/>
        <w:left w:val="none" w:sz="0" w:space="0" w:color="auto"/>
        <w:bottom w:val="none" w:sz="0" w:space="0" w:color="auto"/>
        <w:right w:val="none" w:sz="0" w:space="0" w:color="auto"/>
      </w:divBdr>
    </w:div>
    <w:div w:id="1287811194">
      <w:bodyDiv w:val="1"/>
      <w:marLeft w:val="0"/>
      <w:marRight w:val="0"/>
      <w:marTop w:val="0"/>
      <w:marBottom w:val="0"/>
      <w:divBdr>
        <w:top w:val="none" w:sz="0" w:space="0" w:color="auto"/>
        <w:left w:val="none" w:sz="0" w:space="0" w:color="auto"/>
        <w:bottom w:val="none" w:sz="0" w:space="0" w:color="auto"/>
        <w:right w:val="none" w:sz="0" w:space="0" w:color="auto"/>
      </w:divBdr>
    </w:div>
    <w:div w:id="1306550060">
      <w:bodyDiv w:val="1"/>
      <w:marLeft w:val="0"/>
      <w:marRight w:val="0"/>
      <w:marTop w:val="0"/>
      <w:marBottom w:val="0"/>
      <w:divBdr>
        <w:top w:val="none" w:sz="0" w:space="0" w:color="auto"/>
        <w:left w:val="none" w:sz="0" w:space="0" w:color="auto"/>
        <w:bottom w:val="none" w:sz="0" w:space="0" w:color="auto"/>
        <w:right w:val="none" w:sz="0" w:space="0" w:color="auto"/>
      </w:divBdr>
    </w:div>
    <w:div w:id="1318144212">
      <w:bodyDiv w:val="1"/>
      <w:marLeft w:val="0"/>
      <w:marRight w:val="0"/>
      <w:marTop w:val="0"/>
      <w:marBottom w:val="0"/>
      <w:divBdr>
        <w:top w:val="none" w:sz="0" w:space="0" w:color="auto"/>
        <w:left w:val="none" w:sz="0" w:space="0" w:color="auto"/>
        <w:bottom w:val="none" w:sz="0" w:space="0" w:color="auto"/>
        <w:right w:val="none" w:sz="0" w:space="0" w:color="auto"/>
      </w:divBdr>
    </w:div>
    <w:div w:id="1318848156">
      <w:bodyDiv w:val="1"/>
      <w:marLeft w:val="0"/>
      <w:marRight w:val="0"/>
      <w:marTop w:val="0"/>
      <w:marBottom w:val="0"/>
      <w:divBdr>
        <w:top w:val="none" w:sz="0" w:space="0" w:color="auto"/>
        <w:left w:val="none" w:sz="0" w:space="0" w:color="auto"/>
        <w:bottom w:val="none" w:sz="0" w:space="0" w:color="auto"/>
        <w:right w:val="none" w:sz="0" w:space="0" w:color="auto"/>
      </w:divBdr>
    </w:div>
    <w:div w:id="1323505764">
      <w:bodyDiv w:val="1"/>
      <w:marLeft w:val="0"/>
      <w:marRight w:val="0"/>
      <w:marTop w:val="0"/>
      <w:marBottom w:val="0"/>
      <w:divBdr>
        <w:top w:val="none" w:sz="0" w:space="0" w:color="auto"/>
        <w:left w:val="none" w:sz="0" w:space="0" w:color="auto"/>
        <w:bottom w:val="none" w:sz="0" w:space="0" w:color="auto"/>
        <w:right w:val="none" w:sz="0" w:space="0" w:color="auto"/>
      </w:divBdr>
    </w:div>
    <w:div w:id="1325862992">
      <w:bodyDiv w:val="1"/>
      <w:marLeft w:val="0"/>
      <w:marRight w:val="0"/>
      <w:marTop w:val="0"/>
      <w:marBottom w:val="0"/>
      <w:divBdr>
        <w:top w:val="none" w:sz="0" w:space="0" w:color="auto"/>
        <w:left w:val="none" w:sz="0" w:space="0" w:color="auto"/>
        <w:bottom w:val="none" w:sz="0" w:space="0" w:color="auto"/>
        <w:right w:val="none" w:sz="0" w:space="0" w:color="auto"/>
      </w:divBdr>
    </w:div>
    <w:div w:id="1338734320">
      <w:bodyDiv w:val="1"/>
      <w:marLeft w:val="0"/>
      <w:marRight w:val="0"/>
      <w:marTop w:val="0"/>
      <w:marBottom w:val="0"/>
      <w:divBdr>
        <w:top w:val="none" w:sz="0" w:space="0" w:color="auto"/>
        <w:left w:val="none" w:sz="0" w:space="0" w:color="auto"/>
        <w:bottom w:val="none" w:sz="0" w:space="0" w:color="auto"/>
        <w:right w:val="none" w:sz="0" w:space="0" w:color="auto"/>
      </w:divBdr>
    </w:div>
    <w:div w:id="1374115664">
      <w:bodyDiv w:val="1"/>
      <w:marLeft w:val="0"/>
      <w:marRight w:val="0"/>
      <w:marTop w:val="0"/>
      <w:marBottom w:val="0"/>
      <w:divBdr>
        <w:top w:val="none" w:sz="0" w:space="0" w:color="auto"/>
        <w:left w:val="none" w:sz="0" w:space="0" w:color="auto"/>
        <w:bottom w:val="none" w:sz="0" w:space="0" w:color="auto"/>
        <w:right w:val="none" w:sz="0" w:space="0" w:color="auto"/>
      </w:divBdr>
    </w:div>
    <w:div w:id="1383797164">
      <w:bodyDiv w:val="1"/>
      <w:marLeft w:val="0"/>
      <w:marRight w:val="0"/>
      <w:marTop w:val="0"/>
      <w:marBottom w:val="0"/>
      <w:divBdr>
        <w:top w:val="none" w:sz="0" w:space="0" w:color="auto"/>
        <w:left w:val="none" w:sz="0" w:space="0" w:color="auto"/>
        <w:bottom w:val="none" w:sz="0" w:space="0" w:color="auto"/>
        <w:right w:val="none" w:sz="0" w:space="0" w:color="auto"/>
      </w:divBdr>
    </w:div>
    <w:div w:id="1391803286">
      <w:bodyDiv w:val="1"/>
      <w:marLeft w:val="0"/>
      <w:marRight w:val="0"/>
      <w:marTop w:val="0"/>
      <w:marBottom w:val="0"/>
      <w:divBdr>
        <w:top w:val="none" w:sz="0" w:space="0" w:color="auto"/>
        <w:left w:val="none" w:sz="0" w:space="0" w:color="auto"/>
        <w:bottom w:val="none" w:sz="0" w:space="0" w:color="auto"/>
        <w:right w:val="none" w:sz="0" w:space="0" w:color="auto"/>
      </w:divBdr>
    </w:div>
    <w:div w:id="1460416225">
      <w:bodyDiv w:val="1"/>
      <w:marLeft w:val="0"/>
      <w:marRight w:val="0"/>
      <w:marTop w:val="0"/>
      <w:marBottom w:val="0"/>
      <w:divBdr>
        <w:top w:val="none" w:sz="0" w:space="0" w:color="auto"/>
        <w:left w:val="none" w:sz="0" w:space="0" w:color="auto"/>
        <w:bottom w:val="none" w:sz="0" w:space="0" w:color="auto"/>
        <w:right w:val="none" w:sz="0" w:space="0" w:color="auto"/>
      </w:divBdr>
    </w:div>
    <w:div w:id="1480423315">
      <w:bodyDiv w:val="1"/>
      <w:marLeft w:val="0"/>
      <w:marRight w:val="0"/>
      <w:marTop w:val="0"/>
      <w:marBottom w:val="0"/>
      <w:divBdr>
        <w:top w:val="none" w:sz="0" w:space="0" w:color="auto"/>
        <w:left w:val="none" w:sz="0" w:space="0" w:color="auto"/>
        <w:bottom w:val="none" w:sz="0" w:space="0" w:color="auto"/>
        <w:right w:val="none" w:sz="0" w:space="0" w:color="auto"/>
      </w:divBdr>
    </w:div>
    <w:div w:id="1496916400">
      <w:bodyDiv w:val="1"/>
      <w:marLeft w:val="0"/>
      <w:marRight w:val="0"/>
      <w:marTop w:val="0"/>
      <w:marBottom w:val="0"/>
      <w:divBdr>
        <w:top w:val="none" w:sz="0" w:space="0" w:color="auto"/>
        <w:left w:val="none" w:sz="0" w:space="0" w:color="auto"/>
        <w:bottom w:val="none" w:sz="0" w:space="0" w:color="auto"/>
        <w:right w:val="none" w:sz="0" w:space="0" w:color="auto"/>
      </w:divBdr>
    </w:div>
    <w:div w:id="1506897080">
      <w:bodyDiv w:val="1"/>
      <w:marLeft w:val="0"/>
      <w:marRight w:val="0"/>
      <w:marTop w:val="0"/>
      <w:marBottom w:val="0"/>
      <w:divBdr>
        <w:top w:val="none" w:sz="0" w:space="0" w:color="auto"/>
        <w:left w:val="none" w:sz="0" w:space="0" w:color="auto"/>
        <w:bottom w:val="none" w:sz="0" w:space="0" w:color="auto"/>
        <w:right w:val="none" w:sz="0" w:space="0" w:color="auto"/>
      </w:divBdr>
    </w:div>
    <w:div w:id="1533762598">
      <w:bodyDiv w:val="1"/>
      <w:marLeft w:val="0"/>
      <w:marRight w:val="0"/>
      <w:marTop w:val="0"/>
      <w:marBottom w:val="0"/>
      <w:divBdr>
        <w:top w:val="none" w:sz="0" w:space="0" w:color="auto"/>
        <w:left w:val="none" w:sz="0" w:space="0" w:color="auto"/>
        <w:bottom w:val="none" w:sz="0" w:space="0" w:color="auto"/>
        <w:right w:val="none" w:sz="0" w:space="0" w:color="auto"/>
      </w:divBdr>
    </w:div>
    <w:div w:id="1539124186">
      <w:bodyDiv w:val="1"/>
      <w:marLeft w:val="0"/>
      <w:marRight w:val="0"/>
      <w:marTop w:val="0"/>
      <w:marBottom w:val="0"/>
      <w:divBdr>
        <w:top w:val="none" w:sz="0" w:space="0" w:color="auto"/>
        <w:left w:val="none" w:sz="0" w:space="0" w:color="auto"/>
        <w:bottom w:val="none" w:sz="0" w:space="0" w:color="auto"/>
        <w:right w:val="none" w:sz="0" w:space="0" w:color="auto"/>
      </w:divBdr>
    </w:div>
    <w:div w:id="1584530158">
      <w:bodyDiv w:val="1"/>
      <w:marLeft w:val="0"/>
      <w:marRight w:val="0"/>
      <w:marTop w:val="0"/>
      <w:marBottom w:val="0"/>
      <w:divBdr>
        <w:top w:val="none" w:sz="0" w:space="0" w:color="auto"/>
        <w:left w:val="none" w:sz="0" w:space="0" w:color="auto"/>
        <w:bottom w:val="none" w:sz="0" w:space="0" w:color="auto"/>
        <w:right w:val="none" w:sz="0" w:space="0" w:color="auto"/>
      </w:divBdr>
    </w:div>
    <w:div w:id="1589541164">
      <w:bodyDiv w:val="1"/>
      <w:marLeft w:val="0"/>
      <w:marRight w:val="0"/>
      <w:marTop w:val="0"/>
      <w:marBottom w:val="0"/>
      <w:divBdr>
        <w:top w:val="none" w:sz="0" w:space="0" w:color="auto"/>
        <w:left w:val="none" w:sz="0" w:space="0" w:color="auto"/>
        <w:bottom w:val="none" w:sz="0" w:space="0" w:color="auto"/>
        <w:right w:val="none" w:sz="0" w:space="0" w:color="auto"/>
      </w:divBdr>
    </w:div>
    <w:div w:id="1610776008">
      <w:bodyDiv w:val="1"/>
      <w:marLeft w:val="0"/>
      <w:marRight w:val="0"/>
      <w:marTop w:val="0"/>
      <w:marBottom w:val="0"/>
      <w:divBdr>
        <w:top w:val="none" w:sz="0" w:space="0" w:color="auto"/>
        <w:left w:val="none" w:sz="0" w:space="0" w:color="auto"/>
        <w:bottom w:val="none" w:sz="0" w:space="0" w:color="auto"/>
        <w:right w:val="none" w:sz="0" w:space="0" w:color="auto"/>
      </w:divBdr>
    </w:div>
    <w:div w:id="1621719550">
      <w:bodyDiv w:val="1"/>
      <w:marLeft w:val="0"/>
      <w:marRight w:val="0"/>
      <w:marTop w:val="0"/>
      <w:marBottom w:val="0"/>
      <w:divBdr>
        <w:top w:val="none" w:sz="0" w:space="0" w:color="auto"/>
        <w:left w:val="none" w:sz="0" w:space="0" w:color="auto"/>
        <w:bottom w:val="none" w:sz="0" w:space="0" w:color="auto"/>
        <w:right w:val="none" w:sz="0" w:space="0" w:color="auto"/>
      </w:divBdr>
    </w:div>
    <w:div w:id="1625889974">
      <w:bodyDiv w:val="1"/>
      <w:marLeft w:val="0"/>
      <w:marRight w:val="0"/>
      <w:marTop w:val="0"/>
      <w:marBottom w:val="0"/>
      <w:divBdr>
        <w:top w:val="none" w:sz="0" w:space="0" w:color="auto"/>
        <w:left w:val="none" w:sz="0" w:space="0" w:color="auto"/>
        <w:bottom w:val="none" w:sz="0" w:space="0" w:color="auto"/>
        <w:right w:val="none" w:sz="0" w:space="0" w:color="auto"/>
      </w:divBdr>
    </w:div>
    <w:div w:id="1647466028">
      <w:bodyDiv w:val="1"/>
      <w:marLeft w:val="0"/>
      <w:marRight w:val="0"/>
      <w:marTop w:val="0"/>
      <w:marBottom w:val="0"/>
      <w:divBdr>
        <w:top w:val="none" w:sz="0" w:space="0" w:color="auto"/>
        <w:left w:val="none" w:sz="0" w:space="0" w:color="auto"/>
        <w:bottom w:val="none" w:sz="0" w:space="0" w:color="auto"/>
        <w:right w:val="none" w:sz="0" w:space="0" w:color="auto"/>
      </w:divBdr>
    </w:div>
    <w:div w:id="1678147416">
      <w:bodyDiv w:val="1"/>
      <w:marLeft w:val="0"/>
      <w:marRight w:val="0"/>
      <w:marTop w:val="0"/>
      <w:marBottom w:val="0"/>
      <w:divBdr>
        <w:top w:val="none" w:sz="0" w:space="0" w:color="auto"/>
        <w:left w:val="none" w:sz="0" w:space="0" w:color="auto"/>
        <w:bottom w:val="none" w:sz="0" w:space="0" w:color="auto"/>
        <w:right w:val="none" w:sz="0" w:space="0" w:color="auto"/>
      </w:divBdr>
    </w:div>
    <w:div w:id="1681463490">
      <w:bodyDiv w:val="1"/>
      <w:marLeft w:val="0"/>
      <w:marRight w:val="0"/>
      <w:marTop w:val="0"/>
      <w:marBottom w:val="0"/>
      <w:divBdr>
        <w:top w:val="none" w:sz="0" w:space="0" w:color="auto"/>
        <w:left w:val="none" w:sz="0" w:space="0" w:color="auto"/>
        <w:bottom w:val="none" w:sz="0" w:space="0" w:color="auto"/>
        <w:right w:val="none" w:sz="0" w:space="0" w:color="auto"/>
      </w:divBdr>
    </w:div>
    <w:div w:id="1686052775">
      <w:bodyDiv w:val="1"/>
      <w:marLeft w:val="0"/>
      <w:marRight w:val="0"/>
      <w:marTop w:val="0"/>
      <w:marBottom w:val="0"/>
      <w:divBdr>
        <w:top w:val="none" w:sz="0" w:space="0" w:color="auto"/>
        <w:left w:val="none" w:sz="0" w:space="0" w:color="auto"/>
        <w:bottom w:val="none" w:sz="0" w:space="0" w:color="auto"/>
        <w:right w:val="none" w:sz="0" w:space="0" w:color="auto"/>
      </w:divBdr>
    </w:div>
    <w:div w:id="1701783619">
      <w:bodyDiv w:val="1"/>
      <w:marLeft w:val="0"/>
      <w:marRight w:val="0"/>
      <w:marTop w:val="0"/>
      <w:marBottom w:val="0"/>
      <w:divBdr>
        <w:top w:val="none" w:sz="0" w:space="0" w:color="auto"/>
        <w:left w:val="none" w:sz="0" w:space="0" w:color="auto"/>
        <w:bottom w:val="none" w:sz="0" w:space="0" w:color="auto"/>
        <w:right w:val="none" w:sz="0" w:space="0" w:color="auto"/>
      </w:divBdr>
    </w:div>
    <w:div w:id="1734083930">
      <w:bodyDiv w:val="1"/>
      <w:marLeft w:val="0"/>
      <w:marRight w:val="0"/>
      <w:marTop w:val="0"/>
      <w:marBottom w:val="0"/>
      <w:divBdr>
        <w:top w:val="none" w:sz="0" w:space="0" w:color="auto"/>
        <w:left w:val="none" w:sz="0" w:space="0" w:color="auto"/>
        <w:bottom w:val="none" w:sz="0" w:space="0" w:color="auto"/>
        <w:right w:val="none" w:sz="0" w:space="0" w:color="auto"/>
      </w:divBdr>
    </w:div>
    <w:div w:id="1734964314">
      <w:bodyDiv w:val="1"/>
      <w:marLeft w:val="0"/>
      <w:marRight w:val="0"/>
      <w:marTop w:val="0"/>
      <w:marBottom w:val="0"/>
      <w:divBdr>
        <w:top w:val="none" w:sz="0" w:space="0" w:color="auto"/>
        <w:left w:val="none" w:sz="0" w:space="0" w:color="auto"/>
        <w:bottom w:val="none" w:sz="0" w:space="0" w:color="auto"/>
        <w:right w:val="none" w:sz="0" w:space="0" w:color="auto"/>
      </w:divBdr>
    </w:div>
    <w:div w:id="1738892636">
      <w:bodyDiv w:val="1"/>
      <w:marLeft w:val="0"/>
      <w:marRight w:val="0"/>
      <w:marTop w:val="0"/>
      <w:marBottom w:val="0"/>
      <w:divBdr>
        <w:top w:val="none" w:sz="0" w:space="0" w:color="auto"/>
        <w:left w:val="none" w:sz="0" w:space="0" w:color="auto"/>
        <w:bottom w:val="none" w:sz="0" w:space="0" w:color="auto"/>
        <w:right w:val="none" w:sz="0" w:space="0" w:color="auto"/>
      </w:divBdr>
    </w:div>
    <w:div w:id="1755587485">
      <w:bodyDiv w:val="1"/>
      <w:marLeft w:val="0"/>
      <w:marRight w:val="0"/>
      <w:marTop w:val="0"/>
      <w:marBottom w:val="0"/>
      <w:divBdr>
        <w:top w:val="none" w:sz="0" w:space="0" w:color="auto"/>
        <w:left w:val="none" w:sz="0" w:space="0" w:color="auto"/>
        <w:bottom w:val="none" w:sz="0" w:space="0" w:color="auto"/>
        <w:right w:val="none" w:sz="0" w:space="0" w:color="auto"/>
      </w:divBdr>
    </w:div>
    <w:div w:id="1774204064">
      <w:bodyDiv w:val="1"/>
      <w:marLeft w:val="0"/>
      <w:marRight w:val="0"/>
      <w:marTop w:val="0"/>
      <w:marBottom w:val="0"/>
      <w:divBdr>
        <w:top w:val="none" w:sz="0" w:space="0" w:color="auto"/>
        <w:left w:val="none" w:sz="0" w:space="0" w:color="auto"/>
        <w:bottom w:val="none" w:sz="0" w:space="0" w:color="auto"/>
        <w:right w:val="none" w:sz="0" w:space="0" w:color="auto"/>
      </w:divBdr>
    </w:div>
    <w:div w:id="1775174727">
      <w:bodyDiv w:val="1"/>
      <w:marLeft w:val="0"/>
      <w:marRight w:val="0"/>
      <w:marTop w:val="0"/>
      <w:marBottom w:val="0"/>
      <w:divBdr>
        <w:top w:val="none" w:sz="0" w:space="0" w:color="auto"/>
        <w:left w:val="none" w:sz="0" w:space="0" w:color="auto"/>
        <w:bottom w:val="none" w:sz="0" w:space="0" w:color="auto"/>
        <w:right w:val="none" w:sz="0" w:space="0" w:color="auto"/>
      </w:divBdr>
    </w:div>
    <w:div w:id="1776364933">
      <w:bodyDiv w:val="1"/>
      <w:marLeft w:val="0"/>
      <w:marRight w:val="0"/>
      <w:marTop w:val="0"/>
      <w:marBottom w:val="0"/>
      <w:divBdr>
        <w:top w:val="none" w:sz="0" w:space="0" w:color="auto"/>
        <w:left w:val="none" w:sz="0" w:space="0" w:color="auto"/>
        <w:bottom w:val="none" w:sz="0" w:space="0" w:color="auto"/>
        <w:right w:val="none" w:sz="0" w:space="0" w:color="auto"/>
      </w:divBdr>
    </w:div>
    <w:div w:id="1785880494">
      <w:bodyDiv w:val="1"/>
      <w:marLeft w:val="0"/>
      <w:marRight w:val="0"/>
      <w:marTop w:val="0"/>
      <w:marBottom w:val="0"/>
      <w:divBdr>
        <w:top w:val="none" w:sz="0" w:space="0" w:color="auto"/>
        <w:left w:val="none" w:sz="0" w:space="0" w:color="auto"/>
        <w:bottom w:val="none" w:sz="0" w:space="0" w:color="auto"/>
        <w:right w:val="none" w:sz="0" w:space="0" w:color="auto"/>
      </w:divBdr>
    </w:div>
    <w:div w:id="1788500450">
      <w:bodyDiv w:val="1"/>
      <w:marLeft w:val="0"/>
      <w:marRight w:val="0"/>
      <w:marTop w:val="0"/>
      <w:marBottom w:val="0"/>
      <w:divBdr>
        <w:top w:val="none" w:sz="0" w:space="0" w:color="auto"/>
        <w:left w:val="none" w:sz="0" w:space="0" w:color="auto"/>
        <w:bottom w:val="none" w:sz="0" w:space="0" w:color="auto"/>
        <w:right w:val="none" w:sz="0" w:space="0" w:color="auto"/>
      </w:divBdr>
    </w:div>
    <w:div w:id="1810130732">
      <w:bodyDiv w:val="1"/>
      <w:marLeft w:val="0"/>
      <w:marRight w:val="0"/>
      <w:marTop w:val="0"/>
      <w:marBottom w:val="0"/>
      <w:divBdr>
        <w:top w:val="none" w:sz="0" w:space="0" w:color="auto"/>
        <w:left w:val="none" w:sz="0" w:space="0" w:color="auto"/>
        <w:bottom w:val="none" w:sz="0" w:space="0" w:color="auto"/>
        <w:right w:val="none" w:sz="0" w:space="0" w:color="auto"/>
      </w:divBdr>
    </w:div>
    <w:div w:id="1812552116">
      <w:bodyDiv w:val="1"/>
      <w:marLeft w:val="0"/>
      <w:marRight w:val="0"/>
      <w:marTop w:val="0"/>
      <w:marBottom w:val="0"/>
      <w:divBdr>
        <w:top w:val="none" w:sz="0" w:space="0" w:color="auto"/>
        <w:left w:val="none" w:sz="0" w:space="0" w:color="auto"/>
        <w:bottom w:val="none" w:sz="0" w:space="0" w:color="auto"/>
        <w:right w:val="none" w:sz="0" w:space="0" w:color="auto"/>
      </w:divBdr>
    </w:div>
    <w:div w:id="1827279362">
      <w:bodyDiv w:val="1"/>
      <w:marLeft w:val="0"/>
      <w:marRight w:val="0"/>
      <w:marTop w:val="0"/>
      <w:marBottom w:val="0"/>
      <w:divBdr>
        <w:top w:val="none" w:sz="0" w:space="0" w:color="auto"/>
        <w:left w:val="none" w:sz="0" w:space="0" w:color="auto"/>
        <w:bottom w:val="none" w:sz="0" w:space="0" w:color="auto"/>
        <w:right w:val="none" w:sz="0" w:space="0" w:color="auto"/>
      </w:divBdr>
    </w:div>
    <w:div w:id="1843428753">
      <w:bodyDiv w:val="1"/>
      <w:marLeft w:val="0"/>
      <w:marRight w:val="0"/>
      <w:marTop w:val="0"/>
      <w:marBottom w:val="0"/>
      <w:divBdr>
        <w:top w:val="none" w:sz="0" w:space="0" w:color="auto"/>
        <w:left w:val="none" w:sz="0" w:space="0" w:color="auto"/>
        <w:bottom w:val="none" w:sz="0" w:space="0" w:color="auto"/>
        <w:right w:val="none" w:sz="0" w:space="0" w:color="auto"/>
      </w:divBdr>
    </w:div>
    <w:div w:id="1854176087">
      <w:bodyDiv w:val="1"/>
      <w:marLeft w:val="0"/>
      <w:marRight w:val="0"/>
      <w:marTop w:val="0"/>
      <w:marBottom w:val="0"/>
      <w:divBdr>
        <w:top w:val="none" w:sz="0" w:space="0" w:color="auto"/>
        <w:left w:val="none" w:sz="0" w:space="0" w:color="auto"/>
        <w:bottom w:val="none" w:sz="0" w:space="0" w:color="auto"/>
        <w:right w:val="none" w:sz="0" w:space="0" w:color="auto"/>
      </w:divBdr>
    </w:div>
    <w:div w:id="1857160367">
      <w:bodyDiv w:val="1"/>
      <w:marLeft w:val="0"/>
      <w:marRight w:val="0"/>
      <w:marTop w:val="0"/>
      <w:marBottom w:val="0"/>
      <w:divBdr>
        <w:top w:val="none" w:sz="0" w:space="0" w:color="auto"/>
        <w:left w:val="none" w:sz="0" w:space="0" w:color="auto"/>
        <w:bottom w:val="none" w:sz="0" w:space="0" w:color="auto"/>
        <w:right w:val="none" w:sz="0" w:space="0" w:color="auto"/>
      </w:divBdr>
    </w:div>
    <w:div w:id="1859732552">
      <w:bodyDiv w:val="1"/>
      <w:marLeft w:val="0"/>
      <w:marRight w:val="0"/>
      <w:marTop w:val="0"/>
      <w:marBottom w:val="0"/>
      <w:divBdr>
        <w:top w:val="none" w:sz="0" w:space="0" w:color="auto"/>
        <w:left w:val="none" w:sz="0" w:space="0" w:color="auto"/>
        <w:bottom w:val="none" w:sz="0" w:space="0" w:color="auto"/>
        <w:right w:val="none" w:sz="0" w:space="0" w:color="auto"/>
      </w:divBdr>
    </w:div>
    <w:div w:id="1883785223">
      <w:bodyDiv w:val="1"/>
      <w:marLeft w:val="0"/>
      <w:marRight w:val="0"/>
      <w:marTop w:val="0"/>
      <w:marBottom w:val="0"/>
      <w:divBdr>
        <w:top w:val="none" w:sz="0" w:space="0" w:color="auto"/>
        <w:left w:val="none" w:sz="0" w:space="0" w:color="auto"/>
        <w:bottom w:val="none" w:sz="0" w:space="0" w:color="auto"/>
        <w:right w:val="none" w:sz="0" w:space="0" w:color="auto"/>
      </w:divBdr>
    </w:div>
    <w:div w:id="1892423476">
      <w:bodyDiv w:val="1"/>
      <w:marLeft w:val="0"/>
      <w:marRight w:val="0"/>
      <w:marTop w:val="0"/>
      <w:marBottom w:val="0"/>
      <w:divBdr>
        <w:top w:val="none" w:sz="0" w:space="0" w:color="auto"/>
        <w:left w:val="none" w:sz="0" w:space="0" w:color="auto"/>
        <w:bottom w:val="none" w:sz="0" w:space="0" w:color="auto"/>
        <w:right w:val="none" w:sz="0" w:space="0" w:color="auto"/>
      </w:divBdr>
    </w:div>
    <w:div w:id="1893998261">
      <w:bodyDiv w:val="1"/>
      <w:marLeft w:val="0"/>
      <w:marRight w:val="0"/>
      <w:marTop w:val="0"/>
      <w:marBottom w:val="0"/>
      <w:divBdr>
        <w:top w:val="none" w:sz="0" w:space="0" w:color="auto"/>
        <w:left w:val="none" w:sz="0" w:space="0" w:color="auto"/>
        <w:bottom w:val="none" w:sz="0" w:space="0" w:color="auto"/>
        <w:right w:val="none" w:sz="0" w:space="0" w:color="auto"/>
      </w:divBdr>
    </w:div>
    <w:div w:id="1896113913">
      <w:bodyDiv w:val="1"/>
      <w:marLeft w:val="0"/>
      <w:marRight w:val="0"/>
      <w:marTop w:val="0"/>
      <w:marBottom w:val="0"/>
      <w:divBdr>
        <w:top w:val="none" w:sz="0" w:space="0" w:color="auto"/>
        <w:left w:val="none" w:sz="0" w:space="0" w:color="auto"/>
        <w:bottom w:val="none" w:sz="0" w:space="0" w:color="auto"/>
        <w:right w:val="none" w:sz="0" w:space="0" w:color="auto"/>
      </w:divBdr>
    </w:div>
    <w:div w:id="1912495508">
      <w:bodyDiv w:val="1"/>
      <w:marLeft w:val="0"/>
      <w:marRight w:val="0"/>
      <w:marTop w:val="0"/>
      <w:marBottom w:val="0"/>
      <w:divBdr>
        <w:top w:val="none" w:sz="0" w:space="0" w:color="auto"/>
        <w:left w:val="none" w:sz="0" w:space="0" w:color="auto"/>
        <w:bottom w:val="none" w:sz="0" w:space="0" w:color="auto"/>
        <w:right w:val="none" w:sz="0" w:space="0" w:color="auto"/>
      </w:divBdr>
    </w:div>
    <w:div w:id="1915046985">
      <w:bodyDiv w:val="1"/>
      <w:marLeft w:val="0"/>
      <w:marRight w:val="0"/>
      <w:marTop w:val="0"/>
      <w:marBottom w:val="0"/>
      <w:divBdr>
        <w:top w:val="none" w:sz="0" w:space="0" w:color="auto"/>
        <w:left w:val="none" w:sz="0" w:space="0" w:color="auto"/>
        <w:bottom w:val="none" w:sz="0" w:space="0" w:color="auto"/>
        <w:right w:val="none" w:sz="0" w:space="0" w:color="auto"/>
      </w:divBdr>
    </w:div>
    <w:div w:id="1925994323">
      <w:bodyDiv w:val="1"/>
      <w:marLeft w:val="0"/>
      <w:marRight w:val="0"/>
      <w:marTop w:val="0"/>
      <w:marBottom w:val="0"/>
      <w:divBdr>
        <w:top w:val="none" w:sz="0" w:space="0" w:color="auto"/>
        <w:left w:val="none" w:sz="0" w:space="0" w:color="auto"/>
        <w:bottom w:val="none" w:sz="0" w:space="0" w:color="auto"/>
        <w:right w:val="none" w:sz="0" w:space="0" w:color="auto"/>
      </w:divBdr>
    </w:div>
    <w:div w:id="1930193002">
      <w:bodyDiv w:val="1"/>
      <w:marLeft w:val="0"/>
      <w:marRight w:val="0"/>
      <w:marTop w:val="0"/>
      <w:marBottom w:val="0"/>
      <w:divBdr>
        <w:top w:val="none" w:sz="0" w:space="0" w:color="auto"/>
        <w:left w:val="none" w:sz="0" w:space="0" w:color="auto"/>
        <w:bottom w:val="none" w:sz="0" w:space="0" w:color="auto"/>
        <w:right w:val="none" w:sz="0" w:space="0" w:color="auto"/>
      </w:divBdr>
    </w:div>
    <w:div w:id="1931816280">
      <w:bodyDiv w:val="1"/>
      <w:marLeft w:val="0"/>
      <w:marRight w:val="0"/>
      <w:marTop w:val="0"/>
      <w:marBottom w:val="0"/>
      <w:divBdr>
        <w:top w:val="none" w:sz="0" w:space="0" w:color="auto"/>
        <w:left w:val="none" w:sz="0" w:space="0" w:color="auto"/>
        <w:bottom w:val="none" w:sz="0" w:space="0" w:color="auto"/>
        <w:right w:val="none" w:sz="0" w:space="0" w:color="auto"/>
      </w:divBdr>
    </w:div>
    <w:div w:id="1939943051">
      <w:bodyDiv w:val="1"/>
      <w:marLeft w:val="0"/>
      <w:marRight w:val="0"/>
      <w:marTop w:val="0"/>
      <w:marBottom w:val="0"/>
      <w:divBdr>
        <w:top w:val="none" w:sz="0" w:space="0" w:color="auto"/>
        <w:left w:val="none" w:sz="0" w:space="0" w:color="auto"/>
        <w:bottom w:val="none" w:sz="0" w:space="0" w:color="auto"/>
        <w:right w:val="none" w:sz="0" w:space="0" w:color="auto"/>
      </w:divBdr>
    </w:div>
    <w:div w:id="1946230079">
      <w:bodyDiv w:val="1"/>
      <w:marLeft w:val="0"/>
      <w:marRight w:val="0"/>
      <w:marTop w:val="0"/>
      <w:marBottom w:val="0"/>
      <w:divBdr>
        <w:top w:val="none" w:sz="0" w:space="0" w:color="auto"/>
        <w:left w:val="none" w:sz="0" w:space="0" w:color="auto"/>
        <w:bottom w:val="none" w:sz="0" w:space="0" w:color="auto"/>
        <w:right w:val="none" w:sz="0" w:space="0" w:color="auto"/>
      </w:divBdr>
    </w:div>
    <w:div w:id="1952325105">
      <w:bodyDiv w:val="1"/>
      <w:marLeft w:val="0"/>
      <w:marRight w:val="0"/>
      <w:marTop w:val="0"/>
      <w:marBottom w:val="0"/>
      <w:divBdr>
        <w:top w:val="none" w:sz="0" w:space="0" w:color="auto"/>
        <w:left w:val="none" w:sz="0" w:space="0" w:color="auto"/>
        <w:bottom w:val="none" w:sz="0" w:space="0" w:color="auto"/>
        <w:right w:val="none" w:sz="0" w:space="0" w:color="auto"/>
      </w:divBdr>
    </w:div>
    <w:div w:id="1952659513">
      <w:bodyDiv w:val="1"/>
      <w:marLeft w:val="0"/>
      <w:marRight w:val="0"/>
      <w:marTop w:val="0"/>
      <w:marBottom w:val="0"/>
      <w:divBdr>
        <w:top w:val="none" w:sz="0" w:space="0" w:color="auto"/>
        <w:left w:val="none" w:sz="0" w:space="0" w:color="auto"/>
        <w:bottom w:val="none" w:sz="0" w:space="0" w:color="auto"/>
        <w:right w:val="none" w:sz="0" w:space="0" w:color="auto"/>
      </w:divBdr>
    </w:div>
    <w:div w:id="1964462775">
      <w:bodyDiv w:val="1"/>
      <w:marLeft w:val="0"/>
      <w:marRight w:val="0"/>
      <w:marTop w:val="0"/>
      <w:marBottom w:val="0"/>
      <w:divBdr>
        <w:top w:val="none" w:sz="0" w:space="0" w:color="auto"/>
        <w:left w:val="none" w:sz="0" w:space="0" w:color="auto"/>
        <w:bottom w:val="none" w:sz="0" w:space="0" w:color="auto"/>
        <w:right w:val="none" w:sz="0" w:space="0" w:color="auto"/>
      </w:divBdr>
    </w:div>
    <w:div w:id="1966349025">
      <w:bodyDiv w:val="1"/>
      <w:marLeft w:val="0"/>
      <w:marRight w:val="0"/>
      <w:marTop w:val="0"/>
      <w:marBottom w:val="0"/>
      <w:divBdr>
        <w:top w:val="none" w:sz="0" w:space="0" w:color="auto"/>
        <w:left w:val="none" w:sz="0" w:space="0" w:color="auto"/>
        <w:bottom w:val="none" w:sz="0" w:space="0" w:color="auto"/>
        <w:right w:val="none" w:sz="0" w:space="0" w:color="auto"/>
      </w:divBdr>
    </w:div>
    <w:div w:id="1990787529">
      <w:bodyDiv w:val="1"/>
      <w:marLeft w:val="0"/>
      <w:marRight w:val="0"/>
      <w:marTop w:val="0"/>
      <w:marBottom w:val="0"/>
      <w:divBdr>
        <w:top w:val="none" w:sz="0" w:space="0" w:color="auto"/>
        <w:left w:val="none" w:sz="0" w:space="0" w:color="auto"/>
        <w:bottom w:val="none" w:sz="0" w:space="0" w:color="auto"/>
        <w:right w:val="none" w:sz="0" w:space="0" w:color="auto"/>
      </w:divBdr>
    </w:div>
    <w:div w:id="1991128530">
      <w:bodyDiv w:val="1"/>
      <w:marLeft w:val="0"/>
      <w:marRight w:val="0"/>
      <w:marTop w:val="0"/>
      <w:marBottom w:val="0"/>
      <w:divBdr>
        <w:top w:val="none" w:sz="0" w:space="0" w:color="auto"/>
        <w:left w:val="none" w:sz="0" w:space="0" w:color="auto"/>
        <w:bottom w:val="none" w:sz="0" w:space="0" w:color="auto"/>
        <w:right w:val="none" w:sz="0" w:space="0" w:color="auto"/>
      </w:divBdr>
    </w:div>
    <w:div w:id="2002193730">
      <w:bodyDiv w:val="1"/>
      <w:marLeft w:val="0"/>
      <w:marRight w:val="0"/>
      <w:marTop w:val="0"/>
      <w:marBottom w:val="0"/>
      <w:divBdr>
        <w:top w:val="none" w:sz="0" w:space="0" w:color="auto"/>
        <w:left w:val="none" w:sz="0" w:space="0" w:color="auto"/>
        <w:bottom w:val="none" w:sz="0" w:space="0" w:color="auto"/>
        <w:right w:val="none" w:sz="0" w:space="0" w:color="auto"/>
      </w:divBdr>
    </w:div>
    <w:div w:id="2008289370">
      <w:bodyDiv w:val="1"/>
      <w:marLeft w:val="0"/>
      <w:marRight w:val="0"/>
      <w:marTop w:val="0"/>
      <w:marBottom w:val="0"/>
      <w:divBdr>
        <w:top w:val="none" w:sz="0" w:space="0" w:color="auto"/>
        <w:left w:val="none" w:sz="0" w:space="0" w:color="auto"/>
        <w:bottom w:val="none" w:sz="0" w:space="0" w:color="auto"/>
        <w:right w:val="none" w:sz="0" w:space="0" w:color="auto"/>
      </w:divBdr>
    </w:div>
    <w:div w:id="2033529861">
      <w:bodyDiv w:val="1"/>
      <w:marLeft w:val="0"/>
      <w:marRight w:val="0"/>
      <w:marTop w:val="0"/>
      <w:marBottom w:val="0"/>
      <w:divBdr>
        <w:top w:val="none" w:sz="0" w:space="0" w:color="auto"/>
        <w:left w:val="none" w:sz="0" w:space="0" w:color="auto"/>
        <w:bottom w:val="none" w:sz="0" w:space="0" w:color="auto"/>
        <w:right w:val="none" w:sz="0" w:space="0" w:color="auto"/>
      </w:divBdr>
    </w:div>
    <w:div w:id="2060276343">
      <w:bodyDiv w:val="1"/>
      <w:marLeft w:val="0"/>
      <w:marRight w:val="0"/>
      <w:marTop w:val="0"/>
      <w:marBottom w:val="0"/>
      <w:divBdr>
        <w:top w:val="none" w:sz="0" w:space="0" w:color="auto"/>
        <w:left w:val="none" w:sz="0" w:space="0" w:color="auto"/>
        <w:bottom w:val="none" w:sz="0" w:space="0" w:color="auto"/>
        <w:right w:val="none" w:sz="0" w:space="0" w:color="auto"/>
      </w:divBdr>
    </w:div>
    <w:div w:id="2064601057">
      <w:bodyDiv w:val="1"/>
      <w:marLeft w:val="0"/>
      <w:marRight w:val="0"/>
      <w:marTop w:val="0"/>
      <w:marBottom w:val="0"/>
      <w:divBdr>
        <w:top w:val="none" w:sz="0" w:space="0" w:color="auto"/>
        <w:left w:val="none" w:sz="0" w:space="0" w:color="auto"/>
        <w:bottom w:val="none" w:sz="0" w:space="0" w:color="auto"/>
        <w:right w:val="none" w:sz="0" w:space="0" w:color="auto"/>
      </w:divBdr>
    </w:div>
    <w:div w:id="2068264383">
      <w:bodyDiv w:val="1"/>
      <w:marLeft w:val="0"/>
      <w:marRight w:val="0"/>
      <w:marTop w:val="0"/>
      <w:marBottom w:val="0"/>
      <w:divBdr>
        <w:top w:val="none" w:sz="0" w:space="0" w:color="auto"/>
        <w:left w:val="none" w:sz="0" w:space="0" w:color="auto"/>
        <w:bottom w:val="none" w:sz="0" w:space="0" w:color="auto"/>
        <w:right w:val="none" w:sz="0" w:space="0" w:color="auto"/>
      </w:divBdr>
    </w:div>
    <w:div w:id="2069759856">
      <w:bodyDiv w:val="1"/>
      <w:marLeft w:val="0"/>
      <w:marRight w:val="0"/>
      <w:marTop w:val="0"/>
      <w:marBottom w:val="0"/>
      <w:divBdr>
        <w:top w:val="none" w:sz="0" w:space="0" w:color="auto"/>
        <w:left w:val="none" w:sz="0" w:space="0" w:color="auto"/>
        <w:bottom w:val="none" w:sz="0" w:space="0" w:color="auto"/>
        <w:right w:val="none" w:sz="0" w:space="0" w:color="auto"/>
      </w:divBdr>
    </w:div>
    <w:div w:id="2072271194">
      <w:bodyDiv w:val="1"/>
      <w:marLeft w:val="0"/>
      <w:marRight w:val="0"/>
      <w:marTop w:val="0"/>
      <w:marBottom w:val="0"/>
      <w:divBdr>
        <w:top w:val="none" w:sz="0" w:space="0" w:color="auto"/>
        <w:left w:val="none" w:sz="0" w:space="0" w:color="auto"/>
        <w:bottom w:val="none" w:sz="0" w:space="0" w:color="auto"/>
        <w:right w:val="none" w:sz="0" w:space="0" w:color="auto"/>
      </w:divBdr>
    </w:div>
    <w:div w:id="2079592774">
      <w:bodyDiv w:val="1"/>
      <w:marLeft w:val="0"/>
      <w:marRight w:val="0"/>
      <w:marTop w:val="0"/>
      <w:marBottom w:val="0"/>
      <w:divBdr>
        <w:top w:val="none" w:sz="0" w:space="0" w:color="auto"/>
        <w:left w:val="none" w:sz="0" w:space="0" w:color="auto"/>
        <w:bottom w:val="none" w:sz="0" w:space="0" w:color="auto"/>
        <w:right w:val="none" w:sz="0" w:space="0" w:color="auto"/>
      </w:divBdr>
    </w:div>
    <w:div w:id="2080664738">
      <w:bodyDiv w:val="1"/>
      <w:marLeft w:val="0"/>
      <w:marRight w:val="0"/>
      <w:marTop w:val="0"/>
      <w:marBottom w:val="0"/>
      <w:divBdr>
        <w:top w:val="none" w:sz="0" w:space="0" w:color="auto"/>
        <w:left w:val="none" w:sz="0" w:space="0" w:color="auto"/>
        <w:bottom w:val="none" w:sz="0" w:space="0" w:color="auto"/>
        <w:right w:val="none" w:sz="0" w:space="0" w:color="auto"/>
      </w:divBdr>
    </w:div>
    <w:div w:id="2080784197">
      <w:bodyDiv w:val="1"/>
      <w:marLeft w:val="0"/>
      <w:marRight w:val="0"/>
      <w:marTop w:val="0"/>
      <w:marBottom w:val="0"/>
      <w:divBdr>
        <w:top w:val="none" w:sz="0" w:space="0" w:color="auto"/>
        <w:left w:val="none" w:sz="0" w:space="0" w:color="auto"/>
        <w:bottom w:val="none" w:sz="0" w:space="0" w:color="auto"/>
        <w:right w:val="none" w:sz="0" w:space="0" w:color="auto"/>
      </w:divBdr>
    </w:div>
    <w:div w:id="2080787450">
      <w:bodyDiv w:val="1"/>
      <w:marLeft w:val="0"/>
      <w:marRight w:val="0"/>
      <w:marTop w:val="0"/>
      <w:marBottom w:val="0"/>
      <w:divBdr>
        <w:top w:val="none" w:sz="0" w:space="0" w:color="auto"/>
        <w:left w:val="none" w:sz="0" w:space="0" w:color="auto"/>
        <w:bottom w:val="none" w:sz="0" w:space="0" w:color="auto"/>
        <w:right w:val="none" w:sz="0" w:space="0" w:color="auto"/>
      </w:divBdr>
    </w:div>
    <w:div w:id="2080789812">
      <w:bodyDiv w:val="1"/>
      <w:marLeft w:val="0"/>
      <w:marRight w:val="0"/>
      <w:marTop w:val="0"/>
      <w:marBottom w:val="0"/>
      <w:divBdr>
        <w:top w:val="none" w:sz="0" w:space="0" w:color="auto"/>
        <w:left w:val="none" w:sz="0" w:space="0" w:color="auto"/>
        <w:bottom w:val="none" w:sz="0" w:space="0" w:color="auto"/>
        <w:right w:val="none" w:sz="0" w:space="0" w:color="auto"/>
      </w:divBdr>
    </w:div>
    <w:div w:id="2096784543">
      <w:bodyDiv w:val="1"/>
      <w:marLeft w:val="0"/>
      <w:marRight w:val="0"/>
      <w:marTop w:val="0"/>
      <w:marBottom w:val="0"/>
      <w:divBdr>
        <w:top w:val="none" w:sz="0" w:space="0" w:color="auto"/>
        <w:left w:val="none" w:sz="0" w:space="0" w:color="auto"/>
        <w:bottom w:val="none" w:sz="0" w:space="0" w:color="auto"/>
        <w:right w:val="none" w:sz="0" w:space="0" w:color="auto"/>
      </w:divBdr>
    </w:div>
    <w:div w:id="2130588831">
      <w:bodyDiv w:val="1"/>
      <w:marLeft w:val="0"/>
      <w:marRight w:val="0"/>
      <w:marTop w:val="0"/>
      <w:marBottom w:val="0"/>
      <w:divBdr>
        <w:top w:val="none" w:sz="0" w:space="0" w:color="auto"/>
        <w:left w:val="none" w:sz="0" w:space="0" w:color="auto"/>
        <w:bottom w:val="none" w:sz="0" w:space="0" w:color="auto"/>
        <w:right w:val="none" w:sz="0" w:space="0" w:color="auto"/>
      </w:divBdr>
    </w:div>
    <w:div w:id="213590430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14</Pages>
  <Words>1736</Words>
  <Characters>9899</Characters>
  <Application>Microsoft Macintosh Word</Application>
  <DocSecurity>0</DocSecurity>
  <Lines>82</Lines>
  <Paragraphs>23</Paragraphs>
  <ScaleCrop>false</ScaleCrop>
  <Company/>
  <LinksUpToDate>false</LinksUpToDate>
  <CharactersWithSpaces>11612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Sze Yuen Li</dc:creator>
  <cp:keywords/>
  <dc:description/>
  <cp:lastModifiedBy>Sze Yuen Li</cp:lastModifiedBy>
  <cp:revision>4</cp:revision>
  <dcterms:created xsi:type="dcterms:W3CDTF">2012-02-25T21:47:00Z</dcterms:created>
  <dcterms:modified xsi:type="dcterms:W3CDTF">2012-02-25T22:27:00Z</dcterms:modified>
</cp:coreProperties>
</file>