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F5F" w:rsidRDefault="00FE7F5F"/>
    <w:p w:rsidR="00BA4D6E" w:rsidRPr="00DB2AAE" w:rsidRDefault="00DB2AAE">
      <w:pPr>
        <w:rPr>
          <w:b/>
          <w:sz w:val="24"/>
          <w:szCs w:val="24"/>
          <w:u w:val="single"/>
        </w:rPr>
      </w:pPr>
      <w:r w:rsidRPr="00DB2AAE">
        <w:rPr>
          <w:b/>
          <w:sz w:val="24"/>
          <w:szCs w:val="24"/>
          <w:highlight w:val="yellow"/>
          <w:u w:val="single"/>
        </w:rPr>
        <w:t>Laws 2301 (Lecture 1</w:t>
      </w:r>
      <w:r w:rsidR="001B5D1A" w:rsidRPr="00DB2AAE">
        <w:rPr>
          <w:b/>
          <w:sz w:val="24"/>
          <w:szCs w:val="24"/>
          <w:highlight w:val="yellow"/>
          <w:u w:val="single"/>
        </w:rPr>
        <w:t>/ Chapter 1/ Part 1):</w:t>
      </w:r>
      <w:r w:rsidR="001B5D1A" w:rsidRPr="00DB2AAE">
        <w:rPr>
          <w:b/>
          <w:sz w:val="24"/>
          <w:szCs w:val="24"/>
          <w:u w:val="single"/>
        </w:rPr>
        <w:t xml:space="preserve"> </w:t>
      </w:r>
    </w:p>
    <w:p w:rsidR="001B5D1A" w:rsidRPr="00DB2AAE" w:rsidRDefault="001B5D1A">
      <w:pPr>
        <w:rPr>
          <w:b/>
        </w:rPr>
      </w:pPr>
      <w:r w:rsidRPr="00DB2AAE">
        <w:rPr>
          <w:b/>
        </w:rPr>
        <w:t xml:space="preserve">Learning Objectives: </w:t>
      </w:r>
    </w:p>
    <w:p w:rsidR="001B5D1A" w:rsidRDefault="001B5D1A" w:rsidP="001B5D1A">
      <w:pPr>
        <w:pStyle w:val="ListParagraph"/>
        <w:numPr>
          <w:ilvl w:val="0"/>
          <w:numId w:val="1"/>
        </w:numPr>
      </w:pPr>
      <w:r>
        <w:t>Differences/ Similarities  between criminology and the criminal justice System</w:t>
      </w:r>
    </w:p>
    <w:p w:rsidR="001B5D1A" w:rsidRDefault="001B5D1A" w:rsidP="001B5D1A">
      <w:pPr>
        <w:pStyle w:val="ListParagraph"/>
        <w:numPr>
          <w:ilvl w:val="0"/>
          <w:numId w:val="1"/>
        </w:numPr>
      </w:pPr>
      <w:r>
        <w:t xml:space="preserve">Recognize key players within the criminal justice system/ their roles and responsibilities </w:t>
      </w:r>
    </w:p>
    <w:p w:rsidR="001B5D1A" w:rsidRDefault="001B5D1A" w:rsidP="001B5D1A">
      <w:pPr>
        <w:pStyle w:val="ListParagraph"/>
        <w:numPr>
          <w:ilvl w:val="0"/>
          <w:numId w:val="1"/>
        </w:numPr>
      </w:pPr>
      <w:r>
        <w:t>Understand the 3 subfields of criminal justice studies/ how they are informed by the liberal art tradition</w:t>
      </w:r>
    </w:p>
    <w:p w:rsidR="001B5D1A" w:rsidRDefault="001B5D1A" w:rsidP="001B5D1A">
      <w:pPr>
        <w:pStyle w:val="ListParagraph"/>
        <w:numPr>
          <w:ilvl w:val="0"/>
          <w:numId w:val="1"/>
        </w:numPr>
      </w:pPr>
      <w:r>
        <w:t>Identify key elements of individualistic and collectivistic ideologies and how they inform theoretical models of criminal Justice.</w:t>
      </w:r>
    </w:p>
    <w:p w:rsidR="001B5D1A" w:rsidRPr="001A0B3D" w:rsidRDefault="001B5D1A" w:rsidP="001B5D1A">
      <w:pPr>
        <w:rPr>
          <w:b/>
          <w:u w:val="single"/>
        </w:rPr>
      </w:pPr>
      <w:r w:rsidRPr="001A0B3D">
        <w:rPr>
          <w:b/>
          <w:u w:val="single"/>
        </w:rPr>
        <w:t>Criminology and Criminal Justice:</w:t>
      </w:r>
    </w:p>
    <w:p w:rsidR="001B5D1A" w:rsidRDefault="001B5D1A" w:rsidP="001B5D1A">
      <w:r w:rsidRPr="00DB2AAE">
        <w:rPr>
          <w:b/>
        </w:rPr>
        <w:t>Criminology:</w:t>
      </w:r>
      <w:r>
        <w:t xml:space="preserve"> is interested in how crimes happen</w:t>
      </w:r>
    </w:p>
    <w:p w:rsidR="001B5D1A" w:rsidRDefault="001B5D1A" w:rsidP="001B5D1A">
      <w:r w:rsidRPr="00DB2AAE">
        <w:rPr>
          <w:b/>
        </w:rPr>
        <w:t>Criminal Justice:</w:t>
      </w:r>
      <w:r>
        <w:t xml:space="preserve"> concerned with what to do once the criminal activity once it has occurred. </w:t>
      </w:r>
    </w:p>
    <w:p w:rsidR="001B5D1A" w:rsidRDefault="001B5D1A" w:rsidP="001B5D1A">
      <w:r w:rsidRPr="00DB2AAE">
        <w:rPr>
          <w:b/>
        </w:rPr>
        <w:t>Criminology</w:t>
      </w:r>
      <w:r>
        <w:t xml:space="preserve">: wants to know more about the criminal minds and the factors that motivate the offender to commit illegal acts. </w:t>
      </w:r>
    </w:p>
    <w:p w:rsidR="001B5D1A" w:rsidRDefault="001B5D1A" w:rsidP="001B5D1A">
      <w:r w:rsidRPr="00DB2AAE">
        <w:rPr>
          <w:b/>
        </w:rPr>
        <w:t>Criminal Justice</w:t>
      </w:r>
      <w:r>
        <w:t>: interested in how to rehabilitate an offender while in prison or how to help reintegrate into her community after being released.</w:t>
      </w:r>
    </w:p>
    <w:p w:rsidR="001B5D1A" w:rsidRDefault="001B5D1A" w:rsidP="001B5D1A">
      <w:r w:rsidRPr="00DB2AAE">
        <w:rPr>
          <w:b/>
        </w:rPr>
        <w:t>Criminology:</w:t>
      </w:r>
      <w:r>
        <w:t xml:space="preserve"> uses scientific method to explain the interactions of law making, law breaking, and the reactions of society to these processes. </w:t>
      </w:r>
    </w:p>
    <w:p w:rsidR="001B5D1A" w:rsidRDefault="001B5D1A" w:rsidP="001B5D1A">
      <w:r w:rsidRPr="00DB2AAE">
        <w:rPr>
          <w:b/>
        </w:rPr>
        <w:t>Criminal Justice</w:t>
      </w:r>
      <w:r>
        <w:t>: is characterized by the need to understand how the system works and how the criminal law affects that system</w:t>
      </w:r>
      <w:r w:rsidR="0027110D">
        <w:t xml:space="preserve"> and how the system should be administered. </w:t>
      </w:r>
    </w:p>
    <w:p w:rsidR="0027110D" w:rsidRDefault="0027110D" w:rsidP="001B5D1A"/>
    <w:p w:rsidR="00DB2AAE" w:rsidRDefault="0027110D" w:rsidP="001B5D1A">
      <w:proofErr w:type="spellStart"/>
      <w:r w:rsidRPr="00DB2AAE">
        <w:rPr>
          <w:b/>
          <w:u w:val="single"/>
        </w:rPr>
        <w:t>Wiliam</w:t>
      </w:r>
      <w:proofErr w:type="spellEnd"/>
      <w:r w:rsidRPr="00DB2AAE">
        <w:rPr>
          <w:b/>
          <w:u w:val="single"/>
        </w:rPr>
        <w:t xml:space="preserve"> and Robinsons (2004, p.379):</w:t>
      </w:r>
      <w:r>
        <w:t xml:space="preserve"> </w:t>
      </w:r>
    </w:p>
    <w:p w:rsidR="0027110D" w:rsidRDefault="001A0B3D" w:rsidP="001B5D1A">
      <w:r>
        <w:t xml:space="preserve">Suggests that liberal art education “has at its </w:t>
      </w:r>
      <w:r w:rsidR="00AC6B3A">
        <w:t>center</w:t>
      </w:r>
      <w:r>
        <w:t xml:space="preserve"> four practices that distinguish it from other kinds of learning critical thinking, continuing examination of life.</w:t>
      </w:r>
    </w:p>
    <w:p w:rsidR="001A0B3D" w:rsidRDefault="001A0B3D" w:rsidP="001B5D1A">
      <w:r>
        <w:t>They go on to think that most criminal justice texts ignore issues crucial to the very foundation of all criminal processes such as:</w:t>
      </w:r>
      <w:r w:rsidRPr="001A0B3D">
        <w:rPr>
          <w:b/>
        </w:rPr>
        <w:t xml:space="preserve"> </w:t>
      </w:r>
      <w:r w:rsidRPr="00DB2AAE">
        <w:rPr>
          <w:b/>
          <w:u w:val="single"/>
        </w:rPr>
        <w:t>Ideology</w:t>
      </w:r>
      <w:r>
        <w:t xml:space="preserve"> which is a system of beliefs or assumption about the proper or correct order of thinking particularly with respect to morality and political arrangements. It is a value system which shapes a person’s position on a specific issue. </w:t>
      </w:r>
    </w:p>
    <w:p w:rsidR="001A0B3D" w:rsidRPr="001A0B3D" w:rsidRDefault="001A0B3D" w:rsidP="001B5D1A">
      <w:pPr>
        <w:rPr>
          <w:b/>
          <w:u w:val="single"/>
        </w:rPr>
      </w:pPr>
      <w:r w:rsidRPr="001A0B3D">
        <w:rPr>
          <w:b/>
          <w:u w:val="single"/>
        </w:rPr>
        <w:t>Criminal Justice: Areas of study and Key Players</w:t>
      </w:r>
    </w:p>
    <w:p w:rsidR="001A0B3D" w:rsidRDefault="001A0B3D" w:rsidP="001B5D1A">
      <w:r>
        <w:t xml:space="preserve">Criminal Justice can be understood to be the institution and agents involved in the investigation of a criminal activity. </w:t>
      </w:r>
    </w:p>
    <w:p w:rsidR="001A0B3D" w:rsidRPr="00DB2AAE" w:rsidRDefault="005A616E" w:rsidP="001B5D1A">
      <w:pPr>
        <w:rPr>
          <w:b/>
          <w:u w:val="single"/>
        </w:rPr>
      </w:pPr>
      <w:r w:rsidRPr="00DB2AAE">
        <w:rPr>
          <w:b/>
          <w:u w:val="single"/>
        </w:rPr>
        <w:t xml:space="preserve">Three general areas of criminal justice work include: </w:t>
      </w:r>
    </w:p>
    <w:p w:rsidR="005A616E" w:rsidRDefault="005A616E" w:rsidP="005A616E">
      <w:pPr>
        <w:pStyle w:val="ListParagraph"/>
        <w:numPr>
          <w:ilvl w:val="0"/>
          <w:numId w:val="2"/>
        </w:numPr>
      </w:pPr>
      <w:r w:rsidRPr="00DB2AAE">
        <w:rPr>
          <w:b/>
        </w:rPr>
        <w:t>Policing:</w:t>
      </w:r>
      <w:r>
        <w:t xml:space="preserve"> include muni, </w:t>
      </w:r>
      <w:proofErr w:type="spellStart"/>
      <w:r>
        <w:t>provin</w:t>
      </w:r>
      <w:proofErr w:type="spellEnd"/>
      <w:r>
        <w:t xml:space="preserve">, and federal levels of policing. </w:t>
      </w:r>
    </w:p>
    <w:p w:rsidR="005A616E" w:rsidRDefault="005A616E" w:rsidP="005A616E">
      <w:pPr>
        <w:pStyle w:val="ListParagraph"/>
        <w:numPr>
          <w:ilvl w:val="0"/>
          <w:numId w:val="2"/>
        </w:numPr>
      </w:pPr>
      <w:r w:rsidRPr="00DB2AAE">
        <w:rPr>
          <w:b/>
        </w:rPr>
        <w:lastRenderedPageBreak/>
        <w:t>Criminal Law and its procedures:</w:t>
      </w:r>
      <w:r>
        <w:t xml:space="preserve"> includes the work of court based </w:t>
      </w:r>
      <w:proofErr w:type="spellStart"/>
      <w:r>
        <w:t>personnels</w:t>
      </w:r>
      <w:proofErr w:type="spellEnd"/>
      <w:r>
        <w:t xml:space="preserve"> such as lawyers, judges and their research team (paralegals, law clerks, and legal secretaries). </w:t>
      </w:r>
    </w:p>
    <w:p w:rsidR="005A616E" w:rsidRDefault="005A616E" w:rsidP="005A616E">
      <w:pPr>
        <w:pStyle w:val="ListParagraph"/>
        <w:numPr>
          <w:ilvl w:val="0"/>
          <w:numId w:val="2"/>
        </w:numPr>
      </w:pPr>
      <w:r w:rsidRPr="00DB2AAE">
        <w:rPr>
          <w:b/>
        </w:rPr>
        <w:t>Corrections:</w:t>
      </w:r>
      <w:r>
        <w:t xml:space="preserve"> the third subfield of the criminal justice and its largest area of research. Focuses on the procedures an</w:t>
      </w:r>
      <w:r w:rsidR="00CD63EF">
        <w:t xml:space="preserve">d institutions of imprisonment in terms of assessment, treatment, rehabilitation, and reintegration of offenders. </w:t>
      </w:r>
    </w:p>
    <w:p w:rsidR="00CD63EF" w:rsidRDefault="00CD63EF" w:rsidP="00CD63EF">
      <w:r>
        <w:t xml:space="preserve">Correctional officers, security personnel, and prison administration workers are key players to the criminal justice field. </w:t>
      </w:r>
    </w:p>
    <w:p w:rsidR="00CD63EF" w:rsidRDefault="00CD63EF" w:rsidP="00CD63EF">
      <w:pPr>
        <w:rPr>
          <w:b/>
          <w:u w:val="single"/>
        </w:rPr>
      </w:pPr>
      <w:r w:rsidRPr="00CD63EF">
        <w:rPr>
          <w:b/>
          <w:u w:val="single"/>
        </w:rPr>
        <w:t>How do we come to know about crime?</w:t>
      </w:r>
    </w:p>
    <w:p w:rsidR="00CD63EF" w:rsidRDefault="00CD63EF" w:rsidP="00CD63EF">
      <w:r>
        <w:t xml:space="preserve">Most of us </w:t>
      </w:r>
      <w:r w:rsidR="002F00F8">
        <w:t>know through</w:t>
      </w:r>
      <w:r>
        <w:t xml:space="preserve"> media, TV, internet etc</w:t>
      </w:r>
      <w:proofErr w:type="gramStart"/>
      <w:r>
        <w:t>..</w:t>
      </w:r>
      <w:proofErr w:type="gramEnd"/>
      <w:r>
        <w:t xml:space="preserve"> Criminology and criminal justice is enhanced by </w:t>
      </w:r>
      <w:proofErr w:type="spellStart"/>
      <w:proofErr w:type="gramStart"/>
      <w:r>
        <w:t>tv</w:t>
      </w:r>
      <w:proofErr w:type="spellEnd"/>
      <w:proofErr w:type="gramEnd"/>
      <w:r>
        <w:t xml:space="preserve"> shows like criminal minds, law and order, CSI…</w:t>
      </w:r>
    </w:p>
    <w:p w:rsidR="00CD63EF" w:rsidRDefault="00CD63EF" w:rsidP="00CD63EF">
      <w:pPr>
        <w:rPr>
          <w:b/>
          <w:u w:val="single"/>
        </w:rPr>
      </w:pPr>
      <w:r w:rsidRPr="00CD63EF">
        <w:rPr>
          <w:b/>
          <w:u w:val="single"/>
        </w:rPr>
        <w:t>How much crime is there debunking the myths?</w:t>
      </w:r>
    </w:p>
    <w:p w:rsidR="00CD63EF" w:rsidRDefault="00CD63EF" w:rsidP="00CD63EF">
      <w:r>
        <w:t xml:space="preserve">According to Figure 1.1 the police reported crime rate, which measures the volume of crimes has been decreasing for decades. The crime severity index which measures the severity of crime has also declined. </w:t>
      </w:r>
    </w:p>
    <w:p w:rsidR="00CD63EF" w:rsidRDefault="00C3567F" w:rsidP="00CD63EF">
      <w:r w:rsidRPr="00DB2AAE">
        <w:rPr>
          <w:b/>
        </w:rPr>
        <w:t>Crime Rate:</w:t>
      </w:r>
      <w:r>
        <w:t xml:space="preserve"> measures how much crime is known about for any given region or population. This is done by adding up all of the criminal incidents that have been reported by the police and dividing it by the population. </w:t>
      </w:r>
    </w:p>
    <w:p w:rsidR="00C3567F" w:rsidRDefault="002F00F8" w:rsidP="002F00F8">
      <w:r w:rsidRPr="00DB2AAE">
        <w:rPr>
          <w:b/>
        </w:rPr>
        <w:t>Dark Figure:</w:t>
      </w:r>
      <w:r>
        <w:t xml:space="preserve"> used in criminology and criminal justice studies to refer to the vast amount of criminal activities that are not reported to police. For example sexual assault has the lowest reporting rate. </w:t>
      </w:r>
    </w:p>
    <w:p w:rsidR="002F00F8" w:rsidRDefault="002F00F8" w:rsidP="002F00F8">
      <w:r>
        <w:t xml:space="preserve">We never really know how much crime is out there because not all of it is actually reported to police. </w:t>
      </w:r>
    </w:p>
    <w:p w:rsidR="002F00F8" w:rsidRPr="00DB2AAE" w:rsidRDefault="002F00F8" w:rsidP="002F00F8">
      <w:pPr>
        <w:rPr>
          <w:b/>
          <w:u w:val="single"/>
        </w:rPr>
      </w:pPr>
      <w:r w:rsidRPr="00DB2AAE">
        <w:rPr>
          <w:b/>
          <w:u w:val="single"/>
        </w:rPr>
        <w:t xml:space="preserve">The Areas of well-being in Canada include: </w:t>
      </w:r>
    </w:p>
    <w:p w:rsidR="002F00F8" w:rsidRDefault="002F00F8" w:rsidP="002F00F8">
      <w:pPr>
        <w:pStyle w:val="ListParagraph"/>
        <w:numPr>
          <w:ilvl w:val="0"/>
          <w:numId w:val="3"/>
        </w:numPr>
      </w:pPr>
      <w:r>
        <w:t>Health</w:t>
      </w:r>
    </w:p>
    <w:p w:rsidR="002F00F8" w:rsidRDefault="002F00F8" w:rsidP="002F00F8">
      <w:pPr>
        <w:pStyle w:val="ListParagraph"/>
        <w:numPr>
          <w:ilvl w:val="0"/>
          <w:numId w:val="3"/>
        </w:numPr>
      </w:pPr>
      <w:r>
        <w:t>Security</w:t>
      </w:r>
    </w:p>
    <w:p w:rsidR="002F00F8" w:rsidRDefault="002F00F8" w:rsidP="002F00F8">
      <w:pPr>
        <w:pStyle w:val="ListParagraph"/>
        <w:numPr>
          <w:ilvl w:val="0"/>
          <w:numId w:val="3"/>
        </w:numPr>
      </w:pPr>
      <w:r>
        <w:t>Leisure</w:t>
      </w:r>
    </w:p>
    <w:p w:rsidR="002F00F8" w:rsidRDefault="002F00F8" w:rsidP="002F00F8">
      <w:pPr>
        <w:pStyle w:val="ListParagraph"/>
        <w:numPr>
          <w:ilvl w:val="0"/>
          <w:numId w:val="3"/>
        </w:numPr>
      </w:pPr>
      <w:r>
        <w:t>Social participation</w:t>
      </w:r>
    </w:p>
    <w:p w:rsidR="002F00F8" w:rsidRDefault="002F00F8" w:rsidP="002F00F8">
      <w:pPr>
        <w:pStyle w:val="ListParagraph"/>
        <w:numPr>
          <w:ilvl w:val="0"/>
          <w:numId w:val="3"/>
        </w:numPr>
      </w:pPr>
      <w:r>
        <w:t xml:space="preserve">Family life </w:t>
      </w:r>
    </w:p>
    <w:p w:rsidR="002F00F8" w:rsidRDefault="002F00F8" w:rsidP="002F00F8">
      <w:pPr>
        <w:pStyle w:val="ListParagraph"/>
        <w:numPr>
          <w:ilvl w:val="0"/>
          <w:numId w:val="3"/>
        </w:numPr>
      </w:pPr>
      <w:r>
        <w:t>Housing</w:t>
      </w:r>
    </w:p>
    <w:p w:rsidR="002F00F8" w:rsidRDefault="002F00F8" w:rsidP="002F00F8">
      <w:pPr>
        <w:pStyle w:val="ListParagraph"/>
        <w:numPr>
          <w:ilvl w:val="0"/>
          <w:numId w:val="3"/>
        </w:numPr>
      </w:pPr>
      <w:r>
        <w:t>Work</w:t>
      </w:r>
    </w:p>
    <w:p w:rsidR="002F00F8" w:rsidRDefault="002F00F8" w:rsidP="002F00F8">
      <w:pPr>
        <w:pStyle w:val="ListParagraph"/>
        <w:numPr>
          <w:ilvl w:val="0"/>
          <w:numId w:val="3"/>
        </w:numPr>
      </w:pPr>
      <w:r>
        <w:t>Learning</w:t>
      </w:r>
    </w:p>
    <w:p w:rsidR="002F00F8" w:rsidRDefault="002F00F8" w:rsidP="002F00F8">
      <w:pPr>
        <w:pStyle w:val="ListParagraph"/>
        <w:numPr>
          <w:ilvl w:val="0"/>
          <w:numId w:val="3"/>
        </w:numPr>
      </w:pPr>
      <w:r>
        <w:t xml:space="preserve">Financial security </w:t>
      </w:r>
    </w:p>
    <w:p w:rsidR="002F00F8" w:rsidRDefault="002F00F8" w:rsidP="002F00F8">
      <w:pPr>
        <w:pStyle w:val="ListParagraph"/>
        <w:numPr>
          <w:ilvl w:val="0"/>
          <w:numId w:val="3"/>
        </w:numPr>
      </w:pPr>
      <w:r>
        <w:t xml:space="preserve">Environment </w:t>
      </w:r>
    </w:p>
    <w:p w:rsidR="002F00F8" w:rsidRDefault="003373CB" w:rsidP="002F00F8">
      <w:r>
        <w:t>Faint hope clause???</w:t>
      </w:r>
    </w:p>
    <w:p w:rsidR="003373CB" w:rsidRDefault="003373CB" w:rsidP="002F00F8">
      <w:pPr>
        <w:rPr>
          <w:b/>
          <w:u w:val="single"/>
        </w:rPr>
      </w:pPr>
      <w:r w:rsidRPr="003373CB">
        <w:rPr>
          <w:b/>
          <w:u w:val="single"/>
        </w:rPr>
        <w:t>Who are the “criminals”?</w:t>
      </w:r>
    </w:p>
    <w:p w:rsidR="003373CB" w:rsidRDefault="003373CB" w:rsidP="002F00F8">
      <w:r w:rsidRPr="00DB2AAE">
        <w:rPr>
          <w:b/>
        </w:rPr>
        <w:t>A criminal</w:t>
      </w:r>
      <w:r>
        <w:t xml:space="preserve"> is anyone who has been convicted of a crime. </w:t>
      </w:r>
    </w:p>
    <w:p w:rsidR="003373CB" w:rsidRDefault="003373CB" w:rsidP="002F00F8">
      <w:r>
        <w:t xml:space="preserve">After a person commits a crime, the crime must be reported and investigated before an arrest. </w:t>
      </w:r>
    </w:p>
    <w:p w:rsidR="003373CB" w:rsidRDefault="003373CB" w:rsidP="002F00F8">
      <w:r w:rsidRPr="00DB2AAE">
        <w:rPr>
          <w:b/>
        </w:rPr>
        <w:t>Attrition:</w:t>
      </w:r>
      <w:r w:rsidRPr="003373CB">
        <w:rPr>
          <w:b/>
        </w:rPr>
        <w:t xml:space="preserve"> </w:t>
      </w:r>
      <w:r>
        <w:t xml:space="preserve">the filtering process that criminal cases undergo as they move through the criminal justice system. </w:t>
      </w:r>
    </w:p>
    <w:p w:rsidR="003373CB" w:rsidRDefault="003373CB" w:rsidP="002F00F8">
      <w:r>
        <w:lastRenderedPageBreak/>
        <w:t xml:space="preserve">Not all criminal activity continue to the criminal justice system. Many decisions are made by police, lawyers, probation officers, judges and juries. </w:t>
      </w:r>
    </w:p>
    <w:p w:rsidR="003373CB" w:rsidRDefault="003373CB" w:rsidP="002F00F8">
      <w:r w:rsidRPr="00DB2AAE">
        <w:rPr>
          <w:b/>
        </w:rPr>
        <w:t>Criminal funnel:</w:t>
      </w:r>
      <w:r>
        <w:t xml:space="preserve"> also knows as attrition which is the reduction of cases as they move through different parts of the criminal justice system. </w:t>
      </w:r>
    </w:p>
    <w:p w:rsidR="003373CB" w:rsidRPr="00DB2AAE" w:rsidRDefault="008633B3" w:rsidP="002F00F8">
      <w:pPr>
        <w:rPr>
          <w:b/>
          <w:u w:val="single"/>
        </w:rPr>
      </w:pPr>
      <w:r w:rsidRPr="00DB2AAE">
        <w:rPr>
          <w:b/>
          <w:u w:val="single"/>
        </w:rPr>
        <w:t>There are s</w:t>
      </w:r>
      <w:r w:rsidR="003373CB" w:rsidRPr="00DB2AAE">
        <w:rPr>
          <w:b/>
          <w:u w:val="single"/>
        </w:rPr>
        <w:t xml:space="preserve">everal parts to the funneling process: </w:t>
      </w:r>
    </w:p>
    <w:p w:rsidR="003373CB" w:rsidRDefault="003373CB" w:rsidP="003373CB">
      <w:pPr>
        <w:pStyle w:val="ListParagraph"/>
        <w:numPr>
          <w:ilvl w:val="0"/>
          <w:numId w:val="4"/>
        </w:numPr>
      </w:pPr>
      <w:proofErr w:type="gramStart"/>
      <w:r>
        <w:t>Victims</w:t>
      </w:r>
      <w:proofErr w:type="gramEnd"/>
      <w:r>
        <w:t xml:space="preserve"> decision to report the crime to the police.</w:t>
      </w:r>
    </w:p>
    <w:p w:rsidR="003373CB" w:rsidRDefault="00B46F77" w:rsidP="003373CB">
      <w:pPr>
        <w:pStyle w:val="ListParagraph"/>
        <w:numPr>
          <w:ilvl w:val="0"/>
          <w:numId w:val="4"/>
        </w:numPr>
      </w:pPr>
      <w:r>
        <w:t xml:space="preserve">Police investigation of whether the case is credible or supported by sufficient evidence. </w:t>
      </w:r>
    </w:p>
    <w:p w:rsidR="00B46F77" w:rsidRDefault="00B46F77" w:rsidP="003373CB">
      <w:pPr>
        <w:pStyle w:val="ListParagraph"/>
        <w:numPr>
          <w:ilvl w:val="0"/>
          <w:numId w:val="4"/>
        </w:numPr>
      </w:pPr>
      <w:r>
        <w:t>Discussion between police and crown prosecutors to lay charges.</w:t>
      </w:r>
    </w:p>
    <w:p w:rsidR="00B46F77" w:rsidRDefault="00B46F77" w:rsidP="00B46F77">
      <w:pPr>
        <w:pStyle w:val="ListParagraph"/>
        <w:numPr>
          <w:ilvl w:val="0"/>
          <w:numId w:val="4"/>
        </w:numPr>
      </w:pPr>
      <w:r>
        <w:t xml:space="preserve">The criminal prosecution of an accused, including any pretrial and trial procedures that can affect whether the case moves forward. </w:t>
      </w:r>
    </w:p>
    <w:p w:rsidR="00B46F77" w:rsidRDefault="00B46F77" w:rsidP="00B46F77">
      <w:pPr>
        <w:pStyle w:val="ListParagraph"/>
        <w:numPr>
          <w:ilvl w:val="0"/>
          <w:numId w:val="4"/>
        </w:numPr>
      </w:pPr>
      <w:r>
        <w:t xml:space="preserve">The judge and juries decision in reaching a guilty verdict or the entering of a plea from the accused. </w:t>
      </w:r>
    </w:p>
    <w:p w:rsidR="008633B3" w:rsidRDefault="008633B3" w:rsidP="008633B3">
      <w:pPr>
        <w:rPr>
          <w:b/>
        </w:rPr>
      </w:pPr>
      <w:r w:rsidRPr="008633B3">
        <w:rPr>
          <w:b/>
        </w:rPr>
        <w:t xml:space="preserve">White Collar Crime: </w:t>
      </w:r>
    </w:p>
    <w:p w:rsidR="008633B3" w:rsidRPr="00DB2AAE" w:rsidRDefault="008633B3" w:rsidP="008633B3">
      <w:pPr>
        <w:rPr>
          <w:b/>
          <w:u w:val="single"/>
        </w:rPr>
      </w:pPr>
      <w:r w:rsidRPr="00DB2AAE">
        <w:rPr>
          <w:b/>
          <w:u w:val="single"/>
        </w:rPr>
        <w:t>Crime funnel or crime net?</w:t>
      </w:r>
    </w:p>
    <w:p w:rsidR="008633B3" w:rsidRDefault="008633B3" w:rsidP="008633B3">
      <w:r>
        <w:t xml:space="preserve">Crime Funnel: suggests that </w:t>
      </w:r>
      <w:proofErr w:type="gramStart"/>
      <w:r>
        <w:t>only  some</w:t>
      </w:r>
      <w:proofErr w:type="gramEnd"/>
      <w:r>
        <w:t xml:space="preserve"> criminal behavior comes to the attention of the police and the criminal justice. </w:t>
      </w:r>
    </w:p>
    <w:p w:rsidR="008633B3" w:rsidRDefault="008633B3" w:rsidP="008633B3">
      <w:r>
        <w:t xml:space="preserve">Crime net: </w:t>
      </w:r>
      <w:proofErr w:type="spellStart"/>
      <w:r>
        <w:t>Brannigan</w:t>
      </w:r>
      <w:proofErr w:type="spellEnd"/>
      <w:r>
        <w:t xml:space="preserve"> (1984) suggested that the crime net </w:t>
      </w:r>
      <w:r w:rsidR="00505023">
        <w:t xml:space="preserve">model brings out features of the criminal justice system that are not considered in the crime-funnel approach. Police act as </w:t>
      </w:r>
      <w:proofErr w:type="gramStart"/>
      <w:r w:rsidR="00505023">
        <w:t>fishers</w:t>
      </w:r>
      <w:proofErr w:type="gramEnd"/>
      <w:r w:rsidR="00505023">
        <w:t xml:space="preserve"> seekers when taking out their crime nets. They must decide where to go and which fish to catch. </w:t>
      </w:r>
    </w:p>
    <w:p w:rsidR="004C57EF" w:rsidRDefault="004C57EF" w:rsidP="008633B3">
      <w:pPr>
        <w:rPr>
          <w:b/>
          <w:u w:val="single"/>
        </w:rPr>
      </w:pPr>
      <w:r w:rsidRPr="004C57EF">
        <w:rPr>
          <w:b/>
          <w:u w:val="single"/>
        </w:rPr>
        <w:t>What works? The debate about crime control versus rehabilitation</w:t>
      </w:r>
    </w:p>
    <w:p w:rsidR="004C57EF" w:rsidRDefault="004C57EF" w:rsidP="004C57EF">
      <w:r>
        <w:t xml:space="preserve">Recidivism: Relapsing into criminal behavior after treatment and or sentencing within the criminal justice system, in other words it can be thought of reoffending. </w:t>
      </w:r>
    </w:p>
    <w:p w:rsidR="004C57EF" w:rsidRDefault="004C57EF" w:rsidP="004C57EF">
      <w:r>
        <w:t xml:space="preserve">Net widening: </w:t>
      </w:r>
      <w:r w:rsidR="00A97A75" w:rsidRPr="00A97A75">
        <w:t>this term is used to describe the effects of providing alternatives to incarceration or diversion programs to direct offenders away from court.</w:t>
      </w:r>
    </w:p>
    <w:p w:rsidR="00A97A75" w:rsidRPr="00DB2AAE" w:rsidRDefault="00A97A75" w:rsidP="004C57EF">
      <w:pPr>
        <w:rPr>
          <w:b/>
          <w:u w:val="single"/>
        </w:rPr>
      </w:pPr>
      <w:r w:rsidRPr="00DB2AAE">
        <w:rPr>
          <w:b/>
          <w:u w:val="single"/>
        </w:rPr>
        <w:t>The ideology of criminal justice: Theoretical Models</w:t>
      </w:r>
    </w:p>
    <w:p w:rsidR="00A97A75" w:rsidRDefault="00A97A75" w:rsidP="004C57EF">
      <w:r w:rsidRPr="002E24FE">
        <w:rPr>
          <w:b/>
        </w:rPr>
        <w:t>Herbert Packer (1946):</w:t>
      </w:r>
      <w:r>
        <w:t xml:space="preserve"> developed a systematic way to conceptualize the influence of ideology on criminal justice system. He referred to criminal justice as a paradox characterized by a gulf between how police, courts, and corrections ought to behave and how they actually do. </w:t>
      </w:r>
      <w:r w:rsidR="002C3358">
        <w:t xml:space="preserve">Packer suggested two main models of the criminal justice procedure that fall left to right ideological continuum also referred to as “punishment – treatment dichotomy”. </w:t>
      </w:r>
    </w:p>
    <w:p w:rsidR="002C3358" w:rsidRDefault="002C3358" w:rsidP="002F00F8">
      <w:r w:rsidRPr="002E24FE">
        <w:rPr>
          <w:b/>
        </w:rPr>
        <w:t>Crime control:</w:t>
      </w:r>
      <w:r>
        <w:t xml:space="preserve"> far right of the continuum which is concerned with assuring the public that crime is not tolerated and once it has been discovered it will be severely punished. </w:t>
      </w:r>
    </w:p>
    <w:p w:rsidR="002C3358" w:rsidRDefault="002C3358" w:rsidP="002F00F8">
      <w:r w:rsidRPr="002E24FE">
        <w:rPr>
          <w:b/>
        </w:rPr>
        <w:t>Welfare model:</w:t>
      </w:r>
      <w:r>
        <w:t xml:space="preserve"> toward the left side of the spectrum, stresses over looking after the </w:t>
      </w:r>
      <w:proofErr w:type="gramStart"/>
      <w:r>
        <w:t>offenders</w:t>
      </w:r>
      <w:proofErr w:type="gramEnd"/>
      <w:r>
        <w:t xml:space="preserve"> problem in order to ensure that future criminal behavior does not reoccur. </w:t>
      </w:r>
    </w:p>
    <w:p w:rsidR="002C3358" w:rsidRDefault="002C3358" w:rsidP="002F00F8">
      <w:r w:rsidRPr="002E24FE">
        <w:rPr>
          <w:b/>
        </w:rPr>
        <w:t>Criminal-control problem:</w:t>
      </w:r>
      <w:r>
        <w:t xml:space="preserve"> is based on the philosophy of deterrence while the welfare model is based on the tenets of rehabilitation. </w:t>
      </w:r>
    </w:p>
    <w:p w:rsidR="00712F75" w:rsidRDefault="002C3358" w:rsidP="002F00F8">
      <w:r w:rsidRPr="0066623D">
        <w:rPr>
          <w:b/>
        </w:rPr>
        <w:lastRenderedPageBreak/>
        <w:t>Deterrence is</w:t>
      </w:r>
      <w:r>
        <w:t xml:space="preserve">: a philosophical approach to crime that focuses on forms of punishment </w:t>
      </w:r>
      <w:r w:rsidR="00712F75">
        <w:t>necessary to prevent future crime reoccurring. (Teach everyone the “costs” of crime).</w:t>
      </w:r>
    </w:p>
    <w:p w:rsidR="00712F75" w:rsidRDefault="00712F75" w:rsidP="002F00F8">
      <w:r w:rsidRPr="0066623D">
        <w:rPr>
          <w:b/>
        </w:rPr>
        <w:t>Rehabilitation:</w:t>
      </w:r>
      <w:r>
        <w:t xml:space="preserve"> the treatment of the offender in order to prevent future criminal activity.</w:t>
      </w:r>
    </w:p>
    <w:p w:rsidR="00712F75" w:rsidRDefault="00712F75" w:rsidP="002F00F8">
      <w:r>
        <w:t xml:space="preserve">Besides the two theoretical models, there have been other consideration that have been adopted and codified over the years known as the justice model which focuses on the punishments to be severe enough to deter crime but also that they are equally and fairly applied to everyone. </w:t>
      </w:r>
    </w:p>
    <w:p w:rsidR="00712F75" w:rsidRDefault="00712F75" w:rsidP="002F00F8">
      <w:r w:rsidRPr="0066623D">
        <w:rPr>
          <w:b/>
        </w:rPr>
        <w:t>Root causes of crime:</w:t>
      </w:r>
      <w:r>
        <w:t xml:space="preserve"> social factors in our communities and societies cultures and family values which influence an individual to commit a crime. Related to the community change model. </w:t>
      </w:r>
    </w:p>
    <w:p w:rsidR="00712F75" w:rsidRDefault="00712F75" w:rsidP="002F00F8">
      <w:r>
        <w:t xml:space="preserve">Each of these perspective considers society from the viewpoint of either individualist or the collectivist. </w:t>
      </w:r>
    </w:p>
    <w:p w:rsidR="00712F75" w:rsidRDefault="00712F75" w:rsidP="002F00F8">
      <w:r w:rsidRPr="0066623D">
        <w:rPr>
          <w:b/>
        </w:rPr>
        <w:t>Individualist</w:t>
      </w:r>
      <w:r>
        <w:t>: focuses on the individual autonomy against obligations that may be imposed by social insti</w:t>
      </w:r>
      <w:r w:rsidR="00175883">
        <w:t xml:space="preserve">tutions such as the state. </w:t>
      </w:r>
    </w:p>
    <w:p w:rsidR="00175883" w:rsidRDefault="00175883" w:rsidP="002F00F8">
      <w:r w:rsidRPr="0066623D">
        <w:rPr>
          <w:b/>
        </w:rPr>
        <w:t>Collectivist:</w:t>
      </w:r>
      <w:r>
        <w:t xml:space="preserve"> focuses on group goals rather than individual goals and focuses on community and broader society. </w:t>
      </w:r>
    </w:p>
    <w:p w:rsidR="00175883" w:rsidRDefault="00175883" w:rsidP="002F00F8">
      <w:r w:rsidRPr="0066623D">
        <w:rPr>
          <w:b/>
        </w:rPr>
        <w:t>Determinism:</w:t>
      </w:r>
      <w:r>
        <w:t xml:space="preserve"> philosophical idea. People choose to make the action and they are not </w:t>
      </w:r>
      <w:r w:rsidR="002E24FE">
        <w:t xml:space="preserve">influenced by previous events. </w:t>
      </w:r>
    </w:p>
    <w:p w:rsidR="00175883" w:rsidRPr="002E24FE" w:rsidRDefault="00175883" w:rsidP="002F00F8">
      <w:pPr>
        <w:rPr>
          <w:b/>
          <w:u w:val="single"/>
        </w:rPr>
      </w:pPr>
      <w:r w:rsidRPr="002E24FE">
        <w:rPr>
          <w:b/>
          <w:u w:val="single"/>
        </w:rPr>
        <w:t xml:space="preserve">CHAPTER NOTES: </w:t>
      </w:r>
    </w:p>
    <w:p w:rsidR="00175883" w:rsidRPr="00DB2AAE" w:rsidRDefault="00175883" w:rsidP="002F00F8">
      <w:pPr>
        <w:rPr>
          <w:b/>
        </w:rPr>
      </w:pPr>
      <w:r w:rsidRPr="00DB2AAE">
        <w:rPr>
          <w:b/>
        </w:rPr>
        <w:t xml:space="preserve">3 levels of sexual assault are: </w:t>
      </w:r>
    </w:p>
    <w:p w:rsidR="00175883" w:rsidRDefault="00175883" w:rsidP="002F00F8">
      <w:r>
        <w:t xml:space="preserve">1 </w:t>
      </w:r>
      <w:proofErr w:type="gramStart"/>
      <w:r>
        <w:t>( criminal</w:t>
      </w:r>
      <w:proofErr w:type="gramEnd"/>
      <w:r>
        <w:t xml:space="preserve"> code s, 271(1) ): any sexual touch without consent of the complainant.</w:t>
      </w:r>
    </w:p>
    <w:p w:rsidR="00175883" w:rsidRDefault="00175883" w:rsidP="002F00F8">
      <w:r>
        <w:t xml:space="preserve">2 </w:t>
      </w:r>
      <w:proofErr w:type="gramStart"/>
      <w:r>
        <w:t>( criminal</w:t>
      </w:r>
      <w:proofErr w:type="gramEnd"/>
      <w:r>
        <w:t xml:space="preserve"> code s. 272(1) ): sexual assault using a weapon  imitation or real. Threatens to cause harm to a third person such as friends or family members. Actually causing bodily harm to a third person and finally commits a crime with multiple assailants. </w:t>
      </w:r>
    </w:p>
    <w:p w:rsidR="00175883" w:rsidRDefault="00175883" w:rsidP="002F00F8">
      <w:r>
        <w:t>3. (</w:t>
      </w:r>
      <w:proofErr w:type="gramStart"/>
      <w:r>
        <w:t>aggravated</w:t>
      </w:r>
      <w:proofErr w:type="gramEnd"/>
      <w:r>
        <w:t xml:space="preserve"> sexual assault s. 273(1) ): occurs when a person is brutally beats, wounds, disfigures, endangers the life of someone during an assault. </w:t>
      </w:r>
    </w:p>
    <w:p w:rsidR="00672542" w:rsidRPr="002E24FE" w:rsidRDefault="00DB2AAE" w:rsidP="002F00F8">
      <w:pPr>
        <w:rPr>
          <w:b/>
          <w:sz w:val="24"/>
          <w:szCs w:val="24"/>
          <w:u w:val="single"/>
        </w:rPr>
      </w:pPr>
      <w:r w:rsidRPr="00DB2AAE">
        <w:rPr>
          <w:b/>
          <w:sz w:val="24"/>
          <w:szCs w:val="24"/>
          <w:highlight w:val="yellow"/>
          <w:u w:val="single"/>
        </w:rPr>
        <w:t>Laws 2301: (Lecture 2/Chapter 2/</w:t>
      </w:r>
      <w:r w:rsidR="00672542" w:rsidRPr="00DB2AAE">
        <w:rPr>
          <w:b/>
          <w:sz w:val="24"/>
          <w:szCs w:val="24"/>
          <w:highlight w:val="yellow"/>
          <w:u w:val="single"/>
        </w:rPr>
        <w:t>PART 2</w:t>
      </w:r>
      <w:r w:rsidRPr="00DB2AAE">
        <w:rPr>
          <w:b/>
          <w:sz w:val="24"/>
          <w:szCs w:val="24"/>
          <w:highlight w:val="yellow"/>
          <w:u w:val="single"/>
        </w:rPr>
        <w:t>)</w:t>
      </w:r>
      <w:r w:rsidR="00672542" w:rsidRPr="00DB2AAE">
        <w:rPr>
          <w:b/>
          <w:sz w:val="24"/>
          <w:szCs w:val="24"/>
          <w:highlight w:val="yellow"/>
          <w:u w:val="single"/>
        </w:rPr>
        <w:t xml:space="preserve"> Policing practices:</w:t>
      </w:r>
      <w:r w:rsidR="00672542" w:rsidRPr="002E24FE">
        <w:rPr>
          <w:b/>
          <w:sz w:val="24"/>
          <w:szCs w:val="24"/>
          <w:u w:val="single"/>
        </w:rPr>
        <w:t xml:space="preserve"> </w:t>
      </w:r>
    </w:p>
    <w:p w:rsidR="00672542" w:rsidRPr="002E24FE" w:rsidRDefault="00672542" w:rsidP="002F00F8">
      <w:pPr>
        <w:rPr>
          <w:b/>
        </w:rPr>
      </w:pPr>
      <w:r w:rsidRPr="002E24FE">
        <w:rPr>
          <w:b/>
        </w:rPr>
        <w:t>CASE: Canada’s G20 Summit in focus</w:t>
      </w:r>
    </w:p>
    <w:p w:rsidR="00672542" w:rsidRPr="002E24FE" w:rsidRDefault="00672542" w:rsidP="002F00F8">
      <w:pPr>
        <w:rPr>
          <w:b/>
          <w:u w:val="single"/>
        </w:rPr>
      </w:pPr>
      <w:r w:rsidRPr="002E24FE">
        <w:rPr>
          <w:b/>
          <w:u w:val="single"/>
        </w:rPr>
        <w:t xml:space="preserve">Learning Objectives: </w:t>
      </w:r>
    </w:p>
    <w:p w:rsidR="00672542" w:rsidRDefault="00672542" w:rsidP="00672542">
      <w:pPr>
        <w:pStyle w:val="ListParagraph"/>
        <w:numPr>
          <w:ilvl w:val="0"/>
          <w:numId w:val="5"/>
        </w:numPr>
      </w:pPr>
      <w:r>
        <w:t>Identify historic events that shaped the early policing structure.</w:t>
      </w:r>
    </w:p>
    <w:p w:rsidR="00672542" w:rsidRDefault="00672542" w:rsidP="00672542">
      <w:pPr>
        <w:pStyle w:val="ListParagraph"/>
        <w:numPr>
          <w:ilvl w:val="0"/>
          <w:numId w:val="5"/>
        </w:numPr>
      </w:pPr>
      <w:r>
        <w:t xml:space="preserve">Understand the origin of modern-day policing and the relevance of Sir Robert Peel’s nine principles in </w:t>
      </w:r>
      <w:proofErr w:type="spellStart"/>
      <w:proofErr w:type="gramStart"/>
      <w:r>
        <w:t>todays</w:t>
      </w:r>
      <w:proofErr w:type="spellEnd"/>
      <w:proofErr w:type="gramEnd"/>
      <w:r>
        <w:t xml:space="preserve"> police environment. </w:t>
      </w:r>
    </w:p>
    <w:p w:rsidR="00672542" w:rsidRDefault="00672542" w:rsidP="00672542">
      <w:pPr>
        <w:pStyle w:val="ListParagraph"/>
        <w:numPr>
          <w:ilvl w:val="0"/>
          <w:numId w:val="5"/>
        </w:numPr>
      </w:pPr>
      <w:r>
        <w:t>Compare past and current practices and consider</w:t>
      </w:r>
      <w:r w:rsidR="006F687A">
        <w:t xml:space="preserve"> future challenges facing the policing community.</w:t>
      </w:r>
    </w:p>
    <w:p w:rsidR="006F687A" w:rsidRDefault="006F687A" w:rsidP="00672542">
      <w:pPr>
        <w:pStyle w:val="ListParagraph"/>
        <w:numPr>
          <w:ilvl w:val="0"/>
          <w:numId w:val="5"/>
        </w:numPr>
      </w:pPr>
      <w:r>
        <w:t>Understand the role of the police in balancing enforcement with crime prevention.</w:t>
      </w:r>
    </w:p>
    <w:p w:rsidR="006F687A" w:rsidRDefault="006F687A" w:rsidP="00672542">
      <w:pPr>
        <w:pStyle w:val="ListParagraph"/>
        <w:numPr>
          <w:ilvl w:val="0"/>
          <w:numId w:val="5"/>
        </w:numPr>
      </w:pPr>
      <w:r>
        <w:t>Contrast the various levels of police services</w:t>
      </w:r>
    </w:p>
    <w:p w:rsidR="006F687A" w:rsidRDefault="006F687A" w:rsidP="00672542">
      <w:pPr>
        <w:pStyle w:val="ListParagraph"/>
        <w:numPr>
          <w:ilvl w:val="0"/>
          <w:numId w:val="5"/>
        </w:numPr>
      </w:pPr>
      <w:r>
        <w:t xml:space="preserve">Understand the structure and mandate of the various levels of police services. </w:t>
      </w:r>
    </w:p>
    <w:p w:rsidR="00DB2AAE" w:rsidRDefault="00DB2AAE" w:rsidP="006F687A">
      <w:pPr>
        <w:pStyle w:val="ListParagraph"/>
        <w:jc w:val="both"/>
        <w:rPr>
          <w:b/>
          <w:u w:val="single"/>
        </w:rPr>
      </w:pPr>
    </w:p>
    <w:p w:rsidR="006F687A" w:rsidRPr="002E24FE" w:rsidRDefault="00E00ED8" w:rsidP="006F687A">
      <w:pPr>
        <w:pStyle w:val="ListParagraph"/>
        <w:jc w:val="both"/>
        <w:rPr>
          <w:b/>
          <w:u w:val="single"/>
        </w:rPr>
      </w:pPr>
      <w:r w:rsidRPr="002E24FE">
        <w:rPr>
          <w:b/>
          <w:u w:val="single"/>
        </w:rPr>
        <w:lastRenderedPageBreak/>
        <w:t>The tithing system:</w:t>
      </w:r>
    </w:p>
    <w:p w:rsidR="00E00ED8" w:rsidRPr="002E24FE" w:rsidRDefault="00E00ED8" w:rsidP="006F687A">
      <w:pPr>
        <w:pStyle w:val="ListParagraph"/>
        <w:jc w:val="both"/>
        <w:rPr>
          <w:b/>
        </w:rPr>
      </w:pPr>
      <w:r w:rsidRPr="002E24FE">
        <w:rPr>
          <w:b/>
        </w:rPr>
        <w:t xml:space="preserve">King Alfred the Great: </w:t>
      </w:r>
    </w:p>
    <w:p w:rsidR="00E00ED8" w:rsidRDefault="00E00ED8" w:rsidP="006F687A">
      <w:pPr>
        <w:pStyle w:val="ListParagraph"/>
        <w:jc w:val="both"/>
      </w:pPr>
      <w:r w:rsidRPr="002E24FE">
        <w:rPr>
          <w:u w:val="single"/>
        </w:rPr>
        <w:t>T</w:t>
      </w:r>
      <w:r w:rsidR="00F87485" w:rsidRPr="002E24FE">
        <w:rPr>
          <w:u w:val="single"/>
        </w:rPr>
        <w:t>ithing:</w:t>
      </w:r>
      <w:r w:rsidR="00F87485">
        <w:t xml:space="preserve"> ten groups of families also referred to as the freemen hired by Alfred in order to protection to the common citizens by looking out for disobedience. </w:t>
      </w:r>
    </w:p>
    <w:p w:rsidR="00F87485" w:rsidRDefault="00F87485" w:rsidP="00F87485">
      <w:pPr>
        <w:pStyle w:val="ListParagraph"/>
        <w:jc w:val="both"/>
      </w:pPr>
      <w:r w:rsidRPr="002E24FE">
        <w:rPr>
          <w:u w:val="single"/>
        </w:rPr>
        <w:t>“Raising the hue and cry”:</w:t>
      </w:r>
      <w:r>
        <w:t xml:space="preserve"> a rudimentary alarm system that involved for example a ringing bell. Whoever heard this sound must alert the other members to help capture the suspect in pose fashion so in other words citizen’s arrest. The tithing would then bring the suspect to the thane in order to decide the appropriate punishment or depending on the severity of the crime they would take the lawbreaker to the king. </w:t>
      </w:r>
    </w:p>
    <w:p w:rsidR="002E24FE" w:rsidRDefault="00F87485" w:rsidP="002E24FE">
      <w:pPr>
        <w:pStyle w:val="ListParagraph"/>
        <w:jc w:val="both"/>
      </w:pPr>
      <w:proofErr w:type="spellStart"/>
      <w:r w:rsidRPr="00DB2AAE">
        <w:rPr>
          <w:u w:val="single"/>
        </w:rPr>
        <w:t>Tithingman</w:t>
      </w:r>
      <w:proofErr w:type="spellEnd"/>
      <w:r w:rsidRPr="00DB2AAE">
        <w:rPr>
          <w:u w:val="single"/>
        </w:rPr>
        <w:t>:</w:t>
      </w:r>
      <w:r>
        <w:t xml:space="preserve"> leader of each tithing. </w:t>
      </w:r>
      <w:r w:rsidR="002E24FE">
        <w:t xml:space="preserve">9 of them would meet periodically this group was called “hundreds” because of the hundred families they represent. From the 9 there was one leader who took on the additional responsibilities of organizing courts, hearing disputes and settling disagreements between neighbors. This person was referred to as the </w:t>
      </w:r>
      <w:r w:rsidR="002E24FE" w:rsidRPr="00DB2AAE">
        <w:rPr>
          <w:u w:val="single"/>
        </w:rPr>
        <w:t>“shire</w:t>
      </w:r>
      <w:r w:rsidR="00FA2DE0" w:rsidRPr="00DB2AAE">
        <w:rPr>
          <w:u w:val="single"/>
        </w:rPr>
        <w:t>-reev</w:t>
      </w:r>
      <w:r w:rsidR="002E24FE" w:rsidRPr="00DB2AAE">
        <w:rPr>
          <w:u w:val="single"/>
        </w:rPr>
        <w:t>e”</w:t>
      </w:r>
      <w:r w:rsidR="002E24FE">
        <w:t xml:space="preserve"> which in time became </w:t>
      </w:r>
      <w:r w:rsidR="002E24FE" w:rsidRPr="00DB2AAE">
        <w:rPr>
          <w:u w:val="single"/>
        </w:rPr>
        <w:t>“sheriff”.</w:t>
      </w:r>
    </w:p>
    <w:p w:rsidR="002E24FE" w:rsidRDefault="002E24FE" w:rsidP="002E24FE">
      <w:pPr>
        <w:pStyle w:val="ListParagraph"/>
        <w:jc w:val="both"/>
      </w:pPr>
    </w:p>
    <w:p w:rsidR="002E24FE" w:rsidRDefault="002E24FE" w:rsidP="002E24FE">
      <w:pPr>
        <w:pStyle w:val="ListParagraph"/>
        <w:jc w:val="both"/>
        <w:rPr>
          <w:b/>
          <w:u w:val="single"/>
        </w:rPr>
      </w:pPr>
      <w:r w:rsidRPr="002E24FE">
        <w:rPr>
          <w:b/>
          <w:u w:val="single"/>
        </w:rPr>
        <w:t>The Frankpledge System (1066):</w:t>
      </w:r>
    </w:p>
    <w:p w:rsidR="001E0D73" w:rsidRDefault="001E0D73" w:rsidP="002E24FE">
      <w:pPr>
        <w:pStyle w:val="ListParagraph"/>
        <w:jc w:val="both"/>
      </w:pPr>
      <w:r w:rsidRPr="00DB2AAE">
        <w:rPr>
          <w:u w:val="single"/>
        </w:rPr>
        <w:t>William</w:t>
      </w:r>
      <w:r>
        <w:t xml:space="preserve"> the conqueror renamed the tithing system but renamed it </w:t>
      </w:r>
      <w:r w:rsidRPr="00DB2AAE">
        <w:rPr>
          <w:u w:val="single"/>
        </w:rPr>
        <w:t>“Frank Pledge”.</w:t>
      </w:r>
    </w:p>
    <w:p w:rsidR="001E0D73" w:rsidRDefault="001E0D73" w:rsidP="002E24FE">
      <w:pPr>
        <w:pStyle w:val="ListParagraph"/>
        <w:jc w:val="both"/>
      </w:pPr>
      <w:r>
        <w:t xml:space="preserve">A system that required the </w:t>
      </w:r>
      <w:r w:rsidR="00FA2DE0">
        <w:t xml:space="preserve">citizens to pledge to uphold the law and take responsibilities for the conduct of all members within the group. </w:t>
      </w:r>
    </w:p>
    <w:p w:rsidR="00FA2DE0" w:rsidRDefault="00FA2DE0" w:rsidP="002E24FE">
      <w:pPr>
        <w:pStyle w:val="ListParagraph"/>
        <w:jc w:val="both"/>
      </w:pPr>
      <w:r>
        <w:t xml:space="preserve">William reduced the responsibilities of the shire-reeve to dealing strictly with law enforcements. </w:t>
      </w:r>
    </w:p>
    <w:p w:rsidR="00FA2DE0" w:rsidRDefault="00FA2DE0" w:rsidP="002E24FE">
      <w:pPr>
        <w:pStyle w:val="ListParagraph"/>
        <w:jc w:val="both"/>
      </w:pPr>
      <w:r>
        <w:t>Judges were appointed and courts became more formalized.</w:t>
      </w:r>
    </w:p>
    <w:p w:rsidR="00FA2DE0" w:rsidRDefault="00FA2DE0" w:rsidP="002E24FE">
      <w:pPr>
        <w:pStyle w:val="ListParagraph"/>
        <w:jc w:val="both"/>
      </w:pPr>
      <w:r w:rsidRPr="00DB2AAE">
        <w:rPr>
          <w:u w:val="single"/>
        </w:rPr>
        <w:t xml:space="preserve">“A court </w:t>
      </w:r>
      <w:proofErr w:type="spellStart"/>
      <w:r w:rsidRPr="00DB2AAE">
        <w:rPr>
          <w:u w:val="single"/>
        </w:rPr>
        <w:t>tourn</w:t>
      </w:r>
      <w:proofErr w:type="spellEnd"/>
      <w:r w:rsidRPr="00DB2AAE">
        <w:rPr>
          <w:u w:val="single"/>
        </w:rPr>
        <w:t>”:</w:t>
      </w:r>
      <w:r>
        <w:t xml:space="preserve"> developed from the former body of hundred to hear cases regarding less serious crimes, pretty offences and civil disputes. </w:t>
      </w:r>
    </w:p>
    <w:p w:rsidR="00FA2DE0" w:rsidRDefault="00FA2DE0" w:rsidP="002E24FE">
      <w:pPr>
        <w:pStyle w:val="ListParagraph"/>
        <w:jc w:val="both"/>
      </w:pPr>
      <w:r>
        <w:t xml:space="preserve">For more serious crimes 12 people were selected from the </w:t>
      </w:r>
      <w:proofErr w:type="spellStart"/>
      <w:r>
        <w:t>tithings</w:t>
      </w:r>
      <w:proofErr w:type="spellEnd"/>
      <w:r>
        <w:t xml:space="preserve"> to hear and decide on cases. The structure and role of this group suggests that this can be the modern-day jury system. </w:t>
      </w:r>
    </w:p>
    <w:p w:rsidR="002463E5" w:rsidRDefault="002463E5" w:rsidP="002463E5">
      <w:pPr>
        <w:pStyle w:val="ListParagraph"/>
        <w:jc w:val="both"/>
      </w:pPr>
      <w:r w:rsidRPr="00DB2AAE">
        <w:rPr>
          <w:u w:val="single"/>
        </w:rPr>
        <w:t xml:space="preserve">“Court </w:t>
      </w:r>
      <w:proofErr w:type="spellStart"/>
      <w:r w:rsidRPr="00DB2AAE">
        <w:rPr>
          <w:u w:val="single"/>
        </w:rPr>
        <w:t>Leet</w:t>
      </w:r>
      <w:proofErr w:type="spellEnd"/>
      <w:r w:rsidRPr="00DB2AAE">
        <w:rPr>
          <w:u w:val="single"/>
        </w:rPr>
        <w:t>”:</w:t>
      </w:r>
      <w:r>
        <w:t xml:space="preserve"> In some communities courts were established to handle matters more local in scope without involving the court </w:t>
      </w:r>
      <w:proofErr w:type="spellStart"/>
      <w:r>
        <w:t>tourn</w:t>
      </w:r>
      <w:proofErr w:type="spellEnd"/>
      <w:r>
        <w:t xml:space="preserve">. This was headed by a </w:t>
      </w:r>
      <w:r w:rsidRPr="00DB2AAE">
        <w:rPr>
          <w:u w:val="single"/>
        </w:rPr>
        <w:t>“</w:t>
      </w:r>
      <w:r w:rsidR="00E57BDB" w:rsidRPr="00DB2AAE">
        <w:rPr>
          <w:u w:val="single"/>
        </w:rPr>
        <w:t xml:space="preserve">comes </w:t>
      </w:r>
      <w:proofErr w:type="spellStart"/>
      <w:r w:rsidR="00E57BDB" w:rsidRPr="00DB2AAE">
        <w:rPr>
          <w:u w:val="single"/>
        </w:rPr>
        <w:t>stabuli</w:t>
      </w:r>
      <w:proofErr w:type="spellEnd"/>
      <w:r w:rsidR="00E57BDB">
        <w:t xml:space="preserve">” a term that was assigned to an officer who looked after a horse stable. </w:t>
      </w:r>
    </w:p>
    <w:p w:rsidR="002463E5" w:rsidRDefault="002463E5" w:rsidP="002E24FE">
      <w:pPr>
        <w:pStyle w:val="ListParagraph"/>
        <w:jc w:val="both"/>
      </w:pPr>
      <w:r w:rsidRPr="00DB2AAE">
        <w:rPr>
          <w:u w:val="single"/>
        </w:rPr>
        <w:t>“A constable”:</w:t>
      </w:r>
      <w:r>
        <w:t xml:space="preserve"> the lowest rank within a police unit. </w:t>
      </w:r>
    </w:p>
    <w:p w:rsidR="00E57BDB" w:rsidRDefault="00E57BDB" w:rsidP="002E24FE">
      <w:pPr>
        <w:pStyle w:val="ListParagraph"/>
        <w:jc w:val="both"/>
      </w:pPr>
    </w:p>
    <w:p w:rsidR="000700EF" w:rsidRPr="00DB2AAE" w:rsidRDefault="000700EF" w:rsidP="002E24FE">
      <w:pPr>
        <w:pStyle w:val="ListParagraph"/>
        <w:jc w:val="both"/>
        <w:rPr>
          <w:b/>
          <w:u w:val="single"/>
        </w:rPr>
      </w:pPr>
      <w:r w:rsidRPr="00DB2AAE">
        <w:rPr>
          <w:b/>
          <w:u w:val="single"/>
        </w:rPr>
        <w:t>The Statue of Winchester (1285):</w:t>
      </w:r>
    </w:p>
    <w:p w:rsidR="000700EF" w:rsidRDefault="000700EF" w:rsidP="002E24FE">
      <w:pPr>
        <w:pStyle w:val="ListParagraph"/>
        <w:jc w:val="both"/>
      </w:pPr>
      <w:r>
        <w:t xml:space="preserve">Introduced </w:t>
      </w:r>
      <w:r w:rsidR="00800234">
        <w:t xml:space="preserve">the concept of rural policing using the parish system to identify areas of police </w:t>
      </w:r>
      <w:r w:rsidR="00800234" w:rsidRPr="00DB2AAE">
        <w:rPr>
          <w:u w:val="single"/>
        </w:rPr>
        <w:t>jurisdiction:</w:t>
      </w:r>
      <w:r w:rsidR="00800234">
        <w:t xml:space="preserve"> The authority given to a police service to carry out law enforcement responsibilities within a defined geographic area for example federal vs. provincial.</w:t>
      </w:r>
    </w:p>
    <w:p w:rsidR="00DB2AAE" w:rsidRDefault="00DB2AAE" w:rsidP="002E24FE">
      <w:pPr>
        <w:pStyle w:val="ListParagraph"/>
        <w:jc w:val="both"/>
      </w:pPr>
    </w:p>
    <w:p w:rsidR="00DB2AAE" w:rsidRDefault="00DB2AAE" w:rsidP="00DB2AAE">
      <w:pPr>
        <w:pStyle w:val="ListParagraph"/>
        <w:jc w:val="both"/>
        <w:rPr>
          <w:b/>
          <w:u w:val="single"/>
        </w:rPr>
      </w:pPr>
      <w:r w:rsidRPr="00DB2AAE">
        <w:rPr>
          <w:b/>
          <w:u w:val="single"/>
        </w:rPr>
        <w:t>Sir Robert Peel’s Vision (1829):</w:t>
      </w:r>
    </w:p>
    <w:p w:rsidR="00DB2AAE" w:rsidRDefault="00DB2AAE" w:rsidP="00DB2AAE">
      <w:pPr>
        <w:pStyle w:val="ListParagraph"/>
        <w:jc w:val="both"/>
      </w:pPr>
      <w:r>
        <w:t xml:space="preserve">Metropolitan Police Act was introduced: </w:t>
      </w:r>
      <w:r w:rsidR="004120A5">
        <w:t>creating the first British police organization for the city of London.</w:t>
      </w:r>
    </w:p>
    <w:p w:rsidR="004120A5" w:rsidRDefault="004120A5" w:rsidP="004120A5">
      <w:pPr>
        <w:pStyle w:val="ListParagraph"/>
      </w:pPr>
      <w:r>
        <w:t>Bobbies and “peelers”: derived from Sir Robert (</w:t>
      </w:r>
      <w:proofErr w:type="spellStart"/>
      <w:proofErr w:type="gramStart"/>
      <w:r>
        <w:t>bobbie</w:t>
      </w:r>
      <w:proofErr w:type="spellEnd"/>
      <w:proofErr w:type="gramEnd"/>
      <w:r>
        <w:t xml:space="preserve">) Peel. He established the9 principles that set out what the police officers should do and how they should go about doing it. </w:t>
      </w:r>
    </w:p>
    <w:p w:rsidR="004120A5" w:rsidRDefault="004120A5" w:rsidP="004120A5">
      <w:pPr>
        <w:pStyle w:val="ListParagraph"/>
      </w:pPr>
    </w:p>
    <w:p w:rsidR="004120A5" w:rsidRPr="00C0049E" w:rsidRDefault="004120A5" w:rsidP="004120A5">
      <w:pPr>
        <w:pStyle w:val="ListParagraph"/>
        <w:rPr>
          <w:b/>
        </w:rPr>
      </w:pPr>
      <w:r w:rsidRPr="00C0049E">
        <w:rPr>
          <w:b/>
        </w:rPr>
        <w:t xml:space="preserve">The nine principles: </w:t>
      </w:r>
    </w:p>
    <w:p w:rsidR="004120A5" w:rsidRDefault="004120A5" w:rsidP="004120A5">
      <w:pPr>
        <w:pStyle w:val="ListParagraph"/>
        <w:numPr>
          <w:ilvl w:val="0"/>
          <w:numId w:val="6"/>
        </w:numPr>
      </w:pPr>
      <w:r>
        <w:t>Prevent crime and disorder.</w:t>
      </w:r>
    </w:p>
    <w:p w:rsidR="004120A5" w:rsidRDefault="004120A5" w:rsidP="004120A5">
      <w:pPr>
        <w:pStyle w:val="ListParagraph"/>
        <w:numPr>
          <w:ilvl w:val="0"/>
          <w:numId w:val="6"/>
        </w:numPr>
      </w:pPr>
      <w:r>
        <w:t xml:space="preserve">Preform police duties upon the </w:t>
      </w:r>
      <w:proofErr w:type="spellStart"/>
      <w:proofErr w:type="gramStart"/>
      <w:r>
        <w:t>publics</w:t>
      </w:r>
      <w:proofErr w:type="spellEnd"/>
      <w:proofErr w:type="gramEnd"/>
      <w:r>
        <w:t xml:space="preserve"> approval and police actions.</w:t>
      </w:r>
    </w:p>
    <w:p w:rsidR="008F6FB2" w:rsidRDefault="008F6FB2" w:rsidP="004120A5">
      <w:pPr>
        <w:pStyle w:val="ListParagraph"/>
        <w:numPr>
          <w:ilvl w:val="0"/>
          <w:numId w:val="6"/>
        </w:numPr>
      </w:pPr>
      <w:r>
        <w:lastRenderedPageBreak/>
        <w:t>Secure the cooperation of the public, secure and maintain the respect of the public.</w:t>
      </w:r>
    </w:p>
    <w:p w:rsidR="004120A5" w:rsidRDefault="008F6FB2" w:rsidP="004120A5">
      <w:pPr>
        <w:pStyle w:val="ListParagraph"/>
        <w:numPr>
          <w:ilvl w:val="0"/>
          <w:numId w:val="6"/>
        </w:numPr>
      </w:pPr>
      <w:r>
        <w:t>The use of physical force.</w:t>
      </w:r>
    </w:p>
    <w:p w:rsidR="008F6FB2" w:rsidRDefault="008F6FB2" w:rsidP="004120A5">
      <w:pPr>
        <w:pStyle w:val="ListParagraph"/>
        <w:numPr>
          <w:ilvl w:val="0"/>
          <w:numId w:val="6"/>
        </w:numPr>
      </w:pPr>
      <w:r>
        <w:t xml:space="preserve">Seek and preserve public </w:t>
      </w:r>
      <w:proofErr w:type="spellStart"/>
      <w:r>
        <w:t>favour</w:t>
      </w:r>
      <w:proofErr w:type="spellEnd"/>
      <w:r>
        <w:t xml:space="preserve"> by demonstrating absolute impartial service of the law. </w:t>
      </w:r>
    </w:p>
    <w:p w:rsidR="008F6FB2" w:rsidRDefault="008F6FB2" w:rsidP="004120A5">
      <w:pPr>
        <w:pStyle w:val="ListParagraph"/>
        <w:numPr>
          <w:ilvl w:val="0"/>
          <w:numId w:val="6"/>
        </w:numPr>
      </w:pPr>
      <w:r>
        <w:t>Only use physical force to the extent necessary when the other principles are insufficient.</w:t>
      </w:r>
    </w:p>
    <w:p w:rsidR="008F6FB2" w:rsidRDefault="00FE1EFD" w:rsidP="004120A5">
      <w:pPr>
        <w:pStyle w:val="ListParagraph"/>
        <w:numPr>
          <w:ilvl w:val="0"/>
          <w:numId w:val="6"/>
        </w:numPr>
      </w:pPr>
      <w:r>
        <w:t xml:space="preserve">Maintain a relationship with the public. Police are the public and the public is the police. </w:t>
      </w:r>
    </w:p>
    <w:p w:rsidR="00FE1EFD" w:rsidRDefault="00FE1EFD" w:rsidP="004120A5">
      <w:pPr>
        <w:pStyle w:val="ListParagraph"/>
        <w:numPr>
          <w:ilvl w:val="0"/>
          <w:numId w:val="6"/>
        </w:numPr>
      </w:pPr>
      <w:r>
        <w:t xml:space="preserve">Strictly direct action towards their function. Never appear to usurp the power of the judiciary. </w:t>
      </w:r>
    </w:p>
    <w:p w:rsidR="00FE1EFD" w:rsidRDefault="00FE1EFD" w:rsidP="004120A5">
      <w:pPr>
        <w:pStyle w:val="ListParagraph"/>
        <w:numPr>
          <w:ilvl w:val="0"/>
          <w:numId w:val="6"/>
        </w:numPr>
      </w:pPr>
      <w:r>
        <w:t xml:space="preserve">The test of police efficiency is the absence of crime and disorder. </w:t>
      </w:r>
    </w:p>
    <w:p w:rsidR="007C1031" w:rsidRDefault="007C1031" w:rsidP="007C1031">
      <w:r>
        <w:t>Policing Today:</w:t>
      </w:r>
    </w:p>
    <w:p w:rsidR="007C1031" w:rsidRDefault="007C1031" w:rsidP="007C1031">
      <w:r>
        <w:t xml:space="preserve">Listed below is all the different attributes of policing from the </w:t>
      </w:r>
      <w:proofErr w:type="spellStart"/>
      <w:r>
        <w:t>Hollywoods</w:t>
      </w:r>
      <w:proofErr w:type="spellEnd"/>
      <w:r>
        <w:t xml:space="preserve"> portrayal of the policing profession which is “chasing and arresting the bad guys”:</w:t>
      </w:r>
    </w:p>
    <w:p w:rsidR="007C1031" w:rsidRDefault="007C1031" w:rsidP="007C1031">
      <w:pPr>
        <w:pStyle w:val="ListParagraph"/>
        <w:numPr>
          <w:ilvl w:val="0"/>
          <w:numId w:val="7"/>
        </w:numPr>
      </w:pPr>
      <w:r>
        <w:t>Literacy and communication skills</w:t>
      </w:r>
    </w:p>
    <w:p w:rsidR="007C1031" w:rsidRDefault="007C1031" w:rsidP="007C1031">
      <w:pPr>
        <w:pStyle w:val="ListParagraph"/>
        <w:numPr>
          <w:ilvl w:val="0"/>
          <w:numId w:val="7"/>
        </w:numPr>
      </w:pPr>
      <w:r>
        <w:t xml:space="preserve">Common sense </w:t>
      </w:r>
    </w:p>
    <w:p w:rsidR="007C1031" w:rsidRDefault="007C1031" w:rsidP="007C1031">
      <w:pPr>
        <w:pStyle w:val="ListParagraph"/>
        <w:numPr>
          <w:ilvl w:val="0"/>
          <w:numId w:val="7"/>
        </w:numPr>
      </w:pPr>
      <w:r>
        <w:t xml:space="preserve">Maturity </w:t>
      </w:r>
    </w:p>
    <w:p w:rsidR="007C1031" w:rsidRDefault="007C1031" w:rsidP="007C1031">
      <w:pPr>
        <w:pStyle w:val="ListParagraph"/>
        <w:numPr>
          <w:ilvl w:val="0"/>
          <w:numId w:val="7"/>
        </w:numPr>
      </w:pPr>
      <w:r>
        <w:t>Compassion</w:t>
      </w:r>
    </w:p>
    <w:p w:rsidR="007C1031" w:rsidRDefault="007C1031" w:rsidP="007C1031">
      <w:pPr>
        <w:pStyle w:val="ListParagraph"/>
        <w:numPr>
          <w:ilvl w:val="0"/>
          <w:numId w:val="7"/>
        </w:numPr>
      </w:pPr>
      <w:r>
        <w:t xml:space="preserve">Sensitivity </w:t>
      </w:r>
    </w:p>
    <w:p w:rsidR="007C1031" w:rsidRDefault="007C1031" w:rsidP="007C1031">
      <w:pPr>
        <w:pStyle w:val="ListParagraph"/>
        <w:numPr>
          <w:ilvl w:val="0"/>
          <w:numId w:val="7"/>
        </w:numPr>
      </w:pPr>
      <w:r>
        <w:t>Discretion</w:t>
      </w:r>
    </w:p>
    <w:p w:rsidR="007C1031" w:rsidRDefault="007C1031" w:rsidP="007C1031">
      <w:pPr>
        <w:pStyle w:val="ListParagraph"/>
        <w:numPr>
          <w:ilvl w:val="0"/>
          <w:numId w:val="7"/>
        </w:numPr>
      </w:pPr>
      <w:r>
        <w:t>Civil pride</w:t>
      </w:r>
    </w:p>
    <w:p w:rsidR="007C1031" w:rsidRDefault="007C1031" w:rsidP="007C1031">
      <w:pPr>
        <w:pStyle w:val="ListParagraph"/>
        <w:numPr>
          <w:ilvl w:val="0"/>
          <w:numId w:val="7"/>
        </w:numPr>
      </w:pPr>
      <w:r>
        <w:t>Understanding human behavior</w:t>
      </w:r>
    </w:p>
    <w:p w:rsidR="007C1031" w:rsidRDefault="007C1031" w:rsidP="007C1031">
      <w:pPr>
        <w:pStyle w:val="ListParagraph"/>
        <w:numPr>
          <w:ilvl w:val="0"/>
          <w:numId w:val="7"/>
        </w:numPr>
      </w:pPr>
      <w:r>
        <w:t>Strong set of morals and ethical values</w:t>
      </w:r>
    </w:p>
    <w:p w:rsidR="007C1031" w:rsidRDefault="00E93826" w:rsidP="007C1031">
      <w:r>
        <w:t>Civilian Oversight:</w:t>
      </w:r>
    </w:p>
    <w:p w:rsidR="00E93826" w:rsidRDefault="00E93826" w:rsidP="007C1031">
      <w:r>
        <w:t xml:space="preserve">Police officers are responsible for the way in which they treat of the public including both suspects and victims. The success of the police agency is usually measured in two general areas: the local crime rate and the ability of the organization to successfully investigate prosecute crime. </w:t>
      </w:r>
    </w:p>
    <w:p w:rsidR="00E93826" w:rsidRDefault="00E93826" w:rsidP="007C1031">
      <w:bookmarkStart w:id="0" w:name="_GoBack"/>
      <w:bookmarkEnd w:id="0"/>
    </w:p>
    <w:p w:rsidR="007C1031" w:rsidRDefault="007C1031" w:rsidP="007C1031"/>
    <w:p w:rsidR="00FE1EFD" w:rsidRPr="004120A5" w:rsidRDefault="00FE1EFD" w:rsidP="00FE1EFD"/>
    <w:p w:rsidR="00800234" w:rsidRDefault="00800234" w:rsidP="002E24FE">
      <w:pPr>
        <w:pStyle w:val="ListParagraph"/>
        <w:jc w:val="both"/>
      </w:pPr>
    </w:p>
    <w:p w:rsidR="002463E5" w:rsidRPr="001E0D73" w:rsidRDefault="002463E5" w:rsidP="002E24FE">
      <w:pPr>
        <w:pStyle w:val="ListParagraph"/>
        <w:jc w:val="both"/>
      </w:pPr>
    </w:p>
    <w:p w:rsidR="002E24FE" w:rsidRPr="002E24FE" w:rsidRDefault="002E24FE" w:rsidP="002E24FE">
      <w:pPr>
        <w:pStyle w:val="ListParagraph"/>
        <w:jc w:val="both"/>
        <w:rPr>
          <w:b/>
          <w:u w:val="single"/>
        </w:rPr>
      </w:pPr>
    </w:p>
    <w:p w:rsidR="002E24FE" w:rsidRDefault="002E24FE" w:rsidP="002E24FE">
      <w:pPr>
        <w:pStyle w:val="ListParagraph"/>
        <w:jc w:val="both"/>
      </w:pPr>
    </w:p>
    <w:p w:rsidR="00F87485" w:rsidRDefault="00F87485" w:rsidP="00F87485">
      <w:pPr>
        <w:pStyle w:val="ListParagraph"/>
        <w:jc w:val="both"/>
      </w:pPr>
    </w:p>
    <w:p w:rsidR="00F87485" w:rsidRDefault="00F87485" w:rsidP="006F687A">
      <w:pPr>
        <w:pStyle w:val="ListParagraph"/>
        <w:jc w:val="both"/>
      </w:pPr>
    </w:p>
    <w:p w:rsidR="00E00ED8" w:rsidRDefault="00E00ED8" w:rsidP="006F687A">
      <w:pPr>
        <w:pStyle w:val="ListParagraph"/>
        <w:jc w:val="both"/>
      </w:pPr>
    </w:p>
    <w:p w:rsidR="00175883" w:rsidRDefault="00175883" w:rsidP="002F00F8"/>
    <w:p w:rsidR="00175883" w:rsidRDefault="00175883" w:rsidP="002F00F8"/>
    <w:p w:rsidR="00712F75" w:rsidRPr="003373CB" w:rsidRDefault="00712F75" w:rsidP="002F00F8"/>
    <w:p w:rsidR="003373CB" w:rsidRDefault="003373CB" w:rsidP="002F00F8"/>
    <w:p w:rsidR="002F00F8" w:rsidRPr="00CD63EF" w:rsidRDefault="002F00F8" w:rsidP="002F00F8"/>
    <w:p w:rsidR="001B5D1A" w:rsidRDefault="001B5D1A"/>
    <w:sectPr w:rsidR="001B5D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03FF1"/>
    <w:multiLevelType w:val="hybridMultilevel"/>
    <w:tmpl w:val="A166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626CE"/>
    <w:multiLevelType w:val="hybridMultilevel"/>
    <w:tmpl w:val="EA44C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9968B7"/>
    <w:multiLevelType w:val="hybridMultilevel"/>
    <w:tmpl w:val="1B2CC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6C7172"/>
    <w:multiLevelType w:val="hybridMultilevel"/>
    <w:tmpl w:val="BF4AF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ED7605"/>
    <w:multiLevelType w:val="hybridMultilevel"/>
    <w:tmpl w:val="272C39CA"/>
    <w:lvl w:ilvl="0" w:tplc="05F4B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B06434A"/>
    <w:multiLevelType w:val="hybridMultilevel"/>
    <w:tmpl w:val="3BDE2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972BE2"/>
    <w:multiLevelType w:val="hybridMultilevel"/>
    <w:tmpl w:val="5972E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D6E"/>
    <w:rsid w:val="000700EF"/>
    <w:rsid w:val="00175883"/>
    <w:rsid w:val="001A0B3D"/>
    <w:rsid w:val="001B5D1A"/>
    <w:rsid w:val="001E0D73"/>
    <w:rsid w:val="002463E5"/>
    <w:rsid w:val="0027110D"/>
    <w:rsid w:val="002C3358"/>
    <w:rsid w:val="002E24FE"/>
    <w:rsid w:val="002F00F8"/>
    <w:rsid w:val="003373CB"/>
    <w:rsid w:val="004120A5"/>
    <w:rsid w:val="004C57EF"/>
    <w:rsid w:val="00505023"/>
    <w:rsid w:val="005A616E"/>
    <w:rsid w:val="0066623D"/>
    <w:rsid w:val="00672542"/>
    <w:rsid w:val="006F687A"/>
    <w:rsid w:val="00712F75"/>
    <w:rsid w:val="007C1031"/>
    <w:rsid w:val="00800234"/>
    <w:rsid w:val="008633B3"/>
    <w:rsid w:val="008F6FB2"/>
    <w:rsid w:val="00A47C0D"/>
    <w:rsid w:val="00A97A75"/>
    <w:rsid w:val="00AC6B3A"/>
    <w:rsid w:val="00B46F77"/>
    <w:rsid w:val="00BA4D6E"/>
    <w:rsid w:val="00C0049E"/>
    <w:rsid w:val="00C3567F"/>
    <w:rsid w:val="00CD63EF"/>
    <w:rsid w:val="00D05428"/>
    <w:rsid w:val="00DB2AAE"/>
    <w:rsid w:val="00E00ED8"/>
    <w:rsid w:val="00E57BDB"/>
    <w:rsid w:val="00E93826"/>
    <w:rsid w:val="00F65C8B"/>
    <w:rsid w:val="00F73449"/>
    <w:rsid w:val="00F87485"/>
    <w:rsid w:val="00FA2DE0"/>
    <w:rsid w:val="00FE1EFD"/>
    <w:rsid w:val="00FE7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B5B31-C39D-4901-BE37-F5A5D64F7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356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D1A"/>
    <w:pPr>
      <w:ind w:left="720"/>
      <w:contextualSpacing/>
    </w:pPr>
  </w:style>
  <w:style w:type="character" w:customStyle="1" w:styleId="Heading2Char">
    <w:name w:val="Heading 2 Char"/>
    <w:basedOn w:val="DefaultParagraphFont"/>
    <w:link w:val="Heading2"/>
    <w:uiPriority w:val="9"/>
    <w:rsid w:val="00C3567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19360</TotalTime>
  <Pages>7</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MIRAY</dc:creator>
  <cp:keywords/>
  <dc:description/>
  <cp:lastModifiedBy>MIRAY</cp:lastModifiedBy>
  <cp:revision>15</cp:revision>
  <dcterms:created xsi:type="dcterms:W3CDTF">2014-09-25T19:27:00Z</dcterms:created>
  <dcterms:modified xsi:type="dcterms:W3CDTF">2014-10-14T23:47:00Z</dcterms:modified>
</cp:coreProperties>
</file>