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777" w:rsidRDefault="006C0F2E">
      <w:pPr>
        <w:rPr>
          <w:rFonts w:ascii="Arial" w:hAnsi="Arial" w:cs="Arial"/>
          <w:b/>
        </w:rPr>
      </w:pPr>
      <w:r w:rsidRPr="006C0F2E">
        <w:rPr>
          <w:rFonts w:ascii="Arial" w:hAnsi="Arial" w:cs="Arial"/>
          <w:b/>
        </w:rPr>
        <w:t xml:space="preserve">Chapter 3- Organizational Structure </w:t>
      </w:r>
    </w:p>
    <w:p w:rsidR="006C0F2E" w:rsidRDefault="00FA67DF">
      <w:pPr>
        <w:rPr>
          <w:rFonts w:ascii="Arial" w:hAnsi="Arial" w:cs="Arial"/>
        </w:rPr>
      </w:pPr>
      <w:r w:rsidRPr="00FA67DF">
        <w:rPr>
          <w:rFonts w:ascii="Arial" w:hAnsi="Arial" w:cs="Arial"/>
          <w:b/>
        </w:rPr>
        <w:t>Organizational Structure</w:t>
      </w:r>
      <w:r>
        <w:rPr>
          <w:rFonts w:ascii="Arial" w:hAnsi="Arial" w:cs="Arial"/>
        </w:rPr>
        <w:t>- there is 3 components</w:t>
      </w:r>
    </w:p>
    <w:p w:rsidR="00FA67DF" w:rsidRPr="00FA67DF" w:rsidRDefault="00FA67DF" w:rsidP="00FA67DF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Org structure designates formal reporting relationships, including the number of levels in the hierarchy. </w:t>
      </w:r>
    </w:p>
    <w:p w:rsidR="00FA67DF" w:rsidRPr="00FA67DF" w:rsidRDefault="00FA67DF" w:rsidP="00FA67DF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</w:rPr>
        <w:t>Org structure identifies the grouping together of individuals into departments.</w:t>
      </w:r>
    </w:p>
    <w:p w:rsidR="00FA67DF" w:rsidRPr="00654C4D" w:rsidRDefault="00C4439A" w:rsidP="00FA67DF">
      <w:pPr>
        <w:pStyle w:val="ListParagraph"/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Org structure includes the design of systems to ensure effective communication and coordination. </w:t>
      </w:r>
    </w:p>
    <w:p w:rsidR="00654C4D" w:rsidRDefault="00654C4D" w:rsidP="00654C4D">
      <w:pPr>
        <w:pStyle w:val="ListParagraph"/>
        <w:rPr>
          <w:rFonts w:ascii="Arial" w:hAnsi="Arial" w:cs="Arial"/>
          <w:b/>
        </w:rPr>
      </w:pPr>
    </w:p>
    <w:p w:rsidR="00654C4D" w:rsidRDefault="00654C4D" w:rsidP="00654C4D">
      <w:pPr>
        <w:rPr>
          <w:rFonts w:ascii="Arial" w:hAnsi="Arial" w:cs="Arial"/>
        </w:rPr>
      </w:pPr>
      <w:r w:rsidRPr="00654C4D">
        <w:rPr>
          <w:rFonts w:ascii="Arial" w:hAnsi="Arial" w:cs="Arial"/>
          <w:b/>
        </w:rPr>
        <w:t>Centralized-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problems and decisions are funneled to top levels of the hierarchy for resolution. </w:t>
      </w:r>
    </w:p>
    <w:p w:rsidR="00654C4D" w:rsidRDefault="00654C4D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Decentralized-</w:t>
      </w:r>
      <w:r>
        <w:rPr>
          <w:rFonts w:ascii="Arial" w:hAnsi="Arial" w:cs="Arial"/>
        </w:rPr>
        <w:t xml:space="preserve"> means decision making authority is pushed down to lower org levels</w:t>
      </w:r>
    </w:p>
    <w:p w:rsidR="007C7D71" w:rsidRDefault="009B420D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Vertical Linkages-</w:t>
      </w:r>
      <w:r>
        <w:rPr>
          <w:rFonts w:ascii="Arial" w:hAnsi="Arial" w:cs="Arial"/>
        </w:rPr>
        <w:t xml:space="preserve"> are used to coordinate activities between the top and bottom</w:t>
      </w:r>
      <w:r w:rsidR="00D174EB">
        <w:rPr>
          <w:rFonts w:ascii="Arial" w:hAnsi="Arial" w:cs="Arial"/>
        </w:rPr>
        <w:t xml:space="preserve"> of an org.</w:t>
      </w:r>
    </w:p>
    <w:p w:rsidR="007C7D71" w:rsidRDefault="007C7D71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Chain of Command- </w:t>
      </w:r>
      <w:r>
        <w:rPr>
          <w:rFonts w:ascii="Arial" w:hAnsi="Arial" w:cs="Arial"/>
        </w:rPr>
        <w:t xml:space="preserve">if a problem arises that employees don’t know how to solve it can be taken to the next level in the hierarchy. </w:t>
      </w:r>
    </w:p>
    <w:p w:rsidR="007C7D71" w:rsidRDefault="007C7D71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Vertical Information System-</w:t>
      </w:r>
      <w:r>
        <w:rPr>
          <w:rFonts w:ascii="Arial" w:hAnsi="Arial" w:cs="Arial"/>
        </w:rPr>
        <w:t xml:space="preserve"> another strategy to increase vertical information capacity.</w:t>
      </w:r>
    </w:p>
    <w:p w:rsidR="007C7D71" w:rsidRDefault="007C7D71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Horizontal Linkage-</w:t>
      </w:r>
      <w:r>
        <w:rPr>
          <w:rFonts w:ascii="Arial" w:hAnsi="Arial" w:cs="Arial"/>
        </w:rPr>
        <w:t xml:space="preserve"> refers to amount of communication and coordination horizontally across org department. </w:t>
      </w:r>
    </w:p>
    <w:p w:rsidR="004368FB" w:rsidRDefault="004368FB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Teams-</w:t>
      </w:r>
      <w:r>
        <w:rPr>
          <w:rFonts w:ascii="Arial" w:hAnsi="Arial" w:cs="Arial"/>
        </w:rPr>
        <w:t xml:space="preserve"> are a permanent task forces and are often used with a full time integrator</w:t>
      </w:r>
    </w:p>
    <w:p w:rsidR="004368FB" w:rsidRDefault="004368FB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Virtual Teams-</w:t>
      </w:r>
      <w:r>
        <w:rPr>
          <w:rFonts w:ascii="Arial" w:hAnsi="Arial" w:cs="Arial"/>
        </w:rPr>
        <w:t xml:space="preserve"> is one that is made up of organizationally or geographically dispersed members who are linked primarily through advanced information technologies.</w:t>
      </w:r>
    </w:p>
    <w:p w:rsidR="004368FB" w:rsidRDefault="004368FB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Departmental Grouping-</w:t>
      </w:r>
      <w:r>
        <w:rPr>
          <w:rFonts w:ascii="Arial" w:hAnsi="Arial" w:cs="Arial"/>
        </w:rPr>
        <w:t xml:space="preserve"> affects employees because they share a common supervisor and common resources. </w:t>
      </w:r>
    </w:p>
    <w:p w:rsidR="004368FB" w:rsidRDefault="004368FB" w:rsidP="00654C4D">
      <w:pPr>
        <w:rPr>
          <w:rFonts w:ascii="Arial" w:hAnsi="Arial" w:cs="Arial"/>
        </w:rPr>
      </w:pPr>
      <w:r w:rsidRPr="004368FB">
        <w:rPr>
          <w:rFonts w:ascii="Arial" w:hAnsi="Arial" w:cs="Arial"/>
          <w:b/>
        </w:rPr>
        <w:t xml:space="preserve">Functional Grouping </w:t>
      </w:r>
      <w:r>
        <w:rPr>
          <w:rFonts w:ascii="Arial" w:hAnsi="Arial" w:cs="Arial"/>
          <w:b/>
        </w:rPr>
        <w:t xml:space="preserve">– </w:t>
      </w:r>
      <w:r>
        <w:rPr>
          <w:rFonts w:ascii="Arial" w:hAnsi="Arial" w:cs="Arial"/>
        </w:rPr>
        <w:t xml:space="preserve">places together employees who perform similar functions or work processes or who bring similar knowledge and skills to bear. </w:t>
      </w:r>
    </w:p>
    <w:p w:rsidR="00A24D72" w:rsidRDefault="004368FB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Divisional Grouping-</w:t>
      </w:r>
      <w:r>
        <w:rPr>
          <w:rFonts w:ascii="Arial" w:hAnsi="Arial" w:cs="Arial"/>
        </w:rPr>
        <w:t xml:space="preserve"> </w:t>
      </w:r>
      <w:r w:rsidRPr="004368FB">
        <w:rPr>
          <w:rFonts w:ascii="Arial" w:hAnsi="Arial" w:cs="Arial"/>
        </w:rPr>
        <w:t>means</w:t>
      </w:r>
      <w:r>
        <w:rPr>
          <w:rFonts w:ascii="Arial" w:hAnsi="Arial" w:cs="Arial"/>
        </w:rPr>
        <w:t xml:space="preserve"> that people are organized according to what the org produces.</w:t>
      </w:r>
    </w:p>
    <w:p w:rsidR="00654C4D" w:rsidRDefault="00A24D72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Multifocused Grouping</w:t>
      </w:r>
      <w:r>
        <w:rPr>
          <w:rFonts w:ascii="Arial" w:hAnsi="Arial" w:cs="Arial"/>
        </w:rPr>
        <w:t>- means an org embraces 2 structural grouping alternatives simultaneously.</w:t>
      </w:r>
    </w:p>
    <w:p w:rsidR="00A24D72" w:rsidRDefault="00A24D72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Horizontal Grouping-</w:t>
      </w:r>
      <w:r>
        <w:rPr>
          <w:rFonts w:ascii="Arial" w:hAnsi="Arial" w:cs="Arial"/>
        </w:rPr>
        <w:t xml:space="preserve"> means employees are organized around core work processes and materials flows that provide value directly to customers. </w:t>
      </w:r>
    </w:p>
    <w:p w:rsidR="00A24D72" w:rsidRDefault="00A24D72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Virtual Network Grouping-</w:t>
      </w:r>
      <w:r>
        <w:rPr>
          <w:rFonts w:ascii="Arial" w:hAnsi="Arial" w:cs="Arial"/>
        </w:rPr>
        <w:t xml:space="preserve"> is the most recent approach to departmental grouping. </w:t>
      </w:r>
    </w:p>
    <w:p w:rsidR="002D7933" w:rsidRDefault="002D7933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Divisional Structure-</w:t>
      </w:r>
      <w:r>
        <w:rPr>
          <w:rFonts w:ascii="Arial" w:hAnsi="Arial" w:cs="Arial"/>
        </w:rPr>
        <w:t xml:space="preserve">is used here as the generic term for what is sometimes called a product structure or strategic business units. </w:t>
      </w:r>
    </w:p>
    <w:p w:rsidR="002D7933" w:rsidRDefault="002D7933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Matrix Structure- </w:t>
      </w:r>
      <w:r>
        <w:rPr>
          <w:rFonts w:ascii="Arial" w:hAnsi="Arial" w:cs="Arial"/>
        </w:rPr>
        <w:t xml:space="preserve">can be used when both technical expertise and product innovation and change are important for meeting org goals. </w:t>
      </w:r>
    </w:p>
    <w:p w:rsidR="002D7933" w:rsidRDefault="002D7933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Functional Matrix-</w:t>
      </w:r>
      <w:r>
        <w:rPr>
          <w:rFonts w:ascii="Arial" w:hAnsi="Arial" w:cs="Arial"/>
        </w:rPr>
        <w:t xml:space="preserve"> the functional bos</w:t>
      </w:r>
      <w:r w:rsidR="009167DD">
        <w:rPr>
          <w:rFonts w:ascii="Arial" w:hAnsi="Arial" w:cs="Arial"/>
        </w:rPr>
        <w:t>ses have primary authority and the project or product managers simply coordinate activities.</w:t>
      </w:r>
    </w:p>
    <w:p w:rsidR="009167DD" w:rsidRDefault="009167DD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Product Matrix-</w:t>
      </w:r>
      <w:r>
        <w:rPr>
          <w:rFonts w:ascii="Arial" w:hAnsi="Arial" w:cs="Arial"/>
        </w:rPr>
        <w:t xml:space="preserve"> the project and product managers have authority and functional managers simply assign technical personnel to projects.</w:t>
      </w:r>
    </w:p>
    <w:p w:rsidR="009167DD" w:rsidRDefault="009167DD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Horizontal Structure-</w:t>
      </w:r>
      <w:r>
        <w:rPr>
          <w:rFonts w:ascii="Arial" w:hAnsi="Arial" w:cs="Arial"/>
        </w:rPr>
        <w:t xml:space="preserve"> organizes employees around core processes. </w:t>
      </w:r>
    </w:p>
    <w:p w:rsidR="009167DD" w:rsidRDefault="009167DD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Re-engineering- </w:t>
      </w:r>
      <w:r>
        <w:rPr>
          <w:rFonts w:ascii="Arial" w:hAnsi="Arial" w:cs="Arial"/>
        </w:rPr>
        <w:t xml:space="preserve">means the redesign of a vertical org along its horizontal workflows and process. </w:t>
      </w:r>
    </w:p>
    <w:p w:rsidR="009167DD" w:rsidRDefault="009167DD" w:rsidP="00654C4D">
      <w:pPr>
        <w:rPr>
          <w:rFonts w:ascii="Arial" w:hAnsi="Arial" w:cs="Arial"/>
        </w:rPr>
      </w:pPr>
      <w:r>
        <w:rPr>
          <w:rFonts w:ascii="Arial" w:hAnsi="Arial" w:cs="Arial"/>
          <w:b/>
        </w:rPr>
        <w:t>Process-</w:t>
      </w:r>
      <w:r>
        <w:rPr>
          <w:rFonts w:ascii="Arial" w:hAnsi="Arial" w:cs="Arial"/>
        </w:rPr>
        <w:t xml:space="preserve"> refers to an organized group of related tasks and activities that work together to transform</w:t>
      </w:r>
      <w:r w:rsidR="006739D6">
        <w:rPr>
          <w:rFonts w:ascii="Arial" w:hAnsi="Arial" w:cs="Arial"/>
        </w:rPr>
        <w:t xml:space="preserve"> inputs into outputs that create values for customers.</w:t>
      </w:r>
    </w:p>
    <w:p w:rsidR="006739D6" w:rsidRPr="009167DD" w:rsidRDefault="006739D6" w:rsidP="00654C4D">
      <w:pPr>
        <w:rPr>
          <w:rFonts w:ascii="Arial" w:hAnsi="Arial" w:cs="Arial"/>
        </w:rPr>
      </w:pPr>
      <w:bookmarkStart w:id="0" w:name="_GoBack"/>
      <w:bookmarkEnd w:id="0"/>
    </w:p>
    <w:sectPr w:rsidR="006739D6" w:rsidRPr="009167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884C31"/>
    <w:multiLevelType w:val="hybridMultilevel"/>
    <w:tmpl w:val="3E187F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0B6132"/>
    <w:multiLevelType w:val="hybridMultilevel"/>
    <w:tmpl w:val="780E41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483"/>
    <w:rsid w:val="00124483"/>
    <w:rsid w:val="002D7933"/>
    <w:rsid w:val="004368FB"/>
    <w:rsid w:val="00654C4D"/>
    <w:rsid w:val="006739D6"/>
    <w:rsid w:val="006C0F2E"/>
    <w:rsid w:val="007C7D71"/>
    <w:rsid w:val="00835777"/>
    <w:rsid w:val="009167DD"/>
    <w:rsid w:val="009B420D"/>
    <w:rsid w:val="00A24D72"/>
    <w:rsid w:val="00C4439A"/>
    <w:rsid w:val="00D174EB"/>
    <w:rsid w:val="00FA6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67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67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Patel</dc:creator>
  <cp:lastModifiedBy>Nikita Patel</cp:lastModifiedBy>
  <cp:revision>8</cp:revision>
  <dcterms:created xsi:type="dcterms:W3CDTF">2014-04-08T02:37:00Z</dcterms:created>
  <dcterms:modified xsi:type="dcterms:W3CDTF">2014-04-08T03:39:00Z</dcterms:modified>
</cp:coreProperties>
</file>