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CA9" w:rsidRDefault="00C33E2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Chapter 1</w:t>
      </w:r>
    </w:p>
    <w:p w:rsidR="00C33E28" w:rsidRDefault="00C33E28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Closed System- </w:t>
      </w:r>
      <w:r>
        <w:rPr>
          <w:rFonts w:ascii="Arial" w:hAnsi="Arial" w:cs="Arial"/>
        </w:rPr>
        <w:t xml:space="preserve">does not depend on the environment; it is enclosed and sealed off from the outside world. </w:t>
      </w:r>
    </w:p>
    <w:p w:rsidR="00C33E28" w:rsidRDefault="00C33E28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Open System- </w:t>
      </w:r>
      <w:r>
        <w:rPr>
          <w:rFonts w:ascii="Arial" w:hAnsi="Arial" w:cs="Arial"/>
        </w:rPr>
        <w:t xml:space="preserve">must interact with the environment in order to survive. </w:t>
      </w:r>
    </w:p>
    <w:p w:rsidR="00C33E28" w:rsidRDefault="00C33E28">
      <w:pPr>
        <w:rPr>
          <w:rFonts w:ascii="Arial" w:hAnsi="Arial" w:cs="Arial"/>
        </w:rPr>
      </w:pPr>
      <w:r>
        <w:rPr>
          <w:rFonts w:ascii="Arial" w:hAnsi="Arial" w:cs="Arial"/>
          <w:b/>
        </w:rPr>
        <w:t>Subsystem-</w:t>
      </w:r>
      <w:r>
        <w:rPr>
          <w:rFonts w:ascii="Arial" w:hAnsi="Arial" w:cs="Arial"/>
        </w:rPr>
        <w:t xml:space="preserve"> performs the specific functions required for organizational survival, such as boundary spanning, production and maintenance. </w:t>
      </w:r>
    </w:p>
    <w:p w:rsidR="00C33E28" w:rsidRDefault="00C33E28">
      <w:pPr>
        <w:rPr>
          <w:rFonts w:ascii="Arial" w:hAnsi="Arial" w:cs="Arial"/>
        </w:rPr>
      </w:pPr>
      <w:r>
        <w:rPr>
          <w:rFonts w:ascii="Arial" w:hAnsi="Arial" w:cs="Arial"/>
          <w:b/>
        </w:rPr>
        <w:t>Structural Dimensions-</w:t>
      </w:r>
      <w:r>
        <w:rPr>
          <w:rFonts w:ascii="Arial" w:hAnsi="Arial" w:cs="Arial"/>
        </w:rPr>
        <w:t xml:space="preserve"> provides labels to describe the internal </w:t>
      </w:r>
      <w:r w:rsidR="00524AED">
        <w:rPr>
          <w:rFonts w:ascii="Arial" w:hAnsi="Arial" w:cs="Arial"/>
        </w:rPr>
        <w:t>characteristics</w:t>
      </w:r>
      <w:bookmarkStart w:id="0" w:name="_GoBack"/>
      <w:bookmarkEnd w:id="0"/>
      <w:r>
        <w:rPr>
          <w:rFonts w:ascii="Arial" w:hAnsi="Arial" w:cs="Arial"/>
        </w:rPr>
        <w:t xml:space="preserve"> of the org. </w:t>
      </w:r>
    </w:p>
    <w:p w:rsidR="00C33E28" w:rsidRDefault="00C33E28">
      <w:pPr>
        <w:rPr>
          <w:rFonts w:ascii="Arial" w:hAnsi="Arial" w:cs="Arial"/>
        </w:rPr>
      </w:pPr>
      <w:r>
        <w:rPr>
          <w:rFonts w:ascii="Arial" w:hAnsi="Arial" w:cs="Arial"/>
          <w:b/>
        </w:rPr>
        <w:t>Contextual Dimensions-</w:t>
      </w:r>
      <w:r>
        <w:rPr>
          <w:rFonts w:ascii="Arial" w:hAnsi="Arial" w:cs="Arial"/>
        </w:rPr>
        <w:t xml:space="preserve"> characterizes the whole org including the size, technology, and goals.</w:t>
      </w:r>
    </w:p>
    <w:p w:rsidR="00C33E28" w:rsidRDefault="00C33E28">
      <w:pPr>
        <w:rPr>
          <w:rFonts w:ascii="Arial" w:hAnsi="Arial" w:cs="Arial"/>
        </w:rPr>
      </w:pPr>
      <w:r>
        <w:rPr>
          <w:rFonts w:ascii="Arial" w:hAnsi="Arial" w:cs="Arial"/>
          <w:b/>
        </w:rPr>
        <w:t>Contingency-</w:t>
      </w:r>
      <w:r>
        <w:rPr>
          <w:rFonts w:ascii="Arial" w:hAnsi="Arial" w:cs="Arial"/>
        </w:rPr>
        <w:t xml:space="preserve"> means that one thing depends on other things. </w:t>
      </w:r>
    </w:p>
    <w:p w:rsidR="00C33E28" w:rsidRDefault="00C33E28">
      <w:pPr>
        <w:rPr>
          <w:rFonts w:ascii="Arial" w:hAnsi="Arial" w:cs="Arial"/>
        </w:rPr>
      </w:pPr>
      <w:r>
        <w:rPr>
          <w:rFonts w:ascii="Arial" w:hAnsi="Arial" w:cs="Arial"/>
          <w:b/>
        </w:rPr>
        <w:t>Task-</w:t>
      </w:r>
      <w:r>
        <w:rPr>
          <w:rFonts w:ascii="Arial" w:hAnsi="Arial" w:cs="Arial"/>
        </w:rPr>
        <w:t xml:space="preserve"> a narrowly defined </w:t>
      </w:r>
      <w:r w:rsidR="00005F97">
        <w:rPr>
          <w:rFonts w:ascii="Arial" w:hAnsi="Arial" w:cs="Arial"/>
        </w:rPr>
        <w:t>piece of work assigned to a person.</w:t>
      </w:r>
    </w:p>
    <w:p w:rsidR="00005F97" w:rsidRDefault="00005F97">
      <w:pPr>
        <w:rPr>
          <w:rFonts w:ascii="Arial" w:hAnsi="Arial" w:cs="Arial"/>
        </w:rPr>
      </w:pPr>
      <w:r>
        <w:rPr>
          <w:rFonts w:ascii="Arial" w:hAnsi="Arial" w:cs="Arial"/>
          <w:b/>
        </w:rPr>
        <w:t>Organizational Behavior-</w:t>
      </w:r>
      <w:r>
        <w:rPr>
          <w:rFonts w:ascii="Arial" w:hAnsi="Arial" w:cs="Arial"/>
        </w:rPr>
        <w:t xml:space="preserve"> is the micro approach to orgs because it focuses on the individuals with the org. </w:t>
      </w:r>
    </w:p>
    <w:p w:rsidR="00005F97" w:rsidRDefault="00005F97">
      <w:pPr>
        <w:rPr>
          <w:rFonts w:ascii="Arial" w:hAnsi="Arial" w:cs="Arial"/>
        </w:rPr>
      </w:pPr>
      <w:r>
        <w:rPr>
          <w:rFonts w:ascii="Arial" w:hAnsi="Arial" w:cs="Arial"/>
          <w:b/>
        </w:rPr>
        <w:t>Organizational Theory-</w:t>
      </w:r>
      <w:r>
        <w:rPr>
          <w:rFonts w:ascii="Arial" w:hAnsi="Arial" w:cs="Arial"/>
        </w:rPr>
        <w:t xml:space="preserve"> is a macro </w:t>
      </w:r>
      <w:r w:rsidR="00524AED">
        <w:rPr>
          <w:rFonts w:ascii="Arial" w:hAnsi="Arial" w:cs="Arial"/>
        </w:rPr>
        <w:t>examination</w:t>
      </w:r>
      <w:r>
        <w:rPr>
          <w:rFonts w:ascii="Arial" w:hAnsi="Arial" w:cs="Arial"/>
        </w:rPr>
        <w:t xml:space="preserve"> of orgs because it analyzes the whole org.</w:t>
      </w:r>
    </w:p>
    <w:p w:rsidR="00005F97" w:rsidRPr="00005F97" w:rsidRDefault="00005F97">
      <w:pPr>
        <w:rPr>
          <w:rFonts w:ascii="Arial" w:hAnsi="Arial" w:cs="Arial"/>
        </w:rPr>
      </w:pPr>
    </w:p>
    <w:sectPr w:rsidR="00005F97" w:rsidRPr="00005F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1"/>
    <w:rsid w:val="00005F97"/>
    <w:rsid w:val="00460CA9"/>
    <w:rsid w:val="00524AED"/>
    <w:rsid w:val="00C33E28"/>
    <w:rsid w:val="00EE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Patel</dc:creator>
  <cp:lastModifiedBy>Nikita Patel</cp:lastModifiedBy>
  <cp:revision>3</cp:revision>
  <dcterms:created xsi:type="dcterms:W3CDTF">2014-04-08T00:55:00Z</dcterms:created>
  <dcterms:modified xsi:type="dcterms:W3CDTF">2014-04-08T19:20:00Z</dcterms:modified>
</cp:coreProperties>
</file>