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EA88E8" w14:textId="77777777" w:rsidR="002A2815" w:rsidRDefault="002A2815" w:rsidP="002A2815">
      <w:r>
        <w:t>What is Critical Thinking?</w:t>
      </w:r>
    </w:p>
    <w:p w14:paraId="5692E573" w14:textId="77777777" w:rsidR="002A2815" w:rsidRDefault="002A2815" w:rsidP="002A2815"/>
    <w:p w14:paraId="5C795D51" w14:textId="77777777" w:rsidR="002A2815" w:rsidRDefault="002A2815" w:rsidP="002A2815">
      <w:pPr>
        <w:rPr>
          <w:b/>
          <w:u w:val="single"/>
        </w:rPr>
      </w:pPr>
      <w:r>
        <w:t xml:space="preserve">We all think but do we all reason? </w:t>
      </w:r>
    </w:p>
    <w:p w14:paraId="36FDE5E3" w14:textId="77777777" w:rsidR="002A2815" w:rsidRDefault="002A2815" w:rsidP="002A2815">
      <w:pPr>
        <w:rPr>
          <w:b/>
          <w:u w:val="single"/>
        </w:rPr>
      </w:pPr>
    </w:p>
    <w:p w14:paraId="4568F9CD" w14:textId="77777777" w:rsidR="002A2815" w:rsidRPr="009F3907" w:rsidRDefault="002A2815" w:rsidP="002A2815">
      <w:r>
        <w:t>When we think our thoughts come to us, one after the other, in a stream (Dadaism)</w:t>
      </w:r>
    </w:p>
    <w:p w14:paraId="6743FA1F" w14:textId="77777777" w:rsidR="002A2815" w:rsidRDefault="002A2815" w:rsidP="002A2815">
      <w:pPr>
        <w:rPr>
          <w:b/>
          <w:u w:val="single"/>
        </w:rPr>
      </w:pPr>
    </w:p>
    <w:p w14:paraId="35DF707F" w14:textId="77777777" w:rsidR="002A2815" w:rsidRDefault="002A2815" w:rsidP="002A2815">
      <w:r>
        <w:t>When we think rationally, our thoughts are organized and ordered in a certain pattern.</w:t>
      </w:r>
    </w:p>
    <w:p w14:paraId="57EB8DEE" w14:textId="77777777" w:rsidR="002A2815" w:rsidRDefault="002A2815" w:rsidP="002A2815"/>
    <w:p w14:paraId="02B0BC7B" w14:textId="77777777" w:rsidR="002A2815" w:rsidRPr="00AC27E5" w:rsidRDefault="002A2815" w:rsidP="002A2815">
      <w:pPr>
        <w:rPr>
          <w:color w:val="FF0000"/>
        </w:rPr>
      </w:pPr>
      <w:r w:rsidRPr="00AC27E5">
        <w:rPr>
          <w:color w:val="FF0000"/>
        </w:rPr>
        <w:t>Some of the types of rational thinking:</w:t>
      </w:r>
    </w:p>
    <w:p w14:paraId="513B6611" w14:textId="77777777" w:rsidR="002A2815" w:rsidRPr="00AC27E5" w:rsidRDefault="002A2815" w:rsidP="002A2815">
      <w:pPr>
        <w:pStyle w:val="ListParagraph"/>
        <w:numPr>
          <w:ilvl w:val="0"/>
          <w:numId w:val="1"/>
        </w:numPr>
        <w:rPr>
          <w:color w:val="FF0000"/>
        </w:rPr>
      </w:pPr>
      <w:r w:rsidRPr="00AC27E5">
        <w:rPr>
          <w:color w:val="FF0000"/>
        </w:rPr>
        <w:t>Lateral thinking: thinking outside the box</w:t>
      </w:r>
    </w:p>
    <w:p w14:paraId="6EC77A89" w14:textId="77777777" w:rsidR="002A2815" w:rsidRPr="00AC27E5" w:rsidRDefault="002A2815" w:rsidP="002A2815">
      <w:pPr>
        <w:pStyle w:val="ListParagraph"/>
        <w:numPr>
          <w:ilvl w:val="0"/>
          <w:numId w:val="1"/>
        </w:numPr>
        <w:rPr>
          <w:color w:val="FF0000"/>
        </w:rPr>
      </w:pPr>
      <w:r w:rsidRPr="00AC27E5">
        <w:rPr>
          <w:color w:val="FF0000"/>
        </w:rPr>
        <w:t>Abstract thinking: generalizing</w:t>
      </w:r>
    </w:p>
    <w:p w14:paraId="75B4BAE0" w14:textId="77777777" w:rsidR="002A2815" w:rsidRPr="00AC27E5" w:rsidRDefault="002A2815" w:rsidP="002A2815">
      <w:pPr>
        <w:pStyle w:val="ListParagraph"/>
        <w:numPr>
          <w:ilvl w:val="0"/>
          <w:numId w:val="1"/>
        </w:numPr>
        <w:rPr>
          <w:color w:val="FF0000"/>
        </w:rPr>
      </w:pPr>
      <w:r w:rsidRPr="00AC27E5">
        <w:rPr>
          <w:color w:val="FF0000"/>
        </w:rPr>
        <w:t xml:space="preserve">Logical thinking: reflective thinking </w:t>
      </w:r>
    </w:p>
    <w:p w14:paraId="31720CCD" w14:textId="77777777" w:rsidR="002A2815" w:rsidRPr="00AC27E5" w:rsidRDefault="002A2815" w:rsidP="002A2815">
      <w:pPr>
        <w:pStyle w:val="ListParagraph"/>
        <w:numPr>
          <w:ilvl w:val="0"/>
          <w:numId w:val="1"/>
        </w:numPr>
        <w:rPr>
          <w:color w:val="FF0000"/>
        </w:rPr>
      </w:pPr>
      <w:r w:rsidRPr="00AC27E5">
        <w:rPr>
          <w:color w:val="FF0000"/>
        </w:rPr>
        <w:t>Critical thinking: reflective thinking (critical: being aware, being able to see)</w:t>
      </w:r>
    </w:p>
    <w:p w14:paraId="7F61DDD3" w14:textId="77777777" w:rsidR="002A2815" w:rsidRPr="00AC27E5" w:rsidRDefault="002A2815" w:rsidP="002A2815">
      <w:pPr>
        <w:pStyle w:val="ListParagraph"/>
        <w:numPr>
          <w:ilvl w:val="0"/>
          <w:numId w:val="1"/>
        </w:numPr>
        <w:rPr>
          <w:color w:val="FF0000"/>
        </w:rPr>
      </w:pPr>
      <w:r w:rsidRPr="00AC27E5">
        <w:rPr>
          <w:color w:val="FF0000"/>
        </w:rPr>
        <w:t xml:space="preserve">Paradoxical thinking: shows the bounds of logic and rationality </w:t>
      </w:r>
    </w:p>
    <w:p w14:paraId="6887E12F" w14:textId="77777777" w:rsidR="002A2815" w:rsidRDefault="002A2815" w:rsidP="002A2815"/>
    <w:p w14:paraId="3FD6B9E4" w14:textId="77777777" w:rsidR="002A2815" w:rsidRDefault="002A2815" w:rsidP="002A2815">
      <w:r>
        <w:t>When we reason or think rationally, we try to always keep our thoughts linked together in such a way that we believe that one thought provides support for the other.</w:t>
      </w:r>
    </w:p>
    <w:p w14:paraId="2BA6364C" w14:textId="77777777" w:rsidR="002A2815" w:rsidRDefault="002A2815" w:rsidP="002A2815"/>
    <w:p w14:paraId="227DCC9D" w14:textId="77777777" w:rsidR="002A2815" w:rsidRDefault="002A2815" w:rsidP="002A2815">
      <w:r>
        <w:t>This means that rational thinking is not about what you think but about how you think.</w:t>
      </w:r>
    </w:p>
    <w:p w14:paraId="4F1F760E" w14:textId="77777777" w:rsidR="002A2815" w:rsidRDefault="002A2815" w:rsidP="002A2815"/>
    <w:p w14:paraId="0500DAD2" w14:textId="77777777" w:rsidR="002A2815" w:rsidRDefault="002A2815" w:rsidP="002A2815">
      <w:r>
        <w:t xml:space="preserve">Definition of Critical Thinking: is a set of rational skills that enable us to defend our beliefs/ opinions/ ideas in accordance with certain ration standards </w:t>
      </w:r>
    </w:p>
    <w:p w14:paraId="0CD754B4" w14:textId="77777777" w:rsidR="002A2815" w:rsidRDefault="002A2815" w:rsidP="002A2815"/>
    <w:p w14:paraId="3BD92986" w14:textId="77777777" w:rsidR="002A2815" w:rsidRDefault="002A2815" w:rsidP="002A2815">
      <w:r>
        <w:t>Critical thinking requires reflection, that is, it is a rigorous systematic, meaningful and honest evaluation of facts, phenomena, beliefs and problems, etc.</w:t>
      </w:r>
    </w:p>
    <w:p w14:paraId="151AD2FF" w14:textId="77777777" w:rsidR="002A2815" w:rsidRDefault="002A2815" w:rsidP="002A2815"/>
    <w:p w14:paraId="411D47E5" w14:textId="77777777" w:rsidR="002A2815" w:rsidRDefault="002A2815" w:rsidP="002A2815">
      <w:r>
        <w:t>A statement is a sentence that is capable of being true of false.</w:t>
      </w:r>
    </w:p>
    <w:p w14:paraId="1B5BEC11" w14:textId="77777777" w:rsidR="002A2815" w:rsidRDefault="002A2815" w:rsidP="002A2815"/>
    <w:p w14:paraId="307C13C8" w14:textId="77777777" w:rsidR="002A2815" w:rsidRDefault="002A2815" w:rsidP="002A2815">
      <w:r>
        <w:t xml:space="preserve">An argument is an organization of points we use to defend our ideas/ opinions. </w:t>
      </w:r>
    </w:p>
    <w:p w14:paraId="230F9DB3" w14:textId="77777777" w:rsidR="00014B42" w:rsidRDefault="00014B42"/>
    <w:p w14:paraId="29219ECA" w14:textId="77777777" w:rsidR="002A2815" w:rsidRDefault="002A2815"/>
    <w:p w14:paraId="09D57F28" w14:textId="77777777" w:rsidR="002A2815" w:rsidRDefault="002A2815" w:rsidP="002A2815">
      <w:pPr>
        <w:pStyle w:val="Title"/>
      </w:pPr>
      <w:r>
        <w:t>Lecture 2: Tuesday, Jan 10, 2012</w:t>
      </w:r>
    </w:p>
    <w:p w14:paraId="5E7BD7DA" w14:textId="77777777" w:rsidR="002A2815" w:rsidRDefault="002A2815" w:rsidP="002A2815"/>
    <w:p w14:paraId="5014BA7C" w14:textId="77777777" w:rsidR="002A2815" w:rsidRDefault="002A2815" w:rsidP="002A2815">
      <w:pPr>
        <w:pStyle w:val="ListParagraph"/>
        <w:numPr>
          <w:ilvl w:val="0"/>
          <w:numId w:val="2"/>
        </w:numPr>
      </w:pPr>
      <w:r>
        <w:t>Opinions are subjec</w:t>
      </w:r>
      <w:r w:rsidR="009162D2">
        <w:t>tive while arguments are objective</w:t>
      </w:r>
    </w:p>
    <w:p w14:paraId="4642FD4A" w14:textId="77777777" w:rsidR="002A2815" w:rsidRDefault="002A2815" w:rsidP="002A2815">
      <w:pPr>
        <w:pStyle w:val="ListParagraph"/>
        <w:numPr>
          <w:ilvl w:val="0"/>
          <w:numId w:val="2"/>
        </w:numPr>
      </w:pPr>
      <w:r>
        <w:t xml:space="preserve">Options vs. personal preferences: is there a difference? </w:t>
      </w:r>
    </w:p>
    <w:p w14:paraId="12FBDC59" w14:textId="77777777" w:rsidR="002A2815" w:rsidRDefault="002A2815" w:rsidP="002A2815">
      <w:pPr>
        <w:pStyle w:val="ListParagraph"/>
        <w:numPr>
          <w:ilvl w:val="0"/>
          <w:numId w:val="2"/>
        </w:numPr>
      </w:pPr>
      <w:r>
        <w:t>The ultimate goal of the arguments: to uncover the truth in our ideas/ beliefs, and from here, to convince us that something is or isn’t the case.</w:t>
      </w:r>
    </w:p>
    <w:p w14:paraId="6340FB5A" w14:textId="77777777" w:rsidR="002A2815" w:rsidRDefault="002A2815" w:rsidP="002A2815">
      <w:pPr>
        <w:pStyle w:val="ListParagraph"/>
        <w:numPr>
          <w:ilvl w:val="0"/>
          <w:numId w:val="2"/>
        </w:numPr>
      </w:pPr>
      <w:r>
        <w:t>Opinions may or may not convince, but arguments, if done properly, should convince.</w:t>
      </w:r>
    </w:p>
    <w:p w14:paraId="4EF78E4D" w14:textId="77777777" w:rsidR="002A2815" w:rsidRDefault="002A2815" w:rsidP="002A2815">
      <w:pPr>
        <w:pStyle w:val="ListParagraph"/>
        <w:numPr>
          <w:ilvl w:val="0"/>
          <w:numId w:val="2"/>
        </w:numPr>
      </w:pPr>
      <w:r>
        <w:lastRenderedPageBreak/>
        <w:t>Put more technically: an argument is a set of statements when one or more of the statements called premises claim to support the statement called the conclusion</w:t>
      </w:r>
    </w:p>
    <w:p w14:paraId="0A1AFB50" w14:textId="77777777" w:rsidR="002A2815" w:rsidRDefault="002A2815" w:rsidP="002A2815">
      <w:pPr>
        <w:pStyle w:val="ListParagraph"/>
        <w:numPr>
          <w:ilvl w:val="0"/>
          <w:numId w:val="2"/>
        </w:numPr>
      </w:pPr>
      <w:r>
        <w:t xml:space="preserve">Some of the common premise indicators are: because, for, in view of the fact, given that, seeing that, as, due to the fact, being that, since, assuming that, for the reason that, etc. </w:t>
      </w:r>
    </w:p>
    <w:p w14:paraId="4827EFA6" w14:textId="77777777" w:rsidR="002A2815" w:rsidRDefault="002A2815" w:rsidP="002A2815">
      <w:pPr>
        <w:pStyle w:val="ListParagraph"/>
        <w:numPr>
          <w:ilvl w:val="0"/>
          <w:numId w:val="2"/>
        </w:numPr>
      </w:pPr>
      <w:r>
        <w:t xml:space="preserve">Some of the common conclusion indicators are: thus, hence, it implies that, consequently, it follows that, etc. </w:t>
      </w:r>
      <w:r>
        <w:br/>
        <w:t xml:space="preserve">No conclusion, no argument, without a conclusion that set of statements is something else </w:t>
      </w:r>
    </w:p>
    <w:p w14:paraId="3F218700" w14:textId="77777777" w:rsidR="002A2815" w:rsidRDefault="002A2815" w:rsidP="002A2815">
      <w:pPr>
        <w:pStyle w:val="ListParagraph"/>
        <w:numPr>
          <w:ilvl w:val="0"/>
          <w:numId w:val="2"/>
        </w:numPr>
      </w:pPr>
      <w:r>
        <w:t xml:space="preserve">An argument is a connected series of statements </w:t>
      </w:r>
    </w:p>
    <w:p w14:paraId="0444E0B9" w14:textId="77777777" w:rsidR="002A2815" w:rsidRDefault="002A2815" w:rsidP="002A2815">
      <w:pPr>
        <w:pStyle w:val="ListParagraph"/>
      </w:pPr>
    </w:p>
    <w:p w14:paraId="616DC4E3" w14:textId="77777777" w:rsidR="002A2815" w:rsidRDefault="002A2815" w:rsidP="002A2815">
      <w:pPr>
        <w:pStyle w:val="ListParagraph"/>
      </w:pPr>
    </w:p>
    <w:p w14:paraId="4B2734B2" w14:textId="77777777" w:rsidR="002A2815" w:rsidRDefault="002A2815" w:rsidP="002A2815">
      <w:pPr>
        <w:pStyle w:val="Heading1"/>
      </w:pPr>
      <w:r>
        <w:t>Chapter 2: Language</w:t>
      </w:r>
    </w:p>
    <w:p w14:paraId="3A1D70A6" w14:textId="77777777" w:rsidR="002A2815" w:rsidRDefault="002A2815" w:rsidP="002A2815"/>
    <w:p w14:paraId="16775DEF" w14:textId="77777777" w:rsidR="002A2815" w:rsidRDefault="002A2815" w:rsidP="002A2815">
      <w:pPr>
        <w:pStyle w:val="ListParagraph"/>
        <w:numPr>
          <w:ilvl w:val="0"/>
          <w:numId w:val="3"/>
        </w:numPr>
      </w:pPr>
      <w:r>
        <w:t xml:space="preserve">What is language? </w:t>
      </w:r>
      <w:r>
        <w:br/>
      </w:r>
      <w:proofErr w:type="gramStart"/>
      <w:r>
        <w:t>a</w:t>
      </w:r>
      <w:proofErr w:type="gramEnd"/>
      <w:r>
        <w:t xml:space="preserve"> tool of communication</w:t>
      </w:r>
      <w:r>
        <w:br/>
        <w:t>a system of symbols</w:t>
      </w:r>
      <w:r>
        <w:br/>
        <w:t>a form of behaviour</w:t>
      </w:r>
    </w:p>
    <w:p w14:paraId="7C5B5431" w14:textId="77777777" w:rsidR="002A2815" w:rsidRDefault="002A2815" w:rsidP="002A2815">
      <w:pPr>
        <w:pStyle w:val="ListParagraph"/>
        <w:numPr>
          <w:ilvl w:val="0"/>
          <w:numId w:val="3"/>
        </w:numPr>
      </w:pPr>
      <w:r>
        <w:t>Language has meaning and use, grammar, and it requires context (metaphors)</w:t>
      </w:r>
    </w:p>
    <w:p w14:paraId="56B9C8BF" w14:textId="77777777" w:rsidR="002A2815" w:rsidRDefault="002A2815" w:rsidP="002A2815">
      <w:pPr>
        <w:pStyle w:val="ListParagraph"/>
        <w:numPr>
          <w:ilvl w:val="0"/>
          <w:numId w:val="3"/>
        </w:numPr>
      </w:pPr>
      <w:r>
        <w:t>Ambiguity and vagueness are part and parcel of language.</w:t>
      </w:r>
    </w:p>
    <w:p w14:paraId="3057256C" w14:textId="77777777" w:rsidR="002A2815" w:rsidRDefault="002A2815" w:rsidP="002A2815">
      <w:pPr>
        <w:pStyle w:val="ListParagraph"/>
        <w:numPr>
          <w:ilvl w:val="0"/>
          <w:numId w:val="3"/>
        </w:numPr>
      </w:pPr>
      <w:r w:rsidRPr="00395A2E">
        <w:rPr>
          <w:u w:val="single"/>
        </w:rPr>
        <w:t xml:space="preserve">Ambiguity: </w:t>
      </w:r>
      <w:r>
        <w:t>when a word has more than one precise meaning/ interpretation and we are not sure which meaning is being used in a given statement.</w:t>
      </w:r>
    </w:p>
    <w:p w14:paraId="1A437881" w14:textId="77777777" w:rsidR="002A2815" w:rsidRDefault="002A2815" w:rsidP="002A2815">
      <w:pPr>
        <w:pStyle w:val="ListParagraph"/>
        <w:numPr>
          <w:ilvl w:val="0"/>
          <w:numId w:val="3"/>
        </w:numPr>
      </w:pPr>
      <w:r w:rsidRPr="00395A2E">
        <w:rPr>
          <w:u w:val="single"/>
        </w:rPr>
        <w:t>Vagueness:</w:t>
      </w:r>
      <w:r>
        <w:t xml:space="preserve"> when a word doesn’t have a precise meaning/ interpretation.</w:t>
      </w:r>
    </w:p>
    <w:p w14:paraId="29729F4B" w14:textId="77777777" w:rsidR="002A2815" w:rsidRDefault="002A2815" w:rsidP="002A2815">
      <w:pPr>
        <w:pStyle w:val="ListParagraph"/>
        <w:numPr>
          <w:ilvl w:val="0"/>
          <w:numId w:val="3"/>
        </w:numPr>
      </w:pPr>
      <w:r>
        <w:t xml:space="preserve">To avoid ambiguity and vagueness, we have created specialized technical </w:t>
      </w:r>
      <w:bookmarkStart w:id="0" w:name="_GoBack"/>
      <w:bookmarkEnd w:id="0"/>
      <w:r>
        <w:t>languages, such as legal, computer, scientific language, etc., known as jargon.</w:t>
      </w:r>
      <w:r>
        <w:br/>
        <w:t>Ex: “Crash,” means something in English but in computer language it means something else.</w:t>
      </w:r>
    </w:p>
    <w:p w14:paraId="2D55BD17" w14:textId="77777777" w:rsidR="002A2815" w:rsidRDefault="002A2815" w:rsidP="002A2815">
      <w:pPr>
        <w:pStyle w:val="ListParagraph"/>
        <w:numPr>
          <w:ilvl w:val="0"/>
          <w:numId w:val="3"/>
        </w:numPr>
      </w:pPr>
      <w:r>
        <w:t>Terrorists vs. freedom fighters</w:t>
      </w:r>
    </w:p>
    <w:p w14:paraId="4D43E1B6" w14:textId="77777777" w:rsidR="002A2815" w:rsidRDefault="002A2815" w:rsidP="002A2815">
      <w:pPr>
        <w:pStyle w:val="ListParagraph"/>
        <w:numPr>
          <w:ilvl w:val="0"/>
          <w:numId w:val="3"/>
        </w:numPr>
      </w:pPr>
      <w:r>
        <w:t>Well known vs. renowned/ distinguished/ notorious</w:t>
      </w:r>
    </w:p>
    <w:p w14:paraId="4036F276" w14:textId="77777777" w:rsidR="002A2815" w:rsidRDefault="002A2815" w:rsidP="002A2815">
      <w:pPr>
        <w:pStyle w:val="ListParagraph"/>
        <w:numPr>
          <w:ilvl w:val="0"/>
          <w:numId w:val="3"/>
        </w:numPr>
      </w:pPr>
      <w:r>
        <w:t>Ordinary language reformers: Luce Irigaray: the way we speak determines the way we think, so ordinary language has to be reformed.</w:t>
      </w:r>
    </w:p>
    <w:p w14:paraId="17006F90" w14:textId="77777777" w:rsidR="002A2815" w:rsidRDefault="002A2815" w:rsidP="002A2815">
      <w:pPr>
        <w:pStyle w:val="ListParagraph"/>
        <w:numPr>
          <w:ilvl w:val="0"/>
          <w:numId w:val="3"/>
        </w:numPr>
      </w:pPr>
      <w:r>
        <w:t>Ordinary language conformers: John Austin: ordinary language can be disambiguated if we are careful about its use</w:t>
      </w:r>
    </w:p>
    <w:p w14:paraId="06C4A0DC" w14:textId="77777777" w:rsidR="002A2815" w:rsidRDefault="002A2815" w:rsidP="002A2815">
      <w:pPr>
        <w:pStyle w:val="ListParagraph"/>
        <w:numPr>
          <w:ilvl w:val="0"/>
          <w:numId w:val="3"/>
        </w:numPr>
      </w:pPr>
      <w:r>
        <w:t>Example: illusion, delusion, and hallucination</w:t>
      </w:r>
    </w:p>
    <w:p w14:paraId="405BDE94" w14:textId="77777777" w:rsidR="002A2815" w:rsidRDefault="002A2815" w:rsidP="002A2815">
      <w:pPr>
        <w:pStyle w:val="ListParagraph"/>
        <w:numPr>
          <w:ilvl w:val="0"/>
          <w:numId w:val="3"/>
        </w:numPr>
      </w:pPr>
      <w:r>
        <w:t>C.L. Stevenson: our understanding of morality depends on our understanding of the word “good”.</w:t>
      </w:r>
    </w:p>
    <w:p w14:paraId="1F76B89F" w14:textId="77777777" w:rsidR="002A2815" w:rsidRDefault="002A2815" w:rsidP="002A2815">
      <w:pPr>
        <w:pStyle w:val="ListParagraph"/>
        <w:numPr>
          <w:ilvl w:val="0"/>
          <w:numId w:val="3"/>
        </w:numPr>
      </w:pPr>
      <w:r>
        <w:t>The Logic of Language: Ludwig Wittgenstein, ordinary language is to vague and ambiguous and we should reduce it to its foundation, logic (the set of rules that governs reasoning)</w:t>
      </w:r>
    </w:p>
    <w:p w14:paraId="289571F9" w14:textId="77777777" w:rsidR="002A2815" w:rsidRDefault="002A2815" w:rsidP="002A2815">
      <w:pPr>
        <w:pStyle w:val="ListParagraph"/>
        <w:numPr>
          <w:ilvl w:val="0"/>
          <w:numId w:val="3"/>
        </w:numPr>
      </w:pPr>
      <w:r>
        <w:t>Ex: “there is nothing outside” vs. “there is not a thing outside”</w:t>
      </w:r>
      <w:r>
        <w:br/>
        <w:t>The first statement is saying that “nothing” is outside</w:t>
      </w:r>
    </w:p>
    <w:p w14:paraId="08421881" w14:textId="77777777" w:rsidR="002A2815" w:rsidRDefault="002A2815" w:rsidP="002A2815">
      <w:pPr>
        <w:pStyle w:val="ListParagraph"/>
        <w:numPr>
          <w:ilvl w:val="0"/>
          <w:numId w:val="3"/>
        </w:numPr>
      </w:pPr>
      <w:r>
        <w:t>A definition: an explanation of the meaning of a word</w:t>
      </w:r>
    </w:p>
    <w:p w14:paraId="6AB2C56F" w14:textId="77777777" w:rsidR="002A2815" w:rsidRDefault="002A2815" w:rsidP="002A2815">
      <w:pPr>
        <w:pStyle w:val="ListParagraph"/>
        <w:numPr>
          <w:ilvl w:val="0"/>
          <w:numId w:val="3"/>
        </w:numPr>
      </w:pPr>
      <w:r>
        <w:t xml:space="preserve">The meaning of a word is the set of rules or conditions that governs its use </w:t>
      </w:r>
    </w:p>
    <w:p w14:paraId="674D127B" w14:textId="77777777" w:rsidR="002A2815" w:rsidRDefault="002A2815" w:rsidP="002A2815">
      <w:pPr>
        <w:pStyle w:val="ListParagraph"/>
        <w:numPr>
          <w:ilvl w:val="0"/>
          <w:numId w:val="3"/>
        </w:numPr>
      </w:pPr>
      <w:r>
        <w:t>A definition allows us to distinguish one word from another, as well as to understand how to use new words.</w:t>
      </w:r>
    </w:p>
    <w:p w14:paraId="12CAECC0" w14:textId="77777777" w:rsidR="002A2815" w:rsidRDefault="002A2815" w:rsidP="002A2815">
      <w:pPr>
        <w:pStyle w:val="ListParagraph"/>
        <w:numPr>
          <w:ilvl w:val="0"/>
          <w:numId w:val="3"/>
        </w:numPr>
      </w:pPr>
      <w:r>
        <w:t>The word “plate” means a flat dish for serving food. And it refers to the class of all such objects in the world, past, present and future.</w:t>
      </w:r>
    </w:p>
    <w:p w14:paraId="0DE94317" w14:textId="77777777" w:rsidR="002A2815" w:rsidRDefault="002A2815" w:rsidP="002A2815">
      <w:pPr>
        <w:pStyle w:val="ListParagraph"/>
        <w:numPr>
          <w:ilvl w:val="0"/>
          <w:numId w:val="3"/>
        </w:numPr>
      </w:pPr>
      <w:r>
        <w:t>Idea: anything that our mind produces</w:t>
      </w:r>
    </w:p>
    <w:p w14:paraId="48BF8BD1" w14:textId="77777777" w:rsidR="002A2815" w:rsidRDefault="002A2815" w:rsidP="002A2815">
      <w:pPr>
        <w:pStyle w:val="ListParagraph"/>
      </w:pPr>
    </w:p>
    <w:p w14:paraId="7763AF2F" w14:textId="77777777" w:rsidR="002A2815" w:rsidRDefault="002A2815" w:rsidP="002A2815">
      <w:pPr>
        <w:pStyle w:val="Heading1"/>
      </w:pPr>
      <w:r>
        <w:t xml:space="preserve">Some Basic Terms </w:t>
      </w:r>
    </w:p>
    <w:p w14:paraId="46448B3F" w14:textId="77777777" w:rsidR="002A2815" w:rsidRDefault="002A2815" w:rsidP="002A2815">
      <w:pPr>
        <w:pStyle w:val="ListParagraph"/>
        <w:numPr>
          <w:ilvl w:val="0"/>
          <w:numId w:val="3"/>
        </w:numPr>
      </w:pPr>
      <w:r>
        <w:t>Thought: an organization of ideas</w:t>
      </w:r>
    </w:p>
    <w:p w14:paraId="4E9EBC63" w14:textId="77777777" w:rsidR="002A2815" w:rsidRDefault="002A2815" w:rsidP="002A2815">
      <w:pPr>
        <w:pStyle w:val="ListParagraph"/>
        <w:numPr>
          <w:ilvl w:val="0"/>
          <w:numId w:val="3"/>
        </w:numPr>
      </w:pPr>
      <w:r>
        <w:t xml:space="preserve">Ideal: the perfect desirable example of something </w:t>
      </w:r>
    </w:p>
    <w:p w14:paraId="3AAE0D43" w14:textId="77777777" w:rsidR="002A2815" w:rsidRDefault="002A2815" w:rsidP="002A2815">
      <w:pPr>
        <w:pStyle w:val="ListParagraph"/>
        <w:numPr>
          <w:ilvl w:val="0"/>
          <w:numId w:val="3"/>
        </w:numPr>
      </w:pPr>
      <w:r>
        <w:t>Concept: a general idea</w:t>
      </w:r>
    </w:p>
    <w:p w14:paraId="423FA160" w14:textId="77777777" w:rsidR="002A2815" w:rsidRDefault="002A2815" w:rsidP="002A2815">
      <w:pPr>
        <w:pStyle w:val="ListParagraph"/>
        <w:numPr>
          <w:ilvl w:val="0"/>
          <w:numId w:val="3"/>
        </w:numPr>
      </w:pPr>
      <w:r>
        <w:t xml:space="preserve">Reason: 1) a motive 2) the rational part of our mind through which we reason 3) cause </w:t>
      </w:r>
    </w:p>
    <w:p w14:paraId="1E1EB825" w14:textId="77777777" w:rsidR="002A2815" w:rsidRDefault="002A2815" w:rsidP="002A2815">
      <w:pPr>
        <w:pStyle w:val="ListParagraph"/>
        <w:numPr>
          <w:ilvl w:val="0"/>
          <w:numId w:val="3"/>
        </w:numPr>
      </w:pPr>
      <w:r>
        <w:t xml:space="preserve">Value: a principle/ moral standard according to which groups of people live </w:t>
      </w:r>
    </w:p>
    <w:p w14:paraId="1B8B15DF" w14:textId="77777777" w:rsidR="002A2815" w:rsidRDefault="002A2815" w:rsidP="002A2815">
      <w:pPr>
        <w:pStyle w:val="ListParagraph"/>
        <w:numPr>
          <w:ilvl w:val="0"/>
          <w:numId w:val="3"/>
        </w:numPr>
      </w:pPr>
      <w:r>
        <w:t xml:space="preserve">Belief 1) faith 2) confidence 3) opinion </w:t>
      </w:r>
    </w:p>
    <w:p w14:paraId="41D2C8DB" w14:textId="77777777" w:rsidR="002A2815" w:rsidRDefault="002A2815" w:rsidP="002A2815">
      <w:pPr>
        <w:pStyle w:val="ListParagraph"/>
        <w:numPr>
          <w:ilvl w:val="0"/>
          <w:numId w:val="3"/>
        </w:numPr>
      </w:pPr>
      <w:r>
        <w:t>Norm: a standard of behaviour that we can reasonably expect from people</w:t>
      </w:r>
    </w:p>
    <w:p w14:paraId="4E703FEA" w14:textId="77777777" w:rsidR="002A2815" w:rsidRDefault="002A2815" w:rsidP="002A2815">
      <w:pPr>
        <w:pStyle w:val="ListParagraph"/>
        <w:numPr>
          <w:ilvl w:val="0"/>
          <w:numId w:val="3"/>
        </w:numPr>
      </w:pPr>
      <w:r>
        <w:t>Convention: the customs or practices established by a culture</w:t>
      </w:r>
    </w:p>
    <w:p w14:paraId="4350E35A" w14:textId="77777777" w:rsidR="002A2815" w:rsidRDefault="002A2815" w:rsidP="002A2815">
      <w:pPr>
        <w:pStyle w:val="ListParagraph"/>
        <w:numPr>
          <w:ilvl w:val="0"/>
          <w:numId w:val="3"/>
        </w:numPr>
      </w:pPr>
      <w:r>
        <w:t xml:space="preserve">Principle a personal or objective law of action or theory </w:t>
      </w:r>
    </w:p>
    <w:p w14:paraId="112ECA64" w14:textId="77777777" w:rsidR="002A2815" w:rsidRDefault="002A2815" w:rsidP="002A2815">
      <w:pPr>
        <w:pStyle w:val="ListParagraph"/>
        <w:numPr>
          <w:ilvl w:val="0"/>
          <w:numId w:val="3"/>
        </w:numPr>
      </w:pPr>
      <w:r>
        <w:t xml:space="preserve">Rule: a more rigid/ strict principle </w:t>
      </w:r>
    </w:p>
    <w:p w14:paraId="4B1717DF" w14:textId="77777777" w:rsidR="002A2815" w:rsidRPr="0074419F" w:rsidRDefault="002A2815" w:rsidP="002A2815">
      <w:pPr>
        <w:pStyle w:val="ListParagraph"/>
        <w:numPr>
          <w:ilvl w:val="0"/>
          <w:numId w:val="3"/>
        </w:numPr>
      </w:pPr>
      <w:r w:rsidRPr="007D0AF6">
        <w:rPr>
          <w:b/>
        </w:rPr>
        <w:t>Types of Ambiguity:</w:t>
      </w:r>
      <w:r>
        <w:br/>
        <w:t>referential: occurs when the referring word or phrase can be interpreted as pointing to more than one thing</w:t>
      </w:r>
      <w:r>
        <w:br/>
        <w:t>Ex: the keys are always in the last place you look (the last place there is to look or the last place you in fact looked)</w:t>
      </w:r>
    </w:p>
    <w:p w14:paraId="4FFBB308" w14:textId="77777777" w:rsidR="002A2815" w:rsidRDefault="002A2815"/>
    <w:p w14:paraId="06101EC3" w14:textId="77777777" w:rsidR="002A2815" w:rsidRDefault="002A2815" w:rsidP="002A2815">
      <w:pPr>
        <w:pStyle w:val="Title"/>
      </w:pPr>
      <w:r>
        <w:t>Lecture 3: Thursday, January 12</w:t>
      </w:r>
      <w:r w:rsidRPr="00435F43">
        <w:rPr>
          <w:vertAlign w:val="superscript"/>
        </w:rPr>
        <w:t>th</w:t>
      </w:r>
      <w:r>
        <w:t>, 2012</w:t>
      </w:r>
    </w:p>
    <w:p w14:paraId="3378E50C" w14:textId="77777777" w:rsidR="002A2815" w:rsidRDefault="002A2815" w:rsidP="002A2815"/>
    <w:p w14:paraId="3FF7DEC4" w14:textId="77777777" w:rsidR="002A2815" w:rsidRDefault="002A2815" w:rsidP="002A2815">
      <w:pPr>
        <w:pStyle w:val="ListParagraph"/>
        <w:numPr>
          <w:ilvl w:val="0"/>
          <w:numId w:val="4"/>
        </w:numPr>
      </w:pPr>
      <w:r>
        <w:t>Grammatical: occurs when the grammatical structure of a sentence allows two or more interpretations and it is not clear from the context which meaning is intended.</w:t>
      </w:r>
      <w:r>
        <w:br/>
        <w:t>Ex: court upholds man’s right to die in California.</w:t>
      </w:r>
      <w:r>
        <w:br/>
        <w:t xml:space="preserve">Ex: Newspaper headline: Lucky man sees pals die. </w:t>
      </w:r>
    </w:p>
    <w:p w14:paraId="2329E424" w14:textId="77777777" w:rsidR="002A2815" w:rsidRDefault="002A2815" w:rsidP="002A2815">
      <w:pPr>
        <w:pStyle w:val="ListParagraph"/>
        <w:numPr>
          <w:ilvl w:val="0"/>
          <w:numId w:val="4"/>
        </w:numPr>
      </w:pPr>
      <w:r>
        <w:t>Use and mention: confusion between the mention of the word (its function within the sentence) and its use (the meaning of the word).</w:t>
      </w:r>
      <w:r>
        <w:br/>
        <w:t>It has often to do with the improper/ lack of use of punctuation.</w:t>
      </w:r>
      <w:r>
        <w:br/>
        <w:t>Ex: “Tom said I was angry” vs. “Tom said, “I was a angry”</w:t>
      </w:r>
      <w:r>
        <w:br/>
        <w:t>Ex: “Sophia is Bulgarian’ vs. “Sophia” is Bulgarian”.</w:t>
      </w:r>
    </w:p>
    <w:p w14:paraId="1921F1E0" w14:textId="77777777" w:rsidR="002A2815" w:rsidRDefault="002A2815" w:rsidP="002A2815">
      <w:pPr>
        <w:pStyle w:val="Heading1"/>
      </w:pPr>
      <w:r>
        <w:t>Exercises</w:t>
      </w:r>
    </w:p>
    <w:p w14:paraId="4648EC13" w14:textId="77777777" w:rsidR="002A2815" w:rsidRDefault="002A2815" w:rsidP="002A2815">
      <w:pPr>
        <w:pStyle w:val="ListParagraph"/>
        <w:numPr>
          <w:ilvl w:val="0"/>
          <w:numId w:val="5"/>
        </w:numPr>
      </w:pPr>
      <w:r>
        <w:t>Sally told Laura that she had forgotten her keys. (Referential)</w:t>
      </w:r>
    </w:p>
    <w:p w14:paraId="76957C9A" w14:textId="77777777" w:rsidR="002A2815" w:rsidRDefault="002A2815" w:rsidP="002A2815">
      <w:pPr>
        <w:pStyle w:val="ListParagraph"/>
        <w:numPr>
          <w:ilvl w:val="0"/>
          <w:numId w:val="5"/>
        </w:numPr>
      </w:pPr>
      <w:r>
        <w:t>All my relatives don’t live in Halifax. (Grammatical)</w:t>
      </w:r>
      <w:r>
        <w:br/>
        <w:t>(This is suggesting not all this person’s relatives live in Halifax rather then none of them live in Halifax)</w:t>
      </w:r>
    </w:p>
    <w:p w14:paraId="5FDA08C5" w14:textId="77777777" w:rsidR="002A2815" w:rsidRDefault="002A2815" w:rsidP="002A2815">
      <w:pPr>
        <w:pStyle w:val="ListParagraph"/>
        <w:numPr>
          <w:ilvl w:val="0"/>
          <w:numId w:val="5"/>
        </w:numPr>
      </w:pPr>
      <w:r>
        <w:t>Fred gave Arnold a hand. (Grammatical)</w:t>
      </w:r>
      <w:r>
        <w:br/>
        <w:t>(We don’t know if he gave him an actual hand or if he means clapping)</w:t>
      </w:r>
    </w:p>
    <w:p w14:paraId="4A8F4BE7" w14:textId="77777777" w:rsidR="002A2815" w:rsidRDefault="002A2815" w:rsidP="002A2815">
      <w:pPr>
        <w:pStyle w:val="ListParagraph"/>
        <w:numPr>
          <w:ilvl w:val="0"/>
          <w:numId w:val="5"/>
        </w:numPr>
      </w:pPr>
      <w:r>
        <w:t>He is a Spanish history teacher. (Use and mention)</w:t>
      </w:r>
    </w:p>
    <w:p w14:paraId="765FAAB1" w14:textId="77777777" w:rsidR="002A2815" w:rsidRDefault="002A2815" w:rsidP="002A2815">
      <w:pPr>
        <w:pStyle w:val="ListParagraph"/>
        <w:numPr>
          <w:ilvl w:val="0"/>
          <w:numId w:val="5"/>
        </w:numPr>
      </w:pPr>
      <w:r>
        <w:t>Visiting relatives can be boring. (Grammatical)</w:t>
      </w:r>
      <w:r>
        <w:br/>
        <w:t>(We don’t know if this means that relatives whom are visiting are boring or the verb of visiting relatives is boring)</w:t>
      </w:r>
    </w:p>
    <w:p w14:paraId="4F2436F8" w14:textId="77777777" w:rsidR="002A2815" w:rsidRDefault="002A2815" w:rsidP="002A2815">
      <w:pPr>
        <w:pStyle w:val="ListParagraph"/>
        <w:numPr>
          <w:ilvl w:val="0"/>
          <w:numId w:val="5"/>
        </w:numPr>
      </w:pPr>
      <w:r>
        <w:t>Local high-school dropouts cut in half. (Referential)</w:t>
      </w:r>
    </w:p>
    <w:p w14:paraId="3B5DACDF" w14:textId="77777777" w:rsidR="002A2815" w:rsidRDefault="002A2815" w:rsidP="002A2815">
      <w:pPr>
        <w:pStyle w:val="ListParagraph"/>
        <w:numPr>
          <w:ilvl w:val="0"/>
          <w:numId w:val="5"/>
        </w:numPr>
      </w:pPr>
      <w:r>
        <w:t>I’m going to paint those walls grey and green. (Referential)</w:t>
      </w:r>
      <w:r>
        <w:br/>
        <w:t>(We don’t know if they want to paint the walls grey and green or if it means to paint certain walls one colour)</w:t>
      </w:r>
    </w:p>
    <w:p w14:paraId="13BDCC9E" w14:textId="77777777" w:rsidR="002A2815" w:rsidRDefault="002A2815" w:rsidP="002A2815">
      <w:pPr>
        <w:ind w:left="360"/>
      </w:pPr>
    </w:p>
    <w:p w14:paraId="735F888F" w14:textId="77777777" w:rsidR="002A2815" w:rsidRDefault="002A2815" w:rsidP="002A2815">
      <w:pPr>
        <w:pStyle w:val="Heading1"/>
      </w:pPr>
      <w:r>
        <w:t>Ambiguous or Vague?</w:t>
      </w:r>
    </w:p>
    <w:p w14:paraId="3306DAE0" w14:textId="77777777" w:rsidR="002A2815" w:rsidRDefault="002A2815" w:rsidP="002A2815"/>
    <w:p w14:paraId="29077FD8" w14:textId="77777777" w:rsidR="002A2815" w:rsidRDefault="002A2815" w:rsidP="002A2815">
      <w:pPr>
        <w:pStyle w:val="ListParagraph"/>
        <w:numPr>
          <w:ilvl w:val="0"/>
          <w:numId w:val="6"/>
        </w:numPr>
      </w:pPr>
      <w:r>
        <w:t>Man is born free. (Ambiguous)</w:t>
      </w:r>
    </w:p>
    <w:p w14:paraId="1FC04B5A" w14:textId="77777777" w:rsidR="002A2815" w:rsidRDefault="002A2815" w:rsidP="002A2815">
      <w:pPr>
        <w:pStyle w:val="ListParagraph"/>
        <w:numPr>
          <w:ilvl w:val="0"/>
          <w:numId w:val="6"/>
        </w:numPr>
      </w:pPr>
      <w:r>
        <w:t>Suicide, whether direct or indirect, should be strongly condemned. (Vague)</w:t>
      </w:r>
      <w:r>
        <w:br/>
        <w:t>(There isn’t a really clear meaning of indirect is)</w:t>
      </w:r>
    </w:p>
    <w:p w14:paraId="2F1772EB" w14:textId="77777777" w:rsidR="002A2815" w:rsidRDefault="002A2815" w:rsidP="002A2815">
      <w:pPr>
        <w:pStyle w:val="ListParagraph"/>
        <w:numPr>
          <w:ilvl w:val="0"/>
          <w:numId w:val="6"/>
        </w:numPr>
      </w:pPr>
      <w:r>
        <w:t>The war on poverty was no war. (Ambiguous)</w:t>
      </w:r>
    </w:p>
    <w:p w14:paraId="31A07631" w14:textId="77777777" w:rsidR="002A2815" w:rsidRDefault="002A2815" w:rsidP="002A2815">
      <w:pPr>
        <w:pStyle w:val="ListParagraph"/>
        <w:numPr>
          <w:ilvl w:val="0"/>
          <w:numId w:val="6"/>
        </w:numPr>
      </w:pPr>
      <w:r>
        <w:t>“Fine for parking” (Ambiguous)</w:t>
      </w:r>
      <w:r>
        <w:br/>
        <w:t>(Don’t know whether fine means like a quality place to park or a fine).</w:t>
      </w:r>
    </w:p>
    <w:p w14:paraId="73E300F3" w14:textId="77777777" w:rsidR="002A2815" w:rsidRDefault="002A2815" w:rsidP="002A2815">
      <w:pPr>
        <w:pStyle w:val="ListParagraph"/>
        <w:numPr>
          <w:ilvl w:val="0"/>
          <w:numId w:val="6"/>
        </w:numPr>
      </w:pPr>
      <w:r>
        <w:t>The party last night went until all hours. (Vague)</w:t>
      </w:r>
      <w:r>
        <w:br/>
      </w:r>
    </w:p>
    <w:p w14:paraId="66A87199" w14:textId="77777777" w:rsidR="002A2815" w:rsidRDefault="002A2815" w:rsidP="002A2815">
      <w:pPr>
        <w:pStyle w:val="Heading1"/>
      </w:pPr>
      <w:r>
        <w:t>Phil 2003: Tuesday, Jan 17, 2012.</w:t>
      </w:r>
    </w:p>
    <w:p w14:paraId="671AD638" w14:textId="77777777" w:rsidR="002A2815" w:rsidRDefault="002A2815" w:rsidP="002A2815"/>
    <w:p w14:paraId="0B9901CE" w14:textId="77777777" w:rsidR="002A2815" w:rsidRDefault="002A2815" w:rsidP="002A2815">
      <w:r>
        <w:t>Exercises: Which of those words are considered jargon words?</w:t>
      </w:r>
    </w:p>
    <w:p w14:paraId="07E6FF0D" w14:textId="77777777" w:rsidR="002A2815" w:rsidRDefault="002A2815" w:rsidP="002A2815">
      <w:pPr>
        <w:pStyle w:val="ListParagraph"/>
        <w:numPr>
          <w:ilvl w:val="0"/>
          <w:numId w:val="7"/>
        </w:numPr>
      </w:pPr>
      <w:r>
        <w:t>Crash</w:t>
      </w:r>
    </w:p>
    <w:p w14:paraId="43D34693" w14:textId="77777777" w:rsidR="002A2815" w:rsidRDefault="002A2815" w:rsidP="002A2815">
      <w:pPr>
        <w:pStyle w:val="ListParagraph"/>
        <w:numPr>
          <w:ilvl w:val="0"/>
          <w:numId w:val="7"/>
        </w:numPr>
      </w:pPr>
      <w:r>
        <w:t xml:space="preserve">Minority </w:t>
      </w:r>
    </w:p>
    <w:p w14:paraId="1B475FBA" w14:textId="77777777" w:rsidR="002A2815" w:rsidRDefault="002A2815" w:rsidP="002A2815">
      <w:pPr>
        <w:pStyle w:val="ListParagraph"/>
        <w:numPr>
          <w:ilvl w:val="0"/>
          <w:numId w:val="7"/>
        </w:numPr>
      </w:pPr>
      <w:r>
        <w:t>Sick</w:t>
      </w:r>
    </w:p>
    <w:p w14:paraId="1C3032BF" w14:textId="77777777" w:rsidR="002A2815" w:rsidRDefault="002A2815" w:rsidP="002A2815">
      <w:pPr>
        <w:pStyle w:val="ListParagraph"/>
        <w:numPr>
          <w:ilvl w:val="0"/>
          <w:numId w:val="7"/>
        </w:numPr>
      </w:pPr>
      <w:r>
        <w:t>Brainiac</w:t>
      </w:r>
    </w:p>
    <w:p w14:paraId="00178A81" w14:textId="77777777" w:rsidR="002A2815" w:rsidRDefault="002A2815" w:rsidP="002A2815">
      <w:pPr>
        <w:pStyle w:val="ListParagraph"/>
        <w:numPr>
          <w:ilvl w:val="0"/>
          <w:numId w:val="7"/>
        </w:numPr>
      </w:pPr>
      <w:r>
        <w:t>FAQ</w:t>
      </w:r>
    </w:p>
    <w:p w14:paraId="2229246C" w14:textId="77777777" w:rsidR="002A2815" w:rsidRDefault="002A2815" w:rsidP="002A2815">
      <w:pPr>
        <w:pStyle w:val="ListParagraph"/>
        <w:numPr>
          <w:ilvl w:val="0"/>
          <w:numId w:val="7"/>
        </w:numPr>
      </w:pPr>
      <w:r>
        <w:t>BTW</w:t>
      </w:r>
    </w:p>
    <w:p w14:paraId="1F67077F" w14:textId="77777777" w:rsidR="002A2815" w:rsidRDefault="002A2815" w:rsidP="002A2815">
      <w:pPr>
        <w:pStyle w:val="ListParagraph"/>
        <w:numPr>
          <w:ilvl w:val="0"/>
          <w:numId w:val="7"/>
        </w:numPr>
      </w:pPr>
      <w:r>
        <w:t>Ballpark</w:t>
      </w:r>
    </w:p>
    <w:p w14:paraId="4E976675" w14:textId="77777777" w:rsidR="002A2815" w:rsidRDefault="002A2815" w:rsidP="002A2815">
      <w:pPr>
        <w:pStyle w:val="ListParagraph"/>
        <w:numPr>
          <w:ilvl w:val="0"/>
          <w:numId w:val="7"/>
        </w:numPr>
      </w:pPr>
      <w:r>
        <w:t>Mojo</w:t>
      </w:r>
    </w:p>
    <w:p w14:paraId="21426FBF" w14:textId="77777777" w:rsidR="002A2815" w:rsidRDefault="002A2815" w:rsidP="002A2815">
      <w:pPr>
        <w:ind w:left="360"/>
      </w:pPr>
    </w:p>
    <w:p w14:paraId="0CC5B2AE" w14:textId="77777777" w:rsidR="002A2815" w:rsidRDefault="002A2815" w:rsidP="002A2815">
      <w:pPr>
        <w:ind w:left="360"/>
      </w:pPr>
    </w:p>
    <w:p w14:paraId="17646AD8" w14:textId="77777777" w:rsidR="002A2815" w:rsidRDefault="002A2815" w:rsidP="002A2815">
      <w:pPr>
        <w:pStyle w:val="Title"/>
        <w:jc w:val="center"/>
      </w:pPr>
      <w:r>
        <w:t>The Structure of Arguments</w:t>
      </w:r>
    </w:p>
    <w:p w14:paraId="0263ABB3" w14:textId="77777777" w:rsidR="002A2815" w:rsidRDefault="002A2815" w:rsidP="002A2815"/>
    <w:p w14:paraId="44BEB397" w14:textId="77777777" w:rsidR="002A2815" w:rsidRDefault="002A2815" w:rsidP="002A2815">
      <w:pPr>
        <w:pStyle w:val="ListParagraph"/>
        <w:numPr>
          <w:ilvl w:val="0"/>
          <w:numId w:val="8"/>
        </w:numPr>
      </w:pPr>
      <w:r>
        <w:t>Arguments are organized and connected sets of statements some of which are called premises and others conclusions. The premise supports the conclusion.</w:t>
      </w:r>
    </w:p>
    <w:p w14:paraId="62FC7F39" w14:textId="77777777" w:rsidR="002A2815" w:rsidRDefault="002A2815" w:rsidP="002A2815">
      <w:pPr>
        <w:pStyle w:val="ListParagraph"/>
        <w:numPr>
          <w:ilvl w:val="0"/>
          <w:numId w:val="8"/>
        </w:numPr>
      </w:pPr>
      <w:r>
        <w:t>No conclusion, no argument.</w:t>
      </w:r>
    </w:p>
    <w:p w14:paraId="0BA9969C" w14:textId="77777777" w:rsidR="002A2815" w:rsidRDefault="002A2815" w:rsidP="002A2815">
      <w:pPr>
        <w:pStyle w:val="ListParagraph"/>
        <w:numPr>
          <w:ilvl w:val="0"/>
          <w:numId w:val="8"/>
        </w:numPr>
      </w:pPr>
      <w:r>
        <w:t xml:space="preserve">Ex: [P] My dog was sick last night and </w:t>
      </w:r>
      <w:r w:rsidRPr="00054EB8">
        <w:rPr>
          <w:u w:val="single"/>
        </w:rPr>
        <w:t>that’s why</w:t>
      </w:r>
      <w:r>
        <w:t xml:space="preserve"> (conclusion indicator) we have to pay a visit to the vet. [C]</w:t>
      </w:r>
    </w:p>
    <w:p w14:paraId="04039D8A" w14:textId="77777777" w:rsidR="002A2815" w:rsidRDefault="002A2815" w:rsidP="002A2815">
      <w:pPr>
        <w:pStyle w:val="ListParagraph"/>
        <w:numPr>
          <w:ilvl w:val="0"/>
          <w:numId w:val="8"/>
        </w:numPr>
      </w:pPr>
      <w:r>
        <w:t>Arguments can be any length, from one sentence to a whole book.</w:t>
      </w:r>
    </w:p>
    <w:p w14:paraId="19BF79D2" w14:textId="77777777" w:rsidR="002A2815" w:rsidRDefault="002A2815" w:rsidP="002A2815">
      <w:pPr>
        <w:pStyle w:val="ListParagraph"/>
        <w:numPr>
          <w:ilvl w:val="0"/>
          <w:numId w:val="8"/>
        </w:numPr>
      </w:pPr>
      <w:r>
        <w:t>Keep in mind that premises and conclusions don’t always coincide with grammatical sentences.</w:t>
      </w:r>
    </w:p>
    <w:p w14:paraId="61B13A17" w14:textId="77777777" w:rsidR="002A2815" w:rsidRDefault="002A2815" w:rsidP="002A2815">
      <w:pPr>
        <w:pStyle w:val="ListParagraph"/>
        <w:numPr>
          <w:ilvl w:val="0"/>
          <w:numId w:val="8"/>
        </w:numPr>
      </w:pPr>
      <w:r>
        <w:t>Arguments may have as many premises as necessary.</w:t>
      </w:r>
    </w:p>
    <w:p w14:paraId="670E6529" w14:textId="77777777" w:rsidR="002A2815" w:rsidRDefault="002A2815" w:rsidP="002A2815">
      <w:pPr>
        <w:pStyle w:val="ListParagraph"/>
        <w:numPr>
          <w:ilvl w:val="0"/>
          <w:numId w:val="8"/>
        </w:numPr>
      </w:pPr>
      <w:r>
        <w:t>Example of a one-sentence argument: Stop picking your nose.</w:t>
      </w:r>
    </w:p>
    <w:p w14:paraId="2E4BC9CF" w14:textId="77777777" w:rsidR="002A2815" w:rsidRDefault="002A2815" w:rsidP="002A2815">
      <w:pPr>
        <w:ind w:left="360"/>
      </w:pPr>
    </w:p>
    <w:p w14:paraId="2C89E3F7" w14:textId="77777777" w:rsidR="002A2815" w:rsidRDefault="002A2815" w:rsidP="002A2815">
      <w:pPr>
        <w:ind w:left="360"/>
      </w:pPr>
      <w:r>
        <w:t>Arguments vs. Explanations</w:t>
      </w:r>
    </w:p>
    <w:p w14:paraId="40FB456F" w14:textId="77777777" w:rsidR="002A2815" w:rsidRDefault="002A2815" w:rsidP="002A2815">
      <w:pPr>
        <w:ind w:left="360"/>
      </w:pPr>
    </w:p>
    <w:p w14:paraId="02A390D7" w14:textId="77777777" w:rsidR="002A2815" w:rsidRDefault="002A2815" w:rsidP="002A2815">
      <w:pPr>
        <w:pStyle w:val="ListParagraph"/>
        <w:numPr>
          <w:ilvl w:val="0"/>
          <w:numId w:val="9"/>
        </w:numPr>
      </w:pPr>
      <w:r>
        <w:t>Explanations: when a statement or a passage is explaining why something is the case.</w:t>
      </w:r>
    </w:p>
    <w:p w14:paraId="57F82F97" w14:textId="77777777" w:rsidR="002A2815" w:rsidRDefault="002A2815" w:rsidP="002A2815">
      <w:pPr>
        <w:pStyle w:val="ListParagraph"/>
        <w:numPr>
          <w:ilvl w:val="0"/>
          <w:numId w:val="9"/>
        </w:numPr>
      </w:pPr>
      <w:r>
        <w:t>Arguments give reasons for accepting a claim, while explanations don’t.</w:t>
      </w:r>
    </w:p>
    <w:p w14:paraId="6746A97E" w14:textId="77777777" w:rsidR="002A2815" w:rsidRDefault="002A2815" w:rsidP="002A2815">
      <w:pPr>
        <w:pStyle w:val="ListParagraph"/>
        <w:numPr>
          <w:ilvl w:val="0"/>
          <w:numId w:val="9"/>
        </w:numPr>
      </w:pPr>
      <w:r>
        <w:t>Compare the two statements. Is there an argument here?</w:t>
      </w:r>
      <w:r>
        <w:br/>
        <w:t>1. People have respect for life because they adhere to certain ethical standards.</w:t>
      </w:r>
      <w:r>
        <w:br/>
        <w:t>2. People should have respect for life because their own ethical standards endorse it. (</w:t>
      </w:r>
      <w:proofErr w:type="gramStart"/>
      <w:r>
        <w:t>this</w:t>
      </w:r>
      <w:proofErr w:type="gramEnd"/>
      <w:r>
        <w:t xml:space="preserve"> is the better one)</w:t>
      </w:r>
    </w:p>
    <w:p w14:paraId="1CE13E5D" w14:textId="77777777" w:rsidR="002A2815" w:rsidRDefault="002A2815" w:rsidP="002A2815">
      <w:pPr>
        <w:pStyle w:val="ListParagraph"/>
        <w:numPr>
          <w:ilvl w:val="0"/>
          <w:numId w:val="9"/>
        </w:numPr>
      </w:pPr>
      <w:r>
        <w:t>When we say that the premises support the conclusion, what we mean is not that they precede chronologically the conclusion (though that may be true) but they precede the conclusion logically.</w:t>
      </w:r>
    </w:p>
    <w:p w14:paraId="0822255E" w14:textId="77777777" w:rsidR="002A2815" w:rsidRDefault="002A2815" w:rsidP="002A2815">
      <w:pPr>
        <w:pStyle w:val="ListParagraph"/>
        <w:numPr>
          <w:ilvl w:val="0"/>
          <w:numId w:val="9"/>
        </w:numPr>
      </w:pPr>
      <w:r>
        <w:t>In other words, the conclusion is the statement, which follows logically from other statements that provide justification/ evidence/ supporting reasons for it.</w:t>
      </w:r>
    </w:p>
    <w:p w14:paraId="210047BD" w14:textId="77777777" w:rsidR="002A2815" w:rsidRDefault="002A2815" w:rsidP="002A2815"/>
    <w:p w14:paraId="22CCE72B" w14:textId="77777777" w:rsidR="002A2815" w:rsidRDefault="002A2815" w:rsidP="002A2815">
      <w:r>
        <w:t>Assumptions, Biases, Reasons</w:t>
      </w:r>
    </w:p>
    <w:p w14:paraId="29CD175E" w14:textId="77777777" w:rsidR="002A2815" w:rsidRDefault="002A2815" w:rsidP="002A2815"/>
    <w:p w14:paraId="3C063436" w14:textId="77777777" w:rsidR="002A2815" w:rsidRDefault="002A2815" w:rsidP="002A2815">
      <w:pPr>
        <w:pStyle w:val="ListParagraph"/>
        <w:numPr>
          <w:ilvl w:val="0"/>
          <w:numId w:val="10"/>
        </w:numPr>
      </w:pPr>
      <w:r>
        <w:t>Assumptions: statements we take for granted/ self-evidently true.</w:t>
      </w:r>
    </w:p>
    <w:p w14:paraId="550DC4E5" w14:textId="77777777" w:rsidR="002A2815" w:rsidRDefault="002A2815" w:rsidP="002A2815">
      <w:pPr>
        <w:pStyle w:val="ListParagraph"/>
        <w:numPr>
          <w:ilvl w:val="0"/>
          <w:numId w:val="10"/>
        </w:numPr>
      </w:pPr>
      <w:r>
        <w:t>Assumptions are starting points for arguments because they do not require further proof.</w:t>
      </w:r>
    </w:p>
    <w:p w14:paraId="0C4777C3" w14:textId="77777777" w:rsidR="002A2815" w:rsidRDefault="002A2815" w:rsidP="002A2815">
      <w:pPr>
        <w:pStyle w:val="ListParagraph"/>
        <w:numPr>
          <w:ilvl w:val="0"/>
          <w:numId w:val="10"/>
        </w:numPr>
      </w:pPr>
      <w:r>
        <w:t xml:space="preserve">Bias: an assumption, often unintentional, which clouds our judgment. </w:t>
      </w:r>
    </w:p>
    <w:p w14:paraId="2CCA1CE7" w14:textId="77777777" w:rsidR="002A2815" w:rsidRDefault="002A2815" w:rsidP="002A2815">
      <w:pPr>
        <w:pStyle w:val="ListParagraph"/>
        <w:numPr>
          <w:ilvl w:val="0"/>
          <w:numId w:val="10"/>
        </w:numPr>
      </w:pPr>
      <w:r>
        <w:t>Simple arguments have only one premise and one conclusion.</w:t>
      </w:r>
    </w:p>
    <w:p w14:paraId="60C39212" w14:textId="77777777" w:rsidR="002A2815" w:rsidRDefault="002A2815"/>
    <w:p w14:paraId="49C7B9AB" w14:textId="77777777" w:rsidR="002A2815" w:rsidRDefault="002A2815" w:rsidP="002A2815">
      <w:pPr>
        <w:pStyle w:val="Heading1"/>
      </w:pPr>
      <w:r>
        <w:t>Lecture 5: Jan 19, 2012.</w:t>
      </w:r>
    </w:p>
    <w:p w14:paraId="0E2ABC00" w14:textId="77777777" w:rsidR="002A2815" w:rsidRDefault="002A2815" w:rsidP="002A2815">
      <w:pPr>
        <w:pStyle w:val="ListParagraph"/>
        <w:numPr>
          <w:ilvl w:val="0"/>
          <w:numId w:val="11"/>
        </w:numPr>
      </w:pPr>
      <w:r>
        <w:t>Hidden parts: sometimes arguments have hidden/ mission parts (parts which are implied but not explicitly stated).</w:t>
      </w:r>
    </w:p>
    <w:p w14:paraId="187B0E8A" w14:textId="77777777" w:rsidR="002A2815" w:rsidRDefault="002A2815" w:rsidP="002A2815">
      <w:pPr>
        <w:pStyle w:val="ListParagraph"/>
        <w:numPr>
          <w:ilvl w:val="0"/>
          <w:numId w:val="11"/>
        </w:numPr>
      </w:pPr>
      <w:r>
        <w:t>Missing premises and conclusion, MP1/MC</w:t>
      </w:r>
    </w:p>
    <w:p w14:paraId="43E982FF" w14:textId="77777777" w:rsidR="002A2815" w:rsidRDefault="002A2815" w:rsidP="002A2815">
      <w:pPr>
        <w:pStyle w:val="ListParagraph"/>
        <w:numPr>
          <w:ilvl w:val="0"/>
          <w:numId w:val="11"/>
        </w:numPr>
      </w:pPr>
      <w:r>
        <w:t xml:space="preserve">Ex of an argument with missing premises: the Sopranos </w:t>
      </w:r>
      <w:proofErr w:type="gramStart"/>
      <w:r>
        <w:t>is</w:t>
      </w:r>
      <w:proofErr w:type="gramEnd"/>
      <w:r>
        <w:t xml:space="preserve"> the greatest series in the history of TV.</w:t>
      </w:r>
      <w:r>
        <w:br/>
        <w:t>Reconstruction: MP1/ All the TV critics are raving about the TV series the Sopranos. MP2/ I have compared the Sopranos to al other TV shows and I find that it outshines them. C/ The Sopranos is the greatest series in TV history.</w:t>
      </w:r>
    </w:p>
    <w:p w14:paraId="705359AF" w14:textId="77777777" w:rsidR="002A2815" w:rsidRDefault="002A2815" w:rsidP="002A2815">
      <w:pPr>
        <w:pStyle w:val="ListParagraph"/>
        <w:numPr>
          <w:ilvl w:val="0"/>
          <w:numId w:val="11"/>
        </w:numPr>
      </w:pPr>
      <w:r>
        <w:t>Ex: Every woman has the right to abort her fetus if she chooses so.</w:t>
      </w:r>
      <w:r>
        <w:br/>
        <w:t xml:space="preserve">Reconstruction: C/ Every woman has the right to abort her fetus if she chooses so. MP1/ The Canadian Charter of Rights declares that everyone has the right to his or her own body. MP2/ and abortion is legal in Canada. </w:t>
      </w:r>
    </w:p>
    <w:p w14:paraId="48A481BD" w14:textId="77777777" w:rsidR="002A2815" w:rsidRDefault="002A2815" w:rsidP="002A2815">
      <w:pPr>
        <w:pStyle w:val="ListParagraph"/>
        <w:numPr>
          <w:ilvl w:val="0"/>
          <w:numId w:val="11"/>
        </w:numPr>
      </w:pPr>
      <w:r>
        <w:t>Rule of Thumb: when supplying the missing parts, keep in mind that they have to be obvious (precisely why they are implied0, especially the missing conclusions.</w:t>
      </w:r>
    </w:p>
    <w:p w14:paraId="6A12108A" w14:textId="77777777" w:rsidR="002A2815" w:rsidRDefault="002A2815" w:rsidP="002A2815">
      <w:pPr>
        <w:pStyle w:val="ListParagraph"/>
        <w:numPr>
          <w:ilvl w:val="0"/>
          <w:numId w:val="11"/>
        </w:numPr>
      </w:pPr>
      <w:r>
        <w:t>Stick to the minimalist rule: supply only as many premises or conclusions as absolutely necessary.</w:t>
      </w:r>
    </w:p>
    <w:p w14:paraId="52117904" w14:textId="77777777" w:rsidR="002A2815" w:rsidRDefault="002A2815" w:rsidP="002A2815">
      <w:pPr>
        <w:pStyle w:val="ListParagraph"/>
        <w:numPr>
          <w:ilvl w:val="0"/>
          <w:numId w:val="11"/>
        </w:numPr>
      </w:pPr>
      <w:r>
        <w:t>If you supply too many premises and or conclusions you will alter the over all meaning of the message.</w:t>
      </w:r>
    </w:p>
    <w:p w14:paraId="035C641A" w14:textId="77777777" w:rsidR="002A2815" w:rsidRDefault="002A2815" w:rsidP="002A2815">
      <w:pPr>
        <w:ind w:left="413"/>
      </w:pPr>
    </w:p>
    <w:p w14:paraId="0A78DE2A" w14:textId="77777777" w:rsidR="002A2815" w:rsidRDefault="002A2815" w:rsidP="002A2815">
      <w:pPr>
        <w:pStyle w:val="Heading1"/>
      </w:pPr>
      <w:r>
        <w:t>Three Types of Arguments</w:t>
      </w:r>
    </w:p>
    <w:p w14:paraId="59EFA4E2" w14:textId="77777777" w:rsidR="002A2815" w:rsidRDefault="002A2815" w:rsidP="002A2815"/>
    <w:p w14:paraId="599551B5" w14:textId="77777777" w:rsidR="002A2815" w:rsidRDefault="002A2815" w:rsidP="002A2815">
      <w:pPr>
        <w:pStyle w:val="ListParagraph"/>
        <w:numPr>
          <w:ilvl w:val="0"/>
          <w:numId w:val="12"/>
        </w:numPr>
      </w:pPr>
      <w:r>
        <w:t>The types of arguments are divided into different groups according to different criteria such as structure, truth of their statements or types of supporting reasons.</w:t>
      </w:r>
    </w:p>
    <w:p w14:paraId="506C8444" w14:textId="77777777" w:rsidR="002A2815" w:rsidRDefault="002A2815" w:rsidP="002A2815">
      <w:pPr>
        <w:pStyle w:val="ListParagraph"/>
        <w:numPr>
          <w:ilvl w:val="0"/>
          <w:numId w:val="12"/>
        </w:numPr>
      </w:pPr>
      <w:r>
        <w:t>Three types of arguments according to the types of supporting reasons/ evidence.</w:t>
      </w:r>
    </w:p>
    <w:p w14:paraId="6E1AF3AD" w14:textId="77777777" w:rsidR="002A2815" w:rsidRDefault="002A2815" w:rsidP="002A2815">
      <w:pPr>
        <w:pStyle w:val="ListParagraph"/>
        <w:numPr>
          <w:ilvl w:val="0"/>
          <w:numId w:val="12"/>
        </w:numPr>
      </w:pPr>
      <w:r w:rsidRPr="001E1DEC">
        <w:rPr>
          <w:b/>
          <w:u w:val="single"/>
        </w:rPr>
        <w:t>Argument from Authority:</w:t>
      </w:r>
      <w:r>
        <w:t xml:space="preserve"> in this argument a significant portion of the supporting reasoning comes from a relevant authority.</w:t>
      </w:r>
    </w:p>
    <w:p w14:paraId="1B031EEC" w14:textId="77777777" w:rsidR="002A2815" w:rsidRDefault="002A2815" w:rsidP="002A2815">
      <w:pPr>
        <w:pStyle w:val="ListParagraph"/>
        <w:numPr>
          <w:ilvl w:val="0"/>
          <w:numId w:val="12"/>
        </w:numPr>
      </w:pPr>
      <w:r>
        <w:t>CAUTION: not all authorities are relevant though.</w:t>
      </w:r>
    </w:p>
    <w:p w14:paraId="61C60CF0" w14:textId="77777777" w:rsidR="002A2815" w:rsidRDefault="002A2815" w:rsidP="002A2815">
      <w:pPr>
        <w:pStyle w:val="ListParagraph"/>
        <w:numPr>
          <w:ilvl w:val="0"/>
          <w:numId w:val="12"/>
        </w:numPr>
      </w:pPr>
      <w:r>
        <w:t xml:space="preserve">For an authority to be relevant, the person has to have a high level of competence in the field in which they are quoted as authority. </w:t>
      </w:r>
    </w:p>
    <w:p w14:paraId="05EB3ECA" w14:textId="77777777" w:rsidR="002A2815" w:rsidRDefault="002A2815" w:rsidP="002A2815">
      <w:pPr>
        <w:pStyle w:val="ListParagraph"/>
        <w:numPr>
          <w:ilvl w:val="0"/>
          <w:numId w:val="12"/>
        </w:numPr>
      </w:pPr>
      <w:r w:rsidRPr="001E1DEC">
        <w:rPr>
          <w:b/>
          <w:u w:val="single"/>
        </w:rPr>
        <w:t>Arguments from common sense</w:t>
      </w:r>
      <w:r>
        <w:t>: Common sense supposedly provides us with assumptions that are hard to dispute, such as the assumption that it is extremely dangerous to stand on the edge of a tall building without protective gear.</w:t>
      </w:r>
    </w:p>
    <w:p w14:paraId="2CD47891" w14:textId="77777777" w:rsidR="002A2815" w:rsidRDefault="002A2815" w:rsidP="002A2815">
      <w:pPr>
        <w:pStyle w:val="ListParagraph"/>
        <w:numPr>
          <w:ilvl w:val="0"/>
          <w:numId w:val="12"/>
        </w:numPr>
      </w:pPr>
      <w:r>
        <w:t>Where does common sense come from?</w:t>
      </w:r>
    </w:p>
    <w:p w14:paraId="6E221A74" w14:textId="77777777" w:rsidR="002A2815" w:rsidRDefault="002A2815" w:rsidP="002A2815">
      <w:pPr>
        <w:pStyle w:val="ListParagraph"/>
        <w:numPr>
          <w:ilvl w:val="0"/>
          <w:numId w:val="12"/>
        </w:numPr>
      </w:pPr>
      <w:r>
        <w:t>What we consider common sense is usually what has been tested in experience, either our own lives or one of another or of generations before us.</w:t>
      </w:r>
    </w:p>
    <w:p w14:paraId="2D5DD4CB" w14:textId="77777777" w:rsidR="002A2815" w:rsidRDefault="002A2815" w:rsidP="002A2815">
      <w:pPr>
        <w:pStyle w:val="ListParagraph"/>
        <w:numPr>
          <w:ilvl w:val="0"/>
          <w:numId w:val="12"/>
        </w:numPr>
      </w:pPr>
      <w:r w:rsidRPr="001E1DEC">
        <w:rPr>
          <w:b/>
          <w:u w:val="single"/>
        </w:rPr>
        <w:t>Arguments from emotions</w:t>
      </w:r>
      <w:r>
        <w:t>: all arguments from emotion appeal to one’s emotions to support the conclusion of the argument.</w:t>
      </w:r>
    </w:p>
    <w:p w14:paraId="03B944F2" w14:textId="77777777" w:rsidR="002A2815" w:rsidRDefault="002A2815" w:rsidP="002A2815">
      <w:pPr>
        <w:pStyle w:val="ListParagraph"/>
        <w:numPr>
          <w:ilvl w:val="0"/>
          <w:numId w:val="12"/>
        </w:numPr>
      </w:pPr>
      <w:r w:rsidRPr="00B56ADF">
        <w:t>In some cases, one can appeal to on</w:t>
      </w:r>
      <w:r>
        <w:t>e’s own feelings.</w:t>
      </w:r>
    </w:p>
    <w:p w14:paraId="7596992E" w14:textId="77777777" w:rsidR="002A2815" w:rsidRDefault="002A2815" w:rsidP="002A2815">
      <w:pPr>
        <w:pStyle w:val="ListParagraph"/>
        <w:numPr>
          <w:ilvl w:val="0"/>
          <w:numId w:val="12"/>
        </w:numPr>
      </w:pPr>
      <w:r>
        <w:t>Ex: I think you should change your attitude towards people or you’ll suffer for it. I don’t think I want to go out with you’ you’ve been consistently rude to all my friends and everyone is calling you an arrogant jerk behind your back.</w:t>
      </w:r>
    </w:p>
    <w:p w14:paraId="2D7F6C6D" w14:textId="77777777" w:rsidR="002A2815" w:rsidRDefault="002A2815" w:rsidP="002A2815">
      <w:pPr>
        <w:pStyle w:val="ListParagraph"/>
        <w:numPr>
          <w:ilvl w:val="0"/>
          <w:numId w:val="12"/>
        </w:numPr>
      </w:pPr>
      <w:r>
        <w:t>One has to be particularly careful when appealing to emotion in arguments that have moral implications.</w:t>
      </w:r>
    </w:p>
    <w:p w14:paraId="0C6F6F09" w14:textId="77777777" w:rsidR="002A2815" w:rsidRPr="00B56ADF" w:rsidRDefault="002A2815" w:rsidP="002A2815">
      <w:pPr>
        <w:pStyle w:val="ListParagraph"/>
        <w:numPr>
          <w:ilvl w:val="0"/>
          <w:numId w:val="12"/>
        </w:numPr>
      </w:pPr>
      <w:r>
        <w:t>Sometimes but only sometimes, more rarely then we tend to assume, its okay to say that one should or shouldn’t do something because it doesn’t feel right.</w:t>
      </w:r>
    </w:p>
    <w:p w14:paraId="2A037327" w14:textId="77777777" w:rsidR="002A2815" w:rsidRDefault="002A2815" w:rsidP="002A2815"/>
    <w:p w14:paraId="61657290" w14:textId="77777777" w:rsidR="002A2815" w:rsidRPr="00B16752" w:rsidRDefault="002A2815" w:rsidP="002A2815"/>
    <w:p w14:paraId="0BE8DE86" w14:textId="77777777" w:rsidR="002A2815" w:rsidRDefault="002A2815"/>
    <w:p w14:paraId="7FAD76D8" w14:textId="77777777" w:rsidR="002A2815" w:rsidRDefault="002A2815"/>
    <w:sectPr w:rsidR="002A2815" w:rsidSect="003B26B6">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B53"/>
    <w:multiLevelType w:val="hybridMultilevel"/>
    <w:tmpl w:val="8FA06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E34F13"/>
    <w:multiLevelType w:val="hybridMultilevel"/>
    <w:tmpl w:val="C8E6A716"/>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
    <w:nsid w:val="17D5726C"/>
    <w:multiLevelType w:val="hybridMultilevel"/>
    <w:tmpl w:val="BC547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D57F8C"/>
    <w:multiLevelType w:val="hybridMultilevel"/>
    <w:tmpl w:val="EB580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8137FD"/>
    <w:multiLevelType w:val="hybridMultilevel"/>
    <w:tmpl w:val="FFCE1C22"/>
    <w:lvl w:ilvl="0" w:tplc="62EC58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0B4171"/>
    <w:multiLevelType w:val="hybridMultilevel"/>
    <w:tmpl w:val="87C40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5825B6"/>
    <w:multiLevelType w:val="hybridMultilevel"/>
    <w:tmpl w:val="F3B64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047CEA"/>
    <w:multiLevelType w:val="hybridMultilevel"/>
    <w:tmpl w:val="0786F9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5FF34B7"/>
    <w:multiLevelType w:val="hybridMultilevel"/>
    <w:tmpl w:val="2A3ED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3D2D0A"/>
    <w:multiLevelType w:val="hybridMultilevel"/>
    <w:tmpl w:val="45727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097091"/>
    <w:multiLevelType w:val="hybridMultilevel"/>
    <w:tmpl w:val="8E5CE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9B7AD5"/>
    <w:multiLevelType w:val="hybridMultilevel"/>
    <w:tmpl w:val="08FC0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0"/>
  </w:num>
  <w:num w:numId="4">
    <w:abstractNumId w:val="8"/>
  </w:num>
  <w:num w:numId="5">
    <w:abstractNumId w:val="9"/>
  </w:num>
  <w:num w:numId="6">
    <w:abstractNumId w:val="3"/>
  </w:num>
  <w:num w:numId="7">
    <w:abstractNumId w:val="2"/>
  </w:num>
  <w:num w:numId="8">
    <w:abstractNumId w:val="5"/>
  </w:num>
  <w:num w:numId="9">
    <w:abstractNumId w:val="7"/>
  </w:num>
  <w:num w:numId="10">
    <w:abstractNumId w:val="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815"/>
    <w:rsid w:val="00014B42"/>
    <w:rsid w:val="002A2815"/>
    <w:rsid w:val="00395A2E"/>
    <w:rsid w:val="003B26B6"/>
    <w:rsid w:val="006107BD"/>
    <w:rsid w:val="009162D2"/>
    <w:rsid w:val="00AC27E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138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815"/>
    <w:rPr>
      <w:lang w:val="en-CA"/>
    </w:rPr>
  </w:style>
  <w:style w:type="paragraph" w:styleId="Heading1">
    <w:name w:val="heading 1"/>
    <w:basedOn w:val="Normal"/>
    <w:next w:val="Normal"/>
    <w:link w:val="Heading1Char"/>
    <w:uiPriority w:val="9"/>
    <w:qFormat/>
    <w:rsid w:val="002A281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815"/>
    <w:pPr>
      <w:ind w:left="720"/>
      <w:contextualSpacing/>
    </w:pPr>
  </w:style>
  <w:style w:type="character" w:customStyle="1" w:styleId="Heading1Char">
    <w:name w:val="Heading 1 Char"/>
    <w:basedOn w:val="DefaultParagraphFont"/>
    <w:link w:val="Heading1"/>
    <w:uiPriority w:val="9"/>
    <w:rsid w:val="002A2815"/>
    <w:rPr>
      <w:rFonts w:asciiTheme="majorHAnsi" w:eastAsiaTheme="majorEastAsia" w:hAnsiTheme="majorHAnsi" w:cstheme="majorBidi"/>
      <w:b/>
      <w:bCs/>
      <w:color w:val="345A8A" w:themeColor="accent1" w:themeShade="B5"/>
      <w:sz w:val="32"/>
      <w:szCs w:val="32"/>
      <w:lang w:val="en-CA"/>
    </w:rPr>
  </w:style>
  <w:style w:type="paragraph" w:styleId="Title">
    <w:name w:val="Title"/>
    <w:basedOn w:val="Normal"/>
    <w:next w:val="Normal"/>
    <w:link w:val="TitleChar"/>
    <w:uiPriority w:val="10"/>
    <w:qFormat/>
    <w:rsid w:val="002A281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2815"/>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815"/>
    <w:rPr>
      <w:lang w:val="en-CA"/>
    </w:rPr>
  </w:style>
  <w:style w:type="paragraph" w:styleId="Heading1">
    <w:name w:val="heading 1"/>
    <w:basedOn w:val="Normal"/>
    <w:next w:val="Normal"/>
    <w:link w:val="Heading1Char"/>
    <w:uiPriority w:val="9"/>
    <w:qFormat/>
    <w:rsid w:val="002A281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815"/>
    <w:pPr>
      <w:ind w:left="720"/>
      <w:contextualSpacing/>
    </w:pPr>
  </w:style>
  <w:style w:type="character" w:customStyle="1" w:styleId="Heading1Char">
    <w:name w:val="Heading 1 Char"/>
    <w:basedOn w:val="DefaultParagraphFont"/>
    <w:link w:val="Heading1"/>
    <w:uiPriority w:val="9"/>
    <w:rsid w:val="002A2815"/>
    <w:rPr>
      <w:rFonts w:asciiTheme="majorHAnsi" w:eastAsiaTheme="majorEastAsia" w:hAnsiTheme="majorHAnsi" w:cstheme="majorBidi"/>
      <w:b/>
      <w:bCs/>
      <w:color w:val="345A8A" w:themeColor="accent1" w:themeShade="B5"/>
      <w:sz w:val="32"/>
      <w:szCs w:val="32"/>
      <w:lang w:val="en-CA"/>
    </w:rPr>
  </w:style>
  <w:style w:type="paragraph" w:styleId="Title">
    <w:name w:val="Title"/>
    <w:basedOn w:val="Normal"/>
    <w:next w:val="Normal"/>
    <w:link w:val="TitleChar"/>
    <w:uiPriority w:val="10"/>
    <w:qFormat/>
    <w:rsid w:val="002A281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2815"/>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1698</Words>
  <Characters>9685</Characters>
  <Application>Microsoft Macintosh Word</Application>
  <DocSecurity>0</DocSecurity>
  <Lines>80</Lines>
  <Paragraphs>22</Paragraphs>
  <ScaleCrop>false</ScaleCrop>
  <Company/>
  <LinksUpToDate>false</LinksUpToDate>
  <CharactersWithSpaces>11361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Meunier</dc:creator>
  <cp:keywords/>
  <dc:description/>
  <cp:lastModifiedBy>Dylan Meunier</cp:lastModifiedBy>
  <cp:revision>3</cp:revision>
  <dcterms:created xsi:type="dcterms:W3CDTF">2012-01-31T15:57:00Z</dcterms:created>
  <dcterms:modified xsi:type="dcterms:W3CDTF">2012-02-02T00:29:00Z</dcterms:modified>
</cp:coreProperties>
</file>