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7DBD84" w14:textId="77777777" w:rsidR="000A3E25" w:rsidRPr="005D46F4" w:rsidRDefault="007919B6" w:rsidP="00092DE9">
      <w:pPr>
        <w:ind w:left="2160" w:firstLine="720"/>
        <w:rPr>
          <w:b/>
          <w:sz w:val="24"/>
          <w:u w:val="single"/>
        </w:rPr>
      </w:pPr>
      <w:r w:rsidRPr="005D46F4">
        <w:rPr>
          <w:b/>
          <w:sz w:val="24"/>
          <w:u w:val="single"/>
        </w:rPr>
        <w:t>Note on the Final</w:t>
      </w:r>
      <w:r w:rsidR="008A12B8" w:rsidRPr="005D46F4">
        <w:rPr>
          <w:b/>
          <w:sz w:val="24"/>
          <w:u w:val="single"/>
        </w:rPr>
        <w:t xml:space="preserve"> Exam</w:t>
      </w:r>
    </w:p>
    <w:p w14:paraId="3EDC3404" w14:textId="77777777" w:rsidR="008B38CE" w:rsidRPr="005D46F4" w:rsidRDefault="008B38CE">
      <w:pPr>
        <w:rPr>
          <w:b/>
        </w:rPr>
      </w:pPr>
      <w:r w:rsidRPr="005D46F4">
        <w:rPr>
          <w:b/>
        </w:rPr>
        <w:t>STUDENT STUMBLING BLOCKS:</w:t>
      </w:r>
    </w:p>
    <w:p w14:paraId="20C446BC" w14:textId="77777777" w:rsidR="00653595" w:rsidRPr="005D46F4" w:rsidRDefault="002C73BF" w:rsidP="007919B6">
      <w:r w:rsidRPr="005D46F4">
        <w:t xml:space="preserve">The following list is a summary from each </w:t>
      </w:r>
      <w:r w:rsidRPr="005D46F4">
        <w:rPr>
          <w:b/>
        </w:rPr>
        <w:t xml:space="preserve">lecture regarding the </w:t>
      </w:r>
      <w:r w:rsidR="008B38CE" w:rsidRPr="005D46F4">
        <w:rPr>
          <w:b/>
        </w:rPr>
        <w:t xml:space="preserve">most </w:t>
      </w:r>
      <w:r w:rsidRPr="005D46F4">
        <w:rPr>
          <w:b/>
        </w:rPr>
        <w:t>difficult content/material</w:t>
      </w:r>
      <w:r w:rsidRPr="005D46F4">
        <w:t>.  Please review it. If you have any questions, please feel free to ask me.</w:t>
      </w:r>
    </w:p>
    <w:p w14:paraId="24DA6680" w14:textId="77777777" w:rsidR="00653595" w:rsidRPr="009C50CA" w:rsidRDefault="00653595" w:rsidP="00653595">
      <w:pPr>
        <w:rPr>
          <w:b/>
          <w:u w:val="single"/>
        </w:rPr>
      </w:pPr>
      <w:r w:rsidRPr="009C50CA">
        <w:rPr>
          <w:b/>
          <w:u w:val="single"/>
        </w:rPr>
        <w:t>Lecture 5 and Lecture 6</w:t>
      </w:r>
      <w:r w:rsidR="006F3DF6" w:rsidRPr="009C50CA">
        <w:rPr>
          <w:b/>
          <w:u w:val="single"/>
        </w:rPr>
        <w:t xml:space="preserve"> (up to slide #18)</w:t>
      </w:r>
    </w:p>
    <w:p w14:paraId="699B0BEC" w14:textId="77777777" w:rsidR="006F3DF6" w:rsidRPr="009C50CA" w:rsidRDefault="006F3DF6" w:rsidP="00653595">
      <w:r w:rsidRPr="009C50CA">
        <w:t xml:space="preserve">Lecture 5 and 6 are very important, it explains the basic aggregate expenditure </w:t>
      </w:r>
      <w:proofErr w:type="gramStart"/>
      <w:r w:rsidRPr="009C50CA">
        <w:t>model</w:t>
      </w:r>
      <w:r w:rsidR="00193CE3" w:rsidRPr="009C50CA">
        <w:t>,</w:t>
      </w:r>
      <w:proofErr w:type="gramEnd"/>
      <w:r w:rsidR="00193CE3" w:rsidRPr="009C50CA">
        <w:t xml:space="preserve"> please review all of the slides and examples</w:t>
      </w:r>
      <w:r w:rsidR="00F35581" w:rsidRPr="009C50CA">
        <w:t>, you must understand:</w:t>
      </w:r>
    </w:p>
    <w:p w14:paraId="7C254B40" w14:textId="77777777" w:rsidR="00F35581" w:rsidRPr="009C50CA" w:rsidRDefault="00F35581" w:rsidP="00F35581">
      <w:pPr>
        <w:pStyle w:val="ListParagraph"/>
        <w:numPr>
          <w:ilvl w:val="0"/>
          <w:numId w:val="26"/>
        </w:numPr>
      </w:pPr>
      <w:r w:rsidRPr="009C50CA">
        <w:t>AE = Y derive the short-run equilibrium level of output</w:t>
      </w:r>
    </w:p>
    <w:p w14:paraId="3DC4D361" w14:textId="77777777" w:rsidR="00F35581" w:rsidRPr="009C50CA" w:rsidRDefault="00F35581" w:rsidP="00F35581">
      <w:pPr>
        <w:pStyle w:val="ListParagraph"/>
        <w:numPr>
          <w:ilvl w:val="1"/>
          <w:numId w:val="26"/>
        </w:numPr>
      </w:pPr>
      <w:r w:rsidRPr="009C50CA">
        <w:t>AE = C + I (in the private, closed economy)</w:t>
      </w:r>
    </w:p>
    <w:p w14:paraId="42EE1744" w14:textId="77777777" w:rsidR="00F35581" w:rsidRPr="009C50CA" w:rsidRDefault="00F35581" w:rsidP="00F35581">
      <w:pPr>
        <w:pStyle w:val="ListParagraph"/>
        <w:numPr>
          <w:ilvl w:val="1"/>
          <w:numId w:val="26"/>
        </w:numPr>
      </w:pPr>
      <w:r w:rsidRPr="009C50CA">
        <w:t>Y is measure by real GDP</w:t>
      </w:r>
    </w:p>
    <w:p w14:paraId="42FF5C2D" w14:textId="77777777" w:rsidR="00F35581" w:rsidRPr="009C50CA" w:rsidRDefault="00F35581" w:rsidP="00F35581">
      <w:pPr>
        <w:pStyle w:val="ListParagraph"/>
        <w:numPr>
          <w:ilvl w:val="1"/>
          <w:numId w:val="26"/>
        </w:numPr>
      </w:pPr>
      <w:r w:rsidRPr="009C50CA">
        <w:t xml:space="preserve">It is the </w:t>
      </w:r>
      <w:r w:rsidR="00BD7A2C" w:rsidRPr="009C50CA">
        <w:t xml:space="preserve">point where the </w:t>
      </w:r>
      <w:proofErr w:type="gramStart"/>
      <w:r w:rsidRPr="009C50CA">
        <w:t>45 degree</w:t>
      </w:r>
      <w:proofErr w:type="gramEnd"/>
      <w:r w:rsidRPr="009C50CA">
        <w:t xml:space="preserve"> </w:t>
      </w:r>
      <w:r w:rsidR="00BD7A2C" w:rsidRPr="009C50CA">
        <w:t>line intercepts AE Function.</w:t>
      </w:r>
    </w:p>
    <w:p w14:paraId="59800755" w14:textId="77777777" w:rsidR="00F35581" w:rsidRPr="009C50CA" w:rsidRDefault="00F35581" w:rsidP="00F35581">
      <w:pPr>
        <w:pStyle w:val="ListParagraph"/>
        <w:numPr>
          <w:ilvl w:val="0"/>
          <w:numId w:val="26"/>
        </w:numPr>
      </w:pPr>
      <w:r w:rsidRPr="009C50CA">
        <w:t xml:space="preserve">The Consumption Function C = C0 + </w:t>
      </w:r>
      <w:proofErr w:type="spellStart"/>
      <w:proofErr w:type="gramStart"/>
      <w:r w:rsidRPr="009C50CA">
        <w:t>cY</w:t>
      </w:r>
      <w:proofErr w:type="spellEnd"/>
      <w:proofErr w:type="gramEnd"/>
      <w:r w:rsidRPr="009C50CA">
        <w:t>, which is a relationship between aggregate consumption spending and real income (measure by real GDP) and C0 is the autonomous expenditure, c is the marginal propensity to consume.</w:t>
      </w:r>
    </w:p>
    <w:p w14:paraId="1FA631AE" w14:textId="77777777" w:rsidR="008E17C4" w:rsidRPr="009C50CA" w:rsidRDefault="008E17C4" w:rsidP="00F35581">
      <w:pPr>
        <w:pStyle w:val="ListParagraph"/>
        <w:numPr>
          <w:ilvl w:val="0"/>
          <w:numId w:val="26"/>
        </w:numPr>
      </w:pPr>
      <w:r w:rsidRPr="009C50CA">
        <w:t xml:space="preserve">The Saving function S = Y – C and S = S0 + </w:t>
      </w:r>
      <w:proofErr w:type="spellStart"/>
      <w:r w:rsidRPr="009C50CA">
        <w:t>sY</w:t>
      </w:r>
      <w:proofErr w:type="spellEnd"/>
      <w:r w:rsidRPr="009C50CA">
        <w:t>, s is the marginal propensity to save and c + s = 1.</w:t>
      </w:r>
    </w:p>
    <w:p w14:paraId="45CCA5F8" w14:textId="77777777" w:rsidR="008E17C4" w:rsidRPr="009C50CA" w:rsidRDefault="008E17C4" w:rsidP="00F35581">
      <w:pPr>
        <w:pStyle w:val="ListParagraph"/>
        <w:numPr>
          <w:ilvl w:val="0"/>
          <w:numId w:val="26"/>
        </w:numPr>
      </w:pPr>
      <w:r w:rsidRPr="009C50CA">
        <w:t xml:space="preserve">The Investment function I = </w:t>
      </w:r>
      <w:proofErr w:type="spellStart"/>
      <w:r w:rsidRPr="009C50CA">
        <w:t>I</w:t>
      </w:r>
      <w:r w:rsidRPr="009C50CA">
        <w:rPr>
          <w:vertAlign w:val="subscript"/>
        </w:rPr>
        <w:t>g</w:t>
      </w:r>
      <w:proofErr w:type="spellEnd"/>
      <w:r w:rsidRPr="009C50CA">
        <w:t xml:space="preserve">, gross investment spending is not a function of real </w:t>
      </w:r>
      <w:proofErr w:type="gramStart"/>
      <w:r w:rsidRPr="009C50CA">
        <w:t>GDP,</w:t>
      </w:r>
      <w:proofErr w:type="gramEnd"/>
      <w:r w:rsidRPr="009C50CA">
        <w:t xml:space="preserve"> it is determined by investment demand. Investment demand and real interest rate is negatively related.</w:t>
      </w:r>
    </w:p>
    <w:p w14:paraId="5707F90E" w14:textId="77777777" w:rsidR="00BD7A2C" w:rsidRPr="009C50CA" w:rsidRDefault="00BD7A2C" w:rsidP="00BD7A2C">
      <w:pPr>
        <w:pStyle w:val="ListParagraph"/>
        <w:ind w:left="0"/>
        <w:rPr>
          <w:b/>
        </w:rPr>
      </w:pPr>
    </w:p>
    <w:p w14:paraId="67EA5F62" w14:textId="77777777" w:rsidR="00BD7A2C" w:rsidRPr="009C50CA" w:rsidRDefault="00BD7A2C" w:rsidP="00BD7A2C">
      <w:pPr>
        <w:pStyle w:val="ListParagraph"/>
        <w:ind w:left="0"/>
        <w:rPr>
          <w:b/>
        </w:rPr>
      </w:pPr>
      <w:r w:rsidRPr="009C50CA">
        <w:rPr>
          <w:b/>
        </w:rPr>
        <w:t xml:space="preserve">Note: Review </w:t>
      </w:r>
      <w:proofErr w:type="spellStart"/>
      <w:r w:rsidRPr="009C50CA">
        <w:rPr>
          <w:b/>
        </w:rPr>
        <w:t>Lyryx</w:t>
      </w:r>
      <w:proofErr w:type="spellEnd"/>
      <w:r w:rsidRPr="009C50CA">
        <w:rPr>
          <w:b/>
        </w:rPr>
        <w:t xml:space="preserve"> Lab 5 </w:t>
      </w:r>
    </w:p>
    <w:p w14:paraId="255A0F84" w14:textId="77777777" w:rsidR="00897E9F" w:rsidRPr="009C50CA" w:rsidRDefault="00897E9F" w:rsidP="00BD7A2C">
      <w:pPr>
        <w:pStyle w:val="ListParagraph"/>
        <w:ind w:left="0"/>
        <w:rPr>
          <w:b/>
        </w:rPr>
      </w:pPr>
    </w:p>
    <w:p w14:paraId="0B11F76C" w14:textId="77777777" w:rsidR="00897E9F" w:rsidRPr="009C50CA" w:rsidRDefault="00897E9F" w:rsidP="00897E9F">
      <w:pPr>
        <w:pStyle w:val="ListParagraph"/>
        <w:numPr>
          <w:ilvl w:val="0"/>
          <w:numId w:val="26"/>
        </w:numPr>
      </w:pPr>
      <w:r w:rsidRPr="009C50CA">
        <w:t xml:space="preserve">AE = C + I = C0 + </w:t>
      </w:r>
      <w:proofErr w:type="spellStart"/>
      <w:r w:rsidRPr="009C50CA">
        <w:t>cY</w:t>
      </w:r>
      <w:proofErr w:type="spellEnd"/>
      <w:r w:rsidRPr="009C50CA">
        <w:t xml:space="preserve"> + </w:t>
      </w:r>
      <w:proofErr w:type="spellStart"/>
      <w:r w:rsidRPr="009C50CA">
        <w:t>Ig</w:t>
      </w:r>
      <w:proofErr w:type="spellEnd"/>
      <w:r w:rsidRPr="009C50CA">
        <w:t xml:space="preserve"> = (C0 + </w:t>
      </w:r>
      <w:proofErr w:type="spellStart"/>
      <w:r w:rsidRPr="009C50CA">
        <w:t>Ig</w:t>
      </w:r>
      <w:proofErr w:type="spellEnd"/>
      <w:r w:rsidRPr="009C50CA">
        <w:t xml:space="preserve">) + </w:t>
      </w:r>
      <w:proofErr w:type="spellStart"/>
      <w:r w:rsidRPr="009C50CA">
        <w:t>cY</w:t>
      </w:r>
      <w:proofErr w:type="spellEnd"/>
      <w:r w:rsidRPr="009C50CA">
        <w:t xml:space="preserve">, note that, AE function is also a linear function, it relates the aggregate spending with real output (measured by real GDP), the intercept of the AE function is given by (C0 + </w:t>
      </w:r>
      <w:proofErr w:type="spellStart"/>
      <w:r w:rsidRPr="009C50CA">
        <w:t>Ig</w:t>
      </w:r>
      <w:proofErr w:type="spellEnd"/>
      <w:r w:rsidRPr="009C50CA">
        <w:t>), which is also called autonomous expenditure; the slope of the AE function is given by c, the marginal propensity to consume.</w:t>
      </w:r>
    </w:p>
    <w:p w14:paraId="4B4DB41D" w14:textId="77777777" w:rsidR="00897E9F" w:rsidRPr="009C50CA" w:rsidRDefault="00897E9F" w:rsidP="00897E9F">
      <w:pPr>
        <w:pStyle w:val="ListParagraph"/>
        <w:numPr>
          <w:ilvl w:val="0"/>
          <w:numId w:val="26"/>
        </w:numPr>
      </w:pPr>
      <w:r w:rsidRPr="009C50CA">
        <w:t>The equilibrium output is that output which creates total spending just sufficient to produce that output (Y = AE)</w:t>
      </w:r>
    </w:p>
    <w:p w14:paraId="7F039A1E" w14:textId="77777777" w:rsidR="00897E9F" w:rsidRPr="009C50CA" w:rsidRDefault="00897E9F" w:rsidP="007E0433">
      <w:pPr>
        <w:pStyle w:val="ListParagraph"/>
        <w:numPr>
          <w:ilvl w:val="0"/>
          <w:numId w:val="28"/>
        </w:numPr>
      </w:pPr>
      <w:r w:rsidRPr="009C50CA">
        <w:t>Saving equals planned investment (S = I)</w:t>
      </w:r>
    </w:p>
    <w:p w14:paraId="483C6C15" w14:textId="77777777" w:rsidR="00897E9F" w:rsidRPr="009C50CA" w:rsidRDefault="00897E9F" w:rsidP="007E0433">
      <w:pPr>
        <w:pStyle w:val="ListParagraph"/>
        <w:numPr>
          <w:ilvl w:val="0"/>
          <w:numId w:val="28"/>
        </w:numPr>
      </w:pPr>
      <w:r w:rsidRPr="009C50CA">
        <w:t>No unplanned changes in inventories</w:t>
      </w:r>
    </w:p>
    <w:p w14:paraId="510B2CC8" w14:textId="77777777" w:rsidR="007E0433" w:rsidRPr="009C50CA" w:rsidRDefault="007E0433" w:rsidP="007E0433">
      <w:pPr>
        <w:pStyle w:val="ListParagraph"/>
        <w:numPr>
          <w:ilvl w:val="0"/>
          <w:numId w:val="28"/>
        </w:numPr>
      </w:pPr>
      <w:r w:rsidRPr="009C50CA">
        <w:t xml:space="preserve">AE = Y, Ye = (C0 + </w:t>
      </w:r>
      <w:proofErr w:type="spellStart"/>
      <w:r w:rsidRPr="009C50CA">
        <w:t>Ig</w:t>
      </w:r>
      <w:proofErr w:type="spellEnd"/>
      <w:r w:rsidRPr="009C50CA">
        <w:t>)/(1-c); equilibrium output is equal to autonomous expenditure divided by (1 – MPC)</w:t>
      </w:r>
    </w:p>
    <w:p w14:paraId="34C1D59D" w14:textId="77777777" w:rsidR="00614F73" w:rsidRPr="009C50CA" w:rsidRDefault="007E0433" w:rsidP="007E0433">
      <w:pPr>
        <w:pStyle w:val="ListParagraph"/>
        <w:numPr>
          <w:ilvl w:val="0"/>
          <w:numId w:val="26"/>
        </w:numPr>
      </w:pPr>
      <w:r w:rsidRPr="009C50CA">
        <w:t>The Multiplier</w:t>
      </w:r>
    </w:p>
    <w:p w14:paraId="0B2CC387" w14:textId="77777777" w:rsidR="007E0433" w:rsidRPr="009C50CA" w:rsidRDefault="007E0433" w:rsidP="007E0433">
      <w:pPr>
        <w:pStyle w:val="ListParagraph"/>
        <w:numPr>
          <w:ilvl w:val="1"/>
          <w:numId w:val="26"/>
        </w:numPr>
      </w:pPr>
      <w:r w:rsidRPr="009C50CA">
        <w:t>Multiplier = 1/(1-MPC) = 1/MPS</w:t>
      </w:r>
    </w:p>
    <w:p w14:paraId="4F55BD33" w14:textId="77777777" w:rsidR="002B22B0" w:rsidRPr="009C50CA" w:rsidRDefault="007E0433" w:rsidP="007E0433">
      <w:pPr>
        <w:pStyle w:val="ListParagraph"/>
        <w:numPr>
          <w:ilvl w:val="1"/>
          <w:numId w:val="26"/>
        </w:numPr>
      </w:pPr>
      <w:r w:rsidRPr="009C50CA">
        <w:t xml:space="preserve"> </w:t>
      </w:r>
      <w:r w:rsidR="00A0636C" w:rsidRPr="009C50CA">
        <w:t>Multiplier = change in equilibrium output/change in autonomous expenditure</w:t>
      </w:r>
    </w:p>
    <w:p w14:paraId="27483F58" w14:textId="77777777" w:rsidR="002B22B0" w:rsidRPr="009C50CA" w:rsidRDefault="00A0636C" w:rsidP="007E0433">
      <w:pPr>
        <w:pStyle w:val="ListParagraph"/>
        <w:numPr>
          <w:ilvl w:val="1"/>
          <w:numId w:val="26"/>
        </w:numPr>
      </w:pPr>
      <w:r w:rsidRPr="009C50CA">
        <w:t xml:space="preserve">Multiplier = </w:t>
      </w:r>
      <w:r w:rsidRPr="009C50CA">
        <w:rPr>
          <w:lang w:val="el-GR"/>
        </w:rPr>
        <w:t>Δ</w:t>
      </w:r>
      <w:r w:rsidRPr="009C50CA">
        <w:t>Y</w:t>
      </w:r>
      <w:r w:rsidRPr="009C50CA">
        <w:rPr>
          <w:vertAlign w:val="subscript"/>
        </w:rPr>
        <w:t>e</w:t>
      </w:r>
      <w:r w:rsidRPr="009C50CA">
        <w:t>/</w:t>
      </w:r>
      <w:r w:rsidRPr="009C50CA">
        <w:rPr>
          <w:lang w:val="el-GR"/>
        </w:rPr>
        <w:t>Δ</w:t>
      </w:r>
      <w:r w:rsidRPr="009C50CA">
        <w:t>AE</w:t>
      </w:r>
    </w:p>
    <w:p w14:paraId="19B2E970" w14:textId="77777777" w:rsidR="007E0433" w:rsidRPr="009C50CA" w:rsidRDefault="00A0636C" w:rsidP="00A0636C">
      <w:pPr>
        <w:ind w:left="360"/>
        <w:rPr>
          <w:b/>
        </w:rPr>
      </w:pPr>
      <w:r w:rsidRPr="009C50CA">
        <w:rPr>
          <w:b/>
        </w:rPr>
        <w:t xml:space="preserve">Note: Review questions on Slide 17 and 18.  </w:t>
      </w:r>
      <w:proofErr w:type="spellStart"/>
      <w:proofErr w:type="gramStart"/>
      <w:r w:rsidRPr="009C50CA">
        <w:rPr>
          <w:b/>
        </w:rPr>
        <w:t>Lyryx</w:t>
      </w:r>
      <w:proofErr w:type="spellEnd"/>
      <w:r w:rsidRPr="009C50CA">
        <w:rPr>
          <w:b/>
        </w:rPr>
        <w:t xml:space="preserve"> lab 6 Question 1 and 2.</w:t>
      </w:r>
      <w:proofErr w:type="gramEnd"/>
      <w:r w:rsidRPr="009C50CA">
        <w:rPr>
          <w:b/>
        </w:rPr>
        <w:t xml:space="preserve"> </w:t>
      </w:r>
      <w:proofErr w:type="gramStart"/>
      <w:r w:rsidRPr="009C50CA">
        <w:rPr>
          <w:b/>
        </w:rPr>
        <w:t>Additional MC questions posted on blackboard under Connect quizzes.</w:t>
      </w:r>
      <w:proofErr w:type="gramEnd"/>
    </w:p>
    <w:p w14:paraId="29E261D5" w14:textId="77777777" w:rsidR="009C50CA" w:rsidRDefault="009C50CA" w:rsidP="00A0636C">
      <w:pPr>
        <w:ind w:left="360"/>
        <w:rPr>
          <w:b/>
          <w:u w:val="single"/>
        </w:rPr>
      </w:pPr>
    </w:p>
    <w:p w14:paraId="7FB238B0" w14:textId="77777777" w:rsidR="007919B6" w:rsidRPr="009C50CA" w:rsidRDefault="007919B6" w:rsidP="00A0636C">
      <w:pPr>
        <w:ind w:left="360"/>
        <w:rPr>
          <w:b/>
          <w:u w:val="single"/>
        </w:rPr>
      </w:pPr>
      <w:r w:rsidRPr="009C50CA">
        <w:rPr>
          <w:b/>
          <w:u w:val="single"/>
        </w:rPr>
        <w:lastRenderedPageBreak/>
        <w:t>Lecture 7</w:t>
      </w:r>
    </w:p>
    <w:p w14:paraId="7335B152" w14:textId="77777777" w:rsidR="007919B6" w:rsidRPr="009C50CA" w:rsidRDefault="007919B6" w:rsidP="00A0636C">
      <w:pPr>
        <w:ind w:left="360"/>
      </w:pPr>
      <w:r w:rsidRPr="009C50CA">
        <w:t>Lecture 7 is built on Lecture 5 and 6. By adding the government sector, we add government spending (G) and taxes (T) into the AE equation.</w:t>
      </w:r>
    </w:p>
    <w:p w14:paraId="6DE07A84" w14:textId="77777777" w:rsidR="007919B6" w:rsidRPr="009C50CA" w:rsidRDefault="007919B6" w:rsidP="007919B6">
      <w:pPr>
        <w:pStyle w:val="ListParagraph"/>
        <w:numPr>
          <w:ilvl w:val="0"/>
          <w:numId w:val="30"/>
        </w:numPr>
      </w:pPr>
      <w:r w:rsidRPr="009C50CA">
        <w:t>Adding</w:t>
      </w:r>
      <w:r w:rsidR="00305E0E" w:rsidRPr="009C50CA">
        <w:t xml:space="preserve"> government spending (G) is easy. G is an autonomous term, AE = C + I + G, G shift AE up and increases equilibrium GDP.</w:t>
      </w:r>
    </w:p>
    <w:p w14:paraId="61E4E6F4" w14:textId="77777777" w:rsidR="009F312A" w:rsidRPr="009C50CA" w:rsidRDefault="00305E0E" w:rsidP="007919B6">
      <w:pPr>
        <w:pStyle w:val="ListParagraph"/>
        <w:numPr>
          <w:ilvl w:val="0"/>
          <w:numId w:val="30"/>
        </w:numPr>
      </w:pPr>
      <w:r w:rsidRPr="009C50CA">
        <w:t>Adding tax (T) is tricky. Tax doesn’t affect AE directly, taxes reduces disposable income a</w:t>
      </w:r>
      <w:r w:rsidR="009F312A" w:rsidRPr="009C50CA">
        <w:t>nd affect consumption function</w:t>
      </w:r>
      <w:r w:rsidRPr="009C50CA">
        <w:t xml:space="preserve">. </w:t>
      </w:r>
    </w:p>
    <w:p w14:paraId="57C9112A" w14:textId="2BF13A48" w:rsidR="00305E0E" w:rsidRPr="009C50CA" w:rsidRDefault="009F312A" w:rsidP="007919B6">
      <w:pPr>
        <w:pStyle w:val="ListParagraph"/>
        <w:numPr>
          <w:ilvl w:val="0"/>
          <w:numId w:val="30"/>
        </w:numPr>
      </w:pPr>
      <w:r w:rsidRPr="009C50CA">
        <w:t xml:space="preserve">If tax is a lump sum tax T, </w:t>
      </w:r>
      <w:r w:rsidR="00305E0E" w:rsidRPr="009C50CA">
        <w:t>C = C0 + c (Y – T), so C = (C0</w:t>
      </w:r>
      <w:r w:rsidR="00473985" w:rsidRPr="009C50CA">
        <w:t xml:space="preserve"> – </w:t>
      </w:r>
      <w:proofErr w:type="spellStart"/>
      <w:r w:rsidR="00473985" w:rsidRPr="009C50CA">
        <w:t>cT</w:t>
      </w:r>
      <w:proofErr w:type="spellEnd"/>
      <w:r w:rsidR="00473985" w:rsidRPr="009C50CA">
        <w:t xml:space="preserve">) + </w:t>
      </w:r>
      <w:proofErr w:type="spellStart"/>
      <w:proofErr w:type="gramStart"/>
      <w:r w:rsidR="00473985" w:rsidRPr="009C50CA">
        <w:t>cY</w:t>
      </w:r>
      <w:proofErr w:type="spellEnd"/>
      <w:proofErr w:type="gramEnd"/>
      <w:r w:rsidRPr="009C50CA">
        <w:t>. Tax reduces autonomous consumption. Lower autonomous consumption shifts AE down and reduces equilibrium GDP.</w:t>
      </w:r>
    </w:p>
    <w:p w14:paraId="2F1CB6B2" w14:textId="020D8F9C" w:rsidR="009F312A" w:rsidRPr="009C50CA" w:rsidRDefault="009F312A" w:rsidP="007919B6">
      <w:pPr>
        <w:pStyle w:val="ListParagraph"/>
        <w:numPr>
          <w:ilvl w:val="0"/>
          <w:numId w:val="30"/>
        </w:numPr>
      </w:pPr>
      <w:r w:rsidRPr="009C50CA">
        <w:t xml:space="preserve">If tax </w:t>
      </w:r>
      <w:proofErr w:type="gramStart"/>
      <w:r w:rsidRPr="009C50CA">
        <w:t>is  a</w:t>
      </w:r>
      <w:proofErr w:type="gramEnd"/>
      <w:r w:rsidRPr="009C50CA">
        <w:t xml:space="preserve"> Net Tax, NT = </w:t>
      </w:r>
      <w:proofErr w:type="spellStart"/>
      <w:r w:rsidRPr="009C50CA">
        <w:t>tY</w:t>
      </w:r>
      <w:proofErr w:type="spellEnd"/>
      <w:r w:rsidRPr="009C50CA">
        <w:t>, t is a net tax rate, then C = C0 + c(Y-</w:t>
      </w:r>
      <w:proofErr w:type="spellStart"/>
      <w:r w:rsidRPr="009C50CA">
        <w:t>tY</w:t>
      </w:r>
      <w:proofErr w:type="spellEnd"/>
      <w:r w:rsidRPr="009C50CA">
        <w:t>), so C = C0 + c(1-t)Y, net tax rate reduces the slope of the consumption. Net tax rate changes the slope of the consumption function and AE function, it changes the multiplier</w:t>
      </w:r>
      <w:r w:rsidR="00C57CC4" w:rsidRPr="009C50CA">
        <w:t>, multiplier = 1/slope of AE = 1/(1-</w:t>
      </w:r>
      <w:proofErr w:type="gramStart"/>
      <w:r w:rsidR="00C57CC4" w:rsidRPr="009C50CA">
        <w:t>c(</w:t>
      </w:r>
      <w:proofErr w:type="gramEnd"/>
      <w:r w:rsidR="00C57CC4" w:rsidRPr="009C50CA">
        <w:t>1-t)), so it reduces equilibrium GDP.</w:t>
      </w:r>
    </w:p>
    <w:p w14:paraId="11DB6C9C" w14:textId="77777777" w:rsidR="009C50CA" w:rsidRDefault="009C50CA" w:rsidP="00C57CC4">
      <w:pPr>
        <w:pStyle w:val="ListParagraph"/>
        <w:rPr>
          <w:b/>
        </w:rPr>
      </w:pPr>
    </w:p>
    <w:p w14:paraId="5D4B00DA" w14:textId="09DBB54C" w:rsidR="00C57CC4" w:rsidRPr="009C50CA" w:rsidRDefault="00C57CC4" w:rsidP="00C57CC4">
      <w:pPr>
        <w:pStyle w:val="ListParagraph"/>
        <w:rPr>
          <w:b/>
        </w:rPr>
      </w:pPr>
      <w:r w:rsidRPr="009C50CA">
        <w:rPr>
          <w:b/>
        </w:rPr>
        <w:t>Note: It is important to review the examples of lecture 7, especially slides 25-28 to understand how G and T (/NT) affect equilibrium GDP.</w:t>
      </w:r>
    </w:p>
    <w:p w14:paraId="7E957760" w14:textId="77777777" w:rsidR="003E7E13" w:rsidRPr="009C50CA" w:rsidRDefault="003E7E13" w:rsidP="00C57CC4">
      <w:pPr>
        <w:pStyle w:val="ListParagraph"/>
        <w:rPr>
          <w:b/>
        </w:rPr>
      </w:pPr>
    </w:p>
    <w:p w14:paraId="47118BF2" w14:textId="3ABD34E8" w:rsidR="003E7E13" w:rsidRPr="009C50CA" w:rsidRDefault="003E7E13" w:rsidP="005D46F4">
      <w:pPr>
        <w:pStyle w:val="ListParagraph"/>
        <w:ind w:left="0"/>
        <w:rPr>
          <w:b/>
          <w:u w:val="single"/>
        </w:rPr>
      </w:pPr>
      <w:r w:rsidRPr="009C50CA">
        <w:rPr>
          <w:b/>
          <w:u w:val="single"/>
        </w:rPr>
        <w:t>Lecture 8</w:t>
      </w:r>
    </w:p>
    <w:p w14:paraId="07329650" w14:textId="77777777" w:rsidR="003E7E13" w:rsidRPr="009C50CA" w:rsidRDefault="003E7E13" w:rsidP="00C57CC4">
      <w:pPr>
        <w:pStyle w:val="ListParagraph"/>
        <w:rPr>
          <w:b/>
        </w:rPr>
      </w:pPr>
    </w:p>
    <w:p w14:paraId="07A38AD1" w14:textId="344F9588" w:rsidR="003E7E13" w:rsidRPr="009C50CA" w:rsidRDefault="003E7E13" w:rsidP="00C57CC4">
      <w:pPr>
        <w:pStyle w:val="ListParagraph"/>
      </w:pPr>
      <w:r w:rsidRPr="009C50CA">
        <w:t>Lecture 8 is about AD/AS model.</w:t>
      </w:r>
    </w:p>
    <w:p w14:paraId="6C2855B9" w14:textId="77777777" w:rsidR="003E7E13" w:rsidRPr="003A769B" w:rsidRDefault="003E7E13" w:rsidP="003E7E13">
      <w:pPr>
        <w:pStyle w:val="Outline4"/>
        <w:tabs>
          <w:tab w:val="clear" w:pos="1080"/>
        </w:tabs>
        <w:ind w:left="0" w:firstLine="0"/>
        <w:jc w:val="both"/>
        <w:rPr>
          <w:rFonts w:asciiTheme="minorHAnsi" w:hAnsiTheme="minorHAnsi"/>
          <w:b/>
          <w:bCs/>
        </w:rPr>
      </w:pPr>
      <w:r w:rsidRPr="003A769B">
        <w:rPr>
          <w:rFonts w:asciiTheme="minorHAnsi" w:hAnsiTheme="minorHAnsi"/>
          <w:b/>
          <w:bCs/>
        </w:rPr>
        <w:t>I.</w:t>
      </w:r>
      <w:r w:rsidRPr="003A769B">
        <w:rPr>
          <w:rFonts w:asciiTheme="minorHAnsi" w:hAnsiTheme="minorHAnsi"/>
          <w:b/>
        </w:rPr>
        <w:tab/>
      </w:r>
      <w:r w:rsidRPr="003A769B">
        <w:rPr>
          <w:rFonts w:asciiTheme="minorHAnsi" w:hAnsiTheme="minorHAnsi"/>
          <w:b/>
          <w:bCs/>
        </w:rPr>
        <w:t>The Relationship of the Aggregate Demand Curve to the Aggregate Expenditures Model</w:t>
      </w:r>
    </w:p>
    <w:p w14:paraId="21B280EE" w14:textId="77777777" w:rsidR="003E7E13" w:rsidRPr="009C50CA" w:rsidRDefault="003E7E13" w:rsidP="003E7E13">
      <w:pPr>
        <w:pStyle w:val="Outline4"/>
        <w:numPr>
          <w:ilvl w:val="0"/>
          <w:numId w:val="33"/>
        </w:numPr>
        <w:tabs>
          <w:tab w:val="clear" w:pos="720"/>
        </w:tabs>
        <w:spacing w:line="240" w:lineRule="auto"/>
        <w:jc w:val="both"/>
        <w:rPr>
          <w:rFonts w:asciiTheme="minorHAnsi" w:hAnsiTheme="minorHAnsi"/>
        </w:rPr>
      </w:pPr>
      <w:r w:rsidRPr="009C50CA">
        <w:rPr>
          <w:rFonts w:asciiTheme="minorHAnsi" w:hAnsiTheme="minorHAnsi"/>
        </w:rPr>
        <w:t>Both models measure real GDP on horizontal axis.</w:t>
      </w:r>
    </w:p>
    <w:p w14:paraId="67AB97C9" w14:textId="57B8EC0B" w:rsidR="003E7E13" w:rsidRPr="009C50CA" w:rsidRDefault="003E7E13" w:rsidP="003E7E13">
      <w:pPr>
        <w:pStyle w:val="Outline2"/>
        <w:jc w:val="both"/>
        <w:rPr>
          <w:rFonts w:asciiTheme="minorHAnsi" w:hAnsiTheme="minorHAnsi"/>
        </w:rPr>
      </w:pPr>
      <w:r w:rsidRPr="009C50CA">
        <w:rPr>
          <w:rFonts w:asciiTheme="minorHAnsi" w:hAnsiTheme="minorHAnsi"/>
        </w:rPr>
        <w:t>B.</w:t>
      </w:r>
      <w:r w:rsidRPr="009C50CA">
        <w:rPr>
          <w:rFonts w:asciiTheme="minorHAnsi" w:hAnsiTheme="minorHAnsi"/>
        </w:rPr>
        <w:tab/>
        <w:t xml:space="preserve">Aggregate demand shifts and the aggregate expenditures model </w:t>
      </w:r>
    </w:p>
    <w:p w14:paraId="3CEAF700" w14:textId="6C4446D9" w:rsidR="003E7E13" w:rsidRPr="009C50CA" w:rsidRDefault="003E7E13" w:rsidP="003E7E13">
      <w:pPr>
        <w:pStyle w:val="Outline3"/>
        <w:jc w:val="both"/>
        <w:rPr>
          <w:rFonts w:asciiTheme="minorHAnsi" w:hAnsiTheme="minorHAnsi"/>
        </w:rPr>
      </w:pPr>
      <w:r w:rsidRPr="009C50CA">
        <w:rPr>
          <w:rFonts w:asciiTheme="minorHAnsi" w:hAnsiTheme="minorHAnsi"/>
        </w:rPr>
        <w:t>1.</w:t>
      </w:r>
      <w:r w:rsidRPr="009C50CA">
        <w:rPr>
          <w:rFonts w:asciiTheme="minorHAnsi" w:hAnsiTheme="minorHAnsi"/>
        </w:rPr>
        <w:tab/>
        <w:t xml:space="preserve">When there is a change in one of the determinants of aggregate demand, there will be a change in the aggregate expenditures as well.  </w:t>
      </w:r>
    </w:p>
    <w:p w14:paraId="1D1293F1" w14:textId="125EDF68" w:rsidR="003E7E13" w:rsidRPr="009C50CA" w:rsidRDefault="003E7E13" w:rsidP="003E7E13">
      <w:pPr>
        <w:pStyle w:val="Outline3"/>
        <w:jc w:val="both"/>
        <w:rPr>
          <w:rFonts w:asciiTheme="minorHAnsi" w:hAnsiTheme="minorHAnsi"/>
        </w:rPr>
      </w:pPr>
      <w:r w:rsidRPr="009C50CA">
        <w:rPr>
          <w:rFonts w:asciiTheme="minorHAnsi" w:hAnsiTheme="minorHAnsi"/>
        </w:rPr>
        <w:t>2.</w:t>
      </w:r>
      <w:r w:rsidRPr="009C50CA">
        <w:rPr>
          <w:rFonts w:asciiTheme="minorHAnsi" w:hAnsiTheme="minorHAnsi"/>
        </w:rPr>
        <w:tab/>
        <w:t xml:space="preserve">The change in aggregate expenditures is multiplied and aggregate demand shifts by more than the initial change in spending </w:t>
      </w:r>
    </w:p>
    <w:p w14:paraId="6CC24F54" w14:textId="77777777" w:rsidR="003E7E13" w:rsidRPr="009C50CA" w:rsidRDefault="003E7E13" w:rsidP="003E7E13">
      <w:pPr>
        <w:pStyle w:val="Outline3"/>
        <w:jc w:val="both"/>
        <w:rPr>
          <w:rFonts w:asciiTheme="minorHAnsi" w:hAnsiTheme="minorHAnsi"/>
        </w:rPr>
      </w:pPr>
      <w:r w:rsidRPr="009C50CA">
        <w:rPr>
          <w:rFonts w:asciiTheme="minorHAnsi" w:hAnsiTheme="minorHAnsi"/>
        </w:rPr>
        <w:t>3.</w:t>
      </w:r>
      <w:r w:rsidRPr="009C50CA">
        <w:rPr>
          <w:rFonts w:asciiTheme="minorHAnsi" w:hAnsiTheme="minorHAnsi"/>
        </w:rPr>
        <w:tab/>
        <w:t>Shift of AD curve = initial change in spending x multiplier</w:t>
      </w:r>
    </w:p>
    <w:p w14:paraId="756A2DFE" w14:textId="77777777" w:rsidR="003E7E13" w:rsidRPr="009C50CA" w:rsidRDefault="003E7E13" w:rsidP="003E7E13">
      <w:pPr>
        <w:pStyle w:val="Outline3"/>
        <w:jc w:val="both"/>
        <w:rPr>
          <w:rFonts w:asciiTheme="minorHAnsi" w:hAnsiTheme="minorHAnsi"/>
        </w:rPr>
      </w:pPr>
      <w:r w:rsidRPr="009C50CA">
        <w:rPr>
          <w:rFonts w:asciiTheme="minorHAnsi" w:hAnsiTheme="minorHAnsi"/>
        </w:rPr>
        <w:t>4.</w:t>
      </w:r>
      <w:r w:rsidRPr="009C50CA">
        <w:rPr>
          <w:rFonts w:asciiTheme="minorHAnsi" w:hAnsiTheme="minorHAnsi"/>
        </w:rPr>
        <w:tab/>
        <w:t>The effect of the shift on real domestic output and the price level will depend on the starting point relative to full-employment output, as well as the relative steepness of the aggregate supply curve.</w:t>
      </w:r>
    </w:p>
    <w:p w14:paraId="68EF56E9" w14:textId="1FB589D0" w:rsidR="00810BDD" w:rsidRPr="003A769B" w:rsidRDefault="00810BDD" w:rsidP="00810BDD">
      <w:pPr>
        <w:pStyle w:val="Outline1"/>
        <w:spacing w:line="240" w:lineRule="auto"/>
        <w:rPr>
          <w:rFonts w:asciiTheme="minorHAnsi" w:hAnsiTheme="minorHAnsi"/>
          <w:b/>
          <w:lang w:val="en-CA"/>
        </w:rPr>
      </w:pPr>
      <w:r w:rsidRPr="003A769B">
        <w:rPr>
          <w:rFonts w:asciiTheme="minorHAnsi" w:hAnsiTheme="minorHAnsi"/>
          <w:b/>
          <w:lang w:val="en-CA"/>
        </w:rPr>
        <w:t>II.</w:t>
      </w:r>
      <w:r w:rsidRPr="003A769B">
        <w:rPr>
          <w:rFonts w:asciiTheme="minorHAnsi" w:hAnsiTheme="minorHAnsi"/>
          <w:b/>
          <w:lang w:val="en-CA"/>
        </w:rPr>
        <w:tab/>
        <w:t>Introduction to AD-AS Model</w:t>
      </w:r>
    </w:p>
    <w:p w14:paraId="40E6282C" w14:textId="1F2ED48B" w:rsidR="00810BDD" w:rsidRPr="009C50CA" w:rsidRDefault="00810BDD" w:rsidP="00810BDD">
      <w:pPr>
        <w:pStyle w:val="Outline2"/>
        <w:rPr>
          <w:rFonts w:asciiTheme="minorHAnsi" w:hAnsiTheme="minorHAnsi"/>
        </w:rPr>
      </w:pPr>
      <w:r w:rsidRPr="009C50CA">
        <w:rPr>
          <w:rFonts w:asciiTheme="minorHAnsi" w:hAnsiTheme="minorHAnsi"/>
          <w:lang w:val="en-CA"/>
        </w:rPr>
        <w:t>A.</w:t>
      </w:r>
      <w:r w:rsidRPr="009C50CA">
        <w:rPr>
          <w:rFonts w:asciiTheme="minorHAnsi" w:hAnsiTheme="minorHAnsi"/>
          <w:lang w:val="en-CA"/>
        </w:rPr>
        <w:tab/>
        <w:t xml:space="preserve">You </w:t>
      </w:r>
      <w:r w:rsidRPr="009C50CA">
        <w:rPr>
          <w:rFonts w:asciiTheme="minorHAnsi" w:hAnsiTheme="minorHAnsi"/>
        </w:rPr>
        <w:t>should be able to:</w:t>
      </w:r>
    </w:p>
    <w:p w14:paraId="589FFFAB" w14:textId="77777777" w:rsidR="00810BDD" w:rsidRPr="009C50CA" w:rsidRDefault="00810BDD" w:rsidP="00810BDD">
      <w:pPr>
        <w:pStyle w:val="Outline2"/>
        <w:spacing w:line="240" w:lineRule="auto"/>
        <w:rPr>
          <w:rFonts w:asciiTheme="minorHAnsi" w:hAnsiTheme="minorHAnsi"/>
          <w:lang w:val="en-CA"/>
        </w:rPr>
      </w:pPr>
      <w:r w:rsidRPr="009C50CA">
        <w:rPr>
          <w:rFonts w:asciiTheme="minorHAnsi" w:hAnsiTheme="minorHAnsi"/>
          <w:lang w:val="en-CA"/>
        </w:rPr>
        <w:tab/>
        <w:t>1.</w:t>
      </w:r>
      <w:r w:rsidRPr="009C50CA">
        <w:rPr>
          <w:rFonts w:asciiTheme="minorHAnsi" w:hAnsiTheme="minorHAnsi"/>
          <w:lang w:val="en-CA"/>
        </w:rPr>
        <w:tab/>
        <w:t>Define aggregate demand (AD) and explain the factors that cause it to change.</w:t>
      </w:r>
    </w:p>
    <w:p w14:paraId="0D201B3D" w14:textId="77777777" w:rsidR="00810BDD" w:rsidRPr="009C50CA" w:rsidRDefault="00810BDD" w:rsidP="00810BDD">
      <w:pPr>
        <w:pStyle w:val="Outline2"/>
        <w:spacing w:line="240" w:lineRule="auto"/>
        <w:rPr>
          <w:rFonts w:asciiTheme="minorHAnsi" w:hAnsiTheme="minorHAnsi"/>
          <w:lang w:val="en-CA"/>
        </w:rPr>
      </w:pPr>
      <w:r w:rsidRPr="009C50CA">
        <w:rPr>
          <w:rFonts w:asciiTheme="minorHAnsi" w:hAnsiTheme="minorHAnsi"/>
          <w:lang w:val="en-CA"/>
        </w:rPr>
        <w:tab/>
        <w:t>2.</w:t>
      </w:r>
      <w:r w:rsidRPr="009C50CA">
        <w:rPr>
          <w:rFonts w:asciiTheme="minorHAnsi" w:hAnsiTheme="minorHAnsi"/>
          <w:lang w:val="en-CA"/>
        </w:rPr>
        <w:tab/>
        <w:t>Define aggregate supply (AS) and explain the factors that cause it to change.</w:t>
      </w:r>
    </w:p>
    <w:p w14:paraId="23C1BE04" w14:textId="77777777" w:rsidR="00810BDD" w:rsidRPr="009C50CA" w:rsidRDefault="00810BDD" w:rsidP="00810BDD">
      <w:pPr>
        <w:pStyle w:val="Outline2"/>
        <w:spacing w:line="240" w:lineRule="auto"/>
        <w:rPr>
          <w:rFonts w:asciiTheme="minorHAnsi" w:hAnsiTheme="minorHAnsi"/>
          <w:lang w:val="en-CA"/>
        </w:rPr>
      </w:pPr>
      <w:r w:rsidRPr="009C50CA">
        <w:rPr>
          <w:rFonts w:asciiTheme="minorHAnsi" w:hAnsiTheme="minorHAnsi"/>
          <w:lang w:val="en-CA"/>
        </w:rPr>
        <w:tab/>
        <w:t>3.</w:t>
      </w:r>
      <w:r w:rsidRPr="009C50CA">
        <w:rPr>
          <w:rFonts w:asciiTheme="minorHAnsi" w:hAnsiTheme="minorHAnsi"/>
          <w:lang w:val="en-CA"/>
        </w:rPr>
        <w:tab/>
        <w:t>Discuss how AD and AS determine an economy’s equilibrium price level and level of real GDP.</w:t>
      </w:r>
    </w:p>
    <w:p w14:paraId="5AA36489" w14:textId="629CAE06" w:rsidR="00810BDD" w:rsidRPr="009C50CA" w:rsidRDefault="00810BDD" w:rsidP="00810BDD">
      <w:pPr>
        <w:pStyle w:val="Outline2"/>
        <w:ind w:left="1440" w:hanging="720"/>
        <w:rPr>
          <w:rFonts w:asciiTheme="minorHAnsi" w:hAnsiTheme="minorHAnsi"/>
          <w:lang w:val="en-CA"/>
        </w:rPr>
      </w:pPr>
      <w:r w:rsidRPr="009C50CA">
        <w:rPr>
          <w:rFonts w:asciiTheme="minorHAnsi" w:hAnsiTheme="minorHAnsi"/>
          <w:lang w:val="en-CA"/>
        </w:rPr>
        <w:tab/>
      </w:r>
    </w:p>
    <w:p w14:paraId="4954C7BE" w14:textId="09AC3200" w:rsidR="00810BDD" w:rsidRPr="009C50CA" w:rsidRDefault="00810BDD" w:rsidP="00810BDD">
      <w:pPr>
        <w:pStyle w:val="Outline2"/>
        <w:spacing w:line="240" w:lineRule="auto"/>
        <w:rPr>
          <w:rFonts w:asciiTheme="minorHAnsi" w:hAnsiTheme="minorHAnsi"/>
          <w:lang w:val="en-CA"/>
        </w:rPr>
      </w:pPr>
      <w:r w:rsidRPr="009C50CA">
        <w:rPr>
          <w:rFonts w:asciiTheme="minorHAnsi" w:hAnsiTheme="minorHAnsi"/>
          <w:lang w:val="en-CA"/>
        </w:rPr>
        <w:lastRenderedPageBreak/>
        <w:t>B.</w:t>
      </w:r>
      <w:r w:rsidRPr="009C50CA">
        <w:rPr>
          <w:rFonts w:asciiTheme="minorHAnsi" w:hAnsiTheme="minorHAnsi"/>
          <w:lang w:val="en-CA"/>
        </w:rPr>
        <w:tab/>
        <w:t>AD-AS model is a variable price model.  The aggregat</w:t>
      </w:r>
      <w:r w:rsidR="00852ADB" w:rsidRPr="009C50CA">
        <w:rPr>
          <w:rFonts w:asciiTheme="minorHAnsi" w:hAnsiTheme="minorHAnsi"/>
          <w:lang w:val="en-CA"/>
        </w:rPr>
        <w:t>e expenditures model</w:t>
      </w:r>
      <w:r w:rsidRPr="009C50CA">
        <w:rPr>
          <w:rFonts w:asciiTheme="minorHAnsi" w:hAnsiTheme="minorHAnsi"/>
          <w:lang w:val="en-CA"/>
        </w:rPr>
        <w:t xml:space="preserve"> assumed constant price.</w:t>
      </w:r>
    </w:p>
    <w:p w14:paraId="547F940C" w14:textId="77777777" w:rsidR="00810BDD" w:rsidRPr="009C50CA" w:rsidRDefault="00810BDD" w:rsidP="00810BDD">
      <w:pPr>
        <w:pStyle w:val="Outline2"/>
        <w:spacing w:line="240" w:lineRule="auto"/>
        <w:rPr>
          <w:rFonts w:asciiTheme="minorHAnsi" w:hAnsiTheme="minorHAnsi"/>
          <w:lang w:val="en-CA"/>
        </w:rPr>
      </w:pPr>
      <w:r w:rsidRPr="009C50CA">
        <w:rPr>
          <w:rFonts w:asciiTheme="minorHAnsi" w:hAnsiTheme="minorHAnsi"/>
          <w:lang w:val="en-CA"/>
        </w:rPr>
        <w:t>C.</w:t>
      </w:r>
      <w:r w:rsidRPr="009C50CA">
        <w:rPr>
          <w:rFonts w:asciiTheme="minorHAnsi" w:hAnsiTheme="minorHAnsi"/>
          <w:lang w:val="en-CA"/>
        </w:rPr>
        <w:tab/>
        <w:t>AD-AS model provides insights on inflation, unemployment and economic growth.</w:t>
      </w:r>
    </w:p>
    <w:p w14:paraId="3D5F69E6" w14:textId="77777777" w:rsidR="00810BDD" w:rsidRPr="003A769B" w:rsidRDefault="00810BDD" w:rsidP="00810BDD">
      <w:pPr>
        <w:pStyle w:val="Outline1"/>
        <w:spacing w:line="240" w:lineRule="auto"/>
        <w:jc w:val="both"/>
        <w:rPr>
          <w:rFonts w:asciiTheme="minorHAnsi" w:hAnsiTheme="minorHAnsi"/>
          <w:b/>
          <w:lang w:val="en-CA"/>
        </w:rPr>
      </w:pPr>
      <w:r w:rsidRPr="003A769B">
        <w:rPr>
          <w:rFonts w:asciiTheme="minorHAnsi" w:hAnsiTheme="minorHAnsi"/>
          <w:b/>
          <w:lang w:val="en-CA"/>
        </w:rPr>
        <w:t>II.</w:t>
      </w:r>
      <w:r w:rsidRPr="003A769B">
        <w:rPr>
          <w:rFonts w:asciiTheme="minorHAnsi" w:hAnsiTheme="minorHAnsi"/>
          <w:b/>
          <w:lang w:val="en-CA"/>
        </w:rPr>
        <w:tab/>
        <w:t xml:space="preserve">Aggregate Demand </w:t>
      </w:r>
    </w:p>
    <w:p w14:paraId="106E78B8" w14:textId="77777777" w:rsidR="00810BDD" w:rsidRPr="009C50CA" w:rsidRDefault="00810BDD" w:rsidP="00810BDD">
      <w:pPr>
        <w:pStyle w:val="Outline1"/>
        <w:ind w:left="1080" w:hanging="1080"/>
        <w:jc w:val="both"/>
        <w:rPr>
          <w:rFonts w:asciiTheme="minorHAnsi" w:hAnsiTheme="minorHAnsi"/>
        </w:rPr>
      </w:pPr>
      <w:r w:rsidRPr="009C50CA">
        <w:rPr>
          <w:rFonts w:asciiTheme="minorHAnsi" w:hAnsiTheme="minorHAnsi"/>
        </w:rPr>
        <w:tab/>
        <w:t>A.</w:t>
      </w:r>
      <w:r w:rsidRPr="009C50CA">
        <w:rPr>
          <w:rFonts w:asciiTheme="minorHAnsi" w:hAnsiTheme="minorHAnsi"/>
        </w:rPr>
        <w:tab/>
        <w:t>A schedule or curve that shows the various amounts of real domestic output that domestic and foreign buyers will desire to purchase at each possible price level.</w:t>
      </w:r>
    </w:p>
    <w:p w14:paraId="7919EE5A" w14:textId="6DC55622" w:rsidR="00810BDD" w:rsidRPr="009C50CA" w:rsidRDefault="00810BDD" w:rsidP="00810BDD">
      <w:pPr>
        <w:pStyle w:val="Outline2"/>
        <w:tabs>
          <w:tab w:val="left" w:pos="1080"/>
        </w:tabs>
        <w:spacing w:line="240" w:lineRule="auto"/>
        <w:jc w:val="both"/>
        <w:rPr>
          <w:rFonts w:asciiTheme="minorHAnsi" w:hAnsiTheme="minorHAnsi"/>
          <w:lang w:val="en-CA"/>
        </w:rPr>
      </w:pPr>
      <w:r w:rsidRPr="009C50CA">
        <w:rPr>
          <w:rFonts w:asciiTheme="minorHAnsi" w:hAnsiTheme="minorHAnsi"/>
          <w:lang w:val="en-CA"/>
        </w:rPr>
        <w:t>B.</w:t>
      </w:r>
      <w:r w:rsidRPr="009C50CA">
        <w:rPr>
          <w:rFonts w:asciiTheme="minorHAnsi" w:hAnsiTheme="minorHAnsi"/>
          <w:lang w:val="en-CA"/>
        </w:rPr>
        <w:tab/>
        <w:t>The aggregate demand curve.</w:t>
      </w:r>
    </w:p>
    <w:p w14:paraId="72D9E5C8" w14:textId="77777777" w:rsidR="00810BDD" w:rsidRPr="009C50CA" w:rsidRDefault="00810BDD" w:rsidP="00810BDD">
      <w:pPr>
        <w:pStyle w:val="Outline3"/>
        <w:spacing w:line="240" w:lineRule="auto"/>
        <w:jc w:val="both"/>
        <w:rPr>
          <w:rFonts w:asciiTheme="minorHAnsi" w:hAnsiTheme="minorHAnsi"/>
          <w:lang w:val="en-CA"/>
        </w:rPr>
      </w:pPr>
      <w:r w:rsidRPr="009C50CA">
        <w:rPr>
          <w:rFonts w:asciiTheme="minorHAnsi" w:hAnsiTheme="minorHAnsi"/>
          <w:lang w:val="en-CA"/>
        </w:rPr>
        <w:t>1.</w:t>
      </w:r>
      <w:r w:rsidRPr="009C50CA">
        <w:rPr>
          <w:rFonts w:asciiTheme="minorHAnsi" w:hAnsiTheme="minorHAnsi"/>
          <w:lang w:val="en-CA"/>
        </w:rPr>
        <w:tab/>
        <w:t>It shows an inverse relationship between price level and domestic output.</w:t>
      </w:r>
    </w:p>
    <w:p w14:paraId="2C5129DC" w14:textId="77777777" w:rsidR="00810BDD" w:rsidRPr="009C50CA" w:rsidRDefault="00810BDD" w:rsidP="00810BDD">
      <w:pPr>
        <w:pStyle w:val="Outline3"/>
        <w:spacing w:line="240" w:lineRule="auto"/>
        <w:jc w:val="both"/>
        <w:rPr>
          <w:rFonts w:asciiTheme="minorHAnsi" w:hAnsiTheme="minorHAnsi"/>
          <w:lang w:val="en-CA"/>
        </w:rPr>
      </w:pPr>
      <w:r w:rsidRPr="009C50CA">
        <w:rPr>
          <w:rFonts w:asciiTheme="minorHAnsi" w:hAnsiTheme="minorHAnsi"/>
          <w:lang w:val="en-CA"/>
        </w:rPr>
        <w:t>2.</w:t>
      </w:r>
      <w:r w:rsidRPr="009C50CA">
        <w:rPr>
          <w:rFonts w:asciiTheme="minorHAnsi" w:hAnsiTheme="minorHAnsi"/>
          <w:lang w:val="en-CA"/>
        </w:rPr>
        <w:tab/>
        <w:t>The explanation of the inverse relationship is not the same as for demand for a single product, which centered on substitution and income effects.</w:t>
      </w:r>
    </w:p>
    <w:p w14:paraId="40BFAEAB" w14:textId="77777777" w:rsidR="00810BDD" w:rsidRPr="009C50CA" w:rsidRDefault="00810BDD" w:rsidP="00810BDD">
      <w:pPr>
        <w:pStyle w:val="Outline4"/>
        <w:spacing w:line="240" w:lineRule="auto"/>
        <w:jc w:val="both"/>
        <w:rPr>
          <w:rFonts w:asciiTheme="minorHAnsi" w:hAnsiTheme="minorHAnsi"/>
          <w:lang w:val="en-CA"/>
        </w:rPr>
      </w:pPr>
      <w:r w:rsidRPr="009C50CA">
        <w:rPr>
          <w:rFonts w:asciiTheme="minorHAnsi" w:hAnsiTheme="minorHAnsi"/>
          <w:lang w:val="en-CA"/>
        </w:rPr>
        <w:t>a.</w:t>
      </w:r>
      <w:r w:rsidRPr="009C50CA">
        <w:rPr>
          <w:rFonts w:asciiTheme="minorHAnsi" w:hAnsiTheme="minorHAnsi"/>
          <w:lang w:val="en-CA"/>
        </w:rPr>
        <w:tab/>
        <w:t>Substitution effect doesn’t apply in the aggregate case, since there is no substitute for “everything.”</w:t>
      </w:r>
    </w:p>
    <w:p w14:paraId="149CB67B" w14:textId="77777777" w:rsidR="00810BDD" w:rsidRPr="009C50CA" w:rsidRDefault="00810BDD" w:rsidP="00810BDD">
      <w:pPr>
        <w:pStyle w:val="Outline4"/>
        <w:spacing w:line="240" w:lineRule="auto"/>
        <w:jc w:val="both"/>
        <w:rPr>
          <w:rFonts w:asciiTheme="minorHAnsi" w:hAnsiTheme="minorHAnsi"/>
          <w:lang w:val="en-CA"/>
        </w:rPr>
      </w:pPr>
      <w:r w:rsidRPr="009C50CA">
        <w:rPr>
          <w:rFonts w:asciiTheme="minorHAnsi" w:hAnsiTheme="minorHAnsi"/>
          <w:lang w:val="en-CA"/>
        </w:rPr>
        <w:t>b.</w:t>
      </w:r>
      <w:r w:rsidRPr="009C50CA">
        <w:rPr>
          <w:rFonts w:asciiTheme="minorHAnsi" w:hAnsiTheme="minorHAnsi"/>
          <w:lang w:val="en-CA"/>
        </w:rPr>
        <w:tab/>
        <w:t>Income effect also doesn’t apply in the aggregate case, since income now varies with aggregate output.</w:t>
      </w:r>
    </w:p>
    <w:p w14:paraId="5B1156C9" w14:textId="77777777" w:rsidR="00810BDD" w:rsidRPr="009C50CA" w:rsidRDefault="00810BDD" w:rsidP="00810BDD">
      <w:pPr>
        <w:pStyle w:val="Outline3"/>
        <w:spacing w:line="240" w:lineRule="auto"/>
        <w:jc w:val="both"/>
        <w:rPr>
          <w:rFonts w:asciiTheme="minorHAnsi" w:hAnsiTheme="minorHAnsi"/>
          <w:lang w:val="en-CA"/>
        </w:rPr>
      </w:pPr>
      <w:r w:rsidRPr="009C50CA">
        <w:rPr>
          <w:rFonts w:asciiTheme="minorHAnsi" w:hAnsiTheme="minorHAnsi"/>
          <w:lang w:val="en-CA"/>
        </w:rPr>
        <w:t>3.</w:t>
      </w:r>
      <w:r w:rsidRPr="009C50CA">
        <w:rPr>
          <w:rFonts w:asciiTheme="minorHAnsi" w:hAnsiTheme="minorHAnsi"/>
          <w:lang w:val="en-CA"/>
        </w:rPr>
        <w:tab/>
        <w:t>What is the explanation of inverse relationship between price level and real output in aggregate demand?</w:t>
      </w:r>
    </w:p>
    <w:p w14:paraId="433B4F83" w14:textId="77777777" w:rsidR="00810BDD" w:rsidRPr="009C50CA" w:rsidRDefault="00810BDD" w:rsidP="00810BDD">
      <w:pPr>
        <w:pStyle w:val="Outline4"/>
        <w:spacing w:line="240" w:lineRule="auto"/>
        <w:jc w:val="both"/>
        <w:rPr>
          <w:rFonts w:asciiTheme="minorHAnsi" w:hAnsiTheme="minorHAnsi"/>
          <w:lang w:val="en-CA"/>
        </w:rPr>
      </w:pPr>
      <w:r w:rsidRPr="009C50CA">
        <w:rPr>
          <w:rFonts w:asciiTheme="minorHAnsi" w:hAnsiTheme="minorHAnsi"/>
          <w:lang w:val="en-CA"/>
        </w:rPr>
        <w:t>a.</w:t>
      </w:r>
      <w:r w:rsidRPr="009C50CA">
        <w:rPr>
          <w:rFonts w:asciiTheme="minorHAnsi" w:hAnsiTheme="minorHAnsi"/>
          <w:lang w:val="en-CA"/>
        </w:rPr>
        <w:tab/>
        <w:t>Real balances effect:  When price level falls, the purchasing power of existing financial balances rises, which can increase spending.</w:t>
      </w:r>
    </w:p>
    <w:p w14:paraId="55661D0B" w14:textId="77777777" w:rsidR="00810BDD" w:rsidRPr="009C50CA" w:rsidRDefault="00810BDD" w:rsidP="00810BDD">
      <w:pPr>
        <w:pStyle w:val="Outline4"/>
        <w:spacing w:line="240" w:lineRule="auto"/>
        <w:jc w:val="both"/>
        <w:rPr>
          <w:rFonts w:asciiTheme="minorHAnsi" w:hAnsiTheme="minorHAnsi"/>
          <w:lang w:val="en-CA"/>
        </w:rPr>
      </w:pPr>
      <w:r w:rsidRPr="009C50CA">
        <w:rPr>
          <w:rFonts w:asciiTheme="minorHAnsi" w:hAnsiTheme="minorHAnsi"/>
          <w:lang w:val="en-CA"/>
        </w:rPr>
        <w:t>b.</w:t>
      </w:r>
      <w:r w:rsidRPr="009C50CA">
        <w:rPr>
          <w:rFonts w:asciiTheme="minorHAnsi" w:hAnsiTheme="minorHAnsi"/>
          <w:lang w:val="en-CA"/>
        </w:rPr>
        <w:tab/>
        <w:t>Interest</w:t>
      </w:r>
      <w:r w:rsidRPr="009C50CA">
        <w:rPr>
          <w:rFonts w:asciiTheme="minorHAnsi" w:hAnsiTheme="minorHAnsi"/>
          <w:lang w:val="en-CA"/>
        </w:rPr>
        <w:noBreakHyphen/>
        <w:t xml:space="preserve">rate effect:  A decline in price level means lower interest </w:t>
      </w:r>
      <w:proofErr w:type="gramStart"/>
      <w:r w:rsidRPr="009C50CA">
        <w:rPr>
          <w:rFonts w:asciiTheme="minorHAnsi" w:hAnsiTheme="minorHAnsi"/>
          <w:lang w:val="en-CA"/>
        </w:rPr>
        <w:t>rates which</w:t>
      </w:r>
      <w:proofErr w:type="gramEnd"/>
      <w:r w:rsidRPr="009C50CA">
        <w:rPr>
          <w:rFonts w:asciiTheme="minorHAnsi" w:hAnsiTheme="minorHAnsi"/>
          <w:lang w:val="en-CA"/>
        </w:rPr>
        <w:t xml:space="preserve"> can increase levels of certain types of spending.</w:t>
      </w:r>
    </w:p>
    <w:p w14:paraId="497521A3" w14:textId="77777777" w:rsidR="00810BDD" w:rsidRPr="009C50CA" w:rsidRDefault="00810BDD" w:rsidP="00810BDD">
      <w:pPr>
        <w:pStyle w:val="Outline4"/>
        <w:numPr>
          <w:ilvl w:val="0"/>
          <w:numId w:val="34"/>
        </w:numPr>
        <w:spacing w:line="240" w:lineRule="auto"/>
        <w:jc w:val="both"/>
        <w:rPr>
          <w:rFonts w:asciiTheme="minorHAnsi" w:hAnsiTheme="minorHAnsi"/>
          <w:lang w:val="en-CA"/>
        </w:rPr>
      </w:pPr>
      <w:r w:rsidRPr="009C50CA">
        <w:rPr>
          <w:rFonts w:asciiTheme="minorHAnsi" w:hAnsiTheme="minorHAnsi"/>
          <w:lang w:val="en-CA"/>
        </w:rPr>
        <w:t>Foreign trade effect:  When price level falls, other things being equal, Canadian prices will fall relative to foreign prices, which will tend to increase spending on Canadian exports and also decrease import spending in favour of Canadian products that compete with imports.</w:t>
      </w:r>
    </w:p>
    <w:p w14:paraId="1BB6ACA9" w14:textId="20B4736A" w:rsidR="00852ADB" w:rsidRPr="009C50CA" w:rsidRDefault="00810BDD" w:rsidP="00852ADB">
      <w:pPr>
        <w:pStyle w:val="Outline2"/>
        <w:spacing w:line="240" w:lineRule="auto"/>
        <w:jc w:val="both"/>
        <w:rPr>
          <w:rFonts w:asciiTheme="minorHAnsi" w:hAnsiTheme="minorHAnsi"/>
          <w:lang w:val="en-CA"/>
        </w:rPr>
      </w:pPr>
      <w:r w:rsidRPr="009C50CA">
        <w:rPr>
          <w:rFonts w:asciiTheme="minorHAnsi" w:hAnsiTheme="minorHAnsi"/>
          <w:lang w:val="en-CA"/>
        </w:rPr>
        <w:t>C.</w:t>
      </w:r>
      <w:r w:rsidRPr="009C50CA">
        <w:rPr>
          <w:rFonts w:asciiTheme="minorHAnsi" w:hAnsiTheme="minorHAnsi"/>
          <w:lang w:val="en-CA"/>
        </w:rPr>
        <w:tab/>
        <w:t>Changes in aggregate demand:  Determinants are the “other things” (besides price level) that can cause a shift o</w:t>
      </w:r>
      <w:r w:rsidR="00852ADB" w:rsidRPr="009C50CA">
        <w:rPr>
          <w:rFonts w:asciiTheme="minorHAnsi" w:hAnsiTheme="minorHAnsi"/>
          <w:lang w:val="en-CA"/>
        </w:rPr>
        <w:t xml:space="preserve">r change in demand </w:t>
      </w:r>
    </w:p>
    <w:p w14:paraId="21EA2DCB" w14:textId="77777777" w:rsidR="00810BDD" w:rsidRPr="003A769B" w:rsidRDefault="00810BDD" w:rsidP="00810BDD">
      <w:pPr>
        <w:pStyle w:val="Outline1"/>
        <w:spacing w:line="240" w:lineRule="auto"/>
        <w:jc w:val="both"/>
        <w:rPr>
          <w:rFonts w:asciiTheme="minorHAnsi" w:hAnsiTheme="minorHAnsi"/>
          <w:b/>
          <w:lang w:val="en-CA"/>
        </w:rPr>
      </w:pPr>
      <w:r w:rsidRPr="003A769B">
        <w:rPr>
          <w:rFonts w:asciiTheme="minorHAnsi" w:hAnsiTheme="minorHAnsi"/>
          <w:b/>
          <w:lang w:val="en-CA"/>
        </w:rPr>
        <w:t>III.</w:t>
      </w:r>
      <w:r w:rsidRPr="003A769B">
        <w:rPr>
          <w:rFonts w:asciiTheme="minorHAnsi" w:hAnsiTheme="minorHAnsi"/>
          <w:b/>
          <w:lang w:val="en-CA"/>
        </w:rPr>
        <w:tab/>
        <w:t xml:space="preserve">Aggregate Supply </w:t>
      </w:r>
    </w:p>
    <w:p w14:paraId="2FEB83C3" w14:textId="77777777" w:rsidR="00810BDD" w:rsidRPr="009C50CA" w:rsidRDefault="00810BDD" w:rsidP="00810BDD">
      <w:pPr>
        <w:pStyle w:val="Outline1"/>
        <w:numPr>
          <w:ilvl w:val="0"/>
          <w:numId w:val="38"/>
        </w:numPr>
        <w:spacing w:line="240" w:lineRule="auto"/>
        <w:jc w:val="both"/>
        <w:rPr>
          <w:rFonts w:asciiTheme="minorHAnsi" w:hAnsiTheme="minorHAnsi"/>
        </w:rPr>
      </w:pPr>
      <w:r w:rsidRPr="009C50CA">
        <w:rPr>
          <w:rFonts w:asciiTheme="minorHAnsi" w:hAnsiTheme="minorHAnsi"/>
        </w:rPr>
        <w:t>A schedule or curve showing the level of real domestic output available at each possible price level.</w:t>
      </w:r>
    </w:p>
    <w:p w14:paraId="792AA076" w14:textId="010901DC" w:rsidR="00810BDD" w:rsidRPr="009C50CA" w:rsidRDefault="00810BDD" w:rsidP="00810BDD">
      <w:pPr>
        <w:pStyle w:val="Outline2"/>
        <w:spacing w:line="240" w:lineRule="auto"/>
        <w:jc w:val="both"/>
        <w:rPr>
          <w:rFonts w:asciiTheme="minorHAnsi" w:hAnsiTheme="minorHAnsi"/>
          <w:lang w:val="en-CA"/>
        </w:rPr>
      </w:pPr>
      <w:r w:rsidRPr="009C50CA">
        <w:rPr>
          <w:rFonts w:asciiTheme="minorHAnsi" w:hAnsiTheme="minorHAnsi"/>
          <w:lang w:val="en-CA"/>
        </w:rPr>
        <w:t>B.</w:t>
      </w:r>
      <w:r w:rsidRPr="009C50CA">
        <w:rPr>
          <w:rFonts w:asciiTheme="minorHAnsi" w:hAnsiTheme="minorHAnsi"/>
          <w:lang w:val="en-CA"/>
        </w:rPr>
        <w:tab/>
        <w:t>Aggregate</w:t>
      </w:r>
      <w:r w:rsidR="00852ADB" w:rsidRPr="009C50CA">
        <w:rPr>
          <w:rFonts w:asciiTheme="minorHAnsi" w:hAnsiTheme="minorHAnsi"/>
          <w:lang w:val="en-CA"/>
        </w:rPr>
        <w:t xml:space="preserve"> supply in the immediate short run</w:t>
      </w:r>
    </w:p>
    <w:p w14:paraId="77C9F861" w14:textId="3A5CF22D" w:rsidR="00852ADB" w:rsidRPr="009C50CA" w:rsidRDefault="00810BDD" w:rsidP="00852ADB">
      <w:pPr>
        <w:pStyle w:val="Outline3"/>
        <w:spacing w:line="240" w:lineRule="auto"/>
        <w:jc w:val="both"/>
        <w:rPr>
          <w:rFonts w:asciiTheme="minorHAnsi" w:hAnsiTheme="minorHAnsi"/>
          <w:lang w:val="en-CA"/>
        </w:rPr>
      </w:pPr>
      <w:r w:rsidRPr="009C50CA">
        <w:rPr>
          <w:rFonts w:asciiTheme="minorHAnsi" w:hAnsiTheme="minorHAnsi"/>
          <w:lang w:val="en-CA"/>
        </w:rPr>
        <w:t>1.</w:t>
      </w:r>
      <w:r w:rsidRPr="009C50CA">
        <w:rPr>
          <w:rFonts w:asciiTheme="minorHAnsi" w:hAnsiTheme="minorHAnsi"/>
          <w:lang w:val="en-CA"/>
        </w:rPr>
        <w:tab/>
        <w:t xml:space="preserve">In the long run the aggregate supply curve is </w:t>
      </w:r>
      <w:r w:rsidR="00852ADB" w:rsidRPr="009C50CA">
        <w:rPr>
          <w:rFonts w:asciiTheme="minorHAnsi" w:hAnsiTheme="minorHAnsi"/>
          <w:lang w:val="en-CA"/>
        </w:rPr>
        <w:t>horizontal at the current price level.</w:t>
      </w:r>
    </w:p>
    <w:p w14:paraId="7554D300" w14:textId="29838A2D" w:rsidR="00810BDD" w:rsidRPr="009C50CA" w:rsidRDefault="00810BDD" w:rsidP="00810BDD">
      <w:pPr>
        <w:pStyle w:val="Outline3"/>
        <w:spacing w:line="240" w:lineRule="auto"/>
        <w:ind w:left="0" w:firstLine="0"/>
        <w:jc w:val="both"/>
        <w:rPr>
          <w:rFonts w:asciiTheme="minorHAnsi" w:hAnsiTheme="minorHAnsi"/>
          <w:lang w:val="en-CA"/>
        </w:rPr>
      </w:pPr>
      <w:r w:rsidRPr="009C50CA">
        <w:rPr>
          <w:rFonts w:asciiTheme="minorHAnsi" w:hAnsiTheme="minorHAnsi"/>
          <w:lang w:val="en-CA"/>
        </w:rPr>
        <w:tab/>
        <w:t>C.</w:t>
      </w:r>
      <w:r w:rsidRPr="009C50CA">
        <w:rPr>
          <w:rFonts w:asciiTheme="minorHAnsi" w:hAnsiTheme="minorHAnsi"/>
          <w:lang w:val="en-CA"/>
        </w:rPr>
        <w:tab/>
        <w:t xml:space="preserve">Aggregate </w:t>
      </w:r>
      <w:r w:rsidR="00852ADB" w:rsidRPr="009C50CA">
        <w:rPr>
          <w:rFonts w:asciiTheme="minorHAnsi" w:hAnsiTheme="minorHAnsi"/>
          <w:lang w:val="en-CA"/>
        </w:rPr>
        <w:t xml:space="preserve">supply in the short run </w:t>
      </w:r>
    </w:p>
    <w:p w14:paraId="522FA734" w14:textId="77777777" w:rsidR="00810BDD" w:rsidRPr="009C50CA" w:rsidRDefault="00810BDD" w:rsidP="00810BDD">
      <w:pPr>
        <w:pStyle w:val="Outline3"/>
        <w:spacing w:line="240" w:lineRule="auto"/>
        <w:ind w:left="0" w:firstLine="0"/>
        <w:jc w:val="both"/>
        <w:rPr>
          <w:rFonts w:asciiTheme="minorHAnsi" w:hAnsiTheme="minorHAnsi"/>
          <w:lang w:val="en-CA"/>
        </w:rPr>
      </w:pPr>
      <w:r w:rsidRPr="009C50CA">
        <w:rPr>
          <w:rFonts w:asciiTheme="minorHAnsi" w:hAnsiTheme="minorHAnsi"/>
          <w:lang w:val="en-CA"/>
        </w:rPr>
        <w:tab/>
      </w:r>
      <w:r w:rsidRPr="009C50CA">
        <w:rPr>
          <w:rFonts w:asciiTheme="minorHAnsi" w:hAnsiTheme="minorHAnsi"/>
          <w:lang w:val="en-CA"/>
        </w:rPr>
        <w:tab/>
        <w:t>1.</w:t>
      </w:r>
      <w:r w:rsidRPr="009C50CA">
        <w:rPr>
          <w:rFonts w:asciiTheme="minorHAnsi" w:hAnsiTheme="minorHAnsi"/>
          <w:lang w:val="en-CA"/>
        </w:rPr>
        <w:tab/>
        <w:t>The short-run aggregate supply curve is upward sloping.</w:t>
      </w:r>
    </w:p>
    <w:p w14:paraId="092E47A4" w14:textId="77777777" w:rsidR="00810BDD" w:rsidRPr="009C50CA" w:rsidRDefault="00810BDD" w:rsidP="00810BDD">
      <w:pPr>
        <w:pStyle w:val="Outline3"/>
        <w:spacing w:line="240" w:lineRule="auto"/>
        <w:ind w:left="0" w:firstLine="0"/>
        <w:jc w:val="both"/>
        <w:rPr>
          <w:rFonts w:asciiTheme="minorHAnsi" w:hAnsiTheme="minorHAnsi"/>
          <w:lang w:val="en-CA"/>
        </w:rPr>
      </w:pPr>
      <w:r w:rsidRPr="009C50CA">
        <w:rPr>
          <w:rFonts w:asciiTheme="minorHAnsi" w:hAnsiTheme="minorHAnsi"/>
          <w:lang w:val="en-CA"/>
        </w:rPr>
        <w:tab/>
      </w:r>
      <w:r w:rsidRPr="009C50CA">
        <w:rPr>
          <w:rFonts w:asciiTheme="minorHAnsi" w:hAnsiTheme="minorHAnsi"/>
          <w:lang w:val="en-CA"/>
        </w:rPr>
        <w:tab/>
        <w:t>2.</w:t>
      </w:r>
      <w:r w:rsidRPr="009C50CA">
        <w:rPr>
          <w:rFonts w:asciiTheme="minorHAnsi" w:hAnsiTheme="minorHAnsi"/>
          <w:lang w:val="en-CA"/>
        </w:rPr>
        <w:tab/>
        <w:t xml:space="preserve">The lag between product prices and resource prices makes it profitable for firms to </w:t>
      </w:r>
      <w:r w:rsidRPr="009C50CA">
        <w:rPr>
          <w:rFonts w:asciiTheme="minorHAnsi" w:hAnsiTheme="minorHAnsi"/>
          <w:lang w:val="en-CA"/>
        </w:rPr>
        <w:tab/>
      </w:r>
      <w:r w:rsidRPr="009C50CA">
        <w:rPr>
          <w:rFonts w:asciiTheme="minorHAnsi" w:hAnsiTheme="minorHAnsi"/>
          <w:lang w:val="en-CA"/>
        </w:rPr>
        <w:tab/>
      </w:r>
      <w:r w:rsidRPr="009C50CA">
        <w:rPr>
          <w:rFonts w:asciiTheme="minorHAnsi" w:hAnsiTheme="minorHAnsi"/>
          <w:lang w:val="en-CA"/>
        </w:rPr>
        <w:tab/>
      </w:r>
      <w:r w:rsidRPr="009C50CA">
        <w:rPr>
          <w:rFonts w:asciiTheme="minorHAnsi" w:hAnsiTheme="minorHAnsi"/>
          <w:lang w:val="en-CA"/>
        </w:rPr>
        <w:tab/>
        <w:t xml:space="preserve">increase output when the price level rises. </w:t>
      </w:r>
    </w:p>
    <w:p w14:paraId="4F7F1892" w14:textId="77777777" w:rsidR="00810BDD" w:rsidRPr="009C50CA" w:rsidRDefault="00810BDD" w:rsidP="00810BDD">
      <w:pPr>
        <w:pStyle w:val="Outline3"/>
        <w:spacing w:line="240" w:lineRule="auto"/>
        <w:ind w:hanging="1440"/>
        <w:jc w:val="both"/>
        <w:rPr>
          <w:rFonts w:asciiTheme="minorHAnsi" w:hAnsiTheme="minorHAnsi"/>
          <w:lang w:val="en-CA"/>
        </w:rPr>
      </w:pPr>
      <w:r w:rsidRPr="009C50CA">
        <w:rPr>
          <w:rFonts w:asciiTheme="minorHAnsi" w:hAnsiTheme="minorHAnsi"/>
          <w:lang w:val="en-CA"/>
        </w:rPr>
        <w:tab/>
      </w:r>
      <w:r w:rsidRPr="009C50CA">
        <w:rPr>
          <w:rFonts w:asciiTheme="minorHAnsi" w:hAnsiTheme="minorHAnsi"/>
          <w:lang w:val="en-CA"/>
        </w:rPr>
        <w:tab/>
        <w:t>3.</w:t>
      </w:r>
      <w:r w:rsidRPr="009C50CA">
        <w:rPr>
          <w:rFonts w:asciiTheme="minorHAnsi" w:hAnsiTheme="minorHAnsi"/>
          <w:lang w:val="en-CA"/>
        </w:rPr>
        <w:tab/>
        <w:t>To the left of full-employment output, the curve is relatively flat.  The relative abundance of idle inputs means that firms can increase output without substantial increases in</w:t>
      </w:r>
      <w:r w:rsidRPr="009C50CA">
        <w:rPr>
          <w:rFonts w:asciiTheme="minorHAnsi" w:hAnsiTheme="minorHAnsi"/>
          <w:lang w:val="en-CA"/>
        </w:rPr>
        <w:tab/>
        <w:t>production costs.</w:t>
      </w:r>
    </w:p>
    <w:p w14:paraId="59DE8981" w14:textId="77777777" w:rsidR="00810BDD" w:rsidRPr="009C50CA" w:rsidRDefault="00810BDD" w:rsidP="00810BDD">
      <w:pPr>
        <w:pStyle w:val="Outline3"/>
        <w:spacing w:line="240" w:lineRule="auto"/>
        <w:ind w:left="0" w:firstLine="0"/>
        <w:jc w:val="both"/>
        <w:rPr>
          <w:rFonts w:asciiTheme="minorHAnsi" w:hAnsiTheme="minorHAnsi"/>
          <w:lang w:val="en-CA"/>
        </w:rPr>
      </w:pPr>
      <w:r w:rsidRPr="009C50CA">
        <w:rPr>
          <w:rFonts w:asciiTheme="minorHAnsi" w:hAnsiTheme="minorHAnsi"/>
          <w:lang w:val="en-CA"/>
        </w:rPr>
        <w:tab/>
      </w:r>
      <w:r w:rsidRPr="009C50CA">
        <w:rPr>
          <w:rFonts w:asciiTheme="minorHAnsi" w:hAnsiTheme="minorHAnsi"/>
          <w:lang w:val="en-CA"/>
        </w:rPr>
        <w:tab/>
        <w:t>4.</w:t>
      </w:r>
      <w:r w:rsidRPr="009C50CA">
        <w:rPr>
          <w:rFonts w:asciiTheme="minorHAnsi" w:hAnsiTheme="minorHAnsi"/>
          <w:lang w:val="en-CA"/>
        </w:rPr>
        <w:tab/>
        <w:t xml:space="preserve">To the right of full-employment output the curve is relatively steep.  Shortages of inputs </w:t>
      </w:r>
      <w:r w:rsidRPr="009C50CA">
        <w:rPr>
          <w:rFonts w:asciiTheme="minorHAnsi" w:hAnsiTheme="minorHAnsi"/>
          <w:lang w:val="en-CA"/>
        </w:rPr>
        <w:tab/>
      </w:r>
      <w:r w:rsidRPr="009C50CA">
        <w:rPr>
          <w:rFonts w:asciiTheme="minorHAnsi" w:hAnsiTheme="minorHAnsi"/>
          <w:lang w:val="en-CA"/>
        </w:rPr>
        <w:tab/>
      </w:r>
      <w:r w:rsidRPr="009C50CA">
        <w:rPr>
          <w:rFonts w:asciiTheme="minorHAnsi" w:hAnsiTheme="minorHAnsi"/>
          <w:lang w:val="en-CA"/>
        </w:rPr>
        <w:tab/>
      </w:r>
      <w:r w:rsidRPr="009C50CA">
        <w:rPr>
          <w:rFonts w:asciiTheme="minorHAnsi" w:hAnsiTheme="minorHAnsi"/>
          <w:lang w:val="en-CA"/>
        </w:rPr>
        <w:tab/>
        <w:t xml:space="preserve">and production bottlenecks will require substantially higher prices to induce firms to </w:t>
      </w:r>
      <w:r w:rsidRPr="009C50CA">
        <w:rPr>
          <w:rFonts w:asciiTheme="minorHAnsi" w:hAnsiTheme="minorHAnsi"/>
          <w:lang w:val="en-CA"/>
        </w:rPr>
        <w:tab/>
      </w:r>
      <w:r w:rsidRPr="009C50CA">
        <w:rPr>
          <w:rFonts w:asciiTheme="minorHAnsi" w:hAnsiTheme="minorHAnsi"/>
          <w:lang w:val="en-CA"/>
        </w:rPr>
        <w:tab/>
      </w:r>
      <w:r w:rsidRPr="009C50CA">
        <w:rPr>
          <w:rFonts w:asciiTheme="minorHAnsi" w:hAnsiTheme="minorHAnsi"/>
          <w:lang w:val="en-CA"/>
        </w:rPr>
        <w:tab/>
      </w:r>
      <w:r w:rsidRPr="009C50CA">
        <w:rPr>
          <w:rFonts w:asciiTheme="minorHAnsi" w:hAnsiTheme="minorHAnsi"/>
          <w:lang w:val="en-CA"/>
        </w:rPr>
        <w:tab/>
        <w:t>produce.</w:t>
      </w:r>
    </w:p>
    <w:p w14:paraId="494E0C5A" w14:textId="5AA54EC1" w:rsidR="00810BDD" w:rsidRPr="009C50CA" w:rsidRDefault="00810BDD" w:rsidP="00810BDD">
      <w:pPr>
        <w:pStyle w:val="Outline2"/>
        <w:jc w:val="both"/>
        <w:rPr>
          <w:rFonts w:asciiTheme="minorHAnsi" w:hAnsiTheme="minorHAnsi"/>
        </w:rPr>
      </w:pPr>
      <w:r w:rsidRPr="009C50CA">
        <w:rPr>
          <w:rFonts w:asciiTheme="minorHAnsi" w:hAnsiTheme="minorHAnsi"/>
        </w:rPr>
        <w:t>D.</w:t>
      </w:r>
      <w:r w:rsidRPr="009C50CA">
        <w:rPr>
          <w:rFonts w:asciiTheme="minorHAnsi" w:hAnsiTheme="minorHAnsi"/>
        </w:rPr>
        <w:tab/>
        <w:t>Aggregate supp</w:t>
      </w:r>
      <w:r w:rsidR="00852ADB" w:rsidRPr="009C50CA">
        <w:rPr>
          <w:rFonts w:asciiTheme="minorHAnsi" w:hAnsiTheme="minorHAnsi"/>
        </w:rPr>
        <w:t xml:space="preserve">ly in the long run </w:t>
      </w:r>
    </w:p>
    <w:p w14:paraId="523CC783" w14:textId="77777777" w:rsidR="00810BDD" w:rsidRPr="009C50CA" w:rsidRDefault="00810BDD" w:rsidP="00810BDD">
      <w:pPr>
        <w:pStyle w:val="Outline3"/>
        <w:jc w:val="both"/>
        <w:rPr>
          <w:rFonts w:asciiTheme="minorHAnsi" w:hAnsiTheme="minorHAnsi"/>
        </w:rPr>
      </w:pPr>
      <w:r w:rsidRPr="009C50CA">
        <w:rPr>
          <w:rFonts w:asciiTheme="minorHAnsi" w:hAnsiTheme="minorHAnsi"/>
        </w:rPr>
        <w:lastRenderedPageBreak/>
        <w:t>1.</w:t>
      </w:r>
      <w:r w:rsidRPr="009C50CA">
        <w:rPr>
          <w:rFonts w:asciiTheme="minorHAnsi" w:hAnsiTheme="minorHAnsi"/>
        </w:rPr>
        <w:tab/>
        <w:t>In the long run the aggregate supply curve is vertical at the economy’s full-employment output.</w:t>
      </w:r>
    </w:p>
    <w:p w14:paraId="3586B0D4" w14:textId="611049D8" w:rsidR="00810BDD" w:rsidRPr="009C50CA" w:rsidRDefault="00810BDD" w:rsidP="00852ADB">
      <w:pPr>
        <w:pStyle w:val="Outline3"/>
        <w:jc w:val="both"/>
        <w:rPr>
          <w:rFonts w:asciiTheme="minorHAnsi" w:hAnsiTheme="minorHAnsi"/>
        </w:rPr>
      </w:pPr>
      <w:r w:rsidRPr="009C50CA">
        <w:rPr>
          <w:rFonts w:asciiTheme="minorHAnsi" w:hAnsiTheme="minorHAnsi"/>
        </w:rPr>
        <w:t>2.</w:t>
      </w:r>
      <w:r w:rsidRPr="009C50CA">
        <w:rPr>
          <w:rFonts w:asciiTheme="minorHAnsi" w:hAnsiTheme="minorHAnsi"/>
        </w:rPr>
        <w:tab/>
        <w:t>The curve is vertical because in the long run resources prices adjust to changes in the price level, leaving no incentive for firms to change their output.</w:t>
      </w:r>
      <w:r w:rsidRPr="009C50CA">
        <w:rPr>
          <w:rFonts w:asciiTheme="minorHAnsi" w:hAnsiTheme="minorHAnsi"/>
        </w:rPr>
        <w:tab/>
      </w:r>
    </w:p>
    <w:p w14:paraId="0B3A790E" w14:textId="34F2A5CF" w:rsidR="00810BDD" w:rsidRPr="009C50CA" w:rsidRDefault="00852ADB" w:rsidP="00810BDD">
      <w:pPr>
        <w:pStyle w:val="Outline2"/>
        <w:spacing w:line="240" w:lineRule="auto"/>
        <w:jc w:val="both"/>
        <w:rPr>
          <w:rFonts w:asciiTheme="minorHAnsi" w:hAnsiTheme="minorHAnsi"/>
          <w:lang w:val="en-CA"/>
        </w:rPr>
      </w:pPr>
      <w:r w:rsidRPr="009C50CA">
        <w:rPr>
          <w:rFonts w:asciiTheme="minorHAnsi" w:hAnsiTheme="minorHAnsi"/>
          <w:lang w:val="en-CA"/>
        </w:rPr>
        <w:t>E</w:t>
      </w:r>
      <w:r w:rsidR="00810BDD" w:rsidRPr="009C50CA">
        <w:rPr>
          <w:rFonts w:asciiTheme="minorHAnsi" w:hAnsiTheme="minorHAnsi"/>
          <w:lang w:val="en-CA"/>
        </w:rPr>
        <w:t>.</w:t>
      </w:r>
      <w:r w:rsidR="00810BDD" w:rsidRPr="009C50CA">
        <w:rPr>
          <w:rFonts w:asciiTheme="minorHAnsi" w:hAnsiTheme="minorHAnsi"/>
          <w:lang w:val="en-CA"/>
        </w:rPr>
        <w:tab/>
        <w:t xml:space="preserve">Changes in aggregate supply:  Determinants are the “other things” besides price level that cause changes or shifts in aggregate supply </w:t>
      </w:r>
    </w:p>
    <w:p w14:paraId="5D42CA54" w14:textId="77777777" w:rsidR="00810BDD" w:rsidRPr="009C50CA" w:rsidRDefault="00810BDD" w:rsidP="00810BDD">
      <w:pPr>
        <w:pStyle w:val="Outline3"/>
        <w:spacing w:line="240" w:lineRule="auto"/>
        <w:jc w:val="both"/>
        <w:rPr>
          <w:rFonts w:asciiTheme="minorHAnsi" w:hAnsiTheme="minorHAnsi"/>
          <w:lang w:val="en-CA"/>
        </w:rPr>
      </w:pPr>
      <w:r w:rsidRPr="009C50CA">
        <w:rPr>
          <w:rFonts w:asciiTheme="minorHAnsi" w:hAnsiTheme="minorHAnsi"/>
          <w:lang w:val="en-CA"/>
        </w:rPr>
        <w:t>1.</w:t>
      </w:r>
      <w:r w:rsidRPr="009C50CA">
        <w:rPr>
          <w:rFonts w:asciiTheme="minorHAnsi" w:hAnsiTheme="minorHAnsi"/>
          <w:lang w:val="en-CA"/>
        </w:rPr>
        <w:tab/>
        <w:t>A change in input prices, which can be caused by changes in several factors.</w:t>
      </w:r>
    </w:p>
    <w:p w14:paraId="2137B383" w14:textId="77777777" w:rsidR="00810BDD" w:rsidRPr="009C50CA" w:rsidRDefault="00810BDD" w:rsidP="00810BDD">
      <w:pPr>
        <w:pStyle w:val="Outline3"/>
        <w:spacing w:line="240" w:lineRule="auto"/>
        <w:jc w:val="both"/>
        <w:rPr>
          <w:rFonts w:asciiTheme="minorHAnsi" w:hAnsiTheme="minorHAnsi"/>
          <w:lang w:val="en-CA"/>
        </w:rPr>
      </w:pPr>
      <w:r w:rsidRPr="009C50CA">
        <w:rPr>
          <w:rFonts w:asciiTheme="minorHAnsi" w:hAnsiTheme="minorHAnsi"/>
          <w:lang w:val="en-CA"/>
        </w:rPr>
        <w:t>2.</w:t>
      </w:r>
      <w:r w:rsidRPr="009C50CA">
        <w:rPr>
          <w:rFonts w:asciiTheme="minorHAnsi" w:hAnsiTheme="minorHAnsi"/>
          <w:lang w:val="en-CA"/>
        </w:rPr>
        <w:tab/>
        <w:t>Changes in productivity (productivity = real output / input) can cause changes in per-unit production cost (production cost per unit = total input cost / units of output).  If productivity rises, unit production costs will fall.  This can shift aggregate supply to the right and lower prices.  The reverse is true when productivity falls.  Productivity improvement is very important in business efforts to reduce costs.</w:t>
      </w:r>
    </w:p>
    <w:p w14:paraId="70EE5B3D" w14:textId="77777777" w:rsidR="00810BDD" w:rsidRPr="009C50CA" w:rsidRDefault="00810BDD" w:rsidP="00810BDD">
      <w:pPr>
        <w:pStyle w:val="Outline3"/>
        <w:spacing w:line="240" w:lineRule="auto"/>
        <w:jc w:val="both"/>
        <w:rPr>
          <w:rFonts w:asciiTheme="minorHAnsi" w:hAnsiTheme="minorHAnsi"/>
          <w:lang w:val="en-CA"/>
        </w:rPr>
      </w:pPr>
      <w:r w:rsidRPr="009C50CA">
        <w:rPr>
          <w:rFonts w:asciiTheme="minorHAnsi" w:hAnsiTheme="minorHAnsi"/>
          <w:lang w:val="en-CA"/>
        </w:rPr>
        <w:t>3.</w:t>
      </w:r>
      <w:r w:rsidRPr="009C50CA">
        <w:rPr>
          <w:rFonts w:asciiTheme="minorHAnsi" w:hAnsiTheme="minorHAnsi"/>
          <w:lang w:val="en-CA"/>
        </w:rPr>
        <w:tab/>
        <w:t>Change in legal</w:t>
      </w:r>
      <w:r w:rsidRPr="009C50CA">
        <w:rPr>
          <w:rFonts w:asciiTheme="minorHAnsi" w:hAnsiTheme="minorHAnsi"/>
          <w:lang w:val="en-CA"/>
        </w:rPr>
        <w:noBreakHyphen/>
        <w:t>institutional environment, which can be caused by changes in other factors.</w:t>
      </w:r>
    </w:p>
    <w:p w14:paraId="4C80BD93" w14:textId="77777777" w:rsidR="00810BDD" w:rsidRPr="003A769B" w:rsidRDefault="00810BDD" w:rsidP="00810BDD">
      <w:pPr>
        <w:pStyle w:val="Outline1"/>
        <w:spacing w:line="240" w:lineRule="auto"/>
        <w:rPr>
          <w:rFonts w:asciiTheme="minorHAnsi" w:hAnsiTheme="minorHAnsi"/>
          <w:b/>
          <w:lang w:val="en-CA"/>
        </w:rPr>
      </w:pPr>
      <w:r w:rsidRPr="003A769B">
        <w:rPr>
          <w:rFonts w:asciiTheme="minorHAnsi" w:hAnsiTheme="minorHAnsi"/>
          <w:b/>
          <w:lang w:val="en-CA"/>
        </w:rPr>
        <w:t>IV.</w:t>
      </w:r>
      <w:r w:rsidRPr="003A769B">
        <w:rPr>
          <w:rFonts w:asciiTheme="minorHAnsi" w:hAnsiTheme="minorHAnsi"/>
          <w:b/>
          <w:lang w:val="en-CA"/>
        </w:rPr>
        <w:tab/>
        <w:t>Equilibrium:  Real Output and the Price Level</w:t>
      </w:r>
    </w:p>
    <w:p w14:paraId="448B9546" w14:textId="072AD836" w:rsidR="00810BDD" w:rsidRPr="009C50CA" w:rsidRDefault="00810BDD" w:rsidP="00852ADB">
      <w:pPr>
        <w:pStyle w:val="Outline2"/>
        <w:numPr>
          <w:ilvl w:val="0"/>
          <w:numId w:val="35"/>
        </w:numPr>
        <w:spacing w:line="240" w:lineRule="auto"/>
        <w:jc w:val="both"/>
        <w:rPr>
          <w:rFonts w:asciiTheme="minorHAnsi" w:hAnsiTheme="minorHAnsi"/>
          <w:lang w:val="en-CA"/>
        </w:rPr>
      </w:pPr>
      <w:r w:rsidRPr="009C50CA">
        <w:rPr>
          <w:rFonts w:asciiTheme="minorHAnsi" w:hAnsiTheme="minorHAnsi"/>
          <w:lang w:val="en-CA"/>
        </w:rPr>
        <w:t>Equilibrium price and quantity are found where the aggregate demand</w:t>
      </w:r>
      <w:r w:rsidR="00852ADB" w:rsidRPr="009C50CA">
        <w:rPr>
          <w:rFonts w:asciiTheme="minorHAnsi" w:hAnsiTheme="minorHAnsi"/>
          <w:lang w:val="en-CA"/>
        </w:rPr>
        <w:t xml:space="preserve"> and supply curves intersect.  </w:t>
      </w:r>
    </w:p>
    <w:p w14:paraId="39EA6803" w14:textId="0DD5A915" w:rsidR="00810BDD" w:rsidRPr="009C50CA" w:rsidRDefault="00810BDD" w:rsidP="00810BDD">
      <w:pPr>
        <w:pStyle w:val="Outline2"/>
        <w:numPr>
          <w:ilvl w:val="0"/>
          <w:numId w:val="35"/>
        </w:numPr>
        <w:spacing w:line="240" w:lineRule="auto"/>
        <w:jc w:val="both"/>
        <w:rPr>
          <w:rFonts w:asciiTheme="minorHAnsi" w:hAnsiTheme="minorHAnsi"/>
          <w:lang w:val="en-CA"/>
        </w:rPr>
      </w:pPr>
      <w:r w:rsidRPr="009C50CA">
        <w:rPr>
          <w:rFonts w:asciiTheme="minorHAnsi" w:hAnsiTheme="minorHAnsi"/>
          <w:lang w:val="en-CA"/>
        </w:rPr>
        <w:t>Increases in aggregate demand caus</w:t>
      </w:r>
      <w:r w:rsidR="00852ADB" w:rsidRPr="009C50CA">
        <w:rPr>
          <w:rFonts w:asciiTheme="minorHAnsi" w:hAnsiTheme="minorHAnsi"/>
          <w:lang w:val="en-CA"/>
        </w:rPr>
        <w:t>e demand-pull inflation</w:t>
      </w:r>
      <w:r w:rsidRPr="009C50CA">
        <w:rPr>
          <w:rFonts w:asciiTheme="minorHAnsi" w:hAnsiTheme="minorHAnsi"/>
          <w:lang w:val="en-CA"/>
        </w:rPr>
        <w:t>.</w:t>
      </w:r>
    </w:p>
    <w:p w14:paraId="70A513CD" w14:textId="77777777" w:rsidR="00810BDD" w:rsidRPr="009C50CA" w:rsidRDefault="00810BDD" w:rsidP="00810BDD">
      <w:pPr>
        <w:pStyle w:val="Outline2"/>
        <w:spacing w:line="240" w:lineRule="auto"/>
        <w:ind w:left="1440"/>
        <w:jc w:val="both"/>
        <w:rPr>
          <w:rFonts w:asciiTheme="minorHAnsi" w:hAnsiTheme="minorHAnsi"/>
          <w:lang w:val="en-CA"/>
        </w:rPr>
      </w:pPr>
      <w:r w:rsidRPr="009C50CA">
        <w:rPr>
          <w:rFonts w:asciiTheme="minorHAnsi" w:hAnsiTheme="minorHAnsi"/>
          <w:lang w:val="en-CA"/>
        </w:rPr>
        <w:t>1.</w:t>
      </w:r>
      <w:r w:rsidRPr="009C50CA">
        <w:rPr>
          <w:rFonts w:asciiTheme="minorHAnsi" w:hAnsiTheme="minorHAnsi"/>
          <w:lang w:val="en-CA"/>
        </w:rPr>
        <w:tab/>
        <w:t>Increases in aggregate demand increase real output and create upward pressure on prices, especially when the economy operates at or above its full employment level of output.</w:t>
      </w:r>
    </w:p>
    <w:p w14:paraId="07F5A214" w14:textId="77777777" w:rsidR="00810BDD" w:rsidRPr="009C50CA" w:rsidRDefault="00810BDD" w:rsidP="00810BDD">
      <w:pPr>
        <w:pStyle w:val="Outline3"/>
        <w:spacing w:line="240" w:lineRule="auto"/>
        <w:jc w:val="both"/>
        <w:rPr>
          <w:rFonts w:asciiTheme="minorHAnsi" w:hAnsiTheme="minorHAnsi"/>
          <w:lang w:val="en-CA"/>
        </w:rPr>
      </w:pPr>
      <w:r w:rsidRPr="009C50CA">
        <w:rPr>
          <w:rFonts w:asciiTheme="minorHAnsi" w:hAnsiTheme="minorHAnsi"/>
          <w:lang w:val="en-CA"/>
        </w:rPr>
        <w:t>2.</w:t>
      </w:r>
      <w:r w:rsidRPr="009C50CA">
        <w:rPr>
          <w:rFonts w:asciiTheme="minorHAnsi" w:hAnsiTheme="minorHAnsi"/>
          <w:lang w:val="en-CA"/>
        </w:rPr>
        <w:tab/>
        <w:t>The multiplier effect weakens the further right the aggregate demand curve moves along the aggregate supply curve.  More of the increase in spending is absorbed into price increases rather than generating greater real output.</w:t>
      </w:r>
    </w:p>
    <w:p w14:paraId="66304BD7" w14:textId="77777777" w:rsidR="00852ADB" w:rsidRPr="009C50CA" w:rsidRDefault="00810BDD" w:rsidP="00810BDD">
      <w:pPr>
        <w:pStyle w:val="Outline3"/>
        <w:spacing w:line="240" w:lineRule="auto"/>
        <w:ind w:left="0" w:firstLine="0"/>
        <w:jc w:val="both"/>
        <w:rPr>
          <w:rFonts w:asciiTheme="minorHAnsi" w:hAnsiTheme="minorHAnsi"/>
          <w:lang w:val="en-CA"/>
        </w:rPr>
      </w:pPr>
      <w:r w:rsidRPr="009C50CA">
        <w:rPr>
          <w:rFonts w:asciiTheme="minorHAnsi" w:hAnsiTheme="minorHAnsi"/>
          <w:lang w:val="en-CA"/>
        </w:rPr>
        <w:tab/>
        <w:t>D.  Decreases in AD:  If AD decreases, recession and cyclical unemployment may result</w:t>
      </w:r>
      <w:r w:rsidR="00852ADB" w:rsidRPr="009C50CA">
        <w:rPr>
          <w:rFonts w:asciiTheme="minorHAnsi" w:hAnsiTheme="minorHAnsi"/>
          <w:lang w:val="en-CA"/>
        </w:rPr>
        <w:t xml:space="preserve">. </w:t>
      </w:r>
    </w:p>
    <w:p w14:paraId="75577D74" w14:textId="08736B22" w:rsidR="00810BDD" w:rsidRPr="009C50CA" w:rsidRDefault="00852ADB" w:rsidP="00810BDD">
      <w:pPr>
        <w:pStyle w:val="Outline3"/>
        <w:spacing w:line="240" w:lineRule="auto"/>
        <w:ind w:left="0" w:firstLine="0"/>
        <w:jc w:val="both"/>
        <w:rPr>
          <w:rFonts w:asciiTheme="minorHAnsi" w:hAnsiTheme="minorHAnsi"/>
          <w:lang w:val="en-CA"/>
        </w:rPr>
      </w:pPr>
      <w:r w:rsidRPr="009C50CA">
        <w:rPr>
          <w:rFonts w:asciiTheme="minorHAnsi" w:hAnsiTheme="minorHAnsi"/>
          <w:lang w:val="en-CA"/>
        </w:rPr>
        <w:tab/>
      </w:r>
      <w:r w:rsidRPr="009C50CA">
        <w:rPr>
          <w:rFonts w:asciiTheme="minorHAnsi" w:hAnsiTheme="minorHAnsi"/>
          <w:lang w:val="en-CA"/>
        </w:rPr>
        <w:tab/>
      </w:r>
      <w:r w:rsidR="00810BDD" w:rsidRPr="009C50CA">
        <w:rPr>
          <w:rFonts w:asciiTheme="minorHAnsi" w:hAnsiTheme="minorHAnsi"/>
          <w:lang w:val="en-CA"/>
        </w:rPr>
        <w:t>Prices don’t fall easily.</w:t>
      </w:r>
    </w:p>
    <w:p w14:paraId="3874C114" w14:textId="77777777" w:rsidR="00810BDD" w:rsidRPr="009C50CA" w:rsidRDefault="00810BDD" w:rsidP="00810BDD">
      <w:pPr>
        <w:pStyle w:val="Outline3"/>
        <w:numPr>
          <w:ilvl w:val="0"/>
          <w:numId w:val="36"/>
        </w:numPr>
        <w:spacing w:line="240" w:lineRule="auto"/>
        <w:jc w:val="both"/>
        <w:rPr>
          <w:rFonts w:asciiTheme="minorHAnsi" w:hAnsiTheme="minorHAnsi"/>
          <w:lang w:val="en-CA"/>
        </w:rPr>
      </w:pPr>
      <w:r w:rsidRPr="009C50CA">
        <w:rPr>
          <w:rFonts w:asciiTheme="minorHAnsi" w:hAnsiTheme="minorHAnsi"/>
          <w:lang w:val="en-CA"/>
        </w:rPr>
        <w:t>Wage contracts are not flexible so businesses can’t afford to reduce prices.</w:t>
      </w:r>
    </w:p>
    <w:p w14:paraId="721FF281" w14:textId="77777777" w:rsidR="00810BDD" w:rsidRPr="009C50CA" w:rsidRDefault="00810BDD" w:rsidP="00810BDD">
      <w:pPr>
        <w:pStyle w:val="Outline3"/>
        <w:numPr>
          <w:ilvl w:val="0"/>
          <w:numId w:val="36"/>
        </w:numPr>
        <w:spacing w:line="240" w:lineRule="auto"/>
        <w:jc w:val="both"/>
        <w:rPr>
          <w:rFonts w:asciiTheme="minorHAnsi" w:hAnsiTheme="minorHAnsi"/>
          <w:lang w:val="en-CA"/>
        </w:rPr>
      </w:pPr>
      <w:r w:rsidRPr="009C50CA">
        <w:rPr>
          <w:rFonts w:asciiTheme="minorHAnsi" w:hAnsiTheme="minorHAnsi"/>
          <w:lang w:val="en-CA"/>
        </w:rPr>
        <w:t xml:space="preserve">Employers are reluctant to cut wages because of impact on employee effort, etc.  Employers seek to pay </w:t>
      </w:r>
      <w:r w:rsidRPr="009C50CA">
        <w:rPr>
          <w:rFonts w:asciiTheme="minorHAnsi" w:hAnsiTheme="minorHAnsi"/>
          <w:i/>
          <w:lang w:val="en-CA"/>
        </w:rPr>
        <w:t>efficiency wages</w:t>
      </w:r>
      <w:r w:rsidRPr="009C50CA">
        <w:rPr>
          <w:rFonts w:asciiTheme="minorHAnsi" w:hAnsiTheme="minorHAnsi"/>
          <w:lang w:val="en-CA"/>
        </w:rPr>
        <w:t xml:space="preserve"> – wages that maximize work effort and productivity, minimizing cost.</w:t>
      </w:r>
    </w:p>
    <w:p w14:paraId="4EA741B0" w14:textId="77777777" w:rsidR="00810BDD" w:rsidRPr="009C50CA" w:rsidRDefault="00810BDD" w:rsidP="00810BDD">
      <w:pPr>
        <w:pStyle w:val="Outline3"/>
        <w:numPr>
          <w:ilvl w:val="0"/>
          <w:numId w:val="36"/>
        </w:numPr>
        <w:spacing w:line="240" w:lineRule="auto"/>
        <w:jc w:val="both"/>
        <w:rPr>
          <w:rFonts w:asciiTheme="minorHAnsi" w:hAnsiTheme="minorHAnsi"/>
          <w:lang w:val="en-CA"/>
        </w:rPr>
      </w:pPr>
      <w:r w:rsidRPr="009C50CA">
        <w:rPr>
          <w:rFonts w:asciiTheme="minorHAnsi" w:hAnsiTheme="minorHAnsi"/>
          <w:lang w:val="en-CA"/>
        </w:rPr>
        <w:t>Minimum wage laws keep wages above that level.</w:t>
      </w:r>
    </w:p>
    <w:p w14:paraId="018FDC7A" w14:textId="77777777" w:rsidR="00810BDD" w:rsidRPr="009C50CA" w:rsidRDefault="00810BDD" w:rsidP="00810BDD">
      <w:pPr>
        <w:pStyle w:val="Outline3"/>
        <w:numPr>
          <w:ilvl w:val="0"/>
          <w:numId w:val="36"/>
        </w:numPr>
        <w:spacing w:line="240" w:lineRule="auto"/>
        <w:jc w:val="both"/>
        <w:rPr>
          <w:rFonts w:asciiTheme="minorHAnsi" w:hAnsiTheme="minorHAnsi"/>
          <w:lang w:val="en-CA"/>
        </w:rPr>
      </w:pPr>
      <w:r w:rsidRPr="009C50CA">
        <w:rPr>
          <w:rFonts w:asciiTheme="minorHAnsi" w:hAnsiTheme="minorHAnsi"/>
          <w:i/>
          <w:lang w:val="en-CA"/>
        </w:rPr>
        <w:t>Menu costs</w:t>
      </w:r>
      <w:r w:rsidRPr="009C50CA">
        <w:rPr>
          <w:rFonts w:asciiTheme="minorHAnsi" w:hAnsiTheme="minorHAnsi"/>
          <w:lang w:val="en-CA"/>
        </w:rPr>
        <w:t xml:space="preserve"> are difficult to implement.</w:t>
      </w:r>
    </w:p>
    <w:p w14:paraId="0709D824" w14:textId="77777777" w:rsidR="00810BDD" w:rsidRPr="009C50CA" w:rsidRDefault="00810BDD" w:rsidP="00810BDD">
      <w:pPr>
        <w:pStyle w:val="Outline3"/>
        <w:numPr>
          <w:ilvl w:val="0"/>
          <w:numId w:val="36"/>
        </w:numPr>
        <w:spacing w:line="240" w:lineRule="auto"/>
        <w:jc w:val="both"/>
        <w:rPr>
          <w:rFonts w:asciiTheme="minorHAnsi" w:hAnsiTheme="minorHAnsi"/>
          <w:lang w:val="en-CA"/>
        </w:rPr>
      </w:pPr>
      <w:r w:rsidRPr="009C50CA">
        <w:rPr>
          <w:rFonts w:asciiTheme="minorHAnsi" w:hAnsiTheme="minorHAnsi"/>
          <w:lang w:val="en-CA"/>
        </w:rPr>
        <w:t>Fear of price wars keeps prices from being reduced.</w:t>
      </w:r>
    </w:p>
    <w:p w14:paraId="513B3F11" w14:textId="77777777" w:rsidR="00810BDD" w:rsidRPr="009C50CA" w:rsidRDefault="00810BDD" w:rsidP="00810BDD">
      <w:pPr>
        <w:pStyle w:val="Outline3"/>
        <w:ind w:left="360"/>
        <w:jc w:val="both"/>
        <w:rPr>
          <w:b/>
        </w:rPr>
      </w:pPr>
    </w:p>
    <w:p w14:paraId="281121EF" w14:textId="26CB993D" w:rsidR="003E7E13" w:rsidRPr="009C50CA" w:rsidRDefault="005D46F4" w:rsidP="00C57CC4">
      <w:pPr>
        <w:pStyle w:val="ListParagraph"/>
        <w:rPr>
          <w:b/>
        </w:rPr>
      </w:pPr>
      <w:r w:rsidRPr="009C50CA">
        <w:rPr>
          <w:b/>
        </w:rPr>
        <w:t xml:space="preserve">Note: Please practise on </w:t>
      </w:r>
      <w:proofErr w:type="spellStart"/>
      <w:r w:rsidRPr="009C50CA">
        <w:rPr>
          <w:b/>
        </w:rPr>
        <w:t>Lyryx</w:t>
      </w:r>
      <w:proofErr w:type="spellEnd"/>
      <w:r w:rsidRPr="009C50CA">
        <w:rPr>
          <w:b/>
        </w:rPr>
        <w:t xml:space="preserve"> lab 8.</w:t>
      </w:r>
    </w:p>
    <w:p w14:paraId="40F8B2A7" w14:textId="77777777" w:rsidR="007364C2" w:rsidRPr="009C50CA" w:rsidRDefault="007364C2" w:rsidP="00C57CC4">
      <w:pPr>
        <w:pStyle w:val="ListParagraph"/>
        <w:rPr>
          <w:b/>
        </w:rPr>
      </w:pPr>
    </w:p>
    <w:p w14:paraId="1FEA8258" w14:textId="7A4030DC" w:rsidR="007364C2" w:rsidRPr="009C50CA" w:rsidRDefault="007364C2" w:rsidP="007364C2">
      <w:pPr>
        <w:pStyle w:val="ListParagraph"/>
        <w:ind w:left="0"/>
        <w:rPr>
          <w:b/>
          <w:u w:val="single"/>
        </w:rPr>
      </w:pPr>
      <w:r w:rsidRPr="009C50CA">
        <w:rPr>
          <w:b/>
          <w:u w:val="single"/>
        </w:rPr>
        <w:t>Lecture 9: Fiscal Policy</w:t>
      </w:r>
    </w:p>
    <w:p w14:paraId="19207120" w14:textId="77777777" w:rsidR="007364C2" w:rsidRPr="009C50CA" w:rsidRDefault="007364C2" w:rsidP="007364C2">
      <w:pPr>
        <w:pStyle w:val="ListParagraph"/>
        <w:ind w:left="0"/>
        <w:rPr>
          <w:b/>
        </w:rPr>
      </w:pPr>
    </w:p>
    <w:p w14:paraId="3AF03F2E" w14:textId="77777777" w:rsidR="007364C2" w:rsidRPr="003A769B" w:rsidRDefault="007364C2" w:rsidP="007364C2">
      <w:pPr>
        <w:pStyle w:val="ListParagraph"/>
        <w:numPr>
          <w:ilvl w:val="0"/>
          <w:numId w:val="39"/>
        </w:numPr>
        <w:rPr>
          <w:b/>
        </w:rPr>
      </w:pPr>
      <w:r w:rsidRPr="003A769B">
        <w:rPr>
          <w:b/>
        </w:rPr>
        <w:t>Fiscal Policy and the AD/AS Model</w:t>
      </w:r>
    </w:p>
    <w:p w14:paraId="2DB4A11A" w14:textId="77777777" w:rsidR="007364C2" w:rsidRPr="009C50CA" w:rsidRDefault="007364C2" w:rsidP="007364C2">
      <w:pPr>
        <w:pStyle w:val="ListParagraph"/>
      </w:pPr>
      <w:r w:rsidRPr="009C50CA">
        <w:t>A.</w:t>
      </w:r>
      <w:r w:rsidRPr="009C50CA">
        <w:tab/>
        <w:t>Discretionary fiscal policy refers to the deliberate manipulation of taxes and government spending by government to alter real domestic output and</w:t>
      </w:r>
      <w:bookmarkStart w:id="0" w:name="_GoBack"/>
      <w:bookmarkEnd w:id="0"/>
      <w:r w:rsidRPr="009C50CA">
        <w:t xml:space="preserve"> employment, control inflation, and </w:t>
      </w:r>
      <w:r w:rsidRPr="009C50CA">
        <w:lastRenderedPageBreak/>
        <w:t>stimulate economic growth.  “Discretionary” means the changes are at the option of the government.</w:t>
      </w:r>
    </w:p>
    <w:p w14:paraId="059530AD" w14:textId="77777777" w:rsidR="007364C2" w:rsidRPr="009C50CA" w:rsidRDefault="007364C2" w:rsidP="007364C2">
      <w:pPr>
        <w:pStyle w:val="ListParagraph"/>
      </w:pPr>
      <w:r w:rsidRPr="009C50CA">
        <w:t>B.</w:t>
      </w:r>
      <w:r w:rsidRPr="009C50CA">
        <w:tab/>
        <w:t xml:space="preserve">Discretionary fiscal policy changes are often initiated by Parliament. </w:t>
      </w:r>
    </w:p>
    <w:p w14:paraId="4779023D" w14:textId="77777777" w:rsidR="007364C2" w:rsidRPr="009C50CA" w:rsidRDefault="007364C2" w:rsidP="007364C2">
      <w:pPr>
        <w:pStyle w:val="ListParagraph"/>
      </w:pPr>
      <w:r w:rsidRPr="009C50CA">
        <w:t>C.</w:t>
      </w:r>
      <w:r w:rsidRPr="009C50CA">
        <w:tab/>
        <w:t>Changes not directly resulting from congressional action are referred to as nondiscretionary (or “passive”) fiscal policy.</w:t>
      </w:r>
    </w:p>
    <w:p w14:paraId="0857AA24" w14:textId="3C7BB395" w:rsidR="007364C2" w:rsidRPr="009C50CA" w:rsidRDefault="007364C2" w:rsidP="007364C2">
      <w:pPr>
        <w:pStyle w:val="ListParagraph"/>
      </w:pPr>
      <w:r w:rsidRPr="009C50CA">
        <w:t>D.</w:t>
      </w:r>
      <w:r w:rsidRPr="009C50CA">
        <w:tab/>
        <w:t xml:space="preserve">Fiscal policy choices: Expansionary fiscal policy is used to combat a recession </w:t>
      </w:r>
    </w:p>
    <w:p w14:paraId="2626E199" w14:textId="33EEA69C" w:rsidR="007364C2" w:rsidRPr="009C50CA" w:rsidRDefault="007364C2" w:rsidP="005F4CCA">
      <w:pPr>
        <w:pStyle w:val="ListParagraph"/>
        <w:ind w:left="1440"/>
      </w:pPr>
      <w:r w:rsidRPr="009C50CA">
        <w:t>1.</w:t>
      </w:r>
      <w:r w:rsidRPr="009C50CA">
        <w:tab/>
        <w:t>Expansionary Policy needed: a decline in investment has decreased AD real GDP has fallen and also employment declined.  Possible fiscal policy solutions follow:</w:t>
      </w:r>
    </w:p>
    <w:p w14:paraId="3CA97F1A" w14:textId="657A8630" w:rsidR="007364C2" w:rsidRPr="009C50CA" w:rsidRDefault="007364C2" w:rsidP="005F4CCA">
      <w:pPr>
        <w:pStyle w:val="ListParagraph"/>
        <w:ind w:left="2160" w:hanging="720"/>
      </w:pPr>
      <w:r w:rsidRPr="009C50CA">
        <w:t>a.</w:t>
      </w:r>
      <w:r w:rsidRPr="009C50CA">
        <w:tab/>
        <w:t>An increase in government spending, (shifts AD to right by more than change in G due to multiplier),</w:t>
      </w:r>
    </w:p>
    <w:p w14:paraId="4D7DDE16" w14:textId="287ABF46" w:rsidR="007364C2" w:rsidRPr="009C50CA" w:rsidRDefault="007364C2" w:rsidP="005F4CCA">
      <w:pPr>
        <w:pStyle w:val="ListParagraph"/>
        <w:ind w:left="2160" w:hanging="720"/>
      </w:pPr>
      <w:r w:rsidRPr="009C50CA">
        <w:t>b.</w:t>
      </w:r>
      <w:r w:rsidRPr="009C50CA">
        <w:tab/>
        <w:t xml:space="preserve">A </w:t>
      </w:r>
      <w:proofErr w:type="gramStart"/>
      <w:r w:rsidRPr="009C50CA">
        <w:t>decrease</w:t>
      </w:r>
      <w:proofErr w:type="gramEnd"/>
      <w:r w:rsidRPr="009C50CA">
        <w:t xml:space="preserve"> in taxes (raises income, and consumption rises by MPC x the change in income; AD shifts to right by a multiple of the change in consumption).</w:t>
      </w:r>
    </w:p>
    <w:p w14:paraId="70BDE36E" w14:textId="77777777" w:rsidR="007364C2" w:rsidRPr="009C50CA" w:rsidRDefault="007364C2" w:rsidP="007364C2">
      <w:pPr>
        <w:pStyle w:val="ListParagraph"/>
      </w:pPr>
      <w:r w:rsidRPr="009C50CA">
        <w:tab/>
        <w:t>c.</w:t>
      </w:r>
      <w:r w:rsidRPr="009C50CA">
        <w:tab/>
        <w:t>Combination of increased spending and reduced taxes.</w:t>
      </w:r>
    </w:p>
    <w:p w14:paraId="3FCAF350" w14:textId="77777777" w:rsidR="007364C2" w:rsidRPr="009C50CA" w:rsidRDefault="007364C2" w:rsidP="005F4CCA">
      <w:pPr>
        <w:pStyle w:val="ListParagraph"/>
        <w:ind w:left="2160" w:hanging="720"/>
      </w:pPr>
      <w:r w:rsidRPr="009C50CA">
        <w:t>d.</w:t>
      </w:r>
      <w:r w:rsidRPr="009C50CA">
        <w:tab/>
        <w:t>If the budget was initially balanced, expansionary fiscal policy creates a budget deficit.</w:t>
      </w:r>
    </w:p>
    <w:p w14:paraId="67E523BE" w14:textId="02945315" w:rsidR="007364C2" w:rsidRPr="009C50CA" w:rsidRDefault="007364C2" w:rsidP="005F4CCA">
      <w:pPr>
        <w:pStyle w:val="ListParagraph"/>
        <w:ind w:left="1440"/>
      </w:pPr>
      <w:r w:rsidRPr="009C50CA">
        <w:t>2.</w:t>
      </w:r>
      <w:r w:rsidRPr="009C50CA">
        <w:tab/>
      </w:r>
      <w:proofErr w:type="spellStart"/>
      <w:r w:rsidRPr="009C50CA">
        <w:t>Contractionary</w:t>
      </w:r>
      <w:proofErr w:type="spellEnd"/>
      <w:r w:rsidRPr="009C50CA">
        <w:t xml:space="preserve"> fiscal policy needed: When </w:t>
      </w:r>
      <w:proofErr w:type="gramStart"/>
      <w:r w:rsidRPr="009C50CA">
        <w:t>demand pull</w:t>
      </w:r>
      <w:proofErr w:type="gramEnd"/>
      <w:r w:rsidRPr="009C50CA">
        <w:t xml:space="preserve"> inflation occurs as illustrated by a shift </w:t>
      </w:r>
      <w:r w:rsidR="005F4CCA" w:rsidRPr="009C50CA">
        <w:t>of AD</w:t>
      </w:r>
      <w:r w:rsidRPr="009C50CA">
        <w:t xml:space="preserve"> up the short-run aggregate s</w:t>
      </w:r>
      <w:r w:rsidR="005F4CCA" w:rsidRPr="009C50CA">
        <w:t>upply curve</w:t>
      </w:r>
      <w:r w:rsidRPr="009C50CA">
        <w:t xml:space="preserve">.  Then </w:t>
      </w:r>
      <w:proofErr w:type="spellStart"/>
      <w:r w:rsidRPr="009C50CA">
        <w:t>cont</w:t>
      </w:r>
      <w:r w:rsidR="005F4CCA" w:rsidRPr="009C50CA">
        <w:t>ractionary</w:t>
      </w:r>
      <w:proofErr w:type="spellEnd"/>
      <w:r w:rsidR="005F4CCA" w:rsidRPr="009C50CA">
        <w:t xml:space="preserve"> policy is the remedy.</w:t>
      </w:r>
    </w:p>
    <w:p w14:paraId="22CDBF8B" w14:textId="77777777" w:rsidR="005F4CCA" w:rsidRPr="009C50CA" w:rsidRDefault="005F4CCA" w:rsidP="005F4CCA">
      <w:pPr>
        <w:pStyle w:val="ListParagraph"/>
        <w:ind w:left="1440"/>
      </w:pPr>
    </w:p>
    <w:p w14:paraId="7ECB4837" w14:textId="3F09DA61" w:rsidR="007364C2" w:rsidRPr="003A769B" w:rsidRDefault="005F4CCA" w:rsidP="005F4CCA">
      <w:pPr>
        <w:pStyle w:val="ListParagraph"/>
        <w:ind w:left="0"/>
        <w:rPr>
          <w:b/>
        </w:rPr>
      </w:pPr>
      <w:r w:rsidRPr="003A769B">
        <w:rPr>
          <w:b/>
        </w:rPr>
        <w:t>II</w:t>
      </w:r>
      <w:r w:rsidR="007364C2" w:rsidRPr="003A769B">
        <w:rPr>
          <w:b/>
        </w:rPr>
        <w:t>.</w:t>
      </w:r>
      <w:r w:rsidR="007364C2" w:rsidRPr="003A769B">
        <w:rPr>
          <w:b/>
        </w:rPr>
        <w:tab/>
        <w:t>Built-In Stability</w:t>
      </w:r>
    </w:p>
    <w:p w14:paraId="579E6A4D" w14:textId="780B9573" w:rsidR="007364C2" w:rsidRPr="009C50CA" w:rsidRDefault="007364C2" w:rsidP="007364C2">
      <w:pPr>
        <w:pStyle w:val="ListParagraph"/>
      </w:pPr>
      <w:r w:rsidRPr="009C50CA">
        <w:t>A.</w:t>
      </w:r>
      <w:r w:rsidRPr="009C50CA">
        <w:tab/>
        <w:t xml:space="preserve">Built in stability arises because net taxes (taxes minus transfers and subsidies) change with GDP (recall that taxes reduce incomes and therefore, spending).  It is desirable for spending to rise when the economy is slumping and vice versa when the economy is becoming inflationary.  </w:t>
      </w:r>
    </w:p>
    <w:p w14:paraId="736103C8" w14:textId="77777777" w:rsidR="007364C2" w:rsidRPr="009C50CA" w:rsidRDefault="007364C2" w:rsidP="005F4CCA">
      <w:pPr>
        <w:pStyle w:val="ListParagraph"/>
        <w:ind w:left="1440"/>
      </w:pPr>
      <w:r w:rsidRPr="009C50CA">
        <w:t>1.</w:t>
      </w:r>
      <w:r w:rsidRPr="009C50CA">
        <w:tab/>
        <w:t>Taxes automatically rise with GDP because incomes rise and tax revenues fall when GDP falls.</w:t>
      </w:r>
    </w:p>
    <w:p w14:paraId="6BDAFA80" w14:textId="77777777" w:rsidR="007364C2" w:rsidRPr="009C50CA" w:rsidRDefault="007364C2" w:rsidP="005F4CCA">
      <w:pPr>
        <w:pStyle w:val="ListParagraph"/>
        <w:ind w:left="1440"/>
      </w:pPr>
      <w:r w:rsidRPr="009C50CA">
        <w:t>2.</w:t>
      </w:r>
      <w:r w:rsidRPr="009C50CA">
        <w:tab/>
        <w:t xml:space="preserve">Transfers and subsidies </w:t>
      </w:r>
      <w:proofErr w:type="gramStart"/>
      <w:r w:rsidRPr="009C50CA">
        <w:t>rise</w:t>
      </w:r>
      <w:proofErr w:type="gramEnd"/>
      <w:r w:rsidRPr="009C50CA">
        <w:t xml:space="preserve"> when GDP falls; when these government payments (welfare, unemployment, etc.) rise, net tax revenues fall along with GDP.</w:t>
      </w:r>
    </w:p>
    <w:p w14:paraId="28C6D4C3" w14:textId="1ADB35F4" w:rsidR="007364C2" w:rsidRPr="009C50CA" w:rsidRDefault="007364C2" w:rsidP="005F4CCA">
      <w:pPr>
        <w:pStyle w:val="ListParagraph"/>
      </w:pPr>
      <w:r w:rsidRPr="009C50CA">
        <w:t>B.</w:t>
      </w:r>
      <w:r w:rsidRPr="009C50CA">
        <w:tab/>
        <w:t>The size of automatic stability depends on responsiveness of changes in taxes to changes in GDP:  The more progressive the tax system, the greater the</w:t>
      </w:r>
      <w:r w:rsidR="005F4CCA" w:rsidRPr="009C50CA">
        <w:t xml:space="preserve"> </w:t>
      </w:r>
      <w:proofErr w:type="gramStart"/>
      <w:r w:rsidR="005F4CCA" w:rsidRPr="009C50CA">
        <w:t>economy’s</w:t>
      </w:r>
      <w:proofErr w:type="gramEnd"/>
      <w:r w:rsidR="005F4CCA" w:rsidRPr="009C50CA">
        <w:t xml:space="preserve"> built in stability. </w:t>
      </w:r>
    </w:p>
    <w:p w14:paraId="6EDD0B70" w14:textId="77777777" w:rsidR="007364C2" w:rsidRPr="009C50CA" w:rsidRDefault="007364C2" w:rsidP="007364C2">
      <w:pPr>
        <w:pStyle w:val="ListParagraph"/>
      </w:pPr>
    </w:p>
    <w:p w14:paraId="310CB648" w14:textId="44B9B125" w:rsidR="007364C2" w:rsidRPr="003A769B" w:rsidRDefault="005F4CCA" w:rsidP="005F4CCA">
      <w:pPr>
        <w:pStyle w:val="ListParagraph"/>
        <w:ind w:left="0"/>
        <w:rPr>
          <w:b/>
        </w:rPr>
      </w:pPr>
      <w:r w:rsidRPr="003A769B">
        <w:rPr>
          <w:b/>
        </w:rPr>
        <w:t>III</w:t>
      </w:r>
      <w:r w:rsidR="007364C2" w:rsidRPr="003A769B">
        <w:rPr>
          <w:b/>
        </w:rPr>
        <w:t>.</w:t>
      </w:r>
      <w:r w:rsidR="007364C2" w:rsidRPr="003A769B">
        <w:rPr>
          <w:b/>
        </w:rPr>
        <w:tab/>
        <w:t>Evaluating Fiscal Policy</w:t>
      </w:r>
    </w:p>
    <w:p w14:paraId="3175A368" w14:textId="77777777" w:rsidR="007364C2" w:rsidRPr="009C50CA" w:rsidRDefault="007364C2" w:rsidP="007364C2">
      <w:pPr>
        <w:pStyle w:val="ListParagraph"/>
      </w:pPr>
      <w:r w:rsidRPr="009C50CA">
        <w:t>1.</w:t>
      </w:r>
      <w:r w:rsidRPr="009C50CA">
        <w:tab/>
        <w:t>Because of built in stability, the actual budget deficit will rise with decline of GDP; therefore, actual budget varies with GDP.</w:t>
      </w:r>
    </w:p>
    <w:p w14:paraId="090A8821" w14:textId="77777777" w:rsidR="007364C2" w:rsidRPr="009C50CA" w:rsidRDefault="007364C2" w:rsidP="007364C2">
      <w:pPr>
        <w:pStyle w:val="ListParagraph"/>
      </w:pPr>
      <w:r w:rsidRPr="009C50CA">
        <w:t>2.</w:t>
      </w:r>
      <w:r w:rsidRPr="009C50CA">
        <w:tab/>
        <w:t>The government is not engaging in expansionary policy since budget is balanced at full- employment output.</w:t>
      </w:r>
    </w:p>
    <w:p w14:paraId="74150811" w14:textId="77777777" w:rsidR="007364C2" w:rsidRPr="009C50CA" w:rsidRDefault="007364C2" w:rsidP="007364C2">
      <w:pPr>
        <w:pStyle w:val="ListParagraph"/>
      </w:pPr>
      <w:r w:rsidRPr="009C50CA">
        <w:t>3.</w:t>
      </w:r>
      <w:r w:rsidRPr="009C50CA">
        <w:tab/>
        <w:t>The cyclically adjusted budget measures what the federal budget deficit or surplus would be with existing taxes and government spending if the economy is at full employment.</w:t>
      </w:r>
    </w:p>
    <w:p w14:paraId="65E36936" w14:textId="77777777" w:rsidR="007364C2" w:rsidRPr="009C50CA" w:rsidRDefault="007364C2" w:rsidP="007364C2">
      <w:pPr>
        <w:pStyle w:val="ListParagraph"/>
      </w:pPr>
      <w:r w:rsidRPr="009C50CA">
        <w:t>4.</w:t>
      </w:r>
      <w:r w:rsidRPr="009C50CA">
        <w:tab/>
        <w:t>Actual budget deficit or surplus may differ greatly from cyclically adjusted budget deficit or surplus estimates.</w:t>
      </w:r>
    </w:p>
    <w:p w14:paraId="60483254" w14:textId="50956AE5" w:rsidR="005F4CCA" w:rsidRPr="009C50CA" w:rsidRDefault="007364C2" w:rsidP="005F4CCA">
      <w:pPr>
        <w:pStyle w:val="ListParagraph"/>
        <w:rPr>
          <w:b/>
        </w:rPr>
      </w:pPr>
      <w:r w:rsidRPr="009C50CA">
        <w:rPr>
          <w:b/>
        </w:rPr>
        <w:tab/>
      </w:r>
    </w:p>
    <w:p w14:paraId="02971D00" w14:textId="007981FC" w:rsidR="007364C2" w:rsidRPr="009C50CA" w:rsidRDefault="005F4CCA" w:rsidP="007364C2">
      <w:pPr>
        <w:pStyle w:val="ListParagraph"/>
        <w:ind w:left="0"/>
        <w:rPr>
          <w:b/>
        </w:rPr>
      </w:pPr>
      <w:r w:rsidRPr="009C50CA">
        <w:rPr>
          <w:b/>
        </w:rPr>
        <w:lastRenderedPageBreak/>
        <w:t xml:space="preserve">Note: Review </w:t>
      </w:r>
      <w:proofErr w:type="spellStart"/>
      <w:proofErr w:type="gramStart"/>
      <w:r w:rsidRPr="009C50CA">
        <w:rPr>
          <w:b/>
        </w:rPr>
        <w:t>Lyryx</w:t>
      </w:r>
      <w:proofErr w:type="spellEnd"/>
      <w:r w:rsidRPr="009C50CA">
        <w:rPr>
          <w:b/>
        </w:rPr>
        <w:t xml:space="preserve">  lab</w:t>
      </w:r>
      <w:proofErr w:type="gramEnd"/>
      <w:r w:rsidRPr="009C50CA">
        <w:rPr>
          <w:b/>
        </w:rPr>
        <w:t xml:space="preserve"> 9.</w:t>
      </w:r>
      <w:r w:rsidR="00AA6B16" w:rsidRPr="009C50CA">
        <w:rPr>
          <w:b/>
        </w:rPr>
        <w:t xml:space="preserve"> Connect Quiz 4</w:t>
      </w:r>
    </w:p>
    <w:p w14:paraId="40A479F8" w14:textId="77777777" w:rsidR="00734B19" w:rsidRPr="009C50CA" w:rsidRDefault="00734B19" w:rsidP="007364C2">
      <w:pPr>
        <w:pStyle w:val="ListParagraph"/>
        <w:ind w:left="0"/>
        <w:rPr>
          <w:b/>
        </w:rPr>
      </w:pPr>
    </w:p>
    <w:p w14:paraId="00E7F2F1" w14:textId="5D5FC4D7" w:rsidR="00734B19" w:rsidRPr="009C50CA" w:rsidRDefault="00734B19" w:rsidP="007364C2">
      <w:pPr>
        <w:pStyle w:val="ListParagraph"/>
        <w:ind w:left="0"/>
        <w:rPr>
          <w:b/>
          <w:u w:val="single"/>
        </w:rPr>
      </w:pPr>
      <w:r w:rsidRPr="009C50CA">
        <w:rPr>
          <w:b/>
          <w:u w:val="single"/>
        </w:rPr>
        <w:t>Lecture 10: Money and Money Creation</w:t>
      </w:r>
    </w:p>
    <w:p w14:paraId="790BEBD0" w14:textId="77777777" w:rsidR="008A369B" w:rsidRPr="009C50CA" w:rsidRDefault="008A369B" w:rsidP="008A369B">
      <w:pPr>
        <w:pStyle w:val="ListParagraph"/>
        <w:rPr>
          <w:b/>
        </w:rPr>
      </w:pPr>
    </w:p>
    <w:p w14:paraId="1F57110B" w14:textId="504FE863" w:rsidR="008A369B" w:rsidRPr="009C50CA" w:rsidRDefault="008A369B" w:rsidP="008A369B">
      <w:pPr>
        <w:pStyle w:val="ListParagraph"/>
        <w:ind w:left="0"/>
      </w:pPr>
      <w:r w:rsidRPr="009C50CA">
        <w:rPr>
          <w:b/>
        </w:rPr>
        <w:t>I</w:t>
      </w:r>
      <w:r w:rsidRPr="003A769B">
        <w:rPr>
          <w:b/>
        </w:rPr>
        <w:t>.</w:t>
      </w:r>
      <w:r w:rsidRPr="003A769B">
        <w:rPr>
          <w:b/>
        </w:rPr>
        <w:tab/>
        <w:t>Functions of Money</w:t>
      </w:r>
    </w:p>
    <w:p w14:paraId="6A359ADA" w14:textId="00F526E9" w:rsidR="008A369B" w:rsidRPr="009C50CA" w:rsidRDefault="009C50CA" w:rsidP="008A369B">
      <w:pPr>
        <w:pStyle w:val="ListParagraph"/>
        <w:ind w:left="0" w:firstLine="720"/>
      </w:pPr>
      <w:r>
        <w:t xml:space="preserve">A.    </w:t>
      </w:r>
      <w:r w:rsidR="008A369B" w:rsidRPr="009C50CA">
        <w:t>Medium of exchange</w:t>
      </w:r>
    </w:p>
    <w:p w14:paraId="25827E74" w14:textId="06663407" w:rsidR="008A369B" w:rsidRPr="009C50CA" w:rsidRDefault="008A369B" w:rsidP="008A369B">
      <w:pPr>
        <w:pStyle w:val="ListParagraph"/>
        <w:numPr>
          <w:ilvl w:val="0"/>
          <w:numId w:val="40"/>
        </w:numPr>
      </w:pPr>
      <w:r w:rsidRPr="009C50CA">
        <w:t>Unit of account</w:t>
      </w:r>
    </w:p>
    <w:p w14:paraId="1A39F924" w14:textId="6754AC23" w:rsidR="008A369B" w:rsidRPr="009C50CA" w:rsidRDefault="008A369B" w:rsidP="008A369B">
      <w:pPr>
        <w:pStyle w:val="ListParagraph"/>
        <w:numPr>
          <w:ilvl w:val="0"/>
          <w:numId w:val="40"/>
        </w:numPr>
      </w:pPr>
      <w:r w:rsidRPr="009C50CA">
        <w:t>Store of value</w:t>
      </w:r>
    </w:p>
    <w:p w14:paraId="3D179B1E" w14:textId="19B31223" w:rsidR="008A369B" w:rsidRPr="003A769B" w:rsidRDefault="008A369B" w:rsidP="008A369B">
      <w:pPr>
        <w:pStyle w:val="ListParagraph"/>
        <w:ind w:left="0"/>
        <w:rPr>
          <w:b/>
        </w:rPr>
      </w:pPr>
      <w:r w:rsidRPr="003A769B">
        <w:rPr>
          <w:b/>
        </w:rPr>
        <w:t>II.</w:t>
      </w:r>
      <w:r w:rsidRPr="003A769B">
        <w:rPr>
          <w:b/>
        </w:rPr>
        <w:tab/>
        <w:t>Supply of Money</w:t>
      </w:r>
    </w:p>
    <w:p w14:paraId="4DA69AD9" w14:textId="6EB803CF" w:rsidR="008A369B" w:rsidRPr="009C50CA" w:rsidRDefault="008A369B" w:rsidP="008A369B">
      <w:pPr>
        <w:pStyle w:val="ListParagraph"/>
        <w:ind w:left="0" w:firstLine="720"/>
      </w:pPr>
      <w:r w:rsidRPr="009C50CA">
        <w:t>A.</w:t>
      </w:r>
      <w:r w:rsidRPr="009C50CA">
        <w:tab/>
        <w:t>Narrow definition of money:  M1 includes currency and demand deposits.</w:t>
      </w:r>
    </w:p>
    <w:p w14:paraId="718188FC" w14:textId="77777777" w:rsidR="008A369B" w:rsidRPr="003A769B" w:rsidRDefault="008A369B" w:rsidP="008A369B">
      <w:pPr>
        <w:pStyle w:val="ListParagraph"/>
        <w:ind w:left="0"/>
        <w:rPr>
          <w:b/>
        </w:rPr>
      </w:pPr>
      <w:r w:rsidRPr="003A769B">
        <w:rPr>
          <w:b/>
        </w:rPr>
        <w:t>III.</w:t>
      </w:r>
      <w:r w:rsidRPr="003A769B">
        <w:rPr>
          <w:b/>
        </w:rPr>
        <w:tab/>
        <w:t>What “backs” the money supply?</w:t>
      </w:r>
    </w:p>
    <w:p w14:paraId="11712F59" w14:textId="77777777" w:rsidR="008A369B" w:rsidRPr="009C50CA" w:rsidRDefault="008A369B" w:rsidP="008A369B">
      <w:pPr>
        <w:pStyle w:val="ListParagraph"/>
        <w:ind w:left="0" w:firstLine="720"/>
      </w:pPr>
      <w:r w:rsidRPr="009C50CA">
        <w:t>A.</w:t>
      </w:r>
      <w:r w:rsidRPr="009C50CA">
        <w:tab/>
        <w:t>The government’s ability to keep its value stable provides the backing.</w:t>
      </w:r>
    </w:p>
    <w:p w14:paraId="3E32304A" w14:textId="77777777" w:rsidR="008A369B" w:rsidRPr="009C50CA" w:rsidRDefault="008A369B" w:rsidP="008A369B">
      <w:pPr>
        <w:pStyle w:val="ListParagraph"/>
      </w:pPr>
      <w:r w:rsidRPr="009C50CA">
        <w:t>B.</w:t>
      </w:r>
      <w:r w:rsidRPr="009C50CA">
        <w:tab/>
        <w:t>Money is debt; paper money is a debt of Bank of Canada Banks and demand deposits are liabilities of banks and thrifts because depositors own them.</w:t>
      </w:r>
    </w:p>
    <w:p w14:paraId="4028ED37" w14:textId="77777777" w:rsidR="008A369B" w:rsidRPr="009C50CA" w:rsidRDefault="008A369B" w:rsidP="008A369B">
      <w:pPr>
        <w:pStyle w:val="ListParagraph"/>
      </w:pPr>
      <w:r w:rsidRPr="009C50CA">
        <w:t>C.</w:t>
      </w:r>
      <w:r w:rsidRPr="009C50CA">
        <w:tab/>
        <w:t>Value of money arises not from its intrinsic value, but its value in exchange for goods and services.</w:t>
      </w:r>
    </w:p>
    <w:p w14:paraId="6D8F863F" w14:textId="5B6B3FA9" w:rsidR="008A369B" w:rsidRPr="003A769B" w:rsidRDefault="008A369B" w:rsidP="008A369B">
      <w:pPr>
        <w:pStyle w:val="ListParagraph"/>
        <w:ind w:left="0"/>
        <w:rPr>
          <w:b/>
        </w:rPr>
      </w:pPr>
      <w:r w:rsidRPr="003A769B">
        <w:rPr>
          <w:b/>
        </w:rPr>
        <w:t>IV.</w:t>
      </w:r>
      <w:r w:rsidRPr="003A769B">
        <w:rPr>
          <w:b/>
        </w:rPr>
        <w:tab/>
        <w:t>Money Creation Potential by a Single Bank in the Banking System</w:t>
      </w:r>
    </w:p>
    <w:p w14:paraId="361E09BC" w14:textId="77777777" w:rsidR="008A369B" w:rsidRPr="009C50CA" w:rsidRDefault="008A369B" w:rsidP="008A369B">
      <w:pPr>
        <w:pStyle w:val="ListParagraph"/>
        <w:ind w:left="0" w:firstLine="720"/>
        <w:rPr>
          <w:lang w:val="en-US"/>
        </w:rPr>
      </w:pPr>
      <w:r w:rsidRPr="009C50CA">
        <w:rPr>
          <w:lang w:val="en-US"/>
        </w:rPr>
        <w:t>A.</w:t>
      </w:r>
      <w:r w:rsidRPr="009C50CA">
        <w:rPr>
          <w:lang w:val="en-US"/>
        </w:rPr>
        <w:tab/>
        <w:t>A balance sheet states the assets and claims of a bank at some point in time.</w:t>
      </w:r>
    </w:p>
    <w:p w14:paraId="39684C09" w14:textId="77777777" w:rsidR="008A369B" w:rsidRPr="009C50CA" w:rsidRDefault="008A369B" w:rsidP="008A369B">
      <w:pPr>
        <w:pStyle w:val="ListParagraph"/>
        <w:ind w:left="0" w:firstLine="720"/>
        <w:rPr>
          <w:lang w:val="en-US"/>
        </w:rPr>
      </w:pPr>
      <w:r w:rsidRPr="009C50CA">
        <w:rPr>
          <w:lang w:val="en-US"/>
        </w:rPr>
        <w:t>B.</w:t>
      </w:r>
      <w:r w:rsidRPr="009C50CA">
        <w:rPr>
          <w:lang w:val="en-US"/>
        </w:rPr>
        <w:tab/>
        <w:t>All balance sheets must balance, that is, the value of assets must equal value of claims.</w:t>
      </w:r>
    </w:p>
    <w:p w14:paraId="51128D1F" w14:textId="3A0DC255" w:rsidR="008A369B" w:rsidRPr="009C50CA" w:rsidRDefault="00765502" w:rsidP="005907F9">
      <w:pPr>
        <w:pStyle w:val="ListParagraph"/>
      </w:pPr>
      <w:r w:rsidRPr="009C50CA">
        <w:t>C</w:t>
      </w:r>
      <w:r w:rsidR="005907F9" w:rsidRPr="009C50CA">
        <w:t>.</w:t>
      </w:r>
      <w:r w:rsidR="005907F9" w:rsidRPr="009C50CA">
        <w:tab/>
        <w:t>Example</w:t>
      </w:r>
      <w:r w:rsidR="008A369B" w:rsidRPr="009C50CA">
        <w:t>:  Bank of Vancouver grants a loan of $50,000 to Gristly Meat Packing  (see Balance Sheet 5a).</w:t>
      </w:r>
    </w:p>
    <w:p w14:paraId="4FBCC2AA" w14:textId="246072AE" w:rsidR="008A369B" w:rsidRPr="009C50CA" w:rsidRDefault="008A369B" w:rsidP="009C50CA">
      <w:pPr>
        <w:pStyle w:val="ListParagraph"/>
        <w:ind w:left="1440"/>
      </w:pPr>
      <w:r w:rsidRPr="009C50CA">
        <w:t>1.</w:t>
      </w:r>
      <w:r w:rsidRPr="009C50CA">
        <w:tab/>
        <w:t>Money ($50,000) has been created in the form of new demand deposit worth $50,000.</w:t>
      </w:r>
    </w:p>
    <w:p w14:paraId="1784DCE3" w14:textId="0BEEFCD4" w:rsidR="008A369B" w:rsidRPr="009C50CA" w:rsidRDefault="008A369B" w:rsidP="009C50CA">
      <w:pPr>
        <w:pStyle w:val="ListParagraph"/>
        <w:ind w:left="1440"/>
      </w:pPr>
      <w:r w:rsidRPr="009C50CA">
        <w:t>2.</w:t>
      </w:r>
      <w:r w:rsidRPr="009C50CA">
        <w:tab/>
        <w:t xml:space="preserve">Bank of Vancouver has reached its lending limit:  It has no more excess reserves as soon as Gristly Meat Packing writes a check for $50,000 to </w:t>
      </w:r>
      <w:proofErr w:type="spellStart"/>
      <w:r w:rsidRPr="009C50CA">
        <w:t>Quickbuck</w:t>
      </w:r>
      <w:proofErr w:type="spellEnd"/>
      <w:r w:rsidRPr="009C50CA">
        <w:t xml:space="preserve"> Construction (See Balance Sheet 5b).</w:t>
      </w:r>
    </w:p>
    <w:p w14:paraId="5F1A9DDF" w14:textId="6A660503" w:rsidR="008A369B" w:rsidRPr="009C50CA" w:rsidRDefault="008A369B" w:rsidP="008A369B">
      <w:pPr>
        <w:pStyle w:val="ListParagraph"/>
        <w:ind w:left="0"/>
      </w:pPr>
      <w:r w:rsidRPr="009C50CA">
        <w:tab/>
      </w:r>
      <w:r w:rsidR="009C50CA">
        <w:tab/>
      </w:r>
      <w:r w:rsidRPr="009C50CA">
        <w:t>3.</w:t>
      </w:r>
      <w:r w:rsidRPr="009C50CA">
        <w:tab/>
        <w:t>Legally, a bank can lend only to the extent of its excess reserves.</w:t>
      </w:r>
    </w:p>
    <w:p w14:paraId="1B2750B3" w14:textId="143E05C4" w:rsidR="008A369B" w:rsidRPr="009C50CA" w:rsidRDefault="005907F9" w:rsidP="009C50CA">
      <w:pPr>
        <w:pStyle w:val="ListParagraph"/>
        <w:ind w:left="1440"/>
      </w:pPr>
      <w:r w:rsidRPr="009C50CA">
        <w:t>4.</w:t>
      </w:r>
      <w:r w:rsidRPr="009C50CA">
        <w:tab/>
        <w:t xml:space="preserve">Excess reserve = Actual reserve – desired reserve; desired reserve </w:t>
      </w:r>
      <w:proofErr w:type="gramStart"/>
      <w:r w:rsidRPr="009C50CA">
        <w:t>=  demand</w:t>
      </w:r>
      <w:proofErr w:type="gramEnd"/>
      <w:r w:rsidRPr="009C50CA">
        <w:t xml:space="preserve"> deposit x desired reserve ratio.</w:t>
      </w:r>
    </w:p>
    <w:p w14:paraId="4E4FB0F4" w14:textId="2289AFDC" w:rsidR="008A369B" w:rsidRPr="009C50CA" w:rsidRDefault="00765502" w:rsidP="00765502">
      <w:pPr>
        <w:pStyle w:val="ListParagraph"/>
      </w:pPr>
      <w:r w:rsidRPr="009C50CA">
        <w:t>D</w:t>
      </w:r>
      <w:r w:rsidR="005907F9" w:rsidRPr="009C50CA">
        <w:t>.</w:t>
      </w:r>
      <w:r w:rsidR="005907F9" w:rsidRPr="009C50CA">
        <w:tab/>
        <w:t>Example</w:t>
      </w:r>
      <w:r w:rsidR="008A369B" w:rsidRPr="009C50CA">
        <w:t>:  When banks or the Bank of Canada buy government securities from the public, they create money in much the same way as a loan does (see Balance Sheet 6).  Wahoo bank buys $50,000 of bonds from a securities dealer.  The dealer’s demand deposits rise by $50,000.  This increases the money supply in same way as the bank making the loan to Gristly.</w:t>
      </w:r>
    </w:p>
    <w:p w14:paraId="670D155D" w14:textId="77777777" w:rsidR="005907F9" w:rsidRPr="009C50CA" w:rsidRDefault="00765502" w:rsidP="005907F9">
      <w:pPr>
        <w:pStyle w:val="ListParagraph"/>
      </w:pPr>
      <w:r w:rsidRPr="009C50CA">
        <w:t>E</w:t>
      </w:r>
      <w:r w:rsidR="008A369B" w:rsidRPr="009C50CA">
        <w:t>.</w:t>
      </w:r>
      <w:r w:rsidR="008A369B" w:rsidRPr="009C50CA">
        <w:tab/>
        <w:t>Likewise, when banks or the Bank of Canada sell government securities to the public, they decrease supply of money like a loan repayment does.</w:t>
      </w:r>
    </w:p>
    <w:p w14:paraId="33F846A7" w14:textId="7617DC2C" w:rsidR="008A369B" w:rsidRPr="003A769B" w:rsidRDefault="005907F9" w:rsidP="005907F9">
      <w:pPr>
        <w:pStyle w:val="ListParagraph"/>
        <w:ind w:left="0"/>
        <w:rPr>
          <w:b/>
        </w:rPr>
      </w:pPr>
      <w:r w:rsidRPr="003A769B">
        <w:rPr>
          <w:b/>
        </w:rPr>
        <w:t>V.</w:t>
      </w:r>
      <w:r w:rsidR="008A369B" w:rsidRPr="003A769B">
        <w:rPr>
          <w:b/>
        </w:rPr>
        <w:tab/>
        <w:t>Monetary multipl</w:t>
      </w:r>
      <w:r w:rsidRPr="003A769B">
        <w:rPr>
          <w:b/>
        </w:rPr>
        <w:t>ier</w:t>
      </w:r>
    </w:p>
    <w:p w14:paraId="56BB56AC" w14:textId="54C18D8F" w:rsidR="008A369B" w:rsidRPr="009C50CA" w:rsidRDefault="005907F9" w:rsidP="003A769B">
      <w:r w:rsidRPr="009C50CA">
        <w:t>A</w:t>
      </w:r>
      <w:r w:rsidR="008A369B" w:rsidRPr="009C50CA">
        <w:t>.</w:t>
      </w:r>
      <w:r w:rsidR="008A369B" w:rsidRPr="009C50CA">
        <w:tab/>
        <w:t>Formula for monetary or demand deposit multiplier is:</w:t>
      </w:r>
    </w:p>
    <w:p w14:paraId="6BF8F4CD" w14:textId="77777777" w:rsidR="008A369B" w:rsidRPr="009C50CA" w:rsidRDefault="008A369B" w:rsidP="008A369B">
      <w:pPr>
        <w:pStyle w:val="ListParagraph"/>
        <w:ind w:left="0"/>
      </w:pPr>
      <w:r w:rsidRPr="009C50CA">
        <w:tab/>
        <w:t>Monetary multiplier = 1/desired reserve ratio or m = 1/R or 1/</w:t>
      </w:r>
      <w:proofErr w:type="gramStart"/>
      <w:r w:rsidRPr="009C50CA">
        <w:t>.20</w:t>
      </w:r>
      <w:proofErr w:type="gramEnd"/>
      <w:r w:rsidRPr="009C50CA">
        <w:t xml:space="preserve"> in our example.</w:t>
      </w:r>
    </w:p>
    <w:p w14:paraId="48D44107" w14:textId="1BA32ECF" w:rsidR="008A369B" w:rsidRPr="009C50CA" w:rsidRDefault="005907F9" w:rsidP="009C50CA">
      <w:pPr>
        <w:pStyle w:val="ListParagraph"/>
        <w:ind w:hanging="720"/>
      </w:pPr>
      <w:r w:rsidRPr="009C50CA">
        <w:t>B</w:t>
      </w:r>
      <w:r w:rsidR="008A369B" w:rsidRPr="009C50CA">
        <w:t>.</w:t>
      </w:r>
      <w:r w:rsidR="008A369B" w:rsidRPr="009C50CA">
        <w:tab/>
        <w:t xml:space="preserve">Maximum deposit expansion possible is equal to: excess reserves </w:t>
      </w:r>
      <w:r w:rsidR="008A369B" w:rsidRPr="009C50CA">
        <w:t xml:space="preserve"> monetary multiplier, or </w:t>
      </w:r>
      <w:r w:rsidR="008A369B" w:rsidRPr="009C50CA">
        <w:object w:dxaOrig="999" w:dyaOrig="260" w14:anchorId="7DA131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pt;height:13pt" o:ole="" fillcolor="window">
            <v:imagedata r:id="rId6" o:title=""/>
          </v:shape>
          <o:OLEObject Type="Embed" ProgID="Equation.3" ShapeID="_x0000_i1025" DrawAspect="Content" ObjectID="_1321899916" r:id="rId7"/>
        </w:object>
      </w:r>
    </w:p>
    <w:p w14:paraId="66DB468A" w14:textId="77777777" w:rsidR="009C50CA" w:rsidRDefault="009C50CA" w:rsidP="007364C2">
      <w:pPr>
        <w:pStyle w:val="ListParagraph"/>
        <w:ind w:left="0"/>
      </w:pPr>
    </w:p>
    <w:p w14:paraId="0626726C" w14:textId="56125E87" w:rsidR="008A369B" w:rsidRPr="009C50CA" w:rsidRDefault="00750D8F" w:rsidP="007364C2">
      <w:pPr>
        <w:pStyle w:val="ListParagraph"/>
        <w:ind w:left="0"/>
        <w:rPr>
          <w:b/>
        </w:rPr>
      </w:pPr>
      <w:r w:rsidRPr="009C50CA">
        <w:rPr>
          <w:b/>
        </w:rPr>
        <w:t xml:space="preserve">Note: Review </w:t>
      </w:r>
      <w:proofErr w:type="spellStart"/>
      <w:r w:rsidRPr="009C50CA">
        <w:rPr>
          <w:b/>
        </w:rPr>
        <w:t>Lyryx</w:t>
      </w:r>
      <w:proofErr w:type="spellEnd"/>
      <w:r w:rsidRPr="009C50CA">
        <w:rPr>
          <w:b/>
        </w:rPr>
        <w:t xml:space="preserve"> lab 10.</w:t>
      </w:r>
    </w:p>
    <w:p w14:paraId="07A978C8" w14:textId="77777777" w:rsidR="009C50CA" w:rsidRPr="009C50CA" w:rsidRDefault="009C50CA" w:rsidP="007364C2">
      <w:pPr>
        <w:pStyle w:val="ListParagraph"/>
        <w:ind w:left="0"/>
        <w:rPr>
          <w:b/>
        </w:rPr>
      </w:pPr>
    </w:p>
    <w:p w14:paraId="61AD729A" w14:textId="2C605BAB" w:rsidR="00750D8F" w:rsidRDefault="009C50CA" w:rsidP="007364C2">
      <w:pPr>
        <w:pStyle w:val="ListParagraph"/>
        <w:ind w:left="0"/>
        <w:rPr>
          <w:b/>
          <w:u w:val="single"/>
        </w:rPr>
      </w:pPr>
      <w:r w:rsidRPr="009C50CA">
        <w:rPr>
          <w:b/>
          <w:u w:val="single"/>
        </w:rPr>
        <w:t>Lecture 11: Monetary Policy</w:t>
      </w:r>
    </w:p>
    <w:p w14:paraId="670AF5C8" w14:textId="77777777" w:rsidR="007529A9" w:rsidRDefault="007529A9" w:rsidP="007364C2">
      <w:pPr>
        <w:pStyle w:val="ListParagraph"/>
        <w:ind w:left="0"/>
        <w:rPr>
          <w:b/>
          <w:u w:val="single"/>
        </w:rPr>
      </w:pPr>
    </w:p>
    <w:p w14:paraId="7B837C39" w14:textId="2A83F25E" w:rsidR="007529A9" w:rsidRPr="007529A9" w:rsidRDefault="007529A9" w:rsidP="007529A9">
      <w:pPr>
        <w:pStyle w:val="ListParagraph"/>
        <w:ind w:left="0"/>
        <w:rPr>
          <w:b/>
        </w:rPr>
      </w:pPr>
      <w:r w:rsidRPr="007529A9">
        <w:rPr>
          <w:b/>
        </w:rPr>
        <w:t>I.</w:t>
      </w:r>
      <w:r w:rsidRPr="007529A9">
        <w:rPr>
          <w:b/>
        </w:rPr>
        <w:tab/>
        <w:t>The Demand for Money: Two Components</w:t>
      </w:r>
    </w:p>
    <w:p w14:paraId="7E419DCD" w14:textId="22F5CB87" w:rsidR="007529A9" w:rsidRPr="007529A9" w:rsidRDefault="007529A9" w:rsidP="007529A9">
      <w:pPr>
        <w:pStyle w:val="ListParagraph"/>
        <w:ind w:left="0" w:firstLine="720"/>
      </w:pPr>
      <w:r w:rsidRPr="007529A9">
        <w:t>A.</w:t>
      </w:r>
      <w:r w:rsidRPr="007529A9">
        <w:tab/>
        <w:t xml:space="preserve">Transactions demand, </w:t>
      </w:r>
      <w:proofErr w:type="spellStart"/>
      <w:r w:rsidRPr="007529A9">
        <w:t>Dt</w:t>
      </w:r>
      <w:proofErr w:type="spellEnd"/>
      <w:r w:rsidRPr="007529A9">
        <w:t xml:space="preserve">, is money kept for purchases and will vary directly with GDP </w:t>
      </w:r>
    </w:p>
    <w:p w14:paraId="364FAE7F" w14:textId="2246AE69" w:rsidR="007529A9" w:rsidRPr="007529A9" w:rsidRDefault="007529A9" w:rsidP="007529A9">
      <w:pPr>
        <w:pStyle w:val="ListParagraph"/>
      </w:pPr>
      <w:r w:rsidRPr="007529A9">
        <w:t>B.</w:t>
      </w:r>
      <w:r w:rsidRPr="007529A9">
        <w:tab/>
        <w:t xml:space="preserve">Asset demand, Da, is money kept as a store of value for later use.  Asset demand varies inversely with the interest rate, since that is the price </w:t>
      </w:r>
      <w:r>
        <w:t xml:space="preserve">of holding idle money </w:t>
      </w:r>
    </w:p>
    <w:p w14:paraId="29E5FCB4" w14:textId="68BF0424" w:rsidR="007529A9" w:rsidRPr="007529A9" w:rsidRDefault="007529A9" w:rsidP="007529A9">
      <w:pPr>
        <w:pStyle w:val="ListParagraph"/>
      </w:pPr>
      <w:r w:rsidRPr="007529A9">
        <w:t>C.</w:t>
      </w:r>
      <w:r w:rsidRPr="007529A9">
        <w:tab/>
        <w:t>Total demand will equal quantities of money demanded for assets plus th</w:t>
      </w:r>
      <w:r>
        <w:t xml:space="preserve">at for transactions </w:t>
      </w:r>
    </w:p>
    <w:p w14:paraId="771C5290" w14:textId="6882158E" w:rsidR="007529A9" w:rsidRPr="007529A9" w:rsidRDefault="007529A9" w:rsidP="007529A9">
      <w:pPr>
        <w:pStyle w:val="ListParagraph"/>
        <w:ind w:left="0"/>
        <w:rPr>
          <w:b/>
        </w:rPr>
      </w:pPr>
      <w:r w:rsidRPr="007529A9">
        <w:rPr>
          <w:b/>
        </w:rPr>
        <w:t>I</w:t>
      </w:r>
      <w:r>
        <w:rPr>
          <w:b/>
        </w:rPr>
        <w:t>I</w:t>
      </w:r>
      <w:r w:rsidRPr="007529A9">
        <w:rPr>
          <w:b/>
        </w:rPr>
        <w:t>.</w:t>
      </w:r>
      <w:r w:rsidRPr="007529A9">
        <w:rPr>
          <w:b/>
        </w:rPr>
        <w:tab/>
        <w:t xml:space="preserve">The Equilibrium Interest Rate and Bond Prices </w:t>
      </w:r>
    </w:p>
    <w:p w14:paraId="34F2F9C0" w14:textId="7D9ABFA9" w:rsidR="007529A9" w:rsidRPr="007529A9" w:rsidRDefault="007529A9" w:rsidP="007529A9">
      <w:pPr>
        <w:pStyle w:val="ListParagraph"/>
      </w:pPr>
      <w:r>
        <w:t>A.</w:t>
      </w:r>
      <w:r>
        <w:tab/>
      </w:r>
      <w:r w:rsidRPr="007529A9">
        <w:t>If the quantity demanded exceeds the quantity supplied, people sell assets like bonds to get money.  This causes bond supply to rise, bond prices to fall, and a higher market rate of interest.</w:t>
      </w:r>
    </w:p>
    <w:p w14:paraId="02ED4C77" w14:textId="77777777" w:rsidR="007529A9" w:rsidRDefault="007529A9" w:rsidP="007529A9">
      <w:pPr>
        <w:pStyle w:val="ListParagraph"/>
      </w:pPr>
      <w:r>
        <w:t>B.</w:t>
      </w:r>
      <w:r>
        <w:tab/>
      </w:r>
      <w:r w:rsidRPr="007529A9">
        <w:t>If the quantity supplied exceeds the quantity demanded, people reduce money holdings by buying other assets like bonds.  Bond prices rise, and lower market rates of interest result (see example in text).</w:t>
      </w:r>
    </w:p>
    <w:p w14:paraId="3739C9C9" w14:textId="124D3DE4" w:rsidR="007529A9" w:rsidRPr="007529A9" w:rsidRDefault="007529A9" w:rsidP="007529A9">
      <w:r>
        <w:rPr>
          <w:b/>
        </w:rPr>
        <w:t>III</w:t>
      </w:r>
      <w:r w:rsidRPr="007529A9">
        <w:rPr>
          <w:b/>
        </w:rPr>
        <w:t>.</w:t>
      </w:r>
      <w:r w:rsidRPr="007529A9">
        <w:rPr>
          <w:b/>
        </w:rPr>
        <w:tab/>
        <w:t xml:space="preserve"> “Tools” of Monetary Policy</w:t>
      </w:r>
    </w:p>
    <w:p w14:paraId="3EFEFB3D" w14:textId="77777777" w:rsidR="007529A9" w:rsidRPr="007529A9" w:rsidRDefault="007529A9" w:rsidP="007529A9">
      <w:pPr>
        <w:pStyle w:val="ListParagraph"/>
        <w:ind w:left="0"/>
      </w:pPr>
      <w:r w:rsidRPr="007529A9">
        <w:t>A.</w:t>
      </w:r>
      <w:r w:rsidRPr="007529A9">
        <w:tab/>
        <w:t>Open</w:t>
      </w:r>
      <w:r w:rsidRPr="007529A9">
        <w:noBreakHyphen/>
        <w:t>market operations refer to the Bank of Canada’s buying and selling of government bonds.</w:t>
      </w:r>
    </w:p>
    <w:p w14:paraId="56F9171E" w14:textId="77777777" w:rsidR="007529A9" w:rsidRPr="007529A9" w:rsidRDefault="007529A9" w:rsidP="007529A9">
      <w:pPr>
        <w:pStyle w:val="ListParagraph"/>
        <w:ind w:left="0" w:firstLine="720"/>
      </w:pPr>
      <w:r w:rsidRPr="007529A9">
        <w:t>a.</w:t>
      </w:r>
      <w:r w:rsidRPr="007529A9">
        <w:tab/>
        <w:t>If the Bank of Canada buys directly from banks, then bank reserves go up by the value of the securities sold to the Bank of Canada.  See impact on balance sheets using text example.</w:t>
      </w:r>
    </w:p>
    <w:p w14:paraId="2CF8D070" w14:textId="77777777" w:rsidR="007529A9" w:rsidRPr="007529A9" w:rsidRDefault="007529A9" w:rsidP="007529A9">
      <w:pPr>
        <w:pStyle w:val="ListParagraph"/>
        <w:ind w:left="0"/>
      </w:pPr>
      <w:r w:rsidRPr="007529A9">
        <w:tab/>
        <w:t>b.</w:t>
      </w:r>
      <w:r w:rsidRPr="007529A9">
        <w:tab/>
        <w:t>If the Bank of Canada buys from the general public, people receive cheques from the Bank of Canada and then deposit the cheques at their bank.  Bank customer deposits rise and therefore bank reserves rise by the same amount.  Follow text example to see the impact.</w:t>
      </w:r>
    </w:p>
    <w:p w14:paraId="606119CC" w14:textId="77777777" w:rsidR="007529A9" w:rsidRPr="007529A9" w:rsidRDefault="007529A9" w:rsidP="007529A9">
      <w:pPr>
        <w:pStyle w:val="ListParagraph"/>
        <w:ind w:left="0"/>
      </w:pPr>
      <w:r w:rsidRPr="007529A9">
        <w:tab/>
      </w:r>
      <w:proofErr w:type="spellStart"/>
      <w:r w:rsidRPr="007529A9">
        <w:t>i</w:t>
      </w:r>
      <w:proofErr w:type="spellEnd"/>
      <w:r w:rsidRPr="007529A9">
        <w:t>.</w:t>
      </w:r>
      <w:r w:rsidRPr="007529A9">
        <w:tab/>
        <w:t>Banks’ lending ability rises with new excess reserves.</w:t>
      </w:r>
    </w:p>
    <w:p w14:paraId="0827A165" w14:textId="77777777" w:rsidR="007529A9" w:rsidRPr="007529A9" w:rsidRDefault="007529A9" w:rsidP="007529A9">
      <w:pPr>
        <w:pStyle w:val="ListParagraph"/>
        <w:ind w:left="0"/>
      </w:pPr>
      <w:r w:rsidRPr="007529A9">
        <w:tab/>
        <w:t>ii.</w:t>
      </w:r>
      <w:r w:rsidRPr="007529A9">
        <w:tab/>
        <w:t>Money supply rises directly with increased deposits by the public.</w:t>
      </w:r>
    </w:p>
    <w:p w14:paraId="736763F3" w14:textId="77777777" w:rsidR="007529A9" w:rsidRPr="007529A9" w:rsidRDefault="007529A9" w:rsidP="007529A9">
      <w:pPr>
        <w:pStyle w:val="ListParagraph"/>
        <w:numPr>
          <w:ilvl w:val="0"/>
          <w:numId w:val="47"/>
        </w:numPr>
      </w:pPr>
      <w:r w:rsidRPr="007529A9">
        <w:t>When Bank of Canada buys bonds from bankers, reserves rise and excess reserves rise by same amount since no checkable deposit was created.</w:t>
      </w:r>
    </w:p>
    <w:p w14:paraId="60724D53" w14:textId="64036FC7" w:rsidR="007529A9" w:rsidRPr="007529A9" w:rsidRDefault="007529A9" w:rsidP="007529A9">
      <w:pPr>
        <w:pStyle w:val="ListParagraph"/>
        <w:numPr>
          <w:ilvl w:val="0"/>
          <w:numId w:val="47"/>
        </w:numPr>
      </w:pPr>
      <w:r w:rsidRPr="007529A9">
        <w:t xml:space="preserve">When Bank of Canada buys from public, some of the new reserves are desired reserves for the new </w:t>
      </w:r>
      <w:r>
        <w:t>demand</w:t>
      </w:r>
      <w:r w:rsidRPr="007529A9">
        <w:t xml:space="preserve"> deposits.</w:t>
      </w:r>
    </w:p>
    <w:p w14:paraId="1C0D404C" w14:textId="77777777" w:rsidR="007529A9" w:rsidRPr="007529A9" w:rsidRDefault="007529A9" w:rsidP="007529A9">
      <w:pPr>
        <w:pStyle w:val="ListParagraph"/>
        <w:ind w:left="0"/>
      </w:pPr>
      <w:r w:rsidRPr="007529A9">
        <w:tab/>
        <w:t>e.</w:t>
      </w:r>
      <w:r w:rsidRPr="007529A9">
        <w:tab/>
        <w:t>Conclusion:  When the Bank of Canada buys securities, bank reserves will increase and the money supply potentially can rise by a multiple of these reserves.</w:t>
      </w:r>
    </w:p>
    <w:p w14:paraId="4368609A" w14:textId="77777777" w:rsidR="007529A9" w:rsidRPr="007529A9" w:rsidRDefault="007529A9" w:rsidP="007529A9">
      <w:pPr>
        <w:pStyle w:val="ListParagraph"/>
        <w:ind w:left="0"/>
      </w:pPr>
      <w:r w:rsidRPr="007529A9">
        <w:tab/>
        <w:t>f.</w:t>
      </w:r>
      <w:r w:rsidRPr="007529A9">
        <w:tab/>
        <w:t>Note:  When the Bank of Canada sells securities, points a</w:t>
      </w:r>
      <w:r w:rsidRPr="007529A9">
        <w:noBreakHyphen/>
        <w:t>e above will be reversed.  Bank reserves will go down, and eventually the money supply will go down by a multiple of the banks’ decrease in reserves.</w:t>
      </w:r>
    </w:p>
    <w:p w14:paraId="164EC83E" w14:textId="77777777" w:rsidR="007529A9" w:rsidRPr="007529A9" w:rsidRDefault="007529A9" w:rsidP="007529A9">
      <w:pPr>
        <w:pStyle w:val="ListParagraph"/>
        <w:ind w:left="0"/>
      </w:pPr>
      <w:r w:rsidRPr="007529A9">
        <w:tab/>
        <w:t>g.</w:t>
      </w:r>
      <w:r w:rsidRPr="007529A9">
        <w:tab/>
        <w:t>How the Bank of Canada attracts buyers or sellers:</w:t>
      </w:r>
    </w:p>
    <w:p w14:paraId="6764B342" w14:textId="77777777" w:rsidR="007529A9" w:rsidRPr="007529A9" w:rsidRDefault="007529A9" w:rsidP="007529A9">
      <w:pPr>
        <w:pStyle w:val="ListParagraph"/>
        <w:ind w:left="0"/>
      </w:pPr>
      <w:r w:rsidRPr="007529A9">
        <w:tab/>
      </w:r>
      <w:proofErr w:type="spellStart"/>
      <w:r w:rsidRPr="007529A9">
        <w:t>i</w:t>
      </w:r>
      <w:proofErr w:type="spellEnd"/>
      <w:r w:rsidRPr="007529A9">
        <w:t>.</w:t>
      </w:r>
      <w:r w:rsidRPr="007529A9">
        <w:tab/>
        <w:t>When Bank of Canada buys, it raises demand and price of bonds, which in turn lowers effective interest rate on bonds.  The higher price and lower interest rates make selling bonds to Bank of Canada attractive.</w:t>
      </w:r>
    </w:p>
    <w:p w14:paraId="1D3DE8C9" w14:textId="77777777" w:rsidR="007529A9" w:rsidRPr="007529A9" w:rsidRDefault="007529A9" w:rsidP="007529A9">
      <w:pPr>
        <w:pStyle w:val="ListParagraph"/>
        <w:ind w:left="0"/>
      </w:pPr>
      <w:r w:rsidRPr="007529A9">
        <w:lastRenderedPageBreak/>
        <w:tab/>
        <w:t>ii.</w:t>
      </w:r>
      <w:r w:rsidRPr="007529A9">
        <w:tab/>
        <w:t>When Bank of Canada sells, the bond supply increases and bond prices fall, which raises the effective interest rate yield on bonds.  The lower price and higher interest rates make buying bonds from Bank of Canada attractive.</w:t>
      </w:r>
    </w:p>
    <w:p w14:paraId="6B181985" w14:textId="77777777" w:rsidR="007529A9" w:rsidRPr="007529A9" w:rsidRDefault="007529A9" w:rsidP="007529A9">
      <w:pPr>
        <w:pStyle w:val="ListParagraph"/>
        <w:ind w:left="0"/>
      </w:pPr>
      <w:r w:rsidRPr="007529A9">
        <w:t>B.</w:t>
      </w:r>
      <w:r w:rsidRPr="007529A9">
        <w:tab/>
        <w:t xml:space="preserve"> The bank rate and overnight lending rate.</w:t>
      </w:r>
    </w:p>
    <w:p w14:paraId="1697ED7E" w14:textId="77777777" w:rsidR="007529A9" w:rsidRPr="007529A9" w:rsidRDefault="007529A9" w:rsidP="007529A9">
      <w:pPr>
        <w:pStyle w:val="ListParagraph"/>
        <w:ind w:left="0"/>
      </w:pPr>
      <w:r w:rsidRPr="007529A9">
        <w:t>D.</w:t>
      </w:r>
      <w:r w:rsidRPr="007529A9">
        <w:tab/>
        <w:t xml:space="preserve">“Expansionary” monetary policy occurs when the Bank of Canada tries to increase money supply by    expanding excess reserves in order to stimulate the economy.  </w:t>
      </w:r>
    </w:p>
    <w:p w14:paraId="5D7EBD15" w14:textId="77777777" w:rsidR="007529A9" w:rsidRPr="007529A9" w:rsidRDefault="007529A9" w:rsidP="007529A9">
      <w:pPr>
        <w:pStyle w:val="ListParagraph"/>
        <w:ind w:left="0"/>
      </w:pPr>
      <w:r w:rsidRPr="007529A9">
        <w:t>E.</w:t>
      </w:r>
      <w:r w:rsidRPr="007529A9">
        <w:tab/>
        <w:t xml:space="preserve"> “Restrictive” monetary policy occurs when Bank of Canada tries to decrease money supply by decreasing excess reserves in order to slow spending in the economy during an inflationary period</w:t>
      </w:r>
    </w:p>
    <w:p w14:paraId="4D8EAAFF" w14:textId="76AACA26" w:rsidR="007529A9" w:rsidRPr="007529A9" w:rsidRDefault="007529A9" w:rsidP="007529A9">
      <w:r>
        <w:rPr>
          <w:b/>
        </w:rPr>
        <w:t>IV</w:t>
      </w:r>
      <w:r w:rsidRPr="007529A9">
        <w:rPr>
          <w:b/>
        </w:rPr>
        <w:tab/>
        <w:t>Targeting the Overnight Lending Rate</w:t>
      </w:r>
    </w:p>
    <w:p w14:paraId="7542E402" w14:textId="77777777" w:rsidR="007529A9" w:rsidRPr="007529A9" w:rsidRDefault="007529A9" w:rsidP="007529A9">
      <w:pPr>
        <w:pStyle w:val="ListParagraph"/>
        <w:numPr>
          <w:ilvl w:val="0"/>
          <w:numId w:val="50"/>
        </w:numPr>
      </w:pPr>
      <w:r w:rsidRPr="007529A9">
        <w:t>The overnight lending rate is the interest rate that banks charge each other for overnight loans.</w:t>
      </w:r>
    </w:p>
    <w:p w14:paraId="223205BB" w14:textId="77777777" w:rsidR="007529A9" w:rsidRPr="007529A9" w:rsidRDefault="007529A9" w:rsidP="007529A9">
      <w:pPr>
        <w:pStyle w:val="ListParagraph"/>
        <w:numPr>
          <w:ilvl w:val="0"/>
          <w:numId w:val="50"/>
        </w:numPr>
      </w:pPr>
      <w:r w:rsidRPr="007529A9">
        <w:t>Banks lend to each other from their excess reserves, but because the Bank of Canada is the only supplier of overnight loans (the currency used as reserves), it can set the overnight lending rate and then use open-market operations to make sure that rate is achieved.</w:t>
      </w:r>
    </w:p>
    <w:p w14:paraId="7412AB13" w14:textId="121037EC" w:rsidR="007529A9" w:rsidRPr="007529A9" w:rsidRDefault="007529A9" w:rsidP="007529A9">
      <w:pPr>
        <w:pStyle w:val="ListParagraph"/>
      </w:pPr>
      <w:r w:rsidRPr="007529A9">
        <w:t>1.</w:t>
      </w:r>
      <w:r w:rsidRPr="007529A9">
        <w:tab/>
        <w:t>The Bank of Canada will increase the availability of reserves if it wants the overnight lending rate to fall (or keep it from rising).</w:t>
      </w:r>
    </w:p>
    <w:p w14:paraId="0B39F76F" w14:textId="77777777" w:rsidR="007529A9" w:rsidRPr="007529A9" w:rsidRDefault="007529A9" w:rsidP="007529A9">
      <w:pPr>
        <w:pStyle w:val="ListParagraph"/>
      </w:pPr>
      <w:r w:rsidRPr="007529A9">
        <w:t>2.</w:t>
      </w:r>
      <w:r w:rsidRPr="007529A9">
        <w:tab/>
        <w:t>Reserves will be withdrawn if the Bank of Canada wants to raise the overnight rate (or keep it from falling).</w:t>
      </w:r>
    </w:p>
    <w:p w14:paraId="49D616CB" w14:textId="646A24C1" w:rsidR="007529A9" w:rsidRPr="007529A9" w:rsidRDefault="007529A9" w:rsidP="007529A9">
      <w:pPr>
        <w:pStyle w:val="ListParagraph"/>
        <w:ind w:left="0"/>
      </w:pPr>
      <w:r w:rsidRPr="007529A9">
        <w:t>C.</w:t>
      </w:r>
      <w:r w:rsidRPr="007529A9">
        <w:tab/>
        <w:t>The Bank of Canada may use an expansionary monetary policy if the economy is experiencing a recession and rising rates of unemployment.</w:t>
      </w:r>
    </w:p>
    <w:p w14:paraId="35354FCD" w14:textId="4151A017" w:rsidR="007529A9" w:rsidRPr="007529A9" w:rsidRDefault="007529A9" w:rsidP="007529A9">
      <w:pPr>
        <w:pStyle w:val="ListParagraph"/>
        <w:ind w:left="0"/>
      </w:pPr>
      <w:r>
        <w:tab/>
      </w:r>
      <w:r w:rsidRPr="007529A9">
        <w:t>1.</w:t>
      </w:r>
      <w:r w:rsidRPr="007529A9">
        <w:tab/>
        <w:t xml:space="preserve">The Bank of Canada will initially announce a lower target for the overnight lending rate, </w:t>
      </w:r>
      <w:proofErr w:type="gramStart"/>
      <w:r w:rsidRPr="007529A9">
        <w:t>then</w:t>
      </w:r>
      <w:proofErr w:type="gramEnd"/>
      <w:r w:rsidRPr="007529A9">
        <w:t xml:space="preserve"> use open-market operations (buying bonds in this case).  </w:t>
      </w:r>
    </w:p>
    <w:p w14:paraId="59432E15" w14:textId="482DE3F2" w:rsidR="007529A9" w:rsidRPr="007529A9" w:rsidRDefault="007529A9" w:rsidP="007529A9">
      <w:pPr>
        <w:pStyle w:val="ListParagraph"/>
        <w:ind w:left="0"/>
      </w:pPr>
      <w:r>
        <w:tab/>
      </w:r>
      <w:r w:rsidRPr="007529A9">
        <w:t>2.</w:t>
      </w:r>
      <w:r w:rsidRPr="007529A9">
        <w:tab/>
        <w:t xml:space="preserve">Expansionary monetary policy will put downward pressure on interest rates, including the </w:t>
      </w:r>
      <w:r w:rsidRPr="007529A9">
        <w:rPr>
          <w:i/>
        </w:rPr>
        <w:t>prime interest rate</w:t>
      </w:r>
      <w:r w:rsidRPr="007529A9">
        <w:t xml:space="preserve"> – the benchmark interest rate used by banks to set many other interest rates.</w:t>
      </w:r>
    </w:p>
    <w:p w14:paraId="014BC7D4" w14:textId="238EA58A" w:rsidR="007529A9" w:rsidRPr="007529A9" w:rsidRDefault="007529A9" w:rsidP="007529A9">
      <w:pPr>
        <w:pStyle w:val="ListParagraph"/>
        <w:ind w:left="0"/>
      </w:pPr>
      <w:r w:rsidRPr="007529A9">
        <w:t>D.</w:t>
      </w:r>
      <w:r w:rsidRPr="007529A9">
        <w:tab/>
        <w:t>Restrictive monetary policy is used to combat rising inflation.</w:t>
      </w:r>
    </w:p>
    <w:p w14:paraId="533DCE94" w14:textId="43357CEB" w:rsidR="007529A9" w:rsidRPr="007529A9" w:rsidRDefault="007529A9" w:rsidP="007529A9">
      <w:pPr>
        <w:pStyle w:val="ListParagraph"/>
        <w:ind w:left="0"/>
      </w:pPr>
      <w:r>
        <w:tab/>
      </w:r>
      <w:r w:rsidRPr="007529A9">
        <w:t>1.</w:t>
      </w:r>
      <w:r w:rsidRPr="007529A9">
        <w:tab/>
        <w:t xml:space="preserve">The initial step is for the Bank of Canada to announce a higher target for the overnight lending rate, followed by the selling of bonds to soak up reserves. </w:t>
      </w:r>
    </w:p>
    <w:p w14:paraId="052AF74F" w14:textId="62F1D9EB" w:rsidR="007529A9" w:rsidRPr="007529A9" w:rsidRDefault="007529A9" w:rsidP="007529A9">
      <w:pPr>
        <w:pStyle w:val="ListParagraph"/>
        <w:ind w:left="0"/>
      </w:pPr>
      <w:r>
        <w:tab/>
      </w:r>
      <w:r w:rsidRPr="007529A9">
        <w:t>2.</w:t>
      </w:r>
      <w:r w:rsidRPr="007529A9">
        <w:tab/>
        <w:t>Reducing reserves will produce results opposite of what we saw for an expansionary monetary policy.</w:t>
      </w:r>
    </w:p>
    <w:p w14:paraId="5C5E5416" w14:textId="440C6190" w:rsidR="007529A9" w:rsidRPr="007529A9" w:rsidRDefault="007529A9" w:rsidP="007529A9">
      <w:pPr>
        <w:pStyle w:val="ListParagraph"/>
        <w:ind w:left="0"/>
      </w:pPr>
      <w:r>
        <w:tab/>
      </w:r>
      <w:r w:rsidRPr="007529A9">
        <w:t>3.</w:t>
      </w:r>
      <w:r w:rsidRPr="007529A9">
        <w:tab/>
        <w:t>Restrictive monetary policy results in higher interest rates, including the prime rate.</w:t>
      </w:r>
    </w:p>
    <w:p w14:paraId="665D1417" w14:textId="486AFF16" w:rsidR="00922617" w:rsidRPr="00922617" w:rsidRDefault="00922617" w:rsidP="00922617">
      <w:pPr>
        <w:rPr>
          <w:b/>
        </w:rPr>
      </w:pPr>
      <w:r w:rsidRPr="00922617">
        <w:rPr>
          <w:b/>
        </w:rPr>
        <w:t>V.</w:t>
      </w:r>
      <w:r w:rsidRPr="00922617">
        <w:rPr>
          <w:b/>
        </w:rPr>
        <w:tab/>
        <w:t>Monetary Policy, Real GDP, and the Price Level</w:t>
      </w:r>
    </w:p>
    <w:p w14:paraId="1BD8AFE4" w14:textId="32F487EE" w:rsidR="00922617" w:rsidRDefault="00922617" w:rsidP="00922617">
      <w:r>
        <w:t>A.</w:t>
      </w:r>
      <w:r>
        <w:tab/>
        <w:t>Transmission Mechanism</w:t>
      </w:r>
    </w:p>
    <w:p w14:paraId="62E08921" w14:textId="77777777" w:rsidR="00922617" w:rsidRDefault="00922617" w:rsidP="00922617">
      <w:pPr>
        <w:pStyle w:val="ListParagraph"/>
      </w:pPr>
      <w:r>
        <w:t>a.</w:t>
      </w:r>
      <w:r>
        <w:tab/>
        <w:t xml:space="preserve">Supply of money </w:t>
      </w:r>
      <w:proofErr w:type="gramStart"/>
      <w:r>
        <w:t>is assumed to be set</w:t>
      </w:r>
      <w:proofErr w:type="gramEnd"/>
      <w:r>
        <w:t xml:space="preserve"> by the Bank of Canada.</w:t>
      </w:r>
    </w:p>
    <w:p w14:paraId="5AF9A5E1" w14:textId="709D7E4A" w:rsidR="00922617" w:rsidRDefault="00922617" w:rsidP="00922617">
      <w:pPr>
        <w:pStyle w:val="ListParagraph"/>
      </w:pPr>
      <w:r>
        <w:t>b.</w:t>
      </w:r>
      <w:r>
        <w:tab/>
        <w:t>Interaction of supply and demand determines the market rate of interest.</w:t>
      </w:r>
    </w:p>
    <w:p w14:paraId="365DA259" w14:textId="1FCA7BEA" w:rsidR="00922617" w:rsidRDefault="00922617" w:rsidP="00922617">
      <w:pPr>
        <w:pStyle w:val="ListParagraph"/>
      </w:pPr>
      <w:r>
        <w:t>c.</w:t>
      </w:r>
      <w:r>
        <w:tab/>
        <w:t>Interest rate determines amount of investment businesses will be willing to make.  Investment demand is inversely related to interest rates.</w:t>
      </w:r>
    </w:p>
    <w:p w14:paraId="412A029B" w14:textId="77777777" w:rsidR="00922617" w:rsidRDefault="00922617" w:rsidP="00922617">
      <w:pPr>
        <w:pStyle w:val="ListParagraph"/>
      </w:pPr>
      <w:r>
        <w:t>d.</w:t>
      </w:r>
      <w:r>
        <w:tab/>
        <w:t>Effect of interest rate changes on level of investment is great because interest cost of large, long-term investment is sizable part of investment cost.</w:t>
      </w:r>
    </w:p>
    <w:p w14:paraId="03B2B8B9" w14:textId="5B86F606" w:rsidR="00922617" w:rsidRDefault="00922617" w:rsidP="00922617">
      <w:pPr>
        <w:pStyle w:val="ListParagraph"/>
      </w:pPr>
      <w:r>
        <w:t>e.</w:t>
      </w:r>
      <w:r>
        <w:tab/>
      </w:r>
      <w:proofErr w:type="gramStart"/>
      <w:r>
        <w:t>As</w:t>
      </w:r>
      <w:proofErr w:type="gramEnd"/>
      <w:r>
        <w:t xml:space="preserve"> investment rises or falls, equilibrium GDP rises or falls by a multiple amount.</w:t>
      </w:r>
    </w:p>
    <w:p w14:paraId="7A653E76" w14:textId="144734F6" w:rsidR="00922617" w:rsidRDefault="00922617" w:rsidP="00922617">
      <w:r>
        <w:lastRenderedPageBreak/>
        <w:t>B.</w:t>
      </w:r>
      <w:r>
        <w:tab/>
        <w:t>Expansionary monetary policy:  The Bank of Canada takes steps to increase excess reserves, which lowers the interest rate and increases investment which, in turn, increases aggregate demand and real GDP.</w:t>
      </w:r>
    </w:p>
    <w:p w14:paraId="1BC9586E" w14:textId="0A7E81E2" w:rsidR="00922617" w:rsidRDefault="003A769B" w:rsidP="003A769B">
      <w:r>
        <w:t>C</w:t>
      </w:r>
      <w:r w:rsidR="00922617">
        <w:t>.</w:t>
      </w:r>
      <w:r w:rsidR="00922617">
        <w:tab/>
        <w:t>Restrictive monetary policy is the reverse of an expansionary monetary policy:  Excess reserves fall, which raises interest rate, which decreases investment, which, in turn, reduces a</w:t>
      </w:r>
      <w:r>
        <w:t>ggregate demand and inflation.</w:t>
      </w:r>
    </w:p>
    <w:p w14:paraId="16522A10" w14:textId="0E299956" w:rsidR="00922617" w:rsidRPr="003A769B" w:rsidRDefault="003A769B" w:rsidP="003A769B">
      <w:pPr>
        <w:rPr>
          <w:b/>
        </w:rPr>
      </w:pPr>
      <w:r w:rsidRPr="003A769B">
        <w:rPr>
          <w:b/>
        </w:rPr>
        <w:t>VI</w:t>
      </w:r>
      <w:r w:rsidR="00922617" w:rsidRPr="003A769B">
        <w:rPr>
          <w:b/>
        </w:rPr>
        <w:t>.</w:t>
      </w:r>
      <w:r w:rsidR="00922617" w:rsidRPr="003A769B">
        <w:rPr>
          <w:b/>
        </w:rPr>
        <w:tab/>
        <w:t>Monetary Policy: Evaluation and Issues</w:t>
      </w:r>
    </w:p>
    <w:p w14:paraId="692460D5" w14:textId="77777777" w:rsidR="00922617" w:rsidRDefault="00922617" w:rsidP="003A769B">
      <w:r>
        <w:t>A.</w:t>
      </w:r>
      <w:r>
        <w:tab/>
        <w:t>Strengths of monetary policy:</w:t>
      </w:r>
    </w:p>
    <w:p w14:paraId="33A3ADFC" w14:textId="77777777" w:rsidR="00922617" w:rsidRDefault="00922617" w:rsidP="00922617">
      <w:pPr>
        <w:pStyle w:val="ListParagraph"/>
      </w:pPr>
      <w:r>
        <w:t>1.</w:t>
      </w:r>
      <w:r>
        <w:tab/>
        <w:t>It is speedier and more flexible than fiscal policy since the Bank of Canada can buy and sell securities daily.</w:t>
      </w:r>
    </w:p>
    <w:p w14:paraId="295677E3" w14:textId="77777777" w:rsidR="00922617" w:rsidRDefault="00922617" w:rsidP="00922617">
      <w:pPr>
        <w:pStyle w:val="ListParagraph"/>
      </w:pPr>
      <w:r>
        <w:t>2.</w:t>
      </w:r>
      <w:r>
        <w:tab/>
        <w:t xml:space="preserve">It is less political.  Bank of Canada Board members are isolated from political pressure. </w:t>
      </w:r>
    </w:p>
    <w:p w14:paraId="7542030C" w14:textId="77777777" w:rsidR="00922617" w:rsidRDefault="00922617" w:rsidP="003A769B">
      <w:r>
        <w:t>B.</w:t>
      </w:r>
      <w:r>
        <w:tab/>
        <w:t>Problems and complications:</w:t>
      </w:r>
    </w:p>
    <w:p w14:paraId="007BDD6C" w14:textId="77777777" w:rsidR="00922617" w:rsidRDefault="00922617" w:rsidP="00922617">
      <w:pPr>
        <w:pStyle w:val="ListParagraph"/>
      </w:pPr>
      <w:r>
        <w:t>1.</w:t>
      </w:r>
      <w:r>
        <w:tab/>
        <w:t>Recognition and operational lags impair the Bank of Canada’s ability to quickly recognize the need for policy change and to affect that change in a timely fashion.  Although policy changes can be implemented rapidly, there is a lag of at least 3 to 6 months before the changes will have their full impact.</w:t>
      </w:r>
    </w:p>
    <w:p w14:paraId="2AEA27AA" w14:textId="77777777" w:rsidR="00922617" w:rsidRDefault="00922617" w:rsidP="00922617">
      <w:pPr>
        <w:pStyle w:val="ListParagraph"/>
      </w:pPr>
      <w:r>
        <w:t>2.</w:t>
      </w:r>
      <w:r>
        <w:tab/>
        <w:t xml:space="preserve">Cyclical asymmetry may exist: a restrictive monetary policy works effectively to </w:t>
      </w:r>
      <w:proofErr w:type="gramStart"/>
      <w:r>
        <w:t>brake</w:t>
      </w:r>
      <w:proofErr w:type="gramEnd"/>
      <w:r>
        <w:t xml:space="preserve"> inflation, but an expansionary monetary policy is not always as effective in stimulating the economy from recession.  “You can lead a horse to water, but you can’t make it drink.”</w:t>
      </w:r>
    </w:p>
    <w:p w14:paraId="7F0B1E63" w14:textId="6085AB58" w:rsidR="003A769B" w:rsidRDefault="00922617" w:rsidP="003A769B">
      <w:pPr>
        <w:pStyle w:val="ListParagraph"/>
      </w:pPr>
      <w:r>
        <w:t>3.</w:t>
      </w:r>
      <w:r>
        <w:tab/>
        <w:t>The liquidity trap means that an increase in banks’ liquidity has little or no effect on lending, borrowing, investment, or aggregate demand.  It’s like, “you can lead a horse to water but you can’t make him drink.”  The Bank of Canada can’t guarantee that the excess reserves it creates will be loaned and create more spending.</w:t>
      </w:r>
    </w:p>
    <w:p w14:paraId="030B2ECE" w14:textId="77777777" w:rsidR="003A769B" w:rsidRDefault="003A769B" w:rsidP="003A769B">
      <w:pPr>
        <w:pStyle w:val="ListParagraph"/>
      </w:pPr>
    </w:p>
    <w:p w14:paraId="6899C754" w14:textId="6E80DC05" w:rsidR="003A769B" w:rsidRPr="003A769B" w:rsidRDefault="003A769B" w:rsidP="003A769B">
      <w:pPr>
        <w:pStyle w:val="ListParagraph"/>
        <w:ind w:left="0"/>
        <w:rPr>
          <w:b/>
        </w:rPr>
      </w:pPr>
      <w:r w:rsidRPr="003A769B">
        <w:rPr>
          <w:b/>
        </w:rPr>
        <w:t xml:space="preserve">Note: Please review </w:t>
      </w:r>
      <w:proofErr w:type="spellStart"/>
      <w:r w:rsidRPr="003A769B">
        <w:rPr>
          <w:b/>
        </w:rPr>
        <w:t>Lyryx</w:t>
      </w:r>
      <w:proofErr w:type="spellEnd"/>
      <w:r w:rsidRPr="003A769B">
        <w:rPr>
          <w:b/>
        </w:rPr>
        <w:t xml:space="preserve"> lab 11 and Connect Quiz 5</w:t>
      </w:r>
    </w:p>
    <w:p w14:paraId="0E7719A3" w14:textId="77777777" w:rsidR="00914F89" w:rsidRPr="00914F89" w:rsidRDefault="00914F89" w:rsidP="007364C2">
      <w:pPr>
        <w:pStyle w:val="ListParagraph"/>
        <w:ind w:left="0"/>
      </w:pPr>
    </w:p>
    <w:p w14:paraId="0B8B32FA" w14:textId="77777777" w:rsidR="009C50CA" w:rsidRPr="009C50CA" w:rsidRDefault="009C50CA" w:rsidP="007364C2">
      <w:pPr>
        <w:pStyle w:val="ListParagraph"/>
        <w:ind w:left="0"/>
        <w:rPr>
          <w:b/>
          <w:u w:val="single"/>
        </w:rPr>
      </w:pPr>
    </w:p>
    <w:p w14:paraId="762F5BA3" w14:textId="77777777" w:rsidR="009C50CA" w:rsidRPr="009C50CA" w:rsidRDefault="009C50CA" w:rsidP="007364C2">
      <w:pPr>
        <w:pStyle w:val="ListParagraph"/>
        <w:ind w:left="0"/>
        <w:rPr>
          <w:b/>
        </w:rPr>
      </w:pPr>
    </w:p>
    <w:sectPr w:rsidR="009C50CA" w:rsidRPr="009C50CA" w:rsidSect="000A3E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宋体">
    <w:charset w:val="50"/>
    <w:family w:val="auto"/>
    <w:pitch w:val="variable"/>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4386"/>
    <w:multiLevelType w:val="singleLevel"/>
    <w:tmpl w:val="702000B4"/>
    <w:lvl w:ilvl="0">
      <w:start w:val="1"/>
      <w:numFmt w:val="decimal"/>
      <w:lvlText w:val="%1."/>
      <w:lvlJc w:val="left"/>
      <w:pPr>
        <w:tabs>
          <w:tab w:val="num" w:pos="1440"/>
        </w:tabs>
        <w:ind w:left="1440" w:hanging="360"/>
      </w:pPr>
      <w:rPr>
        <w:rFonts w:hint="default"/>
      </w:rPr>
    </w:lvl>
  </w:abstractNum>
  <w:abstractNum w:abstractNumId="1">
    <w:nsid w:val="0573353A"/>
    <w:multiLevelType w:val="hybridMultilevel"/>
    <w:tmpl w:val="6EFADF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BE5BC9"/>
    <w:multiLevelType w:val="hybridMultilevel"/>
    <w:tmpl w:val="14E871C8"/>
    <w:lvl w:ilvl="0" w:tplc="10090017">
      <w:start w:val="1"/>
      <w:numFmt w:val="lowerLetter"/>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0736617B"/>
    <w:multiLevelType w:val="singleLevel"/>
    <w:tmpl w:val="CBC4DD56"/>
    <w:lvl w:ilvl="0">
      <w:start w:val="1"/>
      <w:numFmt w:val="decimal"/>
      <w:lvlText w:val="%1."/>
      <w:lvlJc w:val="left"/>
      <w:pPr>
        <w:tabs>
          <w:tab w:val="num" w:pos="1440"/>
        </w:tabs>
        <w:ind w:left="1440" w:hanging="360"/>
      </w:pPr>
      <w:rPr>
        <w:rFonts w:hint="default"/>
      </w:rPr>
    </w:lvl>
  </w:abstractNum>
  <w:abstractNum w:abstractNumId="4">
    <w:nsid w:val="09070581"/>
    <w:multiLevelType w:val="hybridMultilevel"/>
    <w:tmpl w:val="8884C908"/>
    <w:lvl w:ilvl="0" w:tplc="BF443538">
      <w:start w:val="1"/>
      <w:numFmt w:val="bullet"/>
      <w:lvlText w:val=""/>
      <w:lvlJc w:val="left"/>
      <w:pPr>
        <w:tabs>
          <w:tab w:val="num" w:pos="720"/>
        </w:tabs>
        <w:ind w:left="720" w:hanging="360"/>
      </w:pPr>
      <w:rPr>
        <w:rFonts w:ascii="Wingdings 2" w:hAnsi="Wingdings 2" w:hint="default"/>
      </w:rPr>
    </w:lvl>
    <w:lvl w:ilvl="1" w:tplc="27B80254">
      <w:start w:val="861"/>
      <w:numFmt w:val="bullet"/>
      <w:lvlText w:val=""/>
      <w:lvlJc w:val="left"/>
      <w:pPr>
        <w:tabs>
          <w:tab w:val="num" w:pos="1440"/>
        </w:tabs>
        <w:ind w:left="1440" w:hanging="360"/>
      </w:pPr>
      <w:rPr>
        <w:rFonts w:ascii="Wingdings" w:hAnsi="Wingdings" w:hint="default"/>
      </w:rPr>
    </w:lvl>
    <w:lvl w:ilvl="2" w:tplc="884E8950" w:tentative="1">
      <w:start w:val="1"/>
      <w:numFmt w:val="bullet"/>
      <w:lvlText w:val=""/>
      <w:lvlJc w:val="left"/>
      <w:pPr>
        <w:tabs>
          <w:tab w:val="num" w:pos="2160"/>
        </w:tabs>
        <w:ind w:left="2160" w:hanging="360"/>
      </w:pPr>
      <w:rPr>
        <w:rFonts w:ascii="Wingdings 2" w:hAnsi="Wingdings 2" w:hint="default"/>
      </w:rPr>
    </w:lvl>
    <w:lvl w:ilvl="3" w:tplc="3940AFD2" w:tentative="1">
      <w:start w:val="1"/>
      <w:numFmt w:val="bullet"/>
      <w:lvlText w:val=""/>
      <w:lvlJc w:val="left"/>
      <w:pPr>
        <w:tabs>
          <w:tab w:val="num" w:pos="2880"/>
        </w:tabs>
        <w:ind w:left="2880" w:hanging="360"/>
      </w:pPr>
      <w:rPr>
        <w:rFonts w:ascii="Wingdings 2" w:hAnsi="Wingdings 2" w:hint="default"/>
      </w:rPr>
    </w:lvl>
    <w:lvl w:ilvl="4" w:tplc="A6E294FC" w:tentative="1">
      <w:start w:val="1"/>
      <w:numFmt w:val="bullet"/>
      <w:lvlText w:val=""/>
      <w:lvlJc w:val="left"/>
      <w:pPr>
        <w:tabs>
          <w:tab w:val="num" w:pos="3600"/>
        </w:tabs>
        <w:ind w:left="3600" w:hanging="360"/>
      </w:pPr>
      <w:rPr>
        <w:rFonts w:ascii="Wingdings 2" w:hAnsi="Wingdings 2" w:hint="default"/>
      </w:rPr>
    </w:lvl>
    <w:lvl w:ilvl="5" w:tplc="FC306F28" w:tentative="1">
      <w:start w:val="1"/>
      <w:numFmt w:val="bullet"/>
      <w:lvlText w:val=""/>
      <w:lvlJc w:val="left"/>
      <w:pPr>
        <w:tabs>
          <w:tab w:val="num" w:pos="4320"/>
        </w:tabs>
        <w:ind w:left="4320" w:hanging="360"/>
      </w:pPr>
      <w:rPr>
        <w:rFonts w:ascii="Wingdings 2" w:hAnsi="Wingdings 2" w:hint="default"/>
      </w:rPr>
    </w:lvl>
    <w:lvl w:ilvl="6" w:tplc="C05C0F30" w:tentative="1">
      <w:start w:val="1"/>
      <w:numFmt w:val="bullet"/>
      <w:lvlText w:val=""/>
      <w:lvlJc w:val="left"/>
      <w:pPr>
        <w:tabs>
          <w:tab w:val="num" w:pos="5040"/>
        </w:tabs>
        <w:ind w:left="5040" w:hanging="360"/>
      </w:pPr>
      <w:rPr>
        <w:rFonts w:ascii="Wingdings 2" w:hAnsi="Wingdings 2" w:hint="default"/>
      </w:rPr>
    </w:lvl>
    <w:lvl w:ilvl="7" w:tplc="F6D2893A" w:tentative="1">
      <w:start w:val="1"/>
      <w:numFmt w:val="bullet"/>
      <w:lvlText w:val=""/>
      <w:lvlJc w:val="left"/>
      <w:pPr>
        <w:tabs>
          <w:tab w:val="num" w:pos="5760"/>
        </w:tabs>
        <w:ind w:left="5760" w:hanging="360"/>
      </w:pPr>
      <w:rPr>
        <w:rFonts w:ascii="Wingdings 2" w:hAnsi="Wingdings 2" w:hint="default"/>
      </w:rPr>
    </w:lvl>
    <w:lvl w:ilvl="8" w:tplc="1B865770" w:tentative="1">
      <w:start w:val="1"/>
      <w:numFmt w:val="bullet"/>
      <w:lvlText w:val=""/>
      <w:lvlJc w:val="left"/>
      <w:pPr>
        <w:tabs>
          <w:tab w:val="num" w:pos="6480"/>
        </w:tabs>
        <w:ind w:left="6480" w:hanging="360"/>
      </w:pPr>
      <w:rPr>
        <w:rFonts w:ascii="Wingdings 2" w:hAnsi="Wingdings 2" w:hint="default"/>
      </w:rPr>
    </w:lvl>
  </w:abstractNum>
  <w:abstractNum w:abstractNumId="5">
    <w:nsid w:val="097E4973"/>
    <w:multiLevelType w:val="hybridMultilevel"/>
    <w:tmpl w:val="16088CC6"/>
    <w:lvl w:ilvl="0" w:tplc="A97EBB24">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F604B51C">
      <w:start w:val="1"/>
      <w:numFmt w:val="decimal"/>
      <w:lvlText w:val="%3."/>
      <w:lvlJc w:val="left"/>
      <w:pPr>
        <w:ind w:left="2700" w:hanging="360"/>
      </w:pPr>
      <w:rPr>
        <w:rFonts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996639A"/>
    <w:multiLevelType w:val="singleLevel"/>
    <w:tmpl w:val="968270CC"/>
    <w:lvl w:ilvl="0">
      <w:start w:val="3"/>
      <w:numFmt w:val="lowerLetter"/>
      <w:lvlText w:val="%1."/>
      <w:lvlJc w:val="left"/>
      <w:pPr>
        <w:tabs>
          <w:tab w:val="num" w:pos="1800"/>
        </w:tabs>
        <w:ind w:left="1800" w:hanging="360"/>
      </w:pPr>
      <w:rPr>
        <w:rFonts w:hint="default"/>
      </w:rPr>
    </w:lvl>
  </w:abstractNum>
  <w:abstractNum w:abstractNumId="7">
    <w:nsid w:val="0F0A2AF8"/>
    <w:multiLevelType w:val="hybridMultilevel"/>
    <w:tmpl w:val="5AA270D0"/>
    <w:lvl w:ilvl="0" w:tplc="10090015">
      <w:start w:val="1"/>
      <w:numFmt w:val="upperLetter"/>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F8A5992"/>
    <w:multiLevelType w:val="hybridMultilevel"/>
    <w:tmpl w:val="756633B6"/>
    <w:lvl w:ilvl="0" w:tplc="EF5C4C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26A1CC9"/>
    <w:multiLevelType w:val="hybridMultilevel"/>
    <w:tmpl w:val="3B0A5454"/>
    <w:lvl w:ilvl="0" w:tplc="D15EADD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36B19A2"/>
    <w:multiLevelType w:val="multilevel"/>
    <w:tmpl w:val="40C2C3D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167D7575"/>
    <w:multiLevelType w:val="hybridMultilevel"/>
    <w:tmpl w:val="D4FAF2D0"/>
    <w:lvl w:ilvl="0" w:tplc="10090017">
      <w:start w:val="1"/>
      <w:numFmt w:val="lowerLetter"/>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
    <w:nsid w:val="19A22315"/>
    <w:multiLevelType w:val="singleLevel"/>
    <w:tmpl w:val="1924E342"/>
    <w:lvl w:ilvl="0">
      <w:start w:val="2"/>
      <w:numFmt w:val="upperLetter"/>
      <w:lvlText w:val="%1."/>
      <w:lvlJc w:val="left"/>
      <w:pPr>
        <w:tabs>
          <w:tab w:val="num" w:pos="1080"/>
        </w:tabs>
        <w:ind w:left="1080" w:hanging="360"/>
      </w:pPr>
      <w:rPr>
        <w:rFonts w:hint="default"/>
      </w:rPr>
    </w:lvl>
  </w:abstractNum>
  <w:abstractNum w:abstractNumId="13">
    <w:nsid w:val="1F786D14"/>
    <w:multiLevelType w:val="hybridMultilevel"/>
    <w:tmpl w:val="E9920638"/>
    <w:lvl w:ilvl="0" w:tplc="FFFFFFFF">
      <w:start w:val="1"/>
      <w:numFmt w:val="bullet"/>
      <w:lvlText w:val=""/>
      <w:lvlJc w:val="left"/>
      <w:pPr>
        <w:tabs>
          <w:tab w:val="num" w:pos="2880"/>
        </w:tabs>
        <w:ind w:left="2880" w:hanging="360"/>
      </w:pPr>
      <w:rPr>
        <w:rFonts w:ascii="Symbol" w:hAnsi="Symbol"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14">
    <w:nsid w:val="25C93C90"/>
    <w:multiLevelType w:val="multilevel"/>
    <w:tmpl w:val="12BAAB2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7F51489"/>
    <w:multiLevelType w:val="hybridMultilevel"/>
    <w:tmpl w:val="13806EC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8946A17"/>
    <w:multiLevelType w:val="multilevel"/>
    <w:tmpl w:val="5BA074A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B3843AF"/>
    <w:multiLevelType w:val="hybridMultilevel"/>
    <w:tmpl w:val="C712933A"/>
    <w:lvl w:ilvl="0" w:tplc="10090015">
      <w:start w:val="1"/>
      <w:numFmt w:val="upperLetter"/>
      <w:lvlText w:val="%1."/>
      <w:lvlJc w:val="left"/>
      <w:pPr>
        <w:ind w:left="720" w:hanging="360"/>
      </w:pPr>
    </w:lvl>
    <w:lvl w:ilvl="1" w:tplc="10090017">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6883B4C"/>
    <w:multiLevelType w:val="hybridMultilevel"/>
    <w:tmpl w:val="C648454A"/>
    <w:lvl w:ilvl="0" w:tplc="1009000F">
      <w:start w:val="1"/>
      <w:numFmt w:val="decimal"/>
      <w:lvlText w:val="%1."/>
      <w:lvlJc w:val="left"/>
      <w:pPr>
        <w:ind w:left="720" w:hanging="360"/>
      </w:pPr>
    </w:lvl>
    <w:lvl w:ilvl="1" w:tplc="9F364D38">
      <w:start w:val="1"/>
      <w:numFmt w:val="decimal"/>
      <w:lvlText w:val="%2."/>
      <w:lvlJc w:val="left"/>
      <w:pPr>
        <w:ind w:left="2520" w:hanging="144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78656EF"/>
    <w:multiLevelType w:val="hybridMultilevel"/>
    <w:tmpl w:val="30522C68"/>
    <w:lvl w:ilvl="0" w:tplc="644AE16A">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38A721F2"/>
    <w:multiLevelType w:val="hybridMultilevel"/>
    <w:tmpl w:val="0EC040A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F001A4E"/>
    <w:multiLevelType w:val="hybridMultilevel"/>
    <w:tmpl w:val="94AAD62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4E4194D"/>
    <w:multiLevelType w:val="hybridMultilevel"/>
    <w:tmpl w:val="5E2633FC"/>
    <w:lvl w:ilvl="0" w:tplc="05284E1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CA9A118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7D44249"/>
    <w:multiLevelType w:val="hybridMultilevel"/>
    <w:tmpl w:val="38C085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C911E74"/>
    <w:multiLevelType w:val="hybridMultilevel"/>
    <w:tmpl w:val="F06853CE"/>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F4A16A0"/>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52850F51"/>
    <w:multiLevelType w:val="hybridMultilevel"/>
    <w:tmpl w:val="AFB41724"/>
    <w:lvl w:ilvl="0" w:tplc="FFFFFFFF">
      <w:start w:val="1"/>
      <w:numFmt w:val="decimal"/>
      <w:lvlText w:val="%1."/>
      <w:lvlJc w:val="left"/>
      <w:pPr>
        <w:tabs>
          <w:tab w:val="num" w:pos="1440"/>
        </w:tabs>
        <w:ind w:left="1440" w:hanging="36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7">
    <w:nsid w:val="549F2494"/>
    <w:multiLevelType w:val="hybridMultilevel"/>
    <w:tmpl w:val="04E8BA44"/>
    <w:lvl w:ilvl="0" w:tplc="10090015">
      <w:start w:val="1"/>
      <w:numFmt w:val="upp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4E06EF5"/>
    <w:multiLevelType w:val="hybridMultilevel"/>
    <w:tmpl w:val="D7DC8D5A"/>
    <w:lvl w:ilvl="0" w:tplc="10090017">
      <w:start w:val="1"/>
      <w:numFmt w:val="lowerLetter"/>
      <w:lvlText w:val="%1)"/>
      <w:lvlJc w:val="lef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nsid w:val="54EC27CB"/>
    <w:multiLevelType w:val="singleLevel"/>
    <w:tmpl w:val="A70AD4BC"/>
    <w:lvl w:ilvl="0">
      <w:start w:val="1"/>
      <w:numFmt w:val="decimal"/>
      <w:lvlText w:val="%1."/>
      <w:lvlJc w:val="left"/>
      <w:pPr>
        <w:tabs>
          <w:tab w:val="num" w:pos="1440"/>
        </w:tabs>
        <w:ind w:left="1440" w:hanging="360"/>
      </w:pPr>
      <w:rPr>
        <w:rFonts w:hint="default"/>
      </w:rPr>
    </w:lvl>
  </w:abstractNum>
  <w:abstractNum w:abstractNumId="30">
    <w:nsid w:val="56DF7BB3"/>
    <w:multiLevelType w:val="singleLevel"/>
    <w:tmpl w:val="AE1C1D18"/>
    <w:lvl w:ilvl="0">
      <w:start w:val="3"/>
      <w:numFmt w:val="lowerLetter"/>
      <w:lvlText w:val="%1."/>
      <w:lvlJc w:val="left"/>
      <w:pPr>
        <w:tabs>
          <w:tab w:val="num" w:pos="1440"/>
        </w:tabs>
        <w:ind w:left="1440" w:hanging="360"/>
      </w:pPr>
      <w:rPr>
        <w:rFonts w:hint="default"/>
      </w:rPr>
    </w:lvl>
  </w:abstractNum>
  <w:abstractNum w:abstractNumId="31">
    <w:nsid w:val="581556BA"/>
    <w:multiLevelType w:val="hybridMultilevel"/>
    <w:tmpl w:val="C68092F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A4F4171"/>
    <w:multiLevelType w:val="hybridMultilevel"/>
    <w:tmpl w:val="51AE0CBE"/>
    <w:lvl w:ilvl="0" w:tplc="7A44FCA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B871444"/>
    <w:multiLevelType w:val="hybridMultilevel"/>
    <w:tmpl w:val="5D9ED0A4"/>
    <w:lvl w:ilvl="0" w:tplc="10090017">
      <w:start w:val="1"/>
      <w:numFmt w:val="lowerLetter"/>
      <w:lvlText w:val="%1)"/>
      <w:lvlJc w:val="left"/>
      <w:pPr>
        <w:ind w:left="1080" w:hanging="360"/>
      </w:pPr>
    </w:lvl>
    <w:lvl w:ilvl="1" w:tplc="10090017">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nsid w:val="5BAA5721"/>
    <w:multiLevelType w:val="hybridMultilevel"/>
    <w:tmpl w:val="A3765DFE"/>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C5B5638"/>
    <w:multiLevelType w:val="hybridMultilevel"/>
    <w:tmpl w:val="D4707850"/>
    <w:lvl w:ilvl="0" w:tplc="6684305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299539C"/>
    <w:multiLevelType w:val="singleLevel"/>
    <w:tmpl w:val="79C62628"/>
    <w:lvl w:ilvl="0">
      <w:start w:val="1"/>
      <w:numFmt w:val="decimal"/>
      <w:lvlText w:val="%1."/>
      <w:lvlJc w:val="left"/>
      <w:pPr>
        <w:tabs>
          <w:tab w:val="num" w:pos="1440"/>
        </w:tabs>
        <w:ind w:left="1440" w:hanging="360"/>
      </w:pPr>
      <w:rPr>
        <w:rFonts w:hint="default"/>
      </w:rPr>
    </w:lvl>
  </w:abstractNum>
  <w:abstractNum w:abstractNumId="37">
    <w:nsid w:val="641724CB"/>
    <w:multiLevelType w:val="hybridMultilevel"/>
    <w:tmpl w:val="276CC50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nsid w:val="641F505F"/>
    <w:multiLevelType w:val="singleLevel"/>
    <w:tmpl w:val="2D569422"/>
    <w:lvl w:ilvl="0">
      <w:start w:val="6"/>
      <w:numFmt w:val="upperLetter"/>
      <w:lvlText w:val="%1."/>
      <w:lvlJc w:val="left"/>
      <w:pPr>
        <w:tabs>
          <w:tab w:val="num" w:pos="1080"/>
        </w:tabs>
        <w:ind w:left="1080" w:hanging="360"/>
      </w:pPr>
      <w:rPr>
        <w:rFonts w:hint="default"/>
      </w:rPr>
    </w:lvl>
  </w:abstractNum>
  <w:abstractNum w:abstractNumId="39">
    <w:nsid w:val="662E4EB2"/>
    <w:multiLevelType w:val="hybridMultilevel"/>
    <w:tmpl w:val="6E341D64"/>
    <w:lvl w:ilvl="0" w:tplc="1009001B">
      <w:start w:val="1"/>
      <w:numFmt w:val="lowerRoman"/>
      <w:lvlText w:val="%1."/>
      <w:lvlJc w:val="righ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nsid w:val="6A2F5BCC"/>
    <w:multiLevelType w:val="hybridMultilevel"/>
    <w:tmpl w:val="BD2CC1B8"/>
    <w:lvl w:ilvl="0" w:tplc="10090017">
      <w:start w:val="1"/>
      <w:numFmt w:val="lowerLetter"/>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BC23894"/>
    <w:multiLevelType w:val="hybridMultilevel"/>
    <w:tmpl w:val="64FC9BC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6D564540"/>
    <w:multiLevelType w:val="singleLevel"/>
    <w:tmpl w:val="B7B89DF4"/>
    <w:lvl w:ilvl="0">
      <w:start w:val="1"/>
      <w:numFmt w:val="upperLetter"/>
      <w:lvlText w:val="%1."/>
      <w:lvlJc w:val="left"/>
      <w:pPr>
        <w:tabs>
          <w:tab w:val="num" w:pos="1080"/>
        </w:tabs>
        <w:ind w:left="1080" w:hanging="360"/>
      </w:pPr>
      <w:rPr>
        <w:rFonts w:hint="default"/>
      </w:rPr>
    </w:lvl>
  </w:abstractNum>
  <w:abstractNum w:abstractNumId="43">
    <w:nsid w:val="6DAE0879"/>
    <w:multiLevelType w:val="hybridMultilevel"/>
    <w:tmpl w:val="5D50257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72806B82"/>
    <w:multiLevelType w:val="multilevel"/>
    <w:tmpl w:val="A5961B76"/>
    <w:lvl w:ilvl="0">
      <w:start w:val="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35C4F9C"/>
    <w:multiLevelType w:val="hybridMultilevel"/>
    <w:tmpl w:val="D8282CBE"/>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745B09A4"/>
    <w:multiLevelType w:val="hybridMultilevel"/>
    <w:tmpl w:val="0B589CF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506405A"/>
    <w:multiLevelType w:val="hybridMultilevel"/>
    <w:tmpl w:val="EEEEC474"/>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761A224F"/>
    <w:multiLevelType w:val="hybridMultilevel"/>
    <w:tmpl w:val="C158D132"/>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79AA40A4"/>
    <w:multiLevelType w:val="hybridMultilevel"/>
    <w:tmpl w:val="362CAABC"/>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8"/>
  </w:num>
  <w:num w:numId="2">
    <w:abstractNumId w:val="2"/>
  </w:num>
  <w:num w:numId="3">
    <w:abstractNumId w:val="11"/>
  </w:num>
  <w:num w:numId="4">
    <w:abstractNumId w:val="49"/>
  </w:num>
  <w:num w:numId="5">
    <w:abstractNumId w:val="24"/>
  </w:num>
  <w:num w:numId="6">
    <w:abstractNumId w:val="48"/>
  </w:num>
  <w:num w:numId="7">
    <w:abstractNumId w:val="39"/>
  </w:num>
  <w:num w:numId="8">
    <w:abstractNumId w:val="15"/>
  </w:num>
  <w:num w:numId="9">
    <w:abstractNumId w:val="47"/>
  </w:num>
  <w:num w:numId="10">
    <w:abstractNumId w:val="33"/>
  </w:num>
  <w:num w:numId="11">
    <w:abstractNumId w:val="27"/>
  </w:num>
  <w:num w:numId="12">
    <w:abstractNumId w:val="28"/>
  </w:num>
  <w:num w:numId="13">
    <w:abstractNumId w:val="7"/>
  </w:num>
  <w:num w:numId="14">
    <w:abstractNumId w:val="17"/>
  </w:num>
  <w:num w:numId="15">
    <w:abstractNumId w:val="43"/>
  </w:num>
  <w:num w:numId="16">
    <w:abstractNumId w:val="35"/>
  </w:num>
  <w:num w:numId="17">
    <w:abstractNumId w:val="25"/>
  </w:num>
  <w:num w:numId="18">
    <w:abstractNumId w:val="16"/>
  </w:num>
  <w:num w:numId="19">
    <w:abstractNumId w:val="45"/>
  </w:num>
  <w:num w:numId="20">
    <w:abstractNumId w:val="41"/>
  </w:num>
  <w:num w:numId="21">
    <w:abstractNumId w:val="14"/>
  </w:num>
  <w:num w:numId="22">
    <w:abstractNumId w:val="20"/>
  </w:num>
  <w:num w:numId="23">
    <w:abstractNumId w:val="21"/>
  </w:num>
  <w:num w:numId="24">
    <w:abstractNumId w:val="46"/>
  </w:num>
  <w:num w:numId="25">
    <w:abstractNumId w:val="44"/>
  </w:num>
  <w:num w:numId="26">
    <w:abstractNumId w:val="10"/>
  </w:num>
  <w:num w:numId="27">
    <w:abstractNumId w:val="37"/>
  </w:num>
  <w:num w:numId="28">
    <w:abstractNumId w:val="40"/>
  </w:num>
  <w:num w:numId="29">
    <w:abstractNumId w:val="4"/>
  </w:num>
  <w:num w:numId="30">
    <w:abstractNumId w:val="23"/>
  </w:num>
  <w:num w:numId="31">
    <w:abstractNumId w:val="3"/>
  </w:num>
  <w:num w:numId="32">
    <w:abstractNumId w:val="1"/>
  </w:num>
  <w:num w:numId="33">
    <w:abstractNumId w:val="31"/>
  </w:num>
  <w:num w:numId="34">
    <w:abstractNumId w:val="6"/>
  </w:num>
  <w:num w:numId="35">
    <w:abstractNumId w:val="42"/>
  </w:num>
  <w:num w:numId="36">
    <w:abstractNumId w:val="0"/>
  </w:num>
  <w:num w:numId="37">
    <w:abstractNumId w:val="13"/>
  </w:num>
  <w:num w:numId="38">
    <w:abstractNumId w:val="8"/>
  </w:num>
  <w:num w:numId="39">
    <w:abstractNumId w:val="34"/>
  </w:num>
  <w:num w:numId="40">
    <w:abstractNumId w:val="12"/>
  </w:num>
  <w:num w:numId="41">
    <w:abstractNumId w:val="29"/>
  </w:num>
  <w:num w:numId="42">
    <w:abstractNumId w:val="36"/>
  </w:num>
  <w:num w:numId="43">
    <w:abstractNumId w:val="5"/>
  </w:num>
  <w:num w:numId="44">
    <w:abstractNumId w:val="22"/>
  </w:num>
  <w:num w:numId="45">
    <w:abstractNumId w:val="9"/>
  </w:num>
  <w:num w:numId="46">
    <w:abstractNumId w:val="32"/>
  </w:num>
  <w:num w:numId="47">
    <w:abstractNumId w:val="30"/>
  </w:num>
  <w:num w:numId="48">
    <w:abstractNumId w:val="38"/>
  </w:num>
  <w:num w:numId="49">
    <w:abstractNumId w:val="26"/>
  </w:num>
  <w:num w:numId="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2B8"/>
    <w:rsid w:val="00092DE9"/>
    <w:rsid w:val="000A3E25"/>
    <w:rsid w:val="000E48AA"/>
    <w:rsid w:val="00186B2B"/>
    <w:rsid w:val="00193CE3"/>
    <w:rsid w:val="002B22B0"/>
    <w:rsid w:val="002C42A3"/>
    <w:rsid w:val="002C73BF"/>
    <w:rsid w:val="00305E0E"/>
    <w:rsid w:val="0033597F"/>
    <w:rsid w:val="003A769B"/>
    <w:rsid w:val="003E7E13"/>
    <w:rsid w:val="00473985"/>
    <w:rsid w:val="004D04F7"/>
    <w:rsid w:val="004E4830"/>
    <w:rsid w:val="00504D1E"/>
    <w:rsid w:val="005405D5"/>
    <w:rsid w:val="00585264"/>
    <w:rsid w:val="00585717"/>
    <w:rsid w:val="005907F9"/>
    <w:rsid w:val="005D46F4"/>
    <w:rsid w:val="005E7050"/>
    <w:rsid w:val="005F4CCA"/>
    <w:rsid w:val="00614F73"/>
    <w:rsid w:val="00653595"/>
    <w:rsid w:val="006A4F01"/>
    <w:rsid w:val="006C347B"/>
    <w:rsid w:val="006F3DF6"/>
    <w:rsid w:val="00734B19"/>
    <w:rsid w:val="007364C2"/>
    <w:rsid w:val="007437B5"/>
    <w:rsid w:val="00750D8F"/>
    <w:rsid w:val="007529A9"/>
    <w:rsid w:val="00765502"/>
    <w:rsid w:val="007874C3"/>
    <w:rsid w:val="007919B6"/>
    <w:rsid w:val="007E0433"/>
    <w:rsid w:val="00810BDD"/>
    <w:rsid w:val="00852ADB"/>
    <w:rsid w:val="00897E9F"/>
    <w:rsid w:val="008A12B8"/>
    <w:rsid w:val="008A369B"/>
    <w:rsid w:val="008B1EF6"/>
    <w:rsid w:val="008B38CE"/>
    <w:rsid w:val="008E17C4"/>
    <w:rsid w:val="009108A1"/>
    <w:rsid w:val="00914F89"/>
    <w:rsid w:val="00922617"/>
    <w:rsid w:val="009C50CA"/>
    <w:rsid w:val="009C7CD4"/>
    <w:rsid w:val="009F312A"/>
    <w:rsid w:val="00A0636C"/>
    <w:rsid w:val="00A37E4C"/>
    <w:rsid w:val="00A62C6D"/>
    <w:rsid w:val="00AA6B16"/>
    <w:rsid w:val="00B10026"/>
    <w:rsid w:val="00BD7A2C"/>
    <w:rsid w:val="00C31072"/>
    <w:rsid w:val="00C57CC4"/>
    <w:rsid w:val="00C9317E"/>
    <w:rsid w:val="00E92F54"/>
    <w:rsid w:val="00EE61DD"/>
    <w:rsid w:val="00F35581"/>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E2D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E2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38CE"/>
    <w:pPr>
      <w:ind w:left="720"/>
      <w:contextualSpacing/>
    </w:pPr>
  </w:style>
  <w:style w:type="character" w:styleId="Hyperlink">
    <w:name w:val="Hyperlink"/>
    <w:basedOn w:val="DefaultParagraphFont"/>
    <w:uiPriority w:val="99"/>
    <w:unhideWhenUsed/>
    <w:rsid w:val="009108A1"/>
    <w:rPr>
      <w:color w:val="0000FF" w:themeColor="hyperlink"/>
      <w:u w:val="single"/>
    </w:rPr>
  </w:style>
  <w:style w:type="paragraph" w:customStyle="1" w:styleId="Outline2">
    <w:name w:val="Outline 2"/>
    <w:basedOn w:val="Normal"/>
    <w:rsid w:val="003E7E13"/>
    <w:pPr>
      <w:tabs>
        <w:tab w:val="left" w:pos="720"/>
        <w:tab w:val="left" w:pos="1080"/>
        <w:tab w:val="left" w:pos="1440"/>
        <w:tab w:val="left" w:pos="1800"/>
        <w:tab w:val="left" w:pos="2160"/>
        <w:tab w:val="left" w:pos="2520"/>
        <w:tab w:val="left" w:pos="2880"/>
        <w:tab w:val="left" w:pos="3240"/>
      </w:tabs>
      <w:spacing w:before="60" w:after="60" w:line="320" w:lineRule="exact"/>
      <w:ind w:left="1080" w:hanging="360"/>
      <w:outlineLvl w:val="1"/>
    </w:pPr>
    <w:rPr>
      <w:rFonts w:ascii="Times New Roman" w:eastAsia="Times New Roman" w:hAnsi="Times New Roman" w:cs="Times New Roman"/>
      <w:szCs w:val="20"/>
      <w:lang w:val="en-US" w:eastAsia="en-US"/>
    </w:rPr>
  </w:style>
  <w:style w:type="paragraph" w:customStyle="1" w:styleId="Outline3">
    <w:name w:val="Outline 3"/>
    <w:basedOn w:val="Normal"/>
    <w:rsid w:val="003E7E13"/>
    <w:pPr>
      <w:tabs>
        <w:tab w:val="left" w:pos="720"/>
        <w:tab w:val="left" w:pos="1080"/>
        <w:tab w:val="left" w:pos="1440"/>
        <w:tab w:val="left" w:pos="1800"/>
        <w:tab w:val="left" w:pos="2160"/>
        <w:tab w:val="left" w:pos="2520"/>
        <w:tab w:val="left" w:pos="2880"/>
        <w:tab w:val="left" w:pos="3240"/>
      </w:tabs>
      <w:spacing w:before="60" w:after="60" w:line="320" w:lineRule="exact"/>
      <w:ind w:left="1440" w:hanging="360"/>
      <w:outlineLvl w:val="2"/>
    </w:pPr>
    <w:rPr>
      <w:rFonts w:ascii="Times New Roman" w:eastAsia="Times New Roman" w:hAnsi="Times New Roman" w:cs="Times New Roman"/>
      <w:szCs w:val="20"/>
      <w:lang w:val="en-US" w:eastAsia="en-US"/>
    </w:rPr>
  </w:style>
  <w:style w:type="paragraph" w:customStyle="1" w:styleId="Outline4">
    <w:name w:val="Outline 4"/>
    <w:basedOn w:val="Normal"/>
    <w:rsid w:val="003E7E13"/>
    <w:pPr>
      <w:tabs>
        <w:tab w:val="left" w:pos="720"/>
        <w:tab w:val="left" w:pos="1080"/>
        <w:tab w:val="left" w:pos="1440"/>
        <w:tab w:val="left" w:pos="1800"/>
        <w:tab w:val="left" w:pos="2160"/>
        <w:tab w:val="left" w:pos="2520"/>
        <w:tab w:val="left" w:pos="2880"/>
        <w:tab w:val="left" w:pos="3240"/>
        <w:tab w:val="left" w:pos="3600"/>
      </w:tabs>
      <w:spacing w:before="60" w:after="60" w:line="320" w:lineRule="exact"/>
      <w:ind w:left="1800" w:hanging="360"/>
      <w:outlineLvl w:val="3"/>
    </w:pPr>
    <w:rPr>
      <w:rFonts w:ascii="Times New Roman" w:eastAsia="Times New Roman" w:hAnsi="Times New Roman" w:cs="Times New Roman"/>
      <w:szCs w:val="20"/>
      <w:lang w:val="en-US" w:eastAsia="en-US"/>
    </w:rPr>
  </w:style>
  <w:style w:type="paragraph" w:customStyle="1" w:styleId="Outline1">
    <w:name w:val="Outline 1"/>
    <w:rsid w:val="00810BDD"/>
    <w:pPr>
      <w:tabs>
        <w:tab w:val="left" w:pos="720"/>
        <w:tab w:val="left" w:pos="1080"/>
        <w:tab w:val="left" w:pos="1440"/>
        <w:tab w:val="left" w:pos="1800"/>
        <w:tab w:val="left" w:pos="2160"/>
        <w:tab w:val="left" w:pos="2520"/>
        <w:tab w:val="left" w:pos="2880"/>
        <w:tab w:val="left" w:pos="3240"/>
      </w:tabs>
      <w:spacing w:before="60" w:after="60" w:line="320" w:lineRule="exact"/>
      <w:ind w:left="720" w:hanging="720"/>
      <w:outlineLvl w:val="0"/>
    </w:pPr>
    <w:rPr>
      <w:rFonts w:ascii="Times New Roman" w:eastAsia="Times New Roman" w:hAnsi="Times New Roman" w:cs="Times New Roman"/>
      <w:szCs w:val="20"/>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E2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38CE"/>
    <w:pPr>
      <w:ind w:left="720"/>
      <w:contextualSpacing/>
    </w:pPr>
  </w:style>
  <w:style w:type="character" w:styleId="Hyperlink">
    <w:name w:val="Hyperlink"/>
    <w:basedOn w:val="DefaultParagraphFont"/>
    <w:uiPriority w:val="99"/>
    <w:unhideWhenUsed/>
    <w:rsid w:val="009108A1"/>
    <w:rPr>
      <w:color w:val="0000FF" w:themeColor="hyperlink"/>
      <w:u w:val="single"/>
    </w:rPr>
  </w:style>
  <w:style w:type="paragraph" w:customStyle="1" w:styleId="Outline2">
    <w:name w:val="Outline 2"/>
    <w:basedOn w:val="Normal"/>
    <w:rsid w:val="003E7E13"/>
    <w:pPr>
      <w:tabs>
        <w:tab w:val="left" w:pos="720"/>
        <w:tab w:val="left" w:pos="1080"/>
        <w:tab w:val="left" w:pos="1440"/>
        <w:tab w:val="left" w:pos="1800"/>
        <w:tab w:val="left" w:pos="2160"/>
        <w:tab w:val="left" w:pos="2520"/>
        <w:tab w:val="left" w:pos="2880"/>
        <w:tab w:val="left" w:pos="3240"/>
      </w:tabs>
      <w:spacing w:before="60" w:after="60" w:line="320" w:lineRule="exact"/>
      <w:ind w:left="1080" w:hanging="360"/>
      <w:outlineLvl w:val="1"/>
    </w:pPr>
    <w:rPr>
      <w:rFonts w:ascii="Times New Roman" w:eastAsia="Times New Roman" w:hAnsi="Times New Roman" w:cs="Times New Roman"/>
      <w:szCs w:val="20"/>
      <w:lang w:val="en-US" w:eastAsia="en-US"/>
    </w:rPr>
  </w:style>
  <w:style w:type="paragraph" w:customStyle="1" w:styleId="Outline3">
    <w:name w:val="Outline 3"/>
    <w:basedOn w:val="Normal"/>
    <w:rsid w:val="003E7E13"/>
    <w:pPr>
      <w:tabs>
        <w:tab w:val="left" w:pos="720"/>
        <w:tab w:val="left" w:pos="1080"/>
        <w:tab w:val="left" w:pos="1440"/>
        <w:tab w:val="left" w:pos="1800"/>
        <w:tab w:val="left" w:pos="2160"/>
        <w:tab w:val="left" w:pos="2520"/>
        <w:tab w:val="left" w:pos="2880"/>
        <w:tab w:val="left" w:pos="3240"/>
      </w:tabs>
      <w:spacing w:before="60" w:after="60" w:line="320" w:lineRule="exact"/>
      <w:ind w:left="1440" w:hanging="360"/>
      <w:outlineLvl w:val="2"/>
    </w:pPr>
    <w:rPr>
      <w:rFonts w:ascii="Times New Roman" w:eastAsia="Times New Roman" w:hAnsi="Times New Roman" w:cs="Times New Roman"/>
      <w:szCs w:val="20"/>
      <w:lang w:val="en-US" w:eastAsia="en-US"/>
    </w:rPr>
  </w:style>
  <w:style w:type="paragraph" w:customStyle="1" w:styleId="Outline4">
    <w:name w:val="Outline 4"/>
    <w:basedOn w:val="Normal"/>
    <w:rsid w:val="003E7E13"/>
    <w:pPr>
      <w:tabs>
        <w:tab w:val="left" w:pos="720"/>
        <w:tab w:val="left" w:pos="1080"/>
        <w:tab w:val="left" w:pos="1440"/>
        <w:tab w:val="left" w:pos="1800"/>
        <w:tab w:val="left" w:pos="2160"/>
        <w:tab w:val="left" w:pos="2520"/>
        <w:tab w:val="left" w:pos="2880"/>
        <w:tab w:val="left" w:pos="3240"/>
        <w:tab w:val="left" w:pos="3600"/>
      </w:tabs>
      <w:spacing w:before="60" w:after="60" w:line="320" w:lineRule="exact"/>
      <w:ind w:left="1800" w:hanging="360"/>
      <w:outlineLvl w:val="3"/>
    </w:pPr>
    <w:rPr>
      <w:rFonts w:ascii="Times New Roman" w:eastAsia="Times New Roman" w:hAnsi="Times New Roman" w:cs="Times New Roman"/>
      <w:szCs w:val="20"/>
      <w:lang w:val="en-US" w:eastAsia="en-US"/>
    </w:rPr>
  </w:style>
  <w:style w:type="paragraph" w:customStyle="1" w:styleId="Outline1">
    <w:name w:val="Outline 1"/>
    <w:rsid w:val="00810BDD"/>
    <w:pPr>
      <w:tabs>
        <w:tab w:val="left" w:pos="720"/>
        <w:tab w:val="left" w:pos="1080"/>
        <w:tab w:val="left" w:pos="1440"/>
        <w:tab w:val="left" w:pos="1800"/>
        <w:tab w:val="left" w:pos="2160"/>
        <w:tab w:val="left" w:pos="2520"/>
        <w:tab w:val="left" w:pos="2880"/>
        <w:tab w:val="left" w:pos="3240"/>
      </w:tabs>
      <w:spacing w:before="60" w:after="60" w:line="320" w:lineRule="exact"/>
      <w:ind w:left="720" w:hanging="720"/>
      <w:outlineLvl w:val="0"/>
    </w:pPr>
    <w:rPr>
      <w:rFonts w:ascii="Times New Roman" w:eastAsia="Times New Roman" w:hAnsi="Times New Roman" w:cs="Times New Roman"/>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562741">
      <w:bodyDiv w:val="1"/>
      <w:marLeft w:val="0"/>
      <w:marRight w:val="0"/>
      <w:marTop w:val="0"/>
      <w:marBottom w:val="0"/>
      <w:divBdr>
        <w:top w:val="none" w:sz="0" w:space="0" w:color="auto"/>
        <w:left w:val="none" w:sz="0" w:space="0" w:color="auto"/>
        <w:bottom w:val="none" w:sz="0" w:space="0" w:color="auto"/>
        <w:right w:val="none" w:sz="0" w:space="0" w:color="auto"/>
      </w:divBdr>
      <w:divsChild>
        <w:div w:id="2007318605">
          <w:marLeft w:val="691"/>
          <w:marRight w:val="0"/>
          <w:marTop w:val="0"/>
          <w:marBottom w:val="0"/>
          <w:divBdr>
            <w:top w:val="none" w:sz="0" w:space="0" w:color="auto"/>
            <w:left w:val="none" w:sz="0" w:space="0" w:color="auto"/>
            <w:bottom w:val="none" w:sz="0" w:space="0" w:color="auto"/>
            <w:right w:val="none" w:sz="0" w:space="0" w:color="auto"/>
          </w:divBdr>
        </w:div>
        <w:div w:id="1950118731">
          <w:marLeft w:val="1152"/>
          <w:marRight w:val="0"/>
          <w:marTop w:val="134"/>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wmf"/><Relationship Id="rId7" Type="http://schemas.openxmlformats.org/officeDocument/2006/relationships/oleObject" Target="embeddings/Microsoft_Equation1.bin"/><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3120</Words>
  <Characters>17786</Characters>
  <Application>Microsoft Macintosh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AmyPeng</dc:creator>
  <cp:lastModifiedBy>Amy Peng</cp:lastModifiedBy>
  <cp:revision>2</cp:revision>
  <dcterms:created xsi:type="dcterms:W3CDTF">2013-12-09T02:09:00Z</dcterms:created>
  <dcterms:modified xsi:type="dcterms:W3CDTF">2013-12-09T02:09:00Z</dcterms:modified>
</cp:coreProperties>
</file>