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856B7C" w14:textId="77777777" w:rsidR="00824F21" w:rsidRDefault="00EC4261" w:rsidP="00001208">
      <w:pPr>
        <w:spacing w:after="0"/>
      </w:pPr>
      <w:r>
        <w:t>Midterm 1 Chapter 1-6 (slide 18) Notes</w:t>
      </w:r>
    </w:p>
    <w:p w14:paraId="047953F6" w14:textId="77777777" w:rsidR="004E7516" w:rsidRDefault="004E7516" w:rsidP="00F66F94">
      <w:pPr>
        <w:jc w:val="center"/>
      </w:pPr>
      <w:r>
        <w:t>Chapter 1</w:t>
      </w:r>
    </w:p>
    <w:p w14:paraId="3D96A4A9" w14:textId="77777777" w:rsidR="00EC4261" w:rsidRDefault="004E7516">
      <w:r>
        <w:t>Micro: Focused on individual industry, firm or household and price of specific products</w:t>
      </w:r>
    </w:p>
    <w:p w14:paraId="5737CC3F" w14:textId="77777777" w:rsidR="004E7516" w:rsidRDefault="004E7516">
      <w:r>
        <w:t xml:space="preserve">Macro: Measures total output, tot employment, tot income, aggregate expenditure and general price lvl </w:t>
      </w:r>
    </w:p>
    <w:p w14:paraId="12A37976" w14:textId="77777777" w:rsidR="004E7516" w:rsidRPr="00F66F94" w:rsidRDefault="004E7516">
      <w:pPr>
        <w:rPr>
          <w:b/>
          <w:u w:val="single"/>
        </w:rPr>
      </w:pPr>
      <w:r w:rsidRPr="00F66F94">
        <w:rPr>
          <w:b/>
          <w:u w:val="single"/>
        </w:rPr>
        <w:t xml:space="preserve">PPC Tables and Curves </w:t>
      </w:r>
    </w:p>
    <w:p w14:paraId="24775EEA" w14:textId="77777777" w:rsidR="004E7516" w:rsidRDefault="004E7516">
      <w:r>
        <w:t>Optimal Product Mix: Any point on curve. Depends on society.</w:t>
      </w:r>
    </w:p>
    <w:p w14:paraId="7959D872" w14:textId="7428185E" w:rsidR="00566E5D" w:rsidRDefault="00566E5D">
      <w:r>
        <w:t xml:space="preserve">Productivity level = Outputs/Inputs </w:t>
      </w:r>
    </w:p>
    <w:p w14:paraId="1280EF95" w14:textId="77777777" w:rsidR="004E7516" w:rsidRPr="00F66F94" w:rsidRDefault="004E7516" w:rsidP="00001208">
      <w:pPr>
        <w:tabs>
          <w:tab w:val="left" w:pos="8253"/>
        </w:tabs>
        <w:rPr>
          <w:b/>
        </w:rPr>
      </w:pPr>
      <w:r>
        <w:t>*</w:t>
      </w:r>
      <w:r w:rsidRPr="00F66F94">
        <w:rPr>
          <w:b/>
        </w:rPr>
        <w:t>Law of Increasing Opportunity Cost</w:t>
      </w:r>
      <w:r w:rsidR="00001208">
        <w:rPr>
          <w:b/>
        </w:rPr>
        <w:tab/>
      </w:r>
    </w:p>
    <w:p w14:paraId="7773DFEC" w14:textId="77777777" w:rsidR="004E7516" w:rsidRDefault="004E7516">
      <w:r>
        <w:t xml:space="preserve">Opportunity Cost: Amount of one product sacrificed for more of another. Measured in # of product. </w:t>
      </w:r>
    </w:p>
    <w:p w14:paraId="336254CD" w14:textId="77777777" w:rsidR="004E7516" w:rsidRDefault="00001208" w:rsidP="00001208">
      <w:pPr>
        <w:spacing w:after="0"/>
        <w:ind w:firstLine="720"/>
      </w:pPr>
      <w:r>
        <w:t>- (</w:t>
      </w:r>
      <w:r w:rsidR="004E7516">
        <w:t xml:space="preserve">Marginal) opportunity cost increases with more of a product produced. Causes concave PPC. </w:t>
      </w:r>
    </w:p>
    <w:p w14:paraId="5E5BFDE2" w14:textId="77777777" w:rsidR="00001208" w:rsidRDefault="00001208" w:rsidP="00001208">
      <w:pPr>
        <w:spacing w:after="0"/>
        <w:ind w:firstLine="720"/>
      </w:pPr>
      <w:r>
        <w:t>-Optimal allocation decided when MB=MC</w:t>
      </w:r>
    </w:p>
    <w:p w14:paraId="0A27B6E6" w14:textId="77777777" w:rsidR="00001208" w:rsidRDefault="00001208" w:rsidP="00001208">
      <w:pPr>
        <w:spacing w:after="0"/>
        <w:ind w:firstLine="720"/>
      </w:pPr>
      <w:r>
        <w:tab/>
        <w:t>-Marginal benefit: extra benefit of consuming 1 more unit</w:t>
      </w:r>
    </w:p>
    <w:p w14:paraId="30A04955" w14:textId="77777777" w:rsidR="00001208" w:rsidRDefault="00001208" w:rsidP="00001208">
      <w:pPr>
        <w:spacing w:after="0"/>
        <w:ind w:firstLine="720"/>
      </w:pPr>
      <w:r>
        <w:tab/>
        <w:t>-Marginal cost extra opportunity cost of that unit</w:t>
      </w:r>
    </w:p>
    <w:p w14:paraId="102A0910" w14:textId="77777777" w:rsidR="004E7516" w:rsidRDefault="00001208" w:rsidP="00001208">
      <w:pPr>
        <w:spacing w:after="0"/>
        <w:ind w:firstLine="349"/>
      </w:pPr>
      <w:r>
        <w:t>-</w:t>
      </w:r>
      <w:r w:rsidR="00F66F94">
        <w:t>Econ</w:t>
      </w:r>
      <w:r>
        <w:t>omic Rationale</w:t>
      </w:r>
      <w:r w:rsidR="00F66F94">
        <w:t>:</w:t>
      </w:r>
    </w:p>
    <w:p w14:paraId="37AA73B8" w14:textId="77777777" w:rsidR="00F66F94" w:rsidRDefault="00F66F94" w:rsidP="00001208">
      <w:pPr>
        <w:pStyle w:val="ListParagraph"/>
        <w:numPr>
          <w:ilvl w:val="0"/>
          <w:numId w:val="2"/>
        </w:numPr>
        <w:ind w:left="1134"/>
      </w:pPr>
      <w:r>
        <w:t>Econ. Resources not fully adaptable to change in uses</w:t>
      </w:r>
    </w:p>
    <w:p w14:paraId="21262992" w14:textId="77777777" w:rsidR="00F66F94" w:rsidRDefault="00F66F94" w:rsidP="00001208">
      <w:pPr>
        <w:pStyle w:val="ListParagraph"/>
        <w:numPr>
          <w:ilvl w:val="0"/>
          <w:numId w:val="2"/>
        </w:numPr>
        <w:ind w:left="1134"/>
      </w:pPr>
      <w:r>
        <w:t>Eg. To make more pizza have to retrain workers who used to make robots</w:t>
      </w:r>
    </w:p>
    <w:p w14:paraId="501583B4" w14:textId="77777777" w:rsidR="00F66F94" w:rsidRDefault="00F66F94" w:rsidP="00F66F94">
      <w:pPr>
        <w:rPr>
          <w:b/>
        </w:rPr>
      </w:pPr>
      <w:r>
        <w:rPr>
          <w:b/>
        </w:rPr>
        <w:t xml:space="preserve">Calculating Opportunity Cost using Tables and Curves </w:t>
      </w:r>
    </w:p>
    <w:p w14:paraId="646A7D09" w14:textId="77777777" w:rsidR="00F66F94" w:rsidRDefault="00327CB8" w:rsidP="00F66F94">
      <w:r>
        <w:rPr>
          <w:noProof/>
          <w:lang w:eastAsia="en-CA"/>
        </w:rPr>
        <w:drawing>
          <wp:inline distT="0" distB="0" distL="0" distR="0" wp14:anchorId="554E255B" wp14:editId="31FBEDE6">
            <wp:extent cx="5943600" cy="4991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BAAA5" w14:textId="77777777" w:rsidR="00327CB8" w:rsidRDefault="00327CB8" w:rsidP="00F66F94">
      <w:r>
        <w:t>If the economy was at point C, what is the opportunity cost of producing 8 more consumer goods?</w:t>
      </w:r>
    </w:p>
    <w:p w14:paraId="45DE56C1" w14:textId="77777777" w:rsidR="00327CB8" w:rsidRPr="00F66F94" w:rsidRDefault="00327CB8" w:rsidP="00B672D7">
      <w:pPr>
        <w:ind w:firstLine="720"/>
      </w:pPr>
      <w:r>
        <w:t xml:space="preserve">-Note: move backwards from point C-B, so Opp. Cost= 24-16= 8 Capital goods </w:t>
      </w:r>
    </w:p>
    <w:p w14:paraId="7DB309A5" w14:textId="77777777" w:rsidR="00F66F94" w:rsidRDefault="00327CB8" w:rsidP="00327CB8">
      <w:r>
        <w:t>A</w:t>
      </w:r>
      <w:r w:rsidR="00001208">
        <w:t xml:space="preserve"> technological change</w:t>
      </w:r>
      <w:r>
        <w:t xml:space="preserve"> unique to capital goods </w:t>
      </w:r>
      <w:r w:rsidR="00001208">
        <w:t xml:space="preserve">means producing </w:t>
      </w:r>
      <w:r>
        <w:t xml:space="preserve">50% more capital goods </w:t>
      </w:r>
      <w:r w:rsidR="00001208">
        <w:t>at each level</w:t>
      </w:r>
    </w:p>
    <w:p w14:paraId="5885EF7C" w14:textId="77777777" w:rsidR="00382E9A" w:rsidRDefault="00382E9A" w:rsidP="00327CB8">
      <w:r>
        <w:rPr>
          <w:noProof/>
          <w:lang w:eastAsia="en-CA"/>
        </w:rPr>
        <w:drawing>
          <wp:inline distT="0" distB="0" distL="0" distR="0" wp14:anchorId="28E2623A" wp14:editId="0FDF2477">
            <wp:extent cx="5943600" cy="6045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13B4B" w14:textId="77777777" w:rsidR="00B672D7" w:rsidRDefault="00382E9A" w:rsidP="00327CB8">
      <w:r>
        <w:t>*</w:t>
      </w:r>
      <w:r w:rsidR="00B672D7">
        <w:t xml:space="preserve">Compared with the original combination "C", how many </w:t>
      </w:r>
      <w:r w:rsidR="00B672D7">
        <w:rPr>
          <w:i/>
          <w:iCs/>
        </w:rPr>
        <w:t>more</w:t>
      </w:r>
      <w:r w:rsidR="00B672D7">
        <w:t xml:space="preserve"> capital and consumer goods can it now have as a result of the technological improvement?</w:t>
      </w:r>
    </w:p>
    <w:p w14:paraId="528C7E84" w14:textId="77777777" w:rsidR="00B672D7" w:rsidRDefault="00B672D7" w:rsidP="00B672D7">
      <w:pPr>
        <w:ind w:left="567" w:hanging="284"/>
      </w:pPr>
      <w:r>
        <w:t>-Capital: Increase= # new capital goods it can produce. Subtract original # from new. 36-24=12</w:t>
      </w:r>
    </w:p>
    <w:p w14:paraId="72DE78B9" w14:textId="77777777" w:rsidR="00B672D7" w:rsidRDefault="00B672D7" w:rsidP="00B672D7">
      <w:pPr>
        <w:spacing w:after="0"/>
        <w:ind w:left="284"/>
      </w:pPr>
      <w:r>
        <w:t xml:space="preserve">-*Consumer: # of new consumer goods we can produce. </w:t>
      </w:r>
    </w:p>
    <w:p w14:paraId="5BCA4B30" w14:textId="77777777" w:rsidR="00B672D7" w:rsidRDefault="00B672D7" w:rsidP="00B672D7">
      <w:pPr>
        <w:spacing w:after="0"/>
        <w:ind w:left="709"/>
      </w:pPr>
      <w:r>
        <w:t>-</w:t>
      </w:r>
      <w:r w:rsidRPr="00B672D7">
        <w:t xml:space="preserve"> </w:t>
      </w:r>
      <w:r>
        <w:t>Originally, economy operating at point C, producing 24 capital goods and 16 consumer goods.</w:t>
      </w:r>
    </w:p>
    <w:p w14:paraId="7AB3658C" w14:textId="77777777" w:rsidR="00B672D7" w:rsidRDefault="00B672D7" w:rsidP="00B672D7">
      <w:pPr>
        <w:spacing w:after="0"/>
        <w:ind w:left="709"/>
      </w:pPr>
      <w:r>
        <w:t xml:space="preserve">-After tech change, can produce 24 capital goods </w:t>
      </w:r>
      <w:r w:rsidRPr="00B672D7">
        <w:rPr>
          <w:b/>
        </w:rPr>
        <w:t>at production point B.</w:t>
      </w:r>
      <w:r>
        <w:rPr>
          <w:b/>
        </w:rPr>
        <w:t xml:space="preserve"> </w:t>
      </w:r>
      <w:r w:rsidRPr="00B672D7">
        <w:t>K</w:t>
      </w:r>
      <w:r>
        <w:t>eep prod of cap goods same, econ shifts to point B</w:t>
      </w:r>
    </w:p>
    <w:p w14:paraId="4F4BA864" w14:textId="77777777" w:rsidR="00B672D7" w:rsidRDefault="00B672D7" w:rsidP="00B672D7">
      <w:pPr>
        <w:spacing w:after="0"/>
        <w:ind w:left="709"/>
      </w:pPr>
      <w:r>
        <w:t>-Increase in Con.Goods= Point C- Point= 24 - 16 = 8</w:t>
      </w:r>
    </w:p>
    <w:p w14:paraId="0AC1F08A" w14:textId="0702CBAD" w:rsidR="00001208" w:rsidRDefault="00001208"/>
    <w:p w14:paraId="4D3591C2" w14:textId="77777777" w:rsidR="00001208" w:rsidRDefault="00001208" w:rsidP="00001208">
      <w:pPr>
        <w:spacing w:after="0"/>
        <w:jc w:val="center"/>
      </w:pPr>
      <w:r>
        <w:lastRenderedPageBreak/>
        <w:t>Chapter 2</w:t>
      </w:r>
    </w:p>
    <w:p w14:paraId="1B259F16" w14:textId="77777777" w:rsidR="00001208" w:rsidRDefault="00001208" w:rsidP="001C59F6">
      <w:pPr>
        <w:tabs>
          <w:tab w:val="center" w:pos="4680"/>
        </w:tabs>
        <w:spacing w:after="0"/>
        <w:rPr>
          <w:b/>
        </w:rPr>
      </w:pPr>
      <w:r>
        <w:rPr>
          <w:b/>
        </w:rPr>
        <w:t>The Circular Flow Model</w:t>
      </w:r>
      <w:r w:rsidR="001C59F6">
        <w:rPr>
          <w:b/>
        </w:rPr>
        <w:t xml:space="preserve"> (memorize)</w:t>
      </w:r>
      <w:r w:rsidR="001C59F6">
        <w:rPr>
          <w:b/>
        </w:rPr>
        <w:tab/>
      </w:r>
    </w:p>
    <w:p w14:paraId="0D54E025" w14:textId="77777777" w:rsidR="001C59F6" w:rsidRDefault="001C59F6" w:rsidP="001C59F6">
      <w:pPr>
        <w:tabs>
          <w:tab w:val="center" w:pos="4680"/>
        </w:tabs>
        <w:spacing w:after="0"/>
        <w:rPr>
          <w:b/>
        </w:rPr>
      </w:pPr>
      <w:r>
        <w:rPr>
          <w:noProof/>
          <w:lang w:eastAsia="en-CA"/>
        </w:rPr>
        <w:drawing>
          <wp:inline distT="0" distB="0" distL="0" distR="0" wp14:anchorId="7E869117" wp14:editId="0B79117A">
            <wp:extent cx="4705350" cy="2828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7940E" w14:textId="77777777" w:rsidR="00001208" w:rsidRDefault="001C59F6" w:rsidP="00001208">
      <w:pPr>
        <w:spacing w:after="0"/>
        <w:rPr>
          <w:b/>
        </w:rPr>
      </w:pPr>
      <w:r>
        <w:rPr>
          <w:b/>
        </w:rPr>
        <w:t xml:space="preserve">GDP: Real and Nominal </w:t>
      </w:r>
    </w:p>
    <w:p w14:paraId="6567A1CB" w14:textId="77777777" w:rsidR="008279D7" w:rsidRDefault="008279D7" w:rsidP="00001208">
      <w:pPr>
        <w:spacing w:after="0"/>
      </w:pPr>
      <w:r>
        <w:rPr>
          <w:b/>
        </w:rPr>
        <w:t>Final G&amp;S:</w:t>
      </w:r>
      <w:r>
        <w:t xml:space="preserve"> eg. Bread. Consumed by ultimate user. End products of production process. </w:t>
      </w:r>
    </w:p>
    <w:p w14:paraId="53B6D83D" w14:textId="77777777" w:rsidR="008279D7" w:rsidRDefault="008279D7" w:rsidP="00001208">
      <w:pPr>
        <w:spacing w:after="0"/>
      </w:pPr>
      <w:r>
        <w:rPr>
          <w:b/>
        </w:rPr>
        <w:t>Intermediate:</w:t>
      </w:r>
      <w:r>
        <w:t xml:space="preserve"> eg. Wheat in flour, flour in brad. Used up in production of final. Not separately counted.</w:t>
      </w:r>
    </w:p>
    <w:p w14:paraId="289280CA" w14:textId="190F57E1" w:rsidR="00864144" w:rsidRDefault="00864144" w:rsidP="00001208">
      <w:pPr>
        <w:spacing w:after="0"/>
      </w:pPr>
      <w:r>
        <w:tab/>
        <w:t xml:space="preserve">-So if stylist receives 20$ for </w:t>
      </w:r>
      <w:r w:rsidR="000B5747">
        <w:t>,</w:t>
      </w:r>
      <w:r>
        <w:t>cut, but pays assistant 4$ of that. GDP inclusion is still 20$</w:t>
      </w:r>
    </w:p>
    <w:p w14:paraId="17639D0D" w14:textId="77777777" w:rsidR="00A21E6C" w:rsidRPr="00A21E6C" w:rsidRDefault="00A21E6C" w:rsidP="00A21E6C">
      <w:pPr>
        <w:spacing w:after="0"/>
        <w:rPr>
          <w:b/>
        </w:rPr>
      </w:pPr>
      <w:r w:rsidRPr="00A21E6C">
        <w:rPr>
          <w:b/>
        </w:rPr>
        <w:t>Value Added</w:t>
      </w:r>
    </w:p>
    <w:p w14:paraId="638CC321" w14:textId="77777777" w:rsidR="00A21E6C" w:rsidRDefault="00A21E6C" w:rsidP="00A21E6C">
      <w:pPr>
        <w:pStyle w:val="ListParagraph"/>
        <w:numPr>
          <w:ilvl w:val="1"/>
          <w:numId w:val="3"/>
        </w:numPr>
        <w:ind w:left="567"/>
      </w:pPr>
      <w:r>
        <w:t>Market value of G/S minus cost of inputs. Eg. Value added in bread production totals to the price of the final good (bread(</w:t>
      </w:r>
    </w:p>
    <w:p w14:paraId="2A26A6CD" w14:textId="77777777" w:rsidR="00A21E6C" w:rsidRDefault="00A21E6C" w:rsidP="00A21E6C">
      <w:pPr>
        <w:pStyle w:val="ListParagraph"/>
        <w:numPr>
          <w:ilvl w:val="1"/>
          <w:numId w:val="3"/>
        </w:numPr>
        <w:ind w:left="567"/>
      </w:pPr>
      <w:r>
        <w:rPr>
          <w:noProof/>
          <w:lang w:eastAsia="en-CA"/>
        </w:rPr>
        <w:drawing>
          <wp:inline distT="0" distB="0" distL="0" distR="0" wp14:anchorId="3EA01B02" wp14:editId="1F390394">
            <wp:extent cx="5216173" cy="1241946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6081" cy="124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9C9D6" w14:textId="77777777" w:rsidR="008279D7" w:rsidRPr="008279D7" w:rsidRDefault="008279D7" w:rsidP="00001208">
      <w:pPr>
        <w:spacing w:after="0"/>
      </w:pPr>
    </w:p>
    <w:p w14:paraId="6920D588" w14:textId="77777777" w:rsidR="001C59F6" w:rsidRDefault="001C59F6" w:rsidP="00001208">
      <w:pPr>
        <w:spacing w:after="0"/>
        <w:rPr>
          <w:b/>
        </w:rPr>
      </w:pPr>
      <w:r>
        <w:rPr>
          <w:b/>
        </w:rPr>
        <w:t xml:space="preserve">Calculating </w:t>
      </w:r>
      <w:r w:rsidR="0042512D">
        <w:rPr>
          <w:b/>
        </w:rPr>
        <w:t xml:space="preserve">(nominal) </w:t>
      </w:r>
      <w:r>
        <w:rPr>
          <w:b/>
        </w:rPr>
        <w:t>Market Value GDP</w:t>
      </w:r>
    </w:p>
    <w:p w14:paraId="2BACA47D" w14:textId="77777777" w:rsidR="001C59F6" w:rsidRDefault="008279D7" w:rsidP="00A21E6C">
      <w:pPr>
        <w:pStyle w:val="ListParagraph"/>
        <w:numPr>
          <w:ilvl w:val="0"/>
          <w:numId w:val="5"/>
        </w:numPr>
        <w:spacing w:after="0"/>
      </w:pPr>
      <w:r>
        <w:t xml:space="preserve">Total </w:t>
      </w:r>
      <w:r w:rsidRPr="00A21E6C">
        <w:rPr>
          <w:i/>
        </w:rPr>
        <w:t xml:space="preserve">final </w:t>
      </w:r>
      <w:r>
        <w:t xml:space="preserve">G/S produced at </w:t>
      </w:r>
      <w:r w:rsidRPr="00A21E6C">
        <w:rPr>
          <w:i/>
        </w:rPr>
        <w:t>current</w:t>
      </w:r>
      <w:r>
        <w:t xml:space="preserve"> prices</w:t>
      </w:r>
    </w:p>
    <w:p w14:paraId="192F2056" w14:textId="77777777" w:rsidR="001C59F6" w:rsidRDefault="001C59F6" w:rsidP="008279D7">
      <w:pPr>
        <w:spacing w:after="0"/>
        <w:ind w:firstLine="720"/>
      </w:pPr>
      <w:r w:rsidRPr="001C59F6">
        <w:t>GDP= (Qty Good)(Price Good)</w:t>
      </w:r>
    </w:p>
    <w:p w14:paraId="3FF83D50" w14:textId="77777777" w:rsidR="001C59F6" w:rsidRDefault="001C59F6" w:rsidP="001C59F6">
      <w:pPr>
        <w:spacing w:after="0"/>
      </w:pPr>
      <w:r>
        <w:tab/>
        <w:t xml:space="preserve">-eg. </w:t>
      </w:r>
      <w:r w:rsidRPr="001C59F6">
        <w:t>4 million apples, 6 million pears and 3 million pairs of shoes</w:t>
      </w:r>
    </w:p>
    <w:p w14:paraId="3154F723" w14:textId="77777777" w:rsidR="001C59F6" w:rsidRPr="001C59F6" w:rsidRDefault="001C59F6" w:rsidP="001C59F6">
      <w:pPr>
        <w:spacing w:after="0"/>
        <w:ind w:left="1134"/>
      </w:pPr>
      <w:r>
        <w:t>-</w:t>
      </w:r>
      <w:r w:rsidRPr="001C59F6">
        <w:t>Price: $0.25 (apple), $0.50 (pear) and $20 (shoes)</w:t>
      </w:r>
    </w:p>
    <w:p w14:paraId="2399C1B9" w14:textId="77777777" w:rsidR="001C59F6" w:rsidRDefault="001C59F6" w:rsidP="001C59F6">
      <w:pPr>
        <w:spacing w:after="0"/>
        <w:ind w:left="1134"/>
      </w:pPr>
      <w:r>
        <w:t>-</w:t>
      </w:r>
      <w:r w:rsidRPr="001C59F6">
        <w:t>GDP = ($0.25×4) + ($0.50×6) + ($20×3) = 64 million</w:t>
      </w:r>
    </w:p>
    <w:p w14:paraId="3B50B6A7" w14:textId="77777777" w:rsidR="00566E5D" w:rsidRPr="00566E5D" w:rsidRDefault="00566E5D" w:rsidP="00566E5D">
      <w:pPr>
        <w:spacing w:after="0"/>
      </w:pPr>
      <w:r w:rsidRPr="00566E5D">
        <w:t>Suppose the total market value of all final goods and services produced in a particular country in 2000 is $600 billion and the total market value of final goods and services sold</w:t>
      </w:r>
    </w:p>
    <w:p w14:paraId="227BFFEF" w14:textId="77777777" w:rsidR="00566E5D" w:rsidRPr="00566E5D" w:rsidRDefault="00566E5D" w:rsidP="00566E5D">
      <w:pPr>
        <w:spacing w:after="0"/>
      </w:pPr>
      <w:r w:rsidRPr="00566E5D">
        <w:t>is $525 billion. We can conclude that:</w:t>
      </w:r>
    </w:p>
    <w:p w14:paraId="7D3EB7FD" w14:textId="77777777" w:rsidR="00566E5D" w:rsidRPr="00566E5D" w:rsidRDefault="00566E5D" w:rsidP="00566E5D">
      <w:pPr>
        <w:spacing w:after="0"/>
        <w:ind w:left="1134"/>
      </w:pPr>
      <w:r w:rsidRPr="00566E5D">
        <w:t>GDP in 2000 is $525 billion.</w:t>
      </w:r>
    </w:p>
    <w:p w14:paraId="114C5177" w14:textId="6A2560D7" w:rsidR="00566E5D" w:rsidRPr="001C59F6" w:rsidRDefault="00566E5D" w:rsidP="00566E5D">
      <w:pPr>
        <w:spacing w:after="0"/>
        <w:ind w:left="1134"/>
      </w:pPr>
      <w:r w:rsidRPr="00566E5D">
        <w:t>→ GDP in 2000 is $600 billion.</w:t>
      </w:r>
    </w:p>
    <w:p w14:paraId="5CA99F09" w14:textId="77777777" w:rsidR="008279D7" w:rsidRDefault="008279D7" w:rsidP="008279D7">
      <w:r>
        <w:lastRenderedPageBreak/>
        <w:t>Nominal GDP</w:t>
      </w:r>
    </w:p>
    <w:p w14:paraId="72470B63" w14:textId="77777777" w:rsidR="00B672D7" w:rsidRPr="0042512D" w:rsidRDefault="0042512D" w:rsidP="0042512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2512D">
        <w:rPr>
          <w:sz w:val="24"/>
          <w:szCs w:val="24"/>
        </w:rPr>
        <w:t>Expenditure Approach</w:t>
      </w:r>
    </w:p>
    <w:p w14:paraId="2A8CBD1E" w14:textId="77777777" w:rsidR="0042512D" w:rsidRPr="0042512D" w:rsidRDefault="0042512D" w:rsidP="0042512D">
      <w:pPr>
        <w:pStyle w:val="ListParagraph"/>
        <w:numPr>
          <w:ilvl w:val="1"/>
          <w:numId w:val="3"/>
        </w:numPr>
        <w:ind w:left="1134"/>
        <w:rPr>
          <w:sz w:val="24"/>
          <w:szCs w:val="24"/>
        </w:rPr>
      </w:pPr>
      <w:r w:rsidRPr="0042512D">
        <w:rPr>
          <w:sz w:val="24"/>
          <w:szCs w:val="24"/>
        </w:rPr>
        <w:object w:dxaOrig="2120" w:dyaOrig="360" w14:anchorId="694B1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75pt;height:18.6pt" o:ole="">
            <v:imagedata r:id="rId11" o:title=""/>
          </v:shape>
          <o:OLEObject Type="Embed" ProgID="Equation.3" ShapeID="_x0000_i1025" DrawAspect="Content" ObjectID="_1448203042" r:id="rId12"/>
        </w:object>
      </w:r>
    </w:p>
    <w:p w14:paraId="743FEDF4" w14:textId="77777777" w:rsidR="0042512D" w:rsidRPr="0042512D" w:rsidRDefault="0042512D" w:rsidP="0042512D">
      <w:pPr>
        <w:pStyle w:val="ListParagraph"/>
        <w:numPr>
          <w:ilvl w:val="1"/>
          <w:numId w:val="3"/>
        </w:numPr>
        <w:ind w:left="1134"/>
        <w:rPr>
          <w:sz w:val="24"/>
          <w:szCs w:val="24"/>
        </w:rPr>
      </w:pPr>
      <w:r w:rsidRPr="0042512D">
        <w:rPr>
          <w:sz w:val="24"/>
          <w:szCs w:val="24"/>
        </w:rPr>
        <w:t xml:space="preserve">C: Consumer Expenditure </w:t>
      </w:r>
    </w:p>
    <w:p w14:paraId="5398A379" w14:textId="77777777" w:rsidR="004254EA" w:rsidRPr="004254EA" w:rsidRDefault="0042512D" w:rsidP="0042512D">
      <w:pPr>
        <w:pStyle w:val="ListParagraph"/>
        <w:numPr>
          <w:ilvl w:val="1"/>
          <w:numId w:val="3"/>
        </w:numPr>
        <w:ind w:left="1134"/>
        <w:rPr>
          <w:sz w:val="24"/>
          <w:szCs w:val="24"/>
        </w:rPr>
      </w:pPr>
      <w:r w:rsidRPr="0042512D">
        <w:rPr>
          <w:sz w:val="36"/>
          <w:szCs w:val="24"/>
          <w:lang w:val="en-US"/>
        </w:rPr>
        <w:t>I</w:t>
      </w:r>
      <w:r w:rsidRPr="0042512D">
        <w:rPr>
          <w:sz w:val="36"/>
          <w:szCs w:val="24"/>
          <w:vertAlign w:val="subscript"/>
          <w:lang w:val="en-US"/>
        </w:rPr>
        <w:t>g</w:t>
      </w:r>
      <w:r w:rsidRPr="0042512D">
        <w:rPr>
          <w:sz w:val="36"/>
          <w:szCs w:val="24"/>
        </w:rPr>
        <w:t>:</w:t>
      </w:r>
      <w:r w:rsidR="000C5A5B">
        <w:rPr>
          <w:sz w:val="36"/>
          <w:szCs w:val="24"/>
        </w:rPr>
        <w:t xml:space="preserve"> </w:t>
      </w:r>
      <w:r w:rsidR="000C5A5B">
        <w:t>Gross Investment= Net Investment + Depreciation</w:t>
      </w:r>
    </w:p>
    <w:p w14:paraId="21C44049" w14:textId="77777777" w:rsidR="0042512D" w:rsidRPr="004254EA" w:rsidRDefault="004254EA" w:rsidP="004254EA">
      <w:pPr>
        <w:ind w:left="3119"/>
        <w:rPr>
          <w:sz w:val="24"/>
          <w:szCs w:val="24"/>
        </w:rPr>
      </w:pPr>
      <w:r>
        <w:t>= (Business investment + Inventory) +depreciation</w:t>
      </w:r>
    </w:p>
    <w:p w14:paraId="00E2F682" w14:textId="77777777" w:rsidR="000C5A5B" w:rsidRPr="000C5A5B" w:rsidRDefault="000C5A5B" w:rsidP="0042512D">
      <w:pPr>
        <w:pStyle w:val="ListParagraph"/>
        <w:numPr>
          <w:ilvl w:val="1"/>
          <w:numId w:val="3"/>
        </w:numPr>
        <w:ind w:left="1134"/>
        <w:rPr>
          <w:sz w:val="24"/>
          <w:szCs w:val="24"/>
        </w:rPr>
      </w:pPr>
      <w:r>
        <w:rPr>
          <w:lang w:val="en-US"/>
        </w:rPr>
        <w:t xml:space="preserve">G: Government spending (transfer payments) </w:t>
      </w:r>
    </w:p>
    <w:p w14:paraId="1E177F5E" w14:textId="77777777" w:rsidR="000C5A5B" w:rsidRPr="0042512D" w:rsidRDefault="000C5A5B" w:rsidP="0042512D">
      <w:pPr>
        <w:pStyle w:val="ListParagraph"/>
        <w:numPr>
          <w:ilvl w:val="1"/>
          <w:numId w:val="3"/>
        </w:numPr>
        <w:ind w:left="1134"/>
        <w:rPr>
          <w:sz w:val="24"/>
          <w:szCs w:val="24"/>
        </w:rPr>
      </w:pPr>
      <w:r>
        <w:rPr>
          <w:lang w:val="en-US"/>
        </w:rPr>
        <w:t xml:space="preserve">Xn= Net Exports = Exports – Imports </w:t>
      </w:r>
    </w:p>
    <w:p w14:paraId="067DFE16" w14:textId="77777777" w:rsidR="008279D7" w:rsidRDefault="004254EA" w:rsidP="004254EA">
      <w:pPr>
        <w:jc w:val="center"/>
      </w:pPr>
      <w:r>
        <w:rPr>
          <w:noProof/>
          <w:lang w:eastAsia="en-CA"/>
        </w:rPr>
        <w:drawing>
          <wp:inline distT="0" distB="0" distL="0" distR="0" wp14:anchorId="0077C248" wp14:editId="0D64E55A">
            <wp:extent cx="4179410" cy="1514902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6740" cy="1517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9552B" w14:textId="77777777" w:rsidR="00F66F94" w:rsidRDefault="004254EA" w:rsidP="004254EA">
      <w:pPr>
        <w:ind w:left="349"/>
        <w:jc w:val="center"/>
      </w:pPr>
      <w:r>
        <w:rPr>
          <w:noProof/>
          <w:lang w:eastAsia="en-CA"/>
        </w:rPr>
        <w:drawing>
          <wp:inline distT="0" distB="0" distL="0" distR="0" wp14:anchorId="72BF7314" wp14:editId="35AEB340">
            <wp:extent cx="5160277" cy="2619659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67184" cy="262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5132B" w14:textId="77777777" w:rsidR="000174F2" w:rsidRDefault="000174F2">
      <w:pPr>
        <w:rPr>
          <w:b/>
        </w:rPr>
      </w:pPr>
      <w:r>
        <w:rPr>
          <w:b/>
        </w:rPr>
        <w:t>Real and Nominal GDP</w:t>
      </w:r>
    </w:p>
    <w:p w14:paraId="7F0D582F" w14:textId="77777777" w:rsidR="000174F2" w:rsidRDefault="000174F2">
      <w:r>
        <w:rPr>
          <w:b/>
        </w:rPr>
        <w:t xml:space="preserve">Nominal: </w:t>
      </w:r>
      <w:r>
        <w:t xml:space="preserve">GDP at current prices </w:t>
      </w:r>
    </w:p>
    <w:p w14:paraId="3DFCF989" w14:textId="77777777" w:rsidR="000174F2" w:rsidRDefault="000174F2">
      <w:r>
        <w:rPr>
          <w:b/>
        </w:rPr>
        <w:t>Real:</w:t>
      </w:r>
      <w:r>
        <w:t xml:space="preserve"> GDP with prices of a base year</w:t>
      </w:r>
    </w:p>
    <w:p w14:paraId="413BBFD1" w14:textId="3E69EDD1" w:rsidR="00566E5D" w:rsidRDefault="00566E5D">
      <w:r>
        <w:lastRenderedPageBreak/>
        <w:t xml:space="preserve">Note: Graphically, the real and nominal GDPS will intersect exactly at the base YR </w:t>
      </w:r>
      <w:r>
        <w:rPr>
          <w:noProof/>
          <w:lang w:eastAsia="en-CA"/>
        </w:rPr>
        <w:drawing>
          <wp:inline distT="0" distB="0" distL="0" distR="0" wp14:anchorId="00D532B6" wp14:editId="4EE6CAE6">
            <wp:extent cx="1892595" cy="145887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97687" cy="14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DDD5B" w14:textId="3AD1FBC1" w:rsidR="000174F2" w:rsidRDefault="00302AC4">
      <w:pPr>
        <w:rPr>
          <w:b/>
        </w:rPr>
      </w:pPr>
      <w:r>
        <w:rPr>
          <w:b/>
        </w:rPr>
        <w:t>Calculating Price Index AKA GDP Deflator</w:t>
      </w:r>
    </w:p>
    <w:p w14:paraId="2221A4B5" w14:textId="77777777" w:rsidR="00302AC4" w:rsidRDefault="000174F2">
      <w:r w:rsidRPr="000174F2">
        <w:object w:dxaOrig="6360" w:dyaOrig="680" w14:anchorId="0A1F6C8E">
          <v:shape id="_x0000_i1026" type="#_x0000_t75" style="width:317.8pt;height:34.75pt" o:ole="">
            <v:imagedata r:id="rId16" o:title=""/>
          </v:shape>
          <o:OLEObject Type="Embed" ProgID="Equation.3" ShapeID="_x0000_i1026" DrawAspect="Content" ObjectID="_1448203043" r:id="rId17"/>
        </w:object>
      </w:r>
      <w:r>
        <w:t xml:space="preserve"> </w:t>
      </w:r>
      <w:r w:rsidR="00302AC4">
        <w:t xml:space="preserve"> </w:t>
      </w:r>
    </w:p>
    <w:p w14:paraId="7FB87384" w14:textId="77777777" w:rsidR="00302AC4" w:rsidRDefault="00302AC4">
      <w:r w:rsidRPr="00302AC4">
        <w:rPr>
          <w:b/>
        </w:rPr>
        <w:t xml:space="preserve">OR </w:t>
      </w:r>
      <w:r>
        <w:t xml:space="preserve">  </w:t>
      </w:r>
      <m:oMath>
        <m:r>
          <w:rPr>
            <w:rFonts w:ascii="Cambria Math" w:hAnsi="Cambria Math"/>
          </w:rPr>
          <m:t>Price Index=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Nominal GDP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Real GDP</m:t>
            </m:r>
          </m:den>
        </m:f>
        <m:r>
          <w:rPr>
            <w:rFonts w:ascii="Cambria Math" w:hAnsi="Cambria Math"/>
            <w:sz w:val="32"/>
            <w:szCs w:val="32"/>
          </w:rPr>
          <m:t>*100</m:t>
        </m:r>
      </m:oMath>
      <w:r>
        <w:tab/>
      </w:r>
      <w:r>
        <w:tab/>
      </w:r>
    </w:p>
    <w:p w14:paraId="62347EE5" w14:textId="77777777" w:rsidR="000174F2" w:rsidRDefault="00DE1521">
      <w:r w:rsidRPr="00302AC4">
        <w:rPr>
          <w:i/>
        </w:rPr>
        <w:t>Note</w:t>
      </w:r>
      <w:r>
        <w:t>: Base yr always</w:t>
      </w:r>
      <w:r w:rsidR="000174F2">
        <w:t xml:space="preserve"> PI=100</w:t>
      </w:r>
    </w:p>
    <w:p w14:paraId="12F4FF6B" w14:textId="77777777" w:rsidR="00302AC4" w:rsidRDefault="00302AC4">
      <w:pPr>
        <w:rPr>
          <w:b/>
        </w:rPr>
      </w:pPr>
    </w:p>
    <w:p w14:paraId="5BF778BF" w14:textId="46E18077" w:rsidR="00302AC4" w:rsidRDefault="00302AC4">
      <w:r>
        <w:rPr>
          <w:b/>
        </w:rPr>
        <w:t>Calculating Real GDP</w:t>
      </w:r>
      <w:r w:rsidR="00DE33B2">
        <w:rPr>
          <w:b/>
        </w:rPr>
        <w:t xml:space="preserve"> </w:t>
      </w:r>
      <w:r w:rsidR="006D33EF">
        <w:rPr>
          <w:b/>
        </w:rPr>
        <w:t xml:space="preserve">and GDP Deflator </w:t>
      </w:r>
    </w:p>
    <w:p w14:paraId="5C518010" w14:textId="3DAAD010" w:rsidR="00FB2B57" w:rsidRPr="000174F2" w:rsidRDefault="000174F2">
      <w:r w:rsidRPr="000174F2">
        <w:object w:dxaOrig="3180" w:dyaOrig="660" w14:anchorId="72942FF1">
          <v:shape id="_x0000_i1027" type="#_x0000_t75" style="width:158.9pt;height:33.5pt" o:ole="">
            <v:imagedata r:id="rId18" o:title=""/>
          </v:shape>
          <o:OLEObject Type="Embed" ProgID="Equation.3" ShapeID="_x0000_i1027" DrawAspect="Content" ObjectID="_1448203044" r:id="rId19"/>
        </w:object>
      </w:r>
    </w:p>
    <w:p w14:paraId="141857B1" w14:textId="600FDD9F" w:rsidR="00302AC4" w:rsidRPr="00FB2B57" w:rsidRDefault="00302AC4">
      <w:pPr>
        <w:rPr>
          <w:rFonts w:eastAsiaTheme="minorEastAsia"/>
        </w:rPr>
      </w:pPr>
      <m:oMath>
        <m:r>
          <w:rPr>
            <w:rFonts w:ascii="Cambria Math" w:hAnsi="Cambria Math"/>
          </w:rPr>
          <m:t>Real GDP=(Output Quantity)(Price Base Year</m:t>
        </m:r>
      </m:oMath>
      <w:r w:rsidR="00D21963">
        <w:rPr>
          <w:rFonts w:eastAsiaTheme="minorEastAsia"/>
        </w:rPr>
        <w:t xml:space="preserve">) </w:t>
      </w:r>
    </w:p>
    <w:p w14:paraId="5CFCBF04" w14:textId="5AF8FE6D" w:rsidR="00FB2B57" w:rsidRPr="00D21963" w:rsidRDefault="00FB2B57">
      <w:p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GDP Deflator=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Nominal GDP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Real GDP</m:t>
            </m:r>
          </m:den>
        </m:f>
        <m:r>
          <w:rPr>
            <w:rFonts w:ascii="Cambria Math" w:eastAsiaTheme="minorEastAsia" w:hAnsi="Cambria Math"/>
            <w:sz w:val="24"/>
          </w:rPr>
          <m:t>(100)</m:t>
        </m:r>
      </m:oMath>
      <w:r w:rsidR="00D21963" w:rsidRPr="00D21963">
        <w:rPr>
          <w:rFonts w:eastAsiaTheme="minorEastAsia"/>
          <w:sz w:val="24"/>
        </w:rPr>
        <w:t xml:space="preserve"> </w:t>
      </w:r>
    </w:p>
    <w:p w14:paraId="04E8D515" w14:textId="2197C4E4" w:rsidR="00A838E0" w:rsidRDefault="00A838E0" w:rsidP="00A838E0">
      <w:r>
        <w:t>a</w:t>
      </w:r>
      <w:r w:rsidR="00977FE8">
        <w:t>) Method 1: Get a price index, then adjust nominal GDP by dividing by price index (in hundredths)</w:t>
      </w:r>
    </w:p>
    <w:p w14:paraId="724D2FAE" w14:textId="2A218356" w:rsidR="00373117" w:rsidRDefault="00A838E0" w:rsidP="00A838E0">
      <w:r>
        <w:t xml:space="preserve">b) </w:t>
      </w:r>
      <w:r w:rsidR="00977FE8">
        <w:t>Method 2: G</w:t>
      </w:r>
      <w:r w:rsidR="004D39CF">
        <w:t>et</w:t>
      </w:r>
      <w:r>
        <w:t xml:space="preserve"> quantity of physical output and determine what it</w:t>
      </w:r>
      <w:r w:rsidR="004D39CF">
        <w:t>’d sell for in base year.  R</w:t>
      </w:r>
      <w:r>
        <w:t xml:space="preserve">esult is Real GDP.  </w:t>
      </w:r>
      <w:r w:rsidR="006D33EF">
        <w:t>Implied</w:t>
      </w:r>
      <w:r w:rsidR="005638B9">
        <w:t xml:space="preserve"> GDP deflator=</w:t>
      </w:r>
      <w:r w:rsidR="00737F10">
        <w:t xml:space="preserve"> [Nominal GDP/Real GDP]</w:t>
      </w:r>
      <w:r w:rsidR="00D57CD3">
        <w:t xml:space="preserve"> x100</w:t>
      </w:r>
      <w:r w:rsidR="002D7325">
        <w:t xml:space="preserve"> </w:t>
      </w:r>
      <w:r w:rsidR="002D7325">
        <w:sym w:font="Wingdings" w:char="F0E0"/>
      </w:r>
      <w:r w:rsidR="00977FE8">
        <w:t>(for</w:t>
      </w:r>
      <w:r w:rsidR="002D7325">
        <w:t xml:space="preserve"> standard index form)</w:t>
      </w:r>
    </w:p>
    <w:p w14:paraId="162B1C60" w14:textId="77777777" w:rsidR="00373117" w:rsidRDefault="00373117" w:rsidP="00A838E0">
      <w:pPr>
        <w:rPr>
          <w:b/>
        </w:rPr>
      </w:pPr>
      <w:r>
        <w:rPr>
          <w:b/>
        </w:rPr>
        <w:t xml:space="preserve">Chapter 3: Measuring Economic (GDP) Growth Rates </w:t>
      </w:r>
    </w:p>
    <w:p w14:paraId="0EEC5396" w14:textId="5EF11B43" w:rsidR="00184AD3" w:rsidRDefault="00C2108C" w:rsidP="00A838E0">
      <w:pPr>
        <w:rPr>
          <w:b/>
        </w:rPr>
      </w:pPr>
      <w:r>
        <w:rPr>
          <w:b/>
        </w:rPr>
        <w:t>GDP Growth</w:t>
      </w:r>
      <w:r w:rsidR="00184AD3">
        <w:rPr>
          <w:b/>
        </w:rPr>
        <w:t xml:space="preserve"> Rate</w:t>
      </w:r>
      <w:r w:rsidR="007F32C4">
        <w:rPr>
          <w:b/>
        </w:rPr>
        <w:t xml:space="preserve"> and Per Capita</w:t>
      </w:r>
    </w:p>
    <w:p w14:paraId="1B4F6AA0" w14:textId="529EA619" w:rsidR="00373117" w:rsidRPr="007F32C4" w:rsidRDefault="007F32C4" w:rsidP="00DC4BD5">
      <w:pPr>
        <w:spacing w:after="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</w:rPr>
          <m:t>GDP Growth=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Real GDP Yr2-Real GDP Yr1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Real GDP Yr1</m:t>
            </m:r>
          </m:den>
        </m:f>
        <m:r>
          <w:rPr>
            <w:rFonts w:ascii="Cambria Math" w:hAnsi="Cambria Math"/>
            <w:sz w:val="32"/>
            <w:szCs w:val="32"/>
          </w:rPr>
          <m:t>*100%</m:t>
        </m:r>
      </m:oMath>
      <w:r w:rsidR="00DC4BD5">
        <w:rPr>
          <w:rFonts w:eastAsiaTheme="minorEastAsia"/>
          <w:sz w:val="32"/>
          <w:szCs w:val="32"/>
        </w:rPr>
        <w:t xml:space="preserve">  </w:t>
      </w:r>
    </w:p>
    <w:p w14:paraId="50BA3A64" w14:textId="77777777" w:rsidR="007F32C4" w:rsidRPr="00184AD3" w:rsidRDefault="007F32C4" w:rsidP="00DC4BD5">
      <w:pPr>
        <w:spacing w:after="0"/>
        <w:rPr>
          <w:rFonts w:eastAsiaTheme="minorEastAsia"/>
          <w:sz w:val="32"/>
          <w:szCs w:val="32"/>
        </w:rPr>
      </w:pPr>
    </w:p>
    <w:p w14:paraId="135EE5FF" w14:textId="77777777" w:rsidR="00184AD3" w:rsidRDefault="00184AD3" w:rsidP="00A838E0">
      <w:pPr>
        <w:rPr>
          <w:rFonts w:eastAsiaTheme="minorEastAsia"/>
          <w:b/>
        </w:rPr>
      </w:pPr>
      <w:r>
        <w:rPr>
          <w:rFonts w:eastAsiaTheme="minorEastAsia"/>
          <w:b/>
        </w:rPr>
        <w:t>Inflation/ Price Level / Consumer Price Level (CPI) Growth</w:t>
      </w:r>
    </w:p>
    <w:p w14:paraId="3AAA2F0B" w14:textId="77777777" w:rsidR="00184AD3" w:rsidRPr="00184AD3" w:rsidRDefault="00B372B8" w:rsidP="00A838E0">
      <w:pPr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</w:rPr>
          <m:t>Inflation=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CPI yr2-CPI yr1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CPI yr1</m:t>
            </m:r>
          </m:den>
        </m:f>
        <m:r>
          <w:rPr>
            <w:rFonts w:ascii="Cambria Math" w:hAnsi="Cambria Math"/>
            <w:sz w:val="32"/>
            <w:szCs w:val="32"/>
          </w:rPr>
          <m:t>*100%</m:t>
        </m:r>
      </m:oMath>
      <w:r w:rsidR="00A56E0A">
        <w:rPr>
          <w:rFonts w:eastAsiaTheme="minorEastAsia"/>
          <w:sz w:val="32"/>
          <w:szCs w:val="32"/>
        </w:rPr>
        <w:t xml:space="preserve"> </w:t>
      </w:r>
    </w:p>
    <w:p w14:paraId="2DDB96CF" w14:textId="77777777" w:rsidR="00184AD3" w:rsidRDefault="00B372B8" w:rsidP="00A838E0">
      <w:pPr>
        <w:rPr>
          <w:rFonts w:eastAsiaTheme="minorEastAsia"/>
          <w:b/>
        </w:rPr>
      </w:pPr>
      <w:r>
        <w:rPr>
          <w:rFonts w:eastAsiaTheme="minorEastAsia"/>
          <w:b/>
        </w:rPr>
        <w:t>Employment</w:t>
      </w:r>
    </w:p>
    <w:p w14:paraId="5C35468F" w14:textId="77777777" w:rsidR="00B372B8" w:rsidRDefault="00B372B8" w:rsidP="00B372B8">
      <w:pPr>
        <w:spacing w:after="0"/>
        <w:rPr>
          <w:rFonts w:eastAsiaTheme="minorEastAsia"/>
        </w:rPr>
      </w:pPr>
      <w:r>
        <w:rPr>
          <w:rFonts w:eastAsiaTheme="minorEastAsia"/>
        </w:rPr>
        <w:t>-Employed: # of persons over 15 who are employed</w:t>
      </w:r>
    </w:p>
    <w:p w14:paraId="12D76E11" w14:textId="6D646FF8" w:rsidR="00C517D6" w:rsidRDefault="00B372B8" w:rsidP="00B372B8">
      <w:pPr>
        <w:spacing w:after="0"/>
        <w:rPr>
          <w:rFonts w:eastAsiaTheme="minorEastAsia"/>
        </w:rPr>
      </w:pPr>
      <w:r>
        <w:rPr>
          <w:rFonts w:eastAsiaTheme="minorEastAsia"/>
        </w:rPr>
        <w:lastRenderedPageBreak/>
        <w:t xml:space="preserve">-Labour Force: Employed and </w:t>
      </w:r>
      <w:r w:rsidR="003D16CF">
        <w:rPr>
          <w:rFonts w:eastAsiaTheme="minorEastAsia"/>
        </w:rPr>
        <w:t>unemployed</w:t>
      </w:r>
      <w:r>
        <w:rPr>
          <w:rFonts w:eastAsiaTheme="minorEastAsia"/>
        </w:rPr>
        <w:t xml:space="preserve"> who are looking for work</w:t>
      </w:r>
      <w:r w:rsidR="00C517D6">
        <w:rPr>
          <w:rFonts w:eastAsiaTheme="minorEastAsia"/>
        </w:rPr>
        <w:t xml:space="preserve">. Discouraged workers= gave up. </w:t>
      </w:r>
    </w:p>
    <w:p w14:paraId="035CE488" w14:textId="77777777" w:rsidR="00B372B8" w:rsidRDefault="00B372B8" w:rsidP="00B372B8">
      <w:pPr>
        <w:spacing w:after="0"/>
        <w:rPr>
          <w:rFonts w:eastAsiaTheme="minorEastAsia"/>
        </w:rPr>
      </w:pPr>
    </w:p>
    <w:p w14:paraId="1DB7DFF8" w14:textId="77777777" w:rsidR="00B372B8" w:rsidRDefault="00B372B8" w:rsidP="00B372B8">
      <w:pPr>
        <w:spacing w:after="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</w:rPr>
          <m:t>Unemployment Rate=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Labour Force-Unemployed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Labour Force</m:t>
            </m:r>
          </m:den>
        </m:f>
        <m:r>
          <w:rPr>
            <w:rFonts w:ascii="Cambria Math" w:hAnsi="Cambria Math"/>
            <w:sz w:val="32"/>
            <w:szCs w:val="32"/>
          </w:rPr>
          <m:t>*100%</m:t>
        </m:r>
      </m:oMath>
      <w:r w:rsidR="00A56E0A">
        <w:rPr>
          <w:rFonts w:eastAsiaTheme="minorEastAsia"/>
          <w:sz w:val="32"/>
          <w:szCs w:val="32"/>
        </w:rPr>
        <w:t xml:space="preserve"> </w:t>
      </w:r>
    </w:p>
    <w:p w14:paraId="1915F3D2" w14:textId="77777777" w:rsidR="008113A3" w:rsidRDefault="008113A3" w:rsidP="00B372B8">
      <w:pPr>
        <w:spacing w:after="0"/>
        <w:rPr>
          <w:rFonts w:eastAsiaTheme="minorEastAsia"/>
          <w:sz w:val="32"/>
          <w:szCs w:val="32"/>
        </w:rPr>
      </w:pPr>
    </w:p>
    <w:p w14:paraId="49D0F8FE" w14:textId="7A377070" w:rsidR="00CB4FFF" w:rsidRPr="00B372B8" w:rsidRDefault="00CB4FFF" w:rsidP="00B372B8">
      <w:pPr>
        <w:spacing w:after="0"/>
        <w:rPr>
          <w:rFonts w:eastAsiaTheme="minorEastAsia"/>
        </w:rPr>
      </w:pPr>
      <m:oMath>
        <m:r>
          <w:rPr>
            <w:rFonts w:ascii="Cambria Math" w:hAnsi="Cambria Math"/>
          </w:rPr>
          <m:t>Participation Rate=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Labour Force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Population</m:t>
            </m:r>
          </m:den>
        </m:f>
        <m:r>
          <w:rPr>
            <w:rFonts w:ascii="Cambria Math" w:hAnsi="Cambria Math"/>
            <w:sz w:val="32"/>
            <w:szCs w:val="32"/>
          </w:rPr>
          <m:t>*100%</m:t>
        </m:r>
      </m:oMath>
      <w:r w:rsidR="008113A3">
        <w:rPr>
          <w:rFonts w:eastAsiaTheme="minorEastAsia"/>
          <w:sz w:val="32"/>
          <w:szCs w:val="32"/>
        </w:rPr>
        <w:t xml:space="preserve"> </w:t>
      </w:r>
    </w:p>
    <w:p w14:paraId="5D7E23A7" w14:textId="77777777" w:rsidR="00B372B8" w:rsidRDefault="00251449" w:rsidP="004D39CF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Rule of 72</w:t>
      </w:r>
    </w:p>
    <w:p w14:paraId="4B2A9B11" w14:textId="77777777" w:rsidR="00251449" w:rsidRPr="00251449" w:rsidRDefault="00FB3218" w:rsidP="004D39CF">
      <w:pPr>
        <w:spacing w:after="0"/>
        <w:rPr>
          <w:rFonts w:eastAsiaTheme="minorEastAsia"/>
        </w:rPr>
      </w:pPr>
      <w:r>
        <w:rPr>
          <w:rFonts w:eastAsiaTheme="minorEastAsia"/>
        </w:rPr>
        <w:t>I</w:t>
      </w:r>
      <w:r w:rsidR="00251449">
        <w:rPr>
          <w:rFonts w:eastAsiaTheme="minorEastAsia"/>
        </w:rPr>
        <w:t xml:space="preserve">dea of compound interest (interest paid on </w:t>
      </w:r>
      <w:r>
        <w:rPr>
          <w:rFonts w:eastAsiaTheme="minorEastAsia"/>
        </w:rPr>
        <w:t>original deposit and previously accumulated interest)</w:t>
      </w:r>
    </w:p>
    <w:p w14:paraId="3C8BB1CB" w14:textId="77777777" w:rsidR="00184AD3" w:rsidRPr="00FB3218" w:rsidRDefault="00FB3218" w:rsidP="004D39CF">
      <w:pPr>
        <w:rPr>
          <w:rFonts w:eastAsiaTheme="minorEastAsia"/>
          <w:b/>
        </w:rPr>
      </w:pPr>
      <m:oMath>
        <m:r>
          <w:rPr>
            <w:rFonts w:ascii="Cambria Math" w:hAnsi="Cambria Math"/>
          </w:rPr>
          <m:t>Years for Magnitude to Double=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Growth Rate</m:t>
            </m:r>
          </m:den>
        </m:f>
      </m:oMath>
      <w:r w:rsidR="00A56E0A">
        <w:rPr>
          <w:rFonts w:eastAsiaTheme="minorEastAsia"/>
          <w:sz w:val="32"/>
          <w:szCs w:val="32"/>
        </w:rPr>
        <w:t xml:space="preserve"> </w:t>
      </w:r>
    </w:p>
    <w:p w14:paraId="563091AF" w14:textId="77777777" w:rsidR="00FB3218" w:rsidRDefault="007F32C4" w:rsidP="004D39CF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 xml:space="preserve">GDP Per Capita </w:t>
      </w:r>
    </w:p>
    <w:p w14:paraId="2051D7B8" w14:textId="77777777" w:rsidR="007F32C4" w:rsidRDefault="007F32C4" w:rsidP="004D39CF">
      <w:pPr>
        <w:spacing w:after="0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</w:rPr>
          <m:t>GDP Per Capita=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GDP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Population</m:t>
            </m:r>
          </m:den>
        </m:f>
      </m:oMath>
      <w:r w:rsidR="00A56E0A">
        <w:rPr>
          <w:rFonts w:eastAsiaTheme="minorEastAsia"/>
          <w:sz w:val="32"/>
          <w:szCs w:val="32"/>
        </w:rPr>
        <w:t xml:space="preserve"> </w:t>
      </w:r>
    </w:p>
    <w:p w14:paraId="7ECD6BF5" w14:textId="03085D2C" w:rsidR="00A56E0A" w:rsidRPr="00A56E0A" w:rsidRDefault="00A56E0A" w:rsidP="004D39CF">
      <w:pPr>
        <w:spacing w:after="0"/>
        <w:rPr>
          <w:rFonts w:eastAsiaTheme="minorEastAsia"/>
        </w:rPr>
      </w:pPr>
      <w:r>
        <w:rPr>
          <w:rFonts w:eastAsiaTheme="minorEastAsia"/>
        </w:rPr>
        <w:t>Production or</w:t>
      </w:r>
      <w:r w:rsidR="00DE33B2">
        <w:rPr>
          <w:rFonts w:eastAsiaTheme="minorEastAsia"/>
        </w:rPr>
        <w:t xml:space="preserve"> GDP</w:t>
      </w:r>
      <w:r>
        <w:rPr>
          <w:rFonts w:eastAsiaTheme="minorEastAsia"/>
        </w:rPr>
        <w:t xml:space="preserve"> is a function of: Technology, Physical Capital, Human Capital, Natural Resources</w:t>
      </w:r>
    </w:p>
    <w:p w14:paraId="5DD5FC3E" w14:textId="77777777" w:rsidR="004D39CF" w:rsidRDefault="004D39CF">
      <w:pPr>
        <w:rPr>
          <w:rFonts w:eastAsiaTheme="minorEastAsia"/>
          <w:b/>
        </w:rPr>
      </w:pPr>
      <w:r>
        <w:rPr>
          <w:rFonts w:eastAsiaTheme="minorEastAsia"/>
          <w:b/>
        </w:rPr>
        <w:br w:type="page"/>
      </w:r>
    </w:p>
    <w:p w14:paraId="672C3CBB" w14:textId="736AA8AD" w:rsidR="007F32C4" w:rsidRDefault="00A56E0A" w:rsidP="007F32C4">
      <w:pPr>
        <w:rPr>
          <w:rFonts w:eastAsiaTheme="minorEastAsia"/>
          <w:b/>
        </w:rPr>
      </w:pPr>
      <w:r>
        <w:rPr>
          <w:rFonts w:eastAsiaTheme="minorEastAsia"/>
          <w:b/>
        </w:rPr>
        <w:lastRenderedPageBreak/>
        <w:t xml:space="preserve">Chapter 4: </w:t>
      </w:r>
      <w:r w:rsidR="007F32C4">
        <w:rPr>
          <w:rFonts w:eastAsiaTheme="minorEastAsia"/>
          <w:b/>
        </w:rPr>
        <w:t xml:space="preserve"> </w:t>
      </w:r>
      <w:r>
        <w:rPr>
          <w:rFonts w:eastAsiaTheme="minorEastAsia"/>
          <w:b/>
        </w:rPr>
        <w:t>Business cycles, potential output, unemployment/Okun’s law, Inflation</w:t>
      </w:r>
    </w:p>
    <w:p w14:paraId="2722AEFF" w14:textId="77777777" w:rsidR="000C46EA" w:rsidRDefault="000C46EA" w:rsidP="007F32C4">
      <w:pPr>
        <w:rPr>
          <w:rFonts w:eastAsiaTheme="minorEastAsia"/>
        </w:rPr>
      </w:pPr>
      <w:r>
        <w:rPr>
          <w:rFonts w:eastAsiaTheme="minorEastAsia"/>
          <w:b/>
        </w:rPr>
        <w:t xml:space="preserve">4 Phases of </w:t>
      </w:r>
      <w:r w:rsidR="00C631F7">
        <w:rPr>
          <w:rFonts w:eastAsiaTheme="minorEastAsia"/>
          <w:b/>
        </w:rPr>
        <w:t>Business Cycles</w:t>
      </w:r>
    </w:p>
    <w:p w14:paraId="78A0370A" w14:textId="77777777" w:rsidR="000C46EA" w:rsidRPr="000C46EA" w:rsidRDefault="000C46EA" w:rsidP="000C46EA">
      <w:pPr>
        <w:rPr>
          <w:rFonts w:eastAsiaTheme="minorEastAsia"/>
        </w:rPr>
      </w:pPr>
      <w:r>
        <w:rPr>
          <w:rFonts w:eastAsiaTheme="minorEastAsia"/>
        </w:rPr>
        <w:t>-Cycle /=/ inevitable or regular econ fluctuations. Unemployment is key indicator of short-run fluctuations (cyclical unemployment). Inflation follows typical patters in recession</w:t>
      </w:r>
      <w:r w:rsidR="009C5D90">
        <w:rPr>
          <w:rFonts w:eastAsiaTheme="minorEastAsia"/>
        </w:rPr>
        <w:t>s</w:t>
      </w:r>
      <w:r>
        <w:rPr>
          <w:rFonts w:eastAsiaTheme="minorEastAsia"/>
        </w:rPr>
        <w:t xml:space="preserve"> (</w:t>
      </w:r>
      <w:r w:rsidR="009C5D90">
        <w:rPr>
          <w:rFonts w:eastAsiaTheme="minorEastAsia"/>
        </w:rPr>
        <w:t>falling) and expansions (rising)</w:t>
      </w:r>
    </w:p>
    <w:p w14:paraId="356C62A2" w14:textId="6D06D5B4" w:rsidR="00C631F7" w:rsidRDefault="00C631F7" w:rsidP="000B3CC7">
      <w:pPr>
        <w:jc w:val="center"/>
        <w:rPr>
          <w:rFonts w:eastAsiaTheme="minorEastAsia"/>
          <w:b/>
        </w:rPr>
      </w:pPr>
      <w:r>
        <w:rPr>
          <w:noProof/>
          <w:lang w:eastAsia="en-CA"/>
        </w:rPr>
        <w:drawing>
          <wp:inline distT="0" distB="0" distL="0" distR="0" wp14:anchorId="3A001EC5" wp14:editId="31A94CE6">
            <wp:extent cx="3209890" cy="2660517"/>
            <wp:effectExtent l="0" t="0" r="0" b="6985"/>
            <wp:docPr id="4" name="Picture 4" descr="http://monevator.com/wp-content/uploads/2009/05/businesscycl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onevator.com/wp-content/uploads/2009/05/businesscycle_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582" cy="2664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0BF30" w14:textId="77777777" w:rsidR="000C46EA" w:rsidRPr="000C46EA" w:rsidRDefault="000C46EA" w:rsidP="000C46EA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 xml:space="preserve">Peak: </w:t>
      </w:r>
      <w:r>
        <w:rPr>
          <w:rFonts w:eastAsiaTheme="minorEastAsia"/>
        </w:rPr>
        <w:t>High point of GDP (Econ. Activity) before a downturn</w:t>
      </w:r>
    </w:p>
    <w:p w14:paraId="0F836237" w14:textId="77777777" w:rsidR="00147DE5" w:rsidRDefault="00147DE5" w:rsidP="000C46EA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 xml:space="preserve">Recession: </w:t>
      </w:r>
      <w:r w:rsidR="00C631F7">
        <w:rPr>
          <w:rFonts w:eastAsiaTheme="minorEastAsia"/>
        </w:rPr>
        <w:t xml:space="preserve">Minimum 2 Consecutive quarters of </w:t>
      </w:r>
      <w:r w:rsidR="00D17656">
        <w:rPr>
          <w:rFonts w:eastAsiaTheme="minorEastAsia"/>
        </w:rPr>
        <w:t xml:space="preserve">declining GDP </w:t>
      </w:r>
      <w:r w:rsidR="00FA3B78">
        <w:rPr>
          <w:rFonts w:eastAsiaTheme="minorEastAsia"/>
        </w:rPr>
        <w:t xml:space="preserve">(or growth under normal rates) </w:t>
      </w:r>
    </w:p>
    <w:p w14:paraId="3E5BA049" w14:textId="77777777" w:rsidR="000C46EA" w:rsidRDefault="000C46EA" w:rsidP="000C46EA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 xml:space="preserve">Trough: </w:t>
      </w:r>
      <w:r>
        <w:rPr>
          <w:rFonts w:eastAsiaTheme="minorEastAsia"/>
        </w:rPr>
        <w:t>Low point of GDP before a recovery</w:t>
      </w:r>
    </w:p>
    <w:p w14:paraId="5C20F539" w14:textId="77777777" w:rsidR="000C46EA" w:rsidRDefault="000C46EA" w:rsidP="000C46EA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>Expansion:</w:t>
      </w:r>
      <w:r>
        <w:rPr>
          <w:rFonts w:eastAsiaTheme="minorEastAsia"/>
        </w:rPr>
        <w:t xml:space="preserve"> Econ growing rate above normal, lasts longer than recession</w:t>
      </w:r>
      <w:r w:rsidR="009C5D90">
        <w:rPr>
          <w:rFonts w:eastAsiaTheme="minorEastAsia"/>
        </w:rPr>
        <w:t xml:space="preserve"> </w:t>
      </w:r>
    </w:p>
    <w:p w14:paraId="776C6A57" w14:textId="77777777" w:rsidR="000C46EA" w:rsidRDefault="000C46EA" w:rsidP="000C46EA">
      <w:pPr>
        <w:spacing w:after="0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  <w:b/>
        </w:rPr>
        <w:t>Boom:</w:t>
      </w:r>
      <w:r>
        <w:rPr>
          <w:rFonts w:eastAsiaTheme="minorEastAsia"/>
        </w:rPr>
        <w:t xml:space="preserve"> expansion that is particularly drawn-out and strong </w:t>
      </w:r>
    </w:p>
    <w:p w14:paraId="15387542" w14:textId="77777777" w:rsidR="009C5D90" w:rsidRDefault="009C5D90" w:rsidP="000C46EA">
      <w:pPr>
        <w:spacing w:after="0"/>
        <w:rPr>
          <w:rFonts w:eastAsiaTheme="minorEastAsia"/>
        </w:rPr>
      </w:pPr>
    </w:p>
    <w:p w14:paraId="31F71CF3" w14:textId="77777777" w:rsidR="009C5D90" w:rsidRPr="009C5D90" w:rsidRDefault="009C5D90" w:rsidP="000C46EA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 xml:space="preserve">*Recent </w:t>
      </w:r>
      <w:commentRangeStart w:id="0"/>
      <w:r>
        <w:rPr>
          <w:rFonts w:eastAsiaTheme="minorEastAsia"/>
          <w:b/>
        </w:rPr>
        <w:t>Recessions</w:t>
      </w:r>
      <w:commentRangeEnd w:id="0"/>
      <w:r>
        <w:rPr>
          <w:rStyle w:val="CommentReference"/>
        </w:rPr>
        <w:commentReference w:id="0"/>
      </w:r>
      <w:r>
        <w:rPr>
          <w:rFonts w:eastAsiaTheme="minorEastAsia"/>
          <w:b/>
        </w:rPr>
        <w:t xml:space="preserve">  </w:t>
      </w:r>
    </w:p>
    <w:p w14:paraId="701E640D" w14:textId="77777777" w:rsidR="000C46EA" w:rsidRPr="000C46EA" w:rsidRDefault="000C46EA" w:rsidP="000C46EA">
      <w:pPr>
        <w:spacing w:after="0"/>
        <w:rPr>
          <w:rFonts w:eastAsiaTheme="minorEastAsia"/>
        </w:rPr>
      </w:pPr>
    </w:p>
    <w:p w14:paraId="58F13564" w14:textId="77777777" w:rsidR="000C46EA" w:rsidRDefault="009C5D90" w:rsidP="000C46EA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 xml:space="preserve">Potential Output/Real GDP AKA Full Employment Output </w:t>
      </w:r>
    </w:p>
    <w:p w14:paraId="389A221C" w14:textId="77777777" w:rsidR="009C5D90" w:rsidRDefault="009C5D90" w:rsidP="000C46EA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Potential GDP (Y*): Real GDP an econ could produce if using resources at </w:t>
      </w:r>
      <w:r>
        <w:rPr>
          <w:rFonts w:eastAsiaTheme="minorEastAsia"/>
          <w:i/>
        </w:rPr>
        <w:t>normal</w:t>
      </w:r>
      <w:r>
        <w:rPr>
          <w:rFonts w:eastAsiaTheme="minorEastAsia"/>
        </w:rPr>
        <w:t xml:space="preserve"> rates. Grows over time. </w:t>
      </w:r>
    </w:p>
    <w:p w14:paraId="0C1B4B6A" w14:textId="77777777" w:rsidR="009C5D90" w:rsidRDefault="009C5D90" w:rsidP="009C5D90">
      <w:pPr>
        <w:rPr>
          <w:rFonts w:eastAsiaTheme="minorEastAsia"/>
        </w:rPr>
      </w:pPr>
    </w:p>
    <w:p w14:paraId="0E28E0AD" w14:textId="77777777" w:rsidR="009C5D90" w:rsidRDefault="009C5D90" w:rsidP="00F30257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>Output Gaps</w:t>
      </w:r>
    </w:p>
    <w:p w14:paraId="5140050B" w14:textId="77777777" w:rsidR="009C5D90" w:rsidRDefault="00F30257" w:rsidP="009C5D90">
      <w:pPr>
        <w:rPr>
          <w:rFonts w:eastAsiaTheme="minorEastAsia"/>
        </w:rPr>
      </w:pPr>
      <w:r w:rsidRPr="00F30257">
        <w:rPr>
          <w:rFonts w:eastAsiaTheme="minorEastAsia"/>
          <w:b/>
        </w:rPr>
        <w:t>Output Gap</w:t>
      </w:r>
      <w:r>
        <w:rPr>
          <w:rFonts w:eastAsiaTheme="minorEastAsia"/>
        </w:rPr>
        <w:t xml:space="preserve">= Actual Real GDP (Y) – Potential Real GDP (Y*) </w:t>
      </w:r>
    </w:p>
    <w:p w14:paraId="200E59AE" w14:textId="77777777" w:rsidR="00F30257" w:rsidRDefault="00F30257" w:rsidP="00F30257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>Recessionary Gap (Y&lt;Y*)</w:t>
      </w:r>
      <w:r>
        <w:rPr>
          <w:rFonts w:eastAsiaTheme="minorEastAsia"/>
        </w:rPr>
        <w:t xml:space="preserve">: Negative gap. Unutilized capital/labour resources. High unemployment </w:t>
      </w:r>
    </w:p>
    <w:p w14:paraId="61932427" w14:textId="77777777" w:rsidR="00F30257" w:rsidRDefault="00F30257" w:rsidP="009C5D90">
      <w:r>
        <w:rPr>
          <w:rFonts w:eastAsiaTheme="minorEastAsia"/>
          <w:b/>
        </w:rPr>
        <w:t>Expansionary Gap</w:t>
      </w:r>
      <w:r>
        <w:t xml:space="preserve"> (</w:t>
      </w:r>
      <w:r>
        <w:rPr>
          <w:b/>
        </w:rPr>
        <w:t>Y&gt;Y*)</w:t>
      </w:r>
      <w:r>
        <w:t>: Positive gap. Resources (labour) utilized at rate greater than normal. Low unemployment</w:t>
      </w:r>
    </w:p>
    <w:p w14:paraId="64DED1FE" w14:textId="3982CE83" w:rsidR="00F30257" w:rsidRPr="009729D3" w:rsidRDefault="00F30257" w:rsidP="00F30257">
      <w:pPr>
        <w:spacing w:after="0"/>
        <w:rPr>
          <w:b/>
        </w:rPr>
      </w:pPr>
      <w:r>
        <w:rPr>
          <w:b/>
        </w:rPr>
        <w:t>Unemployment: Types of Unemployment</w:t>
      </w:r>
      <w:r>
        <w:t xml:space="preserve"> </w:t>
      </w:r>
      <w:r w:rsidR="009729D3">
        <w:rPr>
          <w:b/>
        </w:rPr>
        <w:t xml:space="preserve">and </w:t>
      </w:r>
      <w:commentRangeStart w:id="1"/>
      <w:r w:rsidR="009729D3">
        <w:rPr>
          <w:b/>
        </w:rPr>
        <w:t>Examples</w:t>
      </w:r>
      <w:commentRangeEnd w:id="1"/>
      <w:r w:rsidR="005D5E76">
        <w:rPr>
          <w:rStyle w:val="CommentReference"/>
        </w:rPr>
        <w:commentReference w:id="1"/>
      </w:r>
      <w:r w:rsidR="009729D3">
        <w:rPr>
          <w:b/>
        </w:rPr>
        <w:t xml:space="preserve"> </w:t>
      </w:r>
    </w:p>
    <w:p w14:paraId="532AF7B5" w14:textId="1AA3F73A" w:rsidR="00F30257" w:rsidRDefault="00F30257" w:rsidP="00F30257">
      <w:pPr>
        <w:spacing w:after="0"/>
      </w:pPr>
      <w:r w:rsidRPr="00F30257">
        <w:rPr>
          <w:b/>
        </w:rPr>
        <w:t>Frictional:</w:t>
      </w:r>
      <w:r>
        <w:t xml:space="preserve"> </w:t>
      </w:r>
      <w:r w:rsidR="009729D3">
        <w:t>those searching for jobs or waiting to take jobs soon; it is regarded as somewhat desirable, because it indicates that there is mobility as people change or seek jobs</w:t>
      </w:r>
    </w:p>
    <w:p w14:paraId="326DACF4" w14:textId="3AE15C15" w:rsidR="00F30257" w:rsidRDefault="00F30257" w:rsidP="00F30257">
      <w:pPr>
        <w:spacing w:after="0"/>
      </w:pPr>
      <w:r w:rsidRPr="00F30257">
        <w:rPr>
          <w:b/>
        </w:rPr>
        <w:lastRenderedPageBreak/>
        <w:t>Structural:</w:t>
      </w:r>
      <w:r>
        <w:t xml:space="preserve"> Long-term chronic mismatch b/w workers’ skills and required job skills</w:t>
      </w:r>
      <w:r w:rsidR="009729D3">
        <w:t>. Due to changes in the structure of demand for labour; e.g., when certain skills become obsolete or geographic distribution of jobs change</w:t>
      </w:r>
    </w:p>
    <w:p w14:paraId="3490CA15" w14:textId="77777777" w:rsidR="00F30257" w:rsidRDefault="00F30257" w:rsidP="00F30257">
      <w:pPr>
        <w:spacing w:after="0"/>
      </w:pPr>
      <w:r w:rsidRPr="00F30257">
        <w:rPr>
          <w:b/>
        </w:rPr>
        <w:t>Seasonal:</w:t>
      </w:r>
      <w:r>
        <w:t xml:space="preserve"> Predictable fluctuations in jobs due to weather/seasons (eg. Summer work, etc.) </w:t>
      </w:r>
    </w:p>
    <w:p w14:paraId="31A55F5F" w14:textId="5FC56608" w:rsidR="00F30257" w:rsidRDefault="00F30257" w:rsidP="00F30257">
      <w:pPr>
        <w:spacing w:after="0"/>
      </w:pPr>
      <w:r w:rsidRPr="00F30257">
        <w:rPr>
          <w:b/>
        </w:rPr>
        <w:t>Cyclical:</w:t>
      </w:r>
      <w:r>
        <w:t xml:space="preserve"> </w:t>
      </w:r>
      <w:r w:rsidR="009729D3">
        <w:t>E</w:t>
      </w:r>
      <w:r>
        <w:t>xtra</w:t>
      </w:r>
      <w:r w:rsidR="009729D3">
        <w:t xml:space="preserve"> unemployment due to recession phase of business cycle (sometimes called deficient-demand unemployment). Eg. </w:t>
      </w:r>
    </w:p>
    <w:p w14:paraId="32E822FD" w14:textId="77777777" w:rsidR="009729D3" w:rsidRDefault="009729D3" w:rsidP="00F30257">
      <w:pPr>
        <w:spacing w:after="0"/>
        <w:rPr>
          <w:b/>
        </w:rPr>
      </w:pPr>
    </w:p>
    <w:p w14:paraId="30488DE3" w14:textId="77777777" w:rsidR="00F30257" w:rsidRPr="002B2932" w:rsidRDefault="002B2932" w:rsidP="00F30257">
      <w:pPr>
        <w:spacing w:after="0"/>
      </w:pPr>
      <w:r>
        <w:rPr>
          <w:b/>
        </w:rPr>
        <w:t>Natural Unemployment Rate (u</w:t>
      </w:r>
      <w:r w:rsidR="00F30257">
        <w:rPr>
          <w:b/>
        </w:rPr>
        <w:t>*)</w:t>
      </w:r>
      <w:r>
        <w:rPr>
          <w:b/>
        </w:rPr>
        <w:t xml:space="preserve"> and Actual Employment Rate (u) </w:t>
      </w:r>
    </w:p>
    <w:p w14:paraId="6A781727" w14:textId="77777777" w:rsidR="00F30257" w:rsidRPr="002B2932" w:rsidRDefault="00F30257" w:rsidP="00F30257">
      <w:pPr>
        <w:spacing w:after="0"/>
        <w:rPr>
          <w:b/>
        </w:rPr>
      </w:pPr>
      <w:r w:rsidRPr="002B2932">
        <w:rPr>
          <w:b/>
        </w:rPr>
        <w:t>-</w:t>
      </w:r>
      <w:r w:rsidR="002B2932" w:rsidRPr="002B2932">
        <w:rPr>
          <w:b/>
        </w:rPr>
        <w:t>u</w:t>
      </w:r>
      <w:r w:rsidRPr="002B2932">
        <w:rPr>
          <w:b/>
        </w:rPr>
        <w:t xml:space="preserve">*= Frictional + Seasonal Unemployment </w:t>
      </w:r>
    </w:p>
    <w:p w14:paraId="1C1D1D45" w14:textId="77777777" w:rsidR="009C5D90" w:rsidRDefault="002B2932" w:rsidP="000C46EA">
      <w:pPr>
        <w:spacing w:after="0"/>
        <w:rPr>
          <w:rFonts w:eastAsiaTheme="minorEastAsia"/>
        </w:rPr>
      </w:pPr>
      <w:r>
        <w:rPr>
          <w:rFonts w:eastAsiaTheme="minorEastAsia"/>
        </w:rPr>
        <w:tab/>
        <w:t>-Cyclical unemployment= 0</w:t>
      </w:r>
    </w:p>
    <w:p w14:paraId="23F89B56" w14:textId="77777777" w:rsidR="002B2932" w:rsidRDefault="002B2932" w:rsidP="000C46EA">
      <w:pPr>
        <w:spacing w:after="0"/>
        <w:rPr>
          <w:rFonts w:eastAsiaTheme="minorEastAsia"/>
        </w:rPr>
      </w:pPr>
      <w:r>
        <w:rPr>
          <w:rFonts w:eastAsiaTheme="minorEastAsia"/>
        </w:rPr>
        <w:tab/>
        <w:t>-Economy has no recessionary/expansionary gap</w:t>
      </w:r>
    </w:p>
    <w:p w14:paraId="136BFFB9" w14:textId="77777777" w:rsidR="002B2932" w:rsidRDefault="002B2932" w:rsidP="000C46EA">
      <w:pPr>
        <w:spacing w:after="0"/>
        <w:rPr>
          <w:rFonts w:eastAsiaTheme="minorEastAsia"/>
        </w:rPr>
      </w:pPr>
      <w:r>
        <w:rPr>
          <w:rFonts w:eastAsiaTheme="minorEastAsia"/>
        </w:rPr>
        <w:tab/>
        <w:t>-Full-employment or non-accelerating inflation rate of unemployment (NAIRU)</w:t>
      </w:r>
    </w:p>
    <w:p w14:paraId="313E08A4" w14:textId="77777777" w:rsidR="002B2932" w:rsidRDefault="002B2932" w:rsidP="000C46EA">
      <w:pPr>
        <w:spacing w:after="0"/>
        <w:rPr>
          <w:rFonts w:eastAsiaTheme="minorEastAsia"/>
        </w:rPr>
      </w:pPr>
      <w:r w:rsidRPr="002B2932">
        <w:rPr>
          <w:rFonts w:eastAsiaTheme="minorEastAsia"/>
          <w:b/>
        </w:rPr>
        <w:t>-Cyclical Unemployment</w:t>
      </w:r>
      <w:r>
        <w:rPr>
          <w:rFonts w:eastAsiaTheme="minorEastAsia"/>
        </w:rPr>
        <w:t>= (Actual employment rate) - (Natural rate)</w:t>
      </w:r>
    </w:p>
    <w:p w14:paraId="33DE4A67" w14:textId="77777777" w:rsidR="002B2932" w:rsidRDefault="002B2932" w:rsidP="000C46EA">
      <w:pPr>
        <w:spacing w:after="0"/>
        <w:rPr>
          <w:rFonts w:eastAsiaTheme="minorEastAsia"/>
        </w:rPr>
      </w:pPr>
      <w:r>
        <w:rPr>
          <w:rFonts w:eastAsiaTheme="minorEastAsia"/>
        </w:rPr>
        <w:tab/>
        <w:t>-Cyclical Unemployment = U-U*</w:t>
      </w:r>
    </w:p>
    <w:p w14:paraId="71D92E8D" w14:textId="77777777" w:rsidR="002B2932" w:rsidRDefault="002B2932" w:rsidP="000C46EA">
      <w:pPr>
        <w:spacing w:after="0"/>
        <w:rPr>
          <w:rFonts w:eastAsiaTheme="minorEastAsia"/>
        </w:rPr>
      </w:pPr>
      <w:r>
        <w:rPr>
          <w:rFonts w:eastAsiaTheme="minorEastAsia"/>
        </w:rPr>
        <w:t>-</w:t>
      </w:r>
      <w:r w:rsidRPr="002B2932">
        <w:rPr>
          <w:rFonts w:eastAsiaTheme="minorEastAsia"/>
          <w:b/>
        </w:rPr>
        <w:t>Recession</w:t>
      </w:r>
    </w:p>
    <w:p w14:paraId="33DBCEF6" w14:textId="77777777" w:rsidR="002B2932" w:rsidRDefault="002B2932" w:rsidP="000C46EA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</w:rPr>
        <w:tab/>
        <w:t>-</w:t>
      </w:r>
      <w:r w:rsidRPr="002B2932">
        <w:rPr>
          <w:rFonts w:eastAsiaTheme="minorEastAsia"/>
          <w:sz w:val="24"/>
          <w:szCs w:val="24"/>
        </w:rPr>
        <w:t>U</w:t>
      </w:r>
      <w:r>
        <w:rPr>
          <w:rFonts w:eastAsiaTheme="minorEastAsia"/>
          <w:sz w:val="24"/>
          <w:szCs w:val="24"/>
        </w:rPr>
        <w:t xml:space="preserve"> </w:t>
      </w:r>
      <w:r w:rsidRPr="002B2932">
        <w:rPr>
          <w:rFonts w:eastAsiaTheme="minorEastAsia"/>
          <w:sz w:val="24"/>
          <w:szCs w:val="24"/>
        </w:rPr>
        <w:t>&gt;</w:t>
      </w:r>
      <w:r>
        <w:rPr>
          <w:rFonts w:eastAsiaTheme="minorEastAsia"/>
          <w:sz w:val="24"/>
          <w:szCs w:val="24"/>
        </w:rPr>
        <w:t xml:space="preserve"> </w:t>
      </w:r>
      <w:r w:rsidRPr="002B2932">
        <w:rPr>
          <w:rFonts w:eastAsiaTheme="minorEastAsia"/>
          <w:sz w:val="24"/>
          <w:szCs w:val="24"/>
        </w:rPr>
        <w:t>U*</w:t>
      </w:r>
      <w:r w:rsidRPr="002B2932">
        <w:rPr>
          <w:rFonts w:eastAsiaTheme="minorEastAsia"/>
          <w:sz w:val="24"/>
          <w:szCs w:val="24"/>
        </w:rPr>
        <w:tab/>
      </w:r>
      <w:r w:rsidRPr="002B2932">
        <w:rPr>
          <w:rFonts w:eastAsiaTheme="minorEastAsia"/>
          <w:i/>
          <w:sz w:val="24"/>
          <w:szCs w:val="24"/>
        </w:rPr>
        <w:t>or</w:t>
      </w:r>
      <w:r w:rsidRPr="002B2932">
        <w:rPr>
          <w:rFonts w:eastAsiaTheme="minorEastAsia"/>
          <w:sz w:val="24"/>
          <w:szCs w:val="24"/>
        </w:rPr>
        <w:tab/>
        <w:t xml:space="preserve"> U-</w:t>
      </w:r>
      <w:r>
        <w:rPr>
          <w:rFonts w:eastAsiaTheme="minorEastAsia"/>
          <w:sz w:val="24"/>
          <w:szCs w:val="24"/>
        </w:rPr>
        <w:t>U*&gt; 0 [Positive cyclical unemployment gap]</w:t>
      </w:r>
    </w:p>
    <w:p w14:paraId="129F7109" w14:textId="77777777" w:rsidR="002B2932" w:rsidRDefault="002B2932" w:rsidP="000C46EA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-Expansion</w:t>
      </w:r>
    </w:p>
    <w:p w14:paraId="09C02C8E" w14:textId="77777777" w:rsidR="002B2932" w:rsidRDefault="002B2932" w:rsidP="000C46EA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>-U&lt; U*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i/>
          <w:sz w:val="24"/>
          <w:szCs w:val="24"/>
        </w:rPr>
        <w:t>or</w:t>
      </w:r>
      <w:r>
        <w:rPr>
          <w:rFonts w:eastAsiaTheme="minorEastAsia"/>
          <w:i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>U-U*&lt; 0 [Negative cyclical unemployment]</w:t>
      </w:r>
    </w:p>
    <w:p w14:paraId="1B6FE3DE" w14:textId="77777777" w:rsidR="00BF6985" w:rsidRDefault="00BF6985" w:rsidP="00BF6985">
      <w:pPr>
        <w:spacing w:after="0"/>
        <w:rPr>
          <w:rFonts w:eastAsiaTheme="minorEastAsia"/>
          <w:b/>
          <w:sz w:val="24"/>
          <w:szCs w:val="24"/>
        </w:rPr>
      </w:pPr>
    </w:p>
    <w:p w14:paraId="2B960023" w14:textId="77777777" w:rsidR="00BF6985" w:rsidRDefault="00BF6985" w:rsidP="00BF6985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Full Employment </w:t>
      </w:r>
    </w:p>
    <w:p w14:paraId="0C0AA628" w14:textId="77777777" w:rsidR="00BF6985" w:rsidRDefault="00BF6985" w:rsidP="00BF6985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-NOT unemployment= 0</w:t>
      </w:r>
    </w:p>
    <w:p w14:paraId="370E3042" w14:textId="77777777" w:rsidR="00BF6985" w:rsidRDefault="00BF6985" w:rsidP="00BF6985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-Unemployment rate= Natural Rate</w:t>
      </w:r>
    </w:p>
    <w:p w14:paraId="2C7A0599" w14:textId="1365E601" w:rsidR="002B2932" w:rsidRDefault="00BF6985" w:rsidP="00BF6985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-Equals frictional, structural and seasonal unemployment; Or all unemployment except Cyclical</w:t>
      </w:r>
    </w:p>
    <w:p w14:paraId="4AD2FE3A" w14:textId="77777777" w:rsidR="00BF6985" w:rsidRDefault="00BF6985" w:rsidP="000C46EA">
      <w:pPr>
        <w:spacing w:after="0"/>
        <w:rPr>
          <w:rFonts w:eastAsiaTheme="minorEastAsia"/>
          <w:b/>
          <w:sz w:val="24"/>
          <w:szCs w:val="24"/>
        </w:rPr>
      </w:pPr>
    </w:p>
    <w:p w14:paraId="60359965" w14:textId="77777777" w:rsidR="002B2932" w:rsidRDefault="002B2932" w:rsidP="000C46EA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Okun’s Law or Economic Cost of Unemployment Rates </w:t>
      </w:r>
    </w:p>
    <w:p w14:paraId="034A973B" w14:textId="77777777" w:rsidR="002B2932" w:rsidRDefault="002B2932" w:rsidP="000C46EA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-Relation b/w output gap and (cyclical) unemployment</w:t>
      </w:r>
    </w:p>
    <w:p w14:paraId="31DD2ACF" w14:textId="28B1ABDF" w:rsidR="0005078D" w:rsidRDefault="0005078D" w:rsidP="000C46EA">
      <w:pPr>
        <w:spacing w:after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-T</w:t>
      </w:r>
      <w:r w:rsidRPr="0005078D">
        <w:rPr>
          <w:rFonts w:eastAsiaTheme="minorEastAsia"/>
          <w:sz w:val="24"/>
          <w:szCs w:val="24"/>
        </w:rPr>
        <w:t>he percentage output gap is double the percentage-point gap between the actual unemployment rate and the natural rate.</w:t>
      </w:r>
    </w:p>
    <w:p w14:paraId="5F98563F" w14:textId="1ECFBC63" w:rsidR="002B2932" w:rsidRPr="00ED2C8A" w:rsidRDefault="002B2932" w:rsidP="00CD7584">
      <w:pPr>
        <w:ind w:left="720"/>
        <w:rPr>
          <w:rFonts w:eastAsiaTheme="minorEastAsia"/>
          <w:sz w:val="28"/>
          <w:szCs w:val="28"/>
        </w:rPr>
      </w:pPr>
      <w:r>
        <w:rPr>
          <w:rFonts w:eastAsiaTheme="minorEastAsia"/>
          <w:sz w:val="24"/>
          <w:szCs w:val="24"/>
        </w:rPr>
        <w:t>-</w:t>
      </w:r>
      <w:r w:rsidR="00ED2C8A">
        <w:rPr>
          <w:rFonts w:eastAsiaTheme="minorEastAsia"/>
          <w:sz w:val="24"/>
          <w:szCs w:val="24"/>
        </w:rPr>
        <w:t>For ever</w:t>
      </w:r>
      <w:r w:rsidR="00ED2C8A" w:rsidRPr="00ED2C8A">
        <w:rPr>
          <w:rFonts w:eastAsiaTheme="minorEastAsia"/>
          <w:sz w:val="28"/>
          <w:szCs w:val="28"/>
        </w:rPr>
        <w:t xml:space="preserve">y 1% actual unemployment exceeds natural rate, GDP </w:t>
      </w:r>
      <w:r w:rsidR="0005078D">
        <w:rPr>
          <w:rFonts w:eastAsiaTheme="minorEastAsia"/>
          <w:sz w:val="28"/>
          <w:szCs w:val="28"/>
        </w:rPr>
        <w:t>gap of 2%</w:t>
      </w:r>
    </w:p>
    <w:p w14:paraId="7231A858" w14:textId="2284F9FC" w:rsidR="002B2932" w:rsidRPr="00CD7584" w:rsidRDefault="002B2932" w:rsidP="00ED2C8A">
      <w:pPr>
        <w:spacing w:after="0"/>
        <w:jc w:val="both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GDP % Gap difference=2[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actual U rate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Natural U rate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]</m:t>
          </m:r>
        </m:oMath>
      </m:oMathPara>
    </w:p>
    <w:p w14:paraId="761439AB" w14:textId="303BB9C6" w:rsidR="00ED2C8A" w:rsidRDefault="00CD7584" w:rsidP="00CD7584">
      <w:pPr>
        <w:spacing w:after="0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GDP % Gap Difference=2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U-U*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=% value</m:t>
        </m:r>
      </m:oMath>
      <w:r w:rsidRPr="00ED2C8A">
        <w:rPr>
          <w:rFonts w:eastAsiaTheme="minorEastAsia"/>
          <w:sz w:val="28"/>
          <w:szCs w:val="28"/>
        </w:rPr>
        <w:t xml:space="preserve"> </w:t>
      </w:r>
    </w:p>
    <w:p w14:paraId="7E52C122" w14:textId="19CBD075" w:rsidR="00CD7584" w:rsidRPr="00CD7584" w:rsidRDefault="00CD7584" w:rsidP="00CD7584">
      <w:pPr>
        <w:spacing w:after="0"/>
        <w:jc w:val="both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GDP $ Gap Difference=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% Gap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Potential GDP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=GDP Forgone in $</m:t>
          </m:r>
        </m:oMath>
      </m:oMathPara>
    </w:p>
    <w:p w14:paraId="00F53F26" w14:textId="77777777" w:rsidR="00ED2C8A" w:rsidRDefault="00ED2C8A" w:rsidP="00ED2C8A">
      <w:pPr>
        <w:spacing w:after="0"/>
        <w:jc w:val="both"/>
        <w:rPr>
          <w:rFonts w:eastAsiaTheme="minorEastAsia"/>
          <w:sz w:val="28"/>
          <w:szCs w:val="28"/>
        </w:rPr>
      </w:pPr>
    </w:p>
    <w:p w14:paraId="5546F18A" w14:textId="77777777" w:rsidR="00293852" w:rsidRDefault="00293852">
      <w:pPr>
        <w:rPr>
          <w:rFonts w:eastAsiaTheme="minorEastAsia"/>
          <w:b/>
        </w:rPr>
      </w:pPr>
      <w:r>
        <w:rPr>
          <w:rFonts w:eastAsiaTheme="minorEastAsia"/>
          <w:b/>
        </w:rPr>
        <w:br w:type="page"/>
      </w:r>
    </w:p>
    <w:p w14:paraId="5B84492E" w14:textId="1312DA21" w:rsidR="00ED2C8A" w:rsidRDefault="00ED2C8A" w:rsidP="00ED2C8A">
      <w:pPr>
        <w:spacing w:after="0"/>
        <w:jc w:val="both"/>
        <w:rPr>
          <w:rFonts w:eastAsiaTheme="minorEastAsia"/>
          <w:b/>
        </w:rPr>
      </w:pPr>
      <w:r w:rsidRPr="00ED2C8A">
        <w:rPr>
          <w:rFonts w:eastAsiaTheme="minorEastAsia"/>
          <w:b/>
        </w:rPr>
        <w:lastRenderedPageBreak/>
        <w:t xml:space="preserve">Applying Okun’s Law </w:t>
      </w:r>
    </w:p>
    <w:p w14:paraId="54A0B843" w14:textId="5F33E2E4" w:rsidR="00293852" w:rsidRPr="00ED2C8A" w:rsidRDefault="00293852" w:rsidP="00293852">
      <w:pPr>
        <w:spacing w:after="0"/>
        <w:jc w:val="center"/>
        <w:rPr>
          <w:rFonts w:eastAsiaTheme="minorEastAsia"/>
          <w:b/>
        </w:rPr>
      </w:pPr>
      <w:r>
        <w:rPr>
          <w:noProof/>
          <w:lang w:eastAsia="en-CA"/>
        </w:rPr>
        <w:drawing>
          <wp:inline distT="0" distB="0" distL="0" distR="0" wp14:anchorId="649424CF" wp14:editId="22550D31">
            <wp:extent cx="3114675" cy="1876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D14E6" w14:textId="77777777" w:rsidR="00293852" w:rsidRDefault="00293852" w:rsidP="00ED2C8A">
      <w:pPr>
        <w:spacing w:after="0"/>
        <w:jc w:val="both"/>
        <w:rPr>
          <w:rFonts w:eastAsiaTheme="minorEastAsia"/>
        </w:rPr>
      </w:pPr>
    </w:p>
    <w:p w14:paraId="7CF84246" w14:textId="77777777" w:rsidR="00ED2C8A" w:rsidRPr="00ED2C8A" w:rsidRDefault="00ED2C8A" w:rsidP="00ED2C8A">
      <w:pPr>
        <w:spacing w:after="0"/>
        <w:jc w:val="both"/>
        <w:rPr>
          <w:rFonts w:eastAsiaTheme="minorEastAsia"/>
        </w:rPr>
      </w:pPr>
      <w:r w:rsidRPr="00ED2C8A">
        <w:rPr>
          <w:rFonts w:eastAsiaTheme="minorEastAsia"/>
        </w:rPr>
        <w:t>Assume that in a particular year the actual rate of unemployment is 9% and the natural rate of unemployment is 7%. Additionally, assume that the nominal GDP in this year is $411 billion.</w:t>
      </w:r>
    </w:p>
    <w:p w14:paraId="5B13778E" w14:textId="77777777" w:rsidR="00ED2C8A" w:rsidRDefault="00ED2C8A" w:rsidP="0063003F">
      <w:pPr>
        <w:pStyle w:val="ListParagraph"/>
        <w:numPr>
          <w:ilvl w:val="0"/>
          <w:numId w:val="6"/>
        </w:numPr>
        <w:spacing w:after="0"/>
        <w:rPr>
          <w:rFonts w:eastAsiaTheme="minorEastAsia"/>
          <w:sz w:val="24"/>
          <w:szCs w:val="24"/>
        </w:rPr>
      </w:pPr>
      <w:r w:rsidRPr="00ED2C8A">
        <w:rPr>
          <w:rFonts w:eastAsiaTheme="minorEastAsia"/>
          <w:sz w:val="24"/>
          <w:szCs w:val="24"/>
        </w:rPr>
        <w:t>Using Okun's Law, calculate the size of the GDP gap in percentage-point terms</w:t>
      </w:r>
    </w:p>
    <w:p w14:paraId="6AE1EA85" w14:textId="655E5D70" w:rsidR="008A4798" w:rsidRDefault="008A7AF3" w:rsidP="008A4798">
      <w:pPr>
        <w:pStyle w:val="ListParagraph"/>
        <w:numPr>
          <w:ilvl w:val="0"/>
          <w:numId w:val="6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Calculate </w:t>
      </w:r>
      <w:r w:rsidR="008A4798">
        <w:rPr>
          <w:rFonts w:eastAsiaTheme="minorEastAsia"/>
          <w:sz w:val="24"/>
          <w:szCs w:val="24"/>
        </w:rPr>
        <w:t xml:space="preserve">how much output is foregone due to </w:t>
      </w:r>
      <w:r>
        <w:rPr>
          <w:rFonts w:eastAsiaTheme="minorEastAsia"/>
          <w:sz w:val="24"/>
          <w:szCs w:val="24"/>
        </w:rPr>
        <w:t xml:space="preserve">GDP </w:t>
      </w:r>
      <w:r w:rsidR="008A4798">
        <w:rPr>
          <w:rFonts w:eastAsiaTheme="minorEastAsia"/>
          <w:sz w:val="24"/>
          <w:szCs w:val="24"/>
        </w:rPr>
        <w:t>gap</w:t>
      </w:r>
    </w:p>
    <w:p w14:paraId="4EFD1590" w14:textId="23DBB815" w:rsidR="008A4798" w:rsidRDefault="008A4798" w:rsidP="008A4798">
      <w:pPr>
        <w:pStyle w:val="ListParagraph"/>
      </w:pPr>
      <w:r w:rsidRPr="008A4798">
        <w:rPr>
          <w:b/>
          <w:bCs/>
        </w:rPr>
        <w:t>GDP gap = 2 × ([actual rate] - [natural rate])</w:t>
      </w:r>
    </w:p>
    <w:p w14:paraId="5E31258E" w14:textId="04261860" w:rsidR="008A4798" w:rsidRPr="008A4798" w:rsidRDefault="008A4798" w:rsidP="008A4798">
      <w:pPr>
        <w:pStyle w:val="ListParagraph"/>
        <w:rPr>
          <w:b/>
          <w:bCs/>
        </w:rPr>
      </w:pPr>
      <w:r w:rsidRPr="008A4798">
        <w:rPr>
          <w:b/>
          <w:bCs/>
        </w:rPr>
        <w:t xml:space="preserve">Output Lost = [GDP gap </w:t>
      </w:r>
      <w:r w:rsidR="008A7AF3">
        <w:rPr>
          <w:b/>
          <w:bCs/>
        </w:rPr>
        <w:t>%</w:t>
      </w:r>
      <w:r w:rsidRPr="008A4798">
        <w:rPr>
          <w:b/>
          <w:bCs/>
        </w:rPr>
        <w:t>] × [Nominal GDP] / 100</w:t>
      </w:r>
    </w:p>
    <w:p w14:paraId="3F780B25" w14:textId="0623E796" w:rsidR="005A5821" w:rsidRDefault="008B5F2E" w:rsidP="008B5F2E">
      <w:pPr>
        <w:spacing w:after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Applying Okun’s Law Part 2</w:t>
      </w:r>
      <w:r w:rsidR="00AA6C3C">
        <w:rPr>
          <w:rFonts w:eastAsiaTheme="minorEastAsia"/>
          <w:b/>
          <w:sz w:val="24"/>
          <w:szCs w:val="24"/>
        </w:rPr>
        <w:t xml:space="preserve"> (lab 4 Q4)</w:t>
      </w:r>
    </w:p>
    <w:p w14:paraId="2B500890" w14:textId="77777777" w:rsidR="00AA6C3C" w:rsidRDefault="00AA6C3C" w:rsidP="00AA6C3C">
      <w:pPr>
        <w:spacing w:after="0"/>
        <w:rPr>
          <w:rFonts w:eastAsiaTheme="minorEastAsia"/>
          <w:sz w:val="24"/>
          <w:szCs w:val="24"/>
        </w:rPr>
      </w:pPr>
      <w:r w:rsidRPr="00AA6C3C">
        <w:rPr>
          <w:rFonts w:eastAsiaTheme="minorEastAsia"/>
          <w:sz w:val="24"/>
          <w:szCs w:val="24"/>
        </w:rPr>
        <w:t>Using Okun's Law, fill in the missing pieces of data from the following table. Please make sure your final answer(s) are accurate to the nearest whole number.</w:t>
      </w:r>
      <w:r w:rsidRPr="00AA6C3C">
        <w:rPr>
          <w:rFonts w:eastAsiaTheme="minorEastAsia"/>
          <w:sz w:val="24"/>
          <w:szCs w:val="24"/>
        </w:rPr>
        <w:br/>
      </w:r>
      <w:r>
        <w:rPr>
          <w:noProof/>
          <w:lang w:eastAsia="en-CA"/>
        </w:rPr>
        <w:drawing>
          <wp:inline distT="0" distB="0" distL="0" distR="0" wp14:anchorId="2899FA83" wp14:editId="1F7A20FB">
            <wp:extent cx="5943600" cy="12052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0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A39B0" w14:textId="5F97F516" w:rsidR="00AA6C3C" w:rsidRDefault="00F37C76" w:rsidP="000D35CB">
      <w:pPr>
        <w:spacing w:after="0"/>
      </w:pPr>
      <w:r w:rsidRPr="00ED7322">
        <w:rPr>
          <w:color w:val="FF0000"/>
        </w:rPr>
        <w:t>Difference = 100 × ([Actual GDP] - [Potential GDP]) ÷ [Potential GDP]</w:t>
      </w:r>
    </w:p>
    <w:p w14:paraId="268A6369" w14:textId="67BAB003" w:rsidR="00F37C76" w:rsidRDefault="00F37C76" w:rsidP="000D35CB">
      <w:pPr>
        <w:spacing w:after="0"/>
      </w:pPr>
      <w:r>
        <w:t>Okun’s law: ever 2% diff in GDP= 1% diff in unemployment rates</w:t>
      </w:r>
    </w:p>
    <w:p w14:paraId="5CB37A0D" w14:textId="77777777" w:rsidR="00F37C76" w:rsidRDefault="00F37C76" w:rsidP="000D35CB">
      <w:pPr>
        <w:spacing w:after="0"/>
        <w:rPr>
          <w:color w:val="FF0000"/>
        </w:rPr>
      </w:pPr>
      <w:r w:rsidRPr="00ED7322">
        <w:rPr>
          <w:color w:val="FF0000"/>
        </w:rPr>
        <w:t>Gap difference = [Difference] ÷ 2</w:t>
      </w:r>
    </w:p>
    <w:p w14:paraId="3D830DF1" w14:textId="5FA335DC" w:rsidR="00F37C76" w:rsidRPr="00F37C76" w:rsidRDefault="00F37C76" w:rsidP="000D35CB">
      <w:pPr>
        <w:spacing w:after="0"/>
      </w:pPr>
      <w:r w:rsidRPr="00ED7322">
        <w:rPr>
          <w:color w:val="FF0000"/>
        </w:rPr>
        <w:t>Actual unemployment = [Natural unemployment] - [Gap difference]</w:t>
      </w:r>
      <w:r>
        <w:br/>
      </w:r>
      <w:r w:rsidR="009E5EC3">
        <w:t xml:space="preserve">Type of Gap: Actual GDP or U&gt;Potential: Positive gap, if equal no gap, Actual&lt;Potential=Negative gap </w:t>
      </w:r>
    </w:p>
    <w:p w14:paraId="796C1B07" w14:textId="77777777" w:rsidR="00BF6985" w:rsidRDefault="00BF6985" w:rsidP="00AA6C3C">
      <w:pPr>
        <w:spacing w:after="0"/>
        <w:rPr>
          <w:rFonts w:eastAsiaTheme="minorEastAsia"/>
          <w:sz w:val="24"/>
          <w:szCs w:val="24"/>
        </w:rPr>
      </w:pPr>
    </w:p>
    <w:p w14:paraId="2DB140D6" w14:textId="3F5D2D52" w:rsidR="001023D9" w:rsidRDefault="001023D9" w:rsidP="001023D9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Inflation/ Price Level / </w:t>
      </w:r>
      <w:r w:rsidR="005615E4">
        <w:rPr>
          <w:rFonts w:eastAsiaTheme="minorEastAsia"/>
          <w:b/>
        </w:rPr>
        <w:t>CPI</w:t>
      </w:r>
    </w:p>
    <w:p w14:paraId="71DF5A40" w14:textId="47560CA2" w:rsidR="00AB572A" w:rsidRDefault="00AB572A" w:rsidP="001023D9">
      <w:pPr>
        <w:rPr>
          <w:rFonts w:eastAsiaTheme="minorEastAsia"/>
        </w:rPr>
      </w:pPr>
      <w:r>
        <w:rPr>
          <w:rFonts w:eastAsiaTheme="minorEastAsia"/>
          <w:b/>
        </w:rPr>
        <w:t>-</w:t>
      </w:r>
      <w:r>
        <w:rPr>
          <w:rFonts w:eastAsiaTheme="minorEastAsia"/>
        </w:rPr>
        <w:t>CPI measures cost of standard basket of goods over a period of time, relative to a base year</w:t>
      </w:r>
      <w:r w:rsidR="00847FE8">
        <w:rPr>
          <w:rFonts w:eastAsiaTheme="minorEastAsia"/>
        </w:rPr>
        <w:t xml:space="preserve">. Eg CPI in 2009= 125, so cost of living is 25% higher than in 2002 (base year) </w:t>
      </w:r>
    </w:p>
    <w:p w14:paraId="7EB808C9" w14:textId="7211C267" w:rsidR="00BD5F9B" w:rsidRPr="00BD5F9B" w:rsidRDefault="00BD5F9B" w:rsidP="001023D9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CPI=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Cost of Market Basket Current Yr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Cost MB Base Yr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*100</m:t>
          </m:r>
        </m:oMath>
      </m:oMathPara>
    </w:p>
    <w:p w14:paraId="428DCF15" w14:textId="3B0EDF05" w:rsidR="00184AD3" w:rsidRDefault="001023D9" w:rsidP="00AB572A">
      <w:pPr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</w:rPr>
          <m:t>Inflation=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CPI yr2-CPI yr1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CPI yr1</m:t>
            </m:r>
          </m:den>
        </m:f>
        <m:r>
          <w:rPr>
            <w:rFonts w:ascii="Cambria Math" w:hAnsi="Cambria Math"/>
            <w:sz w:val="32"/>
            <w:szCs w:val="32"/>
          </w:rPr>
          <m:t>*100%</m:t>
        </m:r>
      </m:oMath>
      <w:r>
        <w:rPr>
          <w:rFonts w:eastAsiaTheme="minorEastAsia"/>
          <w:sz w:val="32"/>
          <w:szCs w:val="32"/>
        </w:rPr>
        <w:t xml:space="preserve"> </w:t>
      </w:r>
      <w:r w:rsidR="005615E4">
        <w:rPr>
          <w:rFonts w:eastAsiaTheme="minorEastAsia"/>
          <w:sz w:val="32"/>
          <w:szCs w:val="32"/>
        </w:rPr>
        <w:t xml:space="preserve"> </w:t>
      </w:r>
    </w:p>
    <w:p w14:paraId="413C22C6" w14:textId="38A86B5C" w:rsidR="005615E4" w:rsidRDefault="005615E4" w:rsidP="00AB572A">
      <w:pPr>
        <w:rPr>
          <w:rFonts w:eastAsiaTheme="minorEastAsia"/>
          <w:b/>
        </w:rPr>
      </w:pPr>
      <w:r>
        <w:rPr>
          <w:rFonts w:eastAsiaTheme="minorEastAsia"/>
          <w:b/>
        </w:rPr>
        <w:lastRenderedPageBreak/>
        <w:t>Adjusting For Inflation CPI and GDP Deflator Methods</w:t>
      </w:r>
    </w:p>
    <w:p w14:paraId="302B6D0F" w14:textId="6CCACA82" w:rsidR="005615E4" w:rsidRDefault="005615E4" w:rsidP="005615E4">
      <w:pPr>
        <w:spacing w:after="0"/>
        <w:rPr>
          <w:rFonts w:eastAsiaTheme="minorEastAsia"/>
        </w:rPr>
      </w:pPr>
      <w:r>
        <w:rPr>
          <w:rFonts w:eastAsiaTheme="minorEastAsia"/>
        </w:rPr>
        <w:t>-Nominal: qty measured w/current $ value</w:t>
      </w:r>
    </w:p>
    <w:p w14:paraId="535486F8" w14:textId="7DFF7427" w:rsidR="005615E4" w:rsidRDefault="005615E4" w:rsidP="005615E4">
      <w:pPr>
        <w:spacing w:after="0"/>
        <w:rPr>
          <w:rFonts w:eastAsiaTheme="minorEastAsia"/>
        </w:rPr>
      </w:pPr>
      <w:r>
        <w:rPr>
          <w:rFonts w:eastAsiaTheme="minorEastAsia"/>
        </w:rPr>
        <w:t>-Real: Qty measured w/constant $ values</w:t>
      </w:r>
    </w:p>
    <w:p w14:paraId="59ED41BA" w14:textId="48E280CD" w:rsidR="005615E4" w:rsidRDefault="005615E4" w:rsidP="005615E4">
      <w:pPr>
        <w:spacing w:after="0"/>
        <w:rPr>
          <w:rFonts w:eastAsiaTheme="minorEastAsia"/>
        </w:rPr>
      </w:pPr>
      <w:r>
        <w:rPr>
          <w:rFonts w:eastAsiaTheme="minorEastAsia"/>
        </w:rPr>
        <w:t>-Deflating: Dividing a nominal qty by Price Index and x100 to get Real qty</w:t>
      </w:r>
    </w:p>
    <w:p w14:paraId="3AC7C514" w14:textId="77777777" w:rsidR="005615E4" w:rsidRDefault="005615E4" w:rsidP="00AB572A">
      <w:pPr>
        <w:rPr>
          <w:rFonts w:eastAsiaTheme="minorEastAsia"/>
        </w:rPr>
      </w:pPr>
      <w:r>
        <w:rPr>
          <w:rFonts w:eastAsiaTheme="minorEastAsia"/>
        </w:rPr>
        <w:t xml:space="preserve">-Eg. </w:t>
      </w:r>
      <w:r>
        <w:rPr>
          <w:noProof/>
          <w:lang w:eastAsia="en-CA"/>
        </w:rPr>
        <w:drawing>
          <wp:inline distT="0" distB="0" distL="0" distR="0" wp14:anchorId="2D98FBAD" wp14:editId="60FBE700">
            <wp:extent cx="3295650" cy="876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99DA3" w14:textId="63D0F3A0" w:rsidR="005615E4" w:rsidRDefault="005615E4" w:rsidP="00AB572A">
      <w:pPr>
        <w:rPr>
          <w:rFonts w:eastAsiaTheme="minorEastAsia"/>
        </w:rPr>
      </w:pPr>
      <w:r>
        <w:rPr>
          <w:rFonts w:eastAsiaTheme="minorEastAsia"/>
        </w:rPr>
        <w:t xml:space="preserve">-Eg.Wage 2002=$16.67, Wage 2006= $18.02, CPI 2006=109.1. 2006 </w:t>
      </w:r>
      <w:r w:rsidR="001D17A1">
        <w:rPr>
          <w:rFonts w:eastAsiaTheme="minorEastAsia"/>
        </w:rPr>
        <w:t>r</w:t>
      </w:r>
      <w:r>
        <w:rPr>
          <w:rFonts w:eastAsiaTheme="minorEastAsia"/>
        </w:rPr>
        <w:t>eal wage=[100(18.02/109.1)]=16.52</w:t>
      </w:r>
    </w:p>
    <w:p w14:paraId="067D4EED" w14:textId="77777777" w:rsidR="00FF5B40" w:rsidRDefault="00FF5B40" w:rsidP="006E4FA7">
      <w:pPr>
        <w:spacing w:after="0"/>
        <w:rPr>
          <w:rFonts w:eastAsiaTheme="minorEastAsia"/>
        </w:rPr>
      </w:pPr>
    </w:p>
    <w:p w14:paraId="104998F7" w14:textId="66961BAC" w:rsidR="00FF5B40" w:rsidRDefault="00FF5B40" w:rsidP="001D17A1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Interest Rates: Nominal VS Real</w:t>
      </w:r>
    </w:p>
    <w:p w14:paraId="727DFE6A" w14:textId="37B9C8AB" w:rsidR="00FF5B40" w:rsidRDefault="00FF5B40" w:rsidP="00FF5B40">
      <w:pPr>
        <w:spacing w:after="0"/>
        <w:rPr>
          <w:rFonts w:eastAsiaTheme="minorEastAsia"/>
        </w:rPr>
      </w:pPr>
      <w:r>
        <w:rPr>
          <w:rFonts w:eastAsiaTheme="minorEastAsia"/>
        </w:rPr>
        <w:t>Nominal Interest rate (i): Price paid per $ borrowed per year</w:t>
      </w:r>
    </w:p>
    <w:p w14:paraId="7C286DD2" w14:textId="680B3899" w:rsidR="00FF5B40" w:rsidRDefault="00FF5B40" w:rsidP="00FF5B40">
      <w:pPr>
        <w:spacing w:after="0"/>
        <w:rPr>
          <w:rFonts w:eastAsiaTheme="minorEastAsia"/>
          <w:sz w:val="32"/>
        </w:rPr>
      </w:pPr>
      <w:r>
        <w:rPr>
          <w:rFonts w:eastAsiaTheme="minorEastAsia"/>
        </w:rPr>
        <w:t xml:space="preserve">Real Interest Rate (r): r=Nominal Interest rate- inflation </w:t>
      </w:r>
      <w:r w:rsidRPr="00FF5B40">
        <w:rPr>
          <w:rFonts w:eastAsiaTheme="minorEastAsia"/>
          <w:sz w:val="32"/>
        </w:rPr>
        <w:t xml:space="preserve">OR  </w:t>
      </w:r>
      <m:oMath>
        <m:r>
          <w:rPr>
            <w:rFonts w:ascii="Cambria Math" w:eastAsiaTheme="minorEastAsia" w:hAnsi="Cambria Math"/>
            <w:sz w:val="32"/>
          </w:rPr>
          <m:t>r=i-π</m:t>
        </m:r>
      </m:oMath>
    </w:p>
    <w:p w14:paraId="118721F9" w14:textId="77777777" w:rsidR="00FF5B40" w:rsidRDefault="00FF5B40" w:rsidP="006E4FA7">
      <w:pPr>
        <w:spacing w:after="0"/>
        <w:rPr>
          <w:rFonts w:eastAsiaTheme="minorEastAsia"/>
        </w:rPr>
      </w:pPr>
    </w:p>
    <w:p w14:paraId="2483DF9B" w14:textId="5995FAE8" w:rsidR="00FF5B40" w:rsidRDefault="00FF5B40" w:rsidP="001D17A1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Anticipated and Unanticipated Inflation and Debtors</w:t>
      </w:r>
      <w:r w:rsidR="001D17A1">
        <w:rPr>
          <w:rFonts w:eastAsiaTheme="minorEastAsia"/>
          <w:b/>
        </w:rPr>
        <w:t>’ Outcomes</w:t>
      </w:r>
    </w:p>
    <w:p w14:paraId="37843ECF" w14:textId="3195F4A6" w:rsidR="00FF5B40" w:rsidRDefault="00FF5B40" w:rsidP="00FF5B40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 xml:space="preserve">Anticipated: </w:t>
      </w:r>
      <w:r>
        <w:rPr>
          <w:rFonts w:eastAsiaTheme="minorEastAsia"/>
        </w:rPr>
        <w:t>Inflation fits expectations, is normal and built into decisions.</w:t>
      </w:r>
    </w:p>
    <w:p w14:paraId="5B935ABF" w14:textId="49687DB2" w:rsidR="00FF5B40" w:rsidRDefault="00FF5B40" w:rsidP="00FF5B40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 xml:space="preserve">Unanticipated: </w:t>
      </w:r>
      <w:r>
        <w:rPr>
          <w:rFonts w:eastAsiaTheme="minorEastAsia"/>
        </w:rPr>
        <w:t>Debtors ($ borrowers) win when inflation&gt;expected (Repay loan with lower $)</w:t>
      </w:r>
    </w:p>
    <w:p w14:paraId="48AAF858" w14:textId="4520A90C" w:rsidR="00FF5B40" w:rsidRDefault="00FF5B40" w:rsidP="00FF5B40">
      <w:pPr>
        <w:spacing w:after="0"/>
        <w:rPr>
          <w:rFonts w:eastAsiaTheme="minorEastAsia"/>
        </w:rPr>
      </w:pPr>
      <w:r>
        <w:rPr>
          <w:rFonts w:eastAsiaTheme="minorEastAsia"/>
        </w:rPr>
        <w:t>Debtors lose when Inflation&lt;expected (pay loan w/higher $)</w:t>
      </w:r>
    </w:p>
    <w:p w14:paraId="53651EC3" w14:textId="1616245D" w:rsidR="00FF5B40" w:rsidRDefault="00FF5B40" w:rsidP="00AA40F7">
      <w:pPr>
        <w:spacing w:after="0"/>
        <w:rPr>
          <w:rFonts w:eastAsiaTheme="minorEastAsia"/>
        </w:rPr>
      </w:pPr>
      <w:r>
        <w:rPr>
          <w:rFonts w:eastAsiaTheme="minorEastAsia"/>
          <w:b/>
        </w:rPr>
        <w:t xml:space="preserve">Fisher Effect: </w:t>
      </w:r>
      <w:r>
        <w:rPr>
          <w:rFonts w:eastAsiaTheme="minorEastAsia"/>
        </w:rPr>
        <w:t>High inflation= high nominal interest rates. Lenders raise rates so real ROI unaffected</w:t>
      </w:r>
    </w:p>
    <w:p w14:paraId="0F261DD7" w14:textId="57D72BBE" w:rsidR="00AA40F7" w:rsidRDefault="00AA40F7" w:rsidP="00C825A6">
      <w:pPr>
        <w:spacing w:after="0"/>
        <w:rPr>
          <w:rFonts w:eastAsiaTheme="minorEastAsia"/>
        </w:rPr>
      </w:pPr>
      <w:r>
        <w:rPr>
          <w:rFonts w:eastAsiaTheme="minorEastAsia"/>
        </w:rPr>
        <w:t>Low Inflation=1-3%/yr</w:t>
      </w:r>
      <w:r>
        <w:rPr>
          <w:rFonts w:eastAsiaTheme="minorEastAsia"/>
        </w:rPr>
        <w:tab/>
      </w:r>
      <w:r>
        <w:rPr>
          <w:rFonts w:eastAsiaTheme="minorEastAsia"/>
        </w:rPr>
        <w:tab/>
        <w:t>Moderate=3-6%</w:t>
      </w:r>
      <w:r>
        <w:rPr>
          <w:rFonts w:eastAsiaTheme="minorEastAsia"/>
        </w:rPr>
        <w:tab/>
        <w:t>High=&gt;6%</w:t>
      </w:r>
      <w:r>
        <w:rPr>
          <w:rFonts w:eastAsiaTheme="minorEastAsia"/>
        </w:rPr>
        <w:tab/>
        <w:t>Hyper= &gt;500%</w:t>
      </w:r>
    </w:p>
    <w:p w14:paraId="1DF6E174" w14:textId="02F087FA" w:rsidR="00C825A6" w:rsidRDefault="00C825A6" w:rsidP="00AB572A">
      <w:pPr>
        <w:rPr>
          <w:rFonts w:eastAsiaTheme="minorEastAsia"/>
        </w:rPr>
      </w:pPr>
      <w:r w:rsidRPr="00C825A6">
        <w:rPr>
          <w:rFonts w:eastAsiaTheme="minorEastAsia"/>
          <w:b/>
        </w:rPr>
        <w:t>Inflation types</w:t>
      </w:r>
      <w:r>
        <w:rPr>
          <w:rFonts w:eastAsiaTheme="minorEastAsia"/>
        </w:rPr>
        <w:t xml:space="preserve">: </w:t>
      </w:r>
      <w:r w:rsidRPr="001A18D9">
        <w:rPr>
          <w:rFonts w:eastAsiaTheme="minorEastAsia"/>
          <w:b/>
        </w:rPr>
        <w:t>Demand-Pull</w:t>
      </w:r>
      <w:r>
        <w:rPr>
          <w:rFonts w:eastAsiaTheme="minorEastAsia"/>
        </w:rPr>
        <w:t xml:space="preserve"> (Excess demand pulls prices up); </w:t>
      </w:r>
      <w:r w:rsidRPr="001A18D9">
        <w:rPr>
          <w:rFonts w:eastAsiaTheme="minorEastAsia"/>
          <w:b/>
        </w:rPr>
        <w:t>Cost-Push</w:t>
      </w:r>
      <w:r>
        <w:rPr>
          <w:rFonts w:eastAsiaTheme="minorEastAsia"/>
        </w:rPr>
        <w:t xml:space="preserve"> (Unit production costs higher)</w:t>
      </w:r>
    </w:p>
    <w:p w14:paraId="4F145223" w14:textId="77777777" w:rsidR="001A18D9" w:rsidRDefault="001A18D9">
      <w:pPr>
        <w:rPr>
          <w:rFonts w:eastAsiaTheme="minorEastAsia"/>
          <w:b/>
        </w:rPr>
      </w:pPr>
      <w:r>
        <w:rPr>
          <w:rFonts w:eastAsiaTheme="minorEastAsia"/>
          <w:b/>
        </w:rPr>
        <w:br w:type="page"/>
      </w:r>
    </w:p>
    <w:p w14:paraId="5195AA4E" w14:textId="7F3C8056" w:rsidR="00C825A6" w:rsidRDefault="00C825A6" w:rsidP="00AB572A">
      <w:pPr>
        <w:rPr>
          <w:rFonts w:eastAsiaTheme="minorEastAsia"/>
          <w:b/>
        </w:rPr>
      </w:pPr>
      <w:r>
        <w:rPr>
          <w:rFonts w:eastAsiaTheme="minorEastAsia"/>
          <w:b/>
        </w:rPr>
        <w:lastRenderedPageBreak/>
        <w:t>Chapters 5-6 (</w:t>
      </w:r>
      <w:r w:rsidRPr="00C825A6">
        <w:rPr>
          <w:rFonts w:eastAsiaTheme="minorEastAsia"/>
          <w:b/>
        </w:rPr>
        <w:t>slide 18)</w:t>
      </w:r>
      <w:r w:rsidR="00FE0AA2">
        <w:rPr>
          <w:rFonts w:eastAsiaTheme="minorEastAsia"/>
          <w:b/>
        </w:rPr>
        <w:t xml:space="preserve">: Aggregate Expenditure </w:t>
      </w:r>
      <w:r w:rsidR="00BA4E23">
        <w:rPr>
          <w:rFonts w:eastAsiaTheme="minorEastAsia"/>
          <w:b/>
        </w:rPr>
        <w:t xml:space="preserve">(AE) </w:t>
      </w:r>
      <w:r w:rsidR="00D43368">
        <w:rPr>
          <w:rFonts w:eastAsiaTheme="minorEastAsia"/>
          <w:b/>
        </w:rPr>
        <w:t>Model</w:t>
      </w:r>
    </w:p>
    <w:p w14:paraId="67636738" w14:textId="77777777" w:rsidR="00D43368" w:rsidRDefault="00D43368" w:rsidP="00D43368">
      <w:pPr>
        <w:spacing w:after="0"/>
        <w:rPr>
          <w:rFonts w:eastAsiaTheme="minorEastAsia"/>
          <w:b/>
        </w:rPr>
      </w:pPr>
      <w:r>
        <w:rPr>
          <w:rFonts w:eastAsiaTheme="minorEastAsia"/>
          <w:b/>
        </w:rPr>
        <w:t>Short-run fluctuations &amp; Key Keynesian Assumptions</w:t>
      </w:r>
    </w:p>
    <w:p w14:paraId="0770CCFD" w14:textId="429423D2" w:rsidR="00D43368" w:rsidRPr="00D43368" w:rsidRDefault="00D43368" w:rsidP="00D43368">
      <w:pPr>
        <w:spacing w:after="0"/>
      </w:pPr>
      <w:r>
        <w:rPr>
          <w:rFonts w:eastAsiaTheme="minorEastAsia"/>
          <w:b/>
        </w:rPr>
        <w:t xml:space="preserve">Assumptions: </w:t>
      </w:r>
      <w:r>
        <w:rPr>
          <w:rFonts w:eastAsiaTheme="minorEastAsia"/>
        </w:rPr>
        <w:t xml:space="preserve">In short-run, firms will meet product (output) demand at </w:t>
      </w:r>
      <w:r>
        <w:rPr>
          <w:rFonts w:eastAsiaTheme="minorEastAsia"/>
          <w:i/>
        </w:rPr>
        <w:t>pre-set</w:t>
      </w:r>
      <w:r>
        <w:t xml:space="preserve"> prices. Why? </w:t>
      </w:r>
    </w:p>
    <w:p w14:paraId="34592F91" w14:textId="180DEF97" w:rsidR="00D43368" w:rsidRDefault="00D43368" w:rsidP="00AB572A">
      <w:pPr>
        <w:rPr>
          <w:rFonts w:eastAsiaTheme="minorEastAsia"/>
        </w:rPr>
      </w:pPr>
      <w:r>
        <w:rPr>
          <w:rFonts w:eastAsiaTheme="minorEastAsia"/>
        </w:rPr>
        <w:t xml:space="preserve">Changing prices (rather than output quantity) to meet demand is costly. Therefore, economy’s spending changes are the cause of output gaps. Gaps persist= firms respond to eliminate. But V. slow process.  </w:t>
      </w:r>
    </w:p>
    <w:p w14:paraId="2818A3A6" w14:textId="0F745C3B" w:rsidR="00D43368" w:rsidRDefault="006E4FA7" w:rsidP="006E4FA7">
      <w:pPr>
        <w:spacing w:after="0"/>
      </w:pPr>
      <w:r>
        <w:rPr>
          <w:rFonts w:eastAsiaTheme="minorEastAsia"/>
          <w:b/>
        </w:rPr>
        <w:t>Aggregate Expenditure (AE)</w:t>
      </w:r>
    </w:p>
    <w:p w14:paraId="7E030CEF" w14:textId="38E3AE61" w:rsidR="006E4FA7" w:rsidRDefault="006E4FA7" w:rsidP="006E4FA7">
      <w:pPr>
        <w:spacing w:after="0"/>
      </w:pPr>
      <w:r>
        <w:t>- Total planned spending on final G/S</w:t>
      </w:r>
    </w:p>
    <w:p w14:paraId="0C4B1EA7" w14:textId="71EDB263" w:rsidR="006E4FA7" w:rsidRDefault="006E4FA7" w:rsidP="006E4FA7">
      <w:pPr>
        <w:spacing w:after="0"/>
      </w:pPr>
      <w:r>
        <w:t>-4 Part: Consumer expenditure (C); Government S. (G); Investment (I</w:t>
      </w:r>
      <w:r w:rsidR="00B55090" w:rsidRPr="00B55090">
        <w:rPr>
          <w:vertAlign w:val="subscript"/>
        </w:rPr>
        <w:t>g</w:t>
      </w:r>
      <w:r>
        <w:t>); Net Exports (</w:t>
      </w:r>
      <w:r w:rsidR="00BC4614">
        <w:t>X</w:t>
      </w:r>
      <w:r w:rsidR="00BC4614" w:rsidRPr="00BC4614">
        <w:rPr>
          <w:sz w:val="32"/>
          <w:vertAlign w:val="subscript"/>
        </w:rPr>
        <w:t>n</w:t>
      </w:r>
      <w:r w:rsidR="00BC4614">
        <w:t>=Imports-exports)</w:t>
      </w:r>
    </w:p>
    <w:p w14:paraId="27B10D22" w14:textId="666C6B9C" w:rsidR="00391EC1" w:rsidRPr="00391EC1" w:rsidRDefault="00BC4614" w:rsidP="006E4FA7">
      <w:pPr>
        <w:spacing w:after="0"/>
        <w:rPr>
          <w:sz w:val="36"/>
          <w:vertAlign w:val="subscript"/>
        </w:rPr>
      </w:pPr>
      <w:r w:rsidRPr="00BC4614">
        <w:rPr>
          <w:sz w:val="24"/>
        </w:rPr>
        <w:t xml:space="preserve">-AE= C + </w:t>
      </w:r>
      <w:r w:rsidRPr="00BC4614">
        <w:rPr>
          <w:sz w:val="28"/>
        </w:rPr>
        <w:t>I</w:t>
      </w:r>
      <w:r w:rsidRPr="00BC4614">
        <w:rPr>
          <w:sz w:val="36"/>
          <w:vertAlign w:val="subscript"/>
        </w:rPr>
        <w:t>g</w:t>
      </w:r>
      <w:r>
        <w:rPr>
          <w:sz w:val="36"/>
          <w:vertAlign w:val="subscript"/>
        </w:rPr>
        <w:t xml:space="preserve"> </w:t>
      </w:r>
      <w:r>
        <w:t xml:space="preserve">+ </w:t>
      </w:r>
      <w:r>
        <w:rPr>
          <w:sz w:val="24"/>
        </w:rPr>
        <w:t>G + X</w:t>
      </w:r>
      <w:r w:rsidRPr="00BC4614">
        <w:rPr>
          <w:sz w:val="36"/>
          <w:vertAlign w:val="subscript"/>
        </w:rPr>
        <w:t>n</w:t>
      </w:r>
      <w:r>
        <w:rPr>
          <w:sz w:val="36"/>
          <w:vertAlign w:val="subscript"/>
        </w:rPr>
        <w:t xml:space="preserve"> </w:t>
      </w:r>
    </w:p>
    <w:p w14:paraId="62820222" w14:textId="197B132E" w:rsidR="006E4FA7" w:rsidRDefault="00BC4614" w:rsidP="006E4FA7">
      <w:pPr>
        <w:spacing w:after="0"/>
      </w:pPr>
      <w:r>
        <w:t>-</w:t>
      </w:r>
      <w:r w:rsidR="00554E78">
        <w:t>**</w:t>
      </w:r>
      <w:r w:rsidR="00C5530E">
        <w:t>Private, Closed Economy (No</w:t>
      </w:r>
      <w:r w:rsidR="006E4FA7">
        <w:t xml:space="preserve"> G or NX): AE= C + I </w:t>
      </w:r>
    </w:p>
    <w:p w14:paraId="57517476" w14:textId="683D8FEA" w:rsidR="006E4FA7" w:rsidRDefault="006E4FA7" w:rsidP="006E4FA7">
      <w:pPr>
        <w:spacing w:after="0"/>
      </w:pPr>
      <w:r>
        <w:t>-</w:t>
      </w:r>
      <w:r w:rsidR="00BD0E84">
        <w:t xml:space="preserve">Income (Y) measured </w:t>
      </w:r>
      <w:r w:rsidR="00CA49B6">
        <w:t xml:space="preserve">as </w:t>
      </w:r>
      <w:r w:rsidR="00BD0E84">
        <w:t xml:space="preserve">Real GDP </w:t>
      </w:r>
      <w:r w:rsidR="00CA49B6">
        <w:t>on X-axis of graph</w:t>
      </w:r>
    </w:p>
    <w:p w14:paraId="0BDE16E4" w14:textId="447E1EAF" w:rsidR="00BD0E84" w:rsidRDefault="00BD0E84" w:rsidP="006E4FA7">
      <w:pPr>
        <w:spacing w:after="0"/>
      </w:pPr>
      <w:r>
        <w:t xml:space="preserve">-Short-run </w:t>
      </w:r>
      <w:r w:rsidR="00D10DFD">
        <w:t>Equilibrium</w:t>
      </w:r>
      <w:r>
        <w:t>: AE=45 degree line (GDP); here output=usage</w:t>
      </w:r>
    </w:p>
    <w:p w14:paraId="036B666A" w14:textId="77777777" w:rsidR="00CA49B6" w:rsidRDefault="00CA49B6" w:rsidP="006E4FA7">
      <w:pPr>
        <w:spacing w:after="0"/>
        <w:rPr>
          <w:b/>
        </w:rPr>
      </w:pPr>
    </w:p>
    <w:p w14:paraId="4A44A602" w14:textId="77777777" w:rsidR="00CA49B6" w:rsidRDefault="00CA49B6" w:rsidP="006E4FA7">
      <w:pPr>
        <w:spacing w:after="0"/>
        <w:rPr>
          <w:b/>
        </w:rPr>
      </w:pPr>
    </w:p>
    <w:p w14:paraId="393B84C8" w14:textId="2CE6746A" w:rsidR="00CA49B6" w:rsidRDefault="00CA49B6">
      <w:pPr>
        <w:rPr>
          <w:b/>
        </w:rPr>
      </w:pPr>
      <w:r>
        <w:rPr>
          <w:noProof/>
          <w:lang w:eastAsia="en-CA"/>
        </w:rPr>
        <w:drawing>
          <wp:inline distT="0" distB="0" distL="0" distR="0" wp14:anchorId="200CC620" wp14:editId="5BF5933D">
            <wp:extent cx="5943600" cy="2094614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7474" cy="2095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br w:type="page"/>
      </w:r>
    </w:p>
    <w:p w14:paraId="46D34697" w14:textId="46A168BA" w:rsidR="00BD0E84" w:rsidRDefault="00BD0E84" w:rsidP="006E4FA7">
      <w:pPr>
        <w:spacing w:after="0"/>
      </w:pPr>
      <w:r w:rsidRPr="00BD0E84">
        <w:rPr>
          <w:b/>
        </w:rPr>
        <w:lastRenderedPageBreak/>
        <w:t>Consumption function</w:t>
      </w:r>
      <w:r>
        <w:t>: Relationship b/w real income and aggregative consumption spending</w:t>
      </w:r>
    </w:p>
    <w:p w14:paraId="5CF3EDE1" w14:textId="77777777" w:rsidR="00BD0E84" w:rsidRDefault="00BD0E84" w:rsidP="006E4FA7">
      <w:pPr>
        <w:spacing w:after="0"/>
        <w:rPr>
          <w:sz w:val="36"/>
          <w:szCs w:val="36"/>
        </w:rPr>
      </w:pPr>
      <w:r>
        <w:tab/>
      </w:r>
      <w:r w:rsidRPr="00BD0E84">
        <w:rPr>
          <w:sz w:val="36"/>
          <w:szCs w:val="36"/>
        </w:rPr>
        <w:t>-C=C</w:t>
      </w:r>
      <w:r w:rsidRPr="00BD0E84">
        <w:rPr>
          <w:sz w:val="36"/>
          <w:szCs w:val="36"/>
          <w:vertAlign w:val="subscript"/>
        </w:rPr>
        <w:t>0</w:t>
      </w:r>
      <w:r w:rsidRPr="00BD0E84">
        <w:rPr>
          <w:sz w:val="36"/>
          <w:szCs w:val="36"/>
        </w:rPr>
        <w:t xml:space="preserve"> + cY</w:t>
      </w:r>
      <w:r>
        <w:rPr>
          <w:sz w:val="36"/>
          <w:szCs w:val="36"/>
        </w:rPr>
        <w:t xml:space="preserve"> </w:t>
      </w:r>
    </w:p>
    <w:p w14:paraId="22A1DF55" w14:textId="14F9AA21" w:rsidR="00BD0E84" w:rsidRDefault="00BD0E84" w:rsidP="00BD0E84">
      <w:pPr>
        <w:spacing w:after="0"/>
        <w:ind w:firstLine="720"/>
      </w:pPr>
      <w:r>
        <w:t>-Consumption = Autonomous Consumption + MPC(Y)</w:t>
      </w:r>
    </w:p>
    <w:p w14:paraId="64727EC0" w14:textId="3BD5E181" w:rsidR="00DB6F4B" w:rsidRDefault="00DB6F4B" w:rsidP="00BD0E84">
      <w:pPr>
        <w:spacing w:after="0"/>
        <w:ind w:firstLine="720"/>
        <w:rPr>
          <w:sz w:val="36"/>
          <w:szCs w:val="36"/>
        </w:rPr>
      </w:pPr>
      <w:r>
        <w:t>-</w:t>
      </w:r>
      <w:r>
        <w:rPr>
          <w:sz w:val="24"/>
        </w:rPr>
        <w:t>MPC=</w:t>
      </w:r>
      <w:r w:rsidRPr="00DB6F4B">
        <w:rPr>
          <w:sz w:val="24"/>
        </w:rPr>
        <w:t xml:space="preserve"> ΔC / ΔY</w:t>
      </w:r>
      <w:r w:rsidR="00230BF7">
        <w:rPr>
          <w:sz w:val="24"/>
        </w:rPr>
        <w:t>= Slope of Consumption Fnc</w:t>
      </w:r>
    </w:p>
    <w:p w14:paraId="3CDFED09" w14:textId="1746A93D" w:rsidR="00BD0E84" w:rsidRDefault="00BD0E84" w:rsidP="00230BF7">
      <w:pPr>
        <w:spacing w:after="0"/>
        <w:ind w:left="720"/>
      </w:pPr>
      <w:r>
        <w:t>-</w:t>
      </w:r>
      <w:r w:rsidR="00230BF7">
        <w:t xml:space="preserve">Y (income); </w:t>
      </w:r>
      <w:r>
        <w:t xml:space="preserve">C (Consumption); </w:t>
      </w:r>
      <w:r w:rsidRPr="00BD0E84">
        <w:rPr>
          <w:sz w:val="28"/>
        </w:rPr>
        <w:t>C</w:t>
      </w:r>
      <w:r w:rsidRPr="00BD0E84">
        <w:rPr>
          <w:sz w:val="28"/>
          <w:vertAlign w:val="subscript"/>
        </w:rPr>
        <w:t>0</w:t>
      </w:r>
      <w:r>
        <w:rPr>
          <w:sz w:val="28"/>
          <w:vertAlign w:val="subscript"/>
        </w:rPr>
        <w:t xml:space="preserve"> </w:t>
      </w:r>
      <w:r>
        <w:t>(Autonomous Consumption); c (marginal propensity to consume MPC)</w:t>
      </w:r>
    </w:p>
    <w:p w14:paraId="193E4B01" w14:textId="62B50FFE" w:rsidR="00BD0E84" w:rsidRDefault="00CA49B6" w:rsidP="00CA49B6">
      <w:pPr>
        <w:spacing w:after="0"/>
        <w:jc w:val="center"/>
      </w:pPr>
      <w:r>
        <w:rPr>
          <w:noProof/>
          <w:lang w:eastAsia="en-CA"/>
        </w:rPr>
        <w:drawing>
          <wp:inline distT="0" distB="0" distL="0" distR="0" wp14:anchorId="62FC36A8" wp14:editId="188C8AC9">
            <wp:extent cx="2392326" cy="1911394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395937" cy="1914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E34FC" w14:textId="09E4797A" w:rsidR="00E35553" w:rsidRDefault="00E35553" w:rsidP="00CA49B6">
      <w:pPr>
        <w:spacing w:after="0"/>
        <w:jc w:val="center"/>
      </w:pPr>
      <w:r>
        <w:rPr>
          <w:noProof/>
          <w:lang w:eastAsia="en-CA"/>
        </w:rPr>
        <w:drawing>
          <wp:inline distT="0" distB="0" distL="0" distR="0" wp14:anchorId="1D14FE83" wp14:editId="27C8EDC6">
            <wp:extent cx="5943600" cy="42938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9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36E58" w14:textId="77777777" w:rsidR="00CA49B6" w:rsidRDefault="00CA49B6" w:rsidP="006E4FA7">
      <w:pPr>
        <w:spacing w:after="0"/>
      </w:pPr>
    </w:p>
    <w:p w14:paraId="0F1F5DF7" w14:textId="77777777" w:rsidR="00230BF7" w:rsidRDefault="00BD0E84" w:rsidP="006E4FA7">
      <w:pPr>
        <w:spacing w:after="0"/>
        <w:rPr>
          <w:sz w:val="28"/>
          <w:szCs w:val="28"/>
        </w:rPr>
      </w:pPr>
      <w:r>
        <w:t>-</w:t>
      </w:r>
      <w:r>
        <w:rPr>
          <w:b/>
        </w:rPr>
        <w:t xml:space="preserve">Savings function: </w:t>
      </w:r>
      <w:r w:rsidR="003359B0">
        <w:t xml:space="preserve">Savings= Real Income – Consumption </w:t>
      </w:r>
    </w:p>
    <w:p w14:paraId="39BF0370" w14:textId="77777777" w:rsidR="00230BF7" w:rsidRDefault="00230BF7" w:rsidP="00230BF7">
      <w:pPr>
        <w:spacing w:after="0"/>
        <w:ind w:left="720" w:firstLine="720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3359B0" w:rsidRPr="00230BF7">
        <w:rPr>
          <w:sz w:val="28"/>
          <w:szCs w:val="28"/>
        </w:rPr>
        <w:t xml:space="preserve"> </w:t>
      </w:r>
      <w:r w:rsidR="00244D73" w:rsidRPr="00230BF7">
        <w:rPr>
          <w:b/>
          <w:sz w:val="28"/>
          <w:szCs w:val="28"/>
        </w:rPr>
        <w:t>S= Y- C</w:t>
      </w:r>
    </w:p>
    <w:p w14:paraId="4BCE0C53" w14:textId="782E1863" w:rsidR="003359B0" w:rsidRDefault="00230BF7" w:rsidP="00230BF7">
      <w:pPr>
        <w:spacing w:after="0"/>
        <w:ind w:left="720" w:firstLine="72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S=</w:t>
      </w:r>
      <w:r w:rsidRPr="00230BF7">
        <w:rPr>
          <w:b/>
          <w:sz w:val="28"/>
          <w:szCs w:val="28"/>
        </w:rPr>
        <w:t xml:space="preserve"> </w:t>
      </w:r>
      <w:r w:rsidRPr="00230BF7">
        <w:rPr>
          <w:sz w:val="28"/>
          <w:szCs w:val="28"/>
        </w:rPr>
        <w:t>Y- (C</w:t>
      </w:r>
      <w:r w:rsidRPr="00230BF7">
        <w:rPr>
          <w:sz w:val="28"/>
          <w:szCs w:val="28"/>
          <w:vertAlign w:val="subscript"/>
        </w:rPr>
        <w:t>0</w:t>
      </w:r>
      <w:r w:rsidRPr="00230BF7">
        <w:rPr>
          <w:sz w:val="28"/>
          <w:szCs w:val="28"/>
        </w:rPr>
        <w:t xml:space="preserve"> + cY)</w:t>
      </w:r>
    </w:p>
    <w:p w14:paraId="27E08BFC" w14:textId="3685949A" w:rsidR="00230BF7" w:rsidRPr="006775BC" w:rsidRDefault="00230BF7" w:rsidP="00230BF7">
      <w:pPr>
        <w:spacing w:after="0"/>
        <w:ind w:left="720" w:firstLine="720"/>
      </w:pPr>
      <w:r w:rsidRPr="00230BF7">
        <w:rPr>
          <w:b/>
          <w:sz w:val="28"/>
          <w:szCs w:val="28"/>
        </w:rPr>
        <w:t xml:space="preserve">   S= S</w:t>
      </w:r>
      <w:r w:rsidRPr="00230BF7">
        <w:rPr>
          <w:b/>
          <w:sz w:val="28"/>
          <w:szCs w:val="28"/>
          <w:vertAlign w:val="subscript"/>
        </w:rPr>
        <w:t>0</w:t>
      </w:r>
      <w:r w:rsidRPr="00230BF7">
        <w:rPr>
          <w:b/>
          <w:sz w:val="28"/>
          <w:szCs w:val="28"/>
        </w:rPr>
        <w:t>- sY</w:t>
      </w:r>
      <w:r w:rsidR="006775BC">
        <w:rPr>
          <w:b/>
          <w:sz w:val="28"/>
          <w:szCs w:val="28"/>
        </w:rPr>
        <w:t xml:space="preserve"> </w:t>
      </w:r>
      <w:r w:rsidR="006775BC">
        <w:rPr>
          <w:sz w:val="28"/>
          <w:szCs w:val="28"/>
        </w:rPr>
        <w:t xml:space="preserve"> </w:t>
      </w:r>
      <w:r w:rsidR="006775BC">
        <w:tab/>
      </w:r>
      <w:r w:rsidR="006775BC">
        <w:tab/>
        <w:t>(Autonomous Saving) + MPS(Y)</w:t>
      </w:r>
    </w:p>
    <w:p w14:paraId="1738DCDF" w14:textId="1975BD49" w:rsidR="00230BF7" w:rsidRDefault="00230BF7" w:rsidP="003359B0">
      <w:pPr>
        <w:spacing w:after="0"/>
        <w:ind w:firstLine="720"/>
      </w:pPr>
      <w:r>
        <w:rPr>
          <w:sz w:val="32"/>
        </w:rPr>
        <w:t>-</w:t>
      </w:r>
      <w:r w:rsidR="006775BC">
        <w:t>s= MPS= marginal propensity to save</w:t>
      </w:r>
    </w:p>
    <w:p w14:paraId="2C6E4D89" w14:textId="54CFC2B9" w:rsidR="00AB2905" w:rsidRPr="00230BF7" w:rsidRDefault="00AB2905" w:rsidP="003359B0">
      <w:pPr>
        <w:spacing w:after="0"/>
        <w:ind w:firstLine="720"/>
      </w:pPr>
      <w:r>
        <w:tab/>
        <w:t xml:space="preserve">MPS= </w:t>
      </w:r>
      <w:r w:rsidRPr="00AB2905">
        <w:rPr>
          <w:lang w:val="el-GR"/>
        </w:rPr>
        <w:t>Δ</w:t>
      </w:r>
      <w:r w:rsidRPr="00AB2905">
        <w:rPr>
          <w:lang w:val="en-US"/>
        </w:rPr>
        <w:t>S</w:t>
      </w:r>
      <w:r>
        <w:rPr>
          <w:lang w:val="en-US"/>
        </w:rPr>
        <w:t xml:space="preserve">/ </w:t>
      </w:r>
      <w:r w:rsidRPr="00AB2905">
        <w:rPr>
          <w:lang w:val="el-GR"/>
        </w:rPr>
        <w:t>Δ</w:t>
      </w:r>
      <w:r>
        <w:rPr>
          <w:lang w:val="en-US"/>
        </w:rPr>
        <w:t>Y</w:t>
      </w:r>
    </w:p>
    <w:p w14:paraId="377064AF" w14:textId="1A06820D" w:rsidR="003359B0" w:rsidRDefault="003359B0" w:rsidP="003359B0">
      <w:pPr>
        <w:spacing w:after="0"/>
        <w:ind w:firstLine="720"/>
      </w:pPr>
      <w:r>
        <w:t>-</w:t>
      </w:r>
      <w:r w:rsidRPr="003359B0">
        <w:t xml:space="preserve"> </w:t>
      </w:r>
      <w:r w:rsidR="00AB2905">
        <w:t>1= MPC+ MPS</w:t>
      </w:r>
    </w:p>
    <w:p w14:paraId="0272D90F" w14:textId="77777777" w:rsidR="005355E9" w:rsidRPr="003359B0" w:rsidRDefault="005355E9" w:rsidP="003359B0">
      <w:pPr>
        <w:spacing w:after="0"/>
        <w:ind w:firstLine="720"/>
      </w:pPr>
    </w:p>
    <w:p w14:paraId="2388A3B4" w14:textId="1CB0FF93" w:rsidR="001E4C50" w:rsidRDefault="006775BC" w:rsidP="002E785B">
      <w:pPr>
        <w:spacing w:after="0"/>
        <w:ind w:firstLine="720"/>
        <w:jc w:val="center"/>
      </w:pPr>
      <w:r>
        <w:rPr>
          <w:noProof/>
          <w:lang w:eastAsia="en-CA"/>
        </w:rPr>
        <w:drawing>
          <wp:inline distT="0" distB="0" distL="0" distR="0" wp14:anchorId="2BF3D883" wp14:editId="164AF7FB">
            <wp:extent cx="2498651" cy="2034732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02679" cy="203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62DD9" w14:textId="32F2B14D" w:rsidR="00DB6F4B" w:rsidRPr="001E4C50" w:rsidRDefault="001E4C50" w:rsidP="006E4FA7">
      <w:pPr>
        <w:spacing w:after="0"/>
        <w:rPr>
          <w:b/>
        </w:rPr>
      </w:pPr>
      <w:r w:rsidRPr="001E4C50">
        <w:rPr>
          <w:b/>
        </w:rPr>
        <w:t>Interest-Rate and Investment Relationship</w:t>
      </w:r>
    </w:p>
    <w:p w14:paraId="62D38A00" w14:textId="513F279C" w:rsidR="001E4C50" w:rsidRDefault="001E4C50" w:rsidP="006E4FA7">
      <w:pPr>
        <w:spacing w:after="0"/>
      </w:pPr>
      <w:r>
        <w:t xml:space="preserve">- r: expected rate of return </w:t>
      </w:r>
    </w:p>
    <w:p w14:paraId="41E38A58" w14:textId="0EEF6814" w:rsidR="001E4C50" w:rsidRDefault="001E4C50" w:rsidP="006E4FA7">
      <w:pPr>
        <w:spacing w:after="0"/>
      </w:pPr>
      <w:r>
        <w:t xml:space="preserve">- i: (real interest rate)= (nominal rate) – inflation </w:t>
      </w:r>
    </w:p>
    <w:p w14:paraId="1AD48FB4" w14:textId="445318B1" w:rsidR="004F6485" w:rsidRDefault="004F6485" w:rsidP="006E4FA7">
      <w:pPr>
        <w:spacing w:after="0"/>
      </w:pPr>
      <w:r>
        <w:t>-Investment I= I</w:t>
      </w:r>
      <w:r w:rsidRPr="004F6485">
        <w:rPr>
          <w:sz w:val="28"/>
          <w:vertAlign w:val="subscript"/>
        </w:rPr>
        <w:t>g</w:t>
      </w:r>
      <w:r>
        <w:rPr>
          <w:sz w:val="28"/>
          <w:vertAlign w:val="subscript"/>
        </w:rPr>
        <w:t xml:space="preserve"> </w:t>
      </w:r>
      <w:r>
        <w:t xml:space="preserve">It is a fnc of investment demand and not GDP </w:t>
      </w:r>
    </w:p>
    <w:p w14:paraId="00454971" w14:textId="77777777" w:rsidR="00C855BE" w:rsidRDefault="00C855BE" w:rsidP="006E4FA7">
      <w:pPr>
        <w:spacing w:after="0"/>
      </w:pPr>
    </w:p>
    <w:p w14:paraId="13C1C0B0" w14:textId="5633A72E" w:rsidR="00C855BE" w:rsidRPr="00DA3553" w:rsidRDefault="00C855BE" w:rsidP="006E4FA7">
      <w:pPr>
        <w:spacing w:after="0"/>
        <w:rPr>
          <w:b/>
        </w:rPr>
      </w:pPr>
      <w:r w:rsidRPr="00DA3553">
        <w:rPr>
          <w:b/>
        </w:rPr>
        <w:t xml:space="preserve">The Investment Demand Curve (higher demand= lower interest rates) </w:t>
      </w:r>
      <w:r w:rsidR="00725371" w:rsidRPr="00DA3553">
        <w:rPr>
          <w:b/>
        </w:rPr>
        <w:t>and Investment Schedule</w:t>
      </w:r>
    </w:p>
    <w:p w14:paraId="5D8E435D" w14:textId="5AA25A9D" w:rsidR="001E4C50" w:rsidRDefault="001E4C50" w:rsidP="006E4FA7">
      <w:pPr>
        <w:spacing w:after="0"/>
      </w:pPr>
      <w:r>
        <w:rPr>
          <w:noProof/>
          <w:lang w:eastAsia="en-CA"/>
        </w:rPr>
        <w:drawing>
          <wp:inline distT="0" distB="0" distL="0" distR="0" wp14:anchorId="0A913796" wp14:editId="3A27569A">
            <wp:extent cx="2753360" cy="2291478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65755" cy="2301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2C44">
        <w:rPr>
          <w:noProof/>
          <w:lang w:eastAsia="en-CA"/>
        </w:rPr>
        <w:drawing>
          <wp:inline distT="0" distB="0" distL="0" distR="0" wp14:anchorId="217B180C" wp14:editId="635D3D67">
            <wp:extent cx="2962049" cy="2301284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965649" cy="2304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FDE32" w14:textId="77777777" w:rsidR="00DA3553" w:rsidRDefault="00DA3553" w:rsidP="006E4FA7">
      <w:pPr>
        <w:spacing w:after="0"/>
      </w:pPr>
    </w:p>
    <w:p w14:paraId="4F0C08CB" w14:textId="502328C9" w:rsidR="00DA3553" w:rsidRDefault="00DA3553" w:rsidP="006E4FA7">
      <w:pPr>
        <w:spacing w:after="0"/>
        <w:rPr>
          <w:b/>
        </w:rPr>
      </w:pPr>
      <w:r>
        <w:rPr>
          <w:b/>
        </w:rPr>
        <w:t>Determining Equilibrium Employment, Output and Income</w:t>
      </w:r>
    </w:p>
    <w:p w14:paraId="486BC75E" w14:textId="141133FB" w:rsidR="00DA3553" w:rsidRPr="00DA3553" w:rsidRDefault="00DA3553" w:rsidP="00DA3553">
      <w:pPr>
        <w:pStyle w:val="ListParagraph"/>
        <w:numPr>
          <w:ilvl w:val="0"/>
          <w:numId w:val="7"/>
        </w:numPr>
        <w:spacing w:after="0"/>
      </w:pPr>
      <w:r w:rsidRPr="00DA3553">
        <w:t>AE</w:t>
      </w:r>
      <w:r>
        <w:t xml:space="preserve">= </w:t>
      </w:r>
      <w:r w:rsidR="00981DFE">
        <w:t xml:space="preserve">C+ I </w:t>
      </w:r>
    </w:p>
    <w:p w14:paraId="6FD42A6A" w14:textId="015C7363" w:rsidR="00DA3553" w:rsidRDefault="00DA3553" w:rsidP="00DA3553">
      <w:pPr>
        <w:pStyle w:val="ListParagraph"/>
        <w:numPr>
          <w:ilvl w:val="0"/>
          <w:numId w:val="7"/>
        </w:numPr>
        <w:spacing w:after="0"/>
      </w:pPr>
      <w:r>
        <w:t>Savings= GDP- Consumption aka Income-Consumption</w:t>
      </w:r>
    </w:p>
    <w:p w14:paraId="396C0DDC" w14:textId="2A9B6918" w:rsidR="00DA3553" w:rsidRDefault="00DA3553" w:rsidP="00DA3553">
      <w:pPr>
        <w:pStyle w:val="ListParagraph"/>
        <w:numPr>
          <w:ilvl w:val="0"/>
          <w:numId w:val="7"/>
        </w:numPr>
        <w:spacing w:after="0"/>
      </w:pPr>
      <w:r>
        <w:t>Unplanned inventories= GDP- AE</w:t>
      </w:r>
    </w:p>
    <w:p w14:paraId="52C354DC" w14:textId="68475DFB" w:rsidR="00DA3553" w:rsidRDefault="00DA3553" w:rsidP="00DA3553">
      <w:pPr>
        <w:pStyle w:val="ListParagraph"/>
        <w:numPr>
          <w:ilvl w:val="0"/>
          <w:numId w:val="7"/>
        </w:numPr>
        <w:spacing w:after="0"/>
      </w:pPr>
      <w:r>
        <w:t>Tendency: (-) Unplanned inventories then increase, (+) then decrease</w:t>
      </w:r>
    </w:p>
    <w:p w14:paraId="271B959D" w14:textId="750E5657" w:rsidR="00DA3553" w:rsidRPr="00DA3553" w:rsidRDefault="00D91047" w:rsidP="00DA3553">
      <w:pPr>
        <w:pStyle w:val="ListParagraph"/>
        <w:numPr>
          <w:ilvl w:val="0"/>
          <w:numId w:val="7"/>
        </w:numPr>
        <w:spacing w:after="0"/>
      </w:pPr>
      <w:r>
        <w:t>Equilibrium: GDP = AE</w:t>
      </w:r>
      <w:r w:rsidR="00DA3553">
        <w:t>; Unplanned Inv= 0</w:t>
      </w:r>
      <w:r w:rsidR="00981DFE">
        <w:t xml:space="preserve"> AND Savings= Investments </w:t>
      </w:r>
    </w:p>
    <w:p w14:paraId="1BBA2B7D" w14:textId="6997EA03" w:rsidR="00DA3553" w:rsidRDefault="00DA3553" w:rsidP="006E4FA7">
      <w:pPr>
        <w:spacing w:after="0"/>
        <w:rPr>
          <w:b/>
        </w:rPr>
      </w:pPr>
      <w:r>
        <w:rPr>
          <w:noProof/>
          <w:lang w:eastAsia="en-CA"/>
        </w:rPr>
        <w:lastRenderedPageBreak/>
        <w:drawing>
          <wp:inline distT="0" distB="0" distL="0" distR="0" wp14:anchorId="03F951EE" wp14:editId="0EC8CCF7">
            <wp:extent cx="4476750" cy="33242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F8F94" w14:textId="7C908F56" w:rsidR="0036390E" w:rsidRDefault="00981DFE" w:rsidP="006E4FA7">
      <w:pPr>
        <w:spacing w:after="0"/>
        <w:rPr>
          <w:b/>
        </w:rPr>
      </w:pPr>
      <w:r>
        <w:rPr>
          <w:b/>
        </w:rPr>
        <w:t xml:space="preserve">AE Function Example: Find the Equation </w:t>
      </w:r>
    </w:p>
    <w:p w14:paraId="2F201348" w14:textId="77777777" w:rsidR="00981DFE" w:rsidRDefault="00981DFE" w:rsidP="006E4FA7">
      <w:pPr>
        <w:spacing w:after="0"/>
        <w:rPr>
          <w:b/>
        </w:rPr>
      </w:pPr>
    </w:p>
    <w:p w14:paraId="3633EF97" w14:textId="57307C92" w:rsidR="0036390E" w:rsidRDefault="0036390E" w:rsidP="006E4FA7">
      <w:pPr>
        <w:spacing w:after="0"/>
      </w:pPr>
      <w:r>
        <w:rPr>
          <w:noProof/>
          <w:lang w:eastAsia="en-CA"/>
        </w:rPr>
        <w:drawing>
          <wp:inline distT="0" distB="0" distL="0" distR="0" wp14:anchorId="55108091" wp14:editId="640DEB83">
            <wp:extent cx="3732028" cy="2807823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734162" cy="280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067CF" w14:textId="77777777" w:rsidR="004D0CCC" w:rsidRDefault="004D0CCC" w:rsidP="006E4FA7">
      <w:pPr>
        <w:spacing w:after="0"/>
      </w:pPr>
    </w:p>
    <w:p w14:paraId="51459D9B" w14:textId="76BC1474" w:rsidR="004D0CCC" w:rsidRDefault="004D0CCC" w:rsidP="006E4FA7">
      <w:pPr>
        <w:spacing w:after="0"/>
      </w:pPr>
      <w:r>
        <w:t>-AE= C+ I</w:t>
      </w:r>
    </w:p>
    <w:p w14:paraId="61A94A74" w14:textId="0A71F80C" w:rsidR="004D0CCC" w:rsidRPr="004D0CCC" w:rsidRDefault="004D0CCC" w:rsidP="006E4FA7">
      <w:pPr>
        <w:spacing w:after="0"/>
      </w:pPr>
      <w:r>
        <w:t>-Consumption Fnc: C= C</w:t>
      </w:r>
      <w:r w:rsidRPr="004D0CCC">
        <w:rPr>
          <w:vertAlign w:val="subscript"/>
        </w:rPr>
        <w:t>0</w:t>
      </w:r>
      <w:r>
        <w:rPr>
          <w:vertAlign w:val="subscript"/>
        </w:rPr>
        <w:t xml:space="preserve"> </w:t>
      </w:r>
      <w:r>
        <w:t>+(mpc)Y</w:t>
      </w:r>
    </w:p>
    <w:p w14:paraId="2A50444E" w14:textId="6E62E58F" w:rsidR="004D0CCC" w:rsidRDefault="004D0CCC" w:rsidP="004D0CCC">
      <w:pPr>
        <w:spacing w:after="0"/>
        <w:ind w:firstLine="720"/>
      </w:pPr>
      <w:r>
        <w:t>- Yint when Income(Y)=0, C</w:t>
      </w:r>
      <w:r w:rsidRPr="004D0CCC">
        <w:rPr>
          <w:vertAlign w:val="subscript"/>
        </w:rPr>
        <w:t>0</w:t>
      </w:r>
      <w:r>
        <w:t>=20 = autonomous consumption</w:t>
      </w:r>
    </w:p>
    <w:p w14:paraId="11704773" w14:textId="2D09116E" w:rsidR="004D0CCC" w:rsidRDefault="004D0CCC" w:rsidP="006E4FA7">
      <w:pPr>
        <w:spacing w:after="0"/>
      </w:pPr>
      <w:r>
        <w:t xml:space="preserve">-Slope= MPC= </w:t>
      </w:r>
      <w:r w:rsidRPr="00AB2905">
        <w:rPr>
          <w:lang w:val="el-GR"/>
        </w:rPr>
        <w:t>Δ</w:t>
      </w:r>
      <w:r>
        <w:t>C/</w:t>
      </w:r>
      <w:r w:rsidRPr="00AB2905">
        <w:rPr>
          <w:lang w:val="el-GR"/>
        </w:rPr>
        <w:t>Δ</w:t>
      </w:r>
      <w:r>
        <w:t>Y = (60-20)/ (50-0) = 0.8</w:t>
      </w:r>
    </w:p>
    <w:p w14:paraId="4FEE808D" w14:textId="7D93C198" w:rsidR="004D0CCC" w:rsidRPr="004D0CCC" w:rsidRDefault="004D0CCC" w:rsidP="006E4FA7">
      <w:pPr>
        <w:spacing w:after="0"/>
      </w:pPr>
      <w:r>
        <w:t>-So C= 0.8Y +20</w:t>
      </w:r>
    </w:p>
    <w:p w14:paraId="6C4996D2" w14:textId="62CCF149" w:rsidR="004D0CCC" w:rsidRDefault="004D0CCC" w:rsidP="006E4FA7">
      <w:pPr>
        <w:spacing w:after="0"/>
      </w:pPr>
      <w:r>
        <w:t>-and AE= C+ I = 20+ 0.8Y +15</w:t>
      </w:r>
    </w:p>
    <w:p w14:paraId="7287E79A" w14:textId="6B515E8D" w:rsidR="004D0CCC" w:rsidRPr="004D0CCC" w:rsidRDefault="004D0CCC" w:rsidP="006E4FA7">
      <w:pPr>
        <w:spacing w:after="0"/>
      </w:pPr>
      <w:r>
        <w:t>AE= 35 +0.8Y</w:t>
      </w:r>
    </w:p>
    <w:p w14:paraId="0524EFC0" w14:textId="77777777" w:rsidR="00981DFE" w:rsidRDefault="00981DFE" w:rsidP="006E4FA7">
      <w:pPr>
        <w:spacing w:after="0"/>
      </w:pPr>
    </w:p>
    <w:p w14:paraId="73F441EB" w14:textId="3B88528F" w:rsidR="003B055D" w:rsidRPr="00336D8F" w:rsidRDefault="00336D8F" w:rsidP="006E4FA7">
      <w:pPr>
        <w:spacing w:after="0"/>
        <w:rPr>
          <w:b/>
        </w:rPr>
      </w:pPr>
      <w:r w:rsidRPr="00336D8F">
        <w:rPr>
          <w:b/>
        </w:rPr>
        <w:lastRenderedPageBreak/>
        <w:t xml:space="preserve">The Multiplier effect on changes in GDP due to changes in </w:t>
      </w:r>
      <w:r w:rsidR="003B055D" w:rsidRPr="00336D8F">
        <w:rPr>
          <w:b/>
        </w:rPr>
        <w:t>Aggregate Expenditure</w:t>
      </w:r>
    </w:p>
    <w:p w14:paraId="302D29BC" w14:textId="77777777" w:rsidR="003B055D" w:rsidRDefault="003B055D" w:rsidP="006E4FA7">
      <w:pPr>
        <w:spacing w:after="0"/>
      </w:pPr>
    </w:p>
    <w:p w14:paraId="2A94FD8B" w14:textId="6D1D8ADB" w:rsidR="00A002E1" w:rsidRPr="00540DEB" w:rsidRDefault="00336D8F" w:rsidP="006E4FA7">
      <w:pPr>
        <w:spacing w:after="0"/>
        <w:rPr>
          <w:rFonts w:eastAsiaTheme="minorEastAsia"/>
        </w:rPr>
      </w:pPr>
      <w:r w:rsidRPr="00AB2905">
        <w:rPr>
          <w:lang w:val="el-GR"/>
        </w:rPr>
        <w:t>Δ</w:t>
      </w:r>
      <w:r>
        <w:t>GDP = (</w:t>
      </w:r>
      <w:r w:rsidRPr="00AB2905">
        <w:rPr>
          <w:lang w:val="el-GR"/>
        </w:rPr>
        <w:t>Δ</w:t>
      </w:r>
      <w:r>
        <w:t>AE)(Multiplier)</w:t>
      </w:r>
      <w:r w:rsidR="00A002E1">
        <w:t xml:space="preserve"> </w:t>
      </w:r>
      <w:r w:rsidR="00540DEB">
        <w:t xml:space="preserve"> but recall </w:t>
      </w:r>
      <w:r w:rsidR="00540DEB" w:rsidRPr="00AB2905">
        <w:rPr>
          <w:lang w:val="el-GR"/>
        </w:rPr>
        <w:t>Δ</w:t>
      </w:r>
      <w:r w:rsidR="00540DEB">
        <w:t xml:space="preserve">GDP = </w:t>
      </w:r>
      <w:r w:rsidR="00540DEB" w:rsidRPr="00A002E1">
        <w:rPr>
          <w:rFonts w:eastAsiaTheme="minorEastAsia"/>
        </w:rPr>
        <w:t>ΔYe</w:t>
      </w:r>
      <w:r w:rsidR="00540DEB">
        <w:rPr>
          <w:rFonts w:eastAsiaTheme="minorEastAsia"/>
        </w:rPr>
        <w:t xml:space="preserve"> (eqm income) </w:t>
      </w:r>
    </w:p>
    <w:p w14:paraId="07AFCCBC" w14:textId="0E095C58" w:rsidR="00AE1255" w:rsidRDefault="00AE1255" w:rsidP="006E4FA7">
      <w:pPr>
        <w:spacing w:after="0"/>
        <w:rPr>
          <w:lang w:val="el-GR"/>
        </w:rPr>
      </w:pPr>
    </w:p>
    <w:p w14:paraId="0686C392" w14:textId="425B2D28" w:rsidR="00A002E1" w:rsidRDefault="00A002E1" w:rsidP="006E4FA7">
      <w:pPr>
        <w:spacing w:after="0"/>
        <w:rPr>
          <w:lang w:val="el-GR"/>
        </w:rPr>
      </w:pPr>
      <w:r>
        <w:rPr>
          <w:lang w:val="el-GR"/>
        </w:rPr>
        <w:t>So</w:t>
      </w:r>
    </w:p>
    <w:p w14:paraId="41388976" w14:textId="7AF95A2A" w:rsidR="00336D8F" w:rsidRPr="00A002E1" w:rsidRDefault="00A002E1" w:rsidP="006E4FA7">
      <w:pPr>
        <w:spacing w:after="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Multiplier=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ΔYe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ΔAE</m:t>
              </m:r>
            </m:den>
          </m:f>
        </m:oMath>
      </m:oMathPara>
    </w:p>
    <w:p w14:paraId="75D8ED33" w14:textId="3767364A" w:rsidR="00336D8F" w:rsidRPr="00A002E1" w:rsidRDefault="00336D8F" w:rsidP="006E4FA7">
      <w:pPr>
        <w:spacing w:after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Multiplier=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1-MPC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MPS</m:t>
              </m:r>
            </m:den>
          </m:f>
        </m:oMath>
      </m:oMathPara>
    </w:p>
    <w:p w14:paraId="1038FC8E" w14:textId="25EAB091" w:rsidR="00AE1255" w:rsidRDefault="00AE1255" w:rsidP="006E4FA7">
      <w:pPr>
        <w:spacing w:after="0"/>
        <w:rPr>
          <w:rFonts w:eastAsiaTheme="minorEastAsia"/>
        </w:rPr>
      </w:pPr>
    </w:p>
    <w:p w14:paraId="329B2C91" w14:textId="3E606DA1" w:rsidR="00A002E1" w:rsidRDefault="00AE1255" w:rsidP="006E4FA7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Why does the multiplier effect happen and how does it propagate? </w:t>
      </w:r>
    </w:p>
    <w:p w14:paraId="0FA0EE9C" w14:textId="56400E9F" w:rsidR="00AE1255" w:rsidRDefault="00AE1255" w:rsidP="00AE1255">
      <w:pPr>
        <w:spacing w:after="0"/>
        <w:rPr>
          <w:rFonts w:eastAsiaTheme="minorEastAsia"/>
        </w:rPr>
      </w:pPr>
      <w:r>
        <w:rPr>
          <w:rFonts w:eastAsiaTheme="minorEastAsia"/>
        </w:rPr>
        <w:t>Why? Change in spending</w:t>
      </w:r>
      <w:r w:rsidRPr="00A002E1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Change in income </w:t>
      </w:r>
      <w:r w:rsidRPr="00A002E1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Change in both savings and consumption </w:t>
      </w:r>
    </w:p>
    <w:p w14:paraId="1ECBAD73" w14:textId="1BBE0CAD" w:rsidR="00AE1255" w:rsidRPr="00336D8F" w:rsidRDefault="00AE1255" w:rsidP="00AE1255">
      <w:pPr>
        <w:spacing w:after="0"/>
      </w:pPr>
      <w:r>
        <w:rPr>
          <w:rFonts w:eastAsiaTheme="minorEastAsia"/>
        </w:rPr>
        <w:t xml:space="preserve">Propagation: </w:t>
      </w:r>
    </w:p>
    <w:p w14:paraId="0DD323D1" w14:textId="12E1BCD9" w:rsidR="00391EC1" w:rsidRDefault="00391EC1" w:rsidP="00AE1255">
      <w:pPr>
        <w:spacing w:after="0"/>
        <w:jc w:val="center"/>
        <w:rPr>
          <w:rFonts w:eastAsiaTheme="minorEastAsia"/>
        </w:rPr>
      </w:pPr>
    </w:p>
    <w:p w14:paraId="445148C3" w14:textId="627E6012" w:rsidR="00391EC1" w:rsidRDefault="009E5189">
      <w:pPr>
        <w:rPr>
          <w:rFonts w:eastAsiaTheme="minorEastAsia"/>
        </w:rPr>
      </w:pPr>
      <w:r w:rsidRPr="00AE1255">
        <w:rPr>
          <w:rFonts w:eastAsiaTheme="minorEastAsia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8F0FE9" wp14:editId="574A97BF">
                <wp:simplePos x="0" y="0"/>
                <wp:positionH relativeFrom="column">
                  <wp:posOffset>853944</wp:posOffset>
                </wp:positionH>
                <wp:positionV relativeFrom="paragraph">
                  <wp:posOffset>861060</wp:posOffset>
                </wp:positionV>
                <wp:extent cx="807720" cy="222885"/>
                <wp:effectExtent l="0" t="0" r="1143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A2E3A" w14:textId="2DDC91E2" w:rsidR="00AE1255" w:rsidRPr="00AE1255" w:rsidRDefault="00AE1255">
                            <w:pPr>
                              <w:rPr>
                                <w:sz w:val="18"/>
                              </w:rPr>
                            </w:pPr>
                            <w:r w:rsidRPr="00AE1255">
                              <w:rPr>
                                <w:sz w:val="18"/>
                                <w:lang w:val="el-GR"/>
                              </w:rPr>
                              <w:t>= Δ</w:t>
                            </w:r>
                            <w:r w:rsidRPr="00AE1255">
                              <w:rPr>
                                <w:sz w:val="18"/>
                              </w:rPr>
                              <w:t>C Round1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F0F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7.25pt;margin-top:67.8pt;width:63.6pt;height:17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cVmIAIAAEUEAAAOAAAAZHJzL2Uyb0RvYy54bWysU9tu2zAMfR+wfxD0vtgxkiU14hRdugwD&#10;ugvQ7gMYWY6FSaInKbG7rx8lp2l2exmmB4ESqaPDQ3J1PRjNjtJ5hbbi00nOmbQCa2X3Ff/ysH21&#10;5MwHsDVotLLij9Lz6/XLF6u+K2WBLepaOkYg1pd9V/E2hK7MMi9aacBPsJOWnA06A4GObp/VDnpC&#10;Nzor8vx11qOrO4dCek+3t6OTrxN+00gRPjWNl4HpihO3kHaX9l3cs/UKyr2DrlXiRAP+gYUBZenT&#10;M9QtBGAHp36DMko49NiEiUCTYdMoIVMOlM00/yWb+xY6mXIhcXx3lsn/P1jx8fjZMVVXvJguOLNg&#10;qEgPcgjsDQ6siPr0nS8p7L6jwDDQNdU55eq7OxRfPbO4acHu5Y1z2LcSauI3jS+zi6cjjo8gu/4D&#10;1vQNHAImoKFxJopHcjBCpzo9nmsTqQi6XOaLRUEeQa6iKJbLefoByqfHnfPhnUTDolFxR6VP4HC8&#10;8yGSgfIpJP7lUat6q7ROB7ffbbRjR6A22aZ1Qv8pTFvWV/xqXszH/P8Kkaf1JwijAvW7ViZmFFcM&#10;gjKq9tbWyQ6g9GgTZW1PMkblRg3DsBsoMGq7w/qRBHU49jXNIRktuu+c9dTTFfffDuAkZ/q9paJc&#10;TWezOATpMJsnPd2lZ3fpASsIquKBs9HchDQ4ka/FGypeo5Kwz0xOXKlXk96nuYrDcHlOUc/Tv/4B&#10;AAD//wMAUEsDBBQABgAIAAAAIQBJiwX+4AAAAAsBAAAPAAAAZHJzL2Rvd25yZXYueG1sTI/NTsMw&#10;EITvSLyDtUhcEHX6l5QQp0JIILhBW8HVjbdJhL0OsZuGt2d7gtvO7mj2m2I9OisG7EPrScF0koBA&#10;qrxpqVaw2z7drkCEqMlo6wkV/GCAdXl5Uejc+BO947CJteAQCrlW0MTY5VKGqkGnw8R3SHw7+N7p&#10;yLKvpen1icOdlbMkSaXTLfGHRnf42GD1tTk6BavFy/AZXudvH1V6sHfxJhuev3ulrq/Gh3sQEcf4&#10;Z4YzPqNDyUx7fyQThGU9XyzZeh6WKQh2zNJpBmLPmyzJQJaF/N+h/AUAAP//AwBQSwECLQAUAAYA&#10;CAAAACEAtoM4kv4AAADhAQAAEwAAAAAAAAAAAAAAAAAAAAAAW0NvbnRlbnRfVHlwZXNdLnhtbFBL&#10;AQItABQABgAIAAAAIQA4/SH/1gAAAJQBAAALAAAAAAAAAAAAAAAAAC8BAABfcmVscy8ucmVsc1BL&#10;AQItABQABgAIAAAAIQCMBcVmIAIAAEUEAAAOAAAAAAAAAAAAAAAAAC4CAABkcnMvZTJvRG9jLnht&#10;bFBLAQItABQABgAIAAAAIQBJiwX+4AAAAAsBAAAPAAAAAAAAAAAAAAAAAHoEAABkcnMvZG93bnJl&#10;di54bWxQSwUGAAAAAAQABADzAAAAhwUAAAAA&#10;">
                <v:textbox>
                  <w:txbxContent>
                    <w:p w14:paraId="47EA2E3A" w14:textId="2DDC91E2" w:rsidR="00AE1255" w:rsidRPr="00AE1255" w:rsidRDefault="00AE1255">
                      <w:pPr>
                        <w:rPr>
                          <w:sz w:val="18"/>
                        </w:rPr>
                      </w:pPr>
                      <w:r w:rsidRPr="00AE1255">
                        <w:rPr>
                          <w:sz w:val="18"/>
                          <w:lang w:val="el-GR"/>
                        </w:rPr>
                        <w:t>= Δ</w:t>
                      </w:r>
                      <w:r w:rsidRPr="00AE1255">
                        <w:rPr>
                          <w:sz w:val="18"/>
                        </w:rPr>
                        <w:t>C Round1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0FB9A69D" wp14:editId="70A8F68A">
            <wp:simplePos x="0" y="0"/>
            <wp:positionH relativeFrom="column">
              <wp:posOffset>139065</wp:posOffset>
            </wp:positionH>
            <wp:positionV relativeFrom="paragraph">
              <wp:posOffset>313690</wp:posOffset>
            </wp:positionV>
            <wp:extent cx="4561693" cy="2987749"/>
            <wp:effectExtent l="0" t="0" r="0" b="31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1693" cy="2987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1255">
        <w:rPr>
          <w:rFonts w:eastAsiaTheme="minorEastAsia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B36D640" wp14:editId="67A9C8D0">
                <wp:simplePos x="0" y="0"/>
                <wp:positionH relativeFrom="column">
                  <wp:posOffset>3804460</wp:posOffset>
                </wp:positionH>
                <wp:positionV relativeFrom="paragraph">
                  <wp:posOffset>17780</wp:posOffset>
                </wp:positionV>
                <wp:extent cx="775970" cy="287020"/>
                <wp:effectExtent l="0" t="0" r="24130" b="1778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244A0" w14:textId="78F70446" w:rsidR="00AE1255" w:rsidRPr="00AE1255" w:rsidRDefault="00AE1255" w:rsidP="00AE1255">
                            <w:pPr>
                              <w:rPr>
                                <w:sz w:val="18"/>
                              </w:rPr>
                            </w:pPr>
                            <w:r w:rsidRPr="00AE1255">
                              <w:rPr>
                                <w:sz w:val="18"/>
                                <w:lang w:val="el-GR"/>
                              </w:rPr>
                              <w:t xml:space="preserve">= </w:t>
                            </w:r>
                            <w:r>
                              <w:rPr>
                                <w:sz w:val="18"/>
                              </w:rPr>
                              <w:t>(</w:t>
                            </w:r>
                            <w:r w:rsidRPr="00AE1255">
                              <w:rPr>
                                <w:sz w:val="18"/>
                                <w:lang w:val="el-GR"/>
                              </w:rPr>
                              <w:t>Δ</w:t>
                            </w:r>
                            <w:r>
                              <w:rPr>
                                <w:sz w:val="18"/>
                              </w:rPr>
                              <w:t>Y)(MPS)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6D640" id="_x0000_s1027" type="#_x0000_t202" style="position:absolute;margin-left:299.55pt;margin-top:1.4pt;width:61.1pt;height:22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BvJQIAAEsEAAAOAAAAZHJzL2Uyb0RvYy54bWysVNuO2yAQfa/Uf0C8N3aspEmsOKtttqkq&#10;bS/Sbj8AYxyjAkOBxE6/vgPOZqNt+1LVD4hhhsOZMzNe3wxakaNwXoKp6HSSUyIMh0aafUW/Pe7e&#10;LCnxgZmGKTCioifh6c3m9at1b0tRQAeqEY4giPFlbyvahWDLLPO8E5r5CVhh0NmC0yyg6fZZ41iP&#10;6FplRZ6/zXpwjXXAhfd4ejc66Sbht63g4UvbehGIqihyC2l1aa3jmm3WrNw7ZjvJzzTYP7DQTBp8&#10;9AJ1xwIjByd/g9KSO/DQhgkHnUHbSi5SDpjNNH+RzUPHrEi5oDjeXmTy/w+Wfz5+dUQ2FS1mlBim&#10;sUaPYgjkHQykiPL01pcY9WAxLgx4jGVOqXp7D/y7Jwa2HTN7cesc9J1gDdKbxpvZ1dURx0eQuv8E&#10;DT7DDgES0NA6HbVDNQiiY5lOl9JEKhwPF4v5aoEejq5iuciLVLqMlU+XrfPhgwBN4qaiDiufwNnx&#10;3odIhpVPIfEtD0o2O6lUMty+3ipHjgy7ZJe+xP9FmDKkr+hqXszH/P8KkafvTxBaBmx3JXVFl5cg&#10;VkbV3psmNWNgUo17pKzMWcao3KhhGOohFSxpHCWuoTmhrg7G7sZpxE0H7iclPXZ2Rf2PA3OCEvXR&#10;YG1W09ksjkIyZvMFSknctae+9jDDEaqigZJxuw1pfKJuBm6xhq1M+j4zOVPGjk2yn6crjsS1naKe&#10;/wGbXwAAAP//AwBQSwMEFAAGAAgAAAAhABHJgvDfAAAACAEAAA8AAABkcnMvZG93bnJldi54bWxM&#10;j81OwzAQhO9IvIO1SFxQ6yQtbRLiVAgJRG/QIri68TaJ8E+w3TS8PcsJjqMZzXxTbSaj2Yg+9M4K&#10;SOcJMLSNU71tBbztH2c5sBClVVI7iwK+McCmvryoZKnc2b7iuIstoxIbSimgi3EoOQ9Nh0aGuRvQ&#10;knd03shI0rdceXmmcqN5liQrbmRvaaGTAz502HzuTkZAvnweP8J28fLerI66iDfr8enLC3F9Nd3f&#10;AYs4xb8w/OITOtTEdHAnqwLTAm6LIqWogIwekL/O0gWwg4BlngCvK/7/QP0DAAD//wMAUEsBAi0A&#10;FAAGAAgAAAAhALaDOJL+AAAA4QEAABMAAAAAAAAAAAAAAAAAAAAAAFtDb250ZW50X1R5cGVzXS54&#10;bWxQSwECLQAUAAYACAAAACEAOP0h/9YAAACUAQAACwAAAAAAAAAAAAAAAAAvAQAAX3JlbHMvLnJl&#10;bHNQSwECLQAUAAYACAAAACEAWVWwbyUCAABLBAAADgAAAAAAAAAAAAAAAAAuAgAAZHJzL2Uyb0Rv&#10;Yy54bWxQSwECLQAUAAYACAAAACEAEcmC8N8AAAAIAQAADwAAAAAAAAAAAAAAAAB/BAAAZHJzL2Rv&#10;d25yZXYueG1sUEsFBgAAAAAEAAQA8wAAAIsFAAAAAA==&#10;">
                <v:textbox>
                  <w:txbxContent>
                    <w:p w14:paraId="455244A0" w14:textId="78F70446" w:rsidR="00AE1255" w:rsidRPr="00AE1255" w:rsidRDefault="00AE1255" w:rsidP="00AE1255">
                      <w:pPr>
                        <w:rPr>
                          <w:sz w:val="18"/>
                        </w:rPr>
                      </w:pPr>
                      <w:r w:rsidRPr="00AE1255">
                        <w:rPr>
                          <w:sz w:val="18"/>
                          <w:lang w:val="el-GR"/>
                        </w:rPr>
                        <w:t xml:space="preserve">= </w:t>
                      </w:r>
                      <w:r>
                        <w:rPr>
                          <w:sz w:val="18"/>
                        </w:rPr>
                        <w:t>(</w:t>
                      </w:r>
                      <w:r w:rsidRPr="00AE1255">
                        <w:rPr>
                          <w:sz w:val="18"/>
                          <w:lang w:val="el-GR"/>
                        </w:rPr>
                        <w:t>Δ</w:t>
                      </w:r>
                      <w:r>
                        <w:rPr>
                          <w:sz w:val="18"/>
                        </w:rPr>
                        <w:t>Y)(MPS)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E1255">
        <w:rPr>
          <w:rFonts w:eastAsiaTheme="minorEastAsia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1EBDD0B" wp14:editId="253884BB">
                <wp:simplePos x="0" y="0"/>
                <wp:positionH relativeFrom="column">
                  <wp:posOffset>2592684</wp:posOffset>
                </wp:positionH>
                <wp:positionV relativeFrom="paragraph">
                  <wp:posOffset>22225</wp:posOffset>
                </wp:positionV>
                <wp:extent cx="775970" cy="287020"/>
                <wp:effectExtent l="0" t="0" r="24130" b="1778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579E0" w14:textId="5B3DB3E6" w:rsidR="00AE1255" w:rsidRPr="00AE1255" w:rsidRDefault="00AE1255" w:rsidP="00AE1255">
                            <w:pPr>
                              <w:rPr>
                                <w:sz w:val="18"/>
                              </w:rPr>
                            </w:pPr>
                            <w:r w:rsidRPr="00AE1255">
                              <w:rPr>
                                <w:sz w:val="18"/>
                                <w:lang w:val="el-GR"/>
                              </w:rPr>
                              <w:t xml:space="preserve">= </w:t>
                            </w:r>
                            <w:r>
                              <w:rPr>
                                <w:sz w:val="18"/>
                              </w:rPr>
                              <w:t>(</w:t>
                            </w:r>
                            <w:r w:rsidRPr="00AE1255">
                              <w:rPr>
                                <w:sz w:val="18"/>
                                <w:lang w:val="el-GR"/>
                              </w:rPr>
                              <w:t>Δ</w:t>
                            </w:r>
                            <w:r>
                              <w:rPr>
                                <w:sz w:val="18"/>
                              </w:rPr>
                              <w:t>Y)(MPC)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BDD0B" id="_x0000_s1028" type="#_x0000_t202" style="position:absolute;margin-left:204.15pt;margin-top:1.75pt;width:61.1pt;height:22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yf0JQIAAEsEAAAOAAAAZHJzL2Uyb0RvYy54bWysVNuO2yAQfa/Uf0C8N3bcpEmsOKtttqkq&#10;bS/Sbj8AYxyjAkOBxN5+fQecpNG2fanqBwTMcDhzzuD1zaAVOQrnJZiKTic5JcJwaKTZV/Tr4+7V&#10;khIfmGmYAiMq+iQ8vdm8fLHubSkK6EA1whEEMb7sbUW7EGyZZZ53QjM/ASsMBltwmgVcun3WONYj&#10;ulZZkedvsh5cYx1w4T3u3o1Bukn4bSt4+Ny2XgSiKorcQhpdGus4Zps1K/eO2U7yEw32Dyw0kwYv&#10;vUDdscDIwcnfoLTkDjy0YcJBZ9C2kotUA1YzzZ9V89AxK1ItKI63F5n8/4Pln45fHJFNRYvXlBim&#10;0aNHMQTyFgZSRHl660vMerCYFwbcRptTqd7eA//miYFtx8xe3DoHfSdYg/Sm8WR2dXTE8RGk7j9C&#10;g9ewQ4AENLROR+1QDYLoaNPTxZpIhePmYjFfLTDCMVQsF3mRrMtYeT5snQ/vBWgSJxV16HwCZ8d7&#10;HyIZVp5T4l0elGx2Uqm0cPt6qxw5MuySXfoS/2dpypC+oqt5MR/r/ytEnr4/QWgZsN2V1BVdXpJY&#10;GVV7Z5rUjIFJNc6RsjInGaNyo4ZhqIfRsLM7NTRPqKuDsbvxNeKkA/eDkh47u6L++4E5QYn6YNCb&#10;1XQ2i08hLWbzBUpJ3HWkvo4wwxGqooGScboN6flE3QzcooetTPpGs0cmJ8rYsUn20+uKT+J6nbJ+&#10;/QM2PwEAAP//AwBQSwMEFAAGAAgAAAAhAGvgUCXeAAAACAEAAA8AAABkcnMvZG93bnJldi54bWxM&#10;j01PwzAMhu9I/IfISFwQS6D7KKXphJBA7AYDwTVrvLYicUqTdeXfY05ws/W8ev24XE/eiRGH2AXS&#10;cDVTIJDqYDtqNLy9PlzmIGIyZI0LhBq+McK6Oj0pTWHDkV5w3KZGcAnFwmhoU+oLKWPdojdxFnok&#10;ZvsweJN4HRppB3Pkcu/ktVJL6U1HfKE1Pd63WH9uD15DPn8aP+Ime36vl3t3ky5W4+PXoPX52XR3&#10;CyLhlP7C8KvP6lCx0y4cyEbhNMxVnnFUQ7YAwXyRKR52DPIVyKqU/x+ofgAAAP//AwBQSwECLQAU&#10;AAYACAAAACEAtoM4kv4AAADhAQAAEwAAAAAAAAAAAAAAAAAAAAAAW0NvbnRlbnRfVHlwZXNdLnht&#10;bFBLAQItABQABgAIAAAAIQA4/SH/1gAAAJQBAAALAAAAAAAAAAAAAAAAAC8BAABfcmVscy8ucmVs&#10;c1BLAQItABQABgAIAAAAIQDzFyf0JQIAAEsEAAAOAAAAAAAAAAAAAAAAAC4CAABkcnMvZTJvRG9j&#10;LnhtbFBLAQItABQABgAIAAAAIQBr4FAl3gAAAAgBAAAPAAAAAAAAAAAAAAAAAH8EAABkcnMvZG93&#10;bnJldi54bWxQSwUGAAAAAAQABADzAAAAigUAAAAA&#10;">
                <v:textbox>
                  <w:txbxContent>
                    <w:p w14:paraId="07B579E0" w14:textId="5B3DB3E6" w:rsidR="00AE1255" w:rsidRPr="00AE1255" w:rsidRDefault="00AE1255" w:rsidP="00AE1255">
                      <w:pPr>
                        <w:rPr>
                          <w:sz w:val="18"/>
                        </w:rPr>
                      </w:pPr>
                      <w:r w:rsidRPr="00AE1255">
                        <w:rPr>
                          <w:sz w:val="18"/>
                          <w:lang w:val="el-GR"/>
                        </w:rPr>
                        <w:t xml:space="preserve">= </w:t>
                      </w:r>
                      <w:r>
                        <w:rPr>
                          <w:sz w:val="18"/>
                        </w:rPr>
                        <w:t>(</w:t>
                      </w:r>
                      <w:r w:rsidRPr="00AE1255">
                        <w:rPr>
                          <w:sz w:val="18"/>
                          <w:lang w:val="el-GR"/>
                        </w:rPr>
                        <w:t>Δ</w:t>
                      </w:r>
                      <w:r>
                        <w:rPr>
                          <w:sz w:val="18"/>
                        </w:rPr>
                        <w:t>Y)(MPC)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1EC1">
        <w:rPr>
          <w:rFonts w:eastAsiaTheme="minorEastAsia"/>
        </w:rPr>
        <w:br w:type="page"/>
      </w:r>
      <w:bookmarkStart w:id="2" w:name="_GoBack"/>
      <w:bookmarkEnd w:id="2"/>
    </w:p>
    <w:p w14:paraId="41D4CD4C" w14:textId="255C9E16" w:rsidR="00391EC1" w:rsidRDefault="00391EC1" w:rsidP="00391EC1">
      <w:pPr>
        <w:spacing w:after="0"/>
        <w:rPr>
          <w:b/>
        </w:rPr>
      </w:pPr>
      <w:r>
        <w:rPr>
          <w:b/>
        </w:rPr>
        <w:lastRenderedPageBreak/>
        <w:t>Complete AE/ Summary</w:t>
      </w:r>
    </w:p>
    <w:p w14:paraId="492ED98C" w14:textId="77777777" w:rsidR="00391EC1" w:rsidRDefault="00391EC1" w:rsidP="00391EC1">
      <w:pPr>
        <w:spacing w:after="0"/>
        <w:rPr>
          <w:b/>
        </w:rPr>
      </w:pPr>
    </w:p>
    <w:p w14:paraId="6D297DBE" w14:textId="38E4D4D1" w:rsidR="00391EC1" w:rsidRDefault="00391EC1" w:rsidP="00391EC1">
      <w:pPr>
        <w:spacing w:after="0"/>
      </w:pPr>
      <w:r>
        <w:t>Closed, Private Economy: AE= C+ I</w:t>
      </w:r>
    </w:p>
    <w:p w14:paraId="6BC9D45D" w14:textId="3DC53875" w:rsidR="00391EC1" w:rsidRDefault="00391EC1" w:rsidP="00391EC1">
      <w:pPr>
        <w:spacing w:after="0"/>
        <w:rPr>
          <w:sz w:val="28"/>
          <w:vertAlign w:val="subscript"/>
        </w:rPr>
      </w:pPr>
      <w:r>
        <w:t>AE= C + I + G + X</w:t>
      </w:r>
      <w:r w:rsidRPr="00391EC1">
        <w:rPr>
          <w:sz w:val="28"/>
          <w:vertAlign w:val="subscript"/>
        </w:rPr>
        <w:t>n</w:t>
      </w:r>
    </w:p>
    <w:p w14:paraId="5213B4DF" w14:textId="0DF4EF91" w:rsidR="00391EC1" w:rsidRDefault="00391EC1" w:rsidP="00391EC1">
      <w:pPr>
        <w:spacing w:after="0"/>
        <w:rPr>
          <w:sz w:val="28"/>
          <w:vertAlign w:val="subscript"/>
        </w:rPr>
      </w:pPr>
      <w:r w:rsidRPr="00391EC1">
        <w:t>AE</w:t>
      </w:r>
      <w:r>
        <w:t>= C</w:t>
      </w:r>
      <w:r w:rsidRPr="00391EC1">
        <w:rPr>
          <w:sz w:val="24"/>
          <w:vertAlign w:val="subscript"/>
        </w:rPr>
        <w:t>0</w:t>
      </w:r>
      <w:r>
        <w:t>+ (mpc)Y + I + G + X</w:t>
      </w:r>
      <w:r w:rsidRPr="00391EC1">
        <w:rPr>
          <w:sz w:val="28"/>
          <w:vertAlign w:val="subscript"/>
        </w:rPr>
        <w:t>n</w:t>
      </w:r>
    </w:p>
    <w:p w14:paraId="08974F3E" w14:textId="38083218" w:rsidR="00391EC1" w:rsidRDefault="00391EC1" w:rsidP="00391EC1">
      <w:pPr>
        <w:spacing w:after="0"/>
        <w:rPr>
          <w:sz w:val="28"/>
          <w:vertAlign w:val="subscript"/>
        </w:rPr>
      </w:pPr>
      <w:r w:rsidRPr="00391EC1">
        <w:t xml:space="preserve">AE= </w:t>
      </w:r>
      <w:r>
        <w:t>C</w:t>
      </w:r>
      <w:r w:rsidRPr="00391EC1">
        <w:rPr>
          <w:sz w:val="24"/>
          <w:vertAlign w:val="subscript"/>
        </w:rPr>
        <w:t>0</w:t>
      </w:r>
      <w:r>
        <w:t>+ (mpc)Y + (Business Investment + Inventory) + G + X</w:t>
      </w:r>
      <w:r w:rsidRPr="00391EC1">
        <w:rPr>
          <w:sz w:val="28"/>
          <w:vertAlign w:val="subscript"/>
        </w:rPr>
        <w:t>n</w:t>
      </w:r>
    </w:p>
    <w:p w14:paraId="2A96FE5E" w14:textId="77777777" w:rsidR="00BD7AC1" w:rsidRDefault="00BD7AC1" w:rsidP="00391EC1">
      <w:pPr>
        <w:spacing w:after="0"/>
      </w:pPr>
    </w:p>
    <w:p w14:paraId="2561DFD7" w14:textId="1C176FF0" w:rsidR="00751D93" w:rsidRPr="00BD7AC1" w:rsidRDefault="00751D93" w:rsidP="00391EC1">
      <w:pPr>
        <w:spacing w:after="0"/>
      </w:pPr>
      <w:r w:rsidRPr="00BD7AC1">
        <w:t>AE= (mpc)Y + b</w:t>
      </w:r>
      <w:r w:rsidR="00BD7AC1">
        <w:t xml:space="preserve"> </w:t>
      </w:r>
    </w:p>
    <w:p w14:paraId="7877BAE1" w14:textId="2B37F0A3" w:rsidR="00751D93" w:rsidRPr="00BD7AC1" w:rsidRDefault="00751D93" w:rsidP="00391EC1">
      <w:pPr>
        <w:spacing w:after="0"/>
      </w:pPr>
      <w:r w:rsidRPr="00BD7AC1">
        <w:t>y= mx+ b</w:t>
      </w:r>
      <w:r w:rsidR="00BD7AC1">
        <w:t xml:space="preserve"> [A linear Fnc] </w:t>
      </w:r>
    </w:p>
    <w:p w14:paraId="46B06349" w14:textId="506BB9F0" w:rsidR="00751D93" w:rsidRDefault="00751D93" w:rsidP="00391EC1">
      <w:pPr>
        <w:spacing w:after="0"/>
      </w:pPr>
      <w:r w:rsidRPr="00BD7AC1">
        <w:rPr>
          <w:sz w:val="28"/>
        </w:rPr>
        <w:t xml:space="preserve">b= </w:t>
      </w:r>
      <w:r w:rsidR="00BD7AC1" w:rsidRPr="00BD7AC1">
        <w:t>(C</w:t>
      </w:r>
      <w:r w:rsidR="00BD7AC1" w:rsidRPr="00BD7AC1">
        <w:rPr>
          <w:vertAlign w:val="subscript"/>
        </w:rPr>
        <w:t>0</w:t>
      </w:r>
      <w:r w:rsidR="00BD7AC1" w:rsidRPr="00BD7AC1">
        <w:t>) + (I</w:t>
      </w:r>
      <w:r w:rsidR="00BD7AC1" w:rsidRPr="00BD7AC1">
        <w:rPr>
          <w:vertAlign w:val="subscript"/>
        </w:rPr>
        <w:t>g</w:t>
      </w:r>
      <w:r w:rsidR="00BD7AC1" w:rsidRPr="00BD7AC1">
        <w:t>)</w:t>
      </w:r>
      <w:r w:rsidR="00BD7AC1">
        <w:t xml:space="preserve"> [Intercept]</w:t>
      </w:r>
    </w:p>
    <w:p w14:paraId="3614A0DB" w14:textId="563DBB64" w:rsidR="00BD7AC1" w:rsidRDefault="00E7182B" w:rsidP="00E7182B">
      <w:pPr>
        <w:tabs>
          <w:tab w:val="left" w:pos="2378"/>
        </w:tabs>
        <w:spacing w:after="0"/>
      </w:pPr>
      <w:r>
        <w:t xml:space="preserve">Slope= MPC= </w:t>
      </w:r>
      <w:r w:rsidRPr="00170775">
        <w:rPr>
          <w:lang w:val="el-GR"/>
        </w:rPr>
        <w:t>Δ</w:t>
      </w:r>
      <w:r>
        <w:t>C/</w:t>
      </w:r>
      <w:r w:rsidRPr="00170775">
        <w:rPr>
          <w:lang w:val="el-GR"/>
        </w:rPr>
        <w:t>Δ</w:t>
      </w:r>
      <w:r>
        <w:t>Y</w:t>
      </w:r>
    </w:p>
    <w:p w14:paraId="47F2A87A" w14:textId="77777777" w:rsidR="00EC3292" w:rsidRDefault="00EC3292" w:rsidP="00E7182B">
      <w:pPr>
        <w:tabs>
          <w:tab w:val="left" w:pos="2378"/>
        </w:tabs>
        <w:spacing w:after="0"/>
      </w:pPr>
    </w:p>
    <w:p w14:paraId="43362690" w14:textId="0F723EC7" w:rsidR="00EC3292" w:rsidRDefault="00EC3292" w:rsidP="00E7182B">
      <w:pPr>
        <w:tabs>
          <w:tab w:val="left" w:pos="2378"/>
        </w:tabs>
        <w:spacing w:after="0"/>
      </w:pPr>
      <w:r>
        <w:t>1=MPC+MPS</w:t>
      </w:r>
    </w:p>
    <w:p w14:paraId="2D768C26" w14:textId="6154F8BF" w:rsidR="00391EC1" w:rsidRDefault="00391EC1" w:rsidP="00391EC1">
      <w:pPr>
        <w:spacing w:after="0"/>
      </w:pPr>
    </w:p>
    <w:p w14:paraId="13D79713" w14:textId="2607A8E3" w:rsidR="00170775" w:rsidRDefault="00170775" w:rsidP="00391EC1">
      <w:pPr>
        <w:spacing w:after="0"/>
      </w:pPr>
      <w:r>
        <w:t>Multiplier = 1/ (1-MPC) = 1/MPS</w:t>
      </w:r>
    </w:p>
    <w:p w14:paraId="50CB65A7" w14:textId="4801D3D5" w:rsidR="00170775" w:rsidRDefault="00170775" w:rsidP="00391EC1">
      <w:pPr>
        <w:spacing w:after="0"/>
        <w:rPr>
          <w:sz w:val="18"/>
          <w:lang w:val="el-GR"/>
        </w:rPr>
      </w:pPr>
    </w:p>
    <w:p w14:paraId="09286268" w14:textId="30C045F5" w:rsidR="00170775" w:rsidRPr="00170775" w:rsidRDefault="00170775" w:rsidP="00391EC1">
      <w:pPr>
        <w:spacing w:after="0"/>
      </w:pPr>
      <w:r w:rsidRPr="00170775">
        <w:t xml:space="preserve">Eqm values: </w:t>
      </w:r>
      <w:r w:rsidRPr="00170775">
        <w:rPr>
          <w:lang w:val="el-GR"/>
        </w:rPr>
        <w:t>Δ</w:t>
      </w:r>
      <w:r w:rsidRPr="00170775">
        <w:t xml:space="preserve">GDP= </w:t>
      </w:r>
      <w:r w:rsidRPr="00170775">
        <w:rPr>
          <w:lang w:val="el-GR"/>
        </w:rPr>
        <w:t>Δ</w:t>
      </w:r>
      <w:r w:rsidRPr="00170775">
        <w:t>Y= (</w:t>
      </w:r>
      <w:r w:rsidRPr="00170775">
        <w:rPr>
          <w:lang w:val="el-GR"/>
        </w:rPr>
        <w:t>Δ</w:t>
      </w:r>
      <w:r w:rsidRPr="00170775">
        <w:t>AE)(Multiplier)</w:t>
      </w:r>
    </w:p>
    <w:p w14:paraId="59DDE5A8" w14:textId="4033FE37" w:rsidR="00170775" w:rsidRPr="00170775" w:rsidRDefault="00170775" w:rsidP="00391EC1">
      <w:pPr>
        <w:spacing w:after="0"/>
      </w:pPr>
      <w:r w:rsidRPr="00170775">
        <w:t>New GDP= (Old GDP)</w:t>
      </w:r>
      <w:r>
        <w:t xml:space="preserve"> </w:t>
      </w:r>
      <w:r w:rsidRPr="00170775">
        <w:t xml:space="preserve">+ </w:t>
      </w:r>
      <w:r>
        <w:t>(</w:t>
      </w:r>
      <w:r w:rsidRPr="00170775">
        <w:rPr>
          <w:lang w:val="el-GR"/>
        </w:rPr>
        <w:t>Δ</w:t>
      </w:r>
      <w:r>
        <w:t>AE)</w:t>
      </w:r>
      <w:r w:rsidRPr="00170775">
        <w:t xml:space="preserve">(Multiplier) </w:t>
      </w:r>
    </w:p>
    <w:p w14:paraId="1BD4AE49" w14:textId="77777777" w:rsidR="00391EC1" w:rsidRDefault="00391EC1" w:rsidP="00391EC1">
      <w:pPr>
        <w:spacing w:after="0"/>
      </w:pPr>
    </w:p>
    <w:p w14:paraId="285D6E4B" w14:textId="77777777" w:rsidR="00391EC1" w:rsidRDefault="00391EC1" w:rsidP="00391EC1">
      <w:pPr>
        <w:spacing w:after="0"/>
      </w:pPr>
      <w:r>
        <w:t xml:space="preserve">-The intercept of AE Fnc is given by </w:t>
      </w:r>
      <w:r w:rsidRPr="00707B8A">
        <w:rPr>
          <w:sz w:val="28"/>
        </w:rPr>
        <w:t>Int= (C</w:t>
      </w:r>
      <w:r w:rsidRPr="00707B8A">
        <w:rPr>
          <w:sz w:val="28"/>
          <w:vertAlign w:val="subscript"/>
        </w:rPr>
        <w:t>0</w:t>
      </w:r>
      <w:r w:rsidRPr="00707B8A">
        <w:rPr>
          <w:sz w:val="28"/>
        </w:rPr>
        <w:t>) + (I</w:t>
      </w:r>
      <w:r w:rsidRPr="00707B8A">
        <w:rPr>
          <w:sz w:val="28"/>
          <w:vertAlign w:val="subscript"/>
        </w:rPr>
        <w:t>g</w:t>
      </w:r>
      <w:r w:rsidRPr="00707B8A">
        <w:rPr>
          <w:sz w:val="28"/>
        </w:rPr>
        <w:t>)</w:t>
      </w:r>
      <w:r>
        <w:rPr>
          <w:sz w:val="28"/>
        </w:rPr>
        <w:t xml:space="preserve"> </w:t>
      </w:r>
      <w:r>
        <w:t>and is called Autonomous expenditure</w:t>
      </w:r>
    </w:p>
    <w:p w14:paraId="0B8C95C5" w14:textId="77777777" w:rsidR="00AE1255" w:rsidRDefault="00AE1255" w:rsidP="00391EC1">
      <w:pPr>
        <w:spacing w:after="0"/>
        <w:rPr>
          <w:rFonts w:eastAsiaTheme="minorEastAsia"/>
        </w:rPr>
      </w:pPr>
    </w:p>
    <w:p w14:paraId="6AB180EE" w14:textId="77777777" w:rsidR="00BA42C8" w:rsidRDefault="00BA42C8" w:rsidP="00BA42C8">
      <w:pPr>
        <w:tabs>
          <w:tab w:val="left" w:pos="2378"/>
        </w:tabs>
        <w:spacing w:after="0"/>
      </w:pPr>
      <w:r>
        <w:rPr>
          <w:rFonts w:eastAsiaTheme="minorEastAsia"/>
        </w:rPr>
        <w:t xml:space="preserve">Note: </w:t>
      </w:r>
      <w:r>
        <w:t>Average Propensity to Consume= Consumption/Income</w:t>
      </w:r>
    </w:p>
    <w:p w14:paraId="36AC0AAB" w14:textId="77777777" w:rsidR="00BA42C8" w:rsidRPr="00E7182B" w:rsidRDefault="00BA42C8" w:rsidP="00BA42C8">
      <w:pPr>
        <w:tabs>
          <w:tab w:val="left" w:pos="2378"/>
        </w:tabs>
        <w:spacing w:after="0"/>
        <w:rPr>
          <w:sz w:val="28"/>
          <w:vertAlign w:val="subscript"/>
        </w:rPr>
      </w:pPr>
      <w:r>
        <w:t xml:space="preserve">APS= Savings/Income </w:t>
      </w:r>
    </w:p>
    <w:p w14:paraId="162CE177" w14:textId="52D2591D" w:rsidR="00BA42C8" w:rsidRPr="00AE1255" w:rsidRDefault="00BA42C8" w:rsidP="00391EC1">
      <w:pPr>
        <w:spacing w:after="0"/>
        <w:rPr>
          <w:rFonts w:eastAsiaTheme="minorEastAsia"/>
        </w:rPr>
      </w:pPr>
    </w:p>
    <w:sectPr w:rsidR="00BA42C8" w:rsidRPr="00AE12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Milena" w:date="2013-10-21T13:17:00Z" w:initials="M">
    <w:p w14:paraId="373AD77B" w14:textId="77777777" w:rsidR="009C5D90" w:rsidRDefault="009C5D90">
      <w:pPr>
        <w:pStyle w:val="CommentText"/>
      </w:pPr>
      <w:r>
        <w:rPr>
          <w:rStyle w:val="CommentReference"/>
        </w:rPr>
        <w:annotationRef/>
      </w:r>
      <w:r>
        <w:t>FINISH THIS</w:t>
      </w:r>
    </w:p>
  </w:comment>
  <w:comment w:id="1" w:author="Milena" w:date="2013-10-21T14:39:00Z" w:initials="M">
    <w:p w14:paraId="2DE67C4F" w14:textId="51B1CEDA" w:rsidR="005D5E76" w:rsidRDefault="005D5E76">
      <w:pPr>
        <w:pStyle w:val="CommentText"/>
      </w:pPr>
      <w:r>
        <w:rPr>
          <w:rStyle w:val="CommentReference"/>
        </w:rPr>
        <w:annotationRef/>
      </w:r>
      <w:r>
        <w:t>ADD EXAMPLES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73AD77B" w15:done="0"/>
  <w15:commentEx w15:paraId="2DE67C4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69CA1" w14:textId="77777777" w:rsidR="005D3E2C" w:rsidRDefault="005D3E2C" w:rsidP="00391EC1">
      <w:pPr>
        <w:spacing w:after="0" w:line="240" w:lineRule="auto"/>
      </w:pPr>
      <w:r>
        <w:separator/>
      </w:r>
    </w:p>
  </w:endnote>
  <w:endnote w:type="continuationSeparator" w:id="0">
    <w:p w14:paraId="0B84DB70" w14:textId="77777777" w:rsidR="005D3E2C" w:rsidRDefault="005D3E2C" w:rsidP="00391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C9AE6" w14:textId="77777777" w:rsidR="005D3E2C" w:rsidRDefault="005D3E2C" w:rsidP="00391EC1">
      <w:pPr>
        <w:spacing w:after="0" w:line="240" w:lineRule="auto"/>
      </w:pPr>
      <w:r>
        <w:separator/>
      </w:r>
    </w:p>
  </w:footnote>
  <w:footnote w:type="continuationSeparator" w:id="0">
    <w:p w14:paraId="34BDD649" w14:textId="77777777" w:rsidR="005D3E2C" w:rsidRDefault="005D3E2C" w:rsidP="00391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262D"/>
    <w:multiLevelType w:val="hybridMultilevel"/>
    <w:tmpl w:val="3424BA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AE1A98">
      <w:start w:val="300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217"/>
    <w:multiLevelType w:val="hybridMultilevel"/>
    <w:tmpl w:val="D8D4D9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B61BB"/>
    <w:multiLevelType w:val="hybridMultilevel"/>
    <w:tmpl w:val="5E789C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929D8"/>
    <w:multiLevelType w:val="hybridMultilevel"/>
    <w:tmpl w:val="F2F2B1A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C5651"/>
    <w:multiLevelType w:val="hybridMultilevel"/>
    <w:tmpl w:val="03D8B1D0"/>
    <w:lvl w:ilvl="0" w:tplc="815644E8">
      <w:start w:val="3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C3159AF"/>
    <w:multiLevelType w:val="hybridMultilevel"/>
    <w:tmpl w:val="D28837E4"/>
    <w:lvl w:ilvl="0" w:tplc="49A00C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3D1904"/>
    <w:multiLevelType w:val="hybridMultilevel"/>
    <w:tmpl w:val="99722E68"/>
    <w:lvl w:ilvl="0" w:tplc="BFAE1A98">
      <w:start w:val="300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lena">
    <w15:presenceInfo w15:providerId="None" w15:userId="Mile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261"/>
    <w:rsid w:val="00001208"/>
    <w:rsid w:val="000174F2"/>
    <w:rsid w:val="0005078D"/>
    <w:rsid w:val="00087294"/>
    <w:rsid w:val="000B3CC7"/>
    <w:rsid w:val="000B5747"/>
    <w:rsid w:val="000C46EA"/>
    <w:rsid w:val="000C5A5B"/>
    <w:rsid w:val="000D2C44"/>
    <w:rsid w:val="000D35CB"/>
    <w:rsid w:val="001023D9"/>
    <w:rsid w:val="00147DE5"/>
    <w:rsid w:val="00170775"/>
    <w:rsid w:val="00184AD3"/>
    <w:rsid w:val="001A18D9"/>
    <w:rsid w:val="001C59F6"/>
    <w:rsid w:val="001D17A1"/>
    <w:rsid w:val="001D6126"/>
    <w:rsid w:val="001E4C50"/>
    <w:rsid w:val="00230BF7"/>
    <w:rsid w:val="00244D73"/>
    <w:rsid w:val="00251449"/>
    <w:rsid w:val="00252CB8"/>
    <w:rsid w:val="00293852"/>
    <w:rsid w:val="002B2932"/>
    <w:rsid w:val="002D7325"/>
    <w:rsid w:val="002E785B"/>
    <w:rsid w:val="00302AC4"/>
    <w:rsid w:val="00327CB8"/>
    <w:rsid w:val="003359B0"/>
    <w:rsid w:val="00336D8F"/>
    <w:rsid w:val="0036390E"/>
    <w:rsid w:val="00373117"/>
    <w:rsid w:val="00382E9A"/>
    <w:rsid w:val="00391EC1"/>
    <w:rsid w:val="003B055D"/>
    <w:rsid w:val="003D16CF"/>
    <w:rsid w:val="003D5A40"/>
    <w:rsid w:val="003E589D"/>
    <w:rsid w:val="0042512D"/>
    <w:rsid w:val="004254EA"/>
    <w:rsid w:val="004D0CCC"/>
    <w:rsid w:val="004D39CF"/>
    <w:rsid w:val="004D4B73"/>
    <w:rsid w:val="004E7516"/>
    <w:rsid w:val="004F6485"/>
    <w:rsid w:val="005355E9"/>
    <w:rsid w:val="00540DEB"/>
    <w:rsid w:val="00554E78"/>
    <w:rsid w:val="005615E4"/>
    <w:rsid w:val="005638B9"/>
    <w:rsid w:val="00566E5D"/>
    <w:rsid w:val="005A5821"/>
    <w:rsid w:val="005B5398"/>
    <w:rsid w:val="005D3E2C"/>
    <w:rsid w:val="005D5E76"/>
    <w:rsid w:val="006775BC"/>
    <w:rsid w:val="006D33EF"/>
    <w:rsid w:val="006E4FA7"/>
    <w:rsid w:val="007062AF"/>
    <w:rsid w:val="00707B8A"/>
    <w:rsid w:val="00725371"/>
    <w:rsid w:val="00737F10"/>
    <w:rsid w:val="00751D93"/>
    <w:rsid w:val="007F32C4"/>
    <w:rsid w:val="008113A3"/>
    <w:rsid w:val="00824F21"/>
    <w:rsid w:val="008279D7"/>
    <w:rsid w:val="00847FE8"/>
    <w:rsid w:val="00864144"/>
    <w:rsid w:val="008A4798"/>
    <w:rsid w:val="008A7AF3"/>
    <w:rsid w:val="008B5F2E"/>
    <w:rsid w:val="008D47DB"/>
    <w:rsid w:val="009729D3"/>
    <w:rsid w:val="00974D95"/>
    <w:rsid w:val="00977FE8"/>
    <w:rsid w:val="00981DFE"/>
    <w:rsid w:val="009C5D90"/>
    <w:rsid w:val="009E5189"/>
    <w:rsid w:val="009E5EC3"/>
    <w:rsid w:val="00A002E1"/>
    <w:rsid w:val="00A21E6C"/>
    <w:rsid w:val="00A56E0A"/>
    <w:rsid w:val="00A838E0"/>
    <w:rsid w:val="00AA40F7"/>
    <w:rsid w:val="00AA6C2F"/>
    <w:rsid w:val="00AA6C3C"/>
    <w:rsid w:val="00AB2905"/>
    <w:rsid w:val="00AB572A"/>
    <w:rsid w:val="00AE1255"/>
    <w:rsid w:val="00B372B8"/>
    <w:rsid w:val="00B55090"/>
    <w:rsid w:val="00B672D7"/>
    <w:rsid w:val="00BA42C8"/>
    <w:rsid w:val="00BA4E23"/>
    <w:rsid w:val="00BC4614"/>
    <w:rsid w:val="00BD0E84"/>
    <w:rsid w:val="00BD5F9B"/>
    <w:rsid w:val="00BD7AC1"/>
    <w:rsid w:val="00BF6985"/>
    <w:rsid w:val="00C2108C"/>
    <w:rsid w:val="00C31F73"/>
    <w:rsid w:val="00C517D6"/>
    <w:rsid w:val="00C5530E"/>
    <w:rsid w:val="00C631F7"/>
    <w:rsid w:val="00C70E8C"/>
    <w:rsid w:val="00C75B3A"/>
    <w:rsid w:val="00C825A6"/>
    <w:rsid w:val="00C855BE"/>
    <w:rsid w:val="00CA49B6"/>
    <w:rsid w:val="00CB4FFF"/>
    <w:rsid w:val="00CD7584"/>
    <w:rsid w:val="00D10DFD"/>
    <w:rsid w:val="00D15C9E"/>
    <w:rsid w:val="00D17656"/>
    <w:rsid w:val="00D21963"/>
    <w:rsid w:val="00D43368"/>
    <w:rsid w:val="00D57CD3"/>
    <w:rsid w:val="00D91047"/>
    <w:rsid w:val="00DA3553"/>
    <w:rsid w:val="00DB3C3F"/>
    <w:rsid w:val="00DB6F4B"/>
    <w:rsid w:val="00DC25FF"/>
    <w:rsid w:val="00DC4BD5"/>
    <w:rsid w:val="00DE1521"/>
    <w:rsid w:val="00DE33B2"/>
    <w:rsid w:val="00E35553"/>
    <w:rsid w:val="00E7182B"/>
    <w:rsid w:val="00EC3292"/>
    <w:rsid w:val="00EC4261"/>
    <w:rsid w:val="00EC4B25"/>
    <w:rsid w:val="00ED2C8A"/>
    <w:rsid w:val="00F16D18"/>
    <w:rsid w:val="00F23934"/>
    <w:rsid w:val="00F30257"/>
    <w:rsid w:val="00F34D65"/>
    <w:rsid w:val="00F37C76"/>
    <w:rsid w:val="00F66F94"/>
    <w:rsid w:val="00FA3B78"/>
    <w:rsid w:val="00FB2B57"/>
    <w:rsid w:val="00FB3218"/>
    <w:rsid w:val="00FE0AA2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C150C"/>
  <w15:chartTrackingRefBased/>
  <w15:docId w15:val="{D14C8941-2885-443C-8F65-DF3C7B89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F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02AC4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C5D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5D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5D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5D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5D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D9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91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EC1"/>
  </w:style>
  <w:style w:type="paragraph" w:styleId="Footer">
    <w:name w:val="footer"/>
    <w:basedOn w:val="Normal"/>
    <w:link w:val="FooterChar"/>
    <w:uiPriority w:val="99"/>
    <w:unhideWhenUsed/>
    <w:rsid w:val="00391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379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105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338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278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698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421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28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1727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790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9603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632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7065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976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wmf"/><Relationship Id="rId26" Type="http://schemas.openxmlformats.org/officeDocument/2006/relationships/image" Target="media/image15.png"/><Relationship Id="rId21" Type="http://schemas.openxmlformats.org/officeDocument/2006/relationships/comments" Target="comments.xml"/><Relationship Id="rId34" Type="http://schemas.openxmlformats.org/officeDocument/2006/relationships/image" Target="media/image23.png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2.bin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1.jpe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microsoft.com/office/2011/relationships/people" Target="people.xml"/><Relationship Id="rId10" Type="http://schemas.openxmlformats.org/officeDocument/2006/relationships/image" Target="media/image4.png"/><Relationship Id="rId19" Type="http://schemas.openxmlformats.org/officeDocument/2006/relationships/oleObject" Target="embeddings/oleObject3.bin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microsoft.com/office/2011/relationships/commentsExtended" Target="commentsExtended.xml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15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Milena</cp:lastModifiedBy>
  <cp:revision>109</cp:revision>
  <dcterms:created xsi:type="dcterms:W3CDTF">2013-10-20T15:33:00Z</dcterms:created>
  <dcterms:modified xsi:type="dcterms:W3CDTF">2013-12-10T22:51:00Z</dcterms:modified>
</cp:coreProperties>
</file>