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009" w:rsidRDefault="001A7009" w:rsidP="001A7009">
      <w:pPr>
        <w:jc w:val="center"/>
        <w:rPr>
          <w:b/>
        </w:rPr>
      </w:pPr>
      <w:r>
        <w:rPr>
          <w:b/>
        </w:rPr>
        <w:t>Hist1300</w:t>
      </w:r>
    </w:p>
    <w:p w:rsidR="001A7009" w:rsidRDefault="001A7009" w:rsidP="001A7009">
      <w:pPr>
        <w:jc w:val="center"/>
        <w:rPr>
          <w:b/>
        </w:rPr>
      </w:pPr>
      <w:r>
        <w:rPr>
          <w:b/>
        </w:rPr>
        <w:t>September 16, 2014</w:t>
      </w:r>
    </w:p>
    <w:p w:rsidR="001A7009" w:rsidRDefault="001A7009">
      <w:pPr>
        <w:rPr>
          <w:b/>
        </w:rPr>
      </w:pPr>
    </w:p>
    <w:p w:rsidR="00BE3028" w:rsidRDefault="00D603D3">
      <w:r w:rsidRPr="001A7009">
        <w:rPr>
          <w:b/>
        </w:rPr>
        <w:t>Old history</w:t>
      </w:r>
      <w:r>
        <w:t xml:space="preserve">, dominant in Canada from the 1960’s works side by side with the new history. History from above; focusing on historical leaders, prime ministers etc. Narrative in </w:t>
      </w:r>
      <w:r w:rsidR="001A7009">
        <w:t>approach</w:t>
      </w:r>
      <w:r>
        <w:t xml:space="preserve"> focuses in on political and economical events.</w:t>
      </w:r>
    </w:p>
    <w:p w:rsidR="00D603D3" w:rsidRDefault="00D603D3"/>
    <w:p w:rsidR="00D603D3" w:rsidRDefault="00D603D3">
      <w:r w:rsidRPr="001A7009">
        <w:rPr>
          <w:b/>
        </w:rPr>
        <w:t>George Wrong</w:t>
      </w:r>
      <w:r>
        <w:t xml:space="preserve"> (1860-1948) he puts Canadian history on the map. Founder of the historical discipline of Canada. During a period where everyone is optimistic about Canada.</w:t>
      </w:r>
    </w:p>
    <w:p w:rsidR="00D603D3" w:rsidRDefault="00D603D3">
      <w:r>
        <w:t>1763-</w:t>
      </w:r>
    </w:p>
    <w:p w:rsidR="00D603D3" w:rsidRDefault="00D603D3">
      <w:r>
        <w:t xml:space="preserve">1764- </w:t>
      </w:r>
      <w:r w:rsidR="001A7009">
        <w:t>Québec</w:t>
      </w:r>
      <w:r>
        <w:t xml:space="preserve"> act</w:t>
      </w:r>
    </w:p>
    <w:p w:rsidR="00D603D3" w:rsidRDefault="00D603D3">
      <w:r>
        <w:t xml:space="preserve">1791- new province Ontario separating </w:t>
      </w:r>
      <w:r w:rsidR="001A7009">
        <w:t>Québec</w:t>
      </w:r>
    </w:p>
    <w:p w:rsidR="00D603D3" w:rsidRDefault="00D603D3">
      <w:r>
        <w:t>1840</w:t>
      </w:r>
    </w:p>
    <w:p w:rsidR="00D603D3" w:rsidRDefault="00D603D3">
      <w:r>
        <w:t xml:space="preserve">1867-BNA </w:t>
      </w:r>
    </w:p>
    <w:p w:rsidR="00D603D3" w:rsidRPr="001A7009" w:rsidRDefault="00D603D3">
      <w:pPr>
        <w:rPr>
          <w:b/>
        </w:rPr>
      </w:pPr>
      <w:r w:rsidRPr="001A7009">
        <w:rPr>
          <w:b/>
        </w:rPr>
        <w:t xml:space="preserve">The </w:t>
      </w:r>
      <w:proofErr w:type="spellStart"/>
      <w:r w:rsidRPr="001A7009">
        <w:rPr>
          <w:b/>
        </w:rPr>
        <w:t>Whiggish</w:t>
      </w:r>
      <w:proofErr w:type="spellEnd"/>
      <w:r w:rsidRPr="001A7009">
        <w:rPr>
          <w:b/>
        </w:rPr>
        <w:t xml:space="preserve"> view of history</w:t>
      </w:r>
    </w:p>
    <w:p w:rsidR="00D603D3" w:rsidRDefault="00D603D3"/>
    <w:p w:rsidR="00D603D3" w:rsidRDefault="00D603D3">
      <w:r w:rsidRPr="001A7009">
        <w:rPr>
          <w:b/>
        </w:rPr>
        <w:t>Harold Adams Innis</w:t>
      </w:r>
      <w:r>
        <w:t xml:space="preserve">-historian </w:t>
      </w:r>
      <w:r w:rsidR="001A7009">
        <w:t>McMaster</w:t>
      </w:r>
      <w:r>
        <w:t xml:space="preserve"> undergrad</w:t>
      </w:r>
    </w:p>
    <w:p w:rsidR="00D603D3" w:rsidRDefault="00D603D3"/>
    <w:p w:rsidR="00D603D3" w:rsidRDefault="00D603D3">
      <w:r>
        <w:t>Ww1</w:t>
      </w:r>
    </w:p>
    <w:p w:rsidR="00686A80" w:rsidRDefault="00686A80"/>
    <w:p w:rsidR="00686A80" w:rsidRDefault="00686A80">
      <w:r w:rsidRPr="001A7009">
        <w:rPr>
          <w:b/>
        </w:rPr>
        <w:t>Staple thesis</w:t>
      </w:r>
      <w:r>
        <w:t xml:space="preserve"> by Harold </w:t>
      </w:r>
      <w:r w:rsidR="001A7009">
        <w:t>Adams</w:t>
      </w:r>
      <w:r>
        <w:t xml:space="preserve"> </w:t>
      </w:r>
      <w:r w:rsidR="001A7009">
        <w:t>Innis</w:t>
      </w:r>
      <w:r>
        <w:t xml:space="preserve">, thesis or theory on how Canada came to </w:t>
      </w:r>
      <w:r w:rsidR="001A7009">
        <w:t>existence,</w:t>
      </w:r>
      <w:r>
        <w:t xml:space="preserve"> focuses on our geography and our economy.</w:t>
      </w:r>
    </w:p>
    <w:p w:rsidR="00686A80" w:rsidRDefault="00686A80">
      <w:r>
        <w:t xml:space="preserve">What brought Europe to Canada, they came for the </w:t>
      </w:r>
      <w:r w:rsidR="001A7009">
        <w:t>Cod. Then</w:t>
      </w:r>
      <w:r>
        <w:t xml:space="preserve"> they settle because they all want to build on the business of cod trade, may-</w:t>
      </w:r>
      <w:r w:rsidR="001A7009">
        <w:t>October</w:t>
      </w:r>
      <w:r>
        <w:t>. Then winter comes along, new trade, beaver pelts for hats</w:t>
      </w:r>
      <w:r w:rsidR="001A7009">
        <w:t>. By 1697 they started and by 1794 the fur trade went all across Canada through the rivers.</w:t>
      </w:r>
    </w:p>
    <w:p w:rsidR="001A7009" w:rsidRDefault="001A7009"/>
    <w:p w:rsidR="001A7009" w:rsidRDefault="00812985">
      <w:r>
        <w:t>Case of staple trap;</w:t>
      </w:r>
    </w:p>
    <w:p w:rsidR="00812985" w:rsidRDefault="00812985">
      <w:r>
        <w:t xml:space="preserve">Case of the agricultural missing link; </w:t>
      </w:r>
      <w:proofErr w:type="spellStart"/>
      <w:r>
        <w:t>maritimes</w:t>
      </w:r>
      <w:proofErr w:type="spellEnd"/>
      <w:r>
        <w:t xml:space="preserve">, </w:t>
      </w:r>
    </w:p>
    <w:p w:rsidR="009A4D73" w:rsidRDefault="009A4D73">
      <w:r>
        <w:t>Case of the feudal trap</w:t>
      </w:r>
      <w:bookmarkStart w:id="0" w:name="_GoBack"/>
      <w:bookmarkEnd w:id="0"/>
    </w:p>
    <w:p w:rsidR="001A7009" w:rsidRDefault="001A7009"/>
    <w:p w:rsidR="001A7009" w:rsidRDefault="001A7009"/>
    <w:sectPr w:rsidR="001A7009" w:rsidSect="00BE302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3D3"/>
    <w:rsid w:val="001A7009"/>
    <w:rsid w:val="00686A80"/>
    <w:rsid w:val="00812985"/>
    <w:rsid w:val="009A4D73"/>
    <w:rsid w:val="00BE3028"/>
    <w:rsid w:val="00D6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42216F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167</Words>
  <Characters>952</Characters>
  <Application>Microsoft Macintosh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Amna Alkhaledi</dc:creator>
  <cp:keywords/>
  <dc:description/>
  <cp:lastModifiedBy>Amna Alkhaledi</cp:lastModifiedBy>
  <cp:revision>1</cp:revision>
  <dcterms:created xsi:type="dcterms:W3CDTF">2014-09-16T22:16:00Z</dcterms:created>
  <dcterms:modified xsi:type="dcterms:W3CDTF">2014-09-16T23:28:00Z</dcterms:modified>
</cp:coreProperties>
</file>