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9FCED" w14:textId="77777777" w:rsidR="00387461" w:rsidRDefault="00387461" w:rsidP="00387461">
      <w:pPr>
        <w:jc w:val="right"/>
      </w:pPr>
      <w:r>
        <w:t>15</w:t>
      </w:r>
      <w:r w:rsidRPr="00387461">
        <w:rPr>
          <w:vertAlign w:val="superscript"/>
        </w:rPr>
        <w:t>th</w:t>
      </w:r>
      <w:r>
        <w:t xml:space="preserve"> January 2014</w:t>
      </w:r>
    </w:p>
    <w:p w14:paraId="4DF8F83F" w14:textId="77777777" w:rsidR="00387461" w:rsidRDefault="00387461" w:rsidP="00387461">
      <w:pPr>
        <w:jc w:val="right"/>
      </w:pPr>
    </w:p>
    <w:p w14:paraId="2ACA3A9D" w14:textId="17B68139" w:rsidR="009729BB" w:rsidRDefault="009729BB" w:rsidP="009729BB">
      <w:pPr>
        <w:jc w:val="center"/>
        <w:rPr>
          <w:b/>
          <w:u w:val="single"/>
        </w:rPr>
      </w:pPr>
      <w:r>
        <w:rPr>
          <w:b/>
          <w:u w:val="single"/>
        </w:rPr>
        <w:t>Introduction and Chapter 1 of Discourse and Identity</w:t>
      </w:r>
    </w:p>
    <w:p w14:paraId="4F881E67" w14:textId="77777777" w:rsidR="009729BB" w:rsidRPr="009729BB" w:rsidRDefault="009729BB" w:rsidP="009729BB">
      <w:pPr>
        <w:jc w:val="center"/>
        <w:rPr>
          <w:b/>
          <w:u w:val="single"/>
        </w:rPr>
      </w:pPr>
      <w:bookmarkStart w:id="0" w:name="_GoBack"/>
      <w:bookmarkEnd w:id="0"/>
    </w:p>
    <w:p w14:paraId="63587528" w14:textId="77777777" w:rsidR="00387461" w:rsidRPr="00427334" w:rsidRDefault="00427334" w:rsidP="00427334">
      <w:pPr>
        <w:rPr>
          <w:b/>
        </w:rPr>
      </w:pPr>
      <w:r>
        <w:rPr>
          <w:b/>
        </w:rPr>
        <w:t>Key Questions</w:t>
      </w:r>
    </w:p>
    <w:p w14:paraId="53936B6D" w14:textId="77777777" w:rsidR="00D85276" w:rsidRDefault="00387461" w:rsidP="00387461">
      <w:pPr>
        <w:pStyle w:val="ListParagraph"/>
        <w:numPr>
          <w:ilvl w:val="0"/>
          <w:numId w:val="1"/>
        </w:numPr>
      </w:pPr>
      <w:r>
        <w:t>What is the relationship between discourse, experience, and identity?</w:t>
      </w:r>
    </w:p>
    <w:p w14:paraId="598D2404" w14:textId="77777777" w:rsidR="00387461" w:rsidRDefault="00387461" w:rsidP="00387461">
      <w:pPr>
        <w:pStyle w:val="ListParagraph"/>
        <w:numPr>
          <w:ilvl w:val="0"/>
          <w:numId w:val="2"/>
        </w:numPr>
      </w:pPr>
      <w:proofErr w:type="gramStart"/>
      <w:r>
        <w:t>is</w:t>
      </w:r>
      <w:proofErr w:type="gramEnd"/>
      <w:r>
        <w:t xml:space="preserve"> identity prior to discourse</w:t>
      </w:r>
    </w:p>
    <w:p w14:paraId="16AB8B1E" w14:textId="77777777" w:rsidR="00387461" w:rsidRDefault="00387461" w:rsidP="00387461">
      <w:pPr>
        <w:pStyle w:val="ListParagraph"/>
        <w:numPr>
          <w:ilvl w:val="0"/>
          <w:numId w:val="2"/>
        </w:numPr>
      </w:pPr>
      <w:proofErr w:type="gramStart"/>
      <w:r>
        <w:t>does</w:t>
      </w:r>
      <w:proofErr w:type="gramEnd"/>
      <w:r>
        <w:t xml:space="preserve"> discourse reflect or constitute identity?</w:t>
      </w:r>
    </w:p>
    <w:p w14:paraId="4E04B352" w14:textId="77777777" w:rsidR="00387461" w:rsidRDefault="00387461" w:rsidP="00387461">
      <w:pPr>
        <w:pStyle w:val="ListParagraph"/>
        <w:numPr>
          <w:ilvl w:val="0"/>
          <w:numId w:val="2"/>
        </w:numPr>
      </w:pPr>
      <w:r>
        <w:t>Is there an essential, pre-discursive, stable identity?</w:t>
      </w:r>
    </w:p>
    <w:p w14:paraId="25603E30" w14:textId="77777777" w:rsidR="00427334" w:rsidRDefault="00427334" w:rsidP="00427334">
      <w:pPr>
        <w:pStyle w:val="ListParagraph"/>
        <w:numPr>
          <w:ilvl w:val="0"/>
          <w:numId w:val="1"/>
        </w:numPr>
      </w:pPr>
      <w:r>
        <w:t>What role do agency and structure play in the construction of identity?</w:t>
      </w:r>
    </w:p>
    <w:p w14:paraId="783E7267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 xml:space="preserve">Agency: the ability to make decisions </w:t>
      </w:r>
    </w:p>
    <w:p w14:paraId="0EB7D7C0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Structure: economic structure</w:t>
      </w:r>
    </w:p>
    <w:p w14:paraId="3DDC9DD1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What is the relationship between identity, discourse, and ideology?</w:t>
      </w:r>
    </w:p>
    <w:p w14:paraId="539F3630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How do economics play a role?</w:t>
      </w:r>
    </w:p>
    <w:p w14:paraId="1DEEB26C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Can one resist their unconscious impulses?</w:t>
      </w:r>
    </w:p>
    <w:p w14:paraId="693F8AAF" w14:textId="77777777" w:rsidR="00427334" w:rsidRDefault="00427334" w:rsidP="00427334">
      <w:pPr>
        <w:pStyle w:val="ListParagraph"/>
        <w:numPr>
          <w:ilvl w:val="0"/>
          <w:numId w:val="1"/>
        </w:numPr>
      </w:pPr>
      <w:r>
        <w:t>Is identity formulated through distinctions from others or an “other”?</w:t>
      </w:r>
    </w:p>
    <w:p w14:paraId="45B85748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How you describe others is how you understand yourself</w:t>
      </w:r>
    </w:p>
    <w:p w14:paraId="4BF93AB9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How and why do people categorize themselves and others?</w:t>
      </w:r>
    </w:p>
    <w:p w14:paraId="334EB5AE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To what ends are these categories used?</w:t>
      </w:r>
    </w:p>
    <w:p w14:paraId="6D9CB252" w14:textId="77777777" w:rsidR="00427334" w:rsidRDefault="00427334" w:rsidP="00427334">
      <w:pPr>
        <w:pStyle w:val="ListParagraph"/>
        <w:numPr>
          <w:ilvl w:val="1"/>
          <w:numId w:val="2"/>
        </w:numPr>
      </w:pPr>
      <w:proofErr w:type="spellStart"/>
      <w:r>
        <w:t>Ie</w:t>
      </w:r>
      <w:proofErr w:type="spellEnd"/>
      <w:r>
        <w:t xml:space="preserve">. To “other” as </w:t>
      </w:r>
      <w:proofErr w:type="spellStart"/>
      <w:r>
        <w:t>stuart</w:t>
      </w:r>
      <w:proofErr w:type="spellEnd"/>
      <w:r>
        <w:t xml:space="preserve"> hall suggests </w:t>
      </w:r>
    </w:p>
    <w:p w14:paraId="2F71D306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Social identity theory (in group/out group)</w:t>
      </w:r>
    </w:p>
    <w:p w14:paraId="3CB961ED" w14:textId="77777777" w:rsidR="00427334" w:rsidRDefault="00427334" w:rsidP="00427334">
      <w:pPr>
        <w:pStyle w:val="ListParagraph"/>
        <w:numPr>
          <w:ilvl w:val="0"/>
          <w:numId w:val="1"/>
        </w:numPr>
      </w:pPr>
      <w:r>
        <w:t>Is identity a performance to be interpreted by others?</w:t>
      </w:r>
    </w:p>
    <w:p w14:paraId="2EEE8549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Performance (Butler/</w:t>
      </w:r>
      <w:proofErr w:type="spellStart"/>
      <w:r>
        <w:t>Goffman</w:t>
      </w:r>
      <w:proofErr w:type="spellEnd"/>
      <w:r>
        <w:t>)</w:t>
      </w:r>
    </w:p>
    <w:p w14:paraId="0F7C003D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Surveillance (</w:t>
      </w:r>
      <w:proofErr w:type="spellStart"/>
      <w:r>
        <w:t>foucalt</w:t>
      </w:r>
      <w:proofErr w:type="spellEnd"/>
      <w:r>
        <w:t>)</w:t>
      </w:r>
    </w:p>
    <w:p w14:paraId="2321D8E9" w14:textId="77777777" w:rsidR="00427334" w:rsidRDefault="00427334" w:rsidP="00427334">
      <w:pPr>
        <w:pStyle w:val="ListParagraph"/>
        <w:numPr>
          <w:ilvl w:val="0"/>
          <w:numId w:val="1"/>
        </w:numPr>
      </w:pPr>
      <w:r>
        <w:t>Is identity something you own and something you can work on?</w:t>
      </w:r>
    </w:p>
    <w:p w14:paraId="648B37B0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Reason and discipline of the mind or body</w:t>
      </w:r>
    </w:p>
    <w:p w14:paraId="4BE43AFF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Self-help genre</w:t>
      </w:r>
    </w:p>
    <w:p w14:paraId="0DB81D3C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Enlightenment period (of the rational/reasonable self)</w:t>
      </w:r>
    </w:p>
    <w:p w14:paraId="6B463D0B" w14:textId="77777777" w:rsidR="00427334" w:rsidRDefault="00427334" w:rsidP="00427334">
      <w:pPr>
        <w:pStyle w:val="ListParagraph"/>
        <w:numPr>
          <w:ilvl w:val="0"/>
          <w:numId w:val="1"/>
        </w:numPr>
      </w:pPr>
      <w:r>
        <w:t>What is the relationship between subjective (internal) identity and the intersubjective (social)?</w:t>
      </w:r>
    </w:p>
    <w:p w14:paraId="00A0BC52" w14:textId="77777777" w:rsidR="00427334" w:rsidRDefault="00EA35D2" w:rsidP="00427334">
      <w:pPr>
        <w:pStyle w:val="ListParagraph"/>
        <w:numPr>
          <w:ilvl w:val="0"/>
          <w:numId w:val="2"/>
        </w:numPr>
      </w:pPr>
      <w:r>
        <w:t>Psyche</w:t>
      </w:r>
      <w:r w:rsidR="00427334">
        <w:t>, socialization, and agency</w:t>
      </w:r>
    </w:p>
    <w:p w14:paraId="316549DE" w14:textId="77777777" w:rsidR="00427334" w:rsidRDefault="00427334" w:rsidP="00427334">
      <w:pPr>
        <w:pStyle w:val="ListParagraph"/>
        <w:numPr>
          <w:ilvl w:val="0"/>
          <w:numId w:val="1"/>
        </w:numPr>
      </w:pPr>
      <w:r>
        <w:t>How is identity “maintained, reproduced and normalized?</w:t>
      </w:r>
    </w:p>
    <w:p w14:paraId="15CF8658" w14:textId="77777777" w:rsidR="00427334" w:rsidRDefault="00EA35D2" w:rsidP="00427334">
      <w:pPr>
        <w:pStyle w:val="ListParagraph"/>
        <w:numPr>
          <w:ilvl w:val="0"/>
          <w:numId w:val="2"/>
        </w:numPr>
      </w:pPr>
      <w:r>
        <w:t>Through</w:t>
      </w:r>
      <w:r w:rsidR="00427334">
        <w:t xml:space="preserve"> discourse, language, and symbolic order</w:t>
      </w:r>
    </w:p>
    <w:p w14:paraId="5561A1E4" w14:textId="77777777" w:rsidR="00427334" w:rsidRDefault="00EA35D2" w:rsidP="00427334">
      <w:pPr>
        <w:pStyle w:val="ListParagraph"/>
        <w:numPr>
          <w:ilvl w:val="0"/>
          <w:numId w:val="2"/>
        </w:numPr>
      </w:pPr>
      <w:r>
        <w:t>Through</w:t>
      </w:r>
      <w:r w:rsidR="00427334">
        <w:t xml:space="preserve"> socialization</w:t>
      </w:r>
    </w:p>
    <w:p w14:paraId="1D8C87B4" w14:textId="77777777" w:rsidR="00427334" w:rsidRDefault="00EA35D2" w:rsidP="00427334">
      <w:pPr>
        <w:pStyle w:val="ListParagraph"/>
        <w:numPr>
          <w:ilvl w:val="0"/>
          <w:numId w:val="2"/>
        </w:numPr>
      </w:pPr>
      <w:r>
        <w:t>Through</w:t>
      </w:r>
      <w:r w:rsidR="00427334">
        <w:t xml:space="preserve"> agreed upon norms and values</w:t>
      </w:r>
    </w:p>
    <w:p w14:paraId="333EB459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Through positive and negative reinforcement</w:t>
      </w:r>
    </w:p>
    <w:p w14:paraId="07997767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Through ideology</w:t>
      </w:r>
    </w:p>
    <w:p w14:paraId="25865F52" w14:textId="77777777" w:rsidR="00427334" w:rsidRDefault="00427334" w:rsidP="00427334">
      <w:pPr>
        <w:rPr>
          <w:b/>
        </w:rPr>
      </w:pPr>
      <w:r>
        <w:rPr>
          <w:b/>
        </w:rPr>
        <w:t>Key Terms: Agency</w:t>
      </w:r>
    </w:p>
    <w:p w14:paraId="2F038968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When people are able to make decisions about, have a say in, and act on matters that affect them</w:t>
      </w:r>
    </w:p>
    <w:p w14:paraId="35BB3299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Ability to act</w:t>
      </w:r>
    </w:p>
    <w:p w14:paraId="6990ECEC" w14:textId="77777777" w:rsidR="00427334" w:rsidRDefault="00427334" w:rsidP="00427334">
      <w:pPr>
        <w:pStyle w:val="ListParagraph"/>
        <w:numPr>
          <w:ilvl w:val="0"/>
          <w:numId w:val="2"/>
        </w:numPr>
      </w:pPr>
      <w:r>
        <w:t>Agent (one who acts)</w:t>
      </w:r>
    </w:p>
    <w:p w14:paraId="77DE15AA" w14:textId="77777777" w:rsidR="00427334" w:rsidRDefault="00427334" w:rsidP="00427334">
      <w:pPr>
        <w:rPr>
          <w:b/>
        </w:rPr>
      </w:pPr>
      <w:r>
        <w:rPr>
          <w:b/>
        </w:rPr>
        <w:t>Subjectivity</w:t>
      </w:r>
    </w:p>
    <w:p w14:paraId="1DF2053C" w14:textId="77777777" w:rsidR="00427334" w:rsidRDefault="00EA35D2" w:rsidP="00427334">
      <w:pPr>
        <w:pStyle w:val="ListParagraph"/>
        <w:numPr>
          <w:ilvl w:val="0"/>
          <w:numId w:val="2"/>
        </w:numPr>
      </w:pPr>
      <w:r>
        <w:t>A</w:t>
      </w:r>
      <w:r w:rsidR="00427334">
        <w:t xml:space="preserve"> multidimensional relationship</w:t>
      </w:r>
    </w:p>
    <w:p w14:paraId="68BF869E" w14:textId="77777777" w:rsidR="00EA35D2" w:rsidRDefault="00EA35D2" w:rsidP="00427334">
      <w:pPr>
        <w:rPr>
          <w:b/>
        </w:rPr>
      </w:pPr>
      <w:r>
        <w:rPr>
          <w:b/>
        </w:rPr>
        <w:t>Paradigm shifts and “the self”</w:t>
      </w:r>
    </w:p>
    <w:p w14:paraId="169C419A" w14:textId="77777777" w:rsidR="00EA35D2" w:rsidRDefault="00EA35D2" w:rsidP="00EA35D2">
      <w:pPr>
        <w:pStyle w:val="ListParagraph"/>
        <w:numPr>
          <w:ilvl w:val="0"/>
          <w:numId w:val="2"/>
        </w:numPr>
      </w:pPr>
      <w:r>
        <w:t>Prior to 16</w:t>
      </w:r>
      <w:r w:rsidRPr="00EA35D2">
        <w:rPr>
          <w:vertAlign w:val="superscript"/>
        </w:rPr>
        <w:t>th</w:t>
      </w:r>
      <w:r>
        <w:t xml:space="preserve"> century (feudal times)</w:t>
      </w:r>
    </w:p>
    <w:p w14:paraId="038D817F" w14:textId="77777777" w:rsidR="00EA35D2" w:rsidRDefault="00EA35D2" w:rsidP="00EA35D2">
      <w:pPr>
        <w:rPr>
          <w:b/>
        </w:rPr>
      </w:pPr>
      <w:r>
        <w:rPr>
          <w:b/>
        </w:rPr>
        <w:lastRenderedPageBreak/>
        <w:t>Paradigm shifts</w:t>
      </w:r>
    </w:p>
    <w:p w14:paraId="66ADA2BA" w14:textId="77777777" w:rsidR="00EA35D2" w:rsidRDefault="00EA35D2" w:rsidP="00EA35D2">
      <w:pPr>
        <w:pStyle w:val="ListParagraph"/>
        <w:numPr>
          <w:ilvl w:val="0"/>
          <w:numId w:val="2"/>
        </w:numPr>
      </w:pPr>
      <w:r>
        <w:t>The enlightenment self</w:t>
      </w:r>
    </w:p>
    <w:p w14:paraId="2E489F40" w14:textId="77777777" w:rsidR="00EA35D2" w:rsidRDefault="00EA35D2" w:rsidP="00EA35D2">
      <w:pPr>
        <w:pStyle w:val="ListParagraph"/>
        <w:numPr>
          <w:ilvl w:val="1"/>
          <w:numId w:val="2"/>
        </w:numPr>
      </w:pPr>
      <w:r>
        <w:t>Descartes</w:t>
      </w:r>
    </w:p>
    <w:p w14:paraId="33122062" w14:textId="77777777" w:rsidR="00EA35D2" w:rsidRDefault="00EA35D2" w:rsidP="00EA35D2">
      <w:pPr>
        <w:pStyle w:val="ListParagraph"/>
        <w:numPr>
          <w:ilvl w:val="2"/>
          <w:numId w:val="2"/>
        </w:numPr>
      </w:pPr>
      <w:r>
        <w:t>I think therefore I am</w:t>
      </w:r>
    </w:p>
    <w:p w14:paraId="59712A0A" w14:textId="77777777" w:rsidR="00EA35D2" w:rsidRDefault="00EA35D2" w:rsidP="00EA35D2">
      <w:pPr>
        <w:pStyle w:val="ListParagraph"/>
        <w:numPr>
          <w:ilvl w:val="2"/>
          <w:numId w:val="2"/>
        </w:numPr>
      </w:pPr>
      <w:r>
        <w:t>The rational subject</w:t>
      </w:r>
    </w:p>
    <w:p w14:paraId="6566A4B0" w14:textId="77777777" w:rsidR="00EA35D2" w:rsidRDefault="00EA35D2" w:rsidP="00EA35D2">
      <w:pPr>
        <w:pStyle w:val="ListParagraph"/>
        <w:numPr>
          <w:ilvl w:val="2"/>
          <w:numId w:val="2"/>
        </w:numPr>
      </w:pPr>
      <w:r>
        <w:t>Transcend bodily needs and understanding what it is to be a person</w:t>
      </w:r>
    </w:p>
    <w:p w14:paraId="2DC8D2B9" w14:textId="77777777" w:rsidR="00EA35D2" w:rsidRDefault="00EA35D2" w:rsidP="00EA35D2">
      <w:pPr>
        <w:pStyle w:val="ListParagraph"/>
        <w:numPr>
          <w:ilvl w:val="1"/>
          <w:numId w:val="2"/>
        </w:numPr>
      </w:pPr>
      <w:r>
        <w:t>Locke</w:t>
      </w:r>
    </w:p>
    <w:p w14:paraId="0C48D46F" w14:textId="77777777" w:rsidR="00CE2F46" w:rsidRDefault="00CE2F46" w:rsidP="00EA35D2">
      <w:pPr>
        <w:pStyle w:val="ListParagraph"/>
        <w:numPr>
          <w:ilvl w:val="2"/>
          <w:numId w:val="2"/>
        </w:numPr>
      </w:pPr>
      <w:r>
        <w:t xml:space="preserve">Rationalism based on empiricism </w:t>
      </w:r>
    </w:p>
    <w:p w14:paraId="610A55E7" w14:textId="77777777" w:rsidR="00EA35D2" w:rsidRDefault="00CE2F46" w:rsidP="00EA35D2">
      <w:pPr>
        <w:pStyle w:val="ListParagraph"/>
        <w:numPr>
          <w:ilvl w:val="2"/>
          <w:numId w:val="2"/>
        </w:numPr>
      </w:pPr>
      <w:r>
        <w:t>Separating oneself</w:t>
      </w:r>
    </w:p>
    <w:p w14:paraId="648E65DE" w14:textId="77777777" w:rsidR="00CE2F46" w:rsidRDefault="00CE2F46" w:rsidP="00EA35D2">
      <w:pPr>
        <w:pStyle w:val="ListParagraph"/>
        <w:numPr>
          <w:ilvl w:val="2"/>
          <w:numId w:val="2"/>
        </w:numPr>
      </w:pPr>
      <w:r>
        <w:t>Secularism</w:t>
      </w:r>
    </w:p>
    <w:p w14:paraId="45E6E584" w14:textId="77777777" w:rsidR="00CE2F46" w:rsidRDefault="00CE2F46" w:rsidP="00EA35D2">
      <w:pPr>
        <w:pStyle w:val="ListParagraph"/>
        <w:numPr>
          <w:ilvl w:val="2"/>
          <w:numId w:val="2"/>
        </w:numPr>
      </w:pPr>
      <w:r>
        <w:t>Experience</w:t>
      </w:r>
    </w:p>
    <w:p w14:paraId="45FFDA0F" w14:textId="77777777" w:rsidR="00CE2F46" w:rsidRDefault="00CE2F46" w:rsidP="00EA35D2">
      <w:pPr>
        <w:pStyle w:val="ListParagraph"/>
        <w:numPr>
          <w:ilvl w:val="2"/>
          <w:numId w:val="2"/>
        </w:numPr>
      </w:pPr>
      <w:r>
        <w:t>Form your identity through prior experience</w:t>
      </w:r>
    </w:p>
    <w:p w14:paraId="035D5AE1" w14:textId="77777777" w:rsidR="00EA35D2" w:rsidRDefault="00EA35D2" w:rsidP="00EA35D2">
      <w:pPr>
        <w:pStyle w:val="ListParagraph"/>
        <w:numPr>
          <w:ilvl w:val="0"/>
          <w:numId w:val="2"/>
        </w:numPr>
      </w:pPr>
      <w:r>
        <w:t>The romantic self</w:t>
      </w:r>
    </w:p>
    <w:p w14:paraId="2F740CA8" w14:textId="77777777" w:rsidR="00CE2F46" w:rsidRDefault="00CE2F46" w:rsidP="00CE2F46">
      <w:pPr>
        <w:pStyle w:val="ListParagraph"/>
        <w:numPr>
          <w:ilvl w:val="1"/>
          <w:numId w:val="2"/>
        </w:numPr>
      </w:pPr>
      <w:r>
        <w:t>19</w:t>
      </w:r>
      <w:r w:rsidRPr="00CE2F46">
        <w:rPr>
          <w:vertAlign w:val="superscript"/>
        </w:rPr>
        <w:t>th</w:t>
      </w:r>
      <w:r>
        <w:t xml:space="preserve"> century</w:t>
      </w:r>
    </w:p>
    <w:p w14:paraId="1216553D" w14:textId="77777777" w:rsidR="00CE2F46" w:rsidRDefault="00CE2F46" w:rsidP="00CE2F46">
      <w:pPr>
        <w:pStyle w:val="ListParagraph"/>
        <w:numPr>
          <w:ilvl w:val="1"/>
          <w:numId w:val="2"/>
        </w:numPr>
      </w:pPr>
      <w:r>
        <w:t>Detached rational gets rejected by emotion and self expression</w:t>
      </w:r>
    </w:p>
    <w:p w14:paraId="7DD0AE38" w14:textId="77777777" w:rsidR="00CE2F46" w:rsidRDefault="00CE2F46" w:rsidP="00CE2F46">
      <w:pPr>
        <w:pStyle w:val="ListParagraph"/>
        <w:numPr>
          <w:ilvl w:val="1"/>
          <w:numId w:val="2"/>
        </w:numPr>
      </w:pPr>
      <w:r>
        <w:t>Destiny and passion</w:t>
      </w:r>
    </w:p>
    <w:p w14:paraId="0E450211" w14:textId="77777777" w:rsidR="00EA35D2" w:rsidRDefault="00EA35D2" w:rsidP="00EA35D2">
      <w:pPr>
        <w:pStyle w:val="ListParagraph"/>
        <w:numPr>
          <w:ilvl w:val="0"/>
          <w:numId w:val="2"/>
        </w:numPr>
      </w:pPr>
      <w:r>
        <w:t>The psychodynamic self</w:t>
      </w:r>
    </w:p>
    <w:p w14:paraId="41CAC457" w14:textId="77777777" w:rsidR="0012041A" w:rsidRDefault="0012041A" w:rsidP="0012041A">
      <w:pPr>
        <w:pStyle w:val="ListParagraph"/>
        <w:numPr>
          <w:ilvl w:val="1"/>
          <w:numId w:val="2"/>
        </w:numPr>
      </w:pPr>
      <w:r>
        <w:t>Self help genre begins to emerge</w:t>
      </w:r>
    </w:p>
    <w:p w14:paraId="1ADB07DD" w14:textId="77777777" w:rsidR="0012041A" w:rsidRDefault="0012041A" w:rsidP="0012041A">
      <w:pPr>
        <w:pStyle w:val="ListParagraph"/>
        <w:numPr>
          <w:ilvl w:val="1"/>
          <w:numId w:val="2"/>
        </w:numPr>
      </w:pPr>
      <w:r>
        <w:t>A self that you can work on</w:t>
      </w:r>
    </w:p>
    <w:p w14:paraId="5FC95CFC" w14:textId="77777777" w:rsidR="0012041A" w:rsidRDefault="0012041A" w:rsidP="0012041A">
      <w:pPr>
        <w:pStyle w:val="ListParagraph"/>
        <w:numPr>
          <w:ilvl w:val="1"/>
          <w:numId w:val="2"/>
        </w:numPr>
      </w:pPr>
      <w:r>
        <w:t>Freud</w:t>
      </w:r>
    </w:p>
    <w:p w14:paraId="4B011620" w14:textId="77777777" w:rsidR="0012041A" w:rsidRDefault="0012041A" w:rsidP="0012041A">
      <w:pPr>
        <w:pStyle w:val="ListParagraph"/>
        <w:numPr>
          <w:ilvl w:val="2"/>
          <w:numId w:val="2"/>
        </w:numPr>
      </w:pPr>
      <w:r>
        <w:t>Psychoanalysis</w:t>
      </w:r>
    </w:p>
    <w:p w14:paraId="086CFE60" w14:textId="441CC772" w:rsidR="00CE2F46" w:rsidRDefault="0012041A" w:rsidP="0012041A">
      <w:pPr>
        <w:pStyle w:val="ListParagraph"/>
        <w:numPr>
          <w:ilvl w:val="2"/>
          <w:numId w:val="2"/>
        </w:numPr>
      </w:pPr>
      <w:r>
        <w:t>Subconscious desires and drives</w:t>
      </w:r>
    </w:p>
    <w:p w14:paraId="58676531" w14:textId="77777777" w:rsidR="00EA35D2" w:rsidRDefault="00EA35D2" w:rsidP="00EA35D2">
      <w:pPr>
        <w:pStyle w:val="ListParagraph"/>
        <w:numPr>
          <w:ilvl w:val="0"/>
          <w:numId w:val="2"/>
        </w:numPr>
      </w:pPr>
      <w:r>
        <w:t>The postmodern self</w:t>
      </w:r>
    </w:p>
    <w:p w14:paraId="1F1C498A" w14:textId="3508AF9F" w:rsidR="0012041A" w:rsidRDefault="0012041A" w:rsidP="0012041A">
      <w:pPr>
        <w:pStyle w:val="ListParagraph"/>
        <w:numPr>
          <w:ilvl w:val="1"/>
          <w:numId w:val="2"/>
        </w:numPr>
      </w:pPr>
      <w:r>
        <w:t xml:space="preserve">Different self’s </w:t>
      </w:r>
    </w:p>
    <w:p w14:paraId="1B3E06E8" w14:textId="3C4880CC" w:rsidR="0012041A" w:rsidRDefault="0012041A" w:rsidP="0012041A">
      <w:pPr>
        <w:pStyle w:val="ListParagraph"/>
        <w:numPr>
          <w:ilvl w:val="2"/>
          <w:numId w:val="2"/>
        </w:numPr>
      </w:pPr>
      <w:r>
        <w:t>Backstage and front stage self (</w:t>
      </w:r>
      <w:proofErr w:type="spellStart"/>
      <w:r>
        <w:t>Goffman</w:t>
      </w:r>
      <w:proofErr w:type="spellEnd"/>
      <w:r>
        <w:t>)</w:t>
      </w:r>
    </w:p>
    <w:p w14:paraId="4937A81A" w14:textId="0DD077FD" w:rsidR="0012041A" w:rsidRDefault="0012041A" w:rsidP="0012041A">
      <w:pPr>
        <w:pStyle w:val="ListParagraph"/>
        <w:numPr>
          <w:ilvl w:val="1"/>
          <w:numId w:val="2"/>
        </w:numPr>
      </w:pPr>
      <w:r>
        <w:t>People are much more mobile</w:t>
      </w:r>
    </w:p>
    <w:p w14:paraId="1328584F" w14:textId="09D0BA14" w:rsidR="0012041A" w:rsidRDefault="0012041A" w:rsidP="0012041A">
      <w:pPr>
        <w:pStyle w:val="ListParagraph"/>
        <w:numPr>
          <w:ilvl w:val="1"/>
          <w:numId w:val="2"/>
        </w:numPr>
      </w:pPr>
      <w:r>
        <w:t xml:space="preserve">Your environment influences the self </w:t>
      </w:r>
    </w:p>
    <w:p w14:paraId="1197DB9C" w14:textId="5A9C4640" w:rsidR="0012041A" w:rsidRDefault="0012041A" w:rsidP="0012041A">
      <w:pPr>
        <w:pStyle w:val="ListParagraph"/>
        <w:numPr>
          <w:ilvl w:val="1"/>
          <w:numId w:val="2"/>
        </w:numPr>
      </w:pPr>
      <w:r>
        <w:t>The effects of media (mass communication)</w:t>
      </w:r>
    </w:p>
    <w:p w14:paraId="277F52E8" w14:textId="094F39A3" w:rsidR="0012041A" w:rsidRDefault="0012041A" w:rsidP="0012041A">
      <w:pPr>
        <w:pStyle w:val="ListParagraph"/>
        <w:numPr>
          <w:ilvl w:val="1"/>
          <w:numId w:val="2"/>
        </w:numPr>
      </w:pPr>
      <w:r>
        <w:t>Globalization</w:t>
      </w:r>
    </w:p>
    <w:p w14:paraId="383FF964" w14:textId="4F4D8638" w:rsidR="0012041A" w:rsidRDefault="0012041A" w:rsidP="0012041A">
      <w:pPr>
        <w:pStyle w:val="ListParagraph"/>
        <w:numPr>
          <w:ilvl w:val="1"/>
          <w:numId w:val="2"/>
        </w:numPr>
      </w:pPr>
      <w:r>
        <w:t>Diaspora</w:t>
      </w:r>
    </w:p>
    <w:p w14:paraId="3F62E08E" w14:textId="152A1D76" w:rsidR="0012041A" w:rsidRDefault="0012041A" w:rsidP="0012041A">
      <w:pPr>
        <w:pStyle w:val="ListParagraph"/>
        <w:numPr>
          <w:ilvl w:val="2"/>
          <w:numId w:val="2"/>
        </w:numPr>
      </w:pPr>
      <w:r>
        <w:t>Identification with mobile ethnoscapes</w:t>
      </w:r>
    </w:p>
    <w:p w14:paraId="6C22FBFE" w14:textId="52068B2C" w:rsidR="0012041A" w:rsidRDefault="0012041A" w:rsidP="0012041A">
      <w:pPr>
        <w:pStyle w:val="ListParagraph"/>
        <w:numPr>
          <w:ilvl w:val="1"/>
          <w:numId w:val="2"/>
        </w:numPr>
      </w:pPr>
      <w:r>
        <w:t>Multiple identities</w:t>
      </w:r>
    </w:p>
    <w:p w14:paraId="0BB8F7C9" w14:textId="45AA95FA" w:rsidR="0012041A" w:rsidRDefault="0012041A" w:rsidP="0012041A">
      <w:pPr>
        <w:pStyle w:val="ListParagraph"/>
        <w:numPr>
          <w:ilvl w:val="1"/>
          <w:numId w:val="2"/>
        </w:numPr>
      </w:pPr>
      <w:r>
        <w:t>Discourse helps to constitute how you understand yourself</w:t>
      </w:r>
    </w:p>
    <w:p w14:paraId="4481D7F1" w14:textId="0172AAC4" w:rsidR="0012041A" w:rsidRDefault="0012041A" w:rsidP="0012041A">
      <w:pPr>
        <w:pStyle w:val="ListParagraph"/>
        <w:numPr>
          <w:ilvl w:val="1"/>
          <w:numId w:val="2"/>
        </w:numPr>
      </w:pPr>
      <w:proofErr w:type="spellStart"/>
      <w:r>
        <w:t>Giddins</w:t>
      </w:r>
      <w:proofErr w:type="spellEnd"/>
    </w:p>
    <w:p w14:paraId="270DBF1A" w14:textId="67F7A91B" w:rsidR="0012041A" w:rsidRDefault="0012041A" w:rsidP="0012041A">
      <w:pPr>
        <w:pStyle w:val="ListParagraph"/>
        <w:numPr>
          <w:ilvl w:val="2"/>
          <w:numId w:val="2"/>
        </w:numPr>
      </w:pPr>
      <w:r>
        <w:t>Not having a sense of place</w:t>
      </w:r>
    </w:p>
    <w:p w14:paraId="7A3896A1" w14:textId="02B91165" w:rsidR="0012041A" w:rsidRDefault="0012041A" w:rsidP="0012041A">
      <w:pPr>
        <w:pStyle w:val="ListParagraph"/>
        <w:numPr>
          <w:ilvl w:val="1"/>
          <w:numId w:val="2"/>
        </w:numPr>
      </w:pPr>
      <w:r>
        <w:t>Stuart Hall</w:t>
      </w:r>
    </w:p>
    <w:p w14:paraId="10DCFD07" w14:textId="08E3A4E7" w:rsidR="0012041A" w:rsidRDefault="0012041A" w:rsidP="0012041A">
      <w:pPr>
        <w:pStyle w:val="ListParagraph"/>
        <w:numPr>
          <w:ilvl w:val="2"/>
          <w:numId w:val="2"/>
        </w:numPr>
      </w:pPr>
      <w:r>
        <w:t>Post colonial theory</w:t>
      </w:r>
    </w:p>
    <w:p w14:paraId="231F4C26" w14:textId="6A69AB1C" w:rsidR="0012041A" w:rsidRDefault="0012041A" w:rsidP="0012041A">
      <w:pPr>
        <w:pStyle w:val="ListParagraph"/>
        <w:numPr>
          <w:ilvl w:val="1"/>
          <w:numId w:val="2"/>
        </w:numPr>
      </w:pPr>
      <w:r>
        <w:t>Judith Butler</w:t>
      </w:r>
    </w:p>
    <w:p w14:paraId="2039F49B" w14:textId="0D10485C" w:rsidR="0012041A" w:rsidRDefault="0012041A" w:rsidP="0012041A">
      <w:pPr>
        <w:pStyle w:val="ListParagraph"/>
        <w:numPr>
          <w:ilvl w:val="1"/>
          <w:numId w:val="2"/>
        </w:numPr>
      </w:pPr>
      <w:r>
        <w:t>Michel Foucault</w:t>
      </w:r>
    </w:p>
    <w:p w14:paraId="72D631FA" w14:textId="5F695145" w:rsidR="0012041A" w:rsidRDefault="0012041A" w:rsidP="0012041A">
      <w:pPr>
        <w:pStyle w:val="ListParagraph"/>
        <w:ind w:left="0"/>
        <w:rPr>
          <w:b/>
        </w:rPr>
      </w:pPr>
      <w:r>
        <w:rPr>
          <w:b/>
        </w:rPr>
        <w:t>Key concepts</w:t>
      </w:r>
    </w:p>
    <w:p w14:paraId="44B49949" w14:textId="02851248" w:rsidR="0012041A" w:rsidRDefault="0012041A" w:rsidP="0012041A">
      <w:pPr>
        <w:pStyle w:val="ListParagraph"/>
        <w:numPr>
          <w:ilvl w:val="0"/>
          <w:numId w:val="2"/>
        </w:numPr>
      </w:pPr>
      <w:r>
        <w:t>Discourse</w:t>
      </w:r>
    </w:p>
    <w:p w14:paraId="665FB668" w14:textId="155FB645" w:rsidR="0012041A" w:rsidRDefault="0012041A" w:rsidP="0012041A">
      <w:pPr>
        <w:pStyle w:val="ListParagraph"/>
        <w:numPr>
          <w:ilvl w:val="1"/>
          <w:numId w:val="2"/>
        </w:numPr>
      </w:pPr>
      <w:r>
        <w:t>Knowledge system (spoken, written, symbols, thoughts, practices, material manifestation, etc.)</w:t>
      </w:r>
    </w:p>
    <w:p w14:paraId="461B0370" w14:textId="1709A209" w:rsidR="0012041A" w:rsidRDefault="0012041A" w:rsidP="0012041A">
      <w:pPr>
        <w:pStyle w:val="ListParagraph"/>
        <w:numPr>
          <w:ilvl w:val="1"/>
          <w:numId w:val="2"/>
        </w:numPr>
      </w:pPr>
      <w:r>
        <w:t>Way people talk about, describe, and understand reality or one particular subject</w:t>
      </w:r>
    </w:p>
    <w:p w14:paraId="604D7836" w14:textId="17ADDBA3" w:rsidR="0012041A" w:rsidRDefault="0012041A" w:rsidP="0012041A">
      <w:pPr>
        <w:pStyle w:val="ListParagraph"/>
        <w:numPr>
          <w:ilvl w:val="1"/>
          <w:numId w:val="2"/>
        </w:numPr>
      </w:pPr>
      <w:r>
        <w:t>Not just a unit of language or code which is stable and uniform – actual application</w:t>
      </w:r>
    </w:p>
    <w:p w14:paraId="249F8B40" w14:textId="5748C4D7" w:rsidR="0012041A" w:rsidRDefault="0012041A" w:rsidP="0012041A">
      <w:pPr>
        <w:pStyle w:val="ListParagraph"/>
        <w:numPr>
          <w:ilvl w:val="1"/>
          <w:numId w:val="2"/>
        </w:numPr>
      </w:pPr>
      <w:r>
        <w:t>Need to know rules for it to make sense</w:t>
      </w:r>
    </w:p>
    <w:p w14:paraId="1DB44054" w14:textId="02606DB7" w:rsidR="0012041A" w:rsidRDefault="0012041A" w:rsidP="0012041A">
      <w:pPr>
        <w:pStyle w:val="ListParagraph"/>
        <w:numPr>
          <w:ilvl w:val="1"/>
          <w:numId w:val="2"/>
        </w:numPr>
      </w:pPr>
      <w:r>
        <w:t>Discursive sites/regime</w:t>
      </w:r>
    </w:p>
    <w:p w14:paraId="485DC4F2" w14:textId="062F1843" w:rsidR="0012041A" w:rsidRDefault="00580CC4" w:rsidP="0012041A">
      <w:pPr>
        <w:pStyle w:val="ListParagraph"/>
        <w:numPr>
          <w:ilvl w:val="0"/>
          <w:numId w:val="2"/>
        </w:numPr>
      </w:pPr>
      <w:r>
        <w:t xml:space="preserve">Discourse (In </w:t>
      </w:r>
      <w:proofErr w:type="spellStart"/>
      <w:r>
        <w:t>Foucalt’s</w:t>
      </w:r>
      <w:proofErr w:type="spellEnd"/>
      <w:r>
        <w:t xml:space="preserve"> sense)</w:t>
      </w:r>
    </w:p>
    <w:p w14:paraId="166A46E9" w14:textId="1099488D" w:rsidR="00580CC4" w:rsidRDefault="00580CC4" w:rsidP="00580CC4">
      <w:pPr>
        <w:pStyle w:val="ListParagraph"/>
        <w:numPr>
          <w:ilvl w:val="1"/>
          <w:numId w:val="2"/>
        </w:numPr>
      </w:pPr>
      <w:r>
        <w:t>Constitutes knowledge and meaning alone with social practices</w:t>
      </w:r>
    </w:p>
    <w:p w14:paraId="47C5F6C9" w14:textId="3857038C" w:rsidR="00580CC4" w:rsidRDefault="00580CC4" w:rsidP="00580CC4">
      <w:pPr>
        <w:pStyle w:val="ListParagraph"/>
        <w:numPr>
          <w:ilvl w:val="1"/>
          <w:numId w:val="2"/>
        </w:numPr>
      </w:pPr>
      <w:r>
        <w:t>Subjectivity and power relations reproduced through discourse</w:t>
      </w:r>
    </w:p>
    <w:p w14:paraId="56F60CD4" w14:textId="31A02D24" w:rsidR="00580CC4" w:rsidRDefault="00580CC4" w:rsidP="00580CC4">
      <w:pPr>
        <w:pStyle w:val="ListParagraph"/>
        <w:numPr>
          <w:ilvl w:val="1"/>
          <w:numId w:val="2"/>
        </w:numPr>
      </w:pPr>
      <w:r>
        <w:t>Has material effects on the body</w:t>
      </w:r>
    </w:p>
    <w:p w14:paraId="7D2FE63A" w14:textId="5ABA68B0" w:rsidR="00580CC4" w:rsidRDefault="00580CC4" w:rsidP="00580CC4">
      <w:pPr>
        <w:pStyle w:val="ListParagraph"/>
        <w:numPr>
          <w:ilvl w:val="1"/>
          <w:numId w:val="2"/>
        </w:numPr>
      </w:pPr>
      <w:r>
        <w:t>Shapes thinking</w:t>
      </w:r>
    </w:p>
    <w:p w14:paraId="789DD9D3" w14:textId="0CA4C86F" w:rsidR="00580CC4" w:rsidRDefault="00580CC4" w:rsidP="00580CC4">
      <w:pPr>
        <w:pStyle w:val="ListParagraph"/>
        <w:numPr>
          <w:ilvl w:val="1"/>
          <w:numId w:val="2"/>
        </w:numPr>
      </w:pPr>
      <w:r>
        <w:t>Socially influenced</w:t>
      </w:r>
    </w:p>
    <w:p w14:paraId="28A9F76F" w14:textId="02673F4F" w:rsidR="00580CC4" w:rsidRDefault="00580CC4" w:rsidP="00580CC4">
      <w:pPr>
        <w:pStyle w:val="ListParagraph"/>
        <w:numPr>
          <w:ilvl w:val="1"/>
          <w:numId w:val="2"/>
        </w:numPr>
      </w:pPr>
      <w:r>
        <w:t>“Sometimes as a regulated practice that accounts for a number of statements” (p.80)</w:t>
      </w:r>
    </w:p>
    <w:p w14:paraId="32F0D431" w14:textId="357A641C" w:rsidR="00580CC4" w:rsidRDefault="00580CC4" w:rsidP="00580CC4">
      <w:pPr>
        <w:pStyle w:val="ListParagraph"/>
        <w:numPr>
          <w:ilvl w:val="2"/>
          <w:numId w:val="2"/>
        </w:numPr>
      </w:pPr>
      <w:r>
        <w:t>Got its own logics and rules</w:t>
      </w:r>
    </w:p>
    <w:p w14:paraId="69475BA5" w14:textId="6A1BE57B" w:rsidR="00580CC4" w:rsidRDefault="00580CC4" w:rsidP="00580CC4">
      <w:pPr>
        <w:pStyle w:val="ListParagraph"/>
        <w:numPr>
          <w:ilvl w:val="2"/>
          <w:numId w:val="2"/>
        </w:numPr>
      </w:pPr>
      <w:r>
        <w:t>Things make sense (or don’t make sense) within the context of a particular discourse</w:t>
      </w:r>
    </w:p>
    <w:p w14:paraId="7BB4E5DB" w14:textId="5E1A305B" w:rsidR="00580CC4" w:rsidRDefault="00580CC4" w:rsidP="00580CC4">
      <w:pPr>
        <w:pStyle w:val="ListParagraph"/>
        <w:numPr>
          <w:ilvl w:val="3"/>
          <w:numId w:val="2"/>
        </w:numPr>
      </w:pPr>
      <w:r>
        <w:t xml:space="preserve">Handed down </w:t>
      </w:r>
    </w:p>
    <w:p w14:paraId="530547EA" w14:textId="390EF965" w:rsidR="00580CC4" w:rsidRDefault="00580CC4" w:rsidP="00580CC4">
      <w:pPr>
        <w:rPr>
          <w:b/>
        </w:rPr>
      </w:pPr>
      <w:r>
        <w:rPr>
          <w:b/>
        </w:rPr>
        <w:t>Key Terms</w:t>
      </w:r>
    </w:p>
    <w:p w14:paraId="370E4237" w14:textId="0E4C829A" w:rsidR="00580CC4" w:rsidRDefault="00580CC4" w:rsidP="00580CC4">
      <w:pPr>
        <w:pStyle w:val="ListParagraph"/>
        <w:numPr>
          <w:ilvl w:val="0"/>
          <w:numId w:val="2"/>
        </w:numPr>
      </w:pPr>
      <w:proofErr w:type="spellStart"/>
      <w:r>
        <w:t>Hyperreality</w:t>
      </w:r>
      <w:proofErr w:type="spellEnd"/>
      <w:r>
        <w:t>:</w:t>
      </w:r>
    </w:p>
    <w:p w14:paraId="0E826120" w14:textId="732F0BDF" w:rsidR="00580CC4" w:rsidRDefault="00580CC4" w:rsidP="00580CC4">
      <w:pPr>
        <w:pStyle w:val="ListParagraph"/>
        <w:numPr>
          <w:ilvl w:val="1"/>
          <w:numId w:val="2"/>
        </w:numPr>
      </w:pPr>
      <w:r>
        <w:t>We’re perpetually immersed in signifiers and the real is subsumed</w:t>
      </w:r>
    </w:p>
    <w:p w14:paraId="1BB112E8" w14:textId="49C4A8A8" w:rsidR="00580CC4" w:rsidRDefault="00E63AE8" w:rsidP="00580CC4">
      <w:pPr>
        <w:pStyle w:val="ListParagraph"/>
        <w:numPr>
          <w:ilvl w:val="1"/>
          <w:numId w:val="2"/>
        </w:numPr>
      </w:pPr>
      <w:r>
        <w:t>Things that are highly symbolic become the real for us</w:t>
      </w:r>
    </w:p>
    <w:p w14:paraId="179EFFB6" w14:textId="62160578" w:rsidR="00E63AE8" w:rsidRDefault="00E63AE8" w:rsidP="00580CC4">
      <w:pPr>
        <w:pStyle w:val="ListParagraph"/>
        <w:numPr>
          <w:ilvl w:val="1"/>
          <w:numId w:val="2"/>
        </w:numPr>
      </w:pPr>
      <w:r>
        <w:t xml:space="preserve">Ex. Las </w:t>
      </w:r>
      <w:proofErr w:type="spellStart"/>
      <w:r>
        <w:t>vegas</w:t>
      </w:r>
      <w:proofErr w:type="spellEnd"/>
      <w:r>
        <w:t xml:space="preserve"> statue of liberty and pyramids become real</w:t>
      </w:r>
    </w:p>
    <w:p w14:paraId="6C3FAE7E" w14:textId="16E4411B" w:rsidR="00E63AE8" w:rsidRDefault="00E63AE8" w:rsidP="00580CC4">
      <w:pPr>
        <w:pStyle w:val="ListParagraph"/>
        <w:numPr>
          <w:ilvl w:val="1"/>
          <w:numId w:val="2"/>
        </w:numPr>
      </w:pPr>
      <w:proofErr w:type="spellStart"/>
      <w:r>
        <w:t>Baudrillard</w:t>
      </w:r>
      <w:proofErr w:type="spellEnd"/>
    </w:p>
    <w:p w14:paraId="7C7B07B9" w14:textId="47BF17D1" w:rsidR="00E63AE8" w:rsidRDefault="00E63AE8" w:rsidP="00580CC4">
      <w:pPr>
        <w:pStyle w:val="ListParagraph"/>
        <w:numPr>
          <w:ilvl w:val="1"/>
          <w:numId w:val="2"/>
        </w:numPr>
      </w:pPr>
      <w:r>
        <w:t>“The creation by media processes of an autonomous realm governed by the ‘sign’ or image which dismantles the distinction between reality and representation” (p.22)</w:t>
      </w:r>
    </w:p>
    <w:p w14:paraId="09019049" w14:textId="1DB098E2" w:rsidR="00E63AE8" w:rsidRDefault="00E63AE8" w:rsidP="00E63AE8">
      <w:pPr>
        <w:pStyle w:val="ListParagraph"/>
        <w:numPr>
          <w:ilvl w:val="0"/>
          <w:numId w:val="2"/>
        </w:numPr>
      </w:pPr>
      <w:r>
        <w:t>Essentialist vs. constructionalist</w:t>
      </w:r>
    </w:p>
    <w:p w14:paraId="1C08EE74" w14:textId="7C170893" w:rsidR="00E63AE8" w:rsidRDefault="00E63AE8" w:rsidP="00E63AE8">
      <w:pPr>
        <w:pStyle w:val="ListParagraph"/>
        <w:numPr>
          <w:ilvl w:val="0"/>
          <w:numId w:val="2"/>
        </w:numPr>
      </w:pPr>
      <w:r>
        <w:t>Essentialist</w:t>
      </w:r>
    </w:p>
    <w:p w14:paraId="1AE5C72F" w14:textId="32AFD7ED" w:rsidR="00E63AE8" w:rsidRDefault="00E63AE8" w:rsidP="00E63AE8">
      <w:pPr>
        <w:pStyle w:val="ListParagraph"/>
        <w:numPr>
          <w:ilvl w:val="1"/>
          <w:numId w:val="2"/>
        </w:numPr>
      </w:pPr>
      <w:r>
        <w:t>“Locate identity inside of a persons, as a product of minds, cognition, the psyche, or socialization practices. From this perspective, identity is a taken-for-granted category and a feature of a person that is absolute and knowable” (p.9)</w:t>
      </w:r>
    </w:p>
    <w:p w14:paraId="6AF93133" w14:textId="30F3BA02" w:rsidR="00E63AE8" w:rsidRDefault="00E63AE8" w:rsidP="00E63AE8">
      <w:pPr>
        <w:pStyle w:val="ListParagraph"/>
        <w:numPr>
          <w:ilvl w:val="0"/>
          <w:numId w:val="2"/>
        </w:numPr>
      </w:pPr>
      <w:r>
        <w:t>Constructionist</w:t>
      </w:r>
    </w:p>
    <w:p w14:paraId="1EFB7CE9" w14:textId="220C01FE" w:rsidR="00E63AE8" w:rsidRDefault="00E63AE8" w:rsidP="00E63AE8">
      <w:pPr>
        <w:pStyle w:val="ListParagraph"/>
        <w:numPr>
          <w:ilvl w:val="1"/>
          <w:numId w:val="2"/>
        </w:numPr>
      </w:pPr>
      <w:r>
        <w:t>“</w:t>
      </w:r>
      <w:r w:rsidR="00BA3D7D">
        <w:t>Identity</w:t>
      </w:r>
      <w:r>
        <w:t xml:space="preserve"> itself is a socially constructed category: it is whatever people agree it to be in any given historical and cultural </w:t>
      </w:r>
      <w:r w:rsidR="00BA3D7D">
        <w:t>context</w:t>
      </w:r>
      <w:r>
        <w:t>” (p.9)</w:t>
      </w:r>
    </w:p>
    <w:p w14:paraId="41B541B8" w14:textId="74C804DF" w:rsidR="00BA3D7D" w:rsidRDefault="00BA3D7D" w:rsidP="00BA3D7D">
      <w:pPr>
        <w:pStyle w:val="ListParagraph"/>
        <w:numPr>
          <w:ilvl w:val="0"/>
          <w:numId w:val="2"/>
        </w:numPr>
      </w:pPr>
      <w:r>
        <w:t>Strategic essentialism (</w:t>
      </w:r>
      <w:proofErr w:type="spellStart"/>
      <w:r>
        <w:t>Spivak</w:t>
      </w:r>
      <w:proofErr w:type="spellEnd"/>
      <w:r>
        <w:t>): i.e. Identity politics</w:t>
      </w:r>
    </w:p>
    <w:p w14:paraId="09B283DF" w14:textId="77777777" w:rsidR="00BA3D7D" w:rsidRDefault="00BA3D7D" w:rsidP="00BA3D7D">
      <w:pPr>
        <w:pStyle w:val="ListParagraph"/>
        <w:numPr>
          <w:ilvl w:val="1"/>
          <w:numId w:val="2"/>
        </w:numPr>
      </w:pPr>
      <w:r>
        <w:t>Reproduces binary</w:t>
      </w:r>
    </w:p>
    <w:p w14:paraId="05863BD8" w14:textId="47CC6C92" w:rsidR="00BA3D7D" w:rsidRDefault="00BA3D7D" w:rsidP="00BA3D7D">
      <w:pPr>
        <w:pStyle w:val="ListParagraph"/>
        <w:numPr>
          <w:ilvl w:val="1"/>
          <w:numId w:val="2"/>
        </w:numPr>
      </w:pPr>
      <w:r>
        <w:t>Used to forward social movement</w:t>
      </w:r>
    </w:p>
    <w:p w14:paraId="01D375CF" w14:textId="03CE2BA7" w:rsidR="00BA3D7D" w:rsidRDefault="00BA3D7D" w:rsidP="00BA3D7D">
      <w:pPr>
        <w:pStyle w:val="ListParagraph"/>
        <w:numPr>
          <w:ilvl w:val="0"/>
          <w:numId w:val="2"/>
        </w:numPr>
      </w:pPr>
      <w:r>
        <w:t>Stuart Hall: “temporary attachment” to identity categories can be evoked as a resource for traditionally marginalized groups</w:t>
      </w:r>
    </w:p>
    <w:p w14:paraId="06743B6A" w14:textId="005C9F1F" w:rsidR="00BA3D7D" w:rsidRDefault="00BA3D7D" w:rsidP="00BA3D7D">
      <w:pPr>
        <w:pStyle w:val="ListParagraph"/>
        <w:numPr>
          <w:ilvl w:val="0"/>
          <w:numId w:val="2"/>
        </w:numPr>
      </w:pPr>
      <w:r>
        <w:t xml:space="preserve">Michel Foucault: </w:t>
      </w:r>
      <w:proofErr w:type="spellStart"/>
      <w:r>
        <w:t>Panopticon</w:t>
      </w:r>
      <w:proofErr w:type="spellEnd"/>
    </w:p>
    <w:p w14:paraId="086E0904" w14:textId="20D50896" w:rsidR="00BA3D7D" w:rsidRDefault="00BA3D7D" w:rsidP="00BA3D7D">
      <w:pPr>
        <w:pStyle w:val="ListParagraph"/>
        <w:numPr>
          <w:ilvl w:val="1"/>
          <w:numId w:val="2"/>
        </w:numPr>
      </w:pPr>
      <w:r>
        <w:t>Shifts in power relations</w:t>
      </w:r>
    </w:p>
    <w:p w14:paraId="7975373D" w14:textId="3C10DA91" w:rsidR="00BA3D7D" w:rsidRDefault="00B63919" w:rsidP="00BA3D7D">
      <w:pPr>
        <w:pStyle w:val="ListParagraph"/>
        <w:numPr>
          <w:ilvl w:val="1"/>
          <w:numId w:val="2"/>
        </w:numPr>
      </w:pPr>
      <w:r>
        <w:t>Social discipline</w:t>
      </w:r>
    </w:p>
    <w:p w14:paraId="0304158F" w14:textId="77777777" w:rsidR="00EB7A69" w:rsidRDefault="00EB7A69" w:rsidP="00BA3D7D">
      <w:pPr>
        <w:pStyle w:val="ListParagraph"/>
        <w:numPr>
          <w:ilvl w:val="1"/>
          <w:numId w:val="2"/>
        </w:numPr>
      </w:pPr>
      <w:r>
        <w:t>A prison, where someone is in a middle watching from a tower (there might be someone watching in a tower or might not) the cells around the tower</w:t>
      </w:r>
    </w:p>
    <w:p w14:paraId="11EF7C2A" w14:textId="77777777" w:rsidR="00EB7A69" w:rsidRDefault="00EB7A69" w:rsidP="00BA3D7D">
      <w:pPr>
        <w:pStyle w:val="ListParagraph"/>
        <w:numPr>
          <w:ilvl w:val="1"/>
          <w:numId w:val="2"/>
        </w:numPr>
      </w:pPr>
      <w:r>
        <w:t>Peers and authorities watching you and are discipline subjects</w:t>
      </w:r>
    </w:p>
    <w:p w14:paraId="0719D619" w14:textId="77777777" w:rsidR="00EB7A69" w:rsidRDefault="00EB7A69" w:rsidP="00BA3D7D">
      <w:pPr>
        <w:pStyle w:val="ListParagraph"/>
        <w:numPr>
          <w:ilvl w:val="1"/>
          <w:numId w:val="2"/>
        </w:numPr>
      </w:pPr>
      <w:r>
        <w:t>You might be watched at all times and act accordingly</w:t>
      </w:r>
    </w:p>
    <w:p w14:paraId="748D4C4B" w14:textId="77777777" w:rsidR="00EB7A69" w:rsidRPr="00EB7A69" w:rsidRDefault="00EB7A69" w:rsidP="00EB7A69">
      <w:pPr>
        <w:rPr>
          <w:b/>
          <w:u w:val="single"/>
        </w:rPr>
      </w:pPr>
      <w:r w:rsidRPr="00EB7A69">
        <w:rPr>
          <w:b/>
          <w:u w:val="single"/>
        </w:rPr>
        <w:t>Professionalized Communication: Advertising and Public Relations</w:t>
      </w:r>
    </w:p>
    <w:p w14:paraId="15545386" w14:textId="72668C96" w:rsidR="00EB7A69" w:rsidRDefault="00EB7A69" w:rsidP="00EB7A69">
      <w:pPr>
        <w:pStyle w:val="ListParagraph"/>
        <w:numPr>
          <w:ilvl w:val="0"/>
          <w:numId w:val="2"/>
        </w:numPr>
      </w:pPr>
      <w:r>
        <w:t>Around the time we start to think of people as psychodynamic subjects</w:t>
      </w:r>
    </w:p>
    <w:p w14:paraId="1131BC48" w14:textId="2A95528E" w:rsidR="00B63919" w:rsidRDefault="00EB7A69" w:rsidP="00EB7A69">
      <w:pPr>
        <w:rPr>
          <w:b/>
        </w:rPr>
      </w:pPr>
      <w:proofErr w:type="spellStart"/>
      <w:r>
        <w:rPr>
          <w:b/>
        </w:rPr>
        <w:t>Problematization</w:t>
      </w:r>
      <w:proofErr w:type="spellEnd"/>
      <w:r>
        <w:rPr>
          <w:b/>
        </w:rPr>
        <w:t xml:space="preserve"> (the making problematic) of social ills</w:t>
      </w:r>
    </w:p>
    <w:p w14:paraId="3D8CD5EC" w14:textId="25BAB441" w:rsidR="00EB7A69" w:rsidRDefault="00EB7A69" w:rsidP="00EB7A69">
      <w:pPr>
        <w:pStyle w:val="ListParagraph"/>
        <w:numPr>
          <w:ilvl w:val="0"/>
          <w:numId w:val="2"/>
        </w:numPr>
      </w:pPr>
      <w:r>
        <w:t>Solved with new technology</w:t>
      </w:r>
    </w:p>
    <w:p w14:paraId="1D61F62E" w14:textId="0B00E8DB" w:rsidR="00EB7A69" w:rsidRDefault="00EB7A69" w:rsidP="00EB7A69">
      <w:pPr>
        <w:pStyle w:val="ListParagraph"/>
        <w:numPr>
          <w:ilvl w:val="0"/>
          <w:numId w:val="2"/>
        </w:numPr>
      </w:pPr>
      <w:r>
        <w:t>Not just selling products, but creates/emphasizes insecurities &amp; offers to fix them</w:t>
      </w:r>
    </w:p>
    <w:p w14:paraId="1BE98FC6" w14:textId="51619C41" w:rsidR="00EB7A69" w:rsidRDefault="00EB7A69" w:rsidP="00EB7A69">
      <w:pPr>
        <w:pStyle w:val="ListParagraph"/>
        <w:numPr>
          <w:ilvl w:val="1"/>
          <w:numId w:val="2"/>
        </w:numPr>
      </w:pPr>
      <w:r>
        <w:t>Like body odour</w:t>
      </w:r>
    </w:p>
    <w:p w14:paraId="05AE4E5D" w14:textId="34075EBE" w:rsidR="00EB7A69" w:rsidRDefault="00EB7A69" w:rsidP="00EB7A69">
      <w:pPr>
        <w:pStyle w:val="ListParagraph"/>
        <w:numPr>
          <w:ilvl w:val="0"/>
          <w:numId w:val="2"/>
        </w:numPr>
      </w:pPr>
      <w:r>
        <w:t>Characters (fictitious, celebrity, or expert endorsers) in ads “educate” consumers</w:t>
      </w:r>
    </w:p>
    <w:p w14:paraId="06A1F4F0" w14:textId="38123289" w:rsidR="00EB7A69" w:rsidRDefault="00EB7A69" w:rsidP="00EB7A69">
      <w:pPr>
        <w:pStyle w:val="ListParagraph"/>
        <w:numPr>
          <w:ilvl w:val="0"/>
          <w:numId w:val="2"/>
        </w:numPr>
      </w:pPr>
      <w:r>
        <w:t>Advertisers thought of people as easily manipulated</w:t>
      </w:r>
    </w:p>
    <w:p w14:paraId="487827AA" w14:textId="07BCA799" w:rsidR="00984BC3" w:rsidRDefault="00984BC3" w:rsidP="00984BC3">
      <w:pPr>
        <w:rPr>
          <w:b/>
        </w:rPr>
      </w:pPr>
      <w:r>
        <w:rPr>
          <w:b/>
        </w:rPr>
        <w:t>Hopes &amp; Anxieties of Consumers</w:t>
      </w:r>
    </w:p>
    <w:p w14:paraId="637E84E1" w14:textId="222AFB2E" w:rsidR="00984BC3" w:rsidRDefault="00984BC3" w:rsidP="00984BC3">
      <w:pPr>
        <w:pStyle w:val="ListParagraph"/>
        <w:numPr>
          <w:ilvl w:val="0"/>
          <w:numId w:val="2"/>
        </w:numPr>
      </w:pPr>
      <w:r>
        <w:t>Ads went from merely informational (featuring product) to far more subjective approach.</w:t>
      </w:r>
    </w:p>
    <w:p w14:paraId="6B7655B9" w14:textId="7214380A" w:rsidR="00984BC3" w:rsidRDefault="00984BC3" w:rsidP="00984BC3">
      <w:pPr>
        <w:pStyle w:val="ListParagraph"/>
        <w:numPr>
          <w:ilvl w:val="0"/>
          <w:numId w:val="2"/>
        </w:numPr>
      </w:pPr>
      <w:r>
        <w:t>People, rather than products illustrated ads</w:t>
      </w:r>
    </w:p>
    <w:p w14:paraId="0CB6DAFC" w14:textId="1CF7412E" w:rsidR="00984BC3" w:rsidRDefault="00984BC3" w:rsidP="00984BC3">
      <w:pPr>
        <w:pStyle w:val="ListParagraph"/>
        <w:numPr>
          <w:ilvl w:val="0"/>
          <w:numId w:val="2"/>
        </w:numPr>
      </w:pPr>
      <w:r>
        <w:t>The modern world is harsh, but advertisers are there to tell you how to keep up</w:t>
      </w:r>
    </w:p>
    <w:p w14:paraId="5DFBB90E" w14:textId="608A3D05" w:rsidR="00984BC3" w:rsidRDefault="00984BC3" w:rsidP="00984BC3">
      <w:pPr>
        <w:pStyle w:val="ListParagraph"/>
        <w:numPr>
          <w:ilvl w:val="0"/>
          <w:numId w:val="2"/>
        </w:numPr>
      </w:pPr>
      <w:r>
        <w:t>Advent of problems like “Halitosis” (bad breath) &amp; “</w:t>
      </w:r>
      <w:proofErr w:type="spellStart"/>
      <w:r>
        <w:t>Homotosis</w:t>
      </w:r>
      <w:proofErr w:type="spellEnd"/>
      <w:r>
        <w:t>” (bad taste in home furnishings) in ad jargon</w:t>
      </w:r>
    </w:p>
    <w:p w14:paraId="705021E2" w14:textId="0FECC777" w:rsidR="00984BC3" w:rsidRDefault="00984BC3" w:rsidP="00984BC3">
      <w:pPr>
        <w:pStyle w:val="ListParagraph"/>
        <w:numPr>
          <w:ilvl w:val="1"/>
          <w:numId w:val="2"/>
        </w:numPr>
      </w:pPr>
      <w:r>
        <w:t>People didn’t know they had bad breath before advertisers told them they did</w:t>
      </w:r>
    </w:p>
    <w:p w14:paraId="3253DA1C" w14:textId="26389450" w:rsidR="00984BC3" w:rsidRDefault="00984BC3" w:rsidP="00984BC3">
      <w:pPr>
        <w:pStyle w:val="ListParagraph"/>
        <w:numPr>
          <w:ilvl w:val="0"/>
          <w:numId w:val="2"/>
        </w:numPr>
      </w:pPr>
      <w:r>
        <w:t>Integrate product into daily routine</w:t>
      </w:r>
    </w:p>
    <w:p w14:paraId="639E9415" w14:textId="7D1343DD" w:rsidR="00984BC3" w:rsidRDefault="00984BC3" w:rsidP="00984BC3">
      <w:pPr>
        <w:pStyle w:val="ListParagraph"/>
        <w:numPr>
          <w:ilvl w:val="1"/>
          <w:numId w:val="2"/>
        </w:numPr>
      </w:pPr>
      <w:r>
        <w:t>Routinize behaviour around product</w:t>
      </w:r>
    </w:p>
    <w:p w14:paraId="671F69A6" w14:textId="6FAE69F6" w:rsidR="00984BC3" w:rsidRDefault="00984BC3" w:rsidP="00984BC3">
      <w:pPr>
        <w:rPr>
          <w:b/>
        </w:rPr>
      </w:pPr>
      <w:r>
        <w:rPr>
          <w:b/>
        </w:rPr>
        <w:t>Rather than just products, ads began selling:</w:t>
      </w:r>
    </w:p>
    <w:p w14:paraId="44E3BBF4" w14:textId="4CC31F38" w:rsidR="00984BC3" w:rsidRDefault="00984BC3" w:rsidP="00984BC3">
      <w:pPr>
        <w:pStyle w:val="ListParagraph"/>
        <w:numPr>
          <w:ilvl w:val="0"/>
          <w:numId w:val="2"/>
        </w:numPr>
      </w:pPr>
      <w:r>
        <w:t>Beauty</w:t>
      </w:r>
    </w:p>
    <w:p w14:paraId="1123F8E8" w14:textId="25732E77" w:rsidR="00984BC3" w:rsidRDefault="00984BC3" w:rsidP="00984BC3">
      <w:pPr>
        <w:pStyle w:val="ListParagraph"/>
        <w:numPr>
          <w:ilvl w:val="0"/>
          <w:numId w:val="2"/>
        </w:numPr>
      </w:pPr>
      <w:r>
        <w:t>Enjoyment</w:t>
      </w:r>
    </w:p>
    <w:p w14:paraId="55CBC535" w14:textId="29C76478" w:rsidR="00984BC3" w:rsidRDefault="00984BC3" w:rsidP="00984BC3">
      <w:pPr>
        <w:pStyle w:val="ListParagraph"/>
        <w:numPr>
          <w:ilvl w:val="0"/>
          <w:numId w:val="2"/>
        </w:numPr>
      </w:pPr>
      <w:r>
        <w:t>Good taste</w:t>
      </w:r>
    </w:p>
    <w:p w14:paraId="52BB5908" w14:textId="448BC11C" w:rsidR="00984BC3" w:rsidRDefault="00984BC3" w:rsidP="00984BC3">
      <w:pPr>
        <w:pStyle w:val="ListParagraph"/>
        <w:numPr>
          <w:ilvl w:val="0"/>
          <w:numId w:val="2"/>
        </w:numPr>
      </w:pPr>
      <w:r>
        <w:t>Prestige</w:t>
      </w:r>
    </w:p>
    <w:p w14:paraId="3551E619" w14:textId="7580724B" w:rsidR="00984BC3" w:rsidRDefault="00984BC3" w:rsidP="00984BC3">
      <w:pPr>
        <w:pStyle w:val="ListParagraph"/>
        <w:numPr>
          <w:ilvl w:val="0"/>
          <w:numId w:val="2"/>
        </w:numPr>
      </w:pPr>
      <w:r>
        <w:t>Popularity</w:t>
      </w:r>
    </w:p>
    <w:p w14:paraId="53B80ADB" w14:textId="3070B35A" w:rsidR="00984BC3" w:rsidRDefault="00984BC3" w:rsidP="00984BC3">
      <w:pPr>
        <w:pStyle w:val="ListParagraph"/>
        <w:numPr>
          <w:ilvl w:val="0"/>
          <w:numId w:val="2"/>
        </w:numPr>
      </w:pPr>
      <w:r>
        <w:t>Lifestyle</w:t>
      </w:r>
    </w:p>
    <w:p w14:paraId="6E9D58A9" w14:textId="6BA17B8C" w:rsidR="00984BC3" w:rsidRDefault="00984BC3" w:rsidP="00984BC3">
      <w:pPr>
        <w:rPr>
          <w:b/>
        </w:rPr>
      </w:pPr>
      <w:r>
        <w:rPr>
          <w:b/>
        </w:rPr>
        <w:t>Manufacturing consent</w:t>
      </w:r>
    </w:p>
    <w:p w14:paraId="5FB987F4" w14:textId="37A5DF4C" w:rsidR="00984BC3" w:rsidRDefault="00984BC3" w:rsidP="00984BC3">
      <w:pPr>
        <w:pStyle w:val="ListParagraph"/>
        <w:numPr>
          <w:ilvl w:val="0"/>
          <w:numId w:val="2"/>
        </w:numPr>
      </w:pPr>
      <w:r>
        <w:t>Growing industry</w:t>
      </w:r>
    </w:p>
    <w:p w14:paraId="2D0D96E2" w14:textId="66296CA5" w:rsidR="00984BC3" w:rsidRDefault="00984BC3" w:rsidP="00984BC3">
      <w:pPr>
        <w:pStyle w:val="ListParagraph"/>
        <w:numPr>
          <w:ilvl w:val="1"/>
          <w:numId w:val="2"/>
        </w:numPr>
      </w:pPr>
      <w:r>
        <w:t>Labour unions</w:t>
      </w:r>
    </w:p>
    <w:p w14:paraId="5B0EE9BA" w14:textId="6C9CC98A" w:rsidR="00984BC3" w:rsidRDefault="00984BC3" w:rsidP="00984BC3">
      <w:pPr>
        <w:pStyle w:val="ListParagraph"/>
        <w:numPr>
          <w:ilvl w:val="0"/>
          <w:numId w:val="2"/>
        </w:numPr>
      </w:pPr>
      <w:r>
        <w:t>Government agencies in the U.S.</w:t>
      </w:r>
    </w:p>
    <w:p w14:paraId="5E39DB3E" w14:textId="41380A8E" w:rsidR="00984BC3" w:rsidRDefault="00984BC3" w:rsidP="00984BC3">
      <w:pPr>
        <w:pStyle w:val="ListParagraph"/>
        <w:numPr>
          <w:ilvl w:val="1"/>
          <w:numId w:val="2"/>
        </w:numPr>
      </w:pPr>
      <w:r>
        <w:t>Entrance into WWI</w:t>
      </w:r>
    </w:p>
    <w:p w14:paraId="311301C7" w14:textId="0AEBCF81" w:rsidR="00984BC3" w:rsidRDefault="00984BC3" w:rsidP="00984BC3">
      <w:pPr>
        <w:pStyle w:val="ListParagraph"/>
        <w:numPr>
          <w:ilvl w:val="1"/>
          <w:numId w:val="2"/>
        </w:numPr>
      </w:pPr>
      <w:r>
        <w:t>Government subsidies of the railroad and other “natural monopolies”</w:t>
      </w:r>
    </w:p>
    <w:p w14:paraId="452D274F" w14:textId="425A4FC1" w:rsidR="008453B3" w:rsidRDefault="008453B3" w:rsidP="008453B3">
      <w:pPr>
        <w:rPr>
          <w:b/>
        </w:rPr>
      </w:pPr>
      <w:r>
        <w:rPr>
          <w:b/>
        </w:rPr>
        <w:t>Ivy Lee (Committee doe Public Information)</w:t>
      </w:r>
    </w:p>
    <w:p w14:paraId="4DF16FC9" w14:textId="2F08E171" w:rsidR="008453B3" w:rsidRDefault="008453B3" w:rsidP="008453B3">
      <w:pPr>
        <w:pStyle w:val="ListParagraph"/>
        <w:numPr>
          <w:ilvl w:val="0"/>
          <w:numId w:val="2"/>
        </w:numPr>
      </w:pPr>
      <w:r>
        <w:t>Pseudo events</w:t>
      </w:r>
    </w:p>
    <w:p w14:paraId="1DB281DF" w14:textId="65808AD4" w:rsidR="008453B3" w:rsidRDefault="008453B3" w:rsidP="008453B3">
      <w:pPr>
        <w:pStyle w:val="ListParagraph"/>
        <w:numPr>
          <w:ilvl w:val="0"/>
          <w:numId w:val="2"/>
        </w:numPr>
      </w:pPr>
      <w:r>
        <w:t>News conferences</w:t>
      </w:r>
    </w:p>
    <w:p w14:paraId="5EA47099" w14:textId="4E172805" w:rsidR="008453B3" w:rsidRDefault="008453B3" w:rsidP="008453B3">
      <w:pPr>
        <w:pStyle w:val="ListParagraph"/>
        <w:numPr>
          <w:ilvl w:val="0"/>
          <w:numId w:val="2"/>
        </w:numPr>
      </w:pPr>
      <w:r>
        <w:t>News releases</w:t>
      </w:r>
    </w:p>
    <w:p w14:paraId="08A21BF4" w14:textId="372F1CED" w:rsidR="008453B3" w:rsidRDefault="008453B3" w:rsidP="008453B3">
      <w:pPr>
        <w:pStyle w:val="ListParagraph"/>
        <w:numPr>
          <w:ilvl w:val="0"/>
          <w:numId w:val="2"/>
        </w:numPr>
      </w:pPr>
      <w:r>
        <w:t>Transformed Rockefeller image</w:t>
      </w:r>
    </w:p>
    <w:p w14:paraId="6967337C" w14:textId="6E1252F6" w:rsidR="008453B3" w:rsidRDefault="008453B3" w:rsidP="008453B3">
      <w:pPr>
        <w:rPr>
          <w:b/>
        </w:rPr>
      </w:pPr>
      <w:r>
        <w:rPr>
          <w:b/>
        </w:rPr>
        <w:t xml:space="preserve">Edward </w:t>
      </w:r>
      <w:proofErr w:type="spellStart"/>
      <w:r>
        <w:rPr>
          <w:b/>
        </w:rPr>
        <w:t>Bernays</w:t>
      </w:r>
      <w:proofErr w:type="spellEnd"/>
    </w:p>
    <w:p w14:paraId="575B8BE2" w14:textId="15EBD863" w:rsidR="008453B3" w:rsidRDefault="008453B3" w:rsidP="008453B3">
      <w:pPr>
        <w:pStyle w:val="ListParagraph"/>
        <w:numPr>
          <w:ilvl w:val="0"/>
          <w:numId w:val="2"/>
        </w:numPr>
      </w:pPr>
      <w:r>
        <w:t>“Pubic relations is the attempt, by information, persuasion, and adjustment, to engineer public support for an activity, cause, movement, or institution”</w:t>
      </w:r>
    </w:p>
    <w:p w14:paraId="66D0C9F8" w14:textId="281EEC98" w:rsidR="00D518FC" w:rsidRDefault="00D518FC" w:rsidP="008453B3">
      <w:pPr>
        <w:pStyle w:val="ListParagraph"/>
        <w:numPr>
          <w:ilvl w:val="0"/>
          <w:numId w:val="2"/>
        </w:numPr>
      </w:pPr>
      <w:r>
        <w:t>Related to Freud</w:t>
      </w:r>
    </w:p>
    <w:p w14:paraId="4AA0A20E" w14:textId="2619E046" w:rsidR="008453B3" w:rsidRDefault="00D518FC" w:rsidP="008453B3">
      <w:pPr>
        <w:pStyle w:val="ListParagraph"/>
        <w:numPr>
          <w:ilvl w:val="0"/>
          <w:numId w:val="2"/>
        </w:numPr>
      </w:pPr>
      <w:r>
        <w:t>Torches/</w:t>
      </w:r>
      <w:r w:rsidR="008453B3">
        <w:t xml:space="preserve">sticks of freedom </w:t>
      </w:r>
    </w:p>
    <w:p w14:paraId="7533FF29" w14:textId="49394A88" w:rsidR="00D518FC" w:rsidRDefault="00D518FC" w:rsidP="008453B3">
      <w:pPr>
        <w:pStyle w:val="ListParagraph"/>
        <w:numPr>
          <w:ilvl w:val="0"/>
          <w:numId w:val="2"/>
        </w:numPr>
      </w:pPr>
      <w:r>
        <w:t>“Expert opinions”</w:t>
      </w:r>
    </w:p>
    <w:p w14:paraId="10499721" w14:textId="4EFA0C19" w:rsidR="00D518FC" w:rsidRDefault="00D518FC" w:rsidP="00D518FC">
      <w:pPr>
        <w:pStyle w:val="ListParagraph"/>
        <w:numPr>
          <w:ilvl w:val="1"/>
          <w:numId w:val="2"/>
        </w:numPr>
      </w:pPr>
      <w:r>
        <w:t>Bacon</w:t>
      </w:r>
    </w:p>
    <w:p w14:paraId="723775F9" w14:textId="40E79E75" w:rsidR="00D518FC" w:rsidRDefault="00D518FC" w:rsidP="00D518FC">
      <w:pPr>
        <w:pStyle w:val="ListParagraph"/>
        <w:numPr>
          <w:ilvl w:val="1"/>
          <w:numId w:val="2"/>
        </w:numPr>
      </w:pPr>
      <w:r>
        <w:t>Cigarettes</w:t>
      </w:r>
    </w:p>
    <w:p w14:paraId="513F20B2" w14:textId="459EE17E" w:rsidR="00D518FC" w:rsidRDefault="00D518FC" w:rsidP="00D518FC">
      <w:pPr>
        <w:rPr>
          <w:b/>
        </w:rPr>
      </w:pPr>
      <w:r>
        <w:rPr>
          <w:b/>
        </w:rPr>
        <w:t>Joseph Goebbels</w:t>
      </w:r>
    </w:p>
    <w:p w14:paraId="3B3D9C38" w14:textId="01DB2D73" w:rsidR="00D518FC" w:rsidRDefault="00D518FC" w:rsidP="00D518FC">
      <w:pPr>
        <w:pStyle w:val="ListParagraph"/>
        <w:numPr>
          <w:ilvl w:val="0"/>
          <w:numId w:val="2"/>
        </w:numPr>
      </w:pPr>
      <w:r>
        <w:t>Minister of public enlightenment and propaganda – national socialist movement in Nazi Germany (1933-1945)</w:t>
      </w:r>
    </w:p>
    <w:p w14:paraId="2BCBB136" w14:textId="63637561" w:rsidR="00D518FC" w:rsidRPr="00D518FC" w:rsidRDefault="00D518FC" w:rsidP="00D518FC">
      <w:pPr>
        <w:pStyle w:val="ListParagraph"/>
        <w:numPr>
          <w:ilvl w:val="0"/>
          <w:numId w:val="2"/>
        </w:numPr>
      </w:pPr>
      <w:r>
        <w:t xml:space="preserve">Used tactics refined by </w:t>
      </w:r>
      <w:proofErr w:type="spellStart"/>
      <w:r>
        <w:t>Bernays</w:t>
      </w:r>
      <w:proofErr w:type="spellEnd"/>
    </w:p>
    <w:p w14:paraId="7E95134B" w14:textId="77777777" w:rsidR="00EB7A69" w:rsidRPr="00EB7A69" w:rsidRDefault="00EB7A69" w:rsidP="00EB7A69">
      <w:pPr>
        <w:rPr>
          <w:b/>
        </w:rPr>
      </w:pPr>
    </w:p>
    <w:p w14:paraId="11A1EB1C" w14:textId="77777777" w:rsidR="00427334" w:rsidRPr="00427334" w:rsidRDefault="00427334" w:rsidP="00427334">
      <w:pPr>
        <w:rPr>
          <w:b/>
        </w:rPr>
      </w:pPr>
    </w:p>
    <w:p w14:paraId="0BC550A4" w14:textId="77777777" w:rsidR="00427334" w:rsidRPr="00427334" w:rsidRDefault="00427334" w:rsidP="00427334">
      <w:pPr>
        <w:rPr>
          <w:b/>
        </w:rPr>
      </w:pPr>
    </w:p>
    <w:p w14:paraId="2BB35149" w14:textId="77777777" w:rsidR="00387461" w:rsidRDefault="00387461"/>
    <w:sectPr w:rsidR="00387461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378C7"/>
    <w:multiLevelType w:val="hybridMultilevel"/>
    <w:tmpl w:val="45C2A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86234"/>
    <w:multiLevelType w:val="hybridMultilevel"/>
    <w:tmpl w:val="C1EADBE8"/>
    <w:lvl w:ilvl="0" w:tplc="450E830C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461"/>
    <w:rsid w:val="0012041A"/>
    <w:rsid w:val="00387461"/>
    <w:rsid w:val="00427334"/>
    <w:rsid w:val="00580CC4"/>
    <w:rsid w:val="008453B3"/>
    <w:rsid w:val="009729BB"/>
    <w:rsid w:val="00984BC3"/>
    <w:rsid w:val="00B63919"/>
    <w:rsid w:val="00BA3D7D"/>
    <w:rsid w:val="00CE2F46"/>
    <w:rsid w:val="00D518FC"/>
    <w:rsid w:val="00D85276"/>
    <w:rsid w:val="00E63AE8"/>
    <w:rsid w:val="00EA35D2"/>
    <w:rsid w:val="00EB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2D63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4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4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995</Words>
  <Characters>5673</Characters>
  <Application>Microsoft Macintosh Word</Application>
  <DocSecurity>0</DocSecurity>
  <Lines>47</Lines>
  <Paragraphs>13</Paragraphs>
  <ScaleCrop>false</ScaleCrop>
  <Company/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6</cp:revision>
  <dcterms:created xsi:type="dcterms:W3CDTF">2014-01-15T13:42:00Z</dcterms:created>
  <dcterms:modified xsi:type="dcterms:W3CDTF">2014-01-15T15:56:00Z</dcterms:modified>
</cp:coreProperties>
</file>