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93" w:rsidRDefault="0076399E" w:rsidP="00E17AE5">
      <w:pPr>
        <w:pStyle w:val="NoSpacing"/>
        <w:jc w:val="center"/>
        <w:rPr>
          <w:lang w:val="en-CA"/>
        </w:rPr>
      </w:pPr>
      <w:r>
        <w:rPr>
          <w:lang w:val="en-CA"/>
        </w:rPr>
        <w:t>Employment Law Class 8</w:t>
      </w:r>
      <w:r w:rsidR="00EE0E69">
        <w:rPr>
          <w:lang w:val="en-CA"/>
        </w:rPr>
        <w:t xml:space="preserve"> - Professor Ruben Benmergni</w:t>
      </w:r>
    </w:p>
    <w:p w:rsidR="00EE0E69" w:rsidRPr="009C48FF" w:rsidRDefault="00EE0E69" w:rsidP="009C48FF">
      <w:pPr>
        <w:pStyle w:val="NoSpacing"/>
        <w:jc w:val="center"/>
        <w:rPr>
          <w:b/>
          <w:u w:val="single"/>
          <w:lang w:val="en-CA"/>
        </w:rPr>
      </w:pPr>
    </w:p>
    <w:p w:rsidR="00EE0E69" w:rsidRPr="009C48FF" w:rsidRDefault="00EE0E69" w:rsidP="009C48FF">
      <w:pPr>
        <w:pStyle w:val="NoSpacing"/>
        <w:jc w:val="center"/>
        <w:rPr>
          <w:b/>
          <w:u w:val="single"/>
          <w:lang w:val="en-CA"/>
        </w:rPr>
      </w:pPr>
      <w:r w:rsidRPr="009C48FF">
        <w:rPr>
          <w:b/>
          <w:u w:val="single"/>
          <w:lang w:val="en-CA"/>
        </w:rPr>
        <w:t>Employment Standards Legislation</w:t>
      </w:r>
    </w:p>
    <w:p w:rsidR="00E22AC5" w:rsidRDefault="00E22AC5" w:rsidP="0076399E">
      <w:pPr>
        <w:pStyle w:val="NoSpacing"/>
        <w:rPr>
          <w:lang w:val="en-CA"/>
        </w:rPr>
      </w:pPr>
    </w:p>
    <w:p w:rsidR="00E22AC5" w:rsidRDefault="00E22AC5" w:rsidP="0076399E">
      <w:pPr>
        <w:pStyle w:val="NoSpacing"/>
        <w:rPr>
          <w:lang w:val="en-CA"/>
        </w:rPr>
      </w:pPr>
      <w:r>
        <w:rPr>
          <w:lang w:val="en-CA"/>
        </w:rPr>
        <w:t xml:space="preserve">Master/Servant (slavery) </w:t>
      </w:r>
      <w:r w:rsidRPr="00E22AC5">
        <w:rPr>
          <w:lang w:val="en-CA"/>
        </w:rPr>
        <w:sym w:font="Wingdings" w:char="F0E0"/>
      </w:r>
      <w:r>
        <w:rPr>
          <w:lang w:val="en-CA"/>
        </w:rPr>
        <w:t xml:space="preserve"> crafts/guilds (small businesses) </w:t>
      </w:r>
      <w:r w:rsidRPr="00E22AC5">
        <w:rPr>
          <w:lang w:val="en-CA"/>
        </w:rPr>
        <w:sym w:font="Wingdings" w:char="F0E0"/>
      </w:r>
      <w:r>
        <w:rPr>
          <w:lang w:val="en-CA"/>
        </w:rPr>
        <w:t xml:space="preserve"> industrial revolution </w:t>
      </w:r>
      <w:r w:rsidRPr="00E22AC5">
        <w:rPr>
          <w:lang w:val="en-CA"/>
        </w:rPr>
        <w:sym w:font="Wingdings" w:char="F0E0"/>
      </w:r>
      <w:r>
        <w:rPr>
          <w:lang w:val="en-CA"/>
        </w:rPr>
        <w:t xml:space="preserve"> criminal conspiracies (people going against the boss, considered criminal) </w:t>
      </w:r>
    </w:p>
    <w:p w:rsidR="00E22AC5" w:rsidRDefault="00E22AC5" w:rsidP="0076399E">
      <w:pPr>
        <w:pStyle w:val="NoSpacing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E22AC5" w:rsidRDefault="00E22AC5" w:rsidP="009C48FF">
      <w:pPr>
        <w:pStyle w:val="NoSpacing"/>
        <w:jc w:val="center"/>
        <w:rPr>
          <w:lang w:val="en-CA"/>
        </w:rPr>
      </w:pPr>
      <w:r>
        <w:rPr>
          <w:lang w:val="en-CA"/>
        </w:rPr>
        <w:t xml:space="preserve">Statute law </w:t>
      </w:r>
      <w:r w:rsidRPr="00E22AC5">
        <w:rPr>
          <w:lang w:val="en-CA"/>
        </w:rPr>
        <w:sym w:font="Wingdings" w:char="F0DF"/>
      </w:r>
      <w:r w:rsidRPr="00E22AC5">
        <w:rPr>
          <w:lang w:val="en-CA"/>
        </w:rPr>
        <w:sym w:font="Wingdings" w:char="F0E0"/>
      </w:r>
      <w:r>
        <w:rPr>
          <w:lang w:val="en-CA"/>
        </w:rPr>
        <w:t xml:space="preserve"> non-union </w:t>
      </w:r>
      <w:r w:rsidRPr="00E22AC5">
        <w:rPr>
          <w:lang w:val="en-CA"/>
        </w:rPr>
        <w:sym w:font="Wingdings" w:char="F0DF"/>
      </w:r>
      <w:r w:rsidRPr="00E22AC5">
        <w:rPr>
          <w:lang w:val="en-CA"/>
        </w:rPr>
        <w:sym w:font="Wingdings" w:char="F0E0"/>
      </w:r>
      <w:r>
        <w:rPr>
          <w:lang w:val="en-CA"/>
        </w:rPr>
        <w:t xml:space="preserve"> employment standards </w:t>
      </w:r>
      <w:r w:rsidRPr="00E22AC5">
        <w:rPr>
          <w:lang w:val="en-CA"/>
        </w:rPr>
        <w:sym w:font="Wingdings" w:char="F0DF"/>
      </w:r>
      <w:r w:rsidRPr="00E22AC5">
        <w:rPr>
          <w:lang w:val="en-CA"/>
        </w:rPr>
        <w:sym w:font="Wingdings" w:char="F0E0"/>
      </w:r>
      <w:r>
        <w:rPr>
          <w:lang w:val="en-CA"/>
        </w:rPr>
        <w:t xml:space="preserve"> union </w:t>
      </w:r>
      <w:r w:rsidRPr="00E22AC5">
        <w:rPr>
          <w:lang w:val="en-CA"/>
        </w:rPr>
        <w:sym w:font="Wingdings" w:char="F0DF"/>
      </w:r>
      <w:r w:rsidRPr="00E22AC5">
        <w:rPr>
          <w:lang w:val="en-CA"/>
        </w:rPr>
        <w:sym w:font="Wingdings" w:char="F0E0"/>
      </w:r>
      <w:r>
        <w:rPr>
          <w:lang w:val="en-CA"/>
        </w:rPr>
        <w:t xml:space="preserve"> statute law</w:t>
      </w:r>
    </w:p>
    <w:p w:rsidR="00EE0E69" w:rsidRDefault="00EE0E69" w:rsidP="0076399E">
      <w:pPr>
        <w:pStyle w:val="NoSpacing"/>
        <w:rPr>
          <w:lang w:val="en-CA"/>
        </w:rPr>
      </w:pPr>
    </w:p>
    <w:p w:rsidR="0076399E" w:rsidRDefault="00AF65B3" w:rsidP="0076399E">
      <w:pPr>
        <w:pStyle w:val="NoSpacing"/>
        <w:rPr>
          <w:lang w:val="en-CA"/>
        </w:rPr>
      </w:pPr>
      <w:r>
        <w:rPr>
          <w:lang w:val="en-CA"/>
        </w:rPr>
        <w:t xml:space="preserve">In a non-unionized environment, there is no need to cause in termination. However, there must be sufficient notice or cash in-lieu of notice. </w:t>
      </w:r>
    </w:p>
    <w:p w:rsidR="00E17AE5" w:rsidRDefault="00E17AE5" w:rsidP="0076399E">
      <w:pPr>
        <w:pStyle w:val="NoSpacing"/>
        <w:rPr>
          <w:lang w:val="en-CA"/>
        </w:rPr>
      </w:pPr>
    </w:p>
    <w:p w:rsidR="00E17AE5" w:rsidRDefault="001B72E4" w:rsidP="0076399E">
      <w:pPr>
        <w:pStyle w:val="NoSpacing"/>
        <w:rPr>
          <w:lang w:val="en-CA"/>
        </w:rPr>
      </w:pPr>
      <w:r>
        <w:rPr>
          <w:lang w:val="en-CA"/>
        </w:rPr>
        <w:t xml:space="preserve">Occupational health and safety sets a standard as does the employment standards </w:t>
      </w:r>
    </w:p>
    <w:p w:rsidR="001B72E4" w:rsidRDefault="001B72E4" w:rsidP="0076399E">
      <w:pPr>
        <w:pStyle w:val="NoSpacing"/>
        <w:rPr>
          <w:lang w:val="en-CA"/>
        </w:rPr>
      </w:pPr>
      <w:r>
        <w:rPr>
          <w:lang w:val="en-CA"/>
        </w:rPr>
        <w:t>WSIA</w:t>
      </w:r>
    </w:p>
    <w:p w:rsidR="001B72E4" w:rsidRDefault="001B72E4" w:rsidP="0076399E">
      <w:pPr>
        <w:pStyle w:val="NoSpacing"/>
        <w:rPr>
          <w:lang w:val="en-CA"/>
        </w:rPr>
      </w:pPr>
      <w:r>
        <w:rPr>
          <w:lang w:val="en-CA"/>
        </w:rPr>
        <w:t>Human Rights</w:t>
      </w:r>
    </w:p>
    <w:p w:rsidR="001B72E4" w:rsidRDefault="001B72E4" w:rsidP="0076399E">
      <w:pPr>
        <w:pStyle w:val="NoSpacing"/>
        <w:rPr>
          <w:lang w:val="en-CA"/>
        </w:rPr>
      </w:pPr>
      <w:r>
        <w:rPr>
          <w:lang w:val="en-CA"/>
        </w:rPr>
        <w:t xml:space="preserve">Pay equity </w:t>
      </w:r>
    </w:p>
    <w:p w:rsidR="001B72E4" w:rsidRDefault="001B72E4" w:rsidP="0076399E">
      <w:pPr>
        <w:pStyle w:val="NoSpacing"/>
        <w:rPr>
          <w:lang w:val="en-CA"/>
        </w:rPr>
      </w:pPr>
    </w:p>
    <w:p w:rsidR="00811301" w:rsidRDefault="00811301" w:rsidP="0076399E">
      <w:pPr>
        <w:pStyle w:val="NoSpacing"/>
        <w:rPr>
          <w:lang w:val="en-CA"/>
        </w:rPr>
      </w:pPr>
      <w:r>
        <w:rPr>
          <w:lang w:val="en-CA"/>
        </w:rPr>
        <w:t>Factors in Pay Equity Act</w:t>
      </w:r>
    </w:p>
    <w:p w:rsidR="00811301" w:rsidRDefault="00811301" w:rsidP="00811301">
      <w:pPr>
        <w:pStyle w:val="NoSpacing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Skills/knowledge </w:t>
      </w:r>
    </w:p>
    <w:p w:rsidR="00811301" w:rsidRDefault="00811301" w:rsidP="00811301">
      <w:pPr>
        <w:pStyle w:val="NoSpacing"/>
        <w:numPr>
          <w:ilvl w:val="0"/>
          <w:numId w:val="1"/>
        </w:numPr>
        <w:rPr>
          <w:lang w:val="en-CA"/>
        </w:rPr>
      </w:pPr>
      <w:r>
        <w:rPr>
          <w:lang w:val="en-CA"/>
        </w:rPr>
        <w:t>Effort: (mental/physical)</w:t>
      </w:r>
    </w:p>
    <w:p w:rsidR="00811301" w:rsidRDefault="00811301" w:rsidP="00811301">
      <w:pPr>
        <w:pStyle w:val="NoSpacing"/>
        <w:numPr>
          <w:ilvl w:val="0"/>
          <w:numId w:val="1"/>
        </w:numPr>
        <w:rPr>
          <w:lang w:val="en-CA"/>
        </w:rPr>
      </w:pPr>
      <w:r>
        <w:rPr>
          <w:lang w:val="en-CA"/>
        </w:rPr>
        <w:t>Responsibility (consequence of error)</w:t>
      </w:r>
    </w:p>
    <w:p w:rsidR="00811301" w:rsidRDefault="00811301" w:rsidP="00811301">
      <w:pPr>
        <w:pStyle w:val="NoSpacing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Working conditions </w:t>
      </w:r>
    </w:p>
    <w:p w:rsidR="001E6E0C" w:rsidRDefault="001E6E0C" w:rsidP="001E6E0C">
      <w:pPr>
        <w:pStyle w:val="NoSpacing"/>
        <w:rPr>
          <w:lang w:val="en-CA"/>
        </w:rPr>
      </w:pPr>
    </w:p>
    <w:p w:rsidR="001E6E0C" w:rsidRDefault="001E6E0C" w:rsidP="001E6E0C">
      <w:pPr>
        <w:pStyle w:val="NoSpacing"/>
        <w:rPr>
          <w:lang w:val="en-CA"/>
        </w:rPr>
      </w:pPr>
      <w:r>
        <w:rPr>
          <w:lang w:val="en-CA"/>
        </w:rPr>
        <w:t>Note minimum wage standards</w:t>
      </w:r>
    </w:p>
    <w:p w:rsidR="001E6E0C" w:rsidRDefault="008626A8" w:rsidP="001E6E0C">
      <w:pPr>
        <w:pStyle w:val="NoSpacing"/>
        <w:rPr>
          <w:lang w:val="en-CA"/>
        </w:rPr>
      </w:pPr>
      <w:r>
        <w:rPr>
          <w:lang w:val="en-CA"/>
        </w:rPr>
        <w:t xml:space="preserve">Daily and weekly limit on how many hours one can work, in order to overturn this, </w:t>
      </w:r>
    </w:p>
    <w:p w:rsidR="003A716D" w:rsidRDefault="003A716D" w:rsidP="001E6E0C">
      <w:pPr>
        <w:pStyle w:val="NoSpacing"/>
        <w:rPr>
          <w:lang w:val="en-CA"/>
        </w:rPr>
      </w:pPr>
      <w:r>
        <w:rPr>
          <w:lang w:val="en-CA"/>
        </w:rPr>
        <w:t>Breaks, lunch hours, getting out of a cab</w:t>
      </w:r>
      <w:r w:rsidRPr="003A716D">
        <w:rPr>
          <w:lang w:val="en-CA"/>
        </w:rPr>
        <w:sym w:font="Wingdings" w:char="F0E0"/>
      </w:r>
      <w:r>
        <w:rPr>
          <w:lang w:val="en-CA"/>
        </w:rPr>
        <w:t xml:space="preserve"> always an employee liable to the employment standards act</w:t>
      </w:r>
    </w:p>
    <w:p w:rsidR="003A716D" w:rsidRDefault="003A716D" w:rsidP="001E6E0C">
      <w:pPr>
        <w:pStyle w:val="NoSpacing"/>
        <w:rPr>
          <w:lang w:val="en-CA"/>
        </w:rPr>
      </w:pPr>
      <w:r>
        <w:rPr>
          <w:lang w:val="en-CA"/>
        </w:rPr>
        <w:t xml:space="preserve"> *if a nurse as to wear a beeper while even on lunch break, is he/she paid for that lunch break as she is on call?* </w:t>
      </w:r>
    </w:p>
    <w:p w:rsidR="003A716D" w:rsidRPr="0076399E" w:rsidRDefault="003A716D" w:rsidP="001E6E0C">
      <w:pPr>
        <w:pStyle w:val="NoSpacing"/>
        <w:rPr>
          <w:lang w:val="en-CA"/>
        </w:rPr>
      </w:pPr>
      <w:bookmarkStart w:id="0" w:name="_GoBack"/>
      <w:bookmarkEnd w:id="0"/>
    </w:p>
    <w:sectPr w:rsidR="003A716D" w:rsidRPr="007639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634B86"/>
    <w:multiLevelType w:val="hybridMultilevel"/>
    <w:tmpl w:val="AC0CF1AE"/>
    <w:lvl w:ilvl="0" w:tplc="2B747D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99E"/>
    <w:rsid w:val="001B72E4"/>
    <w:rsid w:val="001E6E0C"/>
    <w:rsid w:val="00297EF6"/>
    <w:rsid w:val="003A716D"/>
    <w:rsid w:val="0076399E"/>
    <w:rsid w:val="007E4B93"/>
    <w:rsid w:val="00811301"/>
    <w:rsid w:val="008626A8"/>
    <w:rsid w:val="00920CEA"/>
    <w:rsid w:val="009C48FF"/>
    <w:rsid w:val="00A46DBA"/>
    <w:rsid w:val="00AF65B3"/>
    <w:rsid w:val="00B2718C"/>
    <w:rsid w:val="00CE3383"/>
    <w:rsid w:val="00E17AE5"/>
    <w:rsid w:val="00E22AC5"/>
    <w:rsid w:val="00EE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66863D-922D-4C3E-8994-77C46FAC4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3383"/>
    <w:pPr>
      <w:spacing w:after="0" w:line="240" w:lineRule="auto"/>
    </w:pPr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Saikaly</dc:creator>
  <cp:keywords/>
  <dc:description/>
  <cp:lastModifiedBy>Jessica Saikaly</cp:lastModifiedBy>
  <cp:revision>1</cp:revision>
  <dcterms:created xsi:type="dcterms:W3CDTF">2014-03-06T15:36:00Z</dcterms:created>
  <dcterms:modified xsi:type="dcterms:W3CDTF">2014-03-10T00:21:00Z</dcterms:modified>
</cp:coreProperties>
</file>