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FE7" w:rsidRPr="004877A3" w:rsidRDefault="00D96496">
      <w:pPr>
        <w:rPr>
          <w:b/>
        </w:rPr>
      </w:pPr>
      <w:r w:rsidRPr="004877A3">
        <w:rPr>
          <w:b/>
        </w:rPr>
        <w:t xml:space="preserve">Accounting Assignment 3  </w:t>
      </w:r>
      <w:r w:rsidRPr="004877A3">
        <w:rPr>
          <w:b/>
        </w:rPr>
        <w:tab/>
      </w:r>
      <w:r w:rsidRPr="004877A3">
        <w:rPr>
          <w:b/>
        </w:rPr>
        <w:tab/>
      </w:r>
      <w:r w:rsidRPr="004877A3">
        <w:rPr>
          <w:b/>
        </w:rPr>
        <w:tab/>
      </w:r>
      <w:r w:rsidRPr="004877A3">
        <w:rPr>
          <w:b/>
        </w:rPr>
        <w:tab/>
      </w:r>
      <w:r w:rsidRPr="004877A3">
        <w:rPr>
          <w:b/>
        </w:rPr>
        <w:tab/>
      </w:r>
      <w:r w:rsidRPr="004877A3">
        <w:rPr>
          <w:b/>
        </w:rPr>
        <w:tab/>
        <w:t xml:space="preserve">         Melissa Nagy – 100895819</w:t>
      </w:r>
    </w:p>
    <w:p w:rsidR="00D96496" w:rsidRPr="004877A3" w:rsidRDefault="004877A3">
      <w:pPr>
        <w:rPr>
          <w:b/>
        </w:rPr>
      </w:pPr>
      <w:r w:rsidRPr="004877A3">
        <w:rPr>
          <w:b/>
        </w:rPr>
        <w:t xml:space="preserve">1. </w:t>
      </w:r>
    </w:p>
    <w:p w:rsidR="00D96496" w:rsidRPr="004877A3" w:rsidRDefault="00D96496" w:rsidP="004877A3">
      <w:pPr>
        <w:spacing w:after="0"/>
        <w:rPr>
          <w:b/>
        </w:rPr>
      </w:pPr>
      <w:r w:rsidRPr="004877A3">
        <w:rPr>
          <w:b/>
        </w:rPr>
        <w:t>Statement of Cash Flows</w:t>
      </w:r>
    </w:p>
    <w:p w:rsidR="00D96496" w:rsidRDefault="00D96496" w:rsidP="004877A3">
      <w:pPr>
        <w:spacing w:after="0"/>
        <w:rPr>
          <w:b/>
        </w:rPr>
      </w:pPr>
      <w:r>
        <w:rPr>
          <w:b/>
        </w:rPr>
        <w:t>Year Ending December 31, 2005</w:t>
      </w:r>
    </w:p>
    <w:p w:rsidR="00557648" w:rsidRDefault="00557648" w:rsidP="00D96496">
      <w:pPr>
        <w:spacing w:after="0" w:line="240" w:lineRule="auto"/>
        <w:rPr>
          <w:b/>
        </w:rPr>
      </w:pP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268"/>
        <w:gridCol w:w="2977"/>
      </w:tblGrid>
      <w:tr w:rsidR="00557648" w:rsidTr="004E1000">
        <w:tc>
          <w:tcPr>
            <w:tcW w:w="4361" w:type="dxa"/>
            <w:tcBorders>
              <w:top w:val="nil"/>
              <w:bottom w:val="single" w:sz="4" w:space="0" w:color="auto"/>
              <w:right w:val="nil"/>
            </w:tcBorders>
          </w:tcPr>
          <w:p w:rsidR="00557648" w:rsidRDefault="00557648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>Cash flows from operating activities: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</w:tr>
      <w:tr w:rsidR="00557648" w:rsidTr="004E1000">
        <w:tc>
          <w:tcPr>
            <w:tcW w:w="4361" w:type="dxa"/>
            <w:tcBorders>
              <w:top w:val="single" w:sz="4" w:space="0" w:color="auto"/>
              <w:bottom w:val="nil"/>
            </w:tcBorders>
          </w:tcPr>
          <w:p w:rsidR="00557648" w:rsidRPr="00467BE6" w:rsidRDefault="0092564A" w:rsidP="00F648BD">
            <w:pPr>
              <w:spacing w:line="276" w:lineRule="auto"/>
            </w:pPr>
            <w:r>
              <w:t>Cash r</w:t>
            </w:r>
            <w:r w:rsidR="00557648" w:rsidRPr="00467BE6">
              <w:t>eceived from customers</w:t>
            </w:r>
            <w:r w:rsidR="00F648BD">
              <w:rPr>
                <w:rStyle w:val="EndnoteReference"/>
              </w:rPr>
              <w:endnoteReference w:id="1"/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:rsidR="00557648" w:rsidRPr="00C43BC5" w:rsidRDefault="0092564A" w:rsidP="004526B3">
            <w:pPr>
              <w:spacing w:line="276" w:lineRule="auto"/>
              <w:jc w:val="right"/>
            </w:pPr>
            <w:r>
              <w:t>1,6</w:t>
            </w:r>
            <w:r w:rsidR="004526B3">
              <w:t>26</w:t>
            </w:r>
            <w:r w:rsidR="00F648BD">
              <w:t>,000</w:t>
            </w:r>
          </w:p>
        </w:tc>
      </w:tr>
      <w:tr w:rsidR="00557648" w:rsidTr="004E1000">
        <w:tc>
          <w:tcPr>
            <w:tcW w:w="4361" w:type="dxa"/>
            <w:tcBorders>
              <w:top w:val="nil"/>
              <w:bottom w:val="nil"/>
            </w:tcBorders>
          </w:tcPr>
          <w:p w:rsidR="0092564A" w:rsidRDefault="0092564A" w:rsidP="0092564A">
            <w:pPr>
              <w:spacing w:line="276" w:lineRule="auto"/>
            </w:pPr>
            <w:r>
              <w:t>Less:</w:t>
            </w:r>
          </w:p>
          <w:p w:rsidR="00557648" w:rsidRPr="00467BE6" w:rsidRDefault="0092564A" w:rsidP="0092564A">
            <w:pPr>
              <w:spacing w:line="276" w:lineRule="auto"/>
              <w:ind w:left="284"/>
            </w:pPr>
            <w:r>
              <w:t>Cost payments to suppliers</w:t>
            </w:r>
            <w:r>
              <w:rPr>
                <w:rStyle w:val="EndnoteReference"/>
              </w:rPr>
              <w:endnoteReference w:id="2"/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2564A" w:rsidRDefault="0092564A" w:rsidP="0092564A">
            <w:pPr>
              <w:spacing w:line="276" w:lineRule="auto"/>
              <w:jc w:val="right"/>
            </w:pPr>
          </w:p>
          <w:p w:rsidR="00557648" w:rsidRPr="00C43BC5" w:rsidRDefault="00CB0D31" w:rsidP="00CB0D31">
            <w:pPr>
              <w:spacing w:line="276" w:lineRule="auto"/>
              <w:jc w:val="right"/>
            </w:pPr>
            <w:r>
              <w:t>1,186</w:t>
            </w:r>
            <w:r w:rsidR="0092564A">
              <w:t>,000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</w:tr>
      <w:tr w:rsidR="00557648" w:rsidTr="004E1000">
        <w:tc>
          <w:tcPr>
            <w:tcW w:w="4361" w:type="dxa"/>
            <w:tcBorders>
              <w:top w:val="nil"/>
              <w:bottom w:val="nil"/>
              <w:right w:val="single" w:sz="4" w:space="0" w:color="auto"/>
            </w:tcBorders>
          </w:tcPr>
          <w:p w:rsidR="00557648" w:rsidRPr="00557648" w:rsidRDefault="0092564A" w:rsidP="0092564A">
            <w:pPr>
              <w:spacing w:line="276" w:lineRule="auto"/>
              <w:ind w:left="284"/>
            </w:pPr>
            <w:r>
              <w:t>Cash payments for operating expenses</w:t>
            </w:r>
            <w:r>
              <w:rPr>
                <w:rStyle w:val="EndnoteReference"/>
              </w:rPr>
              <w:endnoteReference w:id="3"/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648" w:rsidRPr="00C43BC5" w:rsidRDefault="00B86559" w:rsidP="00B86559">
            <w:pPr>
              <w:spacing w:line="276" w:lineRule="auto"/>
              <w:jc w:val="right"/>
            </w:pPr>
            <w:r>
              <w:t>182</w:t>
            </w:r>
            <w:r w:rsidR="0092564A">
              <w:t>,000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</w:tr>
      <w:tr w:rsidR="00557648" w:rsidTr="004E1000">
        <w:tc>
          <w:tcPr>
            <w:tcW w:w="4361" w:type="dxa"/>
            <w:tcBorders>
              <w:top w:val="nil"/>
              <w:bottom w:val="nil"/>
              <w:right w:val="single" w:sz="4" w:space="0" w:color="auto"/>
            </w:tcBorders>
          </w:tcPr>
          <w:p w:rsidR="00557648" w:rsidRPr="00557648" w:rsidRDefault="0092564A" w:rsidP="0092564A">
            <w:pPr>
              <w:spacing w:line="276" w:lineRule="auto"/>
              <w:ind w:left="284"/>
            </w:pPr>
            <w:r>
              <w:t>Cash paid for i</w:t>
            </w:r>
            <w:r w:rsidR="00557648" w:rsidRPr="00557648">
              <w:t>nterest</w:t>
            </w:r>
            <w:r w:rsidR="00557648" w:rsidRPr="00557648">
              <w:rPr>
                <w:rStyle w:val="EndnoteReference"/>
              </w:rPr>
              <w:endnoteReference w:id="4"/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648" w:rsidRPr="00C43BC5" w:rsidRDefault="00CB0D31" w:rsidP="007B5B6E">
            <w:pPr>
              <w:spacing w:line="276" w:lineRule="auto"/>
              <w:jc w:val="right"/>
            </w:pPr>
            <w:r>
              <w:t>23</w:t>
            </w:r>
            <w:r w:rsidR="0080029A">
              <w:t>,000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</w:tcBorders>
          </w:tcPr>
          <w:p w:rsidR="00557648" w:rsidRPr="00C43BC5" w:rsidRDefault="00557648" w:rsidP="0092564A">
            <w:pPr>
              <w:spacing w:line="276" w:lineRule="auto"/>
            </w:pPr>
          </w:p>
        </w:tc>
      </w:tr>
      <w:tr w:rsidR="00557648" w:rsidTr="004E1000">
        <w:tc>
          <w:tcPr>
            <w:tcW w:w="4361" w:type="dxa"/>
            <w:tcBorders>
              <w:top w:val="nil"/>
              <w:bottom w:val="nil"/>
              <w:right w:val="single" w:sz="4" w:space="0" w:color="auto"/>
            </w:tcBorders>
          </w:tcPr>
          <w:p w:rsidR="00557648" w:rsidRPr="00557648" w:rsidRDefault="0092564A" w:rsidP="0092564A">
            <w:pPr>
              <w:spacing w:line="276" w:lineRule="auto"/>
              <w:ind w:left="284"/>
            </w:pPr>
            <w:r>
              <w:t>Cash paid for income t</w:t>
            </w:r>
            <w:r w:rsidR="00557648" w:rsidRPr="00557648">
              <w:t>ax</w:t>
            </w:r>
            <w:r w:rsidR="00557648" w:rsidRPr="00557648">
              <w:rPr>
                <w:rStyle w:val="EndnoteReference"/>
              </w:rPr>
              <w:endnoteReference w:id="5"/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648" w:rsidRPr="00C43BC5" w:rsidRDefault="00CB0D31" w:rsidP="00F648BD">
            <w:pPr>
              <w:spacing w:line="276" w:lineRule="auto"/>
              <w:jc w:val="right"/>
            </w:pPr>
            <w:r>
              <w:t>30</w:t>
            </w:r>
            <w:r w:rsidR="0080029A">
              <w:t>,000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</w:tcBorders>
          </w:tcPr>
          <w:p w:rsidR="00557648" w:rsidRPr="0092564A" w:rsidRDefault="0092564A" w:rsidP="00B86559">
            <w:pPr>
              <w:spacing w:line="276" w:lineRule="auto"/>
              <w:jc w:val="right"/>
              <w:rPr>
                <w:u w:val="single"/>
              </w:rPr>
            </w:pPr>
            <w:r>
              <w:rPr>
                <w:u w:val="single"/>
              </w:rPr>
              <w:t>(</w:t>
            </w:r>
            <w:r w:rsidR="00B86559">
              <w:rPr>
                <w:u w:val="single"/>
              </w:rPr>
              <w:t>1,421</w:t>
            </w:r>
            <w:r>
              <w:rPr>
                <w:u w:val="single"/>
              </w:rPr>
              <w:t>,000)</w:t>
            </w:r>
          </w:p>
        </w:tc>
      </w:tr>
      <w:tr w:rsidR="00557648" w:rsidTr="004E1000">
        <w:tc>
          <w:tcPr>
            <w:tcW w:w="436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F3D56" w:rsidRPr="00557648" w:rsidRDefault="003F3D56" w:rsidP="00F648BD">
            <w:pPr>
              <w:spacing w:line="276" w:lineRule="auto"/>
            </w:pPr>
            <w:r>
              <w:t>Net cash provided from operating activities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648" w:rsidRPr="00C43BC5" w:rsidRDefault="00557648" w:rsidP="00F648BD">
            <w:pPr>
              <w:spacing w:line="276" w:lineRule="auto"/>
              <w:jc w:val="right"/>
              <w:rPr>
                <w:u w:val="single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3D56" w:rsidRPr="00C43BC5" w:rsidRDefault="00B86559" w:rsidP="00B86559">
            <w:pPr>
              <w:spacing w:line="276" w:lineRule="auto"/>
              <w:jc w:val="right"/>
            </w:pPr>
            <w:r>
              <w:t>205</w:t>
            </w:r>
            <w:r w:rsidR="00F648BD">
              <w:t>,000</w:t>
            </w:r>
          </w:p>
        </w:tc>
      </w:tr>
      <w:tr w:rsidR="00557648" w:rsidTr="00D431F3"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57648" w:rsidRDefault="00557648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>Cash flows from investing activities: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</w:tr>
      <w:tr w:rsidR="00C43BC5" w:rsidTr="00D431F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43BC5" w:rsidRPr="00C43BC5" w:rsidRDefault="004526B3" w:rsidP="004526B3">
            <w:pPr>
              <w:spacing w:line="276" w:lineRule="auto"/>
            </w:pPr>
            <w:r>
              <w:t>Gain on sale of</w:t>
            </w:r>
            <w:r w:rsidR="00C43BC5" w:rsidRPr="00C43BC5">
              <w:t xml:space="preserve"> PPE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3BC5" w:rsidRPr="00C43BC5" w:rsidRDefault="00CB0D31" w:rsidP="00F648BD">
            <w:pPr>
              <w:spacing w:line="276" w:lineRule="auto"/>
              <w:jc w:val="right"/>
            </w:pPr>
            <w:r>
              <w:t>6,000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43BC5" w:rsidRPr="00C43BC5" w:rsidRDefault="00C43BC5" w:rsidP="00F648BD">
            <w:pPr>
              <w:spacing w:line="276" w:lineRule="auto"/>
              <w:jc w:val="right"/>
            </w:pPr>
          </w:p>
        </w:tc>
      </w:tr>
      <w:tr w:rsidR="00D431F3" w:rsidTr="00D431F3">
        <w:tc>
          <w:tcPr>
            <w:tcW w:w="43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31F3" w:rsidRPr="00C43BC5" w:rsidRDefault="00D431F3" w:rsidP="00CF5568">
            <w:r>
              <w:t>Purchase of PPE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1F3" w:rsidRPr="00D431F3" w:rsidRDefault="00D431F3" w:rsidP="00F648BD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__</w:t>
            </w:r>
            <w:r w:rsidRPr="00D431F3">
              <w:rPr>
                <w:u w:val="single"/>
              </w:rPr>
              <w:t>(110,000)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</w:tcBorders>
          </w:tcPr>
          <w:p w:rsidR="00D431F3" w:rsidRPr="00C43BC5" w:rsidRDefault="00D431F3" w:rsidP="00F648BD">
            <w:pPr>
              <w:jc w:val="right"/>
            </w:pPr>
          </w:p>
        </w:tc>
      </w:tr>
      <w:tr w:rsidR="00D431F3" w:rsidTr="00D431F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31F3" w:rsidRDefault="00D431F3" w:rsidP="00CF5568">
            <w:r>
              <w:t>Net cash provided from investing activities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1F3" w:rsidRDefault="00D431F3" w:rsidP="00F648BD">
            <w:pPr>
              <w:jc w:val="right"/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431F3" w:rsidRPr="00D431F3" w:rsidRDefault="00D431F3" w:rsidP="00F648BD">
            <w:pPr>
              <w:jc w:val="right"/>
            </w:pPr>
            <w:r w:rsidRPr="00D431F3">
              <w:t>(10</w:t>
            </w:r>
            <w:r w:rsidR="004526B3">
              <w:t>4</w:t>
            </w:r>
            <w:r w:rsidRPr="00D431F3">
              <w:t>,000)</w:t>
            </w:r>
          </w:p>
        </w:tc>
      </w:tr>
      <w:tr w:rsidR="00557648" w:rsidTr="004E1000"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57648" w:rsidRDefault="00C43BC5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>Cash flows from financing activities: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648" w:rsidRPr="00C43BC5" w:rsidRDefault="00557648" w:rsidP="00F648BD">
            <w:pPr>
              <w:spacing w:line="276" w:lineRule="auto"/>
              <w:jc w:val="right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43BC5" w:rsidRPr="00C43BC5" w:rsidRDefault="00C43BC5" w:rsidP="00F648BD">
            <w:pPr>
              <w:spacing w:line="276" w:lineRule="auto"/>
            </w:pPr>
          </w:p>
        </w:tc>
      </w:tr>
      <w:tr w:rsidR="003F3D56" w:rsidTr="004E1000">
        <w:tc>
          <w:tcPr>
            <w:tcW w:w="4361" w:type="dxa"/>
            <w:tcBorders>
              <w:top w:val="single" w:sz="4" w:space="0" w:color="auto"/>
            </w:tcBorders>
          </w:tcPr>
          <w:p w:rsidR="003F3D56" w:rsidRDefault="00CF5568" w:rsidP="00F648BD">
            <w:pPr>
              <w:spacing w:line="276" w:lineRule="auto"/>
            </w:pPr>
            <w:r>
              <w:t>Proceeds from issuing stock</w:t>
            </w:r>
            <w:r w:rsidR="003F3D56">
              <w:rPr>
                <w:rStyle w:val="EndnoteReference"/>
              </w:rPr>
              <w:endnoteReference w:id="6"/>
            </w:r>
          </w:p>
          <w:p w:rsidR="003F3D56" w:rsidRDefault="003F3D56" w:rsidP="00F648BD">
            <w:pPr>
              <w:spacing w:line="276" w:lineRule="auto"/>
            </w:pPr>
            <w:r>
              <w:t>Repayment of Long term loans</w:t>
            </w:r>
            <w:r>
              <w:rPr>
                <w:rStyle w:val="EndnoteReference"/>
              </w:rPr>
              <w:endnoteReference w:id="7"/>
            </w:r>
          </w:p>
          <w:p w:rsidR="003F3D56" w:rsidRPr="00C43BC5" w:rsidRDefault="003F3D56" w:rsidP="00F648BD">
            <w:pPr>
              <w:spacing w:line="276" w:lineRule="auto"/>
            </w:pPr>
            <w:r>
              <w:t>Net Cash Provided from financing activities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86559" w:rsidRDefault="00B86559" w:rsidP="00B86559">
            <w:pPr>
              <w:spacing w:line="276" w:lineRule="auto"/>
              <w:jc w:val="right"/>
            </w:pPr>
            <w:r>
              <w:t>(</w:t>
            </w:r>
            <w:r w:rsidR="0080029A">
              <w:t>50,000</w:t>
            </w:r>
            <w:r>
              <w:t>)</w:t>
            </w:r>
          </w:p>
          <w:p w:rsidR="003F3D56" w:rsidRPr="003F3D56" w:rsidRDefault="003F3D56" w:rsidP="00F648BD">
            <w:pPr>
              <w:spacing w:line="276" w:lineRule="auto"/>
              <w:jc w:val="right"/>
              <w:rPr>
                <w:u w:val="single"/>
              </w:rPr>
            </w:pPr>
            <w:r>
              <w:rPr>
                <w:u w:val="single"/>
              </w:rPr>
              <w:t>__</w:t>
            </w:r>
            <w:r w:rsidR="009C3821">
              <w:rPr>
                <w:u w:val="single"/>
              </w:rPr>
              <w:t>19,000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F3D56" w:rsidRDefault="003F3D56" w:rsidP="00F648BD">
            <w:pPr>
              <w:spacing w:line="276" w:lineRule="auto"/>
              <w:ind w:left="1440"/>
              <w:jc w:val="right"/>
            </w:pPr>
          </w:p>
          <w:p w:rsidR="003F3D56" w:rsidRDefault="003F3D56" w:rsidP="00F648BD">
            <w:pPr>
              <w:spacing w:line="276" w:lineRule="auto"/>
              <w:ind w:left="1440"/>
              <w:jc w:val="right"/>
            </w:pPr>
          </w:p>
          <w:p w:rsidR="00CF5568" w:rsidRPr="00CF5568" w:rsidRDefault="00CF5568" w:rsidP="00B86559">
            <w:pPr>
              <w:spacing w:line="276" w:lineRule="auto"/>
              <w:ind w:left="1440"/>
              <w:jc w:val="right"/>
              <w:rPr>
                <w:u w:val="single"/>
              </w:rPr>
            </w:pPr>
            <w:r>
              <w:rPr>
                <w:u w:val="single"/>
              </w:rPr>
              <w:t>___</w:t>
            </w:r>
            <w:r w:rsidR="00B86559">
              <w:rPr>
                <w:u w:val="single"/>
              </w:rPr>
              <w:t>(31</w:t>
            </w:r>
            <w:r w:rsidRPr="00CF5568">
              <w:rPr>
                <w:u w:val="single"/>
              </w:rPr>
              <w:t>,000</w:t>
            </w:r>
            <w:r w:rsidR="00B86559">
              <w:rPr>
                <w:u w:val="single"/>
              </w:rPr>
              <w:t>)</w:t>
            </w:r>
          </w:p>
        </w:tc>
      </w:tr>
      <w:tr w:rsidR="003F3D56" w:rsidTr="004E1000">
        <w:tc>
          <w:tcPr>
            <w:tcW w:w="4361" w:type="dxa"/>
          </w:tcPr>
          <w:p w:rsidR="003F3D56" w:rsidRDefault="003F3D56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>Net increase in cash</w:t>
            </w:r>
          </w:p>
        </w:tc>
        <w:tc>
          <w:tcPr>
            <w:tcW w:w="2268" w:type="dxa"/>
          </w:tcPr>
          <w:p w:rsidR="003F3D56" w:rsidRPr="00C43BC5" w:rsidRDefault="003F3D56" w:rsidP="00F648BD">
            <w:pPr>
              <w:spacing w:line="276" w:lineRule="auto"/>
              <w:jc w:val="right"/>
            </w:pPr>
          </w:p>
        </w:tc>
        <w:tc>
          <w:tcPr>
            <w:tcW w:w="2977" w:type="dxa"/>
          </w:tcPr>
          <w:p w:rsidR="003F3D56" w:rsidRPr="00C43BC5" w:rsidRDefault="000114F7" w:rsidP="0080029A">
            <w:pPr>
              <w:spacing w:line="276" w:lineRule="auto"/>
              <w:jc w:val="right"/>
            </w:pPr>
            <w:r>
              <w:t>7</w:t>
            </w:r>
            <w:r w:rsidR="00D431F3">
              <w:t>0,000</w:t>
            </w:r>
          </w:p>
        </w:tc>
      </w:tr>
      <w:tr w:rsidR="003F3D56" w:rsidTr="004E1000">
        <w:tc>
          <w:tcPr>
            <w:tcW w:w="4361" w:type="dxa"/>
          </w:tcPr>
          <w:p w:rsidR="003F3D56" w:rsidRDefault="003F3D56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Cash Balance at </w:t>
            </w:r>
            <w:r w:rsidR="00CF5568">
              <w:rPr>
                <w:b/>
              </w:rPr>
              <w:t>January 1, 20x2</w:t>
            </w:r>
          </w:p>
        </w:tc>
        <w:tc>
          <w:tcPr>
            <w:tcW w:w="2268" w:type="dxa"/>
          </w:tcPr>
          <w:p w:rsidR="003F3D56" w:rsidRPr="00C43BC5" w:rsidRDefault="003F3D56" w:rsidP="00F648BD">
            <w:pPr>
              <w:spacing w:line="276" w:lineRule="auto"/>
              <w:jc w:val="right"/>
            </w:pPr>
          </w:p>
        </w:tc>
        <w:tc>
          <w:tcPr>
            <w:tcW w:w="2977" w:type="dxa"/>
          </w:tcPr>
          <w:p w:rsidR="003F3D56" w:rsidRPr="004E1000" w:rsidRDefault="004E1000" w:rsidP="00F648BD">
            <w:pPr>
              <w:spacing w:line="276" w:lineRule="auto"/>
              <w:jc w:val="right"/>
              <w:rPr>
                <w:u w:val="single"/>
              </w:rPr>
            </w:pPr>
            <w:r>
              <w:rPr>
                <w:u w:val="single"/>
              </w:rPr>
              <w:t>____</w:t>
            </w:r>
            <w:r w:rsidR="00CF5568" w:rsidRPr="004E1000">
              <w:rPr>
                <w:u w:val="single"/>
              </w:rPr>
              <w:t>75,000</w:t>
            </w:r>
          </w:p>
        </w:tc>
      </w:tr>
      <w:tr w:rsidR="003F3D56" w:rsidTr="004E1000">
        <w:tc>
          <w:tcPr>
            <w:tcW w:w="4361" w:type="dxa"/>
          </w:tcPr>
          <w:p w:rsidR="003F3D56" w:rsidRDefault="003F3D56" w:rsidP="00F648BD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Cash Balance at </w:t>
            </w:r>
            <w:r w:rsidR="00CF5568">
              <w:rPr>
                <w:b/>
              </w:rPr>
              <w:t>Dec 31, 20x2</w:t>
            </w:r>
          </w:p>
        </w:tc>
        <w:tc>
          <w:tcPr>
            <w:tcW w:w="2268" w:type="dxa"/>
          </w:tcPr>
          <w:p w:rsidR="003F3D56" w:rsidRPr="00C43BC5" w:rsidRDefault="003F3D56" w:rsidP="00F648BD">
            <w:pPr>
              <w:spacing w:line="276" w:lineRule="auto"/>
              <w:jc w:val="right"/>
            </w:pPr>
          </w:p>
        </w:tc>
        <w:tc>
          <w:tcPr>
            <w:tcW w:w="2977" w:type="dxa"/>
          </w:tcPr>
          <w:p w:rsidR="003F3D56" w:rsidRPr="004877A3" w:rsidRDefault="004877A3" w:rsidP="00F648BD">
            <w:pPr>
              <w:spacing w:line="276" w:lineRule="auto"/>
              <w:jc w:val="right"/>
              <w:rPr>
                <w:u w:val="double"/>
              </w:rPr>
            </w:pPr>
            <w:r>
              <w:rPr>
                <w:u w:val="double"/>
              </w:rPr>
              <w:t xml:space="preserve">        </w:t>
            </w:r>
            <w:r w:rsidR="00CF5568" w:rsidRPr="004877A3">
              <w:rPr>
                <w:u w:val="double"/>
              </w:rPr>
              <w:t>145,000</w:t>
            </w:r>
          </w:p>
        </w:tc>
      </w:tr>
      <w:tr w:rsidR="003F3D56" w:rsidTr="004E1000">
        <w:tc>
          <w:tcPr>
            <w:tcW w:w="4361" w:type="dxa"/>
          </w:tcPr>
          <w:p w:rsidR="003F3D56" w:rsidRDefault="003F3D56" w:rsidP="00F648BD">
            <w:pPr>
              <w:spacing w:line="276" w:lineRule="auto"/>
              <w:rPr>
                <w:b/>
              </w:rPr>
            </w:pPr>
          </w:p>
        </w:tc>
        <w:tc>
          <w:tcPr>
            <w:tcW w:w="2268" w:type="dxa"/>
          </w:tcPr>
          <w:p w:rsidR="003F3D56" w:rsidRPr="00C43BC5" w:rsidRDefault="003F3D56" w:rsidP="00F648BD">
            <w:pPr>
              <w:spacing w:line="276" w:lineRule="auto"/>
              <w:jc w:val="right"/>
            </w:pPr>
          </w:p>
        </w:tc>
        <w:tc>
          <w:tcPr>
            <w:tcW w:w="2977" w:type="dxa"/>
          </w:tcPr>
          <w:p w:rsidR="003F3D56" w:rsidRPr="00C43BC5" w:rsidRDefault="003F3D56" w:rsidP="00F648BD">
            <w:pPr>
              <w:spacing w:line="276" w:lineRule="auto"/>
              <w:jc w:val="right"/>
            </w:pPr>
          </w:p>
        </w:tc>
      </w:tr>
    </w:tbl>
    <w:p w:rsidR="00B86559" w:rsidRPr="004877A3" w:rsidRDefault="004877A3" w:rsidP="004877A3">
      <w:pPr>
        <w:spacing w:line="240" w:lineRule="auto"/>
        <w:rPr>
          <w:b/>
        </w:rPr>
      </w:pPr>
      <w:r>
        <w:rPr>
          <w:b/>
        </w:rPr>
        <w:t>2.</w:t>
      </w:r>
      <w:r w:rsidR="00B86559" w:rsidRPr="004877A3">
        <w:rPr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86559" w:rsidTr="004877A3">
        <w:tc>
          <w:tcPr>
            <w:tcW w:w="4788" w:type="dxa"/>
            <w:tcBorders>
              <w:bottom w:val="single" w:sz="4" w:space="0" w:color="auto"/>
              <w:right w:val="nil"/>
            </w:tcBorders>
          </w:tcPr>
          <w:p w:rsidR="00B86559" w:rsidRPr="00B86559" w:rsidRDefault="00B86559" w:rsidP="00B86559">
            <w:pPr>
              <w:rPr>
                <w:b/>
              </w:rPr>
            </w:pPr>
            <w:r>
              <w:rPr>
                <w:b/>
              </w:rPr>
              <w:t>Cash Flow from Operations</w:t>
            </w:r>
          </w:p>
        </w:tc>
        <w:tc>
          <w:tcPr>
            <w:tcW w:w="4788" w:type="dxa"/>
            <w:tcBorders>
              <w:left w:val="nil"/>
              <w:bottom w:val="single" w:sz="4" w:space="0" w:color="auto"/>
            </w:tcBorders>
          </w:tcPr>
          <w:p w:rsidR="00B86559" w:rsidRDefault="00B86559" w:rsidP="00B86559">
            <w:pPr>
              <w:rPr>
                <w:b/>
              </w:rPr>
            </w:pPr>
          </w:p>
        </w:tc>
      </w:tr>
      <w:tr w:rsidR="00B86559" w:rsidTr="004877A3">
        <w:tc>
          <w:tcPr>
            <w:tcW w:w="4788" w:type="dxa"/>
            <w:tcBorders>
              <w:top w:val="single" w:sz="4" w:space="0" w:color="auto"/>
            </w:tcBorders>
          </w:tcPr>
          <w:p w:rsidR="00B86559" w:rsidRPr="00B86559" w:rsidRDefault="00B86559" w:rsidP="00B86559">
            <w:r w:rsidRPr="00B86559">
              <w:t>Net Income</w:t>
            </w:r>
          </w:p>
        </w:tc>
        <w:tc>
          <w:tcPr>
            <w:tcW w:w="4788" w:type="dxa"/>
            <w:tcBorders>
              <w:top w:val="single" w:sz="4" w:space="0" w:color="auto"/>
            </w:tcBorders>
          </w:tcPr>
          <w:p w:rsidR="00B86559" w:rsidRPr="00B86559" w:rsidRDefault="00B86559" w:rsidP="00B86559">
            <w:pPr>
              <w:tabs>
                <w:tab w:val="left" w:pos="1485"/>
              </w:tabs>
              <w:jc w:val="right"/>
            </w:pPr>
            <w:r w:rsidRPr="00B86559">
              <w:tab/>
              <w:t>51,000</w:t>
            </w:r>
          </w:p>
        </w:tc>
      </w:tr>
      <w:tr w:rsidR="00B86559" w:rsidTr="004877A3">
        <w:tc>
          <w:tcPr>
            <w:tcW w:w="4788" w:type="dxa"/>
          </w:tcPr>
          <w:p w:rsidR="00B86559" w:rsidRPr="00B86559" w:rsidRDefault="00B86559" w:rsidP="00B86559">
            <w:r>
              <w:t>Adjust for noncash and amortization</w:t>
            </w:r>
          </w:p>
        </w:tc>
        <w:tc>
          <w:tcPr>
            <w:tcW w:w="4788" w:type="dxa"/>
          </w:tcPr>
          <w:p w:rsidR="00B86559" w:rsidRPr="00B86559" w:rsidRDefault="00B86559" w:rsidP="00B86559"/>
        </w:tc>
      </w:tr>
      <w:tr w:rsidR="00B86559" w:rsidTr="004877A3">
        <w:tc>
          <w:tcPr>
            <w:tcW w:w="4788" w:type="dxa"/>
          </w:tcPr>
          <w:p w:rsidR="00B86559" w:rsidRPr="00B86559" w:rsidRDefault="00B86559" w:rsidP="004877A3">
            <w:pPr>
              <w:ind w:left="284"/>
            </w:pPr>
            <w:r>
              <w:t>Depreciation</w:t>
            </w:r>
          </w:p>
        </w:tc>
        <w:tc>
          <w:tcPr>
            <w:tcW w:w="4788" w:type="dxa"/>
          </w:tcPr>
          <w:p w:rsidR="00B86559" w:rsidRPr="00B86559" w:rsidRDefault="004877A3" w:rsidP="00896926">
            <w:pPr>
              <w:jc w:val="right"/>
            </w:pPr>
            <w:r>
              <w:t>12</w:t>
            </w:r>
            <w:r w:rsidR="00896926">
              <w:t>0,000</w:t>
            </w:r>
          </w:p>
        </w:tc>
      </w:tr>
      <w:tr w:rsidR="00B86559" w:rsidTr="004877A3">
        <w:tc>
          <w:tcPr>
            <w:tcW w:w="4788" w:type="dxa"/>
          </w:tcPr>
          <w:p w:rsidR="00B86559" w:rsidRPr="00B86559" w:rsidRDefault="00896926" w:rsidP="00896926">
            <w:pPr>
              <w:ind w:left="284"/>
            </w:pPr>
            <w:r>
              <w:t>Gain on Sale</w:t>
            </w:r>
          </w:p>
        </w:tc>
        <w:tc>
          <w:tcPr>
            <w:tcW w:w="4788" w:type="dxa"/>
          </w:tcPr>
          <w:p w:rsidR="00B86559" w:rsidRPr="00B86559" w:rsidRDefault="00896926" w:rsidP="00896926">
            <w:pPr>
              <w:jc w:val="right"/>
            </w:pPr>
            <w:r>
              <w:t>(6,000)</w:t>
            </w:r>
          </w:p>
        </w:tc>
      </w:tr>
      <w:tr w:rsidR="00B86559" w:rsidTr="004877A3">
        <w:tc>
          <w:tcPr>
            <w:tcW w:w="4788" w:type="dxa"/>
          </w:tcPr>
          <w:p w:rsidR="00B86559" w:rsidRPr="00B86559" w:rsidRDefault="00896926" w:rsidP="00B86559">
            <w:r>
              <w:t>Changes in non-working capital items</w:t>
            </w:r>
          </w:p>
        </w:tc>
        <w:tc>
          <w:tcPr>
            <w:tcW w:w="4788" w:type="dxa"/>
          </w:tcPr>
          <w:p w:rsidR="00B86559" w:rsidRPr="00B86559" w:rsidRDefault="00B86559" w:rsidP="00896926">
            <w:pPr>
              <w:jc w:val="right"/>
            </w:pPr>
          </w:p>
        </w:tc>
      </w:tr>
      <w:tr w:rsidR="00B86559" w:rsidTr="004877A3">
        <w:tc>
          <w:tcPr>
            <w:tcW w:w="4788" w:type="dxa"/>
          </w:tcPr>
          <w:p w:rsidR="00B86559" w:rsidRPr="00B86559" w:rsidRDefault="00896926" w:rsidP="00896926">
            <w:pPr>
              <w:ind w:left="284"/>
            </w:pPr>
            <w:r>
              <w:t>Increase in A/R</w:t>
            </w:r>
          </w:p>
        </w:tc>
        <w:tc>
          <w:tcPr>
            <w:tcW w:w="4788" w:type="dxa"/>
          </w:tcPr>
          <w:p w:rsidR="00B86559" w:rsidRPr="00B86559" w:rsidRDefault="00896926" w:rsidP="00896926">
            <w:pPr>
              <w:jc w:val="right"/>
            </w:pPr>
            <w:r>
              <w:t>(24,000)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Decrease in Inventory</w:t>
            </w:r>
          </w:p>
        </w:tc>
        <w:tc>
          <w:tcPr>
            <w:tcW w:w="4788" w:type="dxa"/>
          </w:tcPr>
          <w:p w:rsidR="00896926" w:rsidRPr="00B86559" w:rsidRDefault="00896926" w:rsidP="00896926">
            <w:pPr>
              <w:jc w:val="right"/>
            </w:pPr>
            <w:r>
              <w:t>31,000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Decrease in Prepaid Expenses</w:t>
            </w:r>
          </w:p>
        </w:tc>
        <w:tc>
          <w:tcPr>
            <w:tcW w:w="4788" w:type="dxa"/>
          </w:tcPr>
          <w:p w:rsidR="00896926" w:rsidRPr="00B86559" w:rsidRDefault="00896926" w:rsidP="00896926">
            <w:pPr>
              <w:jc w:val="right"/>
            </w:pPr>
            <w:r>
              <w:t>21,000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Increase in A/P</w:t>
            </w:r>
          </w:p>
        </w:tc>
        <w:tc>
          <w:tcPr>
            <w:tcW w:w="4788" w:type="dxa"/>
          </w:tcPr>
          <w:p w:rsidR="00896926" w:rsidRPr="00B86559" w:rsidRDefault="00896926" w:rsidP="00896926">
            <w:pPr>
              <w:jc w:val="right"/>
            </w:pPr>
            <w:r>
              <w:t>19,000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Decrease in Salaries Payable</w:t>
            </w:r>
          </w:p>
        </w:tc>
        <w:tc>
          <w:tcPr>
            <w:tcW w:w="4788" w:type="dxa"/>
          </w:tcPr>
          <w:p w:rsidR="00896926" w:rsidRPr="00B86559" w:rsidRDefault="00896926" w:rsidP="00896926">
            <w:pPr>
              <w:jc w:val="right"/>
            </w:pPr>
            <w:r>
              <w:t>(6,000)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Decrease in Income Taxes Payable</w:t>
            </w:r>
          </w:p>
        </w:tc>
        <w:tc>
          <w:tcPr>
            <w:tcW w:w="4788" w:type="dxa"/>
          </w:tcPr>
          <w:p w:rsidR="00896926" w:rsidRPr="00B86559" w:rsidRDefault="00896926" w:rsidP="00896926">
            <w:pPr>
              <w:jc w:val="right"/>
            </w:pPr>
            <w:r>
              <w:t>(3,000)</w:t>
            </w:r>
          </w:p>
        </w:tc>
      </w:tr>
      <w:tr w:rsidR="00896926" w:rsidTr="004877A3">
        <w:tc>
          <w:tcPr>
            <w:tcW w:w="4788" w:type="dxa"/>
          </w:tcPr>
          <w:p w:rsidR="00896926" w:rsidRPr="00B86559" w:rsidRDefault="00896926" w:rsidP="00896926">
            <w:pPr>
              <w:ind w:left="284"/>
            </w:pPr>
            <w:r>
              <w:t>Increase in Interest Payable</w:t>
            </w:r>
          </w:p>
        </w:tc>
        <w:tc>
          <w:tcPr>
            <w:tcW w:w="4788" w:type="dxa"/>
          </w:tcPr>
          <w:p w:rsidR="00896926" w:rsidRPr="004877A3" w:rsidRDefault="004877A3" w:rsidP="00896926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_____</w:t>
            </w:r>
            <w:r w:rsidR="00896926" w:rsidRPr="004877A3">
              <w:rPr>
                <w:u w:val="single"/>
              </w:rPr>
              <w:t>2,000</w:t>
            </w:r>
          </w:p>
        </w:tc>
      </w:tr>
      <w:tr w:rsidR="00896926" w:rsidTr="004877A3">
        <w:tc>
          <w:tcPr>
            <w:tcW w:w="4788" w:type="dxa"/>
          </w:tcPr>
          <w:p w:rsidR="004877A3" w:rsidRDefault="004877A3" w:rsidP="004877A3"/>
        </w:tc>
        <w:tc>
          <w:tcPr>
            <w:tcW w:w="4788" w:type="dxa"/>
          </w:tcPr>
          <w:p w:rsidR="00896926" w:rsidRPr="004877A3" w:rsidRDefault="004877A3" w:rsidP="00896926">
            <w:pPr>
              <w:jc w:val="right"/>
              <w:rPr>
                <w:u w:val="double"/>
              </w:rPr>
            </w:pPr>
            <w:r>
              <w:rPr>
                <w:u w:val="double"/>
              </w:rPr>
              <w:t xml:space="preserve">        </w:t>
            </w:r>
            <w:r w:rsidRPr="004877A3">
              <w:rPr>
                <w:u w:val="double"/>
              </w:rPr>
              <w:t>205,000</w:t>
            </w:r>
          </w:p>
        </w:tc>
      </w:tr>
    </w:tbl>
    <w:p w:rsidR="004877A3" w:rsidRDefault="004877A3" w:rsidP="00D431F3">
      <w:pPr>
        <w:spacing w:line="240" w:lineRule="auto"/>
        <w:rPr>
          <w:b/>
        </w:rPr>
      </w:pPr>
    </w:p>
    <w:p w:rsidR="00D431F3" w:rsidRDefault="00D431F3" w:rsidP="00D431F3">
      <w:pPr>
        <w:spacing w:line="240" w:lineRule="auto"/>
        <w:rPr>
          <w:b/>
        </w:rPr>
      </w:pPr>
      <w:bookmarkStart w:id="0" w:name="_GoBack"/>
      <w:bookmarkEnd w:id="0"/>
      <w:r>
        <w:rPr>
          <w:b/>
        </w:rPr>
        <w:lastRenderedPageBreak/>
        <w:t>Calculations</w:t>
      </w:r>
    </w:p>
    <w:sectPr w:rsidR="00D431F3">
      <w:endnotePr>
        <w:numFmt w:val="decimal"/>
      </w:endnote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0D1" w:rsidRDefault="000E50D1" w:rsidP="00557648">
      <w:pPr>
        <w:spacing w:after="0" w:line="240" w:lineRule="auto"/>
      </w:pPr>
      <w:r>
        <w:separator/>
      </w:r>
    </w:p>
  </w:endnote>
  <w:endnote w:type="continuationSeparator" w:id="0">
    <w:p w:rsidR="000E50D1" w:rsidRDefault="000E50D1" w:rsidP="00557648">
      <w:pPr>
        <w:spacing w:after="0" w:line="240" w:lineRule="auto"/>
      </w:pPr>
      <w:r>
        <w:continuationSeparator/>
      </w:r>
    </w:p>
  </w:endnote>
  <w:endnote w:id="1">
    <w:p w:rsidR="004E1000" w:rsidRDefault="004E1000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Total sales +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net receivables</w:t>
      </w:r>
    </w:p>
    <w:p w:rsidR="004E1000" w:rsidRDefault="004E1000" w:rsidP="004526B3">
      <w:pPr>
        <w:pStyle w:val="EndnoteText"/>
        <w:ind w:firstLine="720"/>
      </w:pPr>
      <w:r>
        <w:t xml:space="preserve">= 1,650,000 </w:t>
      </w:r>
      <w:r w:rsidR="004526B3">
        <w:t>-</w:t>
      </w:r>
      <w:r>
        <w:t xml:space="preserve"> (226,000 – 202,000)</w:t>
      </w:r>
    </w:p>
    <w:p w:rsidR="004E1000" w:rsidRDefault="004526B3" w:rsidP="007B5B6E">
      <w:pPr>
        <w:pStyle w:val="EndnoteText"/>
        <w:ind w:firstLine="720"/>
      </w:pPr>
      <w:r>
        <w:t>= 1,626</w:t>
      </w:r>
      <w:r w:rsidR="004E1000">
        <w:t>,000</w:t>
      </w:r>
    </w:p>
  </w:endnote>
  <w:endnote w:id="2">
    <w:p w:rsidR="0092564A" w:rsidRDefault="0092564A" w:rsidP="0092564A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(COGS –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inventory) –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accounts payable</w:t>
      </w:r>
    </w:p>
    <w:p w:rsidR="0092564A" w:rsidRDefault="0092564A" w:rsidP="0092564A">
      <w:pPr>
        <w:pStyle w:val="EndnoteText"/>
        <w:ind w:left="720"/>
      </w:pPr>
      <w:r>
        <w:t xml:space="preserve">= (1,236,000 + (305,000 – 336,000)) </w:t>
      </w:r>
      <w:r w:rsidR="00CB0D31">
        <w:t xml:space="preserve">- </w:t>
      </w:r>
      <w:r>
        <w:t>(225,000 – 206,000)</w:t>
      </w:r>
    </w:p>
    <w:p w:rsidR="0092564A" w:rsidRDefault="00CB0D31" w:rsidP="0092564A">
      <w:pPr>
        <w:pStyle w:val="EndnoteText"/>
        <w:ind w:left="720"/>
      </w:pPr>
      <w:r>
        <w:t>= 1,186</w:t>
      </w:r>
      <w:r w:rsidR="0092564A">
        <w:t>,000</w:t>
      </w:r>
    </w:p>
  </w:endnote>
  <w:endnote w:id="3">
    <w:p w:rsidR="0092564A" w:rsidRDefault="0092564A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Operating expenses +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prepaid exp. </w:t>
      </w:r>
      <w:r w:rsidR="00B86559">
        <w:t xml:space="preserve">-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wages payable</w:t>
      </w:r>
    </w:p>
    <w:p w:rsidR="0092564A" w:rsidRDefault="0092564A">
      <w:pPr>
        <w:pStyle w:val="EndnoteText"/>
      </w:pPr>
      <w:r>
        <w:tab/>
        <w:t>= 197,000 + (14,000 – 35,</w:t>
      </w:r>
      <w:r w:rsidR="00B86559">
        <w:t>000) -</w:t>
      </w:r>
      <w:r>
        <w:t xml:space="preserve"> (14,000 – 20,000)</w:t>
      </w:r>
      <w:r w:rsidR="00CB0D31">
        <w:t xml:space="preserve"> – 120,000</w:t>
      </w:r>
    </w:p>
    <w:p w:rsidR="0092564A" w:rsidRDefault="00B86559">
      <w:pPr>
        <w:pStyle w:val="EndnoteText"/>
      </w:pPr>
      <w:r>
        <w:tab/>
        <w:t>= 182</w:t>
      </w:r>
      <w:r w:rsidR="0092564A">
        <w:t>,000</w:t>
      </w:r>
    </w:p>
  </w:endnote>
  <w:endnote w:id="4">
    <w:p w:rsidR="0080029A" w:rsidRDefault="004E1000" w:rsidP="00557648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</w:t>
      </w:r>
      <w:r w:rsidR="00CB0D31">
        <w:t>25,000 -</w:t>
      </w:r>
      <w:r w:rsidR="0092564A">
        <w:t xml:space="preserve"> (12,000 – 10,000)</w:t>
      </w:r>
    </w:p>
    <w:p w:rsidR="0092564A" w:rsidRDefault="00CB0D31" w:rsidP="00557648">
      <w:pPr>
        <w:pStyle w:val="EndnoteText"/>
      </w:pPr>
      <w:r>
        <w:tab/>
        <w:t>= 23</w:t>
      </w:r>
      <w:r w:rsidR="0092564A">
        <w:t>,000</w:t>
      </w:r>
    </w:p>
  </w:endnote>
  <w:endnote w:id="5">
    <w:p w:rsidR="004E1000" w:rsidRDefault="004E1000" w:rsidP="00557648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27,000 </w:t>
      </w:r>
      <w:r w:rsidR="00CB0D31">
        <w:t>-</w:t>
      </w:r>
      <w:r w:rsidR="0092564A">
        <w:t xml:space="preserve"> (13,000 – 16,000)</w:t>
      </w:r>
    </w:p>
    <w:p w:rsidR="0080029A" w:rsidRDefault="00CB0D31" w:rsidP="00557648">
      <w:pPr>
        <w:pStyle w:val="EndnoteText"/>
      </w:pPr>
      <w:r>
        <w:tab/>
        <w:t>= 30</w:t>
      </w:r>
      <w:r w:rsidR="0080029A">
        <w:t>,000</w:t>
      </w:r>
    </w:p>
  </w:endnote>
  <w:endnote w:id="6">
    <w:p w:rsidR="004E1000" w:rsidRDefault="004E1000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common stock</w:t>
      </w:r>
    </w:p>
    <w:p w:rsidR="004E1000" w:rsidRDefault="004E1000" w:rsidP="00CF5568">
      <w:pPr>
        <w:pStyle w:val="EndnoteText"/>
        <w:ind w:firstLine="720"/>
      </w:pPr>
      <w:r>
        <w:t>= 450,000 – 400,000</w:t>
      </w:r>
    </w:p>
  </w:endnote>
  <w:endnote w:id="7">
    <w:p w:rsidR="004E1000" w:rsidRDefault="004E1000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 xml:space="preserve">= </w:t>
      </w:r>
      <w:proofErr w:type="spellStart"/>
      <w:r>
        <w:t>inc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 long-term loans</w:t>
      </w:r>
    </w:p>
    <w:p w:rsidR="004E1000" w:rsidRDefault="004E1000" w:rsidP="00CF5568">
      <w:pPr>
        <w:pStyle w:val="EndnoteText"/>
        <w:ind w:firstLine="720"/>
      </w:pPr>
      <w:r>
        <w:t>= 225,000 – 206,000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0D1" w:rsidRDefault="000E50D1" w:rsidP="00557648">
      <w:pPr>
        <w:spacing w:after="0" w:line="240" w:lineRule="auto"/>
      </w:pPr>
      <w:r>
        <w:separator/>
      </w:r>
    </w:p>
  </w:footnote>
  <w:footnote w:type="continuationSeparator" w:id="0">
    <w:p w:rsidR="000E50D1" w:rsidRDefault="000E50D1" w:rsidP="00557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E48B7"/>
    <w:multiLevelType w:val="hybridMultilevel"/>
    <w:tmpl w:val="EA1E3D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43006"/>
    <w:multiLevelType w:val="hybridMultilevel"/>
    <w:tmpl w:val="79CAA0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96"/>
    <w:rsid w:val="000114F7"/>
    <w:rsid w:val="000E50D1"/>
    <w:rsid w:val="003C347B"/>
    <w:rsid w:val="003F3D56"/>
    <w:rsid w:val="004526B3"/>
    <w:rsid w:val="004877A3"/>
    <w:rsid w:val="004E1000"/>
    <w:rsid w:val="00557648"/>
    <w:rsid w:val="00685FE7"/>
    <w:rsid w:val="007B5B6E"/>
    <w:rsid w:val="0080029A"/>
    <w:rsid w:val="00896926"/>
    <w:rsid w:val="0092564A"/>
    <w:rsid w:val="009C3821"/>
    <w:rsid w:val="00B86559"/>
    <w:rsid w:val="00C43BC5"/>
    <w:rsid w:val="00CB0D31"/>
    <w:rsid w:val="00CF5568"/>
    <w:rsid w:val="00D431F3"/>
    <w:rsid w:val="00D96496"/>
    <w:rsid w:val="00F6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55764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55764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57648"/>
    <w:rPr>
      <w:vertAlign w:val="superscript"/>
    </w:rPr>
  </w:style>
  <w:style w:type="table" w:styleId="TableGrid">
    <w:name w:val="Table Grid"/>
    <w:basedOn w:val="TableNormal"/>
    <w:uiPriority w:val="59"/>
    <w:rsid w:val="00557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3D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3D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3D56"/>
    <w:rPr>
      <w:vertAlign w:val="superscript"/>
    </w:rPr>
  </w:style>
  <w:style w:type="paragraph" w:styleId="ListParagraph">
    <w:name w:val="List Paragraph"/>
    <w:basedOn w:val="Normal"/>
    <w:uiPriority w:val="34"/>
    <w:qFormat/>
    <w:rsid w:val="00B865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55764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55764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57648"/>
    <w:rPr>
      <w:vertAlign w:val="superscript"/>
    </w:rPr>
  </w:style>
  <w:style w:type="table" w:styleId="TableGrid">
    <w:name w:val="Table Grid"/>
    <w:basedOn w:val="TableNormal"/>
    <w:uiPriority w:val="59"/>
    <w:rsid w:val="00557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3D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3D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3D56"/>
    <w:rPr>
      <w:vertAlign w:val="superscript"/>
    </w:rPr>
  </w:style>
  <w:style w:type="paragraph" w:styleId="ListParagraph">
    <w:name w:val="List Paragraph"/>
    <w:basedOn w:val="Normal"/>
    <w:uiPriority w:val="34"/>
    <w:qFormat/>
    <w:rsid w:val="00B86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6306FE9-742C-4B83-B9DE-4ABCA07A9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Melissa</cp:lastModifiedBy>
  <cp:revision>1</cp:revision>
  <dcterms:created xsi:type="dcterms:W3CDTF">2014-03-24T15:59:00Z</dcterms:created>
  <dcterms:modified xsi:type="dcterms:W3CDTF">2014-03-25T00:18:00Z</dcterms:modified>
</cp:coreProperties>
</file>