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627B" w:rsidRDefault="0042318E">
      <w:pPr>
        <w:rPr>
          <w:i w:val="0"/>
        </w:rPr>
      </w:pPr>
      <w:r>
        <w:rPr>
          <w:i w:val="0"/>
        </w:rPr>
        <w:t>To:</w:t>
      </w:r>
      <w:r w:rsidR="00D8554C">
        <w:rPr>
          <w:i w:val="0"/>
        </w:rPr>
        <w:t xml:space="preserve"> </w:t>
      </w:r>
      <w:r w:rsidR="000A583D">
        <w:rPr>
          <w:i w:val="0"/>
        </w:rPr>
        <w:t xml:space="preserve">Management team at Ford </w:t>
      </w:r>
    </w:p>
    <w:p w:rsidR="0042318E" w:rsidRDefault="0042318E">
      <w:pPr>
        <w:rPr>
          <w:i w:val="0"/>
        </w:rPr>
      </w:pPr>
    </w:p>
    <w:p w:rsidR="0042318E" w:rsidRDefault="0042318E">
      <w:pPr>
        <w:rPr>
          <w:i w:val="0"/>
        </w:rPr>
      </w:pPr>
      <w:r>
        <w:rPr>
          <w:i w:val="0"/>
        </w:rPr>
        <w:t>From:</w:t>
      </w:r>
      <w:r w:rsidR="000A583D">
        <w:rPr>
          <w:i w:val="0"/>
        </w:rPr>
        <w:t xml:space="preserve"> Nilushan Manivannan</w:t>
      </w:r>
    </w:p>
    <w:p w:rsidR="0042318E" w:rsidRDefault="0042318E">
      <w:pPr>
        <w:rPr>
          <w:i w:val="0"/>
        </w:rPr>
      </w:pPr>
    </w:p>
    <w:p w:rsidR="0042318E" w:rsidRDefault="0042318E">
      <w:pPr>
        <w:rPr>
          <w:i w:val="0"/>
        </w:rPr>
      </w:pPr>
      <w:r>
        <w:rPr>
          <w:i w:val="0"/>
        </w:rPr>
        <w:t>Subject:</w:t>
      </w:r>
      <w:r w:rsidR="000A583D">
        <w:rPr>
          <w:i w:val="0"/>
        </w:rPr>
        <w:t xml:space="preserve"> Research Progress report; Politics</w:t>
      </w:r>
      <w:bookmarkStart w:id="0" w:name="_GoBack"/>
      <w:bookmarkEnd w:id="0"/>
    </w:p>
    <w:p w:rsidR="0042318E" w:rsidRDefault="0042318E">
      <w:pPr>
        <w:rPr>
          <w:i w:val="0"/>
        </w:rPr>
      </w:pPr>
    </w:p>
    <w:p w:rsidR="0042318E" w:rsidRDefault="0042318E">
      <w:pPr>
        <w:rPr>
          <w:i w:val="0"/>
        </w:rPr>
      </w:pPr>
      <w:r>
        <w:rPr>
          <w:i w:val="0"/>
        </w:rPr>
        <w:t>Introduction</w:t>
      </w:r>
    </w:p>
    <w:p w:rsidR="0042318E" w:rsidRDefault="0042318E">
      <w:pPr>
        <w:rPr>
          <w:i w:val="0"/>
        </w:rPr>
      </w:pPr>
      <w:r>
        <w:rPr>
          <w:i w:val="0"/>
        </w:rPr>
        <w:tab/>
        <w:t>This progress report is to inform you of the research that has been completed thus far. The topic that my group and I based our major research project</w:t>
      </w:r>
      <w:r w:rsidR="00383259">
        <w:rPr>
          <w:i w:val="0"/>
        </w:rPr>
        <w:t xml:space="preserve"> on is electric vehicles. In this report I will explore the politics that surrounds the electric automotive industry.</w:t>
      </w:r>
      <w:r w:rsidR="00C100F6">
        <w:rPr>
          <w:i w:val="0"/>
        </w:rPr>
        <w:t xml:space="preserve"> </w:t>
      </w:r>
      <w:r w:rsidR="00936CF8">
        <w:rPr>
          <w:i w:val="0"/>
        </w:rPr>
        <w:t>Through laws, regulations, subsidies, tax incentives and research support the federal government has a direct impact on the tech</w:t>
      </w:r>
      <w:r w:rsidR="00631421">
        <w:rPr>
          <w:i w:val="0"/>
        </w:rPr>
        <w:t>nological</w:t>
      </w:r>
      <w:r w:rsidR="00936CF8">
        <w:rPr>
          <w:i w:val="0"/>
        </w:rPr>
        <w:t xml:space="preserve"> and research development </w:t>
      </w:r>
      <w:r w:rsidR="00631421">
        <w:rPr>
          <w:i w:val="0"/>
        </w:rPr>
        <w:t>in electric vehicles.</w:t>
      </w:r>
    </w:p>
    <w:p w:rsidR="00383259" w:rsidRDefault="00383259">
      <w:pPr>
        <w:rPr>
          <w:i w:val="0"/>
        </w:rPr>
      </w:pPr>
    </w:p>
    <w:p w:rsidR="00383259" w:rsidRDefault="00383259">
      <w:pPr>
        <w:rPr>
          <w:i w:val="0"/>
        </w:rPr>
      </w:pPr>
      <w:r>
        <w:rPr>
          <w:i w:val="0"/>
        </w:rPr>
        <w:t>Completed research</w:t>
      </w:r>
    </w:p>
    <w:p w:rsidR="00383259" w:rsidRDefault="007E70A7" w:rsidP="007E70A7">
      <w:pPr>
        <w:ind w:firstLine="720"/>
        <w:rPr>
          <w:i w:val="0"/>
        </w:rPr>
      </w:pPr>
      <w:r>
        <w:rPr>
          <w:i w:val="0"/>
        </w:rPr>
        <w:t>The issues that fall under the political perspec</w:t>
      </w:r>
      <w:r w:rsidR="00FC67C1">
        <w:rPr>
          <w:i w:val="0"/>
        </w:rPr>
        <w:t xml:space="preserve">tive are those that </w:t>
      </w:r>
      <w:r w:rsidR="006145A4">
        <w:rPr>
          <w:i w:val="0"/>
        </w:rPr>
        <w:t>affect</w:t>
      </w:r>
      <w:r w:rsidR="00FC67C1">
        <w:rPr>
          <w:i w:val="0"/>
        </w:rPr>
        <w:t xml:space="preserve"> the </w:t>
      </w:r>
      <w:r>
        <w:rPr>
          <w:i w:val="0"/>
        </w:rPr>
        <w:t>people in any capacity.</w:t>
      </w:r>
      <w:r w:rsidR="006145A4">
        <w:rPr>
          <w:i w:val="0"/>
        </w:rPr>
        <w:t xml:space="preserve"> The </w:t>
      </w:r>
      <w:r w:rsidR="00D66854">
        <w:rPr>
          <w:i w:val="0"/>
        </w:rPr>
        <w:t>two</w:t>
      </w:r>
      <w:r w:rsidR="006145A4">
        <w:rPr>
          <w:i w:val="0"/>
        </w:rPr>
        <w:t xml:space="preserve"> specific issues that I</w:t>
      </w:r>
      <w:r w:rsidR="00D66854">
        <w:rPr>
          <w:i w:val="0"/>
        </w:rPr>
        <w:t xml:space="preserve"> focused on are the rules and regulations and</w:t>
      </w:r>
      <w:r w:rsidR="006145A4">
        <w:rPr>
          <w:i w:val="0"/>
        </w:rPr>
        <w:t xml:space="preserve"> international relations.</w:t>
      </w:r>
    </w:p>
    <w:p w:rsidR="003D3B60" w:rsidRDefault="003D3B60" w:rsidP="007E70A7">
      <w:pPr>
        <w:ind w:firstLine="720"/>
        <w:rPr>
          <w:i w:val="0"/>
        </w:rPr>
      </w:pPr>
    </w:p>
    <w:p w:rsidR="003D3B60" w:rsidRDefault="003D3B60" w:rsidP="003D3B60">
      <w:pPr>
        <w:rPr>
          <w:i w:val="0"/>
        </w:rPr>
      </w:pPr>
      <w:r>
        <w:rPr>
          <w:i w:val="0"/>
        </w:rPr>
        <w:t>Rules and regulation</w:t>
      </w:r>
    </w:p>
    <w:p w:rsidR="003D3B60" w:rsidRDefault="003D3B60" w:rsidP="003D3B60">
      <w:pPr>
        <w:rPr>
          <w:i w:val="0"/>
        </w:rPr>
      </w:pPr>
      <w:r>
        <w:rPr>
          <w:i w:val="0"/>
        </w:rPr>
        <w:tab/>
        <w:t>The government’s impact on the auto industry through legislation and regulation should not be taken lightly. The government is a regulator of the automotive industry, the oil industry, utilities and the automotive technology developers</w:t>
      </w:r>
      <w:r w:rsidR="00D8554C">
        <w:rPr>
          <w:i w:val="0"/>
        </w:rPr>
        <w:t xml:space="preserve"> (Anderson &amp; Anderson, 2010)</w:t>
      </w:r>
      <w:r>
        <w:rPr>
          <w:i w:val="0"/>
        </w:rPr>
        <w:t>.</w:t>
      </w:r>
      <w:r w:rsidR="00330FB4">
        <w:rPr>
          <w:i w:val="0"/>
        </w:rPr>
        <w:t xml:space="preserve"> The automobile industry plays a substantial role in the United </w:t>
      </w:r>
      <w:proofErr w:type="gramStart"/>
      <w:r w:rsidR="00330FB4">
        <w:rPr>
          <w:i w:val="0"/>
        </w:rPr>
        <w:t>states</w:t>
      </w:r>
      <w:proofErr w:type="gramEnd"/>
      <w:r w:rsidR="00330FB4">
        <w:rPr>
          <w:i w:val="0"/>
        </w:rPr>
        <w:t xml:space="preserve"> gross national product, it involves a large segment of the workforce specifically a major component to the production industry</w:t>
      </w:r>
      <w:r w:rsidR="00D8554C">
        <w:rPr>
          <w:i w:val="0"/>
        </w:rPr>
        <w:t xml:space="preserve"> (Anderson &amp; Anderson, 2010)</w:t>
      </w:r>
      <w:r w:rsidR="00330FB4">
        <w:rPr>
          <w:i w:val="0"/>
        </w:rPr>
        <w:t>.</w:t>
      </w:r>
      <w:r w:rsidR="003A4FC1">
        <w:rPr>
          <w:i w:val="0"/>
        </w:rPr>
        <w:t xml:space="preserve"> Any government rules,</w:t>
      </w:r>
      <w:r w:rsidR="00055AFC">
        <w:rPr>
          <w:i w:val="0"/>
        </w:rPr>
        <w:t xml:space="preserve"> </w:t>
      </w:r>
      <w:r w:rsidR="003A4FC1">
        <w:rPr>
          <w:i w:val="0"/>
        </w:rPr>
        <w:t>laws and regulations concerning electric vehicles will have a profound effect on the economy, oil, steel and chemical industries.</w:t>
      </w:r>
    </w:p>
    <w:p w:rsidR="003A4FC1" w:rsidRDefault="003A4FC1" w:rsidP="003D3B60">
      <w:pPr>
        <w:rPr>
          <w:i w:val="0"/>
        </w:rPr>
      </w:pPr>
    </w:p>
    <w:p w:rsidR="003A4FC1" w:rsidRDefault="003A4FC1" w:rsidP="003D3B60">
      <w:pPr>
        <w:rPr>
          <w:i w:val="0"/>
        </w:rPr>
      </w:pPr>
      <w:r>
        <w:rPr>
          <w:i w:val="0"/>
        </w:rPr>
        <w:tab/>
      </w:r>
      <w:r w:rsidR="002E00F7">
        <w:rPr>
          <w:i w:val="0"/>
        </w:rPr>
        <w:t>Legislations have been passed to give incentive for people to start accepting electric vehicles as a feasible option.</w:t>
      </w:r>
      <w:r w:rsidR="00AF60C0">
        <w:rPr>
          <w:i w:val="0"/>
        </w:rPr>
        <w:t xml:space="preserve"> The legislation deploys 10 ‘deployment communities’ where they make the community electric vehicle friendly</w:t>
      </w:r>
      <w:r w:rsidR="00D8554C">
        <w:rPr>
          <w:i w:val="0"/>
        </w:rPr>
        <w:t xml:space="preserve"> (</w:t>
      </w:r>
      <w:proofErr w:type="spellStart"/>
      <w:r w:rsidR="00D8554C">
        <w:rPr>
          <w:i w:val="0"/>
        </w:rPr>
        <w:t>Mcnerney</w:t>
      </w:r>
      <w:proofErr w:type="spellEnd"/>
      <w:r w:rsidR="00D8554C">
        <w:rPr>
          <w:i w:val="0"/>
        </w:rPr>
        <w:t>, 2011)</w:t>
      </w:r>
      <w:r w:rsidR="00AF60C0">
        <w:rPr>
          <w:i w:val="0"/>
        </w:rPr>
        <w:t>.</w:t>
      </w:r>
    </w:p>
    <w:p w:rsidR="00C615BA" w:rsidRDefault="00C615BA" w:rsidP="003D3B60">
      <w:pPr>
        <w:rPr>
          <w:i w:val="0"/>
        </w:rPr>
      </w:pPr>
    </w:p>
    <w:p w:rsidR="00BB693C" w:rsidRDefault="00BB693C" w:rsidP="003D3B60">
      <w:pPr>
        <w:rPr>
          <w:i w:val="0"/>
        </w:rPr>
      </w:pPr>
      <w:r>
        <w:rPr>
          <w:i w:val="0"/>
        </w:rPr>
        <w:t>International Relations</w:t>
      </w:r>
    </w:p>
    <w:p w:rsidR="00BB693C" w:rsidRDefault="00BB693C" w:rsidP="003D3B60">
      <w:pPr>
        <w:rPr>
          <w:i w:val="0"/>
        </w:rPr>
      </w:pPr>
      <w:r>
        <w:rPr>
          <w:i w:val="0"/>
        </w:rPr>
        <w:tab/>
      </w:r>
      <w:r w:rsidR="00D864F8">
        <w:rPr>
          <w:i w:val="0"/>
        </w:rPr>
        <w:t xml:space="preserve">The United States was </w:t>
      </w:r>
      <w:r w:rsidR="004362FF">
        <w:rPr>
          <w:i w:val="0"/>
        </w:rPr>
        <w:t>self-sufficient</w:t>
      </w:r>
      <w:r w:rsidR="00D864F8">
        <w:rPr>
          <w:i w:val="0"/>
        </w:rPr>
        <w:t xml:space="preserve"> </w:t>
      </w:r>
      <w:r w:rsidR="004362FF">
        <w:rPr>
          <w:i w:val="0"/>
        </w:rPr>
        <w:t xml:space="preserve">and </w:t>
      </w:r>
      <w:proofErr w:type="gramStart"/>
      <w:r w:rsidR="004362FF">
        <w:rPr>
          <w:i w:val="0"/>
        </w:rPr>
        <w:t>a net</w:t>
      </w:r>
      <w:proofErr w:type="gramEnd"/>
      <w:r w:rsidR="004362FF">
        <w:rPr>
          <w:i w:val="0"/>
        </w:rPr>
        <w:t xml:space="preserve"> </w:t>
      </w:r>
      <w:r w:rsidR="00D864F8">
        <w:rPr>
          <w:i w:val="0"/>
        </w:rPr>
        <w:t>oil</w:t>
      </w:r>
      <w:r w:rsidR="004362FF">
        <w:rPr>
          <w:i w:val="0"/>
        </w:rPr>
        <w:t xml:space="preserve"> exported until the S</w:t>
      </w:r>
      <w:r w:rsidR="00D864F8">
        <w:rPr>
          <w:i w:val="0"/>
        </w:rPr>
        <w:t xml:space="preserve">econd war. After the </w:t>
      </w:r>
      <w:r w:rsidR="004362FF">
        <w:rPr>
          <w:i w:val="0"/>
        </w:rPr>
        <w:t>Second World War</w:t>
      </w:r>
      <w:r w:rsidR="00D864F8">
        <w:rPr>
          <w:i w:val="0"/>
        </w:rPr>
        <w:t xml:space="preserve">, </w:t>
      </w:r>
      <w:r w:rsidR="004362FF">
        <w:rPr>
          <w:i w:val="0"/>
        </w:rPr>
        <w:t xml:space="preserve">American companies took control of most of the worlds oil supply including fields in </w:t>
      </w:r>
      <w:r w:rsidR="001E4F37">
        <w:rPr>
          <w:i w:val="0"/>
        </w:rPr>
        <w:t>Saudi</w:t>
      </w:r>
      <w:r w:rsidR="004362FF">
        <w:rPr>
          <w:i w:val="0"/>
        </w:rPr>
        <w:t xml:space="preserve"> Arabia and Kuwait. “The united states was in a position to exert pressure on other countries in matters relating to oil production, refining and trade”</w:t>
      </w:r>
      <w:r w:rsidR="00D8554C">
        <w:rPr>
          <w:i w:val="0"/>
        </w:rPr>
        <w:t xml:space="preserve"> (Penrose</w:t>
      </w:r>
      <w:proofErr w:type="gramStart"/>
      <w:r w:rsidR="00D8554C">
        <w:rPr>
          <w:i w:val="0"/>
        </w:rPr>
        <w:t>,1976</w:t>
      </w:r>
      <w:proofErr w:type="gramEnd"/>
      <w:r w:rsidR="00D8554C">
        <w:rPr>
          <w:i w:val="0"/>
        </w:rPr>
        <w:t>)</w:t>
      </w:r>
      <w:r w:rsidR="004362FF">
        <w:rPr>
          <w:i w:val="0"/>
        </w:rPr>
        <w:t>.</w:t>
      </w:r>
      <w:r w:rsidR="00796EE4">
        <w:rPr>
          <w:i w:val="0"/>
        </w:rPr>
        <w:t xml:space="preserve"> The United Kingdom had control over </w:t>
      </w:r>
      <w:proofErr w:type="spellStart"/>
      <w:r w:rsidR="00796EE4">
        <w:rPr>
          <w:i w:val="0"/>
        </w:rPr>
        <w:t>Irans</w:t>
      </w:r>
      <w:proofErr w:type="spellEnd"/>
      <w:r w:rsidR="00796EE4">
        <w:rPr>
          <w:i w:val="0"/>
        </w:rPr>
        <w:t xml:space="preserve"> oil. Japan had no oil at a</w:t>
      </w:r>
      <w:r w:rsidR="00AB032A">
        <w:rPr>
          <w:i w:val="0"/>
        </w:rPr>
        <w:t>ll and heavily depended on the United S</w:t>
      </w:r>
      <w:r w:rsidR="00796EE4">
        <w:rPr>
          <w:i w:val="0"/>
        </w:rPr>
        <w:t xml:space="preserve">tates for all their oil needs and were pressed by the </w:t>
      </w:r>
      <w:r w:rsidR="001E4F37">
        <w:rPr>
          <w:i w:val="0"/>
        </w:rPr>
        <w:t>Americans</w:t>
      </w:r>
      <w:r w:rsidR="00796EE4">
        <w:rPr>
          <w:i w:val="0"/>
        </w:rPr>
        <w:t xml:space="preserve"> to give a large share in </w:t>
      </w:r>
      <w:r w:rsidR="001E4F37">
        <w:rPr>
          <w:i w:val="0"/>
        </w:rPr>
        <w:t>Japanese refining to American interests. Other countries that involved in the oil industry are Libya, Indonesia, Venezuela and most of the Middle Eastern</w:t>
      </w:r>
      <w:r w:rsidR="00D8554C">
        <w:rPr>
          <w:i w:val="0"/>
        </w:rPr>
        <w:t xml:space="preserve"> (Penrose</w:t>
      </w:r>
      <w:proofErr w:type="gramStart"/>
      <w:r w:rsidR="00D8554C">
        <w:rPr>
          <w:i w:val="0"/>
        </w:rPr>
        <w:t>,1976</w:t>
      </w:r>
      <w:proofErr w:type="gramEnd"/>
      <w:r w:rsidR="00D8554C">
        <w:rPr>
          <w:i w:val="0"/>
        </w:rPr>
        <w:t>)</w:t>
      </w:r>
      <w:r w:rsidR="001E4F37">
        <w:rPr>
          <w:i w:val="0"/>
        </w:rPr>
        <w:t>.</w:t>
      </w:r>
      <w:r w:rsidR="004362FF">
        <w:rPr>
          <w:i w:val="0"/>
        </w:rPr>
        <w:t xml:space="preserve"> </w:t>
      </w:r>
      <w:r>
        <w:rPr>
          <w:i w:val="0"/>
        </w:rPr>
        <w:t xml:space="preserve">The United </w:t>
      </w:r>
      <w:r w:rsidR="00D864F8">
        <w:rPr>
          <w:i w:val="0"/>
        </w:rPr>
        <w:t>States</w:t>
      </w:r>
      <w:r>
        <w:rPr>
          <w:i w:val="0"/>
        </w:rPr>
        <w:t xml:space="preserve"> imports billions of gallons of oil each year</w:t>
      </w:r>
      <w:r w:rsidR="00D864F8">
        <w:rPr>
          <w:i w:val="0"/>
        </w:rPr>
        <w:t xml:space="preserve">. </w:t>
      </w:r>
    </w:p>
    <w:p w:rsidR="00D66854" w:rsidRDefault="00D66854" w:rsidP="003D3B60">
      <w:pPr>
        <w:rPr>
          <w:i w:val="0"/>
        </w:rPr>
      </w:pPr>
    </w:p>
    <w:p w:rsidR="00D66854" w:rsidRDefault="00D66854" w:rsidP="003D3B60">
      <w:pPr>
        <w:rPr>
          <w:i w:val="0"/>
        </w:rPr>
      </w:pPr>
    </w:p>
    <w:p w:rsidR="00D66854" w:rsidRDefault="00D66854" w:rsidP="003D3B60">
      <w:pPr>
        <w:rPr>
          <w:i w:val="0"/>
        </w:rPr>
      </w:pPr>
    </w:p>
    <w:p w:rsidR="00D66854" w:rsidRDefault="00D66854" w:rsidP="003D3B60">
      <w:pPr>
        <w:rPr>
          <w:i w:val="0"/>
        </w:rPr>
      </w:pPr>
    </w:p>
    <w:p w:rsidR="00D66854" w:rsidRDefault="00D66854" w:rsidP="003D3B60">
      <w:pPr>
        <w:rPr>
          <w:i w:val="0"/>
        </w:rPr>
      </w:pPr>
    </w:p>
    <w:p w:rsidR="00D66854" w:rsidRDefault="00D66854" w:rsidP="003D3B60">
      <w:pPr>
        <w:rPr>
          <w:i w:val="0"/>
        </w:rPr>
      </w:pPr>
      <w:r>
        <w:rPr>
          <w:i w:val="0"/>
        </w:rPr>
        <w:t>Remaining Research</w:t>
      </w:r>
    </w:p>
    <w:p w:rsidR="00D66854" w:rsidRDefault="00D66854" w:rsidP="003D3B60">
      <w:pPr>
        <w:rPr>
          <w:i w:val="0"/>
        </w:rPr>
      </w:pPr>
      <w:r>
        <w:rPr>
          <w:i w:val="0"/>
        </w:rPr>
        <w:t xml:space="preserve">I have one more area that I’d like to explore in relation to the political perspective that surrounds electric cars and that is how the change will affect the economy. I have identified a few sources that say different things; </w:t>
      </w:r>
      <w:proofErr w:type="gramStart"/>
      <w:r>
        <w:rPr>
          <w:i w:val="0"/>
        </w:rPr>
        <w:t>One</w:t>
      </w:r>
      <w:proofErr w:type="gramEnd"/>
      <w:r>
        <w:rPr>
          <w:i w:val="0"/>
        </w:rPr>
        <w:t xml:space="preserve"> source implies tha</w:t>
      </w:r>
      <w:r w:rsidR="002E76DF">
        <w:rPr>
          <w:i w:val="0"/>
        </w:rPr>
        <w:t xml:space="preserve">t the change from automobile cars to electric cars will be a huge blow to the economy while another sources implies that the money will be made up for by new industries. Further research is needed to see which one is more probable. </w:t>
      </w:r>
    </w:p>
    <w:p w:rsidR="002E76DF" w:rsidRDefault="002E76DF" w:rsidP="003D3B60">
      <w:pPr>
        <w:rPr>
          <w:i w:val="0"/>
        </w:rPr>
      </w:pPr>
    </w:p>
    <w:p w:rsidR="002E76DF" w:rsidRDefault="002E76DF" w:rsidP="003D3B60">
      <w:pPr>
        <w:rPr>
          <w:i w:val="0"/>
        </w:rPr>
      </w:pPr>
      <w:r>
        <w:rPr>
          <w:i w:val="0"/>
        </w:rPr>
        <w:t>I am slightly behind schedule but will still complete my part on par with the group schedule.</w:t>
      </w:r>
    </w:p>
    <w:p w:rsidR="002E76DF" w:rsidRDefault="002E76DF" w:rsidP="003D3B60">
      <w:pPr>
        <w:rPr>
          <w:i w:val="0"/>
        </w:rPr>
      </w:pPr>
    </w:p>
    <w:p w:rsidR="002E76DF" w:rsidRDefault="002E76DF" w:rsidP="003D3B60">
      <w:pPr>
        <w:rPr>
          <w:i w:val="0"/>
        </w:rPr>
      </w:pPr>
      <w:r>
        <w:rPr>
          <w:i w:val="0"/>
        </w:rPr>
        <w:t>Conclusion</w:t>
      </w:r>
    </w:p>
    <w:p w:rsidR="00667EA7" w:rsidRDefault="00667EA7" w:rsidP="003D3B60">
      <w:pPr>
        <w:rPr>
          <w:i w:val="0"/>
        </w:rPr>
      </w:pPr>
      <w:r>
        <w:rPr>
          <w:i w:val="0"/>
        </w:rPr>
        <w:t xml:space="preserve">The politics behind electric cars are what I expected to be, however I didn’t expect the intricacy in the politics. The factors that play into every aspect is very complex and </w:t>
      </w:r>
      <w:proofErr w:type="gramStart"/>
      <w:r>
        <w:rPr>
          <w:i w:val="0"/>
        </w:rPr>
        <w:t>its</w:t>
      </w:r>
      <w:proofErr w:type="gramEnd"/>
      <w:r>
        <w:rPr>
          <w:i w:val="0"/>
        </w:rPr>
        <w:t xml:space="preserve"> difficult to tell what could happen. However I believe that with the completion of my research I will have a thorough and complete perspective on the politics.</w:t>
      </w:r>
    </w:p>
    <w:p w:rsidR="00073F6C" w:rsidRDefault="00073F6C" w:rsidP="003D3B60">
      <w:pPr>
        <w:rPr>
          <w:i w:val="0"/>
        </w:rPr>
      </w:pPr>
    </w:p>
    <w:p w:rsidR="00073F6C" w:rsidRDefault="00073F6C" w:rsidP="00073F6C">
      <w:pPr>
        <w:rPr>
          <w:i w:val="0"/>
        </w:rPr>
      </w:pPr>
      <w:r>
        <w:rPr>
          <w:i w:val="0"/>
        </w:rPr>
        <w:t xml:space="preserve">References </w:t>
      </w:r>
    </w:p>
    <w:p w:rsidR="00073F6C" w:rsidRDefault="00073F6C" w:rsidP="00073F6C">
      <w:pPr>
        <w:rPr>
          <w:i w:val="0"/>
        </w:rPr>
      </w:pPr>
    </w:p>
    <w:p w:rsidR="00073F6C" w:rsidRPr="005D63B6" w:rsidRDefault="00073F6C" w:rsidP="00073F6C">
      <w:pPr>
        <w:rPr>
          <w:i w:val="0"/>
        </w:rPr>
      </w:pPr>
      <w:r w:rsidRPr="005D63B6">
        <w:rPr>
          <w:rFonts w:ascii="Times New Roman" w:eastAsia="Times New Roman" w:hAnsi="Times New Roman"/>
          <w:i w:val="0"/>
          <w:iCs w:val="0"/>
          <w:color w:val="000000"/>
          <w:shd w:val="clear" w:color="auto" w:fill="FFFFFF"/>
        </w:rPr>
        <w:t>Anderson, C. D., &amp; Anderson, J. (2010). </w:t>
      </w:r>
      <w:proofErr w:type="gramStart"/>
      <w:r w:rsidRPr="005D63B6">
        <w:rPr>
          <w:rFonts w:ascii="Times New Roman" w:eastAsia="Times New Roman" w:hAnsi="Times New Roman"/>
          <w:color w:val="000000"/>
          <w:shd w:val="clear" w:color="auto" w:fill="FFFFFF"/>
        </w:rPr>
        <w:t>Electric and hybrid cars A History</w:t>
      </w:r>
      <w:r w:rsidR="0078384F">
        <w:rPr>
          <w:rFonts w:ascii="Times New Roman" w:eastAsia="Times New Roman" w:hAnsi="Times New Roman"/>
          <w:i w:val="0"/>
          <w:iCs w:val="0"/>
          <w:color w:val="000000"/>
          <w:shd w:val="clear" w:color="auto" w:fill="FFFFFF"/>
        </w:rPr>
        <w:t> (2nd</w:t>
      </w:r>
      <w:r w:rsidRPr="005D63B6">
        <w:rPr>
          <w:rFonts w:ascii="Times New Roman" w:eastAsia="Times New Roman" w:hAnsi="Times New Roman"/>
          <w:i w:val="0"/>
          <w:iCs w:val="0"/>
          <w:color w:val="000000"/>
          <w:shd w:val="clear" w:color="auto" w:fill="FFFFFF"/>
        </w:rPr>
        <w:t xml:space="preserve"> ed.,</w:t>
      </w:r>
      <w:r w:rsidR="0078384F">
        <w:rPr>
          <w:rFonts w:ascii="Times New Roman" w:eastAsia="Times New Roman" w:hAnsi="Times New Roman"/>
          <w:i w:val="0"/>
          <w:iCs w:val="0"/>
          <w:color w:val="000000"/>
          <w:shd w:val="clear" w:color="auto" w:fill="FFFFFF"/>
        </w:rPr>
        <w:t xml:space="preserve"> pp. 60-70).</w:t>
      </w:r>
      <w:proofErr w:type="gramEnd"/>
      <w:r w:rsidR="0078384F">
        <w:rPr>
          <w:rFonts w:ascii="Times New Roman" w:eastAsia="Times New Roman" w:hAnsi="Times New Roman"/>
          <w:i w:val="0"/>
          <w:iCs w:val="0"/>
          <w:color w:val="000000"/>
          <w:shd w:val="clear" w:color="auto" w:fill="FFFFFF"/>
        </w:rPr>
        <w:t xml:space="preserve"> 2010: McFarland &amp; </w:t>
      </w:r>
      <w:r w:rsidRPr="005D63B6">
        <w:rPr>
          <w:rFonts w:ascii="Times New Roman" w:eastAsia="Times New Roman" w:hAnsi="Times New Roman"/>
          <w:i w:val="0"/>
          <w:iCs w:val="0"/>
          <w:color w:val="000000"/>
          <w:shd w:val="clear" w:color="auto" w:fill="FFFFFF"/>
        </w:rPr>
        <w:t>Company, Inc.</w:t>
      </w:r>
    </w:p>
    <w:p w:rsidR="00073F6C" w:rsidRPr="005D63B6" w:rsidRDefault="00073F6C" w:rsidP="003D3B60">
      <w:pPr>
        <w:rPr>
          <w:i w:val="0"/>
        </w:rPr>
      </w:pPr>
    </w:p>
    <w:p w:rsidR="00FF3314" w:rsidRPr="005D63B6" w:rsidRDefault="00FF3314" w:rsidP="00FF3314">
      <w:pPr>
        <w:rPr>
          <w:rFonts w:ascii="Times" w:eastAsia="Times New Roman" w:hAnsi="Times"/>
          <w:i w:val="0"/>
          <w:iCs w:val="0"/>
        </w:rPr>
      </w:pPr>
      <w:proofErr w:type="gramStart"/>
      <w:r w:rsidRPr="005D63B6">
        <w:rPr>
          <w:rFonts w:ascii="Times New Roman" w:eastAsia="Times New Roman" w:hAnsi="Times New Roman"/>
          <w:i w:val="0"/>
          <w:iCs w:val="0"/>
          <w:color w:val="000000"/>
          <w:shd w:val="clear" w:color="auto" w:fill="FFFFFF"/>
        </w:rPr>
        <w:t>Penrose, E. (1976).</w:t>
      </w:r>
      <w:proofErr w:type="gramEnd"/>
      <w:r w:rsidRPr="005D63B6">
        <w:rPr>
          <w:rFonts w:ascii="Times New Roman" w:eastAsia="Times New Roman" w:hAnsi="Times New Roman"/>
          <w:i w:val="0"/>
          <w:iCs w:val="0"/>
          <w:color w:val="000000"/>
          <w:shd w:val="clear" w:color="auto" w:fill="FFFFFF"/>
        </w:rPr>
        <w:t> </w:t>
      </w:r>
      <w:proofErr w:type="gramStart"/>
      <w:r w:rsidRPr="005D63B6">
        <w:rPr>
          <w:rFonts w:ascii="Times New Roman" w:eastAsia="Times New Roman" w:hAnsi="Times New Roman"/>
          <w:color w:val="000000"/>
          <w:shd w:val="clear" w:color="auto" w:fill="FFFFFF"/>
        </w:rPr>
        <w:t>Electric and hybrid cars A History</w:t>
      </w:r>
      <w:r w:rsidRPr="005D63B6">
        <w:rPr>
          <w:rFonts w:ascii="Times New Roman" w:eastAsia="Times New Roman" w:hAnsi="Times New Roman"/>
          <w:i w:val="0"/>
          <w:iCs w:val="0"/>
          <w:color w:val="000000"/>
          <w:shd w:val="clear" w:color="auto" w:fill="FFFFFF"/>
        </w:rPr>
        <w:t> (Vol. 2, pp. 41-50).</w:t>
      </w:r>
      <w:proofErr w:type="gramEnd"/>
      <w:r w:rsidRPr="005D63B6">
        <w:rPr>
          <w:rFonts w:ascii="Times New Roman" w:eastAsia="Times New Roman" w:hAnsi="Times New Roman"/>
          <w:i w:val="0"/>
          <w:iCs w:val="0"/>
          <w:color w:val="000000"/>
          <w:shd w:val="clear" w:color="auto" w:fill="FFFFFF"/>
        </w:rPr>
        <w:t xml:space="preserve"> 2010: Cambridge </w:t>
      </w:r>
      <w:proofErr w:type="gramStart"/>
      <w:r w:rsidRPr="005D63B6">
        <w:rPr>
          <w:rFonts w:ascii="Times New Roman" w:eastAsia="Times New Roman" w:hAnsi="Times New Roman"/>
          <w:i w:val="0"/>
          <w:iCs w:val="0"/>
          <w:color w:val="000000"/>
          <w:shd w:val="clear" w:color="auto" w:fill="FFFFFF"/>
        </w:rPr>
        <w:t>university</w:t>
      </w:r>
      <w:proofErr w:type="gramEnd"/>
      <w:r w:rsidRPr="005D63B6">
        <w:rPr>
          <w:rFonts w:ascii="Times New Roman" w:eastAsia="Times New Roman" w:hAnsi="Times New Roman"/>
          <w:i w:val="0"/>
          <w:iCs w:val="0"/>
          <w:color w:val="000000"/>
          <w:shd w:val="clear" w:color="auto" w:fill="FFFFFF"/>
        </w:rPr>
        <w:t xml:space="preserve"> Press.</w:t>
      </w:r>
    </w:p>
    <w:p w:rsidR="00FF3314" w:rsidRPr="005D63B6" w:rsidRDefault="00FF3314" w:rsidP="003D3B60">
      <w:pPr>
        <w:rPr>
          <w:i w:val="0"/>
        </w:rPr>
      </w:pPr>
    </w:p>
    <w:p w:rsidR="00FF3314" w:rsidRPr="005D63B6" w:rsidRDefault="00FF3314" w:rsidP="00FF3314">
      <w:pPr>
        <w:rPr>
          <w:rFonts w:ascii="Times" w:eastAsia="Times New Roman" w:hAnsi="Times"/>
          <w:i w:val="0"/>
          <w:iCs w:val="0"/>
        </w:rPr>
      </w:pPr>
      <w:r w:rsidRPr="005D63B6">
        <w:rPr>
          <w:rFonts w:ascii="Times New Roman" w:eastAsia="Times New Roman" w:hAnsi="Times New Roman"/>
          <w:i w:val="0"/>
          <w:iCs w:val="0"/>
          <w:color w:val="000000"/>
          <w:shd w:val="clear" w:color="auto" w:fill="FFFFFF"/>
        </w:rPr>
        <w:t>Crawley, J. (2008). </w:t>
      </w:r>
      <w:r w:rsidRPr="005D63B6">
        <w:rPr>
          <w:rFonts w:ascii="Times New Roman" w:eastAsia="Times New Roman" w:hAnsi="Times New Roman"/>
          <w:color w:val="000000"/>
          <w:shd w:val="clear" w:color="auto" w:fill="FFFFFF"/>
        </w:rPr>
        <w:t>Government boosts electric cars</w:t>
      </w:r>
      <w:r w:rsidRPr="005D63B6">
        <w:rPr>
          <w:rFonts w:ascii="Times New Roman" w:eastAsia="Times New Roman" w:hAnsi="Times New Roman"/>
          <w:i w:val="0"/>
          <w:iCs w:val="0"/>
          <w:color w:val="000000"/>
          <w:shd w:val="clear" w:color="auto" w:fill="FFFFFF"/>
        </w:rPr>
        <w:t xml:space="preserve">. Victoria, B.C, Canada: Infomart, a division of </w:t>
      </w:r>
      <w:proofErr w:type="spellStart"/>
      <w:r w:rsidRPr="005D63B6">
        <w:rPr>
          <w:rFonts w:ascii="Times New Roman" w:eastAsia="Times New Roman" w:hAnsi="Times New Roman"/>
          <w:i w:val="0"/>
          <w:iCs w:val="0"/>
          <w:color w:val="000000"/>
          <w:shd w:val="clear" w:color="auto" w:fill="FFFFFF"/>
        </w:rPr>
        <w:t>Postmedia</w:t>
      </w:r>
      <w:proofErr w:type="spellEnd"/>
      <w:r w:rsidRPr="005D63B6">
        <w:rPr>
          <w:rFonts w:ascii="Times New Roman" w:eastAsia="Times New Roman" w:hAnsi="Times New Roman"/>
          <w:i w:val="0"/>
          <w:iCs w:val="0"/>
          <w:color w:val="000000"/>
          <w:shd w:val="clear" w:color="auto" w:fill="FFFFFF"/>
        </w:rPr>
        <w:t xml:space="preserve"> Network Inc.</w:t>
      </w:r>
    </w:p>
    <w:p w:rsidR="00FF3314" w:rsidRPr="005D63B6" w:rsidRDefault="00FF3314" w:rsidP="003D3B60">
      <w:pPr>
        <w:rPr>
          <w:i w:val="0"/>
        </w:rPr>
      </w:pPr>
    </w:p>
    <w:p w:rsidR="005D63B6" w:rsidRPr="005D63B6" w:rsidRDefault="005D63B6" w:rsidP="005D63B6">
      <w:pPr>
        <w:rPr>
          <w:rFonts w:ascii="Times" w:eastAsia="Times New Roman" w:hAnsi="Times"/>
          <w:i w:val="0"/>
          <w:iCs w:val="0"/>
        </w:rPr>
      </w:pPr>
      <w:proofErr w:type="spellStart"/>
      <w:r w:rsidRPr="005D63B6">
        <w:rPr>
          <w:rFonts w:ascii="Times New Roman" w:eastAsia="Times New Roman" w:hAnsi="Times New Roman"/>
          <w:i w:val="0"/>
          <w:iCs w:val="0"/>
          <w:color w:val="000000"/>
          <w:shd w:val="clear" w:color="auto" w:fill="FFFFFF"/>
        </w:rPr>
        <w:t>McNerney</w:t>
      </w:r>
      <w:proofErr w:type="spellEnd"/>
      <w:r w:rsidRPr="005D63B6">
        <w:rPr>
          <w:rFonts w:ascii="Times New Roman" w:eastAsia="Times New Roman" w:hAnsi="Times New Roman"/>
          <w:i w:val="0"/>
          <w:iCs w:val="0"/>
          <w:color w:val="000000"/>
          <w:shd w:val="clear" w:color="auto" w:fill="FFFFFF"/>
        </w:rPr>
        <w:t>, J. (2011). </w:t>
      </w:r>
      <w:proofErr w:type="spellStart"/>
      <w:r w:rsidRPr="005D63B6">
        <w:rPr>
          <w:rFonts w:ascii="Times New Roman" w:eastAsia="Times New Roman" w:hAnsi="Times New Roman"/>
          <w:color w:val="000000"/>
          <w:shd w:val="clear" w:color="auto" w:fill="FFFFFF"/>
        </w:rPr>
        <w:t>McNerney</w:t>
      </w:r>
      <w:proofErr w:type="spellEnd"/>
      <w:r w:rsidRPr="005D63B6">
        <w:rPr>
          <w:rFonts w:ascii="Times New Roman" w:eastAsia="Times New Roman" w:hAnsi="Times New Roman"/>
          <w:color w:val="000000"/>
          <w:shd w:val="clear" w:color="auto" w:fill="FFFFFF"/>
        </w:rPr>
        <w:t xml:space="preserve"> Co-Authors Bipartisan Electric Vehicles Legislation: Rep. Jerry </w:t>
      </w:r>
      <w:proofErr w:type="spellStart"/>
      <w:r w:rsidRPr="005D63B6">
        <w:rPr>
          <w:rFonts w:ascii="Times New Roman" w:eastAsia="Times New Roman" w:hAnsi="Times New Roman"/>
          <w:color w:val="000000"/>
          <w:shd w:val="clear" w:color="auto" w:fill="FFFFFF"/>
        </w:rPr>
        <w:t>McNerney</w:t>
      </w:r>
      <w:proofErr w:type="spellEnd"/>
      <w:r w:rsidRPr="005D63B6">
        <w:rPr>
          <w:rFonts w:ascii="Times New Roman" w:eastAsia="Times New Roman" w:hAnsi="Times New Roman"/>
          <w:color w:val="000000"/>
          <w:shd w:val="clear" w:color="auto" w:fill="FFFFFF"/>
        </w:rPr>
        <w:t xml:space="preserve"> (D-CA) News Release</w:t>
      </w:r>
      <w:r w:rsidRPr="005D63B6">
        <w:rPr>
          <w:rFonts w:ascii="Times New Roman" w:eastAsia="Times New Roman" w:hAnsi="Times New Roman"/>
          <w:i w:val="0"/>
          <w:iCs w:val="0"/>
          <w:color w:val="000000"/>
          <w:shd w:val="clear" w:color="auto" w:fill="FFFFFF"/>
        </w:rPr>
        <w:t>. Lanham: Federal Information &amp; News Dispatch, Inc.</w:t>
      </w:r>
    </w:p>
    <w:p w:rsidR="005D63B6" w:rsidRPr="005D63B6" w:rsidRDefault="005D63B6" w:rsidP="003D3B60">
      <w:pPr>
        <w:rPr>
          <w:i w:val="0"/>
        </w:rPr>
      </w:pPr>
    </w:p>
    <w:p w:rsidR="005D63B6" w:rsidRPr="005D63B6" w:rsidRDefault="005D63B6" w:rsidP="005D63B6">
      <w:pPr>
        <w:rPr>
          <w:rFonts w:ascii="Times" w:eastAsia="Times New Roman" w:hAnsi="Times"/>
          <w:i w:val="0"/>
          <w:iCs w:val="0"/>
        </w:rPr>
      </w:pPr>
      <w:proofErr w:type="gramStart"/>
      <w:r w:rsidRPr="005D63B6">
        <w:rPr>
          <w:rFonts w:ascii="Times New Roman" w:eastAsia="Times New Roman" w:hAnsi="Times New Roman"/>
          <w:i w:val="0"/>
          <w:iCs w:val="0"/>
          <w:color w:val="000000"/>
          <w:shd w:val="clear" w:color="auto" w:fill="FFFFFF"/>
        </w:rPr>
        <w:t>National research Council.</w:t>
      </w:r>
      <w:proofErr w:type="gramEnd"/>
      <w:r w:rsidRPr="005D63B6">
        <w:rPr>
          <w:rFonts w:ascii="Times New Roman" w:eastAsia="Times New Roman" w:hAnsi="Times New Roman"/>
          <w:i w:val="0"/>
          <w:iCs w:val="0"/>
          <w:color w:val="000000"/>
          <w:shd w:val="clear" w:color="auto" w:fill="FFFFFF"/>
        </w:rPr>
        <w:t xml:space="preserve"> (2010)</w:t>
      </w:r>
      <w:proofErr w:type="gramStart"/>
      <w:r w:rsidRPr="005D63B6">
        <w:rPr>
          <w:rFonts w:ascii="Times New Roman" w:eastAsia="Times New Roman" w:hAnsi="Times New Roman"/>
          <w:i w:val="0"/>
          <w:iCs w:val="0"/>
          <w:color w:val="000000"/>
          <w:shd w:val="clear" w:color="auto" w:fill="FFFFFF"/>
        </w:rPr>
        <w:t>. </w:t>
      </w:r>
      <w:r w:rsidRPr="005D63B6">
        <w:rPr>
          <w:rFonts w:ascii="Times New Roman" w:eastAsia="Times New Roman" w:hAnsi="Times New Roman"/>
          <w:color w:val="000000"/>
          <w:shd w:val="clear" w:color="auto" w:fill="FFFFFF"/>
        </w:rPr>
        <w:t>Transitions to alternative transportation technologies- plug-in hybrid electric vehicles</w:t>
      </w:r>
      <w:r w:rsidRPr="005D63B6">
        <w:rPr>
          <w:rFonts w:ascii="Times New Roman" w:eastAsia="Times New Roman" w:hAnsi="Times New Roman"/>
          <w:i w:val="0"/>
          <w:iCs w:val="0"/>
          <w:color w:val="000000"/>
          <w:shd w:val="clear" w:color="auto" w:fill="FFFFFF"/>
        </w:rPr>
        <w:t>.</w:t>
      </w:r>
      <w:proofErr w:type="gramEnd"/>
      <w:r w:rsidRPr="005D63B6">
        <w:rPr>
          <w:rFonts w:ascii="Times New Roman" w:eastAsia="Times New Roman" w:hAnsi="Times New Roman"/>
          <w:i w:val="0"/>
          <w:iCs w:val="0"/>
          <w:color w:val="000000"/>
          <w:shd w:val="clear" w:color="auto" w:fill="FFFFFF"/>
        </w:rPr>
        <w:t xml:space="preserve"> Washington: The national academies press.</w:t>
      </w:r>
    </w:p>
    <w:p w:rsidR="005D63B6" w:rsidRPr="0042318E" w:rsidRDefault="005D63B6" w:rsidP="003D3B60">
      <w:pPr>
        <w:rPr>
          <w:i w:val="0"/>
        </w:rPr>
      </w:pPr>
    </w:p>
    <w:sectPr w:rsidR="005D63B6" w:rsidRPr="0042318E" w:rsidSect="00CC7E51">
      <w:pgSz w:w="12240" w:h="15840"/>
      <w:pgMar w:top="1440" w:right="1800" w:bottom="1440"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Math">
    <w:panose1 w:val="02040503050406030204"/>
    <w:charset w:val="00"/>
    <w:family w:val="auto"/>
    <w:pitch w:val="variable"/>
    <w:sig w:usb0="E00002FF" w:usb1="42002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318E"/>
    <w:rsid w:val="00055AFC"/>
    <w:rsid w:val="00073F6C"/>
    <w:rsid w:val="000A583D"/>
    <w:rsid w:val="001E4F37"/>
    <w:rsid w:val="002E00F7"/>
    <w:rsid w:val="002E76DF"/>
    <w:rsid w:val="00330FB4"/>
    <w:rsid w:val="00383259"/>
    <w:rsid w:val="003A4FC1"/>
    <w:rsid w:val="003D3B60"/>
    <w:rsid w:val="0042318E"/>
    <w:rsid w:val="004362FF"/>
    <w:rsid w:val="005D63B6"/>
    <w:rsid w:val="006032FB"/>
    <w:rsid w:val="006145A4"/>
    <w:rsid w:val="00631421"/>
    <w:rsid w:val="00667EA7"/>
    <w:rsid w:val="0078384F"/>
    <w:rsid w:val="00796EE4"/>
    <w:rsid w:val="007E70A7"/>
    <w:rsid w:val="00936CF8"/>
    <w:rsid w:val="00A2627B"/>
    <w:rsid w:val="00AB032A"/>
    <w:rsid w:val="00AB3878"/>
    <w:rsid w:val="00AF60C0"/>
    <w:rsid w:val="00BB693C"/>
    <w:rsid w:val="00C100F6"/>
    <w:rsid w:val="00C615BA"/>
    <w:rsid w:val="00CA4E9F"/>
    <w:rsid w:val="00CC7E51"/>
    <w:rsid w:val="00D66854"/>
    <w:rsid w:val="00D8554C"/>
    <w:rsid w:val="00D864F8"/>
    <w:rsid w:val="00FC67C1"/>
    <w:rsid w:val="00FF3314"/>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6ADAE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Math" w:eastAsiaTheme="minorEastAsia" w:hAnsi="Cambria Math" w:cs="Times New Roman"/>
        <w:i/>
        <w:iCs/>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073F6C"/>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mbria Math" w:eastAsiaTheme="minorEastAsia" w:hAnsi="Cambria Math" w:cs="Times New Roman"/>
        <w:i/>
        <w:iCs/>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073F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3284566">
      <w:bodyDiv w:val="1"/>
      <w:marLeft w:val="0"/>
      <w:marRight w:val="0"/>
      <w:marTop w:val="0"/>
      <w:marBottom w:val="0"/>
      <w:divBdr>
        <w:top w:val="none" w:sz="0" w:space="0" w:color="auto"/>
        <w:left w:val="none" w:sz="0" w:space="0" w:color="auto"/>
        <w:bottom w:val="none" w:sz="0" w:space="0" w:color="auto"/>
        <w:right w:val="none" w:sz="0" w:space="0" w:color="auto"/>
      </w:divBdr>
    </w:div>
    <w:div w:id="960652741">
      <w:bodyDiv w:val="1"/>
      <w:marLeft w:val="0"/>
      <w:marRight w:val="0"/>
      <w:marTop w:val="0"/>
      <w:marBottom w:val="0"/>
      <w:divBdr>
        <w:top w:val="none" w:sz="0" w:space="0" w:color="auto"/>
        <w:left w:val="none" w:sz="0" w:space="0" w:color="auto"/>
        <w:bottom w:val="none" w:sz="0" w:space="0" w:color="auto"/>
        <w:right w:val="none" w:sz="0" w:space="0" w:color="auto"/>
      </w:divBdr>
    </w:div>
    <w:div w:id="1197504989">
      <w:bodyDiv w:val="1"/>
      <w:marLeft w:val="0"/>
      <w:marRight w:val="0"/>
      <w:marTop w:val="0"/>
      <w:marBottom w:val="0"/>
      <w:divBdr>
        <w:top w:val="none" w:sz="0" w:space="0" w:color="auto"/>
        <w:left w:val="none" w:sz="0" w:space="0" w:color="auto"/>
        <w:bottom w:val="none" w:sz="0" w:space="0" w:color="auto"/>
        <w:right w:val="none" w:sz="0" w:space="0" w:color="auto"/>
      </w:divBdr>
    </w:div>
    <w:div w:id="1984696031">
      <w:bodyDiv w:val="1"/>
      <w:marLeft w:val="0"/>
      <w:marRight w:val="0"/>
      <w:marTop w:val="0"/>
      <w:marBottom w:val="0"/>
      <w:divBdr>
        <w:top w:val="none" w:sz="0" w:space="0" w:color="auto"/>
        <w:left w:val="none" w:sz="0" w:space="0" w:color="auto"/>
        <w:bottom w:val="none" w:sz="0" w:space="0" w:color="auto"/>
        <w:right w:val="none" w:sz="0" w:space="0" w:color="auto"/>
      </w:divBdr>
    </w:div>
    <w:div w:id="213243296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247</TotalTime>
  <Pages>2</Pages>
  <Words>627</Words>
  <Characters>3580</Characters>
  <Application>Microsoft Macintosh Word</Application>
  <DocSecurity>0</DocSecurity>
  <Lines>29</Lines>
  <Paragraphs>8</Paragraphs>
  <ScaleCrop>false</ScaleCrop>
  <Company>Bur Oak Secondary</Company>
  <LinksUpToDate>false</LinksUpToDate>
  <CharactersWithSpaces>4199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Nilushan Manivannan</dc:creator>
  <cp:keywords/>
  <dc:description/>
  <cp:lastModifiedBy>Nilushan Manivannan</cp:lastModifiedBy>
  <cp:revision>1</cp:revision>
  <dcterms:created xsi:type="dcterms:W3CDTF">2014-03-12T20:35:00Z</dcterms:created>
  <dcterms:modified xsi:type="dcterms:W3CDTF">2014-03-13T05:05:00Z</dcterms:modified>
</cp:coreProperties>
</file>