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6DE59" w14:textId="77777777" w:rsidR="006C3C87" w:rsidRDefault="000372E9">
      <w:r>
        <w:t>GMS – Lecture 1 – Introduction to Global Management – Jan 14, 2014</w:t>
      </w:r>
    </w:p>
    <w:p w14:paraId="1B6CAE76" w14:textId="77777777" w:rsidR="000372E9" w:rsidRDefault="000372E9"/>
    <w:p w14:paraId="336DAC33" w14:textId="77777777" w:rsidR="000372E9" w:rsidRDefault="000372E9">
      <w:r>
        <w:t>Slide 1  - Planning Ahead – Study Questions</w:t>
      </w:r>
    </w:p>
    <w:p w14:paraId="1173F75F" w14:textId="77777777" w:rsidR="000372E9" w:rsidRDefault="000372E9"/>
    <w:p w14:paraId="28E5BEFF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What are the challenges of working in the new economy?</w:t>
      </w:r>
    </w:p>
    <w:p w14:paraId="10DCFB0E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What are organizations like in the new workplace?</w:t>
      </w:r>
    </w:p>
    <w:p w14:paraId="08980754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Who are managers and what do they do?</w:t>
      </w:r>
    </w:p>
    <w:p w14:paraId="4B5DE0AE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What is the management process?</w:t>
      </w:r>
    </w:p>
    <w:p w14:paraId="6B8151C5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How do you learn the essential managerial skills and competencies?</w:t>
      </w:r>
    </w:p>
    <w:p w14:paraId="5B2AD53F" w14:textId="77777777" w:rsidR="000372E9" w:rsidRDefault="000372E9" w:rsidP="000372E9"/>
    <w:p w14:paraId="1543B445" w14:textId="77777777" w:rsidR="000372E9" w:rsidRDefault="000372E9" w:rsidP="000372E9">
      <w:r>
        <w:t>Slide 2 – Overview of the 21</w:t>
      </w:r>
      <w:r w:rsidRPr="000372E9">
        <w:rPr>
          <w:vertAlign w:val="superscript"/>
        </w:rPr>
        <w:t>st</w:t>
      </w:r>
      <w:r>
        <w:t xml:space="preserve"> century workplace</w:t>
      </w:r>
    </w:p>
    <w:p w14:paraId="6167817F" w14:textId="77777777" w:rsidR="000372E9" w:rsidRDefault="000372E9" w:rsidP="000372E9"/>
    <w:p w14:paraId="5ADFDB72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Organizations must adapt to rapidly changing society.</w:t>
      </w:r>
    </w:p>
    <w:p w14:paraId="58F29D59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Economy is global and driven by innovation and technology.</w:t>
      </w:r>
    </w:p>
    <w:p w14:paraId="6E8B3F9D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High performing companies gain extraordinary results from people working for them.</w:t>
      </w:r>
    </w:p>
    <w:p w14:paraId="6F145388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Interdependent, knowledge based</w:t>
      </w:r>
    </w:p>
    <w:p w14:paraId="79D57F04" w14:textId="77777777" w:rsidR="000372E9" w:rsidRDefault="000372E9" w:rsidP="000372E9">
      <w:pPr>
        <w:pStyle w:val="ListParagraph"/>
      </w:pPr>
    </w:p>
    <w:p w14:paraId="0E76AAFA" w14:textId="77777777" w:rsidR="000372E9" w:rsidRDefault="000372E9" w:rsidP="000372E9">
      <w:r>
        <w:t>Slide 3 – What are the challenges of working in the new economy?</w:t>
      </w:r>
    </w:p>
    <w:p w14:paraId="7989E94C" w14:textId="77777777" w:rsidR="000372E9" w:rsidRDefault="000372E9" w:rsidP="000372E9"/>
    <w:p w14:paraId="3AC7F674" w14:textId="77777777" w:rsidR="000372E9" w:rsidRPr="000663A2" w:rsidRDefault="000372E9" w:rsidP="000372E9">
      <w:pPr>
        <w:pStyle w:val="ListParagraph"/>
        <w:numPr>
          <w:ilvl w:val="0"/>
          <w:numId w:val="2"/>
        </w:numPr>
        <w:rPr>
          <w:b/>
        </w:rPr>
      </w:pPr>
      <w:r w:rsidRPr="000663A2">
        <w:rPr>
          <w:b/>
        </w:rPr>
        <w:t>Intellectual capital</w:t>
      </w:r>
    </w:p>
    <w:p w14:paraId="2446A512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People are the ultimate foundations of organizational performance.</w:t>
      </w:r>
    </w:p>
    <w:p w14:paraId="453770B7" w14:textId="77777777" w:rsidR="000372E9" w:rsidRDefault="000372E9" w:rsidP="000372E9">
      <w:pPr>
        <w:pStyle w:val="ListParagraph"/>
        <w:numPr>
          <w:ilvl w:val="0"/>
          <w:numId w:val="1"/>
        </w:numPr>
      </w:pPr>
      <w:r>
        <w:t>In</w:t>
      </w:r>
      <w:r w:rsidR="000663A2">
        <w:t>tellectual capital is the collective brainpower or shared knowledge of a workforce tat can be used to create value</w:t>
      </w:r>
    </w:p>
    <w:p w14:paraId="7AEBF9C3" w14:textId="77777777" w:rsidR="000663A2" w:rsidRDefault="000663A2" w:rsidP="000372E9">
      <w:pPr>
        <w:pStyle w:val="ListParagraph"/>
        <w:numPr>
          <w:ilvl w:val="0"/>
          <w:numId w:val="1"/>
        </w:numPr>
      </w:pPr>
      <w:r>
        <w:t>A knowledge worker adds to the intellectual capital of an organization.</w:t>
      </w:r>
    </w:p>
    <w:p w14:paraId="49D9B383" w14:textId="77777777" w:rsidR="000663A2" w:rsidRDefault="000663A2" w:rsidP="000663A2"/>
    <w:p w14:paraId="3FC8843A" w14:textId="77777777" w:rsidR="000663A2" w:rsidRDefault="000663A2" w:rsidP="000372E9">
      <w:r>
        <w:t>Slide 4 – Continue…</w:t>
      </w:r>
    </w:p>
    <w:p w14:paraId="0A858488" w14:textId="77777777" w:rsidR="000663A2" w:rsidRDefault="000663A2" w:rsidP="000372E9"/>
    <w:p w14:paraId="3F3A189E" w14:textId="77777777" w:rsidR="000663A2" w:rsidRPr="000663A2" w:rsidRDefault="000663A2" w:rsidP="000663A2">
      <w:pPr>
        <w:pStyle w:val="ListParagraph"/>
        <w:numPr>
          <w:ilvl w:val="0"/>
          <w:numId w:val="2"/>
        </w:numPr>
        <w:rPr>
          <w:b/>
        </w:rPr>
      </w:pPr>
      <w:r w:rsidRPr="000663A2">
        <w:rPr>
          <w:b/>
        </w:rPr>
        <w:t>Globalization</w:t>
      </w:r>
    </w:p>
    <w:p w14:paraId="32CF3C9E" w14:textId="77777777" w:rsidR="000663A2" w:rsidRDefault="000663A2" w:rsidP="000663A2">
      <w:pPr>
        <w:pStyle w:val="ListParagraph"/>
        <w:numPr>
          <w:ilvl w:val="0"/>
          <w:numId w:val="1"/>
        </w:numPr>
      </w:pPr>
      <w:r>
        <w:t>National boundaries of world business have largely disappeared.</w:t>
      </w:r>
    </w:p>
    <w:p w14:paraId="53553D5C" w14:textId="77777777" w:rsidR="000663A2" w:rsidRDefault="000663A2" w:rsidP="000663A2">
      <w:pPr>
        <w:pStyle w:val="ListParagraph"/>
        <w:numPr>
          <w:ilvl w:val="0"/>
          <w:numId w:val="1"/>
        </w:numPr>
      </w:pPr>
      <w:r>
        <w:t>Globalization is the worldwide interdependence of resource flows, product markets, and business competition that characterize the new economy.</w:t>
      </w:r>
    </w:p>
    <w:p w14:paraId="081FC299" w14:textId="77777777" w:rsidR="000663A2" w:rsidRDefault="000663A2" w:rsidP="000663A2"/>
    <w:p w14:paraId="457928B2" w14:textId="77777777" w:rsidR="000663A2" w:rsidRDefault="00403530" w:rsidP="000663A2">
      <w:r>
        <w:t>Slide 5 – Continue …</w:t>
      </w:r>
    </w:p>
    <w:p w14:paraId="541B0895" w14:textId="77777777" w:rsidR="00403530" w:rsidRDefault="00403530" w:rsidP="000663A2"/>
    <w:p w14:paraId="2C2526C1" w14:textId="77777777" w:rsidR="00403530" w:rsidRPr="002F6BAF" w:rsidRDefault="00403530" w:rsidP="00403530">
      <w:pPr>
        <w:pStyle w:val="ListParagraph"/>
        <w:numPr>
          <w:ilvl w:val="0"/>
          <w:numId w:val="2"/>
        </w:numPr>
        <w:rPr>
          <w:b/>
        </w:rPr>
      </w:pPr>
      <w:r w:rsidRPr="002F6BAF">
        <w:rPr>
          <w:b/>
        </w:rPr>
        <w:t>Technology</w:t>
      </w:r>
    </w:p>
    <w:p w14:paraId="284C7FCC" w14:textId="77777777" w:rsidR="00403530" w:rsidRDefault="00403530" w:rsidP="00403530">
      <w:pPr>
        <w:ind w:left="360"/>
      </w:pPr>
      <w:r>
        <w:t>Continuing transformation of the modern workplace through:</w:t>
      </w:r>
    </w:p>
    <w:p w14:paraId="19CF8C1B" w14:textId="77777777" w:rsidR="00403530" w:rsidRDefault="00403530" w:rsidP="00403530">
      <w:pPr>
        <w:ind w:left="360"/>
      </w:pPr>
    </w:p>
    <w:p w14:paraId="4A3E96DD" w14:textId="77777777" w:rsidR="00403530" w:rsidRDefault="00403530" w:rsidP="00403530">
      <w:pPr>
        <w:pStyle w:val="ListParagraph"/>
        <w:numPr>
          <w:ilvl w:val="0"/>
          <w:numId w:val="1"/>
        </w:numPr>
      </w:pPr>
      <w:r>
        <w:t>The Internet</w:t>
      </w:r>
    </w:p>
    <w:p w14:paraId="5E2E78D2" w14:textId="77777777" w:rsidR="00403530" w:rsidRDefault="00403530" w:rsidP="00403530">
      <w:pPr>
        <w:pStyle w:val="ListParagraph"/>
        <w:numPr>
          <w:ilvl w:val="0"/>
          <w:numId w:val="1"/>
        </w:numPr>
      </w:pPr>
      <w:r>
        <w:t>World Wide Web</w:t>
      </w:r>
    </w:p>
    <w:p w14:paraId="37DDF6A4" w14:textId="77777777" w:rsidR="00403530" w:rsidRDefault="00403530" w:rsidP="00403530">
      <w:pPr>
        <w:pStyle w:val="ListParagraph"/>
        <w:numPr>
          <w:ilvl w:val="0"/>
          <w:numId w:val="1"/>
        </w:numPr>
      </w:pPr>
      <w:r>
        <w:t>Computers</w:t>
      </w:r>
    </w:p>
    <w:p w14:paraId="594BD010" w14:textId="77777777" w:rsidR="00403530" w:rsidRDefault="00403530" w:rsidP="00403530">
      <w:pPr>
        <w:pStyle w:val="ListParagraph"/>
        <w:numPr>
          <w:ilvl w:val="0"/>
          <w:numId w:val="1"/>
        </w:numPr>
      </w:pPr>
      <w:r>
        <w:t>Information technology</w:t>
      </w:r>
    </w:p>
    <w:p w14:paraId="4C79D186" w14:textId="77777777" w:rsidR="00403530" w:rsidRDefault="00403530" w:rsidP="00403530">
      <w:pPr>
        <w:ind w:left="360"/>
      </w:pPr>
    </w:p>
    <w:p w14:paraId="7867E81B" w14:textId="77777777" w:rsidR="00403530" w:rsidRDefault="00403530" w:rsidP="00403530">
      <w:pPr>
        <w:ind w:left="360"/>
      </w:pPr>
      <w:proofErr w:type="gramStart"/>
      <w:r>
        <w:t>Increasing demand for knowledge workers with the skills to fully utilize technology.</w:t>
      </w:r>
      <w:proofErr w:type="gramEnd"/>
    </w:p>
    <w:p w14:paraId="45403943" w14:textId="77777777" w:rsidR="00933384" w:rsidRDefault="00933384" w:rsidP="00933384"/>
    <w:p w14:paraId="4BE19715" w14:textId="77777777" w:rsidR="00933384" w:rsidRDefault="00933384" w:rsidP="00933384">
      <w:r>
        <w:lastRenderedPageBreak/>
        <w:t>Slide 6 – Continue…</w:t>
      </w:r>
    </w:p>
    <w:p w14:paraId="286DCF01" w14:textId="77777777" w:rsidR="00933384" w:rsidRDefault="00933384" w:rsidP="00403530">
      <w:pPr>
        <w:ind w:left="360"/>
      </w:pPr>
    </w:p>
    <w:p w14:paraId="17AB330E" w14:textId="77777777" w:rsidR="00933384" w:rsidRPr="002F6BAF" w:rsidRDefault="00933384" w:rsidP="00933384">
      <w:pPr>
        <w:pStyle w:val="ListParagraph"/>
        <w:numPr>
          <w:ilvl w:val="0"/>
          <w:numId w:val="2"/>
        </w:numPr>
        <w:rPr>
          <w:b/>
        </w:rPr>
      </w:pPr>
      <w:r w:rsidRPr="002F6BAF">
        <w:rPr>
          <w:b/>
        </w:rPr>
        <w:t>Diversity…</w:t>
      </w:r>
    </w:p>
    <w:p w14:paraId="1DD263D3" w14:textId="77777777" w:rsidR="00933384" w:rsidRDefault="00933384" w:rsidP="00933384">
      <w:pPr>
        <w:pStyle w:val="ListParagraph"/>
        <w:numPr>
          <w:ilvl w:val="0"/>
          <w:numId w:val="1"/>
        </w:numPr>
      </w:pPr>
      <w:r>
        <w:t>Workforce diversity reflects differences with respect to gender, age, race, ethnicity, religion, sexual orientation, and able-</w:t>
      </w:r>
      <w:proofErr w:type="spellStart"/>
      <w:r>
        <w:t>bodiedness</w:t>
      </w:r>
      <w:proofErr w:type="spellEnd"/>
    </w:p>
    <w:p w14:paraId="2B4C50EC" w14:textId="77777777" w:rsidR="00933384" w:rsidRDefault="00933384" w:rsidP="00933384">
      <w:pPr>
        <w:pStyle w:val="ListParagraph"/>
        <w:numPr>
          <w:ilvl w:val="0"/>
          <w:numId w:val="1"/>
        </w:numPr>
      </w:pPr>
      <w:r>
        <w:t>A diverse and multicultural workforce both challenges and offers opportunities to employers.</w:t>
      </w:r>
    </w:p>
    <w:p w14:paraId="29C93B36" w14:textId="77777777" w:rsidR="00933384" w:rsidRDefault="00933384" w:rsidP="00933384"/>
    <w:p w14:paraId="27F1596A" w14:textId="77777777" w:rsidR="00403530" w:rsidRDefault="003D2E4D" w:rsidP="000663A2">
      <w:r>
        <w:t>Slide 7 – Continue…</w:t>
      </w:r>
      <w:bookmarkStart w:id="0" w:name="_GoBack"/>
      <w:bookmarkEnd w:id="0"/>
    </w:p>
    <w:p w14:paraId="71000654" w14:textId="77777777" w:rsidR="003D2E4D" w:rsidRDefault="003D2E4D" w:rsidP="000663A2"/>
    <w:p w14:paraId="28FFC804" w14:textId="77777777" w:rsidR="003D2E4D" w:rsidRPr="002F6BAF" w:rsidRDefault="003D2E4D" w:rsidP="003D2E4D">
      <w:pPr>
        <w:pStyle w:val="ListParagraph"/>
        <w:numPr>
          <w:ilvl w:val="0"/>
          <w:numId w:val="2"/>
        </w:numPr>
        <w:rPr>
          <w:b/>
        </w:rPr>
      </w:pPr>
      <w:r w:rsidRPr="002F6BAF">
        <w:rPr>
          <w:b/>
        </w:rPr>
        <w:t>Ethics…</w:t>
      </w:r>
    </w:p>
    <w:p w14:paraId="77A912E6" w14:textId="77777777" w:rsidR="003D2E4D" w:rsidRDefault="003D2E4D" w:rsidP="003D2E4D">
      <w:pPr>
        <w:pStyle w:val="ListParagraph"/>
        <w:numPr>
          <w:ilvl w:val="0"/>
          <w:numId w:val="1"/>
        </w:numPr>
      </w:pPr>
      <w:r>
        <w:t>Code of moral principles.</w:t>
      </w:r>
    </w:p>
    <w:p w14:paraId="2C46EC67" w14:textId="77777777" w:rsidR="003D2E4D" w:rsidRDefault="003D2E4D" w:rsidP="003D2E4D">
      <w:pPr>
        <w:pStyle w:val="ListParagraph"/>
        <w:numPr>
          <w:ilvl w:val="0"/>
          <w:numId w:val="1"/>
        </w:numPr>
      </w:pPr>
      <w:r>
        <w:t>Society requires businesses to operate according to high moral standards.</w:t>
      </w:r>
    </w:p>
    <w:p w14:paraId="37E80628" w14:textId="77777777" w:rsidR="003D2E4D" w:rsidRDefault="003D2E4D" w:rsidP="003D2E4D">
      <w:pPr>
        <w:pStyle w:val="ListParagraph"/>
        <w:numPr>
          <w:ilvl w:val="0"/>
          <w:numId w:val="1"/>
        </w:numPr>
      </w:pPr>
      <w:r>
        <w:t xml:space="preserve">Emphasis today on restoring the strength of corporate </w:t>
      </w:r>
      <w:proofErr w:type="spellStart"/>
      <w:r>
        <w:t>governce</w:t>
      </w:r>
      <w:proofErr w:type="spellEnd"/>
      <w:r>
        <w:t>.</w:t>
      </w:r>
    </w:p>
    <w:p w14:paraId="5B410518" w14:textId="77777777" w:rsidR="003D2E4D" w:rsidRDefault="003D2E4D" w:rsidP="003D2E4D"/>
    <w:p w14:paraId="686D5E61" w14:textId="77777777" w:rsidR="00403530" w:rsidRDefault="003D2E4D" w:rsidP="000663A2">
      <w:r>
        <w:t>Slide 8 – Continue…</w:t>
      </w:r>
    </w:p>
    <w:p w14:paraId="46CAA853" w14:textId="77777777" w:rsidR="003D2E4D" w:rsidRDefault="003D2E4D" w:rsidP="000663A2"/>
    <w:p w14:paraId="67A84002" w14:textId="77777777" w:rsidR="003D2E4D" w:rsidRPr="002F6BAF" w:rsidRDefault="003D2E4D" w:rsidP="003D2E4D">
      <w:pPr>
        <w:pStyle w:val="ListParagraph"/>
        <w:numPr>
          <w:ilvl w:val="0"/>
          <w:numId w:val="2"/>
        </w:numPr>
        <w:rPr>
          <w:b/>
        </w:rPr>
      </w:pPr>
      <w:r w:rsidRPr="002F6BAF">
        <w:rPr>
          <w:b/>
        </w:rPr>
        <w:t>Careers</w:t>
      </w:r>
    </w:p>
    <w:p w14:paraId="3CAC6DFC" w14:textId="77777777" w:rsidR="003D2E4D" w:rsidRDefault="002F6BAF" w:rsidP="003D2E4D">
      <w:pPr>
        <w:pStyle w:val="ListParagraph"/>
        <w:numPr>
          <w:ilvl w:val="0"/>
          <w:numId w:val="1"/>
        </w:numPr>
      </w:pPr>
      <w:r>
        <w:t>C</w:t>
      </w:r>
      <w:r w:rsidR="003D2E4D">
        <w:t>areer of 21set century won’t be uniformly full-time and limited to a single large employer.</w:t>
      </w:r>
    </w:p>
    <w:p w14:paraId="3E042D8B" w14:textId="77777777" w:rsidR="003D2E4D" w:rsidRDefault="003D2E4D" w:rsidP="003D2E4D">
      <w:pPr>
        <w:pStyle w:val="ListParagraph"/>
        <w:numPr>
          <w:ilvl w:val="0"/>
          <w:numId w:val="1"/>
        </w:numPr>
      </w:pPr>
      <w:r>
        <w:t>Skills must be portable and always of current value.</w:t>
      </w:r>
    </w:p>
    <w:p w14:paraId="415414E6" w14:textId="77777777" w:rsidR="002F6BAF" w:rsidRDefault="002F6BAF" w:rsidP="002F6BAF"/>
    <w:p w14:paraId="51B28881" w14:textId="77777777" w:rsidR="002F6BAF" w:rsidRDefault="002F6BAF" w:rsidP="002F6BAF"/>
    <w:p w14:paraId="492BAB9B" w14:textId="77777777" w:rsidR="002F6BAF" w:rsidRDefault="002F6BAF" w:rsidP="002F6BAF"/>
    <w:p w14:paraId="2B6344FB" w14:textId="77777777" w:rsidR="002F6BAF" w:rsidRDefault="002F6BAF" w:rsidP="002F6BAF">
      <w:r>
        <w:t>Slide 9 – Study Question 2: What are organizations like in the new workplace?</w:t>
      </w:r>
    </w:p>
    <w:p w14:paraId="1A5A2BB3" w14:textId="77777777" w:rsidR="002F6BAF" w:rsidRDefault="002F6BAF" w:rsidP="002F6BAF"/>
    <w:p w14:paraId="104B35B1" w14:textId="77777777" w:rsidR="002F6BAF" w:rsidRDefault="002F6BAF" w:rsidP="002F6BAF">
      <w:pPr>
        <w:pStyle w:val="ListParagraph"/>
        <w:numPr>
          <w:ilvl w:val="0"/>
          <w:numId w:val="2"/>
        </w:numPr>
      </w:pPr>
      <w:r>
        <w:t>Critical skills for success in the new workplace…</w:t>
      </w:r>
    </w:p>
    <w:p w14:paraId="30577B9A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Mastery</w:t>
      </w:r>
    </w:p>
    <w:p w14:paraId="272D948B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Contacts</w:t>
      </w:r>
    </w:p>
    <w:p w14:paraId="1AA86AEB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Entrepreneurship</w:t>
      </w:r>
    </w:p>
    <w:p w14:paraId="4A1A8BB8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Love of technology</w:t>
      </w:r>
    </w:p>
    <w:p w14:paraId="776EDD38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Marketing</w:t>
      </w:r>
    </w:p>
    <w:p w14:paraId="7329A334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Passion for renewal</w:t>
      </w:r>
    </w:p>
    <w:p w14:paraId="1F66F775" w14:textId="77777777" w:rsidR="002F6BAF" w:rsidRDefault="002F6BAF" w:rsidP="002F6BAF"/>
    <w:p w14:paraId="4C2FF6D4" w14:textId="77777777" w:rsidR="002F6BAF" w:rsidRDefault="002F6BAF" w:rsidP="002F6BAF">
      <w:r>
        <w:t>Slide 10 – Continue…</w:t>
      </w:r>
    </w:p>
    <w:p w14:paraId="671D0D1D" w14:textId="77777777" w:rsidR="002F6BAF" w:rsidRDefault="002F6BAF" w:rsidP="002F6BAF"/>
    <w:p w14:paraId="608CF32A" w14:textId="77777777" w:rsidR="002F6BAF" w:rsidRDefault="002F6BAF" w:rsidP="002F6BAF">
      <w:pPr>
        <w:pStyle w:val="ListParagraph"/>
        <w:numPr>
          <w:ilvl w:val="0"/>
          <w:numId w:val="2"/>
        </w:numPr>
      </w:pPr>
      <w:r>
        <w:t>Organization</w:t>
      </w:r>
    </w:p>
    <w:p w14:paraId="1A598619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A collection of people working together to achieve a common purpose.</w:t>
      </w:r>
    </w:p>
    <w:p w14:paraId="777A3FE0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Organizations provide useful goods and/or services that return value to society and satisfy customer needs.</w:t>
      </w:r>
    </w:p>
    <w:p w14:paraId="27F16991" w14:textId="77777777" w:rsidR="002F6BAF" w:rsidRDefault="002F6BAF" w:rsidP="002F6BAF"/>
    <w:p w14:paraId="736B9672" w14:textId="77777777" w:rsidR="002F6BAF" w:rsidRDefault="002F6BAF" w:rsidP="002F6BAF"/>
    <w:p w14:paraId="01778B27" w14:textId="77777777" w:rsidR="00DE3C61" w:rsidRDefault="00DE3C61" w:rsidP="002F6BAF"/>
    <w:p w14:paraId="622214D5" w14:textId="77777777" w:rsidR="00DE3C61" w:rsidRDefault="00DE3C61" w:rsidP="002F6BAF"/>
    <w:p w14:paraId="50861C07" w14:textId="77777777" w:rsidR="00DE3C61" w:rsidRDefault="00DE3C61" w:rsidP="002F6BAF"/>
    <w:p w14:paraId="43EE0605" w14:textId="77777777" w:rsidR="00DE3C61" w:rsidRDefault="00DE3C61" w:rsidP="002F6BAF"/>
    <w:p w14:paraId="1D69C09D" w14:textId="77777777" w:rsidR="002F6BAF" w:rsidRDefault="002F6BAF" w:rsidP="002F6BAF">
      <w:r>
        <w:lastRenderedPageBreak/>
        <w:t>Slide 11 – Continue…</w:t>
      </w:r>
    </w:p>
    <w:p w14:paraId="7D0F15DB" w14:textId="77777777" w:rsidR="002F6BAF" w:rsidRDefault="002F6BAF" w:rsidP="002F6BAF"/>
    <w:p w14:paraId="46C6760F" w14:textId="77777777" w:rsidR="002F6BAF" w:rsidRDefault="002F6BAF" w:rsidP="002F6BAF">
      <w:pPr>
        <w:pStyle w:val="ListParagraph"/>
        <w:numPr>
          <w:ilvl w:val="0"/>
          <w:numId w:val="2"/>
        </w:numPr>
      </w:pPr>
      <w:r>
        <w:t>Organizations are open systems.</w:t>
      </w:r>
    </w:p>
    <w:p w14:paraId="46ABEEE5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Composed of interrelated parts that function together to achieve a common purpose.</w:t>
      </w:r>
    </w:p>
    <w:p w14:paraId="4CF8B20A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Interact with their environments.</w:t>
      </w:r>
    </w:p>
    <w:p w14:paraId="7BD30438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Transform resource inputs into product outputs (goods ad services).</w:t>
      </w:r>
    </w:p>
    <w:p w14:paraId="6955C955" w14:textId="77777777" w:rsidR="002F6BAF" w:rsidRDefault="002F6BAF" w:rsidP="002F6BAF">
      <w:pPr>
        <w:pStyle w:val="ListParagraph"/>
        <w:numPr>
          <w:ilvl w:val="0"/>
          <w:numId w:val="1"/>
        </w:numPr>
      </w:pPr>
      <w:r>
        <w:t>Environmental feedback tells organization how well it is meeting the needs of customers and society.</w:t>
      </w:r>
    </w:p>
    <w:p w14:paraId="1B19BEC9" w14:textId="77777777" w:rsidR="002F6BAF" w:rsidRDefault="002F6BAF" w:rsidP="002F6BAF"/>
    <w:p w14:paraId="45B8F6FE" w14:textId="77777777" w:rsidR="002F6BAF" w:rsidRDefault="00DE3C61" w:rsidP="002F6BAF">
      <w:r>
        <w:t xml:space="preserve">Slide 12 </w:t>
      </w:r>
      <w:proofErr w:type="gramStart"/>
      <w:r>
        <w:t xml:space="preserve">- </w:t>
      </w:r>
      <w:r w:rsidR="0004761A">
        <w:t xml:space="preserve"> Figure</w:t>
      </w:r>
      <w:proofErr w:type="gramEnd"/>
      <w:r w:rsidR="0004761A">
        <w:t xml:space="preserve"> 1.1 Organizations as open systems.</w:t>
      </w:r>
    </w:p>
    <w:p w14:paraId="63E83D2C" w14:textId="77777777" w:rsidR="0004761A" w:rsidRDefault="0004761A" w:rsidP="002F6BAF"/>
    <w:p w14:paraId="5F7FA516" w14:textId="77777777" w:rsidR="0004761A" w:rsidRDefault="0004761A" w:rsidP="002F6BAF">
      <w:r>
        <w:t xml:space="preserve">Slide 13 – </w:t>
      </w:r>
      <w:r w:rsidR="003D018C">
        <w:t>Continue…</w:t>
      </w:r>
    </w:p>
    <w:p w14:paraId="3EED309B" w14:textId="77777777" w:rsidR="0004761A" w:rsidRDefault="0004761A" w:rsidP="002F6BAF"/>
    <w:p w14:paraId="2C6E8E90" w14:textId="77777777" w:rsidR="0004761A" w:rsidRDefault="0004761A" w:rsidP="0004761A">
      <w:pPr>
        <w:pStyle w:val="ListParagraph"/>
        <w:numPr>
          <w:ilvl w:val="0"/>
          <w:numId w:val="2"/>
        </w:numPr>
      </w:pPr>
      <w:r>
        <w:t>Organizational performance</w:t>
      </w:r>
    </w:p>
    <w:p w14:paraId="28600581" w14:textId="77777777" w:rsidR="0004761A" w:rsidRDefault="0004761A" w:rsidP="0004761A">
      <w:pPr>
        <w:pStyle w:val="ListParagraph"/>
        <w:numPr>
          <w:ilvl w:val="0"/>
          <w:numId w:val="1"/>
        </w:numPr>
      </w:pPr>
      <w:r>
        <w:t xml:space="preserve">Value is created when an organization’s operations </w:t>
      </w:r>
      <w:proofErr w:type="gramStart"/>
      <w:r>
        <w:t>adds</w:t>
      </w:r>
      <w:proofErr w:type="gramEnd"/>
      <w:r>
        <w:t xml:space="preserve"> value to the original cost of resource inputs.</w:t>
      </w:r>
    </w:p>
    <w:p w14:paraId="06BFDB84" w14:textId="77777777" w:rsidR="0004761A" w:rsidRDefault="0004761A" w:rsidP="0004761A">
      <w:pPr>
        <w:pStyle w:val="ListParagraph"/>
        <w:numPr>
          <w:ilvl w:val="0"/>
          <w:numId w:val="1"/>
        </w:numPr>
      </w:pPr>
      <w:r>
        <w:t>When value creation occurs:</w:t>
      </w:r>
    </w:p>
    <w:p w14:paraId="09550C88" w14:textId="77777777" w:rsidR="0004761A" w:rsidRDefault="0004761A" w:rsidP="0004761A">
      <w:pPr>
        <w:pStyle w:val="ListParagraph"/>
        <w:numPr>
          <w:ilvl w:val="1"/>
          <w:numId w:val="1"/>
        </w:numPr>
      </w:pPr>
      <w:r>
        <w:t>Businesses earn a profit.</w:t>
      </w:r>
    </w:p>
    <w:p w14:paraId="1ECE6C04" w14:textId="77777777" w:rsidR="0004761A" w:rsidRDefault="0004761A" w:rsidP="0004761A">
      <w:pPr>
        <w:pStyle w:val="ListParagraph"/>
        <w:numPr>
          <w:ilvl w:val="1"/>
          <w:numId w:val="1"/>
        </w:numPr>
      </w:pPr>
      <w:r>
        <w:t>Nonprofit organizations add wealth to society.</w:t>
      </w:r>
    </w:p>
    <w:p w14:paraId="7012882D" w14:textId="77777777" w:rsidR="0004761A" w:rsidRDefault="0004761A" w:rsidP="0004761A"/>
    <w:p w14:paraId="11FF256E" w14:textId="77777777" w:rsidR="0004761A" w:rsidRDefault="0004761A" w:rsidP="0004761A">
      <w:r>
        <w:t>Slide 14 – Continue…</w:t>
      </w:r>
    </w:p>
    <w:p w14:paraId="044BA2D7" w14:textId="77777777" w:rsidR="0004761A" w:rsidRDefault="0004761A" w:rsidP="0004761A"/>
    <w:p w14:paraId="64B2B638" w14:textId="77777777" w:rsidR="0004761A" w:rsidRDefault="0004761A" w:rsidP="0004761A">
      <w:pPr>
        <w:pStyle w:val="ListParagraph"/>
        <w:numPr>
          <w:ilvl w:val="0"/>
          <w:numId w:val="2"/>
        </w:numPr>
      </w:pPr>
      <w:r>
        <w:t>Organizational performance</w:t>
      </w:r>
    </w:p>
    <w:p w14:paraId="37057150" w14:textId="77777777" w:rsidR="0004761A" w:rsidRDefault="0004761A" w:rsidP="0004761A">
      <w:pPr>
        <w:pStyle w:val="ListParagraph"/>
        <w:numPr>
          <w:ilvl w:val="0"/>
          <w:numId w:val="1"/>
        </w:numPr>
      </w:pPr>
      <w:r>
        <w:t>Productivity</w:t>
      </w:r>
    </w:p>
    <w:p w14:paraId="66D8E446" w14:textId="77777777" w:rsidR="0004761A" w:rsidRDefault="0004761A" w:rsidP="0004761A">
      <w:pPr>
        <w:pStyle w:val="ListParagraph"/>
        <w:numPr>
          <w:ilvl w:val="1"/>
          <w:numId w:val="1"/>
        </w:numPr>
      </w:pPr>
      <w:r>
        <w:t>An overall measure of the quantity and quality of work performance with resource utilization taken into account.</w:t>
      </w:r>
    </w:p>
    <w:p w14:paraId="29BA45F2" w14:textId="77777777" w:rsidR="0004761A" w:rsidRDefault="0004761A" w:rsidP="0004761A">
      <w:pPr>
        <w:pStyle w:val="ListParagraph"/>
        <w:numPr>
          <w:ilvl w:val="0"/>
          <w:numId w:val="1"/>
        </w:numPr>
      </w:pPr>
      <w:r>
        <w:t>Performance effectiveness</w:t>
      </w:r>
    </w:p>
    <w:p w14:paraId="6A1A19B2" w14:textId="77777777" w:rsidR="0004761A" w:rsidRDefault="003D018C" w:rsidP="0004761A">
      <w:pPr>
        <w:pStyle w:val="ListParagraph"/>
        <w:numPr>
          <w:ilvl w:val="1"/>
          <w:numId w:val="1"/>
        </w:numPr>
      </w:pPr>
      <w:r>
        <w:t>An output measure of task or goa</w:t>
      </w:r>
      <w:r w:rsidR="0004761A">
        <w:t>l accomplishment.</w:t>
      </w:r>
    </w:p>
    <w:p w14:paraId="0658B821" w14:textId="77777777" w:rsidR="0004761A" w:rsidRDefault="0004761A" w:rsidP="0004761A">
      <w:pPr>
        <w:pStyle w:val="ListParagraph"/>
        <w:numPr>
          <w:ilvl w:val="0"/>
          <w:numId w:val="1"/>
        </w:numPr>
      </w:pPr>
      <w:r>
        <w:t>Performance efficiency</w:t>
      </w:r>
    </w:p>
    <w:p w14:paraId="149C8423" w14:textId="77777777" w:rsidR="0004761A" w:rsidRDefault="0004761A" w:rsidP="0004761A">
      <w:pPr>
        <w:pStyle w:val="ListParagraph"/>
        <w:numPr>
          <w:ilvl w:val="1"/>
          <w:numId w:val="1"/>
        </w:numPr>
      </w:pPr>
      <w:r>
        <w:t>An input measure of the resource costs associated with goal accomplishment.</w:t>
      </w:r>
    </w:p>
    <w:p w14:paraId="5385E464" w14:textId="77777777" w:rsidR="0004761A" w:rsidRDefault="0004761A" w:rsidP="0004761A"/>
    <w:p w14:paraId="5297BA93" w14:textId="77777777" w:rsidR="0004761A" w:rsidRDefault="0004761A" w:rsidP="0004761A">
      <w:r>
        <w:t>Slide 15 – Figure 1.2 Productivity and the dimensions of organizational performance</w:t>
      </w:r>
    </w:p>
    <w:p w14:paraId="21DD88F9" w14:textId="77777777" w:rsidR="003D018C" w:rsidRDefault="003D018C" w:rsidP="0004761A"/>
    <w:p w14:paraId="4ADC7DB1" w14:textId="77777777" w:rsidR="003D018C" w:rsidRDefault="003D018C" w:rsidP="0004761A">
      <w:r>
        <w:t>Slide 16 – Continue….</w:t>
      </w:r>
    </w:p>
    <w:p w14:paraId="07CEC2D9" w14:textId="77777777" w:rsidR="003D018C" w:rsidRDefault="003D018C" w:rsidP="0004761A"/>
    <w:p w14:paraId="2215C69E" w14:textId="77777777" w:rsidR="003D018C" w:rsidRDefault="003D018C" w:rsidP="003D018C">
      <w:pPr>
        <w:pStyle w:val="ListParagraph"/>
        <w:numPr>
          <w:ilvl w:val="0"/>
          <w:numId w:val="2"/>
        </w:numPr>
      </w:pPr>
      <w:r>
        <w:t>Workplace changes that provide a context for studying management…</w:t>
      </w:r>
    </w:p>
    <w:p w14:paraId="38714F53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Belief in human capital</w:t>
      </w:r>
    </w:p>
    <w:p w14:paraId="6DFCF845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Demise of “command-and-control”</w:t>
      </w:r>
    </w:p>
    <w:p w14:paraId="1CCD5618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Emphasis on teamwork</w:t>
      </w:r>
    </w:p>
    <w:p w14:paraId="0C6CA745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Preeminence of technology</w:t>
      </w:r>
    </w:p>
    <w:p w14:paraId="3F59BFA8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Embrace of networking</w:t>
      </w:r>
    </w:p>
    <w:p w14:paraId="711A75B5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New workforce expectations</w:t>
      </w:r>
    </w:p>
    <w:p w14:paraId="1F228D41" w14:textId="77777777" w:rsidR="003D018C" w:rsidRDefault="003D018C" w:rsidP="003D018C">
      <w:pPr>
        <w:pStyle w:val="ListParagraph"/>
        <w:numPr>
          <w:ilvl w:val="0"/>
          <w:numId w:val="1"/>
        </w:numPr>
      </w:pPr>
      <w:r>
        <w:t>Concern for work-life balance</w:t>
      </w:r>
    </w:p>
    <w:p w14:paraId="0B91AAB1" w14:textId="77777777" w:rsidR="003D018C" w:rsidRDefault="003D018C" w:rsidP="0004761A">
      <w:pPr>
        <w:pStyle w:val="ListParagraph"/>
        <w:numPr>
          <w:ilvl w:val="0"/>
          <w:numId w:val="1"/>
        </w:numPr>
      </w:pPr>
      <w:r>
        <w:t>Focus on speed</w:t>
      </w:r>
    </w:p>
    <w:p w14:paraId="6E4E04FD" w14:textId="77777777" w:rsidR="005443C2" w:rsidRDefault="005443C2" w:rsidP="005443C2">
      <w:r>
        <w:lastRenderedPageBreak/>
        <w:t>Slide 17 – Study Question 3: Who are managers and what do they do?</w:t>
      </w:r>
    </w:p>
    <w:p w14:paraId="4222630F" w14:textId="77777777" w:rsidR="005443C2" w:rsidRDefault="005443C2" w:rsidP="005443C2"/>
    <w:p w14:paraId="3C3F07BF" w14:textId="77777777" w:rsidR="005443C2" w:rsidRDefault="005443C2" w:rsidP="005443C2">
      <w:pPr>
        <w:pStyle w:val="ListParagraph"/>
        <w:numPr>
          <w:ilvl w:val="0"/>
          <w:numId w:val="2"/>
        </w:numPr>
      </w:pPr>
      <w:r>
        <w:t>Importance of human resources and managers</w:t>
      </w:r>
    </w:p>
    <w:p w14:paraId="5919074C" w14:textId="77777777" w:rsidR="005443C2" w:rsidRDefault="005443C2" w:rsidP="005443C2">
      <w:pPr>
        <w:pStyle w:val="ListParagraph"/>
        <w:numPr>
          <w:ilvl w:val="0"/>
          <w:numId w:val="1"/>
        </w:numPr>
      </w:pPr>
      <w:r>
        <w:t>“Toxic workplace” treat employees as costs</w:t>
      </w:r>
    </w:p>
    <w:p w14:paraId="3039D171" w14:textId="77777777" w:rsidR="005443C2" w:rsidRDefault="005443C2" w:rsidP="005443C2">
      <w:pPr>
        <w:pStyle w:val="ListParagraph"/>
        <w:numPr>
          <w:ilvl w:val="0"/>
          <w:numId w:val="1"/>
        </w:numPr>
      </w:pPr>
      <w:r>
        <w:t>High performing organizations treat people as valuable strategic assets.</w:t>
      </w:r>
    </w:p>
    <w:p w14:paraId="3524A5EE" w14:textId="77777777" w:rsidR="005443C2" w:rsidRDefault="005443C2" w:rsidP="005443C2">
      <w:pPr>
        <w:pStyle w:val="ListParagraph"/>
        <w:numPr>
          <w:ilvl w:val="0"/>
          <w:numId w:val="1"/>
        </w:numPr>
      </w:pPr>
      <w:r>
        <w:t>Managers must ensure hat people are treated as strategic assets</w:t>
      </w:r>
    </w:p>
    <w:sectPr w:rsidR="005443C2" w:rsidSect="006C3C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E4ECA"/>
    <w:multiLevelType w:val="hybridMultilevel"/>
    <w:tmpl w:val="2154178A"/>
    <w:lvl w:ilvl="0" w:tplc="CB6C746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D0521"/>
    <w:multiLevelType w:val="hybridMultilevel"/>
    <w:tmpl w:val="B852B624"/>
    <w:lvl w:ilvl="0" w:tplc="3280E33A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2E9"/>
    <w:rsid w:val="000372E9"/>
    <w:rsid w:val="0004761A"/>
    <w:rsid w:val="000663A2"/>
    <w:rsid w:val="002F6BAF"/>
    <w:rsid w:val="003D018C"/>
    <w:rsid w:val="003D2E4D"/>
    <w:rsid w:val="00403530"/>
    <w:rsid w:val="005443C2"/>
    <w:rsid w:val="006C3C87"/>
    <w:rsid w:val="00933384"/>
    <w:rsid w:val="009E3EF1"/>
    <w:rsid w:val="00D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2858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4</Pages>
  <Words>625</Words>
  <Characters>3567</Characters>
  <Application>Microsoft Macintosh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Lam</dc:creator>
  <cp:keywords/>
  <dc:description/>
  <cp:lastModifiedBy>Kevin Lam</cp:lastModifiedBy>
  <cp:revision>2</cp:revision>
  <dcterms:created xsi:type="dcterms:W3CDTF">2014-01-14T14:56:00Z</dcterms:created>
  <dcterms:modified xsi:type="dcterms:W3CDTF">2014-01-15T20:12:00Z</dcterms:modified>
</cp:coreProperties>
</file>