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FDA62A" w14:textId="77777777" w:rsidR="00944912" w:rsidRPr="003E193B" w:rsidRDefault="00F37C9E" w:rsidP="00F37C9E">
      <w:pPr>
        <w:jc w:val="center"/>
      </w:pPr>
      <w:r w:rsidRPr="003E193B">
        <w:t xml:space="preserve">Final Exam </w:t>
      </w:r>
      <w:r w:rsidR="00641717" w:rsidRPr="003E193B">
        <w:t>Preparation</w:t>
      </w:r>
    </w:p>
    <w:p w14:paraId="35211B88" w14:textId="77777777" w:rsidR="00085107" w:rsidRPr="003E193B" w:rsidRDefault="00085107" w:rsidP="00F37C9E">
      <w:pPr>
        <w:jc w:val="center"/>
      </w:pPr>
    </w:p>
    <w:p w14:paraId="28F0DAFA" w14:textId="6C10E95F" w:rsidR="001E1553" w:rsidRPr="003E193B" w:rsidRDefault="001E1553" w:rsidP="001E1553">
      <w:r w:rsidRPr="003E193B">
        <w:rPr>
          <w:highlight w:val="yellow"/>
        </w:rPr>
        <w:t>“S</w:t>
      </w:r>
      <w:r w:rsidR="000F3CE9" w:rsidRPr="003E193B">
        <w:rPr>
          <w:highlight w:val="yellow"/>
        </w:rPr>
        <w:t xml:space="preserve">am does not like the Kanye West and </w:t>
      </w:r>
      <w:r w:rsidRPr="003E193B">
        <w:rPr>
          <w:highlight w:val="yellow"/>
        </w:rPr>
        <w:t>Kim Kardashian Bound 2”</w:t>
      </w:r>
    </w:p>
    <w:p w14:paraId="5229FCC2" w14:textId="5BB8AA2B" w:rsidR="00085107" w:rsidRPr="003E193B" w:rsidRDefault="00085107" w:rsidP="00085107">
      <w:r w:rsidRPr="003E193B">
        <w:t>Based on the Prof’s review, there will be 3 essay questions and one problem.</w:t>
      </w:r>
    </w:p>
    <w:p w14:paraId="1FD063FA" w14:textId="77777777" w:rsidR="00FD273D" w:rsidRPr="003E193B" w:rsidRDefault="00FD273D" w:rsidP="00085107"/>
    <w:p w14:paraId="18982E56" w14:textId="0CC471AF" w:rsidR="00FD273D" w:rsidRPr="003E193B" w:rsidRDefault="00FD273D" w:rsidP="00085107">
      <w:r w:rsidRPr="003E193B">
        <w:t xml:space="preserve">One problem </w:t>
      </w:r>
      <w:r w:rsidR="00B81FB8" w:rsidRPr="003E193B">
        <w:t>question:</w:t>
      </w:r>
    </w:p>
    <w:p w14:paraId="5ABF73F3" w14:textId="77777777" w:rsidR="00FD273D" w:rsidRPr="003E193B" w:rsidRDefault="00FD273D" w:rsidP="00085107"/>
    <w:p w14:paraId="3252A38B" w14:textId="14308358" w:rsidR="00FD273D" w:rsidRPr="003E193B" w:rsidRDefault="00FD273D" w:rsidP="00085107">
      <w:r w:rsidRPr="003E193B">
        <w:t>1. Discuss whether the board was correct in its actions in the context of:</w:t>
      </w:r>
    </w:p>
    <w:p w14:paraId="69ED23E8" w14:textId="74008775" w:rsidR="00FD273D" w:rsidRPr="003E193B" w:rsidRDefault="00FD273D" w:rsidP="00085107">
      <w:r w:rsidRPr="003E193B">
        <w:tab/>
        <w:t>-CG002 from week 11</w:t>
      </w:r>
    </w:p>
    <w:p w14:paraId="53598F82" w14:textId="06DCDCFC" w:rsidR="00FD273D" w:rsidRPr="003E193B" w:rsidRDefault="00FD273D" w:rsidP="00085107">
      <w:r w:rsidRPr="003E193B">
        <w:tab/>
        <w:t>-ATA</w:t>
      </w:r>
    </w:p>
    <w:p w14:paraId="1020EC02" w14:textId="38C98159" w:rsidR="00FD273D" w:rsidRPr="003E193B" w:rsidRDefault="00FD273D" w:rsidP="00085107">
      <w:r w:rsidRPr="003E193B">
        <w:tab/>
        <w:t xml:space="preserve">-Anti-corruption legislation </w:t>
      </w:r>
    </w:p>
    <w:p w14:paraId="08A38A52" w14:textId="04FE1886" w:rsidR="009F1B3A" w:rsidRPr="003E193B" w:rsidRDefault="00FD273D" w:rsidP="009F1B3A">
      <w:r w:rsidRPr="003E193B">
        <w:t>-was the board correctly critical towards management of the charity</w:t>
      </w:r>
      <w:r w:rsidR="007C67DE" w:rsidRPr="003E193B">
        <w:t xml:space="preserve"> based on the regulations</w:t>
      </w:r>
      <w:r w:rsidRPr="003E193B">
        <w:t>?</w:t>
      </w:r>
    </w:p>
    <w:p w14:paraId="30A02786" w14:textId="77777777" w:rsidR="00456D3E" w:rsidRPr="003E193B" w:rsidRDefault="00456D3E" w:rsidP="009F1B3A">
      <w:pPr>
        <w:jc w:val="center"/>
      </w:pPr>
    </w:p>
    <w:p w14:paraId="416B131B" w14:textId="71617B56" w:rsidR="009F1B3A" w:rsidRPr="003E193B" w:rsidRDefault="00E630AC" w:rsidP="009F1B3A">
      <w:pPr>
        <w:jc w:val="center"/>
      </w:pPr>
      <w:r w:rsidRPr="003E193B">
        <w:t xml:space="preserve">1. </w:t>
      </w:r>
      <w:r w:rsidR="009F1B3A" w:rsidRPr="003E193B">
        <w:t>What is a charity?</w:t>
      </w:r>
    </w:p>
    <w:p w14:paraId="06390464" w14:textId="77777777" w:rsidR="001350EB" w:rsidRPr="003E193B" w:rsidRDefault="001350EB" w:rsidP="001350EB"/>
    <w:p w14:paraId="09D3740F" w14:textId="451F9FBF" w:rsidR="00C43A6C" w:rsidRPr="003E193B" w:rsidRDefault="00C43A6C" w:rsidP="001350EB">
      <w:r w:rsidRPr="003E193B">
        <w:t xml:space="preserve">First, a charity is a type of non-profit organization. That is, it exists to provide a benefit other than profit. Not all NPO’s are charities however. </w:t>
      </w:r>
      <w:r w:rsidR="00557981" w:rsidRPr="003E193B">
        <w:t xml:space="preserve">NPO’s that are not charities do not receive the same benefits as those who are. </w:t>
      </w:r>
      <w:r w:rsidR="00A83B37" w:rsidRPr="003E193B">
        <w:t>To be considered a charity, the organization must apply for status with the CRA and prove it is running with a charitable goal.</w:t>
      </w:r>
    </w:p>
    <w:p w14:paraId="10180D56" w14:textId="77777777" w:rsidR="00C43A6C" w:rsidRPr="003E193B" w:rsidRDefault="00C43A6C" w:rsidP="001350EB"/>
    <w:p w14:paraId="546A1617" w14:textId="61F60D9F" w:rsidR="001350EB" w:rsidRPr="003E193B" w:rsidRDefault="001350EB" w:rsidP="001350EB">
      <w:r w:rsidRPr="003E193B">
        <w:t>A) Four purposes of a legitimate charity</w:t>
      </w:r>
    </w:p>
    <w:p w14:paraId="582868A4" w14:textId="21433738" w:rsidR="00BF039D" w:rsidRPr="003E193B" w:rsidRDefault="001350EB" w:rsidP="001350EB">
      <w:r w:rsidRPr="003E193B">
        <w:t xml:space="preserve">1. </w:t>
      </w:r>
      <w:r w:rsidR="0026245E" w:rsidRPr="003E193B">
        <w:t>Furtherance of education</w:t>
      </w:r>
    </w:p>
    <w:p w14:paraId="4B21FA17" w14:textId="76BA9C7C" w:rsidR="009477F2" w:rsidRPr="003E193B" w:rsidRDefault="009477F2" w:rsidP="001350EB">
      <w:r w:rsidRPr="003E193B">
        <w:t>-not professional groups as donations benefit the members</w:t>
      </w:r>
    </w:p>
    <w:p w14:paraId="0D36D40E" w14:textId="0B62D945" w:rsidR="0077447C" w:rsidRPr="003E193B" w:rsidRDefault="0077447C" w:rsidP="001350EB">
      <w:r w:rsidRPr="003E193B">
        <w:t>2. Furtherance of a religion</w:t>
      </w:r>
    </w:p>
    <w:p w14:paraId="290A4E19" w14:textId="5A786A43" w:rsidR="0077447C" w:rsidRPr="003E193B" w:rsidRDefault="00BF039D" w:rsidP="001350EB">
      <w:r w:rsidRPr="003E193B">
        <w:t>3. Relief of poverty</w:t>
      </w:r>
    </w:p>
    <w:p w14:paraId="7B44ACB1" w14:textId="306926DB" w:rsidR="003C7831" w:rsidRPr="003E193B" w:rsidRDefault="003C7831" w:rsidP="001350EB">
      <w:r w:rsidRPr="003E193B">
        <w:t>-relative poverty i.e. no income cutoff</w:t>
      </w:r>
      <w:r w:rsidR="00677C4D" w:rsidRPr="003E193B">
        <w:t xml:space="preserve"> and changes over time</w:t>
      </w:r>
    </w:p>
    <w:p w14:paraId="68CB30A7" w14:textId="561663FD" w:rsidR="0026245E" w:rsidRPr="003E193B" w:rsidRDefault="0026245E" w:rsidP="001350EB">
      <w:r w:rsidRPr="003E193B">
        <w:t>4. Any purpose that confers a public benefit</w:t>
      </w:r>
    </w:p>
    <w:p w14:paraId="4BA43B1A" w14:textId="10144530" w:rsidR="00813883" w:rsidRPr="003E193B" w:rsidRDefault="00D26439" w:rsidP="001350EB">
      <w:r w:rsidRPr="003E193B">
        <w:t>-in this category, the onus of proof is on the organization to make a case for its eligibility</w:t>
      </w:r>
      <w:r w:rsidR="00813883" w:rsidRPr="003E193B">
        <w:br/>
      </w:r>
    </w:p>
    <w:p w14:paraId="7C9DCD36" w14:textId="5EB537A7" w:rsidR="000A19EF" w:rsidRPr="003E193B" w:rsidRDefault="000A19EF" w:rsidP="001350EB">
      <w:r w:rsidRPr="003E193B">
        <w:t>What is a public benefit?</w:t>
      </w:r>
    </w:p>
    <w:p w14:paraId="577F0E7E" w14:textId="405BD595" w:rsidR="00031D11" w:rsidRPr="003E193B" w:rsidRDefault="00031D11" w:rsidP="001350EB">
      <w:r w:rsidRPr="003E193B">
        <w:t>-decided at common law</w:t>
      </w:r>
    </w:p>
    <w:p w14:paraId="4CD6923E" w14:textId="47CEE756" w:rsidR="000A19EF" w:rsidRPr="003E193B" w:rsidRDefault="000A19EF" w:rsidP="001350EB">
      <w:r w:rsidRPr="003E193B">
        <w:t>-must  benefit entire community</w:t>
      </w:r>
    </w:p>
    <w:p w14:paraId="6924E76B" w14:textId="3FEEE561" w:rsidR="000A19EF" w:rsidRPr="003E193B" w:rsidRDefault="000A19EF" w:rsidP="001350EB">
      <w:r w:rsidRPr="003E193B">
        <w:t>-sensitive to time and context</w:t>
      </w:r>
    </w:p>
    <w:p w14:paraId="678DA48F" w14:textId="1E1D9EDB" w:rsidR="000A19EF" w:rsidRPr="003E193B" w:rsidRDefault="000A19EF" w:rsidP="001350EB">
      <w:r w:rsidRPr="003E193B">
        <w:t>-courts try to consider what the average person would and would not call a charity</w:t>
      </w:r>
      <w:r w:rsidR="00031D11" w:rsidRPr="003E193B">
        <w:t xml:space="preserve"> as a way of testing whether or not status should be given</w:t>
      </w:r>
    </w:p>
    <w:p w14:paraId="3E600277" w14:textId="07020A24" w:rsidR="00FB3DE8" w:rsidRPr="003E193B" w:rsidRDefault="009477F2" w:rsidP="001350EB">
      <w:r w:rsidRPr="003E193B">
        <w:t>-courts will look at the object statement of an organization to help determine</w:t>
      </w:r>
    </w:p>
    <w:p w14:paraId="70123ED9" w14:textId="77777777" w:rsidR="009477F2" w:rsidRPr="003E193B" w:rsidRDefault="009477F2" w:rsidP="001350EB"/>
    <w:p w14:paraId="762B8A68" w14:textId="047BE46D" w:rsidR="00C5141F" w:rsidRPr="003E193B" w:rsidRDefault="00C5141F" w:rsidP="00C5141F">
      <w:r w:rsidRPr="003E193B">
        <w:t>Political</w:t>
      </w:r>
    </w:p>
    <w:p w14:paraId="7F69A865" w14:textId="77777777" w:rsidR="00C5141F" w:rsidRPr="003E193B" w:rsidRDefault="00C5141F" w:rsidP="00C5141F">
      <w:r w:rsidRPr="003E193B">
        <w:t>-activates relating to political parties, procurement of law changes either domestically or internationally, procurement of a reversal of government policy or decision domestically or internationally</w:t>
      </w:r>
    </w:p>
    <w:p w14:paraId="136E2B32" w14:textId="77777777" w:rsidR="00C5141F" w:rsidRPr="003E193B" w:rsidRDefault="00C5141F" w:rsidP="00C5141F">
      <w:r w:rsidRPr="003E193B">
        <w:t>-a certain amount of political participation is considered legitimate as long as those activities are subordinate to the charitable objects</w:t>
      </w:r>
    </w:p>
    <w:p w14:paraId="42CD02FF" w14:textId="1EEC68E3" w:rsidR="0050251F" w:rsidRPr="003E193B" w:rsidRDefault="0050251F" w:rsidP="00C5141F">
      <w:r w:rsidRPr="003E193B">
        <w:tab/>
        <w:t xml:space="preserve">-depending on size (small to large), charities can spend 20% in the case of small </w:t>
      </w:r>
      <w:r w:rsidR="00C97141" w:rsidRPr="003E193B">
        <w:tab/>
      </w:r>
      <w:r w:rsidRPr="003E193B">
        <w:t xml:space="preserve">charities and 12% in the case of large </w:t>
      </w:r>
      <w:r w:rsidR="00A363CA" w:rsidRPr="003E193B">
        <w:t>on</w:t>
      </w:r>
      <w:r w:rsidRPr="003E193B">
        <w:t xml:space="preserve"> political </w:t>
      </w:r>
      <w:r w:rsidR="00C97141" w:rsidRPr="003E193B">
        <w:t>activities</w:t>
      </w:r>
    </w:p>
    <w:p w14:paraId="69AFAD59" w14:textId="29634D51" w:rsidR="00C97141" w:rsidRPr="003E193B" w:rsidRDefault="00C97141" w:rsidP="00C5141F">
      <w:r w:rsidRPr="003E193B">
        <w:lastRenderedPageBreak/>
        <w:t>-charities may hire an external contractor to conduct political activities on its behalf (lobbyist for example)</w:t>
      </w:r>
    </w:p>
    <w:p w14:paraId="2D25D847" w14:textId="77777777" w:rsidR="00C5141F" w:rsidRPr="003E193B" w:rsidRDefault="00C5141F" w:rsidP="001350EB"/>
    <w:p w14:paraId="1FE6D950" w14:textId="77777777" w:rsidR="00C5141F" w:rsidRPr="003E193B" w:rsidRDefault="00C5141F" w:rsidP="001350EB"/>
    <w:p w14:paraId="044B737D" w14:textId="0045D4D0" w:rsidR="00FB3DE8" w:rsidRPr="003E193B" w:rsidRDefault="00FB3DE8" w:rsidP="001350EB">
      <w:r w:rsidRPr="003E193B">
        <w:t>B) Benefits of being a registered charity under the CRA</w:t>
      </w:r>
    </w:p>
    <w:p w14:paraId="5D9A373C" w14:textId="2A529E66" w:rsidR="00FB3DE8" w:rsidRPr="003E193B" w:rsidRDefault="00FB3DE8" w:rsidP="001350EB">
      <w:r w:rsidRPr="003E193B">
        <w:t>1. Gives donors access to tax incentives i.e. can issue tax receipts</w:t>
      </w:r>
    </w:p>
    <w:p w14:paraId="6293484A" w14:textId="6E39E4D8" w:rsidR="00FB3DE8" w:rsidRPr="003E193B" w:rsidRDefault="00FB3DE8" w:rsidP="001350EB">
      <w:r w:rsidRPr="003E193B">
        <w:t xml:space="preserve">2. </w:t>
      </w:r>
      <w:r w:rsidR="00D26439" w:rsidRPr="003E193B">
        <w:t>Income tax act</w:t>
      </w:r>
      <w:r w:rsidR="00AE6FF3" w:rsidRPr="003E193B">
        <w:t xml:space="preserve"> in the form of tax </w:t>
      </w:r>
      <w:r w:rsidR="00813883" w:rsidRPr="003E193B">
        <w:t>exemption</w:t>
      </w:r>
    </w:p>
    <w:p w14:paraId="3E0BC534" w14:textId="1E5AD269" w:rsidR="00D26439" w:rsidRPr="003E193B" w:rsidRDefault="00D26439" w:rsidP="001350EB">
      <w:r w:rsidRPr="003E193B">
        <w:t>3. Property tax</w:t>
      </w:r>
    </w:p>
    <w:p w14:paraId="4A6BA30C" w14:textId="44DF4866" w:rsidR="00D26439" w:rsidRPr="003E193B" w:rsidRDefault="00D26439" w:rsidP="001350EB">
      <w:r w:rsidRPr="003E193B">
        <w:t>-municipal governments provide tax relief, and often full exemption</w:t>
      </w:r>
    </w:p>
    <w:p w14:paraId="27E49332" w14:textId="77777777" w:rsidR="00F35EA2" w:rsidRPr="003E193B" w:rsidRDefault="00F35EA2" w:rsidP="001350EB"/>
    <w:p w14:paraId="7006CFE0" w14:textId="2FAED4FB" w:rsidR="002E3E5F" w:rsidRPr="003E193B" w:rsidRDefault="00F35EA2" w:rsidP="001350EB">
      <w:r w:rsidRPr="003E193B">
        <w:t>C)</w:t>
      </w:r>
      <w:r w:rsidR="009A26B2" w:rsidRPr="003E193B">
        <w:t xml:space="preserve"> </w:t>
      </w:r>
      <w:r w:rsidR="00E36E2A" w:rsidRPr="003E193B">
        <w:t>Incorporating under the CNCA</w:t>
      </w:r>
    </w:p>
    <w:p w14:paraId="79F2FDD4" w14:textId="239805C3" w:rsidR="002E3E5F" w:rsidRPr="003E193B" w:rsidRDefault="00F35EA2" w:rsidP="001350EB">
      <w:r w:rsidRPr="003E193B">
        <w:t xml:space="preserve"> </w:t>
      </w:r>
      <w:r w:rsidR="009A26B2" w:rsidRPr="003E193B">
        <w:t>-</w:t>
      </w:r>
      <w:r w:rsidR="00E36E2A" w:rsidRPr="003E193B">
        <w:t>must first sign articles of incorporation which includes all relevant documents, director information, regions of operation among other aspects</w:t>
      </w:r>
    </w:p>
    <w:p w14:paraId="1A21C722" w14:textId="23E98294" w:rsidR="00E36E2A" w:rsidRPr="003E193B" w:rsidRDefault="002F1502" w:rsidP="001350EB">
      <w:r w:rsidRPr="003E193B">
        <w:t>a</w:t>
      </w:r>
      <w:r w:rsidR="00E36E2A" w:rsidRPr="003E193B">
        <w:t>-</w:t>
      </w:r>
      <w:r w:rsidR="00F82001" w:rsidRPr="003E193B">
        <w:t>articles especially important to NPO’s who want charitable status:</w:t>
      </w:r>
    </w:p>
    <w:p w14:paraId="6CB1C3E1" w14:textId="75D63358" w:rsidR="00F82001" w:rsidRPr="003E193B" w:rsidRDefault="00F82001" w:rsidP="001350EB">
      <w:r w:rsidRPr="003E193B">
        <w:tab/>
        <w:t>-restrictions of actions the corporation may carry on</w:t>
      </w:r>
    </w:p>
    <w:p w14:paraId="79921FAD" w14:textId="5619F4A1" w:rsidR="00F82001" w:rsidRPr="003E193B" w:rsidRDefault="00F82001" w:rsidP="001350EB">
      <w:r w:rsidRPr="003E193B">
        <w:tab/>
        <w:t>-</w:t>
      </w:r>
      <w:r w:rsidR="00CB0553" w:rsidRPr="003E193B">
        <w:t>statement of the purpose of the corporation</w:t>
      </w:r>
    </w:p>
    <w:p w14:paraId="0173E4B7" w14:textId="6EBA43F6" w:rsidR="00CB0553" w:rsidRPr="003E193B" w:rsidRDefault="00CB0553" w:rsidP="001350EB">
      <w:r w:rsidRPr="003E193B">
        <w:tab/>
        <w:t>-statement concerning the distribution of property</w:t>
      </w:r>
      <w:r w:rsidR="00882C44" w:rsidRPr="003E193B">
        <w:t xml:space="preserve"> upon liquidation</w:t>
      </w:r>
    </w:p>
    <w:p w14:paraId="6159B24E" w14:textId="50433817" w:rsidR="00F00BAF" w:rsidRPr="003E193B" w:rsidRDefault="002F1502" w:rsidP="001350EB">
      <w:r w:rsidRPr="003E193B">
        <w:t>b</w:t>
      </w:r>
      <w:r w:rsidR="00F00BAF" w:rsidRPr="003E193B">
        <w:t>-bylaws detail the process that governs how the organization will function</w:t>
      </w:r>
    </w:p>
    <w:p w14:paraId="64DB0558" w14:textId="3DCB9968" w:rsidR="00F00BAF" w:rsidRPr="003E193B" w:rsidRDefault="002F1502" w:rsidP="001350EB">
      <w:r w:rsidRPr="003E193B">
        <w:t>c</w:t>
      </w:r>
      <w:r w:rsidR="00F00BAF" w:rsidRPr="003E193B">
        <w:t>-policies are the internal rules of the organization</w:t>
      </w:r>
    </w:p>
    <w:p w14:paraId="73B7DF84" w14:textId="77777777" w:rsidR="002E3E5F" w:rsidRPr="003E193B" w:rsidRDefault="002E3E5F" w:rsidP="001350EB"/>
    <w:p w14:paraId="06EFB1E5" w14:textId="07AF8617" w:rsidR="00F35EA2" w:rsidRPr="003E193B" w:rsidRDefault="002E3E5F" w:rsidP="001350EB">
      <w:r w:rsidRPr="003E193B">
        <w:t xml:space="preserve">D) </w:t>
      </w:r>
      <w:r w:rsidR="00F35EA2" w:rsidRPr="003E193B">
        <w:t>Role of Actors</w:t>
      </w:r>
    </w:p>
    <w:p w14:paraId="348851AB" w14:textId="5DA44512" w:rsidR="00F35EA2" w:rsidRPr="003E193B" w:rsidRDefault="00F35EA2" w:rsidP="001350EB">
      <w:r w:rsidRPr="003E193B">
        <w:t xml:space="preserve">1. Board </w:t>
      </w:r>
      <w:r w:rsidR="0013101D" w:rsidRPr="003E193B">
        <w:t>of</w:t>
      </w:r>
      <w:r w:rsidRPr="003E193B">
        <w:t xml:space="preserve"> Directors</w:t>
      </w:r>
    </w:p>
    <w:p w14:paraId="7EBCEB22" w14:textId="770C6E12" w:rsidR="00F35EA2" w:rsidRPr="003E193B" w:rsidRDefault="00F35EA2" w:rsidP="001350EB">
      <w:r w:rsidRPr="003E193B">
        <w:t>-highly dependent on the stage of the charity</w:t>
      </w:r>
    </w:p>
    <w:p w14:paraId="1C724D5C" w14:textId="1514ABC4" w:rsidR="00F35EA2" w:rsidRPr="003E193B" w:rsidRDefault="00F35EA2" w:rsidP="001350EB">
      <w:r w:rsidRPr="003E193B">
        <w:t>-at birth, there are generally no paid positions (i.e. no CEO, CFO etc.)</w:t>
      </w:r>
    </w:p>
    <w:p w14:paraId="27F21BCB" w14:textId="0E20F3FF" w:rsidR="00EF2F4E" w:rsidRPr="003E193B" w:rsidRDefault="00F35EA2" w:rsidP="001350EB">
      <w:r w:rsidRPr="003E193B">
        <w:t>-while the charity is in the adolescent stage, directors will participate more in the daily operations and this is called the working board</w:t>
      </w:r>
    </w:p>
    <w:p w14:paraId="5E4A2FDD" w14:textId="213D286C" w:rsidR="001E1553" w:rsidRPr="003E193B" w:rsidRDefault="00F35EA2" w:rsidP="001350EB">
      <w:r w:rsidRPr="003E193B">
        <w:t>-as the organization grows, the board will step back and focus solely on governance</w:t>
      </w:r>
      <w:r w:rsidR="00EF2F4E" w:rsidRPr="003E193B">
        <w:t xml:space="preserve"> while it is able to delegate responsibility to senior officers</w:t>
      </w:r>
    </w:p>
    <w:p w14:paraId="13AA0235" w14:textId="77EF8FD2" w:rsidR="003C3685" w:rsidRPr="003E193B" w:rsidRDefault="003C3685" w:rsidP="001350EB">
      <w:r w:rsidRPr="003E193B">
        <w:t>-obligations:</w:t>
      </w:r>
    </w:p>
    <w:p w14:paraId="7C237940" w14:textId="4C88151B" w:rsidR="003C3685" w:rsidRPr="003E193B" w:rsidRDefault="003C3685" w:rsidP="001350EB">
      <w:r w:rsidRPr="003E193B">
        <w:tab/>
        <w:t>-disclose conflict of interests</w:t>
      </w:r>
    </w:p>
    <w:p w14:paraId="1B9E92DD" w14:textId="79643F62" w:rsidR="003C3685" w:rsidRPr="003E193B" w:rsidRDefault="003C3685" w:rsidP="001350EB">
      <w:r w:rsidRPr="003E193B">
        <w:tab/>
        <w:t>-objective standard of care</w:t>
      </w:r>
    </w:p>
    <w:p w14:paraId="35255291" w14:textId="5F58FE3F" w:rsidR="0013101D" w:rsidRPr="003E193B" w:rsidRDefault="00092C9F" w:rsidP="001350EB">
      <w:r w:rsidRPr="003E193B">
        <w:t>2. Members</w:t>
      </w:r>
    </w:p>
    <w:p w14:paraId="03D0B4E5" w14:textId="5557DC82" w:rsidR="003905E7" w:rsidRPr="003E193B" w:rsidRDefault="003905E7" w:rsidP="001350EB">
      <w:r w:rsidRPr="003E193B">
        <w:t>-attend the annual meeting and elect the board</w:t>
      </w:r>
    </w:p>
    <w:p w14:paraId="26B34A82" w14:textId="36F34E72" w:rsidR="003905E7" w:rsidRPr="003E193B" w:rsidRDefault="003905E7" w:rsidP="001350EB">
      <w:r w:rsidRPr="003E193B">
        <w:t>-approve of sale of any property of the corporation</w:t>
      </w:r>
    </w:p>
    <w:p w14:paraId="1A19803A" w14:textId="2C780690" w:rsidR="00092C9F" w:rsidRPr="003E193B" w:rsidRDefault="00092C9F" w:rsidP="001350EB">
      <w:r w:rsidRPr="003E193B">
        <w:t>-by-laws set out rights and obligations of members such as:</w:t>
      </w:r>
    </w:p>
    <w:p w14:paraId="6ABC9D43" w14:textId="5337BC35" w:rsidR="00092C9F" w:rsidRPr="003E193B" w:rsidRDefault="00092C9F" w:rsidP="001350EB">
      <w:r w:rsidRPr="003E193B">
        <w:tab/>
        <w:t>-issuance of and conditions of membership</w:t>
      </w:r>
      <w:r w:rsidR="00996488" w:rsidRPr="003E193B">
        <w:t>, termination</w:t>
      </w:r>
    </w:p>
    <w:p w14:paraId="13A0872D" w14:textId="46C7D6FB" w:rsidR="00092C9F" w:rsidRPr="003E193B" w:rsidRDefault="00092C9F" w:rsidP="001350EB">
      <w:r w:rsidRPr="003E193B">
        <w:tab/>
        <w:t>-</w:t>
      </w:r>
      <w:r w:rsidR="00996488" w:rsidRPr="003E193B">
        <w:t>voting rights</w:t>
      </w:r>
    </w:p>
    <w:p w14:paraId="1C3C0CE8" w14:textId="3DA1D37E" w:rsidR="00996488" w:rsidRPr="003E193B" w:rsidRDefault="00996488" w:rsidP="001350EB"/>
    <w:p w14:paraId="043B671D" w14:textId="31268503" w:rsidR="00996488" w:rsidRPr="003E193B" w:rsidRDefault="00BF1B57" w:rsidP="001350EB">
      <w:r w:rsidRPr="003E193B">
        <w:t>E) Liability</w:t>
      </w:r>
    </w:p>
    <w:p w14:paraId="75EF6AF2" w14:textId="46053005" w:rsidR="00996488" w:rsidRPr="003E193B" w:rsidRDefault="00996488" w:rsidP="001350EB">
      <w:r w:rsidRPr="003E193B">
        <w:t xml:space="preserve">1. </w:t>
      </w:r>
      <w:r w:rsidR="00BF1B57" w:rsidRPr="003E193B">
        <w:t>Both directors and members are protected from liability, as the corporation is the entity that will be held responsible. There are some case</w:t>
      </w:r>
      <w:r w:rsidR="00867532" w:rsidRPr="003E193B">
        <w:t>s</w:t>
      </w:r>
      <w:r w:rsidR="00BF1B57" w:rsidRPr="003E193B">
        <w:t xml:space="preserve"> where the corporate veil may be pierced </w:t>
      </w:r>
      <w:r w:rsidR="00CF5116" w:rsidRPr="003E193B">
        <w:t>in order to find the directors (not members) personally liable.</w:t>
      </w:r>
    </w:p>
    <w:p w14:paraId="739F6C28" w14:textId="46296FE5" w:rsidR="00CF5116" w:rsidRPr="003E193B" w:rsidRDefault="00CF5116" w:rsidP="001350EB">
      <w:r w:rsidRPr="003E193B">
        <w:sym w:font="Wingdings" w:char="F0E0"/>
      </w:r>
      <w:r w:rsidRPr="003E193B">
        <w:t>the defence is to show that the director took due diligence</w:t>
      </w:r>
      <w:r w:rsidR="00E920E6" w:rsidRPr="003E193B">
        <w:t xml:space="preserve"> as they cannot be held liable if they did this and acted in good faith</w:t>
      </w:r>
    </w:p>
    <w:p w14:paraId="3EB686A6" w14:textId="77777777" w:rsidR="00E920E6" w:rsidRPr="003E193B" w:rsidRDefault="00E920E6" w:rsidP="001350EB"/>
    <w:p w14:paraId="7B585BB4" w14:textId="5E13F913" w:rsidR="00E920E6" w:rsidRPr="003E193B" w:rsidRDefault="00E920E6" w:rsidP="001350EB">
      <w:r w:rsidRPr="003E193B">
        <w:t>Piercing the corporate veil is possible when:</w:t>
      </w:r>
    </w:p>
    <w:p w14:paraId="07C2FA96" w14:textId="65162771" w:rsidR="00E920E6" w:rsidRPr="003E193B" w:rsidRDefault="00E920E6" w:rsidP="001350EB">
      <w:r w:rsidRPr="003E193B">
        <w:tab/>
        <w:t>1.</w:t>
      </w:r>
      <w:r w:rsidR="003C3685" w:rsidRPr="003E193B">
        <w:t xml:space="preserve"> imposed by statute</w:t>
      </w:r>
    </w:p>
    <w:p w14:paraId="15E09DE5" w14:textId="37CE8315" w:rsidR="003C3685" w:rsidRPr="003E193B" w:rsidRDefault="003C3685" w:rsidP="001350EB">
      <w:r w:rsidRPr="003E193B">
        <w:tab/>
        <w:t>2. breach of fiduciary duty</w:t>
      </w:r>
    </w:p>
    <w:p w14:paraId="562DB297" w14:textId="3229284B" w:rsidR="00967673" w:rsidRPr="003E193B" w:rsidRDefault="003C3685" w:rsidP="001350EB">
      <w:r w:rsidRPr="003E193B">
        <w:tab/>
        <w:t>3. absence of honesty or good faith</w:t>
      </w:r>
    </w:p>
    <w:p w14:paraId="6FFB8C20" w14:textId="58101401" w:rsidR="00967673" w:rsidRPr="003E193B" w:rsidRDefault="00967673" w:rsidP="001350EB">
      <w:r w:rsidRPr="003E193B">
        <w:t xml:space="preserve">How can directors prepare for a </w:t>
      </w:r>
      <w:r w:rsidR="00953F8F" w:rsidRPr="003E193B">
        <w:t>lawsuit?</w:t>
      </w:r>
    </w:p>
    <w:p w14:paraId="203BA163" w14:textId="7F529551" w:rsidR="00967673" w:rsidRPr="003E193B" w:rsidRDefault="00967673" w:rsidP="001350EB">
      <w:r w:rsidRPr="003E193B">
        <w:tab/>
        <w:t>1. Show due diligence</w:t>
      </w:r>
    </w:p>
    <w:p w14:paraId="28D49B32" w14:textId="48DACB9D" w:rsidR="00967673" w:rsidRPr="003E193B" w:rsidRDefault="00967673" w:rsidP="001350EB">
      <w:r w:rsidRPr="003E193B">
        <w:tab/>
        <w:t>2. Indemnity from corporation</w:t>
      </w:r>
    </w:p>
    <w:p w14:paraId="1E37418F" w14:textId="7B863F6A" w:rsidR="00967673" w:rsidRPr="003E193B" w:rsidRDefault="00967673" w:rsidP="001350EB">
      <w:r w:rsidRPr="003E193B">
        <w:tab/>
        <w:t>3. Get advice from expert</w:t>
      </w:r>
    </w:p>
    <w:p w14:paraId="0CE65637" w14:textId="2FAF75C9" w:rsidR="00967673" w:rsidRPr="003E193B" w:rsidRDefault="00967673" w:rsidP="001350EB">
      <w:r w:rsidRPr="003E193B">
        <w:tab/>
        <w:t>4. Directors’ and officers’ insurance</w:t>
      </w:r>
    </w:p>
    <w:p w14:paraId="794664CD" w14:textId="6F1F5282" w:rsidR="00967673" w:rsidRPr="003E193B" w:rsidRDefault="00967673" w:rsidP="001350EB">
      <w:r w:rsidRPr="003E193B">
        <w:tab/>
      </w:r>
      <w:r w:rsidRPr="003E193B">
        <w:tab/>
        <w:t>-liability insurance for personal and bodily injury</w:t>
      </w:r>
    </w:p>
    <w:p w14:paraId="655453CA" w14:textId="50BB50D6" w:rsidR="00967673" w:rsidRPr="003E193B" w:rsidRDefault="00967673" w:rsidP="001350EB">
      <w:r w:rsidRPr="003E193B">
        <w:tab/>
      </w:r>
      <w:r w:rsidRPr="003E193B">
        <w:tab/>
        <w:t>-officers’ insurance for financial loss</w:t>
      </w:r>
    </w:p>
    <w:p w14:paraId="7BDC5CB3" w14:textId="77777777" w:rsidR="00953F8F" w:rsidRPr="003E193B" w:rsidRDefault="00953F8F" w:rsidP="001350EB"/>
    <w:p w14:paraId="2E521A1C" w14:textId="551D1F65" w:rsidR="00953F8F" w:rsidRPr="003E193B" w:rsidRDefault="00953F8F" w:rsidP="00953F8F">
      <w:pPr>
        <w:tabs>
          <w:tab w:val="left" w:pos="2160"/>
        </w:tabs>
      </w:pPr>
      <w:r w:rsidRPr="003E193B">
        <w:t xml:space="preserve">F) Governance </w:t>
      </w:r>
    </w:p>
    <w:p w14:paraId="594A5ABA" w14:textId="77777777" w:rsidR="00953F8F" w:rsidRPr="003E193B" w:rsidRDefault="00953F8F" w:rsidP="00953F8F">
      <w:pPr>
        <w:tabs>
          <w:tab w:val="left" w:pos="2160"/>
        </w:tabs>
      </w:pPr>
    </w:p>
    <w:p w14:paraId="4B5F88AB" w14:textId="77777777" w:rsidR="00EF2778" w:rsidRPr="003E193B" w:rsidRDefault="00EF2778" w:rsidP="00EF2778">
      <w:pPr>
        <w:tabs>
          <w:tab w:val="left" w:pos="2160"/>
        </w:tabs>
      </w:pPr>
      <w:r w:rsidRPr="003E193B">
        <w:t>Modes of Governance for non-profits</w:t>
      </w:r>
    </w:p>
    <w:p w14:paraId="2B0ADC44" w14:textId="77777777" w:rsidR="00EF2778" w:rsidRPr="003E193B" w:rsidRDefault="00EF2778" w:rsidP="00EF2778">
      <w:pPr>
        <w:tabs>
          <w:tab w:val="left" w:pos="2160"/>
        </w:tabs>
      </w:pPr>
      <w:r w:rsidRPr="003E193B">
        <w:t>1. Fiduciary Mode-exercising due diligence</w:t>
      </w:r>
    </w:p>
    <w:p w14:paraId="5AB0F5DE" w14:textId="77777777" w:rsidR="00EF2778" w:rsidRPr="003E193B" w:rsidRDefault="00EF2778" w:rsidP="00EF2778">
      <w:pPr>
        <w:tabs>
          <w:tab w:val="left" w:pos="2160"/>
        </w:tabs>
      </w:pPr>
      <w:r w:rsidRPr="003E193B">
        <w:t>2. Strategic Mode</w:t>
      </w:r>
    </w:p>
    <w:p w14:paraId="51D52555" w14:textId="77777777" w:rsidR="00EF2778" w:rsidRPr="003E193B" w:rsidRDefault="00EF2778" w:rsidP="00EF2778">
      <w:pPr>
        <w:tabs>
          <w:tab w:val="left" w:pos="2160"/>
        </w:tabs>
      </w:pPr>
      <w:r w:rsidRPr="003E193B">
        <w:t>3. Generative Mode-generating new ideas</w:t>
      </w:r>
    </w:p>
    <w:p w14:paraId="790605FE" w14:textId="77777777" w:rsidR="00EF2778" w:rsidRPr="003E193B" w:rsidRDefault="00EF2778" w:rsidP="00EF2778">
      <w:pPr>
        <w:tabs>
          <w:tab w:val="left" w:pos="2160"/>
        </w:tabs>
      </w:pPr>
    </w:p>
    <w:p w14:paraId="7720D27D" w14:textId="77777777" w:rsidR="00EF2778" w:rsidRPr="003E193B" w:rsidRDefault="00EF2778" w:rsidP="00EF2778">
      <w:pPr>
        <w:tabs>
          <w:tab w:val="left" w:pos="2160"/>
        </w:tabs>
      </w:pPr>
      <w:r w:rsidRPr="003E193B">
        <w:t>Rather than focusing on one style, boards should do a mixture of the above.</w:t>
      </w:r>
    </w:p>
    <w:p w14:paraId="4137F0EF" w14:textId="77777777" w:rsidR="00EF2778" w:rsidRPr="003E193B" w:rsidRDefault="00EF2778" w:rsidP="00EF2778">
      <w:pPr>
        <w:tabs>
          <w:tab w:val="left" w:pos="2160"/>
        </w:tabs>
      </w:pPr>
    </w:p>
    <w:p w14:paraId="1A22CD7A" w14:textId="77777777" w:rsidR="00EF2778" w:rsidRPr="003E193B" w:rsidRDefault="00EF2778" w:rsidP="00EF2778">
      <w:pPr>
        <w:tabs>
          <w:tab w:val="left" w:pos="2160"/>
        </w:tabs>
      </w:pPr>
      <w:r w:rsidRPr="003E193B">
        <w:t>Five Governance Functions</w:t>
      </w:r>
    </w:p>
    <w:p w14:paraId="44319431" w14:textId="77777777" w:rsidR="00EF2778" w:rsidRPr="003E193B" w:rsidRDefault="00EF2778" w:rsidP="00EF2778">
      <w:pPr>
        <w:tabs>
          <w:tab w:val="left" w:pos="2160"/>
        </w:tabs>
      </w:pPr>
      <w:r w:rsidRPr="003E193B">
        <w:t>1. Make sure there is legal compliance</w:t>
      </w:r>
    </w:p>
    <w:p w14:paraId="3D0EF198" w14:textId="77777777" w:rsidR="00EF2778" w:rsidRPr="003E193B" w:rsidRDefault="00EF2778" w:rsidP="00EF2778">
      <w:pPr>
        <w:tabs>
          <w:tab w:val="left" w:pos="2160"/>
        </w:tabs>
      </w:pPr>
      <w:r w:rsidRPr="003E193B">
        <w:t>2. Make sure the organization is operating ethically</w:t>
      </w:r>
    </w:p>
    <w:p w14:paraId="01572D3D" w14:textId="77777777" w:rsidR="00EF2778" w:rsidRPr="003E193B" w:rsidRDefault="00EF2778" w:rsidP="00EF2778">
      <w:pPr>
        <w:tabs>
          <w:tab w:val="left" w:pos="2160"/>
        </w:tabs>
      </w:pPr>
      <w:r w:rsidRPr="003E193B">
        <w:t>3. Exercise appropriate risk management</w:t>
      </w:r>
    </w:p>
    <w:p w14:paraId="086F288C" w14:textId="77777777" w:rsidR="00EF2778" w:rsidRPr="003E193B" w:rsidRDefault="00EF2778" w:rsidP="00EF2778">
      <w:pPr>
        <w:tabs>
          <w:tab w:val="left" w:pos="2160"/>
        </w:tabs>
      </w:pPr>
      <w:r w:rsidRPr="003E193B">
        <w:t>4. Operational oversight</w:t>
      </w:r>
    </w:p>
    <w:p w14:paraId="2B733CDB" w14:textId="77777777" w:rsidR="00EF2778" w:rsidRPr="003E193B" w:rsidRDefault="00EF2778" w:rsidP="00EF2778">
      <w:pPr>
        <w:tabs>
          <w:tab w:val="left" w:pos="2160"/>
        </w:tabs>
      </w:pPr>
      <w:r w:rsidRPr="003E193B">
        <w:t>5. Strategic planning</w:t>
      </w:r>
    </w:p>
    <w:p w14:paraId="7EF27329" w14:textId="77777777" w:rsidR="00EF2778" w:rsidRPr="003E193B" w:rsidRDefault="00EF2778" w:rsidP="00EF2778">
      <w:pPr>
        <w:tabs>
          <w:tab w:val="left" w:pos="2160"/>
        </w:tabs>
      </w:pPr>
    </w:p>
    <w:p w14:paraId="3638ED09" w14:textId="77777777" w:rsidR="00EF2778" w:rsidRPr="003E193B" w:rsidRDefault="00EF2778" w:rsidP="00EF2778">
      <w:r w:rsidRPr="003E193B">
        <w:t xml:space="preserve">The five functions need to operate in balance. Everything hinges on </w:t>
      </w:r>
      <w:r w:rsidRPr="003E193B">
        <w:rPr>
          <w:b/>
        </w:rPr>
        <w:t>reputation management</w:t>
      </w:r>
      <w:r w:rsidRPr="003E193B">
        <w:t>. Reputational damage often is greater than the fine.</w:t>
      </w:r>
    </w:p>
    <w:p w14:paraId="430B99DD" w14:textId="77777777" w:rsidR="003E1597" w:rsidRPr="003E193B" w:rsidRDefault="003E1597" w:rsidP="00EF2778">
      <w:pPr>
        <w:jc w:val="center"/>
      </w:pPr>
    </w:p>
    <w:p w14:paraId="5E7246DB" w14:textId="3354ED03" w:rsidR="00EF2778" w:rsidRPr="003E193B" w:rsidRDefault="00EF2778" w:rsidP="00EF2778">
      <w:pPr>
        <w:jc w:val="center"/>
      </w:pPr>
      <w:r w:rsidRPr="003E193B">
        <w:t xml:space="preserve">2. </w:t>
      </w:r>
      <w:r w:rsidR="008D49D6" w:rsidRPr="003E193B">
        <w:t>Risk Management</w:t>
      </w:r>
    </w:p>
    <w:p w14:paraId="22EE8444" w14:textId="77777777" w:rsidR="008D49D6" w:rsidRPr="003E193B" w:rsidRDefault="008D49D6" w:rsidP="00EF2778">
      <w:pPr>
        <w:jc w:val="center"/>
      </w:pPr>
    </w:p>
    <w:p w14:paraId="5C154A6E" w14:textId="6C822170" w:rsidR="008D49D6" w:rsidRPr="003E193B" w:rsidRDefault="008D49D6" w:rsidP="008D49D6">
      <w:r w:rsidRPr="003E193B">
        <w:t>A) Identifying Risk</w:t>
      </w:r>
    </w:p>
    <w:p w14:paraId="460297B0" w14:textId="77777777" w:rsidR="008D49D6" w:rsidRPr="003E193B" w:rsidRDefault="008D49D6" w:rsidP="008D49D6"/>
    <w:p w14:paraId="5749B21C" w14:textId="365BEDA0" w:rsidR="008D49D6" w:rsidRPr="003E193B" w:rsidRDefault="008D49D6" w:rsidP="008D49D6">
      <w:r w:rsidRPr="003E193B">
        <w:t>1. Types</w:t>
      </w:r>
    </w:p>
    <w:p w14:paraId="4142AFB8" w14:textId="514B4E19" w:rsidR="008D49D6" w:rsidRPr="003E193B" w:rsidRDefault="008D49D6" w:rsidP="008D49D6">
      <w:r w:rsidRPr="003E193B">
        <w:t>-environmental risk</w:t>
      </w:r>
    </w:p>
    <w:p w14:paraId="4E1BD0A0" w14:textId="4FF93190" w:rsidR="008D49D6" w:rsidRPr="003E193B" w:rsidRDefault="008D49D6" w:rsidP="008D49D6">
      <w:r w:rsidRPr="003E193B">
        <w:t>-property risk</w:t>
      </w:r>
    </w:p>
    <w:p w14:paraId="1BC3E634" w14:textId="77777777" w:rsidR="00FF0444" w:rsidRPr="003E193B" w:rsidRDefault="00FF0444" w:rsidP="00FF0444">
      <w:r w:rsidRPr="003E193B">
        <w:t>How do you identify them?</w:t>
      </w:r>
    </w:p>
    <w:p w14:paraId="45631788" w14:textId="77777777" w:rsidR="00FF0444" w:rsidRPr="003E193B" w:rsidRDefault="00FF0444" w:rsidP="00FF0444">
      <w:r w:rsidRPr="003E193B">
        <w:t>-setting up health and safety committees</w:t>
      </w:r>
    </w:p>
    <w:p w14:paraId="058A908E" w14:textId="77777777" w:rsidR="00FF0444" w:rsidRPr="003E193B" w:rsidRDefault="00FF0444" w:rsidP="00FF0444">
      <w:r w:rsidRPr="003E193B">
        <w:t>-periodic inspections</w:t>
      </w:r>
    </w:p>
    <w:p w14:paraId="2FD84A63" w14:textId="77777777" w:rsidR="00FF0444" w:rsidRPr="003E193B" w:rsidRDefault="00FF0444" w:rsidP="00FF0444">
      <w:r w:rsidRPr="003E193B">
        <w:t>-incident reports, mechanisms to ensure the problem is fixed or can be prevented</w:t>
      </w:r>
    </w:p>
    <w:p w14:paraId="17AA97A7" w14:textId="77777777" w:rsidR="00FF0444" w:rsidRPr="003E193B" w:rsidRDefault="00FF0444" w:rsidP="00FF0444">
      <w:r w:rsidRPr="003E193B">
        <w:t>-historical data</w:t>
      </w:r>
    </w:p>
    <w:p w14:paraId="0688936D" w14:textId="77777777" w:rsidR="00FF0444" w:rsidRPr="003E193B" w:rsidRDefault="00FF0444" w:rsidP="00FF0444"/>
    <w:p w14:paraId="408C6117" w14:textId="77777777" w:rsidR="00FF0444" w:rsidRPr="003E193B" w:rsidRDefault="00FF0444" w:rsidP="00FF0444">
      <w:r w:rsidRPr="003E193B">
        <w:t>Parts of Risk management</w:t>
      </w:r>
    </w:p>
    <w:p w14:paraId="64757470" w14:textId="77777777" w:rsidR="00FF0444" w:rsidRPr="003E193B" w:rsidRDefault="00FF0444" w:rsidP="00FF0444">
      <w:r w:rsidRPr="003E193B">
        <w:t>-prevention</w:t>
      </w:r>
    </w:p>
    <w:p w14:paraId="0900D8AA" w14:textId="77777777" w:rsidR="00FF0444" w:rsidRPr="003E193B" w:rsidRDefault="00FF0444" w:rsidP="00FF0444">
      <w:r w:rsidRPr="003E193B">
        <w:t>-financing a loss</w:t>
      </w:r>
    </w:p>
    <w:p w14:paraId="00849B6C" w14:textId="77777777" w:rsidR="00FF0444" w:rsidRPr="003E193B" w:rsidRDefault="00FF0444" w:rsidP="00FF0444"/>
    <w:p w14:paraId="7A4B3168" w14:textId="77777777" w:rsidR="00FF0444" w:rsidRPr="003E193B" w:rsidRDefault="00FF0444" w:rsidP="00FF0444">
      <w:r w:rsidRPr="003E193B">
        <w:t>Assess the risk</w:t>
      </w:r>
    </w:p>
    <w:p w14:paraId="31B3654F" w14:textId="77777777" w:rsidR="00FF0444" w:rsidRPr="003E193B" w:rsidRDefault="00FF0444" w:rsidP="00FF0444">
      <w:r w:rsidRPr="003E193B">
        <w:tab/>
        <w:t>1. Frequency</w:t>
      </w:r>
    </w:p>
    <w:p w14:paraId="4A4256C0" w14:textId="77777777" w:rsidR="00FF0444" w:rsidRPr="003E193B" w:rsidRDefault="00FF0444" w:rsidP="00FF0444">
      <w:r w:rsidRPr="003E193B">
        <w:tab/>
        <w:t>2. Severity</w:t>
      </w:r>
    </w:p>
    <w:p w14:paraId="6E06CF6D" w14:textId="77777777" w:rsidR="00FF0444" w:rsidRPr="003E193B" w:rsidRDefault="00FF0444" w:rsidP="00FF0444">
      <w:r w:rsidRPr="003E193B">
        <w:t>-heat map demonstrates which major risks are likely to materialize and how severe are the implications</w:t>
      </w:r>
    </w:p>
    <w:p w14:paraId="165073F9" w14:textId="77777777" w:rsidR="00FF0444" w:rsidRPr="003E193B" w:rsidRDefault="00FF0444" w:rsidP="00FF0444">
      <w:r w:rsidRPr="003E193B">
        <w:t>-firm that owns many cars and has many drivers will encounter frequent minor accidents</w:t>
      </w:r>
    </w:p>
    <w:p w14:paraId="277DD62D" w14:textId="77777777" w:rsidR="00FF0444" w:rsidRPr="003E193B" w:rsidRDefault="00FF0444" w:rsidP="00FF0444"/>
    <w:p w14:paraId="218E3119" w14:textId="77777777" w:rsidR="00FF0444" w:rsidRPr="003E193B" w:rsidRDefault="00FF0444" w:rsidP="00FF0444">
      <w:r w:rsidRPr="003E193B">
        <w:t>Once the severity and frequency is determined, risk management makes a plan to prevent and mitigate risk.</w:t>
      </w:r>
    </w:p>
    <w:p w14:paraId="66FE6120" w14:textId="77777777" w:rsidR="00FF0444" w:rsidRPr="003E193B" w:rsidRDefault="00FF0444" w:rsidP="00FF0444">
      <w:r w:rsidRPr="003E193B">
        <w:t>-ensuring drivers have a clean record and have taken courses</w:t>
      </w:r>
    </w:p>
    <w:p w14:paraId="47E0E8AF" w14:textId="77777777" w:rsidR="00FF0444" w:rsidRPr="003E193B" w:rsidRDefault="00FF0444" w:rsidP="00FF0444">
      <w:r w:rsidRPr="003E193B">
        <w:t>-hire someone to salt the slippery pathway and monitor the before-hire and after-hire frequencies</w:t>
      </w:r>
    </w:p>
    <w:p w14:paraId="1A4B562C" w14:textId="77777777" w:rsidR="00FF0444" w:rsidRPr="003E193B" w:rsidRDefault="00FF0444" w:rsidP="00FF0444"/>
    <w:p w14:paraId="57358C3B" w14:textId="77777777" w:rsidR="00FF0444" w:rsidRPr="003E193B" w:rsidRDefault="00FF0444" w:rsidP="00FF0444">
      <w:r w:rsidRPr="003E193B">
        <w:t>Once a loss is incurred, how to finance for it?</w:t>
      </w:r>
    </w:p>
    <w:p w14:paraId="3C51A0C1" w14:textId="77777777" w:rsidR="00FF0444" w:rsidRPr="003E193B" w:rsidRDefault="00FF0444" w:rsidP="00FF0444"/>
    <w:p w14:paraId="2290E67B" w14:textId="77777777" w:rsidR="00FF0444" w:rsidRPr="003E193B" w:rsidRDefault="00FF0444" w:rsidP="00FF0444">
      <w:r w:rsidRPr="003E193B">
        <w:t>Enterprise Risk Management</w:t>
      </w:r>
    </w:p>
    <w:p w14:paraId="2BE6B269" w14:textId="77777777" w:rsidR="00FF0444" w:rsidRPr="003E193B" w:rsidRDefault="00FF0444" w:rsidP="00FF0444">
      <w:r w:rsidRPr="003E193B">
        <w:t>-looks at strategic risk in addition to operational risk (the two types)</w:t>
      </w:r>
    </w:p>
    <w:p w14:paraId="4C5722B0" w14:textId="77777777" w:rsidR="00FF0444" w:rsidRPr="003E193B" w:rsidRDefault="00FF0444" w:rsidP="00FF0444"/>
    <w:p w14:paraId="45DA8AC9" w14:textId="77777777" w:rsidR="00FF0444" w:rsidRPr="003E193B" w:rsidRDefault="00FF0444" w:rsidP="00FF0444">
      <w:r w:rsidRPr="003E193B">
        <w:t>Who does this for a Charity or NPO?</w:t>
      </w:r>
    </w:p>
    <w:p w14:paraId="6C0B1A7B" w14:textId="77777777" w:rsidR="00FF0444" w:rsidRPr="003E193B" w:rsidRDefault="00FF0444" w:rsidP="00FF0444">
      <w:r w:rsidRPr="003E193B">
        <w:t>-the governance model should mandate who is responsible for these issues</w:t>
      </w:r>
    </w:p>
    <w:p w14:paraId="0103DC3F" w14:textId="77777777" w:rsidR="00FF0444" w:rsidRPr="003E193B" w:rsidRDefault="00FF0444" w:rsidP="00FF0444">
      <w:r w:rsidRPr="003E193B">
        <w:t>-the board?</w:t>
      </w:r>
    </w:p>
    <w:p w14:paraId="0C24FE3C" w14:textId="0889339C" w:rsidR="00FF0444" w:rsidRPr="003E193B" w:rsidRDefault="00FF0444" w:rsidP="00FF0444">
      <w:r w:rsidRPr="003E193B">
        <w:tab/>
        <w:t>-generally as an organization gets bigger an</w:t>
      </w:r>
      <w:r w:rsidR="000362AA" w:rsidRPr="003E193B">
        <w:t xml:space="preserve">d more complex, the board will </w:t>
      </w:r>
      <w:r w:rsidRPr="003E193B">
        <w:t xml:space="preserve">do less </w:t>
      </w:r>
      <w:r w:rsidR="000362AA" w:rsidRPr="003E193B">
        <w:tab/>
      </w:r>
      <w:r w:rsidRPr="003E193B">
        <w:t>in risk management as a professio</w:t>
      </w:r>
      <w:r w:rsidR="000362AA" w:rsidRPr="003E193B">
        <w:t xml:space="preserve">nal team will be used for this </w:t>
      </w:r>
      <w:r w:rsidRPr="003E193B">
        <w:t>purpose</w:t>
      </w:r>
    </w:p>
    <w:p w14:paraId="0239F0C2" w14:textId="77777777" w:rsidR="00FF0444" w:rsidRPr="003E193B" w:rsidRDefault="00FF0444" w:rsidP="00FF0444"/>
    <w:p w14:paraId="03D600DC" w14:textId="77777777" w:rsidR="00FF0444" w:rsidRPr="003E193B" w:rsidRDefault="00FF0444" w:rsidP="00FF0444">
      <w:r w:rsidRPr="003E193B">
        <w:t>Ways to Manage Risk</w:t>
      </w:r>
    </w:p>
    <w:p w14:paraId="43EBA07F" w14:textId="77777777" w:rsidR="00FF0444" w:rsidRPr="003E193B" w:rsidRDefault="00FF0444" w:rsidP="00FF0444">
      <w:r w:rsidRPr="003E193B">
        <w:t>-listed in slides</w:t>
      </w:r>
    </w:p>
    <w:p w14:paraId="4179138A" w14:textId="77777777" w:rsidR="00FF0444" w:rsidRPr="003E193B" w:rsidRDefault="00FF0444" w:rsidP="00FF0444">
      <w:r w:rsidRPr="003E193B">
        <w:t>-board members will practice due diligence when they get a report that products are not being made following specs by ensuring that management gets the employee signed up for training or let go if they cannot do so</w:t>
      </w:r>
    </w:p>
    <w:p w14:paraId="5CEF5B30" w14:textId="77777777" w:rsidR="00FF0444" w:rsidRPr="003E193B" w:rsidRDefault="00FF0444" w:rsidP="00FF0444"/>
    <w:p w14:paraId="658A3A45" w14:textId="77777777" w:rsidR="00FF0444" w:rsidRPr="003E193B" w:rsidRDefault="00FF0444" w:rsidP="00FF0444">
      <w:r w:rsidRPr="003E193B">
        <w:t>Some Key Policies</w:t>
      </w:r>
    </w:p>
    <w:p w14:paraId="02EA503F" w14:textId="77777777" w:rsidR="00FF0444" w:rsidRPr="003E193B" w:rsidRDefault="00FF0444" w:rsidP="00FF0444">
      <w:r w:rsidRPr="003E193B">
        <w:t>-listed in slides</w:t>
      </w:r>
    </w:p>
    <w:p w14:paraId="721538EE" w14:textId="77777777" w:rsidR="00FF0444" w:rsidRPr="003E193B" w:rsidRDefault="00FF0444" w:rsidP="00FF0444">
      <w:r w:rsidRPr="003E193B">
        <w:t>-large organizations need policies to deal with IT in terms of firewalls, hacking etc.</w:t>
      </w:r>
    </w:p>
    <w:p w14:paraId="3335FD92" w14:textId="77777777" w:rsidR="00FF0444" w:rsidRPr="003E193B" w:rsidRDefault="00FF0444" w:rsidP="00FF0444"/>
    <w:p w14:paraId="394DA53A" w14:textId="77777777" w:rsidR="00FF0444" w:rsidRPr="003E193B" w:rsidRDefault="00FF0444" w:rsidP="00FF0444">
      <w:r w:rsidRPr="003E193B">
        <w:t>Risk Financing</w:t>
      </w:r>
    </w:p>
    <w:p w14:paraId="72C87E14" w14:textId="77777777" w:rsidR="00FF0444" w:rsidRPr="003E193B" w:rsidRDefault="00FF0444" w:rsidP="00FF0444">
      <w:r w:rsidRPr="003E193B">
        <w:t>-slides</w:t>
      </w:r>
    </w:p>
    <w:p w14:paraId="1099C792" w14:textId="77777777" w:rsidR="00FF0444" w:rsidRPr="003E193B" w:rsidRDefault="00FF0444" w:rsidP="00FF0444">
      <w:r w:rsidRPr="003E193B">
        <w:t>-self insure (keeping money in the bank)</w:t>
      </w:r>
    </w:p>
    <w:p w14:paraId="7689DAB7" w14:textId="77777777" w:rsidR="00FF0444" w:rsidRPr="003E193B" w:rsidRDefault="00FF0444" w:rsidP="00FF0444">
      <w:r w:rsidRPr="003E193B">
        <w:t>-captive insurer</w:t>
      </w:r>
      <w:r w:rsidRPr="003E193B">
        <w:sym w:font="Wingdings" w:char="F0E0"/>
      </w:r>
      <w:r w:rsidRPr="003E193B">
        <w:t>insurance company which you own</w:t>
      </w:r>
    </w:p>
    <w:p w14:paraId="2198A4E7" w14:textId="77777777" w:rsidR="00FF0444" w:rsidRPr="003E193B" w:rsidRDefault="00FF0444" w:rsidP="00FF0444">
      <w:r w:rsidRPr="003E193B">
        <w:tab/>
        <w:t xml:space="preserve">-Canadian blood services were unable to get insurance in the 1980s, so they </w:t>
      </w:r>
      <w:r w:rsidRPr="003E193B">
        <w:tab/>
        <w:t xml:space="preserve">established a captive insurance company, which can access reinsurance </w:t>
      </w:r>
      <w:r w:rsidRPr="003E193B">
        <w:tab/>
        <w:t>markets to get the insurance they offer insured</w:t>
      </w:r>
    </w:p>
    <w:p w14:paraId="77FB06A9" w14:textId="77777777" w:rsidR="00FF0444" w:rsidRPr="003E193B" w:rsidRDefault="00FF0444" w:rsidP="00FF0444">
      <w:r w:rsidRPr="003E193B">
        <w:tab/>
        <w:t xml:space="preserve">-in other words, you can insure yourself, write off premiums and investments </w:t>
      </w:r>
      <w:r w:rsidRPr="003E193B">
        <w:tab/>
        <w:t>are often held in other jurisdictions avoiding tax</w:t>
      </w:r>
    </w:p>
    <w:p w14:paraId="743B6BF1" w14:textId="77777777" w:rsidR="00FF0444" w:rsidRPr="003E193B" w:rsidRDefault="00FF0444" w:rsidP="00FF0444">
      <w:r w:rsidRPr="003E193B">
        <w:t>-reciprocals</w:t>
      </w:r>
    </w:p>
    <w:p w14:paraId="26A8E1C8" w14:textId="77777777" w:rsidR="00FF0444" w:rsidRPr="003E193B" w:rsidRDefault="00FF0444" w:rsidP="00FF0444">
      <w:r w:rsidRPr="003E193B">
        <w:tab/>
        <w:t>-when organizations insure each other and spread the risk</w:t>
      </w:r>
    </w:p>
    <w:p w14:paraId="37EA786B" w14:textId="77777777" w:rsidR="00FF0444" w:rsidRPr="003E193B" w:rsidRDefault="00FF0444" w:rsidP="00FF0444">
      <w:r w:rsidRPr="003E193B">
        <w:tab/>
        <w:t>-takes the profit element out of it</w:t>
      </w:r>
    </w:p>
    <w:p w14:paraId="391A74A4" w14:textId="77777777" w:rsidR="00FF0444" w:rsidRPr="003E193B" w:rsidRDefault="00FF0444" w:rsidP="00FF0444"/>
    <w:p w14:paraId="46F99444" w14:textId="77777777" w:rsidR="00FF0444" w:rsidRPr="003E193B" w:rsidRDefault="00FF0444" w:rsidP="00FF0444">
      <w:r w:rsidRPr="003E193B">
        <w:t>Types of insurance</w:t>
      </w:r>
    </w:p>
    <w:p w14:paraId="6FB9C2A0" w14:textId="77777777" w:rsidR="00FF0444" w:rsidRPr="003E193B" w:rsidRDefault="00FF0444" w:rsidP="00FF0444">
      <w:r w:rsidRPr="003E193B">
        <w:t>-slides</w:t>
      </w:r>
    </w:p>
    <w:p w14:paraId="446C70BB" w14:textId="77777777" w:rsidR="00FF0444" w:rsidRPr="003E193B" w:rsidRDefault="00FF0444" w:rsidP="00FF0444">
      <w:r w:rsidRPr="003E193B">
        <w:t>-directors &amp; officers (administrative error that does not cause bodily harm)</w:t>
      </w:r>
    </w:p>
    <w:p w14:paraId="0F2D9279" w14:textId="77777777" w:rsidR="00FF0444" w:rsidRPr="003E193B" w:rsidRDefault="00FF0444" w:rsidP="00FF0444">
      <w:r w:rsidRPr="003E193B">
        <w:t>-fiduciary: mistakes in administering a pension plan</w:t>
      </w:r>
    </w:p>
    <w:p w14:paraId="6258EBF2" w14:textId="77777777" w:rsidR="00FF0444" w:rsidRPr="003E193B" w:rsidRDefault="00FF0444" w:rsidP="00FF0444">
      <w:r w:rsidRPr="003E193B">
        <w:t>-cyber insurance growing because of IT growth</w:t>
      </w:r>
    </w:p>
    <w:p w14:paraId="08608167" w14:textId="77777777" w:rsidR="00FF0444" w:rsidRPr="003E193B" w:rsidRDefault="00FF0444" w:rsidP="00FF0444">
      <w:r w:rsidRPr="003E193B">
        <w:t>-occurrence policy</w:t>
      </w:r>
    </w:p>
    <w:p w14:paraId="795101C4" w14:textId="77777777" w:rsidR="00FF0444" w:rsidRPr="003E193B" w:rsidRDefault="00FF0444" w:rsidP="00FF0444">
      <w:r w:rsidRPr="003E193B">
        <w:tab/>
        <w:t>-insurance covers you as long as the event occurred in that covered period</w:t>
      </w:r>
    </w:p>
    <w:p w14:paraId="33BDA2A2" w14:textId="77777777" w:rsidR="00FF0444" w:rsidRPr="003E193B" w:rsidRDefault="00FF0444" w:rsidP="00FF0444">
      <w:r w:rsidRPr="003E193B">
        <w:t>-claims made policy</w:t>
      </w:r>
    </w:p>
    <w:p w14:paraId="0D14E005" w14:textId="77777777" w:rsidR="00FF0444" w:rsidRPr="003E193B" w:rsidRDefault="00FF0444" w:rsidP="00FF0444">
      <w:r w:rsidRPr="003E193B">
        <w:tab/>
        <w:t>-covered for the time period where the claim is made</w:t>
      </w:r>
    </w:p>
    <w:p w14:paraId="74E2D802" w14:textId="77777777" w:rsidR="00FF0444" w:rsidRPr="003E193B" w:rsidRDefault="00FF0444" w:rsidP="00FF0444">
      <w:r w:rsidRPr="003E193B">
        <w:tab/>
        <w:t>-claim must be made within the term, regardless of when it happened</w:t>
      </w:r>
    </w:p>
    <w:p w14:paraId="3D85CDC5" w14:textId="77777777" w:rsidR="00FF0444" w:rsidRPr="003E193B" w:rsidRDefault="00FF0444" w:rsidP="00FF0444"/>
    <w:p w14:paraId="5133E0F2" w14:textId="77777777" w:rsidR="00FF0444" w:rsidRPr="003E193B" w:rsidRDefault="00FF0444" w:rsidP="00FF0444">
      <w:r w:rsidRPr="003E193B">
        <w:t>Financial Management</w:t>
      </w:r>
    </w:p>
    <w:p w14:paraId="4E4990B6" w14:textId="77777777" w:rsidR="00FF0444" w:rsidRPr="003E193B" w:rsidRDefault="00FF0444" w:rsidP="00FF0444">
      <w:r w:rsidRPr="003E193B">
        <w:t>-slides</w:t>
      </w:r>
    </w:p>
    <w:p w14:paraId="77416610" w14:textId="77777777" w:rsidR="00FF0444" w:rsidRPr="003E193B" w:rsidRDefault="00FF0444" w:rsidP="00FF0444">
      <w:r w:rsidRPr="003E193B">
        <w:t>-Charities need to be careful with special purpose trusts</w:t>
      </w:r>
    </w:p>
    <w:p w14:paraId="22F56CC0" w14:textId="77777777" w:rsidR="00FF0444" w:rsidRPr="003E193B" w:rsidRDefault="00FF0444" w:rsidP="00FF0444">
      <w:r w:rsidRPr="003E193B">
        <w:t>-if money is given for a special purpose trust, and the purpose is frustrated beyond a reasonable delivery, the charity will need go to court and get permission to use the funds elsewhere</w:t>
      </w:r>
    </w:p>
    <w:p w14:paraId="3C59BBD2" w14:textId="77777777" w:rsidR="00FF0444" w:rsidRPr="003E193B" w:rsidRDefault="00FF0444" w:rsidP="00FF0444"/>
    <w:p w14:paraId="5987385C" w14:textId="77777777" w:rsidR="00FF0444" w:rsidRPr="003E193B" w:rsidRDefault="00FF0444" w:rsidP="00FF0444">
      <w:r w:rsidRPr="003E193B">
        <w:t>Dr Perrault</w:t>
      </w:r>
    </w:p>
    <w:p w14:paraId="338A0FCB" w14:textId="77777777" w:rsidR="00FF0444" w:rsidRPr="003E193B" w:rsidRDefault="00FF0444" w:rsidP="00FF0444">
      <w:r w:rsidRPr="003E193B">
        <w:t>-all risk mitigation strategies or processes were taken but still failed</w:t>
      </w:r>
    </w:p>
    <w:p w14:paraId="528CA793" w14:textId="77777777" w:rsidR="00FF0444" w:rsidRPr="003E193B" w:rsidRDefault="00FF0444" w:rsidP="00FF0444">
      <w:r w:rsidRPr="003E193B">
        <w:t>-nothing available for the board to follow and no insurance (risk financing)</w:t>
      </w:r>
    </w:p>
    <w:p w14:paraId="7905A185" w14:textId="77777777" w:rsidR="00FF0444" w:rsidRPr="003E193B" w:rsidRDefault="00FF0444" w:rsidP="00FF0444">
      <w:r w:rsidRPr="003E193B">
        <w:t>-administrative errors were deemed as significant and D &amp; O coverage denied</w:t>
      </w:r>
    </w:p>
    <w:p w14:paraId="55FB10E4" w14:textId="68125377" w:rsidR="00FF0444" w:rsidRPr="003E193B" w:rsidRDefault="00FF0444" w:rsidP="00FF0444">
      <w:r w:rsidRPr="003E193B">
        <w:t>-indemnity denied by Red Cross and the CMPA was luckily receptive enough to pay for his defence coverage</w:t>
      </w:r>
    </w:p>
    <w:p w14:paraId="4AFD2ED5" w14:textId="77777777" w:rsidR="008D49D6" w:rsidRPr="003E193B" w:rsidRDefault="008D49D6" w:rsidP="008D49D6"/>
    <w:p w14:paraId="37D53C99" w14:textId="0A827CDF" w:rsidR="008D49D6" w:rsidRPr="003E193B" w:rsidRDefault="008D49D6" w:rsidP="008D49D6">
      <w:r w:rsidRPr="003E193B">
        <w:t>B) Charities in Trouble</w:t>
      </w:r>
    </w:p>
    <w:p w14:paraId="010A5EE1" w14:textId="77777777" w:rsidR="00F5511E" w:rsidRPr="003E193B" w:rsidRDefault="00F5511E" w:rsidP="00F5511E">
      <w:pPr>
        <w:jc w:val="center"/>
      </w:pPr>
      <w:r w:rsidRPr="003E193B">
        <w:t>Blood Scandal</w:t>
      </w:r>
    </w:p>
    <w:p w14:paraId="05E6926B" w14:textId="77777777" w:rsidR="00F5511E" w:rsidRPr="003E193B" w:rsidRDefault="00F5511E" w:rsidP="00F5511E">
      <w:pPr>
        <w:jc w:val="center"/>
      </w:pPr>
    </w:p>
    <w:p w14:paraId="798BBA95" w14:textId="77777777" w:rsidR="00F5511E" w:rsidRPr="003E193B" w:rsidRDefault="00F5511E" w:rsidP="00F5511E">
      <w:r w:rsidRPr="003E193B">
        <w:t>Red Cross was involved with blood services in the 1980s</w:t>
      </w:r>
    </w:p>
    <w:p w14:paraId="0081D5CF" w14:textId="77777777" w:rsidR="00F5511E" w:rsidRPr="003E193B" w:rsidRDefault="00F5511E" w:rsidP="00F5511E">
      <w:r w:rsidRPr="003E193B">
        <w:t>-a blood born illness was being spread with an unknown cause, and the HIV virus had yet to be identified</w:t>
      </w:r>
    </w:p>
    <w:p w14:paraId="0FF41B2D" w14:textId="77777777" w:rsidR="00F5511E" w:rsidRPr="003E193B" w:rsidRDefault="00F5511E" w:rsidP="00F5511E">
      <w:r w:rsidRPr="003E193B">
        <w:t>-once the virus was identified and in 1985 a HIV test kit was developed</w:t>
      </w:r>
    </w:p>
    <w:p w14:paraId="22C350F0" w14:textId="77777777" w:rsidR="00F5511E" w:rsidRPr="003E193B" w:rsidRDefault="00F5511E" w:rsidP="00F5511E">
      <w:r w:rsidRPr="003E193B">
        <w:t>-there was a 6 month lag between the US implementing the kit and Canada doing the same</w:t>
      </w:r>
    </w:p>
    <w:p w14:paraId="3A04C005" w14:textId="77777777" w:rsidR="00F5511E" w:rsidRPr="003E193B" w:rsidRDefault="00F5511E" w:rsidP="00F5511E">
      <w:r w:rsidRPr="003E193B">
        <w:t>-the issue was whether the Red Cross was negligent in delaying the kits</w:t>
      </w:r>
    </w:p>
    <w:p w14:paraId="6347642E" w14:textId="77777777" w:rsidR="00F5511E" w:rsidRPr="003E193B" w:rsidRDefault="00F5511E" w:rsidP="00F5511E">
      <w:r w:rsidRPr="003E193B">
        <w:t>-even before the test was introduced, certain groups were more subject to infection than others being the Haitian community as well as homosexuals</w:t>
      </w:r>
    </w:p>
    <w:p w14:paraId="44DB317F" w14:textId="77777777" w:rsidR="00F5511E" w:rsidRPr="003E193B" w:rsidRDefault="00F5511E" w:rsidP="00F5511E">
      <w:r w:rsidRPr="003E193B">
        <w:tab/>
        <w:t xml:space="preserve">-because of this, there was debate about whether questions should be asked </w:t>
      </w:r>
      <w:r w:rsidRPr="003E193B">
        <w:tab/>
        <w:t>in the blood donor screening process</w:t>
      </w:r>
    </w:p>
    <w:p w14:paraId="2806A77C" w14:textId="77777777" w:rsidR="00F5511E" w:rsidRPr="003E193B" w:rsidRDefault="00F5511E" w:rsidP="00F5511E">
      <w:r w:rsidRPr="003E193B">
        <w:t>-what kinds of questions should be asked in the absence of any test for the HIV virus?</w:t>
      </w:r>
    </w:p>
    <w:p w14:paraId="22540B6D" w14:textId="77777777" w:rsidR="00F5511E" w:rsidRPr="003E193B" w:rsidRDefault="00F5511E" w:rsidP="00F5511E">
      <w:r w:rsidRPr="003E193B">
        <w:tab/>
        <w:t xml:space="preserve">-people were at first asked about their sexuality, which wasn’t accurate since </w:t>
      </w:r>
      <w:r w:rsidRPr="003E193B">
        <w:tab/>
        <w:t>some people did not provide accurate details</w:t>
      </w:r>
    </w:p>
    <w:p w14:paraId="0D47241A" w14:textId="77777777" w:rsidR="00F5511E" w:rsidRPr="003E193B" w:rsidRDefault="00F5511E" w:rsidP="00F5511E">
      <w:r w:rsidRPr="003E193B">
        <w:t>-in order to avoid negligence, the question must be worded to account for the possibility that the person is not gay but had sex with another person of the same sex</w:t>
      </w:r>
    </w:p>
    <w:p w14:paraId="7D40A234" w14:textId="77777777" w:rsidR="00F5511E" w:rsidRPr="003E193B" w:rsidRDefault="00F5511E" w:rsidP="00F5511E">
      <w:r w:rsidRPr="003E193B">
        <w:t>-so,  2 issues:</w:t>
      </w:r>
    </w:p>
    <w:p w14:paraId="339B9DE7" w14:textId="77777777" w:rsidR="00F5511E" w:rsidRPr="003E193B" w:rsidRDefault="00F5511E" w:rsidP="00F5511E">
      <w:r w:rsidRPr="003E193B">
        <w:tab/>
        <w:t>1. the questions were not sufficient</w:t>
      </w:r>
    </w:p>
    <w:p w14:paraId="740567E1" w14:textId="77777777" w:rsidR="00F5511E" w:rsidRPr="003E193B" w:rsidRDefault="00F5511E" w:rsidP="00F5511E">
      <w:r w:rsidRPr="003E193B">
        <w:tab/>
        <w:t>2. the implementation of the kit did not occur fast enough</w:t>
      </w:r>
    </w:p>
    <w:p w14:paraId="0E6F0F17" w14:textId="77777777" w:rsidR="00F5511E" w:rsidRPr="003E193B" w:rsidRDefault="00F5511E" w:rsidP="00F5511E"/>
    <w:p w14:paraId="55A28BA5" w14:textId="77777777" w:rsidR="00F5511E" w:rsidRPr="003E193B" w:rsidRDefault="00F5511E" w:rsidP="00F5511E">
      <w:r w:rsidRPr="003E193B">
        <w:t xml:space="preserve">The standard of care was expected to exhibit the same standard of care as any other organization. </w:t>
      </w:r>
    </w:p>
    <w:p w14:paraId="57D40BD0" w14:textId="77777777" w:rsidR="00F5511E" w:rsidRPr="003E193B" w:rsidRDefault="00F5511E" w:rsidP="00F5511E"/>
    <w:p w14:paraId="7CD6005A" w14:textId="77777777" w:rsidR="00F5511E" w:rsidRPr="003E193B" w:rsidRDefault="00F5511E" w:rsidP="00F5511E">
      <w:r w:rsidRPr="003E193B">
        <w:t>Third issue</w:t>
      </w:r>
    </w:p>
    <w:p w14:paraId="38D87C13" w14:textId="77777777" w:rsidR="00F5511E" w:rsidRPr="003E193B" w:rsidRDefault="00F5511E" w:rsidP="00F5511E">
      <w:r w:rsidRPr="003E193B">
        <w:t>-there were hepatitis viruses aside from A and B known as NANB hepatitis</w:t>
      </w:r>
    </w:p>
    <w:p w14:paraId="641CB6A6" w14:textId="77777777" w:rsidR="00F5511E" w:rsidRPr="003E193B" w:rsidRDefault="00F5511E" w:rsidP="00F5511E">
      <w:r w:rsidRPr="003E193B">
        <w:t>-the Americans have a different medical culture due to frequent litigation, so they started to implement surrogate tests for the mysterious form of hepatitis</w:t>
      </w:r>
    </w:p>
    <w:p w14:paraId="3C97DEAA" w14:textId="77777777" w:rsidR="00F5511E" w:rsidRPr="003E193B" w:rsidRDefault="00F5511E" w:rsidP="00F5511E">
      <w:r w:rsidRPr="003E193B">
        <w:tab/>
        <w:t xml:space="preserve">-the test was for ALT enzymes, which are released when the liver is sick and </w:t>
      </w:r>
      <w:r w:rsidRPr="003E193B">
        <w:tab/>
        <w:t xml:space="preserve">this would defer donors who were not testing positive for the known </w:t>
      </w:r>
      <w:r w:rsidRPr="003E193B">
        <w:tab/>
        <w:t>hepatitis infection</w:t>
      </w:r>
    </w:p>
    <w:p w14:paraId="2945E9DD" w14:textId="77777777" w:rsidR="00F5511E" w:rsidRPr="003E193B" w:rsidRDefault="00F5511E" w:rsidP="00F5511E">
      <w:r w:rsidRPr="003E193B">
        <w:t>-this would reduce the amount of blood intake, and reduce the likelihood of infected blood coming through</w:t>
      </w:r>
    </w:p>
    <w:p w14:paraId="7A298F69" w14:textId="77777777" w:rsidR="00F5511E" w:rsidRPr="003E193B" w:rsidRDefault="00F5511E" w:rsidP="00F5511E">
      <w:r w:rsidRPr="003E193B">
        <w:t>-finally the virus was identified and a test was implemented around the world, but because Canada never introduced the surrogate test they were negligent</w:t>
      </w:r>
    </w:p>
    <w:p w14:paraId="276F9DF7" w14:textId="77777777" w:rsidR="00F5511E" w:rsidRPr="003E193B" w:rsidRDefault="00F5511E" w:rsidP="00F5511E"/>
    <w:p w14:paraId="000BD916" w14:textId="77777777" w:rsidR="00F5511E" w:rsidRPr="003E193B" w:rsidRDefault="00F5511E" w:rsidP="00F5511E">
      <w:r w:rsidRPr="003E193B">
        <w:t>3 issues</w:t>
      </w:r>
    </w:p>
    <w:p w14:paraId="6193D7FD" w14:textId="77777777" w:rsidR="00F5511E" w:rsidRPr="003E193B" w:rsidRDefault="00F5511E" w:rsidP="00F5511E">
      <w:r w:rsidRPr="003E193B">
        <w:tab/>
        <w:t>1. HIV test</w:t>
      </w:r>
    </w:p>
    <w:p w14:paraId="7FD1EB2F" w14:textId="77777777" w:rsidR="00F5511E" w:rsidRPr="003E193B" w:rsidRDefault="00F5511E" w:rsidP="00F5511E">
      <w:r w:rsidRPr="003E193B">
        <w:tab/>
        <w:t>2. Donor screening</w:t>
      </w:r>
    </w:p>
    <w:p w14:paraId="33387598" w14:textId="77777777" w:rsidR="00F5511E" w:rsidRPr="003E193B" w:rsidRDefault="00F5511E" w:rsidP="00F5511E">
      <w:r w:rsidRPr="003E193B">
        <w:tab/>
        <w:t>3. Not introducing the surrogate test like the Americans</w:t>
      </w:r>
    </w:p>
    <w:p w14:paraId="18040417" w14:textId="77777777" w:rsidR="00F5511E" w:rsidRPr="003E193B" w:rsidRDefault="00F5511E" w:rsidP="00F5511E"/>
    <w:p w14:paraId="6D1D9ED9" w14:textId="77777777" w:rsidR="00F5511E" w:rsidRPr="003E193B" w:rsidRDefault="00F5511E" w:rsidP="00F5511E">
      <w:r w:rsidRPr="003E193B">
        <w:t xml:space="preserve">The Red Cross was not operating under insurance because of the 1980s insurance crisis, but the federal government assured them they were not going to be responsible for any liability. </w:t>
      </w:r>
    </w:p>
    <w:p w14:paraId="2463E963" w14:textId="77777777" w:rsidR="00F5511E" w:rsidRPr="003E193B" w:rsidRDefault="00F5511E" w:rsidP="00F5511E"/>
    <w:p w14:paraId="27FD4CDD" w14:textId="77777777" w:rsidR="00F5511E" w:rsidRPr="003E193B" w:rsidRDefault="00F5511E" w:rsidP="00F5511E">
      <w:r w:rsidRPr="003E193B">
        <w:t xml:space="preserve">In the 1970s, a doctor for the Red Cross was able to develop a process by which donors could have their blood plasma extracted and sent to companies to pool it together, which then would act as a clotting agent for those who suffered from hemophiliacs.  The plasma contained the HIV virus in infected donations. There was little screening for HIV at this time, and the process lead to high levels of HIV in hemophiliacs. </w:t>
      </w:r>
    </w:p>
    <w:p w14:paraId="3B7A8238" w14:textId="77777777" w:rsidR="00F5511E" w:rsidRPr="003E193B" w:rsidRDefault="00F5511E" w:rsidP="00F5511E"/>
    <w:p w14:paraId="65E26034" w14:textId="77777777" w:rsidR="00F5511E" w:rsidRPr="003E193B" w:rsidRDefault="00F5511E" w:rsidP="00F5511E">
      <w:r w:rsidRPr="003E193B">
        <w:t xml:space="preserve">As a result of many individual lawsuits and class action lawsuits, the federal government eventually paid out to the claimants while the CRC split up the blood services section into another entity. </w:t>
      </w:r>
    </w:p>
    <w:p w14:paraId="38919E22" w14:textId="77777777" w:rsidR="00F5511E" w:rsidRPr="003E193B" w:rsidRDefault="00F5511E" w:rsidP="00F5511E"/>
    <w:p w14:paraId="456C3FC4" w14:textId="77777777" w:rsidR="00F5511E" w:rsidRPr="003E193B" w:rsidRDefault="00F5511E" w:rsidP="00F5511E">
      <w:r w:rsidRPr="003E193B">
        <w:t>The head doctor was charged with criminal negligence. He was exonerated as the claims against him were disproved i.e. proven innocent, which is unusual.</w:t>
      </w:r>
    </w:p>
    <w:p w14:paraId="64D70BA2" w14:textId="77777777" w:rsidR="00F5511E" w:rsidRPr="003E193B" w:rsidRDefault="00F5511E" w:rsidP="00F5511E"/>
    <w:p w14:paraId="28E61FFE" w14:textId="77777777" w:rsidR="00F5511E" w:rsidRPr="003E193B" w:rsidRDefault="00F5511E" w:rsidP="00F5511E">
      <w:r w:rsidRPr="003E193B">
        <w:t>Case in course pack-key info by paragraph</w:t>
      </w:r>
    </w:p>
    <w:p w14:paraId="1F661A75" w14:textId="77777777" w:rsidR="00F5511E" w:rsidRPr="003E193B" w:rsidRDefault="00F5511E" w:rsidP="00F5511E">
      <w:r w:rsidRPr="003E193B">
        <w:t>1, 14, 16, 22, 26, 27 38, 39, 43</w:t>
      </w:r>
    </w:p>
    <w:p w14:paraId="2B11C369" w14:textId="77777777" w:rsidR="00F5511E" w:rsidRPr="003E193B" w:rsidRDefault="00F5511E" w:rsidP="00F5511E"/>
    <w:p w14:paraId="638262DE" w14:textId="77777777" w:rsidR="00F5511E" w:rsidRPr="003E193B" w:rsidRDefault="00F5511E" w:rsidP="00F5511E">
      <w:r w:rsidRPr="003E193B">
        <w:t>A lot of public upset was driven on the public inquiry, which decided to lay blame on certain individuals. Public inquiries are not bound by the rules of evidence, and are less reliable than findings in a court of law. When public policy is driven by these findings along with public fury, witch-hunts arise. Public inquiries make recommendations based on a process that does not rely on rules of evidence, hearsay, and biased expert opinion for example. The judge in the criminal trial found much different evidence presented. This case demonstrates a case of reputational risk, where the truth is not emphasized.</w:t>
      </w:r>
    </w:p>
    <w:p w14:paraId="1C17C2AE" w14:textId="77777777" w:rsidR="00F5511E" w:rsidRPr="003E193B" w:rsidRDefault="00F5511E" w:rsidP="00F5511E"/>
    <w:p w14:paraId="5694537E" w14:textId="77777777" w:rsidR="00F5511E" w:rsidRPr="003E193B" w:rsidRDefault="00F5511E" w:rsidP="00F5511E">
      <w:r w:rsidRPr="003E193B">
        <w:t>CRC v Insurance</w:t>
      </w:r>
    </w:p>
    <w:p w14:paraId="1353F127" w14:textId="77777777" w:rsidR="00F5511E" w:rsidRPr="003E193B" w:rsidRDefault="00F5511E" w:rsidP="00F5511E">
      <w:r w:rsidRPr="003E193B">
        <w:t>-the doctor had to finance his own criminal defence, which cost 1.6 million</w:t>
      </w:r>
    </w:p>
    <w:p w14:paraId="1657199F" w14:textId="77777777" w:rsidR="00F5511E" w:rsidRPr="003E193B" w:rsidRDefault="00F5511E" w:rsidP="00F5511E">
      <w:r w:rsidRPr="003E193B">
        <w:t>-the CRC said he was not covered by the indemnity, because they did not believe he acted in good faith</w:t>
      </w:r>
    </w:p>
    <w:p w14:paraId="267EA1EF" w14:textId="77777777" w:rsidR="00F5511E" w:rsidRPr="003E193B" w:rsidRDefault="00F5511E" w:rsidP="00F5511E">
      <w:r w:rsidRPr="003E193B">
        <w:t>-the directors’ and officers’ insurance refused to cover because what he allegedly did caused bodily injury and this would void any insurance claim</w:t>
      </w:r>
    </w:p>
    <w:p w14:paraId="63171800" w14:textId="77777777" w:rsidR="00F5511E" w:rsidRPr="003E193B" w:rsidRDefault="00F5511E" w:rsidP="00F5511E">
      <w:r w:rsidRPr="003E193B">
        <w:t>-the CMPA is an insurance organization that promises to cover doctors that are sued for those who pay dues, so they paid his costs</w:t>
      </w:r>
    </w:p>
    <w:p w14:paraId="2821425E" w14:textId="0853A128" w:rsidR="00F5511E" w:rsidRPr="003E193B" w:rsidRDefault="00F5511E" w:rsidP="00BF0CD5">
      <w:r w:rsidRPr="003E193B">
        <w:t>-the insurer was held liable and were forced to pay back the CMPA and the RC</w:t>
      </w:r>
    </w:p>
    <w:p w14:paraId="1EFBE5F2" w14:textId="77777777" w:rsidR="00F5511E" w:rsidRPr="003E193B" w:rsidRDefault="00F5511E" w:rsidP="00F5511E">
      <w:pPr>
        <w:jc w:val="center"/>
      </w:pPr>
    </w:p>
    <w:p w14:paraId="40B12791" w14:textId="77777777" w:rsidR="00F5511E" w:rsidRPr="003E193B" w:rsidRDefault="00F5511E" w:rsidP="00F5511E">
      <w:pPr>
        <w:jc w:val="center"/>
      </w:pPr>
      <w:r w:rsidRPr="003E193B">
        <w:t>Brothers of Ireland</w:t>
      </w:r>
    </w:p>
    <w:p w14:paraId="6747B76C" w14:textId="77777777" w:rsidR="00F5511E" w:rsidRPr="003E193B" w:rsidRDefault="00F5511E" w:rsidP="00F5511E"/>
    <w:p w14:paraId="45548A98" w14:textId="77777777" w:rsidR="00F5511E" w:rsidRPr="003E193B" w:rsidRDefault="00F5511E" w:rsidP="00F5511E">
      <w:r w:rsidRPr="003E193B">
        <w:t xml:space="preserve">A religious group was being run as a charity. A charity holds its assets in trust for the charitable objects. A special purpose trust: if a donation made to a charity is for a special purpose, the charity can only use it for that issue. Is the money they hold in trust collectable or seize-able by the people who sue the organization? </w:t>
      </w:r>
    </w:p>
    <w:p w14:paraId="5755B352" w14:textId="77777777" w:rsidR="00F5511E" w:rsidRPr="003E193B" w:rsidRDefault="00F5511E" w:rsidP="00F5511E"/>
    <w:p w14:paraId="0DCD4348" w14:textId="77777777" w:rsidR="00F5511E" w:rsidRPr="003E193B" w:rsidRDefault="00F5511E" w:rsidP="00F5511E">
      <w:r w:rsidRPr="003E193B">
        <w:t xml:space="preserve">The people who ran the orphanage have them all over Canada, and argued that the some of the assets they possessed were special purpose donations. The justice decided that the special purpose donations could only be accessed by tort if the negligence was in relation to the charity’s purpose. This was appealed and granted because of bad public policy. If someone suffers harm as a result of a charity’s actions, they should be able to recover from any of the charity’s assets regardless of its purpose. The charity should have had a rigorous risk management program in place to avoid hiring staff or getting volunteers who have any kind of criminal past or allegations. Also having whistleblowing program would help mitigate the possibility of these offences being committed. </w:t>
      </w:r>
    </w:p>
    <w:p w14:paraId="575FA400" w14:textId="77777777" w:rsidR="00AA3C3F" w:rsidRPr="003E193B" w:rsidRDefault="00AA3C3F" w:rsidP="00AA3C3F"/>
    <w:p w14:paraId="5AEDB637" w14:textId="630A2A19" w:rsidR="00EF2778" w:rsidRPr="003E193B" w:rsidRDefault="00DA6811" w:rsidP="00CC74FC">
      <w:pPr>
        <w:jc w:val="center"/>
      </w:pPr>
      <w:r w:rsidRPr="003E193B">
        <w:t>3. Generating Revenue</w:t>
      </w:r>
    </w:p>
    <w:p w14:paraId="2C917DA0" w14:textId="77777777" w:rsidR="003772ED" w:rsidRPr="003E193B" w:rsidRDefault="003772ED" w:rsidP="003772ED"/>
    <w:p w14:paraId="14E534D3" w14:textId="14E508B8" w:rsidR="007636B9" w:rsidRPr="003E193B" w:rsidRDefault="003772ED" w:rsidP="003772ED">
      <w:r w:rsidRPr="003E193B">
        <w:t>A)</w:t>
      </w:r>
      <w:r w:rsidR="007636B9" w:rsidRPr="003E193B">
        <w:t xml:space="preserve"> What are the elements of accountability for charities?</w:t>
      </w:r>
    </w:p>
    <w:p w14:paraId="2F6956B4" w14:textId="77777777" w:rsidR="007636B9" w:rsidRPr="003E193B" w:rsidRDefault="007636B9" w:rsidP="007636B9"/>
    <w:p w14:paraId="318C312B" w14:textId="77300D41" w:rsidR="007636B9" w:rsidRPr="003E193B" w:rsidRDefault="007636B9" w:rsidP="007636B9">
      <w:r w:rsidRPr="003E193B">
        <w:t>1. Financial Accountability</w:t>
      </w:r>
    </w:p>
    <w:p w14:paraId="6A470C8B" w14:textId="77777777" w:rsidR="007636B9" w:rsidRPr="003E193B" w:rsidRDefault="007636B9" w:rsidP="007636B9">
      <w:r w:rsidRPr="003E193B">
        <w:t>-GAAP, proper books and records</w:t>
      </w:r>
    </w:p>
    <w:p w14:paraId="42B92D1A" w14:textId="77777777" w:rsidR="007636B9" w:rsidRPr="003E193B" w:rsidRDefault="007636B9" w:rsidP="007636B9">
      <w:r w:rsidRPr="003E193B">
        <w:t>-must be able to account for how it spends its money</w:t>
      </w:r>
    </w:p>
    <w:p w14:paraId="55041AE8" w14:textId="77777777" w:rsidR="007636B9" w:rsidRPr="003E193B" w:rsidRDefault="007636B9" w:rsidP="007636B9">
      <w:r w:rsidRPr="003E193B">
        <w:t>-charities are held to a high standard of accountability because taxpayers are indirectly subsidizing their activities on top of donations</w:t>
      </w:r>
    </w:p>
    <w:p w14:paraId="198915AB" w14:textId="77777777" w:rsidR="007636B9" w:rsidRPr="003E193B" w:rsidRDefault="007636B9" w:rsidP="007636B9"/>
    <w:p w14:paraId="3B10FD5D" w14:textId="09797CF7" w:rsidR="007636B9" w:rsidRPr="003E193B" w:rsidRDefault="007636B9" w:rsidP="007636B9">
      <w:r w:rsidRPr="003E193B">
        <w:t>2. Legal</w:t>
      </w:r>
    </w:p>
    <w:p w14:paraId="0962BDBD" w14:textId="02722C51" w:rsidR="00B27301" w:rsidRPr="003E193B" w:rsidRDefault="007636B9" w:rsidP="007636B9">
      <w:r w:rsidRPr="003E193B">
        <w:t>-directors and officers have a fiduciary obligation to ensure the charitable objectives are met</w:t>
      </w:r>
      <w:r w:rsidR="00EF61F7" w:rsidRPr="003E193B">
        <w:t xml:space="preserve"> as </w:t>
      </w:r>
      <w:r w:rsidR="00B27301" w:rsidRPr="003E193B">
        <w:t>funds solicited from the public for charitable purposes are</w:t>
      </w:r>
      <w:r w:rsidR="00EF61F7" w:rsidRPr="003E193B">
        <w:t xml:space="preserve"> treated as</w:t>
      </w:r>
      <w:r w:rsidR="00B27301" w:rsidRPr="003E193B">
        <w:t xml:space="preserve"> trust funds</w:t>
      </w:r>
    </w:p>
    <w:p w14:paraId="1C0EF336" w14:textId="77777777" w:rsidR="007636B9" w:rsidRPr="003E193B" w:rsidRDefault="007636B9" w:rsidP="007636B9"/>
    <w:p w14:paraId="04953251" w14:textId="14BBB712" w:rsidR="007636B9" w:rsidRPr="003E193B" w:rsidRDefault="007636B9" w:rsidP="007636B9">
      <w:r w:rsidRPr="003E193B">
        <w:t>3. Accountable to the public</w:t>
      </w:r>
    </w:p>
    <w:p w14:paraId="6AB7FCC7" w14:textId="215AF034" w:rsidR="007636B9" w:rsidRPr="003E193B" w:rsidRDefault="007636B9" w:rsidP="007636B9">
      <w:r w:rsidRPr="003E193B">
        <w:t xml:space="preserve">-in terms of how funds are raised, used and the organizations expenditure priorities </w:t>
      </w:r>
    </w:p>
    <w:p w14:paraId="4051959A" w14:textId="77777777" w:rsidR="007636B9" w:rsidRPr="003E193B" w:rsidRDefault="007636B9" w:rsidP="003772ED"/>
    <w:p w14:paraId="7BA58B27" w14:textId="77777777" w:rsidR="007636B9" w:rsidRPr="003E193B" w:rsidRDefault="007636B9" w:rsidP="003772ED"/>
    <w:p w14:paraId="3C929EFB" w14:textId="18D862C3" w:rsidR="003772ED" w:rsidRPr="003E193B" w:rsidRDefault="007636B9" w:rsidP="003772ED">
      <w:r w:rsidRPr="003E193B">
        <w:t>B)</w:t>
      </w:r>
      <w:r w:rsidR="003772ED" w:rsidRPr="003E193B">
        <w:t xml:space="preserve"> What are the opportunities for generating revenue</w:t>
      </w:r>
      <w:r w:rsidR="00C5141F" w:rsidRPr="003E193B">
        <w:t xml:space="preserve"> and what are the regulations</w:t>
      </w:r>
      <w:r w:rsidR="003772ED" w:rsidRPr="003E193B">
        <w:t>?</w:t>
      </w:r>
    </w:p>
    <w:p w14:paraId="078E6A49" w14:textId="77777777" w:rsidR="007636B9" w:rsidRPr="003E193B" w:rsidRDefault="007636B9" w:rsidP="003772ED"/>
    <w:p w14:paraId="18A5A938" w14:textId="62F00612" w:rsidR="003772ED" w:rsidRPr="003E193B" w:rsidRDefault="00C5141F" w:rsidP="003772ED">
      <w:r w:rsidRPr="003E193B">
        <w:t>1</w:t>
      </w:r>
      <w:r w:rsidR="003772ED" w:rsidRPr="003E193B">
        <w:t xml:space="preserve">. </w:t>
      </w:r>
      <w:r w:rsidRPr="003E193B">
        <w:t>Commercial</w:t>
      </w:r>
    </w:p>
    <w:p w14:paraId="26597AE0" w14:textId="77777777" w:rsidR="003772ED" w:rsidRPr="003E193B" w:rsidRDefault="003772ED" w:rsidP="003772ED">
      <w:r w:rsidRPr="003E193B">
        <w:t>-charities are not intended to make profits, nor can they put the charities assets at risk as would be the case of any business</w:t>
      </w:r>
    </w:p>
    <w:p w14:paraId="51CB9953" w14:textId="77777777" w:rsidR="003772ED" w:rsidRPr="003E193B" w:rsidRDefault="003772ED" w:rsidP="003772ED">
      <w:r w:rsidRPr="003E193B">
        <w:t>-organizations that are active in the marketplace should also not be receiving preferential tax treatments</w:t>
      </w:r>
    </w:p>
    <w:p w14:paraId="0AC5D69A" w14:textId="77777777" w:rsidR="003772ED" w:rsidRPr="003E193B" w:rsidRDefault="003772ED" w:rsidP="003772ED">
      <w:r w:rsidRPr="003E193B">
        <w:t>-any businesses activity must be subordinate to the charitable purpose and must form part of the trust purpose i.e. be related to the charity</w:t>
      </w:r>
    </w:p>
    <w:p w14:paraId="040E9B85" w14:textId="77777777" w:rsidR="00CC74FC" w:rsidRPr="003E193B" w:rsidRDefault="00CC74FC" w:rsidP="00CC74FC"/>
    <w:p w14:paraId="38BDB2CA" w14:textId="3E121AA1" w:rsidR="007636B9" w:rsidRPr="003E193B" w:rsidRDefault="007636B9" w:rsidP="00CC74FC">
      <w:r w:rsidRPr="003E193B">
        <w:t xml:space="preserve">2. Door to door </w:t>
      </w:r>
      <w:r w:rsidR="000F45FB" w:rsidRPr="003E193B">
        <w:t>canvasing</w:t>
      </w:r>
    </w:p>
    <w:p w14:paraId="6080C1B1" w14:textId="513476F1" w:rsidR="007636B9" w:rsidRPr="003E193B" w:rsidRDefault="007636B9" w:rsidP="00CC74FC">
      <w:r w:rsidRPr="003E193B">
        <w:t>-</w:t>
      </w:r>
      <w:r w:rsidR="000F45FB" w:rsidRPr="003E193B">
        <w:t xml:space="preserve">not as common due to risk associated with fraud and </w:t>
      </w:r>
      <w:r w:rsidR="00B27301" w:rsidRPr="003E193B">
        <w:t>attacks</w:t>
      </w:r>
    </w:p>
    <w:p w14:paraId="41CA8DBE" w14:textId="7E1D0A5F" w:rsidR="00B14E83" w:rsidRPr="003E193B" w:rsidRDefault="00B14E83" w:rsidP="00CC74FC">
      <w:r w:rsidRPr="003E193B">
        <w:t>-canvassers must be trained on how to deal with the public and should not be put in dangerous situations</w:t>
      </w:r>
    </w:p>
    <w:p w14:paraId="0C3E705D" w14:textId="52695D13" w:rsidR="00C47068" w:rsidRPr="003E193B" w:rsidRDefault="00B14E83" w:rsidP="00CC74FC">
      <w:r w:rsidRPr="003E193B">
        <w:t>-</w:t>
      </w:r>
      <w:r w:rsidR="00C47068" w:rsidRPr="003E193B">
        <w:t>canvassers must stick to a script and cannot provide advice to the donor (donor should be referred to someone who is responsible for that information)</w:t>
      </w:r>
    </w:p>
    <w:p w14:paraId="2E2B60FC" w14:textId="77777777" w:rsidR="00B27301" w:rsidRPr="003E193B" w:rsidRDefault="00B27301" w:rsidP="00CC74FC"/>
    <w:p w14:paraId="64C3DBC2" w14:textId="15236191" w:rsidR="00B27301" w:rsidRPr="003E193B" w:rsidRDefault="00B27301" w:rsidP="00CC74FC">
      <w:r w:rsidRPr="003E193B">
        <w:t>3. Use of a fundraising company or collection agencies</w:t>
      </w:r>
    </w:p>
    <w:p w14:paraId="6F4A29A1" w14:textId="6BE264DF" w:rsidR="00B27301" w:rsidRPr="003E193B" w:rsidRDefault="00B27301" w:rsidP="00CC74FC">
      <w:r w:rsidRPr="003E193B">
        <w:t>-case highlights that this is perfectly fine, except for the fact that the company was demanding 90% of total funds raised</w:t>
      </w:r>
    </w:p>
    <w:p w14:paraId="2F0EF539" w14:textId="4E88EADB" w:rsidR="00B27301" w:rsidRPr="003E193B" w:rsidRDefault="00B27301" w:rsidP="00CC74FC">
      <w:r w:rsidRPr="003E193B">
        <w:t>-court stated that at least 80% of revenue must be disbursed to charitable purposes in the case of a registered charity</w:t>
      </w:r>
    </w:p>
    <w:p w14:paraId="2F249212" w14:textId="77777777" w:rsidR="00C47068" w:rsidRPr="003E193B" w:rsidRDefault="00C47068" w:rsidP="00CC74FC"/>
    <w:p w14:paraId="29049328" w14:textId="7EFF72BB" w:rsidR="00C47068" w:rsidRPr="003E193B" w:rsidRDefault="00C47068" w:rsidP="00CC74FC">
      <w:r w:rsidRPr="003E193B">
        <w:t>4. Special events</w:t>
      </w:r>
    </w:p>
    <w:p w14:paraId="2F8E3E79" w14:textId="1AAAAD8B" w:rsidR="00C47068" w:rsidRPr="003E193B" w:rsidRDefault="00C47068" w:rsidP="00CC74FC">
      <w:r w:rsidRPr="003E193B">
        <w:t>-risky for anything involving alcohol or physical</w:t>
      </w:r>
      <w:r w:rsidR="000B104F" w:rsidRPr="003E193B">
        <w:t xml:space="preserve"> activity</w:t>
      </w:r>
    </w:p>
    <w:p w14:paraId="42A89E0A" w14:textId="77777777" w:rsidR="005B39B4" w:rsidRPr="003E193B" w:rsidRDefault="005B39B4" w:rsidP="00CC74FC">
      <w:r w:rsidRPr="003E193B">
        <w:t>-liquor sales must take place in a licensed establishment or with a special permit</w:t>
      </w:r>
    </w:p>
    <w:p w14:paraId="79B379AF" w14:textId="55854311" w:rsidR="005B39B4" w:rsidRPr="003E193B" w:rsidRDefault="005B39B4" w:rsidP="00CC74FC">
      <w:r w:rsidRPr="003E193B">
        <w:t xml:space="preserve">-roadway soliciting is now prohibited unless performed by a charity with CRA status on a road with a speed limit of 50 km/h or less </w:t>
      </w:r>
    </w:p>
    <w:p w14:paraId="31D02F13" w14:textId="77777777" w:rsidR="000B104F" w:rsidRPr="003E193B" w:rsidRDefault="000B104F" w:rsidP="00CC74FC"/>
    <w:p w14:paraId="67449EB1" w14:textId="6CD8C55D" w:rsidR="00B27301" w:rsidRPr="003E193B" w:rsidRDefault="00BC4630" w:rsidP="00CC74FC">
      <w:r w:rsidRPr="003E193B">
        <w:t>5. Charitable Gaming</w:t>
      </w:r>
    </w:p>
    <w:p w14:paraId="20751444" w14:textId="77777777" w:rsidR="00BC4630" w:rsidRPr="003E193B" w:rsidRDefault="00BC4630" w:rsidP="00BC4630">
      <w:r w:rsidRPr="003E193B">
        <w:t>-only governments, charities or religious institutions are allowed to act as the house</w:t>
      </w:r>
    </w:p>
    <w:p w14:paraId="4697440D" w14:textId="77777777" w:rsidR="00BC4630" w:rsidRPr="003E193B" w:rsidRDefault="00BC4630" w:rsidP="00BC4630">
      <w:r w:rsidRPr="003E193B">
        <w:t>-charities need licenses issued by the provinces (even though it is a federal gambling prohibition to non-approved entities)</w:t>
      </w:r>
    </w:p>
    <w:p w14:paraId="7FB3C5FC" w14:textId="2E55CC77" w:rsidR="00FD1BA7" w:rsidRPr="003E193B" w:rsidRDefault="00FD1BA7" w:rsidP="00BC4630">
      <w:r w:rsidRPr="003E193B">
        <w:t>-reputational risk is an implication as some members or donors may reconsider their commitment for ethical or moral reasons</w:t>
      </w:r>
    </w:p>
    <w:p w14:paraId="516CC885" w14:textId="77777777" w:rsidR="00FD1BA7" w:rsidRPr="003E193B" w:rsidRDefault="00FD1BA7" w:rsidP="00BC4630">
      <w:r w:rsidRPr="003E193B">
        <w:t xml:space="preserve">-financial risk: </w:t>
      </w:r>
    </w:p>
    <w:p w14:paraId="2C91AFF2" w14:textId="4B7FCBE6" w:rsidR="00FD1BA7" w:rsidRPr="003E193B" w:rsidRDefault="00FD1BA7" w:rsidP="00BC4630">
      <w:r w:rsidRPr="003E193B">
        <w:tab/>
        <w:t>-if players are luckier than the house in the short run</w:t>
      </w:r>
    </w:p>
    <w:p w14:paraId="4B5D154B" w14:textId="00BE151E" w:rsidR="00FD1BA7" w:rsidRPr="003E193B" w:rsidRDefault="00FD1BA7" w:rsidP="00BC4630">
      <w:r w:rsidRPr="003E193B">
        <w:tab/>
        <w:t>-players cheat</w:t>
      </w:r>
    </w:p>
    <w:p w14:paraId="5B6443CB" w14:textId="320E8DE7" w:rsidR="00B80E86" w:rsidRPr="003E193B" w:rsidRDefault="00B80E86" w:rsidP="00BC4630">
      <w:r w:rsidRPr="003E193B">
        <w:tab/>
        <w:t xml:space="preserve">-if participation revenues are not high enough to pay prizes, charities are still </w:t>
      </w:r>
      <w:r w:rsidRPr="003E193B">
        <w:tab/>
        <w:t xml:space="preserve">obliged to pay them out </w:t>
      </w:r>
    </w:p>
    <w:p w14:paraId="6ED49804" w14:textId="531880FD" w:rsidR="00BC4630" w:rsidRPr="003E193B" w:rsidRDefault="00BC4630" w:rsidP="00CC74FC"/>
    <w:p w14:paraId="36F6D045" w14:textId="2827DF53" w:rsidR="00BD0E03" w:rsidRPr="003E193B" w:rsidRDefault="00B14E83" w:rsidP="00CC74FC">
      <w:r w:rsidRPr="003E193B">
        <w:t>Ethics organizations set out voluntary rules for the operation of fundraising including:</w:t>
      </w:r>
    </w:p>
    <w:p w14:paraId="7C88D387" w14:textId="0A74919B" w:rsidR="00B14E83" w:rsidRPr="003E193B" w:rsidRDefault="00B14E83" w:rsidP="00CC74FC">
      <w:r w:rsidRPr="003E193B">
        <w:t>-Panel on Accountability and Governance in the Volunteer Sector</w:t>
      </w:r>
    </w:p>
    <w:p w14:paraId="1CAF419B" w14:textId="3502A6EC" w:rsidR="00B14E83" w:rsidRPr="003E193B" w:rsidRDefault="00B14E83" w:rsidP="00CC74FC">
      <w:r w:rsidRPr="003E193B">
        <w:t>-Imagine Canada</w:t>
      </w:r>
    </w:p>
    <w:p w14:paraId="3D7800B8" w14:textId="77777777" w:rsidR="0018100C" w:rsidRPr="003E193B" w:rsidRDefault="0018100C" w:rsidP="00CC74FC"/>
    <w:p w14:paraId="3FC056E1" w14:textId="7255E803" w:rsidR="0018100C" w:rsidRPr="003E193B" w:rsidRDefault="0018100C" w:rsidP="00CC74FC">
      <w:r w:rsidRPr="003E193B">
        <w:t>C) Role of the Public Guardian and Trustee</w:t>
      </w:r>
    </w:p>
    <w:p w14:paraId="64B2A230" w14:textId="36D4DEB1" w:rsidR="0018100C" w:rsidRPr="003E193B" w:rsidRDefault="0018100C" w:rsidP="00CC74FC">
      <w:r w:rsidRPr="003E193B">
        <w:t>-duty of law to intervene to protect the interests of charities via the Charities Accounting Act</w:t>
      </w:r>
    </w:p>
    <w:p w14:paraId="2A008F51" w14:textId="1F6FFCA0" w:rsidR="0018100C" w:rsidRPr="003E193B" w:rsidRDefault="0018100C" w:rsidP="00CC74FC">
      <w:r w:rsidRPr="003E193B">
        <w:t>-PGT places the onus on the organization and its officers/directors to prove that the organization is not a charity if the legislation appears to deem it a trustee of charitable property, and this will remove the ability of the PGT to intervene</w:t>
      </w:r>
    </w:p>
    <w:p w14:paraId="2250E338" w14:textId="623F8540" w:rsidR="00F949F6" w:rsidRPr="003E193B" w:rsidRDefault="00F949F6" w:rsidP="00CC74FC">
      <w:r w:rsidRPr="003E193B">
        <w:t>-</w:t>
      </w:r>
      <w:r w:rsidR="003E211A" w:rsidRPr="003E193B">
        <w:t>not granted a supervisory role over public hospitals</w:t>
      </w:r>
      <w:r w:rsidR="004B3BDE" w:rsidRPr="003E193B">
        <w:t xml:space="preserve"> and other institutions that have their own regulatory agencies such as universities, school boards and colleges</w:t>
      </w:r>
    </w:p>
    <w:p w14:paraId="666CB250" w14:textId="16194382" w:rsidR="004B3BDE" w:rsidRPr="003E193B" w:rsidRDefault="004B3BDE" w:rsidP="00CC74FC">
      <w:r w:rsidRPr="003E193B">
        <w:t>-PGT may be ordered to investigate charities that have received a complaint from a member or the public in relation to use of funds</w:t>
      </w:r>
    </w:p>
    <w:p w14:paraId="39E7DCD7" w14:textId="60AD2A88" w:rsidR="004B3BDE" w:rsidRPr="003E193B" w:rsidRDefault="004B3BDE" w:rsidP="00CC74FC">
      <w:r w:rsidRPr="003E193B">
        <w:t>-PGT may require that a charitable organization pass its accounts through an Ontario court and can order the charity to correct any problems identified</w:t>
      </w:r>
      <w:r w:rsidRPr="003E193B">
        <w:sym w:font="Wingdings" w:char="F0E0"/>
      </w:r>
      <w:r w:rsidRPr="003E193B">
        <w:t>any failure may be reported to the CRA</w:t>
      </w:r>
    </w:p>
    <w:p w14:paraId="0236F594" w14:textId="77777777" w:rsidR="00AE032F" w:rsidRPr="003E193B" w:rsidRDefault="00AE032F" w:rsidP="00CC74FC"/>
    <w:p w14:paraId="1177E3BE" w14:textId="22937391" w:rsidR="00AE032F" w:rsidRPr="003E193B" w:rsidRDefault="00AE032F" w:rsidP="00CC74FC">
      <w:r w:rsidRPr="003E193B">
        <w:t>D) Role of the CRA</w:t>
      </w:r>
    </w:p>
    <w:p w14:paraId="0DC544E4" w14:textId="77777777" w:rsidR="00FC3422" w:rsidRPr="003E193B" w:rsidRDefault="00FC3422" w:rsidP="00CC74FC"/>
    <w:p w14:paraId="63F08FAE" w14:textId="5B5BB076" w:rsidR="00FC3422" w:rsidRPr="003E193B" w:rsidRDefault="00FC3422" w:rsidP="00CC74FC">
      <w:r w:rsidRPr="003E193B">
        <w:t>1. Determining whether a business is related</w:t>
      </w:r>
    </w:p>
    <w:p w14:paraId="07081008" w14:textId="77777777" w:rsidR="00FC3422" w:rsidRPr="003E193B" w:rsidRDefault="00FC3422" w:rsidP="00CC74FC"/>
    <w:p w14:paraId="3BE06C75" w14:textId="77777777" w:rsidR="00FC3422" w:rsidRPr="003E193B" w:rsidRDefault="00FC3422" w:rsidP="00FC3422">
      <w:r w:rsidRPr="003E193B">
        <w:t>Tests for what is considered a business, and whether it will be allowed:</w:t>
      </w:r>
    </w:p>
    <w:p w14:paraId="2BAD9B7F" w14:textId="77777777" w:rsidR="00FC3422" w:rsidRPr="003E193B" w:rsidRDefault="00FC3422" w:rsidP="00FC3422">
      <w:r w:rsidRPr="003E193B">
        <w:t>-First, determine whether the activity is a business by looking at:</w:t>
      </w:r>
    </w:p>
    <w:p w14:paraId="3E332C8E" w14:textId="77777777" w:rsidR="00FC3422" w:rsidRPr="003E193B" w:rsidRDefault="00FC3422" w:rsidP="00FC3422">
      <w:r w:rsidRPr="003E193B">
        <w:tab/>
        <w:t>a-intended course of action (is the rationale to generate profit?)</w:t>
      </w:r>
    </w:p>
    <w:p w14:paraId="4C41201F" w14:textId="77777777" w:rsidR="00FC3422" w:rsidRPr="003E193B" w:rsidRDefault="00FC3422" w:rsidP="00FC3422">
      <w:r w:rsidRPr="003E193B">
        <w:tab/>
        <w:t xml:space="preserve">b-potential to show profit </w:t>
      </w:r>
    </w:p>
    <w:p w14:paraId="797A2B9C" w14:textId="77777777" w:rsidR="00FC3422" w:rsidRPr="003E193B" w:rsidRDefault="00FC3422" w:rsidP="00FC3422">
      <w:r w:rsidRPr="003E193B">
        <w:tab/>
        <w:t>c-a history of earning profit</w:t>
      </w:r>
    </w:p>
    <w:p w14:paraId="5EE80485" w14:textId="77777777" w:rsidR="00FC3422" w:rsidRPr="003E193B" w:rsidRDefault="00FC3422" w:rsidP="00FC3422">
      <w:r w:rsidRPr="003E193B">
        <w:tab/>
        <w:t>d-expertise of those hired to run the operation</w:t>
      </w:r>
    </w:p>
    <w:p w14:paraId="06023E1C" w14:textId="77777777" w:rsidR="00FC3422" w:rsidRPr="003E193B" w:rsidRDefault="00FC3422" w:rsidP="00FC3422">
      <w:r w:rsidRPr="003E193B">
        <w:t>-Second, determine if the business is linked to the charity’s purpose by:</w:t>
      </w:r>
    </w:p>
    <w:p w14:paraId="1F1558D8" w14:textId="77777777" w:rsidR="00FC3422" w:rsidRPr="003E193B" w:rsidRDefault="00FC3422" w:rsidP="00FC3422">
      <w:r w:rsidRPr="003E193B">
        <w:tab/>
        <w:t>a-whether the business activities are usual and necessary</w:t>
      </w:r>
    </w:p>
    <w:p w14:paraId="10FE1171" w14:textId="77777777" w:rsidR="00FC3422" w:rsidRPr="003E193B" w:rsidRDefault="00FC3422" w:rsidP="00FC3422">
      <w:r w:rsidRPr="003E193B">
        <w:tab/>
        <w:t>b-a charitable asset can be exploited</w:t>
      </w:r>
    </w:p>
    <w:p w14:paraId="7DEFCDA6" w14:textId="77777777" w:rsidR="00FC3422" w:rsidRPr="003E193B" w:rsidRDefault="00FC3422" w:rsidP="00FC3422">
      <w:r w:rsidRPr="003E193B">
        <w:tab/>
        <w:t xml:space="preserve">c-use of excess capacity (equipment, for example) for seasonal periods or other </w:t>
      </w:r>
      <w:r w:rsidRPr="003E193B">
        <w:tab/>
        <w:t>regular periods with no use (cannot be long term)</w:t>
      </w:r>
    </w:p>
    <w:p w14:paraId="73B162F2" w14:textId="77777777" w:rsidR="00FC3422" w:rsidRPr="003E193B" w:rsidRDefault="00FC3422" w:rsidP="00FC3422">
      <w:r w:rsidRPr="003E193B">
        <w:tab/>
        <w:t>d-sale of items that promote the charity or its objects (cookies)</w:t>
      </w:r>
    </w:p>
    <w:p w14:paraId="772DD1AD" w14:textId="77777777" w:rsidR="00FC3422" w:rsidRPr="003E193B" w:rsidRDefault="00FC3422" w:rsidP="00FC3422">
      <w:r w:rsidRPr="003E193B">
        <w:t>-Third, determine whether the business activity is a subordinate operation:</w:t>
      </w:r>
    </w:p>
    <w:p w14:paraId="33D1CC1D" w14:textId="77777777" w:rsidR="00FC3422" w:rsidRPr="003E193B" w:rsidRDefault="00FC3422" w:rsidP="00FC3422">
      <w:r w:rsidRPr="003E193B">
        <w:tab/>
        <w:t>a-comparing attention and resources given to the business to the charity</w:t>
      </w:r>
    </w:p>
    <w:p w14:paraId="12904E87" w14:textId="77777777" w:rsidR="00FC3422" w:rsidRPr="003E193B" w:rsidRDefault="00FC3422" w:rsidP="00FC3422">
      <w:r w:rsidRPr="003E193B">
        <w:tab/>
        <w:t>b-the degree to which the business is integrated into the charities operations</w:t>
      </w:r>
    </w:p>
    <w:p w14:paraId="45214A4A" w14:textId="77777777" w:rsidR="00FC3422" w:rsidRPr="003E193B" w:rsidRDefault="00FC3422" w:rsidP="00FC3422">
      <w:r w:rsidRPr="003E193B">
        <w:tab/>
        <w:t xml:space="preserve">c-which operation influences decisions? </w:t>
      </w:r>
    </w:p>
    <w:p w14:paraId="292BCA08" w14:textId="77777777" w:rsidR="00FC3422" w:rsidRPr="003E193B" w:rsidRDefault="00FC3422" w:rsidP="00FC3422">
      <w:r w:rsidRPr="003E193B">
        <w:tab/>
        <w:t>d-is there a change in the benefit allocation to private parties?</w:t>
      </w:r>
    </w:p>
    <w:p w14:paraId="678D897D" w14:textId="77777777" w:rsidR="00FC3422" w:rsidRPr="003E193B" w:rsidRDefault="00FC3422" w:rsidP="00CC74FC"/>
    <w:p w14:paraId="0FF263E2" w14:textId="1C8A5A08" w:rsidR="00FC3422" w:rsidRPr="003E193B" w:rsidRDefault="00FC3422" w:rsidP="00CC74FC">
      <w:r w:rsidRPr="003E193B">
        <w:t>2. Identifying a Gift</w:t>
      </w:r>
    </w:p>
    <w:p w14:paraId="02AC96E3" w14:textId="77777777" w:rsidR="00FC3422" w:rsidRPr="003E193B" w:rsidRDefault="00FC3422" w:rsidP="00CC74FC"/>
    <w:p w14:paraId="221CC20A" w14:textId="4DC7AF44" w:rsidR="00682CAD" w:rsidRPr="003E193B" w:rsidRDefault="00682CAD" w:rsidP="00CC74FC">
      <w:r w:rsidRPr="003E193B">
        <w:t>A gift for income tax purposes has three conditions:</w:t>
      </w:r>
    </w:p>
    <w:p w14:paraId="444CB4FA" w14:textId="6B4B626F" w:rsidR="00682CAD" w:rsidRPr="003E193B" w:rsidRDefault="00682CAD" w:rsidP="00CC74FC">
      <w:r w:rsidRPr="003E193B">
        <w:tab/>
        <w:t>1. donor transfers ownership of property to the charity</w:t>
      </w:r>
    </w:p>
    <w:p w14:paraId="009B9262" w14:textId="5E7244A4" w:rsidR="00682CAD" w:rsidRPr="003E193B" w:rsidRDefault="00682CAD" w:rsidP="00CC74FC">
      <w:r w:rsidRPr="003E193B">
        <w:tab/>
        <w:t>2. transfer is voluntary</w:t>
      </w:r>
    </w:p>
    <w:p w14:paraId="460C3C4E" w14:textId="17D1EF96" w:rsidR="00682CAD" w:rsidRPr="003E193B" w:rsidRDefault="00682CAD" w:rsidP="00CC74FC">
      <w:r w:rsidRPr="003E193B">
        <w:tab/>
        <w:t xml:space="preserve">3. no benefit is provided to the donor or a person selected by the donor unless the </w:t>
      </w:r>
      <w:r w:rsidRPr="003E193B">
        <w:tab/>
        <w:t>benefit is of nominal value</w:t>
      </w:r>
      <w:r w:rsidR="00993A5E" w:rsidRPr="003E193B">
        <w:t xml:space="preserve"> (clear market value)</w:t>
      </w:r>
    </w:p>
    <w:p w14:paraId="00E4BD65" w14:textId="77777777" w:rsidR="00DD1A2D" w:rsidRPr="003E193B" w:rsidRDefault="009B6B6A" w:rsidP="00CC74FC">
      <w:r w:rsidRPr="003E193B">
        <w:t xml:space="preserve">If the fair market value of a benefit cannot be determined, </w:t>
      </w:r>
      <w:r w:rsidR="00DD1A2D" w:rsidRPr="003E193B">
        <w:t xml:space="preserve">there will be no tax receipt. </w:t>
      </w:r>
    </w:p>
    <w:p w14:paraId="29EAB640" w14:textId="77777777" w:rsidR="00DD1A2D" w:rsidRPr="003E193B" w:rsidRDefault="00DD1A2D" w:rsidP="00CC74FC"/>
    <w:p w14:paraId="11151218" w14:textId="2C5E8E91" w:rsidR="009B6B6A" w:rsidRPr="003E193B" w:rsidRDefault="00DD1A2D" w:rsidP="00CC74FC">
      <w:r w:rsidRPr="003E193B">
        <w:t xml:space="preserve">A gift donation may not be made for the sole purpose of getting a tax receipt, which can be identified by the charity if a donor is making an above market valuation and refuses to have an independent appraisal of the property. </w:t>
      </w:r>
    </w:p>
    <w:p w14:paraId="6BB1D150" w14:textId="77777777" w:rsidR="00993A5E" w:rsidRPr="003E193B" w:rsidRDefault="00993A5E" w:rsidP="00CC74FC"/>
    <w:p w14:paraId="1FB7C8C6" w14:textId="14F8CB24" w:rsidR="00993A5E" w:rsidRPr="003E193B" w:rsidRDefault="00993A5E" w:rsidP="00CC74FC">
      <w:r w:rsidRPr="003E193B">
        <w:t>Split receipting</w:t>
      </w:r>
    </w:p>
    <w:p w14:paraId="689E1E2E" w14:textId="3C63DE46" w:rsidR="00993A5E" w:rsidRPr="003E193B" w:rsidRDefault="00993A5E" w:rsidP="00CC74FC">
      <w:r w:rsidRPr="003E193B">
        <w:t>-allows a donor to transfer property to a charity while retaining an interest in that property</w:t>
      </w:r>
    </w:p>
    <w:p w14:paraId="2795E44B" w14:textId="09F85B44" w:rsidR="00993A5E" w:rsidRPr="003E193B" w:rsidRDefault="00993A5E" w:rsidP="00CC74FC">
      <w:r w:rsidRPr="003E193B">
        <w:t>-the receipt would be issued for the market value of the property less the donor’s retained “advantage”</w:t>
      </w:r>
    </w:p>
    <w:p w14:paraId="541A4AB7" w14:textId="77777777" w:rsidR="005C68A2" w:rsidRPr="003E193B" w:rsidRDefault="005C68A2" w:rsidP="00CC74FC"/>
    <w:p w14:paraId="0FB12E8B" w14:textId="62B4142E" w:rsidR="005C68A2" w:rsidRPr="003E193B" w:rsidRDefault="005C68A2" w:rsidP="00CC74FC">
      <w:r w:rsidRPr="003E193B">
        <w:t>3. Valuation of a gift</w:t>
      </w:r>
    </w:p>
    <w:p w14:paraId="1B5338BB" w14:textId="77777777" w:rsidR="005C68A2" w:rsidRPr="003E193B" w:rsidRDefault="005C68A2" w:rsidP="00CC74FC"/>
    <w:p w14:paraId="31771608" w14:textId="49FF4201" w:rsidR="005C68A2" w:rsidRPr="003E193B" w:rsidRDefault="005C68A2" w:rsidP="00CC74FC">
      <w:r w:rsidRPr="003E193B">
        <w:t>CRA recommends that gifts be independently appraised before a tax receipt is issued, although the appraisal can be performed by a member or staff</w:t>
      </w:r>
      <w:r w:rsidR="00ED04F5" w:rsidRPr="003E193B">
        <w:t xml:space="preserve"> if:</w:t>
      </w:r>
    </w:p>
    <w:p w14:paraId="5B619789" w14:textId="272C177D" w:rsidR="00ED04F5" w:rsidRPr="003E193B" w:rsidRDefault="00ED04F5" w:rsidP="00CC74FC">
      <w:r w:rsidRPr="003E193B">
        <w:tab/>
        <w:t>-the value of the gift is 1,000 less</w:t>
      </w:r>
    </w:p>
    <w:p w14:paraId="6093F508" w14:textId="05697F8F" w:rsidR="00ED04F5" w:rsidRPr="003E193B" w:rsidRDefault="00ED04F5" w:rsidP="00CC74FC">
      <w:r w:rsidRPr="003E193B">
        <w:t>independent appraiser cannot be reasonably located</w:t>
      </w:r>
    </w:p>
    <w:p w14:paraId="618DD93F" w14:textId="231303DA" w:rsidR="00ED04F5" w:rsidRPr="003E193B" w:rsidRDefault="00ED04F5" w:rsidP="00CC74FC">
      <w:r w:rsidRPr="003E193B">
        <w:tab/>
        <w:t>-the appraisal involves unreasonable expense</w:t>
      </w:r>
    </w:p>
    <w:p w14:paraId="7968985A" w14:textId="77777777" w:rsidR="007D21A2" w:rsidRPr="003E193B" w:rsidRDefault="007D21A2" w:rsidP="00CC74FC"/>
    <w:p w14:paraId="3CA9B51F" w14:textId="1D37A394" w:rsidR="007D21A2" w:rsidRPr="003E193B" w:rsidRDefault="007D21A2" w:rsidP="00CC74FC">
      <w:r w:rsidRPr="003E193B">
        <w:t>4. Steps to making a gift</w:t>
      </w:r>
      <w:r w:rsidR="006E4EA4" w:rsidRPr="003E193B">
        <w:t xml:space="preserve"> (legal transfer)</w:t>
      </w:r>
    </w:p>
    <w:p w14:paraId="62D5387B" w14:textId="6819E464" w:rsidR="007D21A2" w:rsidRPr="003E193B" w:rsidRDefault="007D21A2" w:rsidP="00CC74FC">
      <w:r w:rsidRPr="003E193B">
        <w:t>1. intention to give the property</w:t>
      </w:r>
    </w:p>
    <w:p w14:paraId="28E4AEFD" w14:textId="117881CA" w:rsidR="007D21A2" w:rsidRPr="003E193B" w:rsidRDefault="007D21A2" w:rsidP="00CC74FC">
      <w:r w:rsidRPr="003E193B">
        <w:t>2. delivery of the property</w:t>
      </w:r>
    </w:p>
    <w:p w14:paraId="445BD148" w14:textId="47F5B049" w:rsidR="007D21A2" w:rsidRDefault="007D21A2" w:rsidP="00CC74FC">
      <w:r w:rsidRPr="003E193B">
        <w:t>3. acceptance of the property</w:t>
      </w:r>
    </w:p>
    <w:p w14:paraId="5AC5D1ED" w14:textId="77777777" w:rsidR="0091766F" w:rsidRDefault="0091766F" w:rsidP="00CC74FC"/>
    <w:p w14:paraId="72134517" w14:textId="25A8C279" w:rsidR="0091766F" w:rsidRDefault="0091766F" w:rsidP="0091766F">
      <w:pPr>
        <w:jc w:val="center"/>
      </w:pPr>
      <w:r>
        <w:t>4. Charities Operating Outside of Canada</w:t>
      </w:r>
    </w:p>
    <w:p w14:paraId="5EDA2ADA" w14:textId="77777777" w:rsidR="004267D6" w:rsidRDefault="004267D6" w:rsidP="008830ED"/>
    <w:p w14:paraId="78674DF6" w14:textId="4AD64DD7" w:rsidR="004267D6" w:rsidRDefault="004267D6" w:rsidP="008830ED">
      <w:r>
        <w:t xml:space="preserve">A) Intermediaries and charitable </w:t>
      </w:r>
      <w:r w:rsidR="0013606F">
        <w:t>activities abroad</w:t>
      </w:r>
    </w:p>
    <w:p w14:paraId="2E26BF58" w14:textId="77777777" w:rsidR="004267D6" w:rsidRDefault="004267D6" w:rsidP="008830ED"/>
    <w:p w14:paraId="3F98F0F4" w14:textId="6863D061" w:rsidR="00BA33F4" w:rsidRDefault="00BA33F4" w:rsidP="008830ED">
      <w:r>
        <w:t>Intermediary</w:t>
      </w:r>
    </w:p>
    <w:p w14:paraId="383BC791" w14:textId="3C9901CA" w:rsidR="00BA33F4" w:rsidRDefault="00BA33F4" w:rsidP="008830ED">
      <w:r>
        <w:t>-defined as a non-qualified donee that is separate from the charity that the charity works with to carry out its own activities</w:t>
      </w:r>
    </w:p>
    <w:p w14:paraId="69608E30" w14:textId="77777777" w:rsidR="00BA33F4" w:rsidRDefault="00BA33F4" w:rsidP="008830ED"/>
    <w:p w14:paraId="2BB176EB" w14:textId="77777777" w:rsidR="00BA33F4" w:rsidRDefault="009C2C56" w:rsidP="008830ED">
      <w:r>
        <w:t>A charity can use a third party</w:t>
      </w:r>
      <w:r w:rsidR="00483688">
        <w:t xml:space="preserve"> or intermediary to carry out its activities. During this process, the CRA requires the charity to maintain direction and control of the resources</w:t>
      </w:r>
      <w:r w:rsidR="00BA33F4">
        <w:t xml:space="preserve"> (funds, personnel, property)</w:t>
      </w:r>
      <w:r w:rsidR="00483688">
        <w:t>.</w:t>
      </w:r>
    </w:p>
    <w:p w14:paraId="4CA39520" w14:textId="4CF295B4" w:rsidR="008830ED" w:rsidRDefault="00BA33F4" w:rsidP="008830ED">
      <w:r>
        <w:sym w:font="Wingdings" w:char="F0E0"/>
      </w:r>
      <w:r w:rsidR="00483688">
        <w:t xml:space="preserve"> </w:t>
      </w:r>
      <w:r>
        <w:t>Delegating day-to-day operating decisions is permit</w:t>
      </w:r>
      <w:r w:rsidR="003B7769">
        <w:t>ted.</w:t>
      </w:r>
    </w:p>
    <w:p w14:paraId="4C9D632D" w14:textId="77777777" w:rsidR="003B7769" w:rsidRDefault="003B7769" w:rsidP="008830ED"/>
    <w:p w14:paraId="11660ADC" w14:textId="4E5980A7" w:rsidR="003B7769" w:rsidRDefault="003B7769" w:rsidP="008830ED">
      <w:r>
        <w:t xml:space="preserve">A charity cannot merely be a conduit to funnel money to another organization. </w:t>
      </w:r>
    </w:p>
    <w:p w14:paraId="157B3EB2" w14:textId="77777777" w:rsidR="00FD34E3" w:rsidRDefault="00FD34E3" w:rsidP="008830ED"/>
    <w:p w14:paraId="31A0F40D" w14:textId="77777777" w:rsidR="00426EA5" w:rsidRDefault="00426EA5" w:rsidP="008830ED">
      <w:r>
        <w:t>The CRA requires that charities take all necessary measures to ensure the direction and control of resources when working with an intermediary.</w:t>
      </w:r>
    </w:p>
    <w:p w14:paraId="75012783" w14:textId="77777777" w:rsidR="00426EA5" w:rsidRDefault="00426EA5" w:rsidP="008830ED"/>
    <w:p w14:paraId="3420F67A" w14:textId="06BF53DE" w:rsidR="00FD34E3" w:rsidRDefault="00FD34E3" w:rsidP="008830ED">
      <w:r>
        <w:t>Recommended Steps:</w:t>
      </w:r>
    </w:p>
    <w:p w14:paraId="1FB62195" w14:textId="77777777" w:rsidR="00426EA5" w:rsidRPr="00426EA5" w:rsidRDefault="00426EA5" w:rsidP="00426EA5">
      <w:pPr>
        <w:numPr>
          <w:ilvl w:val="0"/>
          <w:numId w:val="1"/>
        </w:numPr>
      </w:pPr>
      <w:r w:rsidRPr="00426EA5">
        <w:t>Create a written agreement with the intermediary, and implement its terms.</w:t>
      </w:r>
    </w:p>
    <w:p w14:paraId="29331637" w14:textId="77777777" w:rsidR="00426EA5" w:rsidRPr="00426EA5" w:rsidRDefault="00426EA5" w:rsidP="00426EA5">
      <w:pPr>
        <w:numPr>
          <w:ilvl w:val="0"/>
          <w:numId w:val="1"/>
        </w:numPr>
      </w:pPr>
      <w:r w:rsidRPr="00426EA5">
        <w:t>Communicate a clear, complete, and detailed description of the activity to the intermediary.</w:t>
      </w:r>
    </w:p>
    <w:p w14:paraId="27E80197" w14:textId="77777777" w:rsidR="00426EA5" w:rsidRPr="00426EA5" w:rsidRDefault="00426EA5" w:rsidP="00426EA5">
      <w:pPr>
        <w:numPr>
          <w:ilvl w:val="0"/>
          <w:numId w:val="1"/>
        </w:numPr>
      </w:pPr>
      <w:r w:rsidRPr="00426EA5">
        <w:t>Monitor and supervise the activity.</w:t>
      </w:r>
    </w:p>
    <w:p w14:paraId="0A91CDE2" w14:textId="77777777" w:rsidR="00426EA5" w:rsidRPr="00426EA5" w:rsidRDefault="00426EA5" w:rsidP="00426EA5">
      <w:pPr>
        <w:numPr>
          <w:ilvl w:val="0"/>
          <w:numId w:val="1"/>
        </w:numPr>
      </w:pPr>
      <w:r w:rsidRPr="00426EA5">
        <w:t>Provide clear, complete, and detailed instructions to the intermediary on an ongoing basis.</w:t>
      </w:r>
    </w:p>
    <w:p w14:paraId="16940A48" w14:textId="77777777" w:rsidR="00426EA5" w:rsidRPr="00426EA5" w:rsidRDefault="00426EA5" w:rsidP="00426EA5">
      <w:pPr>
        <w:numPr>
          <w:ilvl w:val="0"/>
          <w:numId w:val="1"/>
        </w:numPr>
      </w:pPr>
      <w:r w:rsidRPr="00426EA5">
        <w:t>Arrange for the intermediary to keep the charity’s funds separate from its own, and to keep separate books and records.</w:t>
      </w:r>
    </w:p>
    <w:p w14:paraId="485B21F4" w14:textId="77777777" w:rsidR="00426EA5" w:rsidRDefault="00426EA5" w:rsidP="00426EA5">
      <w:pPr>
        <w:numPr>
          <w:ilvl w:val="0"/>
          <w:numId w:val="1"/>
        </w:numPr>
      </w:pPr>
      <w:r w:rsidRPr="00426EA5">
        <w:t>Make periodic transfers of resources, based on demonstrated performance.</w:t>
      </w:r>
    </w:p>
    <w:p w14:paraId="2E3BBCED" w14:textId="77777777" w:rsidR="008A7575" w:rsidRDefault="008A7575" w:rsidP="008A7575"/>
    <w:p w14:paraId="7CFFB2C7" w14:textId="77777777" w:rsidR="008A7575" w:rsidRPr="008A7575" w:rsidRDefault="008A7575" w:rsidP="008A7575">
      <w:r w:rsidRPr="008A7575">
        <w:t>Before deciding to work with an intermediary, and during the course of any such arrangement, a charity should investigate its status and activities to assure itself of the following conditions:</w:t>
      </w:r>
    </w:p>
    <w:p w14:paraId="787A6723" w14:textId="77777777" w:rsidR="008A7575" w:rsidRPr="008A7575" w:rsidRDefault="008A7575" w:rsidP="008A7575">
      <w:pPr>
        <w:numPr>
          <w:ilvl w:val="0"/>
          <w:numId w:val="2"/>
        </w:numPr>
      </w:pPr>
      <w:r w:rsidRPr="008A7575">
        <w:t>The intermediary has the capacity (for example—personnel, experience, equipment) to carry out the charity's activity.</w:t>
      </w:r>
    </w:p>
    <w:p w14:paraId="0AD3AAD2" w14:textId="77777777" w:rsidR="008A7575" w:rsidRPr="008A7575" w:rsidRDefault="008A7575" w:rsidP="008A7575">
      <w:pPr>
        <w:numPr>
          <w:ilvl w:val="0"/>
          <w:numId w:val="2"/>
        </w:numPr>
      </w:pPr>
      <w:r w:rsidRPr="008A7575">
        <w:t>There is a strong expectation the intermediary will use the charity's resources as directed by the charity.</w:t>
      </w:r>
    </w:p>
    <w:p w14:paraId="506130CF" w14:textId="77777777" w:rsidR="008A7575" w:rsidRDefault="008A7575" w:rsidP="008A7575"/>
    <w:p w14:paraId="56BAD09A" w14:textId="344F2CA7" w:rsidR="00426EA5" w:rsidRDefault="008A7575" w:rsidP="00426EA5">
      <w:r>
        <w:t>Types of Intermediaries</w:t>
      </w:r>
    </w:p>
    <w:p w14:paraId="5C70E187" w14:textId="28A95F9F" w:rsidR="008A7575" w:rsidRDefault="008A7575" w:rsidP="00426EA5">
      <w:r>
        <w:t>1. Agent</w:t>
      </w:r>
    </w:p>
    <w:p w14:paraId="04C617BA" w14:textId="7B58A3EA" w:rsidR="008A7575" w:rsidRDefault="008A7575" w:rsidP="00426EA5">
      <w:r>
        <w:t>-agrees to carry out specific activities on behalf of the charity</w:t>
      </w:r>
    </w:p>
    <w:p w14:paraId="129546A4" w14:textId="77777777" w:rsidR="008A7575" w:rsidRDefault="008A7575" w:rsidP="00426EA5"/>
    <w:p w14:paraId="03C3B429" w14:textId="0968F272" w:rsidR="008A7575" w:rsidRDefault="008A7575" w:rsidP="00426EA5">
      <w:r>
        <w:t>2. Joint-venture Participant</w:t>
      </w:r>
    </w:p>
    <w:p w14:paraId="26B43D96" w14:textId="77777777" w:rsidR="008A7575" w:rsidRPr="008A7575" w:rsidRDefault="008A7575" w:rsidP="008A7575">
      <w:r>
        <w:t>-</w:t>
      </w:r>
      <w:r w:rsidRPr="008A7575">
        <w:t> participants pool their resources in order to accomplish a commonly-agreed upon goal under the terms of a joint venture agreement.</w:t>
      </w:r>
    </w:p>
    <w:p w14:paraId="6DBE89AC" w14:textId="77777777" w:rsidR="00C3504E" w:rsidRPr="00C3504E" w:rsidRDefault="00C3504E" w:rsidP="00C3504E">
      <w:r>
        <w:t>-</w:t>
      </w:r>
      <w:r w:rsidRPr="00C3504E">
        <w:t>must be able to establish that its share of authority and responsibility over a venture allows the charity to dictate, and account for, how its resources are used</w:t>
      </w:r>
    </w:p>
    <w:p w14:paraId="774E142D" w14:textId="0ADCDC6B" w:rsidR="008A7575" w:rsidRDefault="008A7575" w:rsidP="00426EA5"/>
    <w:p w14:paraId="4668505F" w14:textId="74573A6D" w:rsidR="00C3504E" w:rsidRDefault="00C3504E" w:rsidP="00426EA5">
      <w:r>
        <w:t>3. Co-operative Participant</w:t>
      </w:r>
    </w:p>
    <w:p w14:paraId="50B4364F" w14:textId="4659F077" w:rsidR="006C49E2" w:rsidRPr="006C49E2" w:rsidRDefault="00C3504E" w:rsidP="006C49E2">
      <w:r>
        <w:t>-</w:t>
      </w:r>
      <w:r w:rsidR="006C49E2">
        <w:t>r</w:t>
      </w:r>
      <w:r w:rsidR="006C49E2" w:rsidRPr="006C49E2">
        <w:t>ather than pooling their resources and sharing responsibility for the project as a whole, as in a joint venture, the charity and other organization(s) instead each take on responsibility only for parts of the project</w:t>
      </w:r>
    </w:p>
    <w:p w14:paraId="2AE0277A" w14:textId="3613862D" w:rsidR="00C3504E" w:rsidRDefault="00C3504E" w:rsidP="00426EA5"/>
    <w:p w14:paraId="260F4B22" w14:textId="3A9B6559" w:rsidR="006C49E2" w:rsidRDefault="006C49E2" w:rsidP="00426EA5">
      <w:r>
        <w:t>4. Contractors</w:t>
      </w:r>
    </w:p>
    <w:p w14:paraId="33C22893" w14:textId="1188F8D1" w:rsidR="006C49E2" w:rsidRDefault="006C49E2" w:rsidP="00426EA5">
      <w:r>
        <w:t>-</w:t>
      </w:r>
      <w:r w:rsidRPr="006C49E2">
        <w:t>intermediary with whom direction and control is usually exercised through the terms of the contract between the charity and the person or business providing the goods or services</w:t>
      </w:r>
      <w:bookmarkStart w:id="0" w:name="_GoBack"/>
      <w:bookmarkEnd w:id="0"/>
    </w:p>
    <w:p w14:paraId="44CBA597" w14:textId="77777777" w:rsidR="008A7575" w:rsidRDefault="008A7575" w:rsidP="00426EA5"/>
    <w:p w14:paraId="0526073D" w14:textId="1EF0724C" w:rsidR="00426EA5" w:rsidRDefault="00426EA5" w:rsidP="00426EA5">
      <w:r>
        <w:t>What is charitable abroad?</w:t>
      </w:r>
    </w:p>
    <w:p w14:paraId="4F8E17D3" w14:textId="677DC900" w:rsidR="00426EA5" w:rsidRDefault="00426EA5" w:rsidP="00426EA5">
      <w:r>
        <w:t>-m</w:t>
      </w:r>
      <w:r w:rsidRPr="00426EA5">
        <w:t>ost activities that are charitable in Canada are, as a matter of Canadian law, equally charitable abroad</w:t>
      </w:r>
    </w:p>
    <w:p w14:paraId="5F94FB29" w14:textId="2010FA86" w:rsidR="00426EA5" w:rsidRDefault="00426EA5" w:rsidP="00426EA5">
      <w:r>
        <w:t>-this is true except in the case armed forces</w:t>
      </w:r>
    </w:p>
    <w:p w14:paraId="46679E93" w14:textId="77777777" w:rsidR="00426EA5" w:rsidRDefault="00426EA5" w:rsidP="00426EA5"/>
    <w:p w14:paraId="103B5A93" w14:textId="5830FA58" w:rsidR="00426EA5" w:rsidRDefault="00426EA5" w:rsidP="00426EA5">
      <w:r>
        <w:t>What about foreign laws?</w:t>
      </w:r>
    </w:p>
    <w:p w14:paraId="500E85D4" w14:textId="3F3C7784" w:rsidR="00426EA5" w:rsidRDefault="00426EA5" w:rsidP="00426EA5">
      <w:r>
        <w:t>-being registered in Canada does not exempt charities from foreign law</w:t>
      </w:r>
    </w:p>
    <w:p w14:paraId="6A00E41F" w14:textId="619F0526" w:rsidR="00426EA5" w:rsidRDefault="00426EA5" w:rsidP="00426EA5"/>
    <w:p w14:paraId="257410B2" w14:textId="420296FD" w:rsidR="004267D6" w:rsidRDefault="004267D6" w:rsidP="00426EA5">
      <w:r>
        <w:t>B) Risk to personnel</w:t>
      </w:r>
    </w:p>
    <w:p w14:paraId="70B13C93" w14:textId="77777777" w:rsidR="004267D6" w:rsidRDefault="004267D6" w:rsidP="00426EA5"/>
    <w:p w14:paraId="7B9C7A41" w14:textId="1B300679" w:rsidR="00426EA5" w:rsidRDefault="00426EA5" w:rsidP="00426EA5">
      <w:r>
        <w:t>-when performing the public benefit test to receive charitable status, risks of the activities will be weighed against the benefits they confer</w:t>
      </w:r>
      <w:r>
        <w:sym w:font="Wingdings" w:char="F0E0"/>
      </w:r>
      <w:r>
        <w:t>lack of net public benefit could result in a removal of status</w:t>
      </w:r>
    </w:p>
    <w:p w14:paraId="065C3A2A" w14:textId="424D837E" w:rsidR="00426EA5" w:rsidRDefault="00426EA5" w:rsidP="00426EA5">
      <w:r>
        <w:t>-reasonable amount of risk is tolerated as long as:</w:t>
      </w:r>
    </w:p>
    <w:p w14:paraId="4F81D176" w14:textId="04AE9573" w:rsidR="00426EA5" w:rsidRDefault="00426EA5" w:rsidP="00426EA5">
      <w:r>
        <w:tab/>
        <w:t>-charity shows awareness of the level of risk an activity poses versus its benefit</w:t>
      </w:r>
    </w:p>
    <w:p w14:paraId="38A8065D" w14:textId="571CA6FF" w:rsidR="00426EA5" w:rsidRDefault="00426EA5" w:rsidP="00426EA5">
      <w:r>
        <w:tab/>
        <w:t xml:space="preserve">-proceeding with the activity requires an appropriate plan to mitigate significant </w:t>
      </w:r>
      <w:r>
        <w:tab/>
        <w:t>risks to an acceptable level</w:t>
      </w:r>
    </w:p>
    <w:p w14:paraId="79D5A06F" w14:textId="49C21236" w:rsidR="00776437" w:rsidRDefault="00776437" w:rsidP="00426EA5"/>
    <w:p w14:paraId="35417264" w14:textId="4466CFF8" w:rsidR="00776437" w:rsidRDefault="00776437" w:rsidP="00426EA5">
      <w:r>
        <w:t>Is the charity doing enough to evaluate and manage the level of benefit to risk?</w:t>
      </w:r>
    </w:p>
    <w:p w14:paraId="1378B9FD" w14:textId="6A828D2D" w:rsidR="00776437" w:rsidRDefault="00776437" w:rsidP="00426EA5">
      <w:r>
        <w:tab/>
        <w:t>-the likelihood and nature of harm delivering or receiving the benefit or anyone else</w:t>
      </w:r>
    </w:p>
    <w:p w14:paraId="4681540F" w14:textId="4F6A9DC7" w:rsidR="00776437" w:rsidRDefault="00776437" w:rsidP="00426EA5">
      <w:r>
        <w:tab/>
        <w:t>-urgency of the need for charitable assistance</w:t>
      </w:r>
    </w:p>
    <w:p w14:paraId="4C82C273" w14:textId="55C00E95" w:rsidR="00776437" w:rsidRPr="00426EA5" w:rsidRDefault="00776437" w:rsidP="00426EA5">
      <w:r>
        <w:tab/>
        <w:t>-the experience of the charity operating in activities with significant risk</w:t>
      </w:r>
    </w:p>
    <w:p w14:paraId="57E184AE" w14:textId="4BA5764D" w:rsidR="00426EA5" w:rsidRDefault="00776437" w:rsidP="00426EA5">
      <w:r>
        <w:tab/>
        <w:t>-the charity’s proposed measures tom mitigate risk</w:t>
      </w:r>
    </w:p>
    <w:p w14:paraId="1BB39CC4" w14:textId="77777777" w:rsidR="00044808" w:rsidRDefault="00044808" w:rsidP="00426EA5"/>
    <w:p w14:paraId="5491BD41" w14:textId="77777777" w:rsidR="00044808" w:rsidRPr="00426EA5" w:rsidRDefault="00044808" w:rsidP="00426EA5"/>
    <w:p w14:paraId="4855D1D0" w14:textId="77777777" w:rsidR="00426EA5" w:rsidRDefault="00426EA5" w:rsidP="008830ED"/>
    <w:p w14:paraId="5A0076CB" w14:textId="77777777" w:rsidR="004267D6" w:rsidRDefault="004267D6" w:rsidP="008830ED"/>
    <w:p w14:paraId="6F9C688E" w14:textId="77777777" w:rsidR="00FD34E3" w:rsidRDefault="00FD34E3" w:rsidP="008830ED"/>
    <w:p w14:paraId="649DC44B" w14:textId="77777777" w:rsidR="00BA33F4" w:rsidRDefault="00BA33F4" w:rsidP="008830ED"/>
    <w:p w14:paraId="1380646A" w14:textId="77777777" w:rsidR="00BA33F4" w:rsidRDefault="00BA33F4" w:rsidP="008830ED"/>
    <w:p w14:paraId="33A688AC" w14:textId="77777777" w:rsidR="00F532DE" w:rsidRPr="003E193B" w:rsidRDefault="00F532DE" w:rsidP="006C5CF3"/>
    <w:p w14:paraId="5717D290" w14:textId="77777777" w:rsidR="007D21A2" w:rsidRDefault="007D21A2" w:rsidP="00CC74FC"/>
    <w:p w14:paraId="3778AF6B" w14:textId="77777777" w:rsidR="007D21A2" w:rsidRPr="00EF2778" w:rsidRDefault="007D21A2" w:rsidP="00CC74FC"/>
    <w:sectPr w:rsidR="007D21A2" w:rsidRPr="00EF2778" w:rsidSect="00AC7A1C">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C31D9E"/>
    <w:multiLevelType w:val="multilevel"/>
    <w:tmpl w:val="CB1C7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A4E47CE"/>
    <w:multiLevelType w:val="multilevel"/>
    <w:tmpl w:val="BE5EC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C9E"/>
    <w:rsid w:val="00011F99"/>
    <w:rsid w:val="00021183"/>
    <w:rsid w:val="00031D11"/>
    <w:rsid w:val="000362AA"/>
    <w:rsid w:val="00044808"/>
    <w:rsid w:val="00085107"/>
    <w:rsid w:val="00090EF1"/>
    <w:rsid w:val="00092C9F"/>
    <w:rsid w:val="000A19EF"/>
    <w:rsid w:val="000B104F"/>
    <w:rsid w:val="000B10D6"/>
    <w:rsid w:val="000C1C97"/>
    <w:rsid w:val="000C61A4"/>
    <w:rsid w:val="000F3CE9"/>
    <w:rsid w:val="000F45FB"/>
    <w:rsid w:val="00104B49"/>
    <w:rsid w:val="001210EF"/>
    <w:rsid w:val="0013101D"/>
    <w:rsid w:val="001350EB"/>
    <w:rsid w:val="0013606F"/>
    <w:rsid w:val="001668D2"/>
    <w:rsid w:val="0018100C"/>
    <w:rsid w:val="001C13C5"/>
    <w:rsid w:val="001E1553"/>
    <w:rsid w:val="001F7E41"/>
    <w:rsid w:val="00221EBE"/>
    <w:rsid w:val="002534CF"/>
    <w:rsid w:val="0026245E"/>
    <w:rsid w:val="00297520"/>
    <w:rsid w:val="002D4FD1"/>
    <w:rsid w:val="002E3E5F"/>
    <w:rsid w:val="002F1502"/>
    <w:rsid w:val="002F1611"/>
    <w:rsid w:val="003667D8"/>
    <w:rsid w:val="003772ED"/>
    <w:rsid w:val="003905E7"/>
    <w:rsid w:val="003B7769"/>
    <w:rsid w:val="003C3685"/>
    <w:rsid w:val="003C7831"/>
    <w:rsid w:val="003E1597"/>
    <w:rsid w:val="003E193B"/>
    <w:rsid w:val="003E211A"/>
    <w:rsid w:val="004267D6"/>
    <w:rsid w:val="00426EA5"/>
    <w:rsid w:val="00456A1A"/>
    <w:rsid w:val="00456D3E"/>
    <w:rsid w:val="00462D46"/>
    <w:rsid w:val="00483688"/>
    <w:rsid w:val="004B3BDE"/>
    <w:rsid w:val="004C0AA0"/>
    <w:rsid w:val="004D6BE3"/>
    <w:rsid w:val="0050251F"/>
    <w:rsid w:val="005068BB"/>
    <w:rsid w:val="00557981"/>
    <w:rsid w:val="00565B10"/>
    <w:rsid w:val="00573D4B"/>
    <w:rsid w:val="00575355"/>
    <w:rsid w:val="005B39B4"/>
    <w:rsid w:val="005C68A2"/>
    <w:rsid w:val="00641717"/>
    <w:rsid w:val="0067226A"/>
    <w:rsid w:val="00677C4D"/>
    <w:rsid w:val="00682CAD"/>
    <w:rsid w:val="00683F96"/>
    <w:rsid w:val="006A7E98"/>
    <w:rsid w:val="006C49E2"/>
    <w:rsid w:val="006C5CF3"/>
    <w:rsid w:val="006E11BB"/>
    <w:rsid w:val="006E394F"/>
    <w:rsid w:val="006E4EA4"/>
    <w:rsid w:val="00737D5D"/>
    <w:rsid w:val="007636B9"/>
    <w:rsid w:val="0077447C"/>
    <w:rsid w:val="0077531D"/>
    <w:rsid w:val="00776437"/>
    <w:rsid w:val="00791F03"/>
    <w:rsid w:val="007B7A01"/>
    <w:rsid w:val="007C67DE"/>
    <w:rsid w:val="007D21A2"/>
    <w:rsid w:val="00813883"/>
    <w:rsid w:val="00867532"/>
    <w:rsid w:val="00882C44"/>
    <w:rsid w:val="008830ED"/>
    <w:rsid w:val="008A7575"/>
    <w:rsid w:val="008D49D6"/>
    <w:rsid w:val="008F6D35"/>
    <w:rsid w:val="00905B4A"/>
    <w:rsid w:val="0091766F"/>
    <w:rsid w:val="00944912"/>
    <w:rsid w:val="00945AAE"/>
    <w:rsid w:val="009477F2"/>
    <w:rsid w:val="00953F8F"/>
    <w:rsid w:val="00967673"/>
    <w:rsid w:val="00993A5E"/>
    <w:rsid w:val="00996116"/>
    <w:rsid w:val="00996488"/>
    <w:rsid w:val="009A26B2"/>
    <w:rsid w:val="009B6B6A"/>
    <w:rsid w:val="009C2C56"/>
    <w:rsid w:val="009F1B3A"/>
    <w:rsid w:val="00A363CA"/>
    <w:rsid w:val="00A74F68"/>
    <w:rsid w:val="00A83B37"/>
    <w:rsid w:val="00AA3C3F"/>
    <w:rsid w:val="00AB381E"/>
    <w:rsid w:val="00AC7A1C"/>
    <w:rsid w:val="00AE032F"/>
    <w:rsid w:val="00AE4D12"/>
    <w:rsid w:val="00AE6FF3"/>
    <w:rsid w:val="00B14E83"/>
    <w:rsid w:val="00B27301"/>
    <w:rsid w:val="00B6176C"/>
    <w:rsid w:val="00B80E86"/>
    <w:rsid w:val="00B81FB8"/>
    <w:rsid w:val="00BA33F4"/>
    <w:rsid w:val="00BC4630"/>
    <w:rsid w:val="00BD0E03"/>
    <w:rsid w:val="00BD4DDE"/>
    <w:rsid w:val="00BF039D"/>
    <w:rsid w:val="00BF0CD5"/>
    <w:rsid w:val="00BF1B57"/>
    <w:rsid w:val="00C05FF4"/>
    <w:rsid w:val="00C114A9"/>
    <w:rsid w:val="00C3504E"/>
    <w:rsid w:val="00C43A6C"/>
    <w:rsid w:val="00C47068"/>
    <w:rsid w:val="00C5141F"/>
    <w:rsid w:val="00C97141"/>
    <w:rsid w:val="00C975A2"/>
    <w:rsid w:val="00CB0553"/>
    <w:rsid w:val="00CC74FC"/>
    <w:rsid w:val="00CF5116"/>
    <w:rsid w:val="00D022B3"/>
    <w:rsid w:val="00D26439"/>
    <w:rsid w:val="00D91989"/>
    <w:rsid w:val="00DA6811"/>
    <w:rsid w:val="00DD1A2D"/>
    <w:rsid w:val="00DE57D6"/>
    <w:rsid w:val="00E25490"/>
    <w:rsid w:val="00E263C5"/>
    <w:rsid w:val="00E36E2A"/>
    <w:rsid w:val="00E630AC"/>
    <w:rsid w:val="00E920E6"/>
    <w:rsid w:val="00EB3BBF"/>
    <w:rsid w:val="00ED04F5"/>
    <w:rsid w:val="00ED146F"/>
    <w:rsid w:val="00EF2778"/>
    <w:rsid w:val="00EF2F4E"/>
    <w:rsid w:val="00EF61F7"/>
    <w:rsid w:val="00F00BAF"/>
    <w:rsid w:val="00F31CD7"/>
    <w:rsid w:val="00F35EA2"/>
    <w:rsid w:val="00F37C9E"/>
    <w:rsid w:val="00F532DE"/>
    <w:rsid w:val="00F5511E"/>
    <w:rsid w:val="00F82001"/>
    <w:rsid w:val="00F949F6"/>
    <w:rsid w:val="00FB3DE8"/>
    <w:rsid w:val="00FC3422"/>
    <w:rsid w:val="00FC5620"/>
    <w:rsid w:val="00FD1BA7"/>
    <w:rsid w:val="00FD273D"/>
    <w:rsid w:val="00FD34E3"/>
    <w:rsid w:val="00FF04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95AFB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63034">
      <w:bodyDiv w:val="1"/>
      <w:marLeft w:val="0"/>
      <w:marRight w:val="0"/>
      <w:marTop w:val="0"/>
      <w:marBottom w:val="0"/>
      <w:divBdr>
        <w:top w:val="none" w:sz="0" w:space="0" w:color="auto"/>
        <w:left w:val="none" w:sz="0" w:space="0" w:color="auto"/>
        <w:bottom w:val="none" w:sz="0" w:space="0" w:color="auto"/>
        <w:right w:val="none" w:sz="0" w:space="0" w:color="auto"/>
      </w:divBdr>
    </w:div>
    <w:div w:id="134108805">
      <w:bodyDiv w:val="1"/>
      <w:marLeft w:val="0"/>
      <w:marRight w:val="0"/>
      <w:marTop w:val="0"/>
      <w:marBottom w:val="0"/>
      <w:divBdr>
        <w:top w:val="none" w:sz="0" w:space="0" w:color="auto"/>
        <w:left w:val="none" w:sz="0" w:space="0" w:color="auto"/>
        <w:bottom w:val="none" w:sz="0" w:space="0" w:color="auto"/>
        <w:right w:val="none" w:sz="0" w:space="0" w:color="auto"/>
      </w:divBdr>
    </w:div>
    <w:div w:id="225534709">
      <w:bodyDiv w:val="1"/>
      <w:marLeft w:val="0"/>
      <w:marRight w:val="0"/>
      <w:marTop w:val="0"/>
      <w:marBottom w:val="0"/>
      <w:divBdr>
        <w:top w:val="none" w:sz="0" w:space="0" w:color="auto"/>
        <w:left w:val="none" w:sz="0" w:space="0" w:color="auto"/>
        <w:bottom w:val="none" w:sz="0" w:space="0" w:color="auto"/>
        <w:right w:val="none" w:sz="0" w:space="0" w:color="auto"/>
      </w:divBdr>
    </w:div>
    <w:div w:id="733314583">
      <w:bodyDiv w:val="1"/>
      <w:marLeft w:val="0"/>
      <w:marRight w:val="0"/>
      <w:marTop w:val="0"/>
      <w:marBottom w:val="0"/>
      <w:divBdr>
        <w:top w:val="none" w:sz="0" w:space="0" w:color="auto"/>
        <w:left w:val="none" w:sz="0" w:space="0" w:color="auto"/>
        <w:bottom w:val="none" w:sz="0" w:space="0" w:color="auto"/>
        <w:right w:val="none" w:sz="0" w:space="0" w:color="auto"/>
      </w:divBdr>
    </w:div>
    <w:div w:id="827331316">
      <w:bodyDiv w:val="1"/>
      <w:marLeft w:val="0"/>
      <w:marRight w:val="0"/>
      <w:marTop w:val="0"/>
      <w:marBottom w:val="0"/>
      <w:divBdr>
        <w:top w:val="none" w:sz="0" w:space="0" w:color="auto"/>
        <w:left w:val="none" w:sz="0" w:space="0" w:color="auto"/>
        <w:bottom w:val="none" w:sz="0" w:space="0" w:color="auto"/>
        <w:right w:val="none" w:sz="0" w:space="0" w:color="auto"/>
      </w:divBdr>
    </w:div>
    <w:div w:id="983504873">
      <w:bodyDiv w:val="1"/>
      <w:marLeft w:val="0"/>
      <w:marRight w:val="0"/>
      <w:marTop w:val="0"/>
      <w:marBottom w:val="0"/>
      <w:divBdr>
        <w:top w:val="none" w:sz="0" w:space="0" w:color="auto"/>
        <w:left w:val="none" w:sz="0" w:space="0" w:color="auto"/>
        <w:bottom w:val="none" w:sz="0" w:space="0" w:color="auto"/>
        <w:right w:val="none" w:sz="0" w:space="0" w:color="auto"/>
      </w:divBdr>
    </w:div>
    <w:div w:id="1046635769">
      <w:bodyDiv w:val="1"/>
      <w:marLeft w:val="0"/>
      <w:marRight w:val="0"/>
      <w:marTop w:val="0"/>
      <w:marBottom w:val="0"/>
      <w:divBdr>
        <w:top w:val="none" w:sz="0" w:space="0" w:color="auto"/>
        <w:left w:val="none" w:sz="0" w:space="0" w:color="auto"/>
        <w:bottom w:val="none" w:sz="0" w:space="0" w:color="auto"/>
        <w:right w:val="none" w:sz="0" w:space="0" w:color="auto"/>
      </w:divBdr>
    </w:div>
    <w:div w:id="1050886190">
      <w:bodyDiv w:val="1"/>
      <w:marLeft w:val="0"/>
      <w:marRight w:val="0"/>
      <w:marTop w:val="0"/>
      <w:marBottom w:val="0"/>
      <w:divBdr>
        <w:top w:val="none" w:sz="0" w:space="0" w:color="auto"/>
        <w:left w:val="none" w:sz="0" w:space="0" w:color="auto"/>
        <w:bottom w:val="none" w:sz="0" w:space="0" w:color="auto"/>
        <w:right w:val="none" w:sz="0" w:space="0" w:color="auto"/>
      </w:divBdr>
    </w:div>
    <w:div w:id="1190296852">
      <w:bodyDiv w:val="1"/>
      <w:marLeft w:val="0"/>
      <w:marRight w:val="0"/>
      <w:marTop w:val="0"/>
      <w:marBottom w:val="0"/>
      <w:divBdr>
        <w:top w:val="none" w:sz="0" w:space="0" w:color="auto"/>
        <w:left w:val="none" w:sz="0" w:space="0" w:color="auto"/>
        <w:bottom w:val="none" w:sz="0" w:space="0" w:color="auto"/>
        <w:right w:val="none" w:sz="0" w:space="0" w:color="auto"/>
      </w:divBdr>
    </w:div>
    <w:div w:id="1234392544">
      <w:bodyDiv w:val="1"/>
      <w:marLeft w:val="0"/>
      <w:marRight w:val="0"/>
      <w:marTop w:val="0"/>
      <w:marBottom w:val="0"/>
      <w:divBdr>
        <w:top w:val="none" w:sz="0" w:space="0" w:color="auto"/>
        <w:left w:val="none" w:sz="0" w:space="0" w:color="auto"/>
        <w:bottom w:val="none" w:sz="0" w:space="0" w:color="auto"/>
        <w:right w:val="none" w:sz="0" w:space="0" w:color="auto"/>
      </w:divBdr>
    </w:div>
    <w:div w:id="1266422602">
      <w:bodyDiv w:val="1"/>
      <w:marLeft w:val="0"/>
      <w:marRight w:val="0"/>
      <w:marTop w:val="0"/>
      <w:marBottom w:val="0"/>
      <w:divBdr>
        <w:top w:val="none" w:sz="0" w:space="0" w:color="auto"/>
        <w:left w:val="none" w:sz="0" w:space="0" w:color="auto"/>
        <w:bottom w:val="none" w:sz="0" w:space="0" w:color="auto"/>
        <w:right w:val="none" w:sz="0" w:space="0" w:color="auto"/>
      </w:divBdr>
    </w:div>
    <w:div w:id="1304119146">
      <w:bodyDiv w:val="1"/>
      <w:marLeft w:val="0"/>
      <w:marRight w:val="0"/>
      <w:marTop w:val="0"/>
      <w:marBottom w:val="0"/>
      <w:divBdr>
        <w:top w:val="none" w:sz="0" w:space="0" w:color="auto"/>
        <w:left w:val="none" w:sz="0" w:space="0" w:color="auto"/>
        <w:bottom w:val="none" w:sz="0" w:space="0" w:color="auto"/>
        <w:right w:val="none" w:sz="0" w:space="0" w:color="auto"/>
      </w:divBdr>
    </w:div>
    <w:div w:id="1310747750">
      <w:bodyDiv w:val="1"/>
      <w:marLeft w:val="0"/>
      <w:marRight w:val="0"/>
      <w:marTop w:val="0"/>
      <w:marBottom w:val="0"/>
      <w:divBdr>
        <w:top w:val="none" w:sz="0" w:space="0" w:color="auto"/>
        <w:left w:val="none" w:sz="0" w:space="0" w:color="auto"/>
        <w:bottom w:val="none" w:sz="0" w:space="0" w:color="auto"/>
        <w:right w:val="none" w:sz="0" w:space="0" w:color="auto"/>
      </w:divBdr>
    </w:div>
    <w:div w:id="16239937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12</Pages>
  <Words>3490</Words>
  <Characters>19897</Characters>
  <Application>Microsoft Macintosh Word</Application>
  <DocSecurity>0</DocSecurity>
  <Lines>165</Lines>
  <Paragraphs>46</Paragraphs>
  <ScaleCrop>false</ScaleCrop>
  <Company>Carleton University</Company>
  <LinksUpToDate>false</LinksUpToDate>
  <CharactersWithSpaces>23341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Adamson</dc:creator>
  <cp:keywords/>
  <dc:description/>
  <cp:lastModifiedBy>John Adamson</cp:lastModifiedBy>
  <cp:revision>154</cp:revision>
  <dcterms:created xsi:type="dcterms:W3CDTF">2014-04-14T17:54:00Z</dcterms:created>
  <dcterms:modified xsi:type="dcterms:W3CDTF">2014-04-17T20:24:00Z</dcterms:modified>
</cp:coreProperties>
</file>