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70CB" w:rsidRPr="003840D5" w:rsidRDefault="003840D5">
      <w:pPr>
        <w:rPr>
          <w:rFonts w:ascii="Times New Roman" w:hAnsi="Times New Roman" w:cs="Times New Roman"/>
          <w:sz w:val="24"/>
          <w:szCs w:val="24"/>
        </w:rPr>
      </w:pPr>
      <w:r w:rsidRPr="003840D5">
        <w:rPr>
          <w:rFonts w:ascii="Times New Roman" w:hAnsi="Times New Roman" w:cs="Times New Roman"/>
          <w:sz w:val="24"/>
          <w:szCs w:val="24"/>
        </w:rPr>
        <w:t xml:space="preserve">In this document, I have complied all of the course notes from the Semester. Good luck to </w:t>
      </w:r>
      <w:proofErr w:type="gramStart"/>
      <w:r w:rsidRPr="003840D5">
        <w:rPr>
          <w:rFonts w:ascii="Times New Roman" w:hAnsi="Times New Roman" w:cs="Times New Roman"/>
          <w:sz w:val="24"/>
          <w:szCs w:val="24"/>
        </w:rPr>
        <w:t>you !</w:t>
      </w:r>
      <w:proofErr w:type="gramEnd"/>
      <w:r w:rsidRPr="003840D5">
        <w:rPr>
          <w:rFonts w:ascii="Times New Roman" w:hAnsi="Times New Roman" w:cs="Times New Roman"/>
          <w:sz w:val="24"/>
          <w:szCs w:val="24"/>
        </w:rPr>
        <w:t xml:space="preserve"> </w:t>
      </w:r>
    </w:p>
    <w:p w:rsidR="003840D5" w:rsidRPr="003840D5" w:rsidRDefault="003840D5" w:rsidP="003840D5">
      <w:pPr>
        <w:spacing w:line="240" w:lineRule="auto"/>
        <w:jc w:val="both"/>
        <w:rPr>
          <w:rFonts w:ascii="Times New Roman" w:hAnsi="Times New Roman" w:cs="Times New Roman"/>
          <w:b/>
          <w:sz w:val="24"/>
          <w:szCs w:val="24"/>
        </w:rPr>
      </w:pPr>
      <w:r w:rsidRPr="003840D5">
        <w:rPr>
          <w:rFonts w:ascii="Times New Roman" w:hAnsi="Times New Roman" w:cs="Times New Roman"/>
          <w:b/>
          <w:sz w:val="24"/>
          <w:szCs w:val="24"/>
        </w:rPr>
        <w:t>HIST 2402 – Monday January 6</w:t>
      </w:r>
      <w:r w:rsidRPr="003840D5">
        <w:rPr>
          <w:rFonts w:ascii="Times New Roman" w:hAnsi="Times New Roman" w:cs="Times New Roman"/>
          <w:b/>
          <w:sz w:val="24"/>
          <w:szCs w:val="24"/>
          <w:vertAlign w:val="superscript"/>
        </w:rPr>
        <w:t>th</w:t>
      </w:r>
      <w:r w:rsidRPr="003840D5">
        <w:rPr>
          <w:rFonts w:ascii="Times New Roman" w:hAnsi="Times New Roman" w:cs="Times New Roman"/>
          <w:b/>
          <w:sz w:val="24"/>
          <w:szCs w:val="24"/>
        </w:rPr>
        <w:t>, 2014</w:t>
      </w:r>
    </w:p>
    <w:p w:rsidR="003840D5" w:rsidRPr="003840D5" w:rsidRDefault="003840D5" w:rsidP="003840D5">
      <w:pPr>
        <w:spacing w:line="240" w:lineRule="auto"/>
        <w:jc w:val="both"/>
        <w:rPr>
          <w:rFonts w:ascii="Times New Roman" w:hAnsi="Times New Roman" w:cs="Times New Roman"/>
          <w:b/>
          <w:sz w:val="24"/>
          <w:szCs w:val="24"/>
        </w:rPr>
      </w:pPr>
      <w:r w:rsidRPr="003840D5">
        <w:rPr>
          <w:rFonts w:ascii="Times New Roman" w:hAnsi="Times New Roman" w:cs="Times New Roman"/>
          <w:b/>
          <w:sz w:val="24"/>
          <w:szCs w:val="24"/>
        </w:rPr>
        <w:t>The United States since the Civil War</w:t>
      </w:r>
    </w:p>
    <w:p w:rsidR="003840D5" w:rsidRPr="003840D5" w:rsidRDefault="003840D5" w:rsidP="003840D5">
      <w:p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American History: The long 20</w:t>
      </w:r>
      <w:r w:rsidRPr="003840D5">
        <w:rPr>
          <w:rFonts w:ascii="Times New Roman" w:hAnsi="Times New Roman" w:cs="Times New Roman"/>
          <w:sz w:val="24"/>
          <w:szCs w:val="24"/>
          <w:vertAlign w:val="superscript"/>
        </w:rPr>
        <w:t>th</w:t>
      </w:r>
      <w:r w:rsidRPr="003840D5">
        <w:rPr>
          <w:rFonts w:ascii="Times New Roman" w:hAnsi="Times New Roman" w:cs="Times New Roman"/>
          <w:sz w:val="24"/>
          <w:szCs w:val="24"/>
        </w:rPr>
        <w:t xml:space="preserve"> century in a nutshell</w:t>
      </w:r>
    </w:p>
    <w:p w:rsidR="003840D5" w:rsidRPr="003840D5" w:rsidRDefault="003840D5" w:rsidP="003840D5">
      <w:pPr>
        <w:pStyle w:val="ListParagraph"/>
        <w:numPr>
          <w:ilvl w:val="0"/>
          <w:numId w:val="1"/>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Westward Settlement</w:t>
      </w:r>
    </w:p>
    <w:p w:rsidR="003840D5" w:rsidRPr="003840D5" w:rsidRDefault="003840D5" w:rsidP="003840D5">
      <w:pPr>
        <w:pStyle w:val="ListParagraph"/>
        <w:numPr>
          <w:ilvl w:val="1"/>
          <w:numId w:val="1"/>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Promoted by the federal state; became the iconic region in American history and successive generations needed to remember the role of the frontier.</w:t>
      </w:r>
    </w:p>
    <w:p w:rsidR="003840D5" w:rsidRPr="003840D5" w:rsidRDefault="003840D5" w:rsidP="003840D5">
      <w:pPr>
        <w:pStyle w:val="ListParagraph"/>
        <w:numPr>
          <w:ilvl w:val="0"/>
          <w:numId w:val="1"/>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Industrialization and Urbanization in the North </w:t>
      </w:r>
    </w:p>
    <w:p w:rsidR="003840D5" w:rsidRPr="003840D5" w:rsidRDefault="003840D5" w:rsidP="003840D5">
      <w:pPr>
        <w:pStyle w:val="ListParagraph"/>
        <w:numPr>
          <w:ilvl w:val="1"/>
          <w:numId w:val="1"/>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The Gilded Age problems of industrialization, urbanization, and immigration; everything that America had been in the first 100 years of its history was inverted </w:t>
      </w:r>
    </w:p>
    <w:p w:rsidR="003840D5" w:rsidRPr="003840D5" w:rsidRDefault="003840D5" w:rsidP="003840D5">
      <w:pPr>
        <w:pStyle w:val="ListParagraph"/>
        <w:numPr>
          <w:ilvl w:val="0"/>
          <w:numId w:val="1"/>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Populist and Progressive Reform </w:t>
      </w:r>
    </w:p>
    <w:p w:rsidR="003840D5" w:rsidRPr="003840D5" w:rsidRDefault="003840D5" w:rsidP="003840D5">
      <w:pPr>
        <w:pStyle w:val="ListParagraph"/>
        <w:numPr>
          <w:ilvl w:val="1"/>
          <w:numId w:val="1"/>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Attempts to bring some control to thee new social and economic forces; using the state – Hamiltonian means – to bring about a restored American Political Culture – Jeffersonian Ends. </w:t>
      </w:r>
    </w:p>
    <w:p w:rsidR="003840D5" w:rsidRPr="003840D5" w:rsidRDefault="003840D5" w:rsidP="003840D5">
      <w:pPr>
        <w:pStyle w:val="ListParagraph"/>
        <w:numPr>
          <w:ilvl w:val="0"/>
          <w:numId w:val="1"/>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American Imperialism and the Great War</w:t>
      </w:r>
    </w:p>
    <w:p w:rsidR="003840D5" w:rsidRPr="003840D5" w:rsidRDefault="003840D5" w:rsidP="003840D5">
      <w:pPr>
        <w:pStyle w:val="ListParagraph"/>
        <w:numPr>
          <w:ilvl w:val="1"/>
          <w:numId w:val="1"/>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The US briefly joins in the oversea imperialist fever at the turn of the century. But why? What is the difference between formal and informal empire? What drove it to believe it could use the First World War to promote an evolution in diplomatic practice? By 1920, the US is the world’s largest creditor. </w:t>
      </w:r>
    </w:p>
    <w:p w:rsidR="003840D5" w:rsidRPr="003840D5" w:rsidRDefault="003840D5" w:rsidP="003840D5">
      <w:pPr>
        <w:pStyle w:val="ListParagraph"/>
        <w:numPr>
          <w:ilvl w:val="0"/>
          <w:numId w:val="1"/>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The New Era and the Cultural Clash between Rural and Urban Values</w:t>
      </w:r>
    </w:p>
    <w:p w:rsidR="003840D5" w:rsidRPr="003840D5" w:rsidRDefault="003840D5" w:rsidP="003840D5">
      <w:pPr>
        <w:pStyle w:val="ListParagraph"/>
        <w:numPr>
          <w:ilvl w:val="1"/>
          <w:numId w:val="1"/>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The 1920s embodied the struggle between tradition/nostalgia and modernism/change, between the values of rural Protestantism and the values of urban pluralism. </w:t>
      </w:r>
    </w:p>
    <w:p w:rsidR="003840D5" w:rsidRPr="003840D5" w:rsidRDefault="003840D5" w:rsidP="003840D5">
      <w:pPr>
        <w:pStyle w:val="ListParagraph"/>
        <w:numPr>
          <w:ilvl w:val="0"/>
          <w:numId w:val="1"/>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The Great Depression and the new Deal </w:t>
      </w:r>
    </w:p>
    <w:p w:rsidR="003840D5" w:rsidRPr="003840D5" w:rsidRDefault="003840D5" w:rsidP="003840D5">
      <w:pPr>
        <w:pStyle w:val="ListParagraph"/>
        <w:numPr>
          <w:ilvl w:val="1"/>
          <w:numId w:val="1"/>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The Depression nearly undermines America’s faith in capitalism but the new deal finds a (Keynesian) way to use the state to bring stability to the economy without undermining enterprise or resorting to more statist options. </w:t>
      </w:r>
    </w:p>
    <w:p w:rsidR="003840D5" w:rsidRPr="003840D5" w:rsidRDefault="003840D5" w:rsidP="003840D5">
      <w:pPr>
        <w:pStyle w:val="ListParagraph"/>
        <w:numPr>
          <w:ilvl w:val="0"/>
          <w:numId w:val="1"/>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The Second World War and America as a Superpower        </w:t>
      </w:r>
    </w:p>
    <w:p w:rsidR="003840D5" w:rsidRPr="003840D5" w:rsidRDefault="003840D5" w:rsidP="003840D5">
      <w:pPr>
        <w:pStyle w:val="ListParagraph"/>
        <w:numPr>
          <w:ilvl w:val="1"/>
          <w:numId w:val="1"/>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The US enters the European and Asian wars in defense of its ideological values and mobilizes its society in unprecedented ways; the war leaves the US the richest and least damaged nation in the world, but its return to postwar prosperity depends on solving the economic problems of the world, namely the development of a global free trade regime.  </w:t>
      </w:r>
    </w:p>
    <w:p w:rsidR="003840D5" w:rsidRPr="003840D5" w:rsidRDefault="003840D5" w:rsidP="003840D5">
      <w:pPr>
        <w:pStyle w:val="ListParagraph"/>
        <w:numPr>
          <w:ilvl w:val="0"/>
          <w:numId w:val="1"/>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The Cold War</w:t>
      </w:r>
    </w:p>
    <w:p w:rsidR="003840D5" w:rsidRPr="003840D5" w:rsidRDefault="003840D5" w:rsidP="003840D5">
      <w:pPr>
        <w:pStyle w:val="ListParagraph"/>
        <w:numPr>
          <w:ilvl w:val="1"/>
          <w:numId w:val="1"/>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The US grapples with the Soviet Union and the challenge of communism in Europe and in the decolonizing world (the European empires were now ruined by two world wars); the Cold War ushers in dramatic expansions in spending on US “national security”, as well as America’s physical appearance in the entire world. </w:t>
      </w:r>
    </w:p>
    <w:p w:rsidR="003840D5" w:rsidRPr="003840D5" w:rsidRDefault="003840D5" w:rsidP="003840D5">
      <w:pPr>
        <w:pStyle w:val="ListParagraph"/>
        <w:numPr>
          <w:ilvl w:val="0"/>
          <w:numId w:val="1"/>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The Suburban Nation </w:t>
      </w:r>
    </w:p>
    <w:p w:rsidR="003840D5" w:rsidRPr="003840D5" w:rsidRDefault="003840D5" w:rsidP="003840D5">
      <w:pPr>
        <w:pStyle w:val="ListParagraph"/>
        <w:numPr>
          <w:ilvl w:val="1"/>
          <w:numId w:val="1"/>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The result is deeply unsettling to domestic hopes for a return to peace, but prosperity and state policies that encourage settlement in suburbs creates an entirely new form of society and a dramatic increase in the middle class. The excess of McCarthyism are offset somewhat by unmatched prosperity and consumer gratification. </w:t>
      </w:r>
    </w:p>
    <w:p w:rsidR="003840D5" w:rsidRPr="003840D5" w:rsidRDefault="003840D5" w:rsidP="003840D5">
      <w:pPr>
        <w:pStyle w:val="ListParagraph"/>
        <w:numPr>
          <w:ilvl w:val="0"/>
          <w:numId w:val="1"/>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lastRenderedPageBreak/>
        <w:t xml:space="preserve">Civil Rights and Vietnam: the ends of the Liberal Consensus </w:t>
      </w:r>
    </w:p>
    <w:p w:rsidR="003840D5" w:rsidRPr="003840D5" w:rsidRDefault="003840D5" w:rsidP="003840D5">
      <w:pPr>
        <w:pStyle w:val="ListParagraph"/>
        <w:numPr>
          <w:ilvl w:val="1"/>
          <w:numId w:val="1"/>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Postwar prosperity is unevenly distributed and after Brown v. Board of Education, the postwar Civil Rights movement challenges postwar complacency; the Vietnam War adds to growing doubts among the middle class youth that American Liberalism is as </w:t>
      </w:r>
      <w:proofErr w:type="spellStart"/>
      <w:r w:rsidRPr="003840D5">
        <w:rPr>
          <w:rFonts w:ascii="Times New Roman" w:hAnsi="Times New Roman" w:cs="Times New Roman"/>
          <w:sz w:val="24"/>
          <w:szCs w:val="24"/>
        </w:rPr>
        <w:t>bengin</w:t>
      </w:r>
      <w:proofErr w:type="spellEnd"/>
      <w:r w:rsidRPr="003840D5">
        <w:rPr>
          <w:rFonts w:ascii="Times New Roman" w:hAnsi="Times New Roman" w:cs="Times New Roman"/>
          <w:sz w:val="24"/>
          <w:szCs w:val="24"/>
        </w:rPr>
        <w:t xml:space="preserve"> and virtuous as it claims; the New Deal Coalition FDR built in 1936 begin to erode as the Democratic party moves to back African Americans in both the South and the North and working class whites start to leave the party. </w:t>
      </w:r>
    </w:p>
    <w:p w:rsidR="003840D5" w:rsidRPr="003840D5" w:rsidRDefault="003840D5" w:rsidP="003840D5">
      <w:pPr>
        <w:pStyle w:val="ListParagraph"/>
        <w:numPr>
          <w:ilvl w:val="0"/>
          <w:numId w:val="1"/>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The Conservative Fusion (Free Market Liberalism and Cultural Conservatism)</w:t>
      </w:r>
    </w:p>
    <w:p w:rsidR="003840D5" w:rsidRPr="003840D5" w:rsidRDefault="003840D5" w:rsidP="003840D5">
      <w:pPr>
        <w:pStyle w:val="ListParagraph"/>
        <w:numPr>
          <w:ilvl w:val="1"/>
          <w:numId w:val="1"/>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Disillusionment with 1960s reform (Lyndon Johnson’s “Great Society”) and constant civil unrest produces a backlash; blue collar whites start moving towards the GOP (Republicans); modern feminism awakens religious and social conservative hostility, and conservative leaders try to fuse economic libertarianism (small state) with social re-</w:t>
      </w:r>
      <w:proofErr w:type="spellStart"/>
      <w:r w:rsidRPr="003840D5">
        <w:rPr>
          <w:rFonts w:ascii="Times New Roman" w:hAnsi="Times New Roman" w:cs="Times New Roman"/>
          <w:sz w:val="24"/>
          <w:szCs w:val="24"/>
        </w:rPr>
        <w:t>traditionalization</w:t>
      </w:r>
      <w:proofErr w:type="spellEnd"/>
      <w:r w:rsidRPr="003840D5">
        <w:rPr>
          <w:rFonts w:ascii="Times New Roman" w:hAnsi="Times New Roman" w:cs="Times New Roman"/>
          <w:sz w:val="24"/>
          <w:szCs w:val="24"/>
        </w:rPr>
        <w:t xml:space="preserve">.  </w:t>
      </w:r>
    </w:p>
    <w:p w:rsidR="003840D5" w:rsidRPr="003840D5" w:rsidRDefault="003840D5" w:rsidP="003840D5">
      <w:pPr>
        <w:pStyle w:val="ListParagraph"/>
        <w:numPr>
          <w:ilvl w:val="0"/>
          <w:numId w:val="1"/>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America as an Uneasy Global Hegemon </w:t>
      </w:r>
    </w:p>
    <w:p w:rsidR="003840D5" w:rsidRPr="003840D5" w:rsidRDefault="003840D5" w:rsidP="003840D5">
      <w:pPr>
        <w:pStyle w:val="ListParagraph"/>
        <w:numPr>
          <w:ilvl w:val="1"/>
          <w:numId w:val="1"/>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The end of the Cold War in 1989-90 leaves the US unchallenged, except by the logic of its own postwar economic policies that promoted globalization and thus rival economic power centers around the world; challenges to its leadership come not just from economic rivals but from unexpected cultural resistance to “western” globalization, namely in the form of Islamic fundamentalism. </w:t>
      </w:r>
    </w:p>
    <w:p w:rsidR="003840D5" w:rsidRPr="003840D5" w:rsidRDefault="003840D5" w:rsidP="003840D5">
      <w:p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The American Century in Preview </w:t>
      </w:r>
    </w:p>
    <w:p w:rsidR="003840D5" w:rsidRPr="003840D5" w:rsidRDefault="003840D5" w:rsidP="003840D5">
      <w:pPr>
        <w:pStyle w:val="ListParagraph"/>
        <w:numPr>
          <w:ilvl w:val="0"/>
          <w:numId w:val="2"/>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Adjusting to modernization and industrialization exposes the tension between a culture that looks back for tradition but expect continuous change.</w:t>
      </w:r>
    </w:p>
    <w:p w:rsidR="003840D5" w:rsidRPr="003840D5" w:rsidRDefault="003840D5" w:rsidP="003840D5">
      <w:pPr>
        <w:pStyle w:val="ListParagraph"/>
        <w:numPr>
          <w:ilvl w:val="0"/>
          <w:numId w:val="2"/>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Widening the net of liberal citizenship to include workers, African-Americans, women, immigrants, also exposes the tension between the desire for individual freedom and the desire for national cohesion. </w:t>
      </w:r>
    </w:p>
    <w:p w:rsidR="003840D5" w:rsidRPr="003840D5" w:rsidRDefault="003840D5" w:rsidP="003840D5">
      <w:pPr>
        <w:pStyle w:val="ListParagraph"/>
        <w:numPr>
          <w:ilvl w:val="0"/>
          <w:numId w:val="2"/>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Modernization has depended increasingly on globalization of America power and authority, calling into question its own commitment to self-determination of other peoples but also bringing new demands on the “state” that would have been unimaginable to the Founders.</w:t>
      </w:r>
    </w:p>
    <w:p w:rsidR="003840D5" w:rsidRPr="003840D5" w:rsidRDefault="003840D5" w:rsidP="003840D5">
      <w:p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The West in our Popular Imagination </w:t>
      </w:r>
    </w:p>
    <w:p w:rsidR="003840D5" w:rsidRPr="003840D5" w:rsidRDefault="003840D5" w:rsidP="003840D5">
      <w:pPr>
        <w:pStyle w:val="ListParagraph"/>
        <w:numPr>
          <w:ilvl w:val="0"/>
          <w:numId w:val="3"/>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The “Western”: popular during the early Cold War when Americans wanted an example of the moral use of violence by civilized people against outlaws and savages (see High Noon or The Alamo; the rise of the Davy Crockett Clubs) </w:t>
      </w:r>
    </w:p>
    <w:p w:rsidR="003840D5" w:rsidRPr="003840D5" w:rsidRDefault="003840D5" w:rsidP="003840D5">
      <w:pPr>
        <w:pStyle w:val="ListParagraph"/>
        <w:numPr>
          <w:ilvl w:val="0"/>
          <w:numId w:val="3"/>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John F. Kennedy’s inaugural catch-phrase: America in the 1960s stands on the edge of a “New Frontier”; Vietnam was “Indian Country” </w:t>
      </w:r>
    </w:p>
    <w:p w:rsidR="003840D5" w:rsidRPr="003840D5" w:rsidRDefault="003840D5" w:rsidP="003840D5">
      <w:pPr>
        <w:pStyle w:val="ListParagraph"/>
        <w:numPr>
          <w:ilvl w:val="0"/>
          <w:numId w:val="3"/>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Star Trek: space “the final frontier”? Star Wars was as an homage to the moral city of the old western. </w:t>
      </w:r>
    </w:p>
    <w:p w:rsidR="003840D5" w:rsidRPr="003840D5" w:rsidRDefault="003840D5" w:rsidP="003840D5">
      <w:pPr>
        <w:pStyle w:val="ListParagraph"/>
        <w:numPr>
          <w:ilvl w:val="0"/>
          <w:numId w:val="3"/>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Ronald Reagan’s presidency (1980-88): restoring America after Vietnam by “standing tall in the saddle” again. </w:t>
      </w:r>
    </w:p>
    <w:p w:rsidR="003840D5" w:rsidRPr="003840D5" w:rsidRDefault="003840D5" w:rsidP="003840D5">
      <w:p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The American West after the Civil War: A Short History </w:t>
      </w:r>
    </w:p>
    <w:p w:rsidR="003840D5" w:rsidRPr="003840D5" w:rsidRDefault="003840D5" w:rsidP="003840D5">
      <w:pPr>
        <w:pStyle w:val="ListParagraph"/>
        <w:numPr>
          <w:ilvl w:val="0"/>
          <w:numId w:val="4"/>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highlight w:val="yellow"/>
        </w:rPr>
        <w:t>The Homestead Act (1862)</w:t>
      </w:r>
      <w:r w:rsidRPr="003840D5">
        <w:rPr>
          <w:rFonts w:ascii="Times New Roman" w:hAnsi="Times New Roman" w:cs="Times New Roman"/>
          <w:sz w:val="24"/>
          <w:szCs w:val="24"/>
        </w:rPr>
        <w:t xml:space="preserve">: 160 acres for free! (Note: in practice this was much abused by larger mining and ranching interests and by land speculators who bought as much as possible and then sold on the market when population pressures grew) </w:t>
      </w:r>
    </w:p>
    <w:p w:rsidR="003840D5" w:rsidRPr="003840D5" w:rsidRDefault="003840D5" w:rsidP="003840D5">
      <w:pPr>
        <w:pStyle w:val="ListParagraph"/>
        <w:numPr>
          <w:ilvl w:val="0"/>
          <w:numId w:val="4"/>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lastRenderedPageBreak/>
        <w:t xml:space="preserve">Completion of the </w:t>
      </w:r>
      <w:r w:rsidRPr="003840D5">
        <w:rPr>
          <w:rFonts w:ascii="Times New Roman" w:hAnsi="Times New Roman" w:cs="Times New Roman"/>
          <w:b/>
          <w:sz w:val="24"/>
          <w:szCs w:val="24"/>
        </w:rPr>
        <w:t>Transcontinental Railroad</w:t>
      </w:r>
      <w:r w:rsidRPr="003840D5">
        <w:rPr>
          <w:rFonts w:ascii="Times New Roman" w:hAnsi="Times New Roman" w:cs="Times New Roman"/>
          <w:sz w:val="24"/>
          <w:szCs w:val="24"/>
        </w:rPr>
        <w:t xml:space="preserve"> (1869)</w:t>
      </w:r>
    </w:p>
    <w:p w:rsidR="003840D5" w:rsidRPr="003840D5" w:rsidRDefault="003840D5" w:rsidP="003840D5">
      <w:pPr>
        <w:pStyle w:val="ListParagraph"/>
        <w:numPr>
          <w:ilvl w:val="0"/>
          <w:numId w:val="4"/>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Between 1870 and 1900, most territories achieve </w:t>
      </w:r>
      <w:r w:rsidRPr="003840D5">
        <w:rPr>
          <w:rFonts w:ascii="Times New Roman" w:hAnsi="Times New Roman" w:cs="Times New Roman"/>
          <w:b/>
          <w:sz w:val="24"/>
          <w:szCs w:val="24"/>
        </w:rPr>
        <w:t>statehood</w:t>
      </w:r>
      <w:r w:rsidRPr="003840D5">
        <w:rPr>
          <w:rFonts w:ascii="Times New Roman" w:hAnsi="Times New Roman" w:cs="Times New Roman"/>
          <w:sz w:val="24"/>
          <w:szCs w:val="24"/>
        </w:rPr>
        <w:t xml:space="preserve"> </w:t>
      </w:r>
    </w:p>
    <w:p w:rsidR="003840D5" w:rsidRPr="003840D5" w:rsidRDefault="003840D5" w:rsidP="003840D5">
      <w:pPr>
        <w:pStyle w:val="ListParagraph"/>
        <w:numPr>
          <w:ilvl w:val="0"/>
          <w:numId w:val="4"/>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Cattle and farming expansion tied into state policies and </w:t>
      </w:r>
      <w:r w:rsidRPr="003840D5">
        <w:rPr>
          <w:rFonts w:ascii="Times New Roman" w:hAnsi="Times New Roman" w:cs="Times New Roman"/>
          <w:b/>
          <w:sz w:val="24"/>
          <w:szCs w:val="24"/>
        </w:rPr>
        <w:t xml:space="preserve">eastern markets; </w:t>
      </w:r>
      <w:r w:rsidRPr="003840D5">
        <w:rPr>
          <w:rFonts w:ascii="Times New Roman" w:hAnsi="Times New Roman" w:cs="Times New Roman"/>
          <w:sz w:val="24"/>
          <w:szCs w:val="24"/>
        </w:rPr>
        <w:t xml:space="preserve">“range wars” between ranchers and farmers </w:t>
      </w:r>
    </w:p>
    <w:p w:rsidR="003840D5" w:rsidRPr="003840D5" w:rsidRDefault="003840D5" w:rsidP="003840D5">
      <w:pPr>
        <w:pStyle w:val="ListParagraph"/>
        <w:numPr>
          <w:ilvl w:val="0"/>
          <w:numId w:val="4"/>
        </w:numPr>
        <w:spacing w:line="240" w:lineRule="auto"/>
        <w:jc w:val="both"/>
        <w:rPr>
          <w:rFonts w:ascii="Times New Roman" w:hAnsi="Times New Roman" w:cs="Times New Roman"/>
          <w:sz w:val="24"/>
          <w:szCs w:val="24"/>
        </w:rPr>
      </w:pPr>
      <w:r w:rsidRPr="003840D5">
        <w:rPr>
          <w:rFonts w:ascii="Times New Roman" w:hAnsi="Times New Roman" w:cs="Times New Roman"/>
          <w:b/>
          <w:sz w:val="24"/>
          <w:szCs w:val="24"/>
        </w:rPr>
        <w:t xml:space="preserve">Native Americans standing in the way of white settlement </w:t>
      </w:r>
    </w:p>
    <w:p w:rsidR="003840D5" w:rsidRPr="003840D5" w:rsidRDefault="003840D5" w:rsidP="003840D5">
      <w:p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The End of Native National Resistance: 1866-1890</w:t>
      </w:r>
    </w:p>
    <w:p w:rsidR="003840D5" w:rsidRPr="003840D5" w:rsidRDefault="003840D5" w:rsidP="003840D5">
      <w:pPr>
        <w:pStyle w:val="ListParagraph"/>
        <w:numPr>
          <w:ilvl w:val="0"/>
          <w:numId w:val="5"/>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Moving from </w:t>
      </w:r>
      <w:r w:rsidRPr="003840D5">
        <w:rPr>
          <w:rFonts w:ascii="Times New Roman" w:hAnsi="Times New Roman" w:cs="Times New Roman"/>
          <w:b/>
          <w:sz w:val="24"/>
          <w:szCs w:val="24"/>
        </w:rPr>
        <w:t xml:space="preserve">treaties (native as sovereign nations) </w:t>
      </w:r>
      <w:r w:rsidRPr="003840D5">
        <w:rPr>
          <w:rFonts w:ascii="Times New Roman" w:hAnsi="Times New Roman" w:cs="Times New Roman"/>
          <w:sz w:val="24"/>
          <w:szCs w:val="24"/>
        </w:rPr>
        <w:t xml:space="preserve">to </w:t>
      </w:r>
      <w:r w:rsidRPr="003840D5">
        <w:rPr>
          <w:rFonts w:ascii="Times New Roman" w:hAnsi="Times New Roman" w:cs="Times New Roman"/>
          <w:b/>
          <w:sz w:val="24"/>
          <w:szCs w:val="24"/>
        </w:rPr>
        <w:t xml:space="preserve">Reservations </w:t>
      </w:r>
      <w:r w:rsidRPr="003840D5">
        <w:rPr>
          <w:rFonts w:ascii="Times New Roman" w:hAnsi="Times New Roman" w:cs="Times New Roman"/>
          <w:sz w:val="24"/>
          <w:szCs w:val="24"/>
        </w:rPr>
        <w:t xml:space="preserve">(native as “wards of the state” or “children” with limited rights) </w:t>
      </w:r>
    </w:p>
    <w:p w:rsidR="003840D5" w:rsidRPr="003840D5" w:rsidRDefault="003840D5" w:rsidP="003840D5">
      <w:pPr>
        <w:pStyle w:val="ListParagraph"/>
        <w:numPr>
          <w:ilvl w:val="0"/>
          <w:numId w:val="5"/>
        </w:numPr>
        <w:spacing w:line="240" w:lineRule="auto"/>
        <w:jc w:val="both"/>
        <w:rPr>
          <w:rFonts w:ascii="Times New Roman" w:hAnsi="Times New Roman" w:cs="Times New Roman"/>
          <w:sz w:val="24"/>
          <w:szCs w:val="24"/>
        </w:rPr>
      </w:pPr>
      <w:r w:rsidRPr="003840D5">
        <w:rPr>
          <w:rFonts w:ascii="Times New Roman" w:hAnsi="Times New Roman" w:cs="Times New Roman"/>
          <w:b/>
          <w:sz w:val="24"/>
          <w:szCs w:val="24"/>
        </w:rPr>
        <w:t xml:space="preserve">Ecological Warfare: </w:t>
      </w:r>
      <w:r w:rsidRPr="003840D5">
        <w:rPr>
          <w:rFonts w:ascii="Times New Roman" w:hAnsi="Times New Roman" w:cs="Times New Roman"/>
          <w:sz w:val="24"/>
          <w:szCs w:val="24"/>
        </w:rPr>
        <w:t xml:space="preserve">slaughtering buffalo to force natives into dependence </w:t>
      </w:r>
    </w:p>
    <w:p w:rsidR="003840D5" w:rsidRPr="003840D5" w:rsidRDefault="003840D5" w:rsidP="003840D5">
      <w:pPr>
        <w:pStyle w:val="ListParagraph"/>
        <w:numPr>
          <w:ilvl w:val="0"/>
          <w:numId w:val="5"/>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Battle of Little Bighorn (Montana, 1876)</w:t>
      </w:r>
    </w:p>
    <w:p w:rsidR="003840D5" w:rsidRPr="003840D5" w:rsidRDefault="003840D5" w:rsidP="003840D5">
      <w:pPr>
        <w:pStyle w:val="ListParagraph"/>
        <w:numPr>
          <w:ilvl w:val="0"/>
          <w:numId w:val="5"/>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Battle of Wounded Knee (South Dakota, 1890) </w:t>
      </w:r>
    </w:p>
    <w:p w:rsidR="003840D5" w:rsidRPr="003840D5" w:rsidRDefault="003840D5" w:rsidP="003840D5">
      <w:pPr>
        <w:pStyle w:val="ListParagraph"/>
        <w:numPr>
          <w:ilvl w:val="0"/>
          <w:numId w:val="5"/>
        </w:numPr>
        <w:spacing w:line="240" w:lineRule="auto"/>
        <w:jc w:val="both"/>
        <w:rPr>
          <w:rFonts w:ascii="Times New Roman" w:hAnsi="Times New Roman" w:cs="Times New Roman"/>
          <w:sz w:val="24"/>
          <w:szCs w:val="24"/>
        </w:rPr>
      </w:pPr>
      <w:r w:rsidRPr="003840D5">
        <w:rPr>
          <w:rFonts w:ascii="Times New Roman" w:hAnsi="Times New Roman" w:cs="Times New Roman"/>
          <w:b/>
          <w:sz w:val="24"/>
          <w:szCs w:val="24"/>
        </w:rPr>
        <w:t xml:space="preserve">The Dawes Severalty Act (1887) – </w:t>
      </w:r>
      <w:r w:rsidRPr="003840D5">
        <w:rPr>
          <w:rFonts w:ascii="Times New Roman" w:hAnsi="Times New Roman" w:cs="Times New Roman"/>
          <w:sz w:val="24"/>
          <w:szCs w:val="24"/>
        </w:rPr>
        <w:t xml:space="preserve">(wanted to remove tribal land ownership and transfer it to individuals who would then be vulnerable to land speculators and market pressures) </w:t>
      </w:r>
    </w:p>
    <w:p w:rsidR="003840D5" w:rsidRPr="003840D5" w:rsidRDefault="003840D5" w:rsidP="003840D5">
      <w:p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The Strange Fate of Farming in the West</w:t>
      </w:r>
    </w:p>
    <w:p w:rsidR="003840D5" w:rsidRPr="003840D5" w:rsidRDefault="003840D5" w:rsidP="003840D5">
      <w:pPr>
        <w:pStyle w:val="ListParagraph"/>
        <w:numPr>
          <w:ilvl w:val="0"/>
          <w:numId w:val="6"/>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Small family farms were gradually absorbed by larger commercial enterprises </w:t>
      </w:r>
    </w:p>
    <w:p w:rsidR="003840D5" w:rsidRPr="003840D5" w:rsidRDefault="003840D5" w:rsidP="003840D5">
      <w:pPr>
        <w:pStyle w:val="ListParagraph"/>
        <w:numPr>
          <w:ilvl w:val="1"/>
          <w:numId w:val="6"/>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Railroads held a monopoly on transportation </w:t>
      </w:r>
    </w:p>
    <w:p w:rsidR="003840D5" w:rsidRPr="003840D5" w:rsidRDefault="003840D5" w:rsidP="003840D5">
      <w:pPr>
        <w:pStyle w:val="ListParagraph"/>
        <w:numPr>
          <w:ilvl w:val="1"/>
          <w:numId w:val="6"/>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Overproduction drove down prices just as farmers borrowed to improve production (happening world-wide) </w:t>
      </w:r>
    </w:p>
    <w:p w:rsidR="003840D5" w:rsidRPr="003840D5" w:rsidRDefault="003840D5" w:rsidP="003840D5">
      <w:pPr>
        <w:pStyle w:val="ListParagraph"/>
        <w:numPr>
          <w:ilvl w:val="1"/>
          <w:numId w:val="6"/>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The farm revolt of the 1880’s (“Populism”) was an effort by farmers to organize politically against banks, railroads, tariffs, etc. </w:t>
      </w:r>
    </w:p>
    <w:p w:rsidR="003840D5" w:rsidRPr="003840D5" w:rsidRDefault="003840D5" w:rsidP="003840D5">
      <w:p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American Nationalism after the Civil War </w:t>
      </w:r>
    </w:p>
    <w:p w:rsidR="003840D5" w:rsidRPr="003840D5" w:rsidRDefault="003840D5" w:rsidP="003840D5">
      <w:pPr>
        <w:pStyle w:val="ListParagraph"/>
        <w:numPr>
          <w:ilvl w:val="0"/>
          <w:numId w:val="6"/>
        </w:numPr>
        <w:spacing w:line="240" w:lineRule="auto"/>
        <w:jc w:val="both"/>
        <w:rPr>
          <w:rFonts w:ascii="Times New Roman" w:hAnsi="Times New Roman" w:cs="Times New Roman"/>
          <w:sz w:val="24"/>
          <w:szCs w:val="24"/>
        </w:rPr>
      </w:pPr>
      <w:r w:rsidRPr="003840D5">
        <w:rPr>
          <w:rFonts w:ascii="Times New Roman" w:hAnsi="Times New Roman" w:cs="Times New Roman"/>
          <w:b/>
          <w:sz w:val="24"/>
          <w:szCs w:val="24"/>
        </w:rPr>
        <w:t xml:space="preserve">National </w:t>
      </w:r>
      <w:r w:rsidRPr="003840D5">
        <w:rPr>
          <w:rFonts w:ascii="Times New Roman" w:hAnsi="Times New Roman" w:cs="Times New Roman"/>
          <w:sz w:val="24"/>
          <w:szCs w:val="24"/>
        </w:rPr>
        <w:t xml:space="preserve">cohesion and solidarity versus </w:t>
      </w:r>
      <w:r w:rsidRPr="003840D5">
        <w:rPr>
          <w:rFonts w:ascii="Times New Roman" w:hAnsi="Times New Roman" w:cs="Times New Roman"/>
          <w:b/>
          <w:sz w:val="24"/>
          <w:szCs w:val="24"/>
        </w:rPr>
        <w:t>radical individualism</w:t>
      </w:r>
      <w:r w:rsidRPr="003840D5">
        <w:rPr>
          <w:rFonts w:ascii="Times New Roman" w:hAnsi="Times New Roman" w:cs="Times New Roman"/>
          <w:sz w:val="24"/>
          <w:szCs w:val="24"/>
        </w:rPr>
        <w:t xml:space="preserve"> (e.g. Emerson): that America needs individualism to produce a better society/nation</w:t>
      </w:r>
    </w:p>
    <w:p w:rsidR="003840D5" w:rsidRPr="003840D5" w:rsidRDefault="003840D5" w:rsidP="003840D5">
      <w:p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Why the West?</w:t>
      </w:r>
    </w:p>
    <w:p w:rsidR="003840D5" w:rsidRPr="003840D5" w:rsidRDefault="003840D5" w:rsidP="003840D5">
      <w:pPr>
        <w:pStyle w:val="ListParagraph"/>
        <w:numPr>
          <w:ilvl w:val="0"/>
          <w:numId w:val="6"/>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American ideological development revolved around experiences derived from </w:t>
      </w:r>
      <w:r w:rsidRPr="003840D5">
        <w:rPr>
          <w:rFonts w:ascii="Times New Roman" w:hAnsi="Times New Roman" w:cs="Times New Roman"/>
          <w:b/>
          <w:sz w:val="24"/>
          <w:szCs w:val="24"/>
        </w:rPr>
        <w:t>outward movement</w:t>
      </w:r>
    </w:p>
    <w:p w:rsidR="003840D5" w:rsidRPr="003840D5" w:rsidRDefault="003840D5" w:rsidP="003840D5">
      <w:pPr>
        <w:pStyle w:val="ListParagraph"/>
        <w:numPr>
          <w:ilvl w:val="0"/>
          <w:numId w:val="6"/>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American history is thus a re-enactment of the search for progress through </w:t>
      </w:r>
      <w:r w:rsidRPr="003840D5">
        <w:rPr>
          <w:rFonts w:ascii="Times New Roman" w:hAnsi="Times New Roman" w:cs="Times New Roman"/>
          <w:b/>
          <w:sz w:val="24"/>
          <w:szCs w:val="24"/>
        </w:rPr>
        <w:t xml:space="preserve">separation from the past and an encounter with wilderness </w:t>
      </w:r>
      <w:r w:rsidRPr="003840D5">
        <w:rPr>
          <w:rFonts w:ascii="Times New Roman" w:hAnsi="Times New Roman" w:cs="Times New Roman"/>
          <w:sz w:val="24"/>
          <w:szCs w:val="24"/>
        </w:rPr>
        <w:t xml:space="preserve">(evil) </w:t>
      </w:r>
    </w:p>
    <w:p w:rsidR="003840D5" w:rsidRPr="003840D5" w:rsidRDefault="003840D5" w:rsidP="003840D5">
      <w:pPr>
        <w:pStyle w:val="ListParagraph"/>
        <w:numPr>
          <w:ilvl w:val="0"/>
          <w:numId w:val="6"/>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The separation involves a </w:t>
      </w:r>
      <w:r w:rsidRPr="003840D5">
        <w:rPr>
          <w:rFonts w:ascii="Times New Roman" w:hAnsi="Times New Roman" w:cs="Times New Roman"/>
          <w:b/>
          <w:sz w:val="24"/>
          <w:szCs w:val="24"/>
        </w:rPr>
        <w:t>regression</w:t>
      </w:r>
      <w:r w:rsidRPr="003840D5">
        <w:rPr>
          <w:rFonts w:ascii="Times New Roman" w:hAnsi="Times New Roman" w:cs="Times New Roman"/>
          <w:sz w:val="24"/>
          <w:szCs w:val="24"/>
        </w:rPr>
        <w:t xml:space="preserve"> (to survive in the wilderness) but also the triumph of </w:t>
      </w:r>
      <w:r w:rsidRPr="003840D5">
        <w:rPr>
          <w:rFonts w:ascii="Times New Roman" w:hAnsi="Times New Roman" w:cs="Times New Roman"/>
          <w:b/>
          <w:sz w:val="24"/>
          <w:szCs w:val="24"/>
        </w:rPr>
        <w:t xml:space="preserve">civilization over savagery </w:t>
      </w:r>
    </w:p>
    <w:p w:rsidR="003840D5" w:rsidRPr="003840D5" w:rsidRDefault="003840D5" w:rsidP="003840D5">
      <w:pPr>
        <w:pStyle w:val="ListParagraph"/>
        <w:numPr>
          <w:ilvl w:val="0"/>
          <w:numId w:val="6"/>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The (violent) encounter with savagery </w:t>
      </w:r>
      <w:r w:rsidRPr="003840D5">
        <w:rPr>
          <w:rFonts w:ascii="Times New Roman" w:hAnsi="Times New Roman" w:cs="Times New Roman"/>
          <w:b/>
          <w:sz w:val="24"/>
          <w:szCs w:val="24"/>
        </w:rPr>
        <w:t xml:space="preserve">BOTH </w:t>
      </w:r>
      <w:r w:rsidRPr="003840D5">
        <w:rPr>
          <w:rFonts w:ascii="Times New Roman" w:hAnsi="Times New Roman" w:cs="Times New Roman"/>
          <w:sz w:val="24"/>
          <w:szCs w:val="24"/>
        </w:rPr>
        <w:t xml:space="preserve">strips away the falseness of </w:t>
      </w:r>
      <w:r w:rsidRPr="003840D5">
        <w:rPr>
          <w:rFonts w:ascii="Times New Roman" w:hAnsi="Times New Roman" w:cs="Times New Roman"/>
          <w:b/>
          <w:sz w:val="24"/>
          <w:szCs w:val="24"/>
        </w:rPr>
        <w:t xml:space="preserve">modern culture </w:t>
      </w:r>
      <w:r w:rsidRPr="003840D5">
        <w:rPr>
          <w:rFonts w:ascii="Times New Roman" w:hAnsi="Times New Roman" w:cs="Times New Roman"/>
          <w:sz w:val="24"/>
          <w:szCs w:val="24"/>
        </w:rPr>
        <w:t xml:space="preserve">(from its excess material wealth) </w:t>
      </w:r>
      <w:r w:rsidRPr="003840D5">
        <w:rPr>
          <w:rFonts w:ascii="Times New Roman" w:hAnsi="Times New Roman" w:cs="Times New Roman"/>
          <w:b/>
          <w:sz w:val="24"/>
          <w:szCs w:val="24"/>
        </w:rPr>
        <w:t xml:space="preserve">AND </w:t>
      </w:r>
      <w:r w:rsidRPr="003840D5">
        <w:rPr>
          <w:rFonts w:ascii="Times New Roman" w:hAnsi="Times New Roman" w:cs="Times New Roman"/>
          <w:sz w:val="24"/>
          <w:szCs w:val="24"/>
        </w:rPr>
        <w:t xml:space="preserve">restores civilization/progress as triumphant </w:t>
      </w:r>
    </w:p>
    <w:p w:rsidR="003840D5" w:rsidRPr="003840D5" w:rsidRDefault="003840D5" w:rsidP="003840D5">
      <w:p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Theodore Roosevelt &amp; Frederick Jackson Turner </w:t>
      </w:r>
    </w:p>
    <w:p w:rsidR="003840D5" w:rsidRPr="003840D5" w:rsidRDefault="003840D5" w:rsidP="003840D5">
      <w:pPr>
        <w:pStyle w:val="ListParagraph"/>
        <w:numPr>
          <w:ilvl w:val="0"/>
          <w:numId w:val="7"/>
        </w:numPr>
        <w:spacing w:line="240" w:lineRule="auto"/>
        <w:jc w:val="both"/>
        <w:rPr>
          <w:rFonts w:ascii="Times New Roman" w:hAnsi="Times New Roman" w:cs="Times New Roman"/>
          <w:sz w:val="24"/>
          <w:szCs w:val="24"/>
        </w:rPr>
      </w:pPr>
      <w:r w:rsidRPr="003840D5">
        <w:rPr>
          <w:rFonts w:ascii="Times New Roman" w:hAnsi="Times New Roman" w:cs="Times New Roman"/>
          <w:b/>
          <w:sz w:val="24"/>
          <w:szCs w:val="24"/>
        </w:rPr>
        <w:t>A cultural crisis?</w:t>
      </w:r>
    </w:p>
    <w:p w:rsidR="003840D5" w:rsidRPr="003840D5" w:rsidRDefault="003840D5" w:rsidP="003840D5">
      <w:pPr>
        <w:pStyle w:val="ListParagraph"/>
        <w:numPr>
          <w:ilvl w:val="1"/>
          <w:numId w:val="7"/>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The loss of male individualism (fewer self-employed men) </w:t>
      </w:r>
    </w:p>
    <w:p w:rsidR="003840D5" w:rsidRPr="003840D5" w:rsidRDefault="003840D5" w:rsidP="003840D5">
      <w:pPr>
        <w:pStyle w:val="ListParagraph"/>
        <w:numPr>
          <w:ilvl w:val="1"/>
          <w:numId w:val="7"/>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Excessive wealth meant excessive luxury. Was America becoming soft?</w:t>
      </w:r>
    </w:p>
    <w:p w:rsidR="003840D5" w:rsidRPr="003840D5" w:rsidRDefault="003840D5" w:rsidP="003840D5">
      <w:pPr>
        <w:pStyle w:val="ListParagraph"/>
        <w:numPr>
          <w:ilvl w:val="0"/>
          <w:numId w:val="7"/>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Was </w:t>
      </w:r>
      <w:r w:rsidRPr="003840D5">
        <w:rPr>
          <w:rFonts w:ascii="Times New Roman" w:hAnsi="Times New Roman" w:cs="Times New Roman"/>
          <w:b/>
          <w:sz w:val="24"/>
          <w:szCs w:val="24"/>
        </w:rPr>
        <w:t xml:space="preserve">Roosevelt </w:t>
      </w:r>
      <w:r w:rsidRPr="003840D5">
        <w:rPr>
          <w:rFonts w:ascii="Times New Roman" w:hAnsi="Times New Roman" w:cs="Times New Roman"/>
          <w:sz w:val="24"/>
          <w:szCs w:val="24"/>
        </w:rPr>
        <w:t xml:space="preserve">over-compensating? (New York’s heroes were Hawkeye, Daniel Boone, Davy Crockett, Kit Carson, etc.) </w:t>
      </w:r>
    </w:p>
    <w:p w:rsidR="003840D5" w:rsidRPr="003840D5" w:rsidRDefault="003840D5" w:rsidP="003840D5">
      <w:pPr>
        <w:pStyle w:val="ListParagraph"/>
        <w:numPr>
          <w:ilvl w:val="0"/>
          <w:numId w:val="7"/>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The </w:t>
      </w:r>
      <w:r w:rsidRPr="003840D5">
        <w:rPr>
          <w:rFonts w:ascii="Times New Roman" w:hAnsi="Times New Roman" w:cs="Times New Roman"/>
          <w:b/>
          <w:sz w:val="24"/>
          <w:szCs w:val="24"/>
        </w:rPr>
        <w:t xml:space="preserve">Colombia World’s Exposition </w:t>
      </w:r>
      <w:r w:rsidRPr="003840D5">
        <w:rPr>
          <w:rFonts w:ascii="Times New Roman" w:hAnsi="Times New Roman" w:cs="Times New Roman"/>
          <w:sz w:val="24"/>
          <w:szCs w:val="24"/>
        </w:rPr>
        <w:t>(Chicago) in 1893</w:t>
      </w:r>
    </w:p>
    <w:p w:rsidR="003840D5" w:rsidRPr="003840D5" w:rsidRDefault="003840D5" w:rsidP="003840D5">
      <w:pPr>
        <w:pStyle w:val="ListParagraph"/>
        <w:numPr>
          <w:ilvl w:val="0"/>
          <w:numId w:val="7"/>
        </w:numPr>
        <w:spacing w:line="240" w:lineRule="auto"/>
        <w:jc w:val="both"/>
        <w:rPr>
          <w:rFonts w:ascii="Times New Roman" w:hAnsi="Times New Roman" w:cs="Times New Roman"/>
          <w:sz w:val="24"/>
          <w:szCs w:val="24"/>
        </w:rPr>
      </w:pPr>
      <w:r w:rsidRPr="003840D5">
        <w:rPr>
          <w:rFonts w:ascii="Times New Roman" w:hAnsi="Times New Roman" w:cs="Times New Roman"/>
          <w:b/>
          <w:sz w:val="24"/>
          <w:szCs w:val="24"/>
        </w:rPr>
        <w:lastRenderedPageBreak/>
        <w:t xml:space="preserve">Turner, </w:t>
      </w:r>
      <w:r w:rsidRPr="003840D5">
        <w:rPr>
          <w:rFonts w:ascii="Times New Roman" w:hAnsi="Times New Roman" w:cs="Times New Roman"/>
          <w:sz w:val="24"/>
          <w:szCs w:val="24"/>
        </w:rPr>
        <w:t xml:space="preserve">“The significance of the frontier in American History.” (The environment of the “New World” shaped American character; the further one moved away from Europe, ghee less like Europeans one became; the line of the frontier “the meeting point between Savagery and civilization –created a people more self-reliant, more democratic, mire individualistic. Therefore, the most distinctive features of American national identity come from the Great West, not England. </w:t>
      </w:r>
    </w:p>
    <w:p w:rsidR="003840D5" w:rsidRPr="003840D5" w:rsidRDefault="003840D5" w:rsidP="003840D5">
      <w:pPr>
        <w:spacing w:line="240" w:lineRule="auto"/>
        <w:ind w:left="360"/>
        <w:jc w:val="both"/>
        <w:rPr>
          <w:rFonts w:ascii="Times New Roman" w:hAnsi="Times New Roman" w:cs="Times New Roman"/>
          <w:b/>
          <w:sz w:val="24"/>
          <w:szCs w:val="24"/>
        </w:rPr>
      </w:pPr>
      <w:r w:rsidRPr="003840D5">
        <w:rPr>
          <w:rFonts w:ascii="Times New Roman" w:hAnsi="Times New Roman" w:cs="Times New Roman"/>
          <w:b/>
          <w:sz w:val="24"/>
          <w:szCs w:val="24"/>
        </w:rPr>
        <w:t>Paradox: the hero of the frontier paves the way for the very “civilization” that produces moral and personal lassitude</w:t>
      </w:r>
    </w:p>
    <w:p w:rsidR="003840D5" w:rsidRPr="003840D5" w:rsidRDefault="003840D5" w:rsidP="003840D5">
      <w:p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Buffalo Bill’s Wild West </w:t>
      </w:r>
    </w:p>
    <w:p w:rsidR="003840D5" w:rsidRPr="003840D5" w:rsidRDefault="003840D5" w:rsidP="003840D5">
      <w:pPr>
        <w:pStyle w:val="ListParagraph"/>
        <w:numPr>
          <w:ilvl w:val="0"/>
          <w:numId w:val="8"/>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“Beginning with the </w:t>
      </w:r>
      <w:proofErr w:type="gramStart"/>
      <w:r w:rsidRPr="003840D5">
        <w:rPr>
          <w:rFonts w:ascii="Times New Roman" w:hAnsi="Times New Roman" w:cs="Times New Roman"/>
          <w:sz w:val="24"/>
          <w:szCs w:val="24"/>
        </w:rPr>
        <w:t>Primeval</w:t>
      </w:r>
      <w:proofErr w:type="gramEnd"/>
      <w:r w:rsidRPr="003840D5">
        <w:rPr>
          <w:rFonts w:ascii="Times New Roman" w:hAnsi="Times New Roman" w:cs="Times New Roman"/>
          <w:sz w:val="24"/>
          <w:szCs w:val="24"/>
        </w:rPr>
        <w:t xml:space="preserve"> forest, peopled by the Indian and Wild Beasts only, the story of the gradual civilization of a vast continent is depicted.” </w:t>
      </w:r>
    </w:p>
    <w:p w:rsidR="003840D5" w:rsidRPr="003840D5" w:rsidRDefault="003840D5" w:rsidP="003840D5">
      <w:pPr>
        <w:pStyle w:val="ListParagraph"/>
        <w:numPr>
          <w:ilvl w:val="0"/>
          <w:numId w:val="8"/>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The Nora of the lesson of the frontier was that violence and savage war were necessary instruments of the American progress – the program even included an essay entitled “The rifle as an aid to civilization”: “the bullet is the pioneer of civilization, for it has gone hand in hand with the axe that cleared the forest, and with the family bible and schoolbook.” </w:t>
      </w:r>
    </w:p>
    <w:p w:rsidR="003840D5" w:rsidRPr="003840D5" w:rsidRDefault="003840D5" w:rsidP="003840D5">
      <w:pPr>
        <w:pStyle w:val="ListParagraph"/>
        <w:numPr>
          <w:ilvl w:val="0"/>
          <w:numId w:val="8"/>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BUT “The frontier has gone, and with its going has closed the first period of American history.” (Frederick Jackson Turner) </w:t>
      </w:r>
    </w:p>
    <w:p w:rsidR="003840D5" w:rsidRPr="003840D5" w:rsidRDefault="003840D5" w:rsidP="003840D5">
      <w:p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Material Changes </w:t>
      </w:r>
    </w:p>
    <w:p w:rsidR="003840D5" w:rsidRPr="003840D5" w:rsidRDefault="003840D5" w:rsidP="003840D5">
      <w:pPr>
        <w:pStyle w:val="ListParagraph"/>
        <w:numPr>
          <w:ilvl w:val="0"/>
          <w:numId w:val="9"/>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The foundations of growth: ample raw materials, growing labor supply (immigrants and people forced of the land), domestic security, and burgeoning markets (national, because of railroads) </w:t>
      </w:r>
    </w:p>
    <w:p w:rsidR="003840D5" w:rsidRPr="003840D5" w:rsidRDefault="003840D5" w:rsidP="003840D5">
      <w:pPr>
        <w:pStyle w:val="ListParagraph"/>
        <w:numPr>
          <w:ilvl w:val="0"/>
          <w:numId w:val="9"/>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New technology for communications (telephone, typewriter, adding machine) and production (the Bessemer process for mass producing steel) </w:t>
      </w:r>
    </w:p>
    <w:p w:rsidR="003840D5" w:rsidRPr="003840D5" w:rsidRDefault="003840D5" w:rsidP="003840D5">
      <w:p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The Corporation </w:t>
      </w:r>
    </w:p>
    <w:p w:rsidR="003840D5" w:rsidRPr="003840D5" w:rsidRDefault="003840D5" w:rsidP="003840D5">
      <w:p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Definition: the corporation is a legal body created to help raise more money than a single </w:t>
      </w:r>
      <w:proofErr w:type="gramStart"/>
      <w:r w:rsidRPr="003840D5">
        <w:rPr>
          <w:rFonts w:ascii="Times New Roman" w:hAnsi="Times New Roman" w:cs="Times New Roman"/>
          <w:sz w:val="24"/>
          <w:szCs w:val="24"/>
        </w:rPr>
        <w:t>entrepreneur</w:t>
      </w:r>
      <w:proofErr w:type="gramEnd"/>
      <w:r w:rsidRPr="003840D5">
        <w:rPr>
          <w:rFonts w:ascii="Times New Roman" w:hAnsi="Times New Roman" w:cs="Times New Roman"/>
          <w:sz w:val="24"/>
          <w:szCs w:val="24"/>
        </w:rPr>
        <w:t xml:space="preserve"> possibly could by selling shares or stock to the wider public.</w:t>
      </w:r>
    </w:p>
    <w:p w:rsidR="003840D5" w:rsidRPr="003840D5" w:rsidRDefault="003840D5" w:rsidP="003840D5">
      <w:p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Originality: U.S. “corporations” were special charters given by the government to raise money for the improvement of public facilities (bridges, docks, canals); they were considered “patriotic” and “public goods” institutions. </w:t>
      </w:r>
    </w:p>
    <w:p w:rsidR="003840D5" w:rsidRPr="003840D5" w:rsidRDefault="003840D5" w:rsidP="003840D5">
      <w:p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“Limited Liability”: Shareholders were only legally liable for the amount they originally invested not the entire debt of the business </w:t>
      </w:r>
    </w:p>
    <w:p w:rsidR="003840D5" w:rsidRPr="003840D5" w:rsidRDefault="003840D5" w:rsidP="003840D5">
      <w:p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Management: The affairs of a “corporation” were run not by the “owners” (shareholders) but by a board of directors. </w:t>
      </w:r>
    </w:p>
    <w:p w:rsidR="003840D5" w:rsidRPr="003840D5" w:rsidRDefault="003840D5" w:rsidP="003840D5">
      <w:p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“Horizontal” and “Vertical” Integration</w:t>
      </w:r>
    </w:p>
    <w:p w:rsidR="003840D5" w:rsidRPr="003840D5" w:rsidRDefault="003840D5" w:rsidP="003840D5">
      <w:pPr>
        <w:pStyle w:val="ListParagraph"/>
        <w:numPr>
          <w:ilvl w:val="0"/>
          <w:numId w:val="10"/>
        </w:numPr>
        <w:spacing w:line="240" w:lineRule="auto"/>
        <w:jc w:val="both"/>
        <w:rPr>
          <w:rFonts w:ascii="Times New Roman" w:hAnsi="Times New Roman" w:cs="Times New Roman"/>
          <w:sz w:val="24"/>
          <w:szCs w:val="24"/>
        </w:rPr>
      </w:pPr>
      <w:r w:rsidRPr="003840D5">
        <w:rPr>
          <w:rFonts w:ascii="Times New Roman" w:hAnsi="Times New Roman" w:cs="Times New Roman"/>
          <w:b/>
          <w:sz w:val="24"/>
          <w:szCs w:val="24"/>
        </w:rPr>
        <w:t>The problem of overproduction:</w:t>
      </w:r>
      <w:r w:rsidRPr="003840D5">
        <w:rPr>
          <w:rFonts w:ascii="Times New Roman" w:hAnsi="Times New Roman" w:cs="Times New Roman"/>
          <w:sz w:val="24"/>
          <w:szCs w:val="24"/>
        </w:rPr>
        <w:t xml:space="preserve"> lower prices threaten profits which endanger our ability to raise stock and plan for future investments</w:t>
      </w:r>
    </w:p>
    <w:p w:rsidR="003840D5" w:rsidRPr="003840D5" w:rsidRDefault="003840D5" w:rsidP="003840D5">
      <w:pPr>
        <w:pStyle w:val="ListParagraph"/>
        <w:numPr>
          <w:ilvl w:val="0"/>
          <w:numId w:val="10"/>
        </w:numPr>
        <w:spacing w:line="240" w:lineRule="auto"/>
        <w:jc w:val="both"/>
        <w:rPr>
          <w:rFonts w:ascii="Times New Roman" w:hAnsi="Times New Roman" w:cs="Times New Roman"/>
          <w:sz w:val="24"/>
          <w:szCs w:val="24"/>
        </w:rPr>
      </w:pPr>
      <w:r w:rsidRPr="003840D5">
        <w:rPr>
          <w:rFonts w:ascii="Times New Roman" w:hAnsi="Times New Roman" w:cs="Times New Roman"/>
          <w:b/>
          <w:sz w:val="24"/>
          <w:szCs w:val="24"/>
        </w:rPr>
        <w:t>Horizontal Integration</w:t>
      </w:r>
      <w:r w:rsidRPr="003840D5">
        <w:rPr>
          <w:rFonts w:ascii="Times New Roman" w:hAnsi="Times New Roman" w:cs="Times New Roman"/>
          <w:sz w:val="24"/>
          <w:szCs w:val="24"/>
        </w:rPr>
        <w:t xml:space="preserve">: Buy up your direct competition (mergers and acquisitions) </w:t>
      </w:r>
    </w:p>
    <w:p w:rsidR="003840D5" w:rsidRPr="003840D5" w:rsidRDefault="003840D5" w:rsidP="003840D5">
      <w:pPr>
        <w:pStyle w:val="ListParagraph"/>
        <w:numPr>
          <w:ilvl w:val="0"/>
          <w:numId w:val="10"/>
        </w:numPr>
        <w:spacing w:line="240" w:lineRule="auto"/>
        <w:jc w:val="both"/>
        <w:rPr>
          <w:rFonts w:ascii="Times New Roman" w:hAnsi="Times New Roman" w:cs="Times New Roman"/>
          <w:sz w:val="24"/>
          <w:szCs w:val="24"/>
        </w:rPr>
      </w:pPr>
      <w:r w:rsidRPr="003840D5">
        <w:rPr>
          <w:rFonts w:ascii="Times New Roman" w:hAnsi="Times New Roman" w:cs="Times New Roman"/>
          <w:b/>
          <w:sz w:val="24"/>
          <w:szCs w:val="24"/>
        </w:rPr>
        <w:t xml:space="preserve">Vertical Integration: </w:t>
      </w:r>
      <w:r w:rsidRPr="003840D5">
        <w:rPr>
          <w:rFonts w:ascii="Times New Roman" w:hAnsi="Times New Roman" w:cs="Times New Roman"/>
          <w:sz w:val="24"/>
          <w:szCs w:val="24"/>
        </w:rPr>
        <w:t xml:space="preserve">Take over the business upon which you depend for production (if you refine oil, buy oil, barrel manufacturers, railway car manufacturers, etc.) </w:t>
      </w:r>
    </w:p>
    <w:p w:rsidR="003840D5" w:rsidRPr="003840D5" w:rsidRDefault="003840D5" w:rsidP="003840D5">
      <w:p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lastRenderedPageBreak/>
        <w:t>Two Definitions of Liberty</w:t>
      </w:r>
    </w:p>
    <w:p w:rsidR="003840D5" w:rsidRPr="003840D5" w:rsidRDefault="003840D5" w:rsidP="003840D5">
      <w:pPr>
        <w:pStyle w:val="ListParagraph"/>
        <w:numPr>
          <w:ilvl w:val="0"/>
          <w:numId w:val="11"/>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Capital: property rights and unrestrained freedom of contract</w:t>
      </w:r>
    </w:p>
    <w:p w:rsidR="003840D5" w:rsidRPr="003840D5" w:rsidRDefault="003840D5" w:rsidP="003840D5">
      <w:pPr>
        <w:pStyle w:val="ListParagraph"/>
        <w:numPr>
          <w:ilvl w:val="0"/>
          <w:numId w:val="11"/>
        </w:numPr>
        <w:spacing w:line="240" w:lineRule="auto"/>
        <w:jc w:val="both"/>
        <w:rPr>
          <w:rFonts w:ascii="Times New Roman" w:hAnsi="Times New Roman" w:cs="Times New Roman"/>
          <w:sz w:val="24"/>
          <w:szCs w:val="24"/>
        </w:rPr>
      </w:pPr>
      <w:r w:rsidRPr="003840D5">
        <w:rPr>
          <w:rFonts w:ascii="Times New Roman" w:hAnsi="Times New Roman" w:cs="Times New Roman"/>
          <w:sz w:val="24"/>
          <w:szCs w:val="24"/>
        </w:rPr>
        <w:t xml:space="preserve">Labor: economic security, the right to the fruits of labor, independence from the “tyranny” of employers </w:t>
      </w:r>
    </w:p>
    <w:p w:rsidR="003840D5" w:rsidRDefault="003840D5" w:rsidP="003840D5">
      <w:pPr>
        <w:rPr>
          <w:rFonts w:ascii="Times New Roman" w:hAnsi="Times New Roman" w:cs="Times New Roman"/>
          <w:b/>
          <w:color w:val="333333"/>
          <w:sz w:val="24"/>
          <w:szCs w:val="24"/>
          <w:lang w:val="en"/>
        </w:rPr>
      </w:pPr>
    </w:p>
    <w:p w:rsidR="003840D5" w:rsidRDefault="003840D5" w:rsidP="003840D5">
      <w:pPr>
        <w:rPr>
          <w:rFonts w:ascii="Times New Roman" w:hAnsi="Times New Roman" w:cs="Times New Roman"/>
          <w:b/>
          <w:color w:val="333333"/>
          <w:sz w:val="24"/>
          <w:szCs w:val="24"/>
          <w:lang w:val="en"/>
        </w:rPr>
      </w:pPr>
    </w:p>
    <w:p w:rsidR="003840D5" w:rsidRDefault="003840D5" w:rsidP="003840D5">
      <w:pPr>
        <w:rPr>
          <w:rFonts w:ascii="Times New Roman" w:hAnsi="Times New Roman" w:cs="Times New Roman"/>
          <w:b/>
          <w:color w:val="333333"/>
          <w:sz w:val="24"/>
          <w:szCs w:val="24"/>
          <w:lang w:val="en"/>
        </w:rPr>
      </w:pPr>
    </w:p>
    <w:p w:rsidR="003840D5" w:rsidRDefault="003840D5" w:rsidP="003840D5">
      <w:pPr>
        <w:rPr>
          <w:rFonts w:ascii="Times New Roman" w:hAnsi="Times New Roman" w:cs="Times New Roman"/>
          <w:b/>
          <w:color w:val="333333"/>
          <w:sz w:val="24"/>
          <w:szCs w:val="24"/>
          <w:lang w:val="en"/>
        </w:rPr>
      </w:pPr>
    </w:p>
    <w:p w:rsidR="003840D5" w:rsidRDefault="003840D5" w:rsidP="003840D5">
      <w:pPr>
        <w:rPr>
          <w:rFonts w:ascii="Times New Roman" w:hAnsi="Times New Roman" w:cs="Times New Roman"/>
          <w:b/>
          <w:color w:val="333333"/>
          <w:sz w:val="24"/>
          <w:szCs w:val="24"/>
          <w:lang w:val="en"/>
        </w:rPr>
      </w:pPr>
    </w:p>
    <w:p w:rsidR="003840D5" w:rsidRDefault="003840D5" w:rsidP="003840D5">
      <w:pPr>
        <w:rPr>
          <w:rFonts w:ascii="Times New Roman" w:hAnsi="Times New Roman" w:cs="Times New Roman"/>
          <w:b/>
          <w:color w:val="333333"/>
          <w:sz w:val="24"/>
          <w:szCs w:val="24"/>
          <w:lang w:val="en"/>
        </w:rPr>
      </w:pPr>
    </w:p>
    <w:p w:rsidR="003840D5" w:rsidRDefault="003840D5" w:rsidP="003840D5">
      <w:pPr>
        <w:rPr>
          <w:rFonts w:ascii="Times New Roman" w:hAnsi="Times New Roman" w:cs="Times New Roman"/>
          <w:b/>
          <w:color w:val="333333"/>
          <w:sz w:val="24"/>
          <w:szCs w:val="24"/>
          <w:lang w:val="en"/>
        </w:rPr>
      </w:pPr>
    </w:p>
    <w:p w:rsidR="003840D5" w:rsidRDefault="003840D5" w:rsidP="003840D5">
      <w:pPr>
        <w:rPr>
          <w:rFonts w:ascii="Times New Roman" w:hAnsi="Times New Roman" w:cs="Times New Roman"/>
          <w:b/>
          <w:color w:val="333333"/>
          <w:sz w:val="24"/>
          <w:szCs w:val="24"/>
          <w:lang w:val="en"/>
        </w:rPr>
      </w:pPr>
    </w:p>
    <w:p w:rsidR="003840D5" w:rsidRDefault="003840D5" w:rsidP="003840D5">
      <w:pPr>
        <w:rPr>
          <w:rFonts w:ascii="Times New Roman" w:hAnsi="Times New Roman" w:cs="Times New Roman"/>
          <w:b/>
          <w:color w:val="333333"/>
          <w:sz w:val="24"/>
          <w:szCs w:val="24"/>
          <w:lang w:val="en"/>
        </w:rPr>
      </w:pPr>
    </w:p>
    <w:p w:rsidR="003840D5" w:rsidRDefault="003840D5" w:rsidP="003840D5">
      <w:pPr>
        <w:rPr>
          <w:rFonts w:ascii="Times New Roman" w:hAnsi="Times New Roman" w:cs="Times New Roman"/>
          <w:b/>
          <w:color w:val="333333"/>
          <w:sz w:val="24"/>
          <w:szCs w:val="24"/>
          <w:lang w:val="en"/>
        </w:rPr>
      </w:pPr>
    </w:p>
    <w:p w:rsidR="003840D5" w:rsidRDefault="003840D5" w:rsidP="003840D5">
      <w:pPr>
        <w:rPr>
          <w:rFonts w:ascii="Times New Roman" w:hAnsi="Times New Roman" w:cs="Times New Roman"/>
          <w:b/>
          <w:color w:val="333333"/>
          <w:sz w:val="24"/>
          <w:szCs w:val="24"/>
          <w:lang w:val="en"/>
        </w:rPr>
      </w:pPr>
    </w:p>
    <w:p w:rsidR="003840D5" w:rsidRDefault="003840D5" w:rsidP="003840D5">
      <w:pPr>
        <w:rPr>
          <w:rFonts w:ascii="Times New Roman" w:hAnsi="Times New Roman" w:cs="Times New Roman"/>
          <w:b/>
          <w:color w:val="333333"/>
          <w:sz w:val="24"/>
          <w:szCs w:val="24"/>
          <w:lang w:val="en"/>
        </w:rPr>
      </w:pPr>
    </w:p>
    <w:p w:rsidR="003840D5" w:rsidRDefault="003840D5" w:rsidP="003840D5">
      <w:pPr>
        <w:rPr>
          <w:rFonts w:ascii="Times New Roman" w:hAnsi="Times New Roman" w:cs="Times New Roman"/>
          <w:b/>
          <w:color w:val="333333"/>
          <w:sz w:val="24"/>
          <w:szCs w:val="24"/>
          <w:lang w:val="en"/>
        </w:rPr>
      </w:pPr>
    </w:p>
    <w:p w:rsidR="003840D5" w:rsidRDefault="003840D5" w:rsidP="003840D5">
      <w:pPr>
        <w:rPr>
          <w:rFonts w:ascii="Times New Roman" w:hAnsi="Times New Roman" w:cs="Times New Roman"/>
          <w:b/>
          <w:color w:val="333333"/>
          <w:sz w:val="24"/>
          <w:szCs w:val="24"/>
          <w:lang w:val="en"/>
        </w:rPr>
      </w:pPr>
    </w:p>
    <w:p w:rsidR="003840D5" w:rsidRDefault="003840D5" w:rsidP="003840D5">
      <w:pPr>
        <w:rPr>
          <w:rFonts w:ascii="Times New Roman" w:hAnsi="Times New Roman" w:cs="Times New Roman"/>
          <w:b/>
          <w:color w:val="333333"/>
          <w:sz w:val="24"/>
          <w:szCs w:val="24"/>
          <w:lang w:val="en"/>
        </w:rPr>
      </w:pPr>
    </w:p>
    <w:p w:rsidR="003840D5" w:rsidRDefault="003840D5" w:rsidP="003840D5">
      <w:pPr>
        <w:rPr>
          <w:rFonts w:ascii="Times New Roman" w:hAnsi="Times New Roman" w:cs="Times New Roman"/>
          <w:b/>
          <w:color w:val="333333"/>
          <w:sz w:val="24"/>
          <w:szCs w:val="24"/>
          <w:lang w:val="en"/>
        </w:rPr>
      </w:pPr>
    </w:p>
    <w:p w:rsidR="003840D5" w:rsidRDefault="003840D5" w:rsidP="003840D5">
      <w:pPr>
        <w:rPr>
          <w:rFonts w:ascii="Times New Roman" w:hAnsi="Times New Roman" w:cs="Times New Roman"/>
          <w:b/>
          <w:color w:val="333333"/>
          <w:sz w:val="24"/>
          <w:szCs w:val="24"/>
          <w:lang w:val="en"/>
        </w:rPr>
      </w:pPr>
    </w:p>
    <w:p w:rsidR="003840D5" w:rsidRDefault="003840D5" w:rsidP="003840D5">
      <w:pPr>
        <w:rPr>
          <w:rFonts w:ascii="Times New Roman" w:hAnsi="Times New Roman" w:cs="Times New Roman"/>
          <w:b/>
          <w:color w:val="333333"/>
          <w:sz w:val="24"/>
          <w:szCs w:val="24"/>
          <w:lang w:val="en"/>
        </w:rPr>
      </w:pPr>
    </w:p>
    <w:p w:rsidR="003840D5" w:rsidRDefault="003840D5" w:rsidP="003840D5">
      <w:pPr>
        <w:rPr>
          <w:rFonts w:ascii="Times New Roman" w:hAnsi="Times New Roman" w:cs="Times New Roman"/>
          <w:b/>
          <w:color w:val="333333"/>
          <w:sz w:val="24"/>
          <w:szCs w:val="24"/>
          <w:lang w:val="en"/>
        </w:rPr>
      </w:pPr>
    </w:p>
    <w:p w:rsidR="003840D5" w:rsidRDefault="003840D5" w:rsidP="003840D5">
      <w:pPr>
        <w:rPr>
          <w:rFonts w:ascii="Times New Roman" w:hAnsi="Times New Roman" w:cs="Times New Roman"/>
          <w:b/>
          <w:color w:val="333333"/>
          <w:sz w:val="24"/>
          <w:szCs w:val="24"/>
          <w:lang w:val="en"/>
        </w:rPr>
      </w:pPr>
    </w:p>
    <w:p w:rsidR="003840D5" w:rsidRDefault="003840D5" w:rsidP="003840D5">
      <w:pPr>
        <w:rPr>
          <w:rFonts w:ascii="Times New Roman" w:hAnsi="Times New Roman" w:cs="Times New Roman"/>
          <w:b/>
          <w:color w:val="333333"/>
          <w:sz w:val="24"/>
          <w:szCs w:val="24"/>
          <w:lang w:val="en"/>
        </w:rPr>
      </w:pPr>
    </w:p>
    <w:p w:rsidR="003840D5" w:rsidRDefault="003840D5" w:rsidP="003840D5">
      <w:pPr>
        <w:rPr>
          <w:rFonts w:ascii="Times New Roman" w:hAnsi="Times New Roman" w:cs="Times New Roman"/>
          <w:b/>
          <w:color w:val="333333"/>
          <w:sz w:val="24"/>
          <w:szCs w:val="24"/>
          <w:lang w:val="en"/>
        </w:rPr>
      </w:pPr>
    </w:p>
    <w:p w:rsidR="003840D5" w:rsidRDefault="003840D5" w:rsidP="003840D5">
      <w:pPr>
        <w:rPr>
          <w:rFonts w:ascii="Times New Roman" w:hAnsi="Times New Roman" w:cs="Times New Roman"/>
          <w:b/>
          <w:color w:val="333333"/>
          <w:sz w:val="24"/>
          <w:szCs w:val="24"/>
          <w:lang w:val="en"/>
        </w:rPr>
      </w:pPr>
    </w:p>
    <w:p w:rsidR="003840D5" w:rsidRDefault="003840D5" w:rsidP="003840D5">
      <w:pPr>
        <w:rPr>
          <w:rFonts w:ascii="Times New Roman" w:hAnsi="Times New Roman" w:cs="Times New Roman"/>
          <w:b/>
          <w:color w:val="333333"/>
          <w:sz w:val="24"/>
          <w:szCs w:val="24"/>
          <w:lang w:val="en"/>
        </w:rPr>
      </w:pPr>
    </w:p>
    <w:p w:rsidR="003840D5" w:rsidRDefault="003840D5" w:rsidP="003840D5">
      <w:pPr>
        <w:rPr>
          <w:rFonts w:ascii="Times New Roman" w:hAnsi="Times New Roman" w:cs="Times New Roman"/>
          <w:b/>
          <w:color w:val="333333"/>
          <w:sz w:val="24"/>
          <w:szCs w:val="24"/>
          <w:lang w:val="en"/>
        </w:rPr>
      </w:pP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color w:val="333333"/>
          <w:sz w:val="24"/>
          <w:szCs w:val="24"/>
          <w:lang w:val="en"/>
        </w:rPr>
        <w:lastRenderedPageBreak/>
        <w:t>January 13 - The Gilded Age • the birth of “reform liberalism”</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The Gilded Age: Some Numbers</w:t>
      </w:r>
    </w:p>
    <w:p w:rsidR="003840D5" w:rsidRPr="003840D5" w:rsidRDefault="003840D5" w:rsidP="003840D5">
      <w:pPr>
        <w:numPr>
          <w:ilvl w:val="0"/>
          <w:numId w:val="12"/>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By 1900, 300 Corporations controlled 40% of all manufacturing </w:t>
      </w:r>
    </w:p>
    <w:p w:rsidR="003840D5" w:rsidRPr="003840D5" w:rsidRDefault="003840D5" w:rsidP="003840D5">
      <w:pPr>
        <w:numPr>
          <w:ilvl w:val="0"/>
          <w:numId w:val="12"/>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By 1880, for the first time a majority of the </w:t>
      </w:r>
      <w:proofErr w:type="spellStart"/>
      <w:r w:rsidRPr="003840D5">
        <w:rPr>
          <w:rFonts w:ascii="Times New Roman" w:hAnsi="Times New Roman" w:cs="Times New Roman"/>
          <w:sz w:val="24"/>
          <w:szCs w:val="24"/>
        </w:rPr>
        <w:t>labour</w:t>
      </w:r>
      <w:proofErr w:type="spellEnd"/>
      <w:r w:rsidRPr="003840D5">
        <w:rPr>
          <w:rFonts w:ascii="Times New Roman" w:hAnsi="Times New Roman" w:cs="Times New Roman"/>
          <w:sz w:val="24"/>
          <w:szCs w:val="24"/>
        </w:rPr>
        <w:t xml:space="preserve"> workforce worked on non-farming jobs </w:t>
      </w:r>
    </w:p>
    <w:p w:rsidR="003840D5" w:rsidRPr="003840D5" w:rsidRDefault="003840D5" w:rsidP="003840D5">
      <w:pPr>
        <w:numPr>
          <w:ilvl w:val="0"/>
          <w:numId w:val="12"/>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By 1890. 2/3 of American </w:t>
      </w:r>
      <w:proofErr w:type="spellStart"/>
      <w:r w:rsidRPr="003840D5">
        <w:rPr>
          <w:rFonts w:ascii="Times New Roman" w:hAnsi="Times New Roman" w:cs="Times New Roman"/>
          <w:sz w:val="24"/>
          <w:szCs w:val="24"/>
        </w:rPr>
        <w:t>labourers</w:t>
      </w:r>
      <w:proofErr w:type="spellEnd"/>
      <w:r w:rsidRPr="003840D5">
        <w:rPr>
          <w:rFonts w:ascii="Times New Roman" w:hAnsi="Times New Roman" w:cs="Times New Roman"/>
          <w:sz w:val="24"/>
          <w:szCs w:val="24"/>
        </w:rPr>
        <w:t xml:space="preserve"> worked for wages rather than owning their own farm, business or craft </w:t>
      </w:r>
    </w:p>
    <w:p w:rsidR="003840D5" w:rsidRPr="003840D5" w:rsidRDefault="003840D5" w:rsidP="003840D5">
      <w:pPr>
        <w:numPr>
          <w:ilvl w:val="0"/>
          <w:numId w:val="12"/>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Between 1870, and 1920, 11 million Americans moved from farm to city, and 25 million immigrants arrived from overseas, most moving to industrial cities for work. During that same time, the nation’s population grew from 38 million to 106 million.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 xml:space="preserve">Major Inventions: </w:t>
      </w:r>
      <w:r w:rsidRPr="003840D5">
        <w:rPr>
          <w:rFonts w:ascii="Times New Roman" w:hAnsi="Times New Roman" w:cs="Times New Roman"/>
          <w:sz w:val="24"/>
          <w:szCs w:val="24"/>
        </w:rPr>
        <w:t xml:space="preserve">cash register, telegraph, telephone, light bulb. Phonograph, moving pictures, electric power plants, refrigerated railcars airplane, air conditioning, adding machine, automobile, assembly line, binder clip, traffic light, machine gun, ball point pen. </w:t>
      </w:r>
    </w:p>
    <w:p w:rsidR="003840D5" w:rsidRPr="003840D5" w:rsidRDefault="003840D5" w:rsidP="003840D5">
      <w:pPr>
        <w:rPr>
          <w:rFonts w:ascii="Times New Roman" w:hAnsi="Times New Roman" w:cs="Times New Roman"/>
          <w:sz w:val="24"/>
          <w:szCs w:val="24"/>
        </w:rPr>
      </w:pP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The Birth of a New “Corporate” Life in America?</w:t>
      </w:r>
    </w:p>
    <w:p w:rsidR="003840D5" w:rsidRPr="003840D5" w:rsidRDefault="003840D5" w:rsidP="003840D5">
      <w:pPr>
        <w:numPr>
          <w:ilvl w:val="0"/>
          <w:numId w:val="13"/>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“The system of corporate life is a new power, for which out language contains no name … we have no word to express government by </w:t>
      </w:r>
      <w:proofErr w:type="spellStart"/>
      <w:r w:rsidRPr="003840D5">
        <w:rPr>
          <w:rFonts w:ascii="Times New Roman" w:hAnsi="Times New Roman" w:cs="Times New Roman"/>
          <w:sz w:val="24"/>
          <w:szCs w:val="24"/>
        </w:rPr>
        <w:t>monied</w:t>
      </w:r>
      <w:proofErr w:type="spellEnd"/>
      <w:r w:rsidRPr="003840D5">
        <w:rPr>
          <w:rFonts w:ascii="Times New Roman" w:hAnsi="Times New Roman" w:cs="Times New Roman"/>
          <w:sz w:val="24"/>
          <w:szCs w:val="24"/>
        </w:rPr>
        <w:t xml:space="preserve"> corporations” – Charles Francis Adams Jr., 1869</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The Gilded Age: Represented </w:t>
      </w:r>
    </w:p>
    <w:p w:rsidR="003840D5" w:rsidRPr="003840D5" w:rsidRDefault="003840D5" w:rsidP="003840D5">
      <w:pPr>
        <w:numPr>
          <w:ilvl w:val="0"/>
          <w:numId w:val="13"/>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Cornelius Vanderbilt, aka “The Commodore” </w:t>
      </w:r>
    </w:p>
    <w:p w:rsidR="003840D5" w:rsidRPr="003840D5" w:rsidRDefault="003840D5" w:rsidP="003840D5">
      <w:pPr>
        <w:numPr>
          <w:ilvl w:val="1"/>
          <w:numId w:val="13"/>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Made his money on the railroads (1850s-1870s); left an estate worth about 143 billion (in 2007 dollars); twice married, both times to his first cousins ( the second one, Frank Crawford – yes </w:t>
      </w:r>
      <w:r w:rsidRPr="003840D5">
        <w:rPr>
          <w:rFonts w:ascii="Times New Roman" w:hAnsi="Times New Roman" w:cs="Times New Roman"/>
          <w:i/>
          <w:sz w:val="24"/>
          <w:szCs w:val="24"/>
        </w:rPr>
        <w:t>Frank</w:t>
      </w:r>
      <w:r w:rsidRPr="003840D5">
        <w:rPr>
          <w:rFonts w:ascii="Times New Roman" w:hAnsi="Times New Roman" w:cs="Times New Roman"/>
          <w:sz w:val="24"/>
          <w:szCs w:val="24"/>
        </w:rPr>
        <w:t xml:space="preserve"> – From Mobile, Alabama, but they eloped in London, Ontario in 1869 to avoid publicity). Frank was 43 years younger than Cornelius. A religious women, she evidently helped him curb his legendary swearing to donate 1 million to the creation of Vanderbilt University (1873) in Nashville. Vanderbilt Sr. died in 1877</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Material Changes </w:t>
      </w:r>
    </w:p>
    <w:p w:rsidR="003840D5" w:rsidRPr="003840D5" w:rsidRDefault="003840D5" w:rsidP="003840D5">
      <w:pPr>
        <w:numPr>
          <w:ilvl w:val="0"/>
          <w:numId w:val="13"/>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The foundations of growth: ample raw materials, growing </w:t>
      </w:r>
      <w:proofErr w:type="spellStart"/>
      <w:r w:rsidRPr="003840D5">
        <w:rPr>
          <w:rFonts w:ascii="Times New Roman" w:hAnsi="Times New Roman" w:cs="Times New Roman"/>
          <w:sz w:val="24"/>
          <w:szCs w:val="24"/>
        </w:rPr>
        <w:t>labour</w:t>
      </w:r>
      <w:proofErr w:type="spellEnd"/>
      <w:r w:rsidRPr="003840D5">
        <w:rPr>
          <w:rFonts w:ascii="Times New Roman" w:hAnsi="Times New Roman" w:cs="Times New Roman"/>
          <w:sz w:val="24"/>
          <w:szCs w:val="24"/>
        </w:rPr>
        <w:t xml:space="preserve"> supply (immigrants and people forced of the land), domestic security, and burgeoning markets (national, because of railroads) </w:t>
      </w:r>
    </w:p>
    <w:p w:rsidR="003840D5" w:rsidRPr="003840D5" w:rsidRDefault="003840D5" w:rsidP="003840D5">
      <w:pPr>
        <w:numPr>
          <w:ilvl w:val="0"/>
          <w:numId w:val="13"/>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New technology for communications (telephone, typewriter, adding machine) an production (the Bessemer process for mass producing steel)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U.S. </w:t>
      </w:r>
      <w:proofErr w:type="spellStart"/>
      <w:r w:rsidRPr="003840D5">
        <w:rPr>
          <w:rFonts w:ascii="Times New Roman" w:hAnsi="Times New Roman" w:cs="Times New Roman"/>
          <w:sz w:val="24"/>
          <w:szCs w:val="24"/>
        </w:rPr>
        <w:t>Labour</w:t>
      </w:r>
      <w:proofErr w:type="spellEnd"/>
      <w:r w:rsidRPr="003840D5">
        <w:rPr>
          <w:rFonts w:ascii="Times New Roman" w:hAnsi="Times New Roman" w:cs="Times New Roman"/>
          <w:sz w:val="24"/>
          <w:szCs w:val="24"/>
        </w:rPr>
        <w:t xml:space="preserve"> </w:t>
      </w:r>
    </w:p>
    <w:p w:rsidR="003840D5" w:rsidRPr="003840D5" w:rsidRDefault="003840D5" w:rsidP="003840D5">
      <w:pPr>
        <w:numPr>
          <w:ilvl w:val="0"/>
          <w:numId w:val="14"/>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60 hour work weeks, no pensions, no injury compensation, no unemployment insurance</w:t>
      </w:r>
    </w:p>
    <w:p w:rsidR="003840D5" w:rsidRPr="003840D5" w:rsidRDefault="003840D5" w:rsidP="003840D5">
      <w:pPr>
        <w:numPr>
          <w:ilvl w:val="0"/>
          <w:numId w:val="14"/>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Between 1880 – 1900 an average of 35,000 workers per year died on the job; 700,000 people in 20 years, or more died during the Civil War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Defenders and Opponents of the New “Organizational Revolution”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lastRenderedPageBreak/>
        <w:sym w:font="Wingdings" w:char="F0E0"/>
      </w:r>
      <w:r w:rsidRPr="003840D5">
        <w:rPr>
          <w:rFonts w:ascii="Times New Roman" w:hAnsi="Times New Roman" w:cs="Times New Roman"/>
          <w:sz w:val="24"/>
          <w:szCs w:val="24"/>
        </w:rPr>
        <w:t xml:space="preserve"> Defenders – Social Darwinism’s “survival of the fittest” (expression from British thinker Herbert Spencer not Darwin himself) / Andrew Carnegie’s “Gospel of Wealth” (1901) / Horatio Alger’s “rags-to-riches” stories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Opponents – Lester Frank Ward’s </w:t>
      </w:r>
      <w:r w:rsidRPr="003840D5">
        <w:rPr>
          <w:rFonts w:ascii="Times New Roman" w:hAnsi="Times New Roman" w:cs="Times New Roman"/>
          <w:i/>
          <w:sz w:val="24"/>
          <w:szCs w:val="24"/>
        </w:rPr>
        <w:t>Dynamic Sociology</w:t>
      </w:r>
      <w:r w:rsidRPr="003840D5">
        <w:rPr>
          <w:rFonts w:ascii="Times New Roman" w:hAnsi="Times New Roman" w:cs="Times New Roman"/>
          <w:sz w:val="24"/>
          <w:szCs w:val="24"/>
        </w:rPr>
        <w:t xml:space="preserve"> (1883) / fitter individuals came from better social environments that could only be created through democratic community institutions / Edward Bellamy’s </w:t>
      </w:r>
      <w:r w:rsidRPr="003840D5">
        <w:rPr>
          <w:rFonts w:ascii="Times New Roman" w:hAnsi="Times New Roman" w:cs="Times New Roman"/>
          <w:i/>
          <w:sz w:val="24"/>
          <w:szCs w:val="24"/>
        </w:rPr>
        <w:t xml:space="preserve">Looking Backwards </w:t>
      </w:r>
      <w:r w:rsidRPr="003840D5">
        <w:rPr>
          <w:rFonts w:ascii="Times New Roman" w:hAnsi="Times New Roman" w:cs="Times New Roman"/>
          <w:sz w:val="24"/>
          <w:szCs w:val="24"/>
        </w:rPr>
        <w:t xml:space="preserve">(1888)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The Social Gospel </w:t>
      </w:r>
    </w:p>
    <w:p w:rsidR="003840D5" w:rsidRPr="003840D5" w:rsidRDefault="003840D5" w:rsidP="003840D5">
      <w:pPr>
        <w:ind w:firstLine="720"/>
        <w:rPr>
          <w:rFonts w:ascii="Times New Roman" w:hAnsi="Times New Roman" w:cs="Times New Roman"/>
          <w:sz w:val="24"/>
          <w:szCs w:val="24"/>
        </w:rPr>
      </w:pP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“The great ends of the church are the proclamation of the gospel for the salvation of humankind; the shelter, nurture, and spiritual fellowship of the children of God; the maintenance of divine worship; the preservation of truth; the promotion of social righteousness; and the exhibition of the Kingdom of Heaven to the world.” </w:t>
      </w:r>
    </w:p>
    <w:p w:rsidR="003840D5" w:rsidRPr="003840D5" w:rsidRDefault="003840D5" w:rsidP="003840D5">
      <w:pPr>
        <w:ind w:firstLine="720"/>
        <w:rPr>
          <w:rFonts w:ascii="Times New Roman" w:hAnsi="Times New Roman" w:cs="Times New Roman"/>
          <w:sz w:val="24"/>
          <w:szCs w:val="24"/>
        </w:rPr>
      </w:pP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Josiah Strong (1847-1916) </w:t>
      </w:r>
    </w:p>
    <w:p w:rsidR="003840D5" w:rsidRPr="003840D5" w:rsidRDefault="003840D5" w:rsidP="003840D5">
      <w:pPr>
        <w:ind w:firstLine="720"/>
        <w:rPr>
          <w:rFonts w:ascii="Times New Roman" w:hAnsi="Times New Roman" w:cs="Times New Roman"/>
          <w:sz w:val="24"/>
          <w:szCs w:val="24"/>
        </w:rPr>
      </w:pPr>
      <w:r w:rsidRPr="003840D5">
        <w:rPr>
          <w:rFonts w:ascii="Times New Roman" w:hAnsi="Times New Roman" w:cs="Times New Roman"/>
          <w:sz w:val="24"/>
          <w:szCs w:val="24"/>
        </w:rPr>
        <w:t xml:space="preserve">Washington Gladden (1836-1918) </w:t>
      </w:r>
    </w:p>
    <w:p w:rsidR="003840D5" w:rsidRPr="003840D5" w:rsidRDefault="003840D5" w:rsidP="003840D5">
      <w:pPr>
        <w:ind w:firstLine="720"/>
        <w:rPr>
          <w:rFonts w:ascii="Times New Roman" w:hAnsi="Times New Roman" w:cs="Times New Roman"/>
          <w:sz w:val="24"/>
          <w:szCs w:val="24"/>
        </w:rPr>
      </w:pPr>
      <w:r w:rsidRPr="003840D5">
        <w:rPr>
          <w:rFonts w:ascii="Times New Roman" w:hAnsi="Times New Roman" w:cs="Times New Roman"/>
          <w:sz w:val="24"/>
          <w:szCs w:val="24"/>
        </w:rPr>
        <w:t xml:space="preserve">Walter Rauschenbusch (1861-1918) </w:t>
      </w:r>
    </w:p>
    <w:p w:rsidR="003840D5" w:rsidRPr="003840D5" w:rsidRDefault="003840D5" w:rsidP="003840D5">
      <w:pPr>
        <w:ind w:firstLine="720"/>
        <w:rPr>
          <w:rFonts w:ascii="Times New Roman" w:hAnsi="Times New Roman" w:cs="Times New Roman"/>
          <w:sz w:val="24"/>
          <w:szCs w:val="24"/>
        </w:rPr>
      </w:pPr>
      <w:r w:rsidRPr="003840D5">
        <w:rPr>
          <w:rFonts w:ascii="Times New Roman" w:hAnsi="Times New Roman" w:cs="Times New Roman"/>
          <w:sz w:val="24"/>
          <w:szCs w:val="24"/>
        </w:rPr>
        <w:t xml:space="preserve"> </w:t>
      </w:r>
      <w:r w:rsidRPr="003840D5">
        <w:rPr>
          <w:rFonts w:ascii="Times New Roman" w:hAnsi="Times New Roman" w:cs="Times New Roman"/>
          <w:sz w:val="24"/>
          <w:szCs w:val="24"/>
        </w:rPr>
        <w:tab/>
      </w: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Christianity and the social crisis (1907)</w:t>
      </w:r>
    </w:p>
    <w:p w:rsidR="003840D5" w:rsidRPr="003840D5" w:rsidRDefault="003840D5" w:rsidP="003840D5">
      <w:pPr>
        <w:ind w:firstLine="720"/>
        <w:rPr>
          <w:rFonts w:ascii="Times New Roman" w:hAnsi="Times New Roman" w:cs="Times New Roman"/>
          <w:sz w:val="24"/>
          <w:szCs w:val="24"/>
        </w:rPr>
      </w:pPr>
      <w:r w:rsidRPr="003840D5">
        <w:rPr>
          <w:rFonts w:ascii="Times New Roman" w:hAnsi="Times New Roman" w:cs="Times New Roman"/>
          <w:sz w:val="24"/>
          <w:szCs w:val="24"/>
        </w:rPr>
        <w:tab/>
      </w: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Christianizing the social order (1912)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The Longing for Solidarity (After the Civil War)  </w:t>
      </w:r>
    </w:p>
    <w:p w:rsidR="003840D5" w:rsidRPr="003840D5" w:rsidRDefault="003840D5" w:rsidP="003840D5">
      <w:pPr>
        <w:numPr>
          <w:ilvl w:val="0"/>
          <w:numId w:val="15"/>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Would the new capitalism ruin the unity of the country it had fought so hard to sustain during the Civil War?</w:t>
      </w:r>
    </w:p>
    <w:p w:rsidR="003840D5" w:rsidRPr="003840D5" w:rsidRDefault="003840D5" w:rsidP="003840D5">
      <w:pPr>
        <w:numPr>
          <w:ilvl w:val="0"/>
          <w:numId w:val="15"/>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Is the fight between </w:t>
      </w:r>
      <w:proofErr w:type="spellStart"/>
      <w:r w:rsidRPr="003840D5">
        <w:rPr>
          <w:rFonts w:ascii="Times New Roman" w:hAnsi="Times New Roman" w:cs="Times New Roman"/>
          <w:sz w:val="24"/>
          <w:szCs w:val="24"/>
        </w:rPr>
        <w:t>labour</w:t>
      </w:r>
      <w:proofErr w:type="spellEnd"/>
      <w:r w:rsidRPr="003840D5">
        <w:rPr>
          <w:rFonts w:ascii="Times New Roman" w:hAnsi="Times New Roman" w:cs="Times New Roman"/>
          <w:sz w:val="24"/>
          <w:szCs w:val="24"/>
        </w:rPr>
        <w:t xml:space="preserve"> and capital inevitable?</w:t>
      </w:r>
    </w:p>
    <w:p w:rsidR="003840D5" w:rsidRPr="003840D5" w:rsidRDefault="003840D5" w:rsidP="003840D5">
      <w:pPr>
        <w:numPr>
          <w:ilvl w:val="0"/>
          <w:numId w:val="15"/>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Does “civilization”, depend on economic inequity? What criteria do we use to determine the balance of power between capital and </w:t>
      </w:r>
      <w:proofErr w:type="spellStart"/>
      <w:r w:rsidRPr="003840D5">
        <w:rPr>
          <w:rFonts w:ascii="Times New Roman" w:hAnsi="Times New Roman" w:cs="Times New Roman"/>
          <w:sz w:val="24"/>
          <w:szCs w:val="24"/>
        </w:rPr>
        <w:t>labour</w:t>
      </w:r>
      <w:proofErr w:type="spellEnd"/>
      <w:r w:rsidRPr="003840D5">
        <w:rPr>
          <w:rFonts w:ascii="Times New Roman" w:hAnsi="Times New Roman" w:cs="Times New Roman"/>
          <w:sz w:val="24"/>
          <w:szCs w:val="24"/>
        </w:rPr>
        <w:t>?</w:t>
      </w:r>
    </w:p>
    <w:p w:rsidR="003840D5" w:rsidRPr="003840D5" w:rsidRDefault="003840D5" w:rsidP="003840D5">
      <w:pPr>
        <w:numPr>
          <w:ilvl w:val="0"/>
          <w:numId w:val="15"/>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w:t>
      </w:r>
      <w:proofErr w:type="spellStart"/>
      <w:r w:rsidRPr="003840D5">
        <w:rPr>
          <w:rFonts w:ascii="Times New Roman" w:hAnsi="Times New Roman" w:cs="Times New Roman"/>
          <w:sz w:val="24"/>
          <w:szCs w:val="24"/>
        </w:rPr>
        <w:t>Labour</w:t>
      </w:r>
      <w:proofErr w:type="spellEnd"/>
      <w:r w:rsidRPr="003840D5">
        <w:rPr>
          <w:rFonts w:ascii="Times New Roman" w:hAnsi="Times New Roman" w:cs="Times New Roman"/>
          <w:sz w:val="24"/>
          <w:szCs w:val="24"/>
        </w:rPr>
        <w:t xml:space="preserve"> is prior to, and independent of, capital. Capital is the only fruit of </w:t>
      </w:r>
      <w:proofErr w:type="spellStart"/>
      <w:r w:rsidRPr="003840D5">
        <w:rPr>
          <w:rFonts w:ascii="Times New Roman" w:hAnsi="Times New Roman" w:cs="Times New Roman"/>
          <w:sz w:val="24"/>
          <w:szCs w:val="24"/>
        </w:rPr>
        <w:t>labour</w:t>
      </w:r>
      <w:proofErr w:type="spellEnd"/>
      <w:r w:rsidRPr="003840D5">
        <w:rPr>
          <w:rFonts w:ascii="Times New Roman" w:hAnsi="Times New Roman" w:cs="Times New Roman"/>
          <w:sz w:val="24"/>
          <w:szCs w:val="24"/>
        </w:rPr>
        <w:t xml:space="preserve">, and could never have existed if </w:t>
      </w:r>
      <w:proofErr w:type="spellStart"/>
      <w:r w:rsidRPr="003840D5">
        <w:rPr>
          <w:rFonts w:ascii="Times New Roman" w:hAnsi="Times New Roman" w:cs="Times New Roman"/>
          <w:sz w:val="24"/>
          <w:szCs w:val="24"/>
        </w:rPr>
        <w:t>labour</w:t>
      </w:r>
      <w:proofErr w:type="spellEnd"/>
      <w:r w:rsidRPr="003840D5">
        <w:rPr>
          <w:rFonts w:ascii="Times New Roman" w:hAnsi="Times New Roman" w:cs="Times New Roman"/>
          <w:sz w:val="24"/>
          <w:szCs w:val="24"/>
        </w:rPr>
        <w:t xml:space="preserve"> had not first existed. </w:t>
      </w:r>
      <w:proofErr w:type="spellStart"/>
      <w:r w:rsidRPr="003840D5">
        <w:rPr>
          <w:rFonts w:ascii="Times New Roman" w:hAnsi="Times New Roman" w:cs="Times New Roman"/>
          <w:sz w:val="24"/>
          <w:szCs w:val="24"/>
        </w:rPr>
        <w:t>Labour</w:t>
      </w:r>
      <w:proofErr w:type="spellEnd"/>
      <w:r w:rsidRPr="003840D5">
        <w:rPr>
          <w:rFonts w:ascii="Times New Roman" w:hAnsi="Times New Roman" w:cs="Times New Roman"/>
          <w:sz w:val="24"/>
          <w:szCs w:val="24"/>
        </w:rPr>
        <w:t xml:space="preserve"> is the superior of capital, and deserves much the higher consideration.” </w:t>
      </w:r>
    </w:p>
    <w:p w:rsidR="003840D5" w:rsidRPr="003840D5" w:rsidRDefault="003840D5" w:rsidP="003840D5">
      <w:pPr>
        <w:numPr>
          <w:ilvl w:val="1"/>
          <w:numId w:val="15"/>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Lincoln’s First Annual Message to Congress, December 3, 1861</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Two Definitions of Liberty </w:t>
      </w:r>
    </w:p>
    <w:p w:rsidR="003840D5" w:rsidRPr="003840D5" w:rsidRDefault="003840D5" w:rsidP="003840D5">
      <w:pPr>
        <w:numPr>
          <w:ilvl w:val="0"/>
          <w:numId w:val="16"/>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Capital – property rights and unrestrained freedom of contract (laissez-faire, corporate liberalism) </w:t>
      </w:r>
    </w:p>
    <w:p w:rsidR="003840D5" w:rsidRPr="003840D5" w:rsidRDefault="003840D5" w:rsidP="003840D5">
      <w:pPr>
        <w:numPr>
          <w:ilvl w:val="0"/>
          <w:numId w:val="16"/>
        </w:numPr>
        <w:spacing w:after="0" w:line="240" w:lineRule="auto"/>
        <w:rPr>
          <w:rFonts w:ascii="Times New Roman" w:hAnsi="Times New Roman" w:cs="Times New Roman"/>
          <w:sz w:val="24"/>
          <w:szCs w:val="24"/>
        </w:rPr>
      </w:pPr>
      <w:proofErr w:type="spellStart"/>
      <w:r w:rsidRPr="003840D5">
        <w:rPr>
          <w:rFonts w:ascii="Times New Roman" w:hAnsi="Times New Roman" w:cs="Times New Roman"/>
          <w:sz w:val="24"/>
          <w:szCs w:val="24"/>
        </w:rPr>
        <w:t>Labour</w:t>
      </w:r>
      <w:proofErr w:type="spellEnd"/>
      <w:r w:rsidRPr="003840D5">
        <w:rPr>
          <w:rFonts w:ascii="Times New Roman" w:hAnsi="Times New Roman" w:cs="Times New Roman"/>
          <w:sz w:val="24"/>
          <w:szCs w:val="24"/>
        </w:rPr>
        <w:t xml:space="preserve"> – economic security, the right to the fruits of </w:t>
      </w:r>
      <w:proofErr w:type="spellStart"/>
      <w:r w:rsidRPr="003840D5">
        <w:rPr>
          <w:rFonts w:ascii="Times New Roman" w:hAnsi="Times New Roman" w:cs="Times New Roman"/>
          <w:sz w:val="24"/>
          <w:szCs w:val="24"/>
        </w:rPr>
        <w:t>labour</w:t>
      </w:r>
      <w:proofErr w:type="spellEnd"/>
      <w:r w:rsidRPr="003840D5">
        <w:rPr>
          <w:rFonts w:ascii="Times New Roman" w:hAnsi="Times New Roman" w:cs="Times New Roman"/>
          <w:sz w:val="24"/>
          <w:szCs w:val="24"/>
        </w:rPr>
        <w:t xml:space="preserve">, independence from the “tyranny” of employers and the de-skilling of producers by “wage </w:t>
      </w:r>
      <w:proofErr w:type="spellStart"/>
      <w:r w:rsidRPr="003840D5">
        <w:rPr>
          <w:rFonts w:ascii="Times New Roman" w:hAnsi="Times New Roman" w:cs="Times New Roman"/>
          <w:sz w:val="24"/>
          <w:szCs w:val="24"/>
        </w:rPr>
        <w:t>labour</w:t>
      </w:r>
      <w:proofErr w:type="spellEnd"/>
      <w:r w:rsidRPr="003840D5">
        <w:rPr>
          <w:rFonts w:ascii="Times New Roman" w:hAnsi="Times New Roman" w:cs="Times New Roman"/>
          <w:sz w:val="24"/>
          <w:szCs w:val="24"/>
        </w:rPr>
        <w:t xml:space="preserve">”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Populism (the plain people versus the moneyed interests)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The People’s Party or “The Populists”</w:t>
      </w:r>
    </w:p>
    <w:p w:rsidR="003840D5" w:rsidRPr="003840D5" w:rsidRDefault="003840D5" w:rsidP="003840D5">
      <w:pPr>
        <w:numPr>
          <w:ilvl w:val="0"/>
          <w:numId w:val="17"/>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The farmers Alliance (founded in 1876) turned into a political party in 1889-90, advancing candidates in the 1892 national election.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Omaha Platform (1892) </w:t>
      </w:r>
    </w:p>
    <w:p w:rsidR="003840D5" w:rsidRPr="003840D5" w:rsidRDefault="003840D5" w:rsidP="003840D5">
      <w:pPr>
        <w:numPr>
          <w:ilvl w:val="0"/>
          <w:numId w:val="17"/>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lastRenderedPageBreak/>
        <w:t xml:space="preserve">“The fruits of the toil of millions are boldly stolen to build up colossal fortunes … while their possessors despise the republic and endanger liberty.” “Wealth belongs to him who creates it.”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Proposals: </w:t>
      </w:r>
    </w:p>
    <w:p w:rsidR="003840D5" w:rsidRPr="003840D5" w:rsidRDefault="003840D5" w:rsidP="003840D5">
      <w:pPr>
        <w:numPr>
          <w:ilvl w:val="0"/>
          <w:numId w:val="17"/>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Direct election of Senators </w:t>
      </w:r>
    </w:p>
    <w:p w:rsidR="003840D5" w:rsidRPr="003840D5" w:rsidRDefault="003840D5" w:rsidP="003840D5">
      <w:pPr>
        <w:numPr>
          <w:ilvl w:val="0"/>
          <w:numId w:val="17"/>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Federal management of currency </w:t>
      </w:r>
    </w:p>
    <w:p w:rsidR="003840D5" w:rsidRPr="003840D5" w:rsidRDefault="003840D5" w:rsidP="003840D5">
      <w:pPr>
        <w:numPr>
          <w:ilvl w:val="0"/>
          <w:numId w:val="17"/>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Graduated income tax </w:t>
      </w:r>
    </w:p>
    <w:p w:rsidR="003840D5" w:rsidRPr="003840D5" w:rsidRDefault="003840D5" w:rsidP="003840D5">
      <w:pPr>
        <w:numPr>
          <w:ilvl w:val="0"/>
          <w:numId w:val="17"/>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Low cost public financing for farms </w:t>
      </w:r>
    </w:p>
    <w:p w:rsidR="003840D5" w:rsidRPr="003840D5" w:rsidRDefault="003840D5" w:rsidP="003840D5">
      <w:pPr>
        <w:numPr>
          <w:ilvl w:val="0"/>
          <w:numId w:val="17"/>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Right of workers to form unions </w:t>
      </w:r>
    </w:p>
    <w:p w:rsidR="003840D5" w:rsidRPr="003840D5" w:rsidRDefault="003840D5" w:rsidP="003840D5">
      <w:pPr>
        <w:numPr>
          <w:ilvl w:val="0"/>
          <w:numId w:val="17"/>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Public (state) ownership of railways (telegraphs, etc.)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The End of Populism?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No alliance with </w:t>
      </w:r>
      <w:proofErr w:type="spellStart"/>
      <w:r w:rsidRPr="003840D5">
        <w:rPr>
          <w:rFonts w:ascii="Times New Roman" w:hAnsi="Times New Roman" w:cs="Times New Roman"/>
          <w:sz w:val="24"/>
          <w:szCs w:val="24"/>
        </w:rPr>
        <w:t>labour</w:t>
      </w:r>
      <w:proofErr w:type="spellEnd"/>
      <w:r w:rsidRPr="003840D5">
        <w:rPr>
          <w:rFonts w:ascii="Times New Roman" w:hAnsi="Times New Roman" w:cs="Times New Roman"/>
          <w:sz w:val="24"/>
          <w:szCs w:val="24"/>
        </w:rPr>
        <w:t xml:space="preserve">? </w:t>
      </w:r>
    </w:p>
    <w:p w:rsidR="003840D5" w:rsidRPr="003840D5" w:rsidRDefault="003840D5" w:rsidP="003840D5">
      <w:pPr>
        <w:numPr>
          <w:ilvl w:val="0"/>
          <w:numId w:val="18"/>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Farmer’s </w:t>
      </w:r>
      <w:proofErr w:type="spellStart"/>
      <w:r w:rsidRPr="003840D5">
        <w:rPr>
          <w:rFonts w:ascii="Times New Roman" w:hAnsi="Times New Roman" w:cs="Times New Roman"/>
          <w:sz w:val="24"/>
          <w:szCs w:val="24"/>
        </w:rPr>
        <w:t>favoured</w:t>
      </w:r>
      <w:proofErr w:type="spellEnd"/>
      <w:r w:rsidRPr="003840D5">
        <w:rPr>
          <w:rFonts w:ascii="Times New Roman" w:hAnsi="Times New Roman" w:cs="Times New Roman"/>
          <w:sz w:val="24"/>
          <w:szCs w:val="24"/>
        </w:rPr>
        <w:t xml:space="preserve"> high farm priced, meaning higher food costs for urban workers, urban workers wanted industrial protection (high tariff) from foreign competition to maintain profitability and thus wages; protection led to higher price on manufactured goods, including farm machinery. </w:t>
      </w:r>
    </w:p>
    <w:p w:rsidR="003840D5" w:rsidRPr="003840D5" w:rsidRDefault="003840D5" w:rsidP="003840D5">
      <w:pPr>
        <w:numPr>
          <w:ilvl w:val="0"/>
          <w:numId w:val="18"/>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The Election of 1896 </w:t>
      </w:r>
    </w:p>
    <w:p w:rsidR="003840D5" w:rsidRPr="003840D5" w:rsidRDefault="003840D5" w:rsidP="003840D5">
      <w:pPr>
        <w:numPr>
          <w:ilvl w:val="1"/>
          <w:numId w:val="18"/>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William Jennings Bryan (D) Versus William McKinley (R)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Lies </w:t>
      </w:r>
      <w:proofErr w:type="gramStart"/>
      <w:r w:rsidRPr="003840D5">
        <w:rPr>
          <w:rFonts w:ascii="Times New Roman" w:hAnsi="Times New Roman" w:cs="Times New Roman"/>
          <w:sz w:val="24"/>
          <w:szCs w:val="24"/>
        </w:rPr>
        <w:t>Across</w:t>
      </w:r>
      <w:proofErr w:type="gramEnd"/>
      <w:r w:rsidRPr="003840D5">
        <w:rPr>
          <w:rFonts w:ascii="Times New Roman" w:hAnsi="Times New Roman" w:cs="Times New Roman"/>
          <w:sz w:val="24"/>
          <w:szCs w:val="24"/>
        </w:rPr>
        <w:t xml:space="preserve"> America, Part 1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Franklin Pierce 1804-1869</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ab/>
      </w: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Fourteenth President of the United States (1853-57). Lies buried in nearby Minot enclosure. Native son of New Hampshire, graduate of Bowdoin College, Lawyer, effective political leader, Congressman and U.S. Senator, Mexican War veteran, courageous advocate of State’s Rights, he was popularly known as “Young Hickory of the Granite Hills.” </w:t>
      </w:r>
    </w:p>
    <w:p w:rsidR="003840D5" w:rsidRPr="003840D5" w:rsidRDefault="003840D5" w:rsidP="003840D5">
      <w:pPr>
        <w:numPr>
          <w:ilvl w:val="0"/>
          <w:numId w:val="19"/>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He was not “popularly” known as anything since he was deeply and enduringly unpopular. He biographer said the Pierce was “reviled and repudiated in his native state” </w:t>
      </w:r>
    </w:p>
    <w:p w:rsidR="003840D5" w:rsidRPr="003840D5" w:rsidRDefault="003840D5" w:rsidP="003840D5">
      <w:pPr>
        <w:numPr>
          <w:ilvl w:val="0"/>
          <w:numId w:val="19"/>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He was NOT an ‘effective political leader”. Even his own party made him the only president to be denied re-nomination. </w:t>
      </w:r>
    </w:p>
    <w:p w:rsidR="003840D5" w:rsidRPr="003840D5" w:rsidRDefault="003840D5" w:rsidP="003840D5">
      <w:pPr>
        <w:numPr>
          <w:ilvl w:val="0"/>
          <w:numId w:val="19"/>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He </w:t>
      </w:r>
      <w:proofErr w:type="spellStart"/>
      <w:r w:rsidRPr="003840D5">
        <w:rPr>
          <w:rFonts w:ascii="Times New Roman" w:hAnsi="Times New Roman" w:cs="Times New Roman"/>
          <w:sz w:val="24"/>
          <w:szCs w:val="24"/>
        </w:rPr>
        <w:t>favoured</w:t>
      </w:r>
      <w:proofErr w:type="spellEnd"/>
      <w:r w:rsidRPr="003840D5">
        <w:rPr>
          <w:rFonts w:ascii="Times New Roman" w:hAnsi="Times New Roman" w:cs="Times New Roman"/>
          <w:sz w:val="24"/>
          <w:szCs w:val="24"/>
        </w:rPr>
        <w:t xml:space="preserve"> using federal power against states that wanted to resist slavery.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A Crisis of “Authority”?</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Victorian America – </w:t>
      </w:r>
    </w:p>
    <w:p w:rsidR="003840D5" w:rsidRPr="003840D5" w:rsidRDefault="003840D5" w:rsidP="003840D5">
      <w:pPr>
        <w:numPr>
          <w:ilvl w:val="0"/>
          <w:numId w:val="20"/>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Political ideals: liberalism (limited government by consent, equality of individuals) and republicanism (political participation in the community is a virtue) </w:t>
      </w:r>
    </w:p>
    <w:p w:rsidR="003840D5" w:rsidRPr="003840D5" w:rsidRDefault="003840D5" w:rsidP="003840D5">
      <w:pPr>
        <w:numPr>
          <w:ilvl w:val="0"/>
          <w:numId w:val="20"/>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Religious ideals: Protestantism and </w:t>
      </w:r>
      <w:proofErr w:type="spellStart"/>
      <w:r w:rsidRPr="003840D5">
        <w:rPr>
          <w:rFonts w:ascii="Times New Roman" w:hAnsi="Times New Roman" w:cs="Times New Roman"/>
          <w:sz w:val="24"/>
          <w:szCs w:val="24"/>
        </w:rPr>
        <w:t>Providentialism</w:t>
      </w:r>
      <w:proofErr w:type="spellEnd"/>
      <w:r w:rsidRPr="003840D5">
        <w:rPr>
          <w:rFonts w:ascii="Times New Roman" w:hAnsi="Times New Roman" w:cs="Times New Roman"/>
          <w:sz w:val="24"/>
          <w:szCs w:val="24"/>
        </w:rPr>
        <w:t xml:space="preserve"> (we’re serving God’s purpose = order, design, &amp; purpose</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Science – </w:t>
      </w:r>
    </w:p>
    <w:p w:rsidR="003840D5" w:rsidRPr="003840D5" w:rsidRDefault="003840D5" w:rsidP="003840D5">
      <w:pPr>
        <w:numPr>
          <w:ilvl w:val="0"/>
          <w:numId w:val="21"/>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Science showed the beauty of God’s creation; “God’s Nature”; or “Natural Law”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The Problem of Evolution </w:t>
      </w:r>
    </w:p>
    <w:p w:rsidR="003840D5" w:rsidRPr="003840D5" w:rsidRDefault="003840D5" w:rsidP="003840D5">
      <w:pPr>
        <w:rPr>
          <w:rFonts w:ascii="Times New Roman" w:hAnsi="Times New Roman" w:cs="Times New Roman"/>
          <w:i/>
          <w:sz w:val="24"/>
          <w:szCs w:val="24"/>
        </w:rPr>
      </w:pPr>
      <w:r w:rsidRPr="003840D5">
        <w:rPr>
          <w:rFonts w:ascii="Times New Roman" w:hAnsi="Times New Roman" w:cs="Times New Roman"/>
          <w:i/>
          <w:sz w:val="24"/>
          <w:szCs w:val="24"/>
        </w:rPr>
        <w:lastRenderedPageBreak/>
        <w:t xml:space="preserve">How do we account for the variety of species in the world?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1. God created them all?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OR </w:t>
      </w:r>
    </w:p>
    <w:p w:rsidR="003840D5" w:rsidRPr="003840D5" w:rsidRDefault="003840D5" w:rsidP="003840D5">
      <w:pPr>
        <w:numPr>
          <w:ilvl w:val="0"/>
          <w:numId w:val="16"/>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There was some form of </w:t>
      </w:r>
      <w:r w:rsidRPr="003840D5">
        <w:rPr>
          <w:rFonts w:ascii="Times New Roman" w:hAnsi="Times New Roman" w:cs="Times New Roman"/>
          <w:i/>
          <w:sz w:val="24"/>
          <w:szCs w:val="24"/>
        </w:rPr>
        <w:t>evolution</w:t>
      </w:r>
      <w:r w:rsidRPr="003840D5">
        <w:rPr>
          <w:rFonts w:ascii="Times New Roman" w:hAnsi="Times New Roman" w:cs="Times New Roman"/>
          <w:sz w:val="24"/>
          <w:szCs w:val="24"/>
        </w:rPr>
        <w:t>. That created new species and eliminated old ones. But how did this happen?</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 xml:space="preserve">Jean-Baptiste </w:t>
      </w:r>
      <w:proofErr w:type="spellStart"/>
      <w:r w:rsidRPr="003840D5">
        <w:rPr>
          <w:rFonts w:ascii="Times New Roman" w:hAnsi="Times New Roman" w:cs="Times New Roman"/>
          <w:b/>
          <w:sz w:val="24"/>
          <w:szCs w:val="24"/>
        </w:rPr>
        <w:t>Lamark</w:t>
      </w:r>
      <w:proofErr w:type="spellEnd"/>
      <w:r w:rsidRPr="003840D5">
        <w:rPr>
          <w:rFonts w:ascii="Times New Roman" w:hAnsi="Times New Roman" w:cs="Times New Roman"/>
          <w:b/>
          <w:sz w:val="24"/>
          <w:szCs w:val="24"/>
        </w:rPr>
        <w:t xml:space="preserve"> (1744-1829) – </w:t>
      </w:r>
      <w:proofErr w:type="spellStart"/>
      <w:r w:rsidRPr="003840D5">
        <w:rPr>
          <w:rFonts w:ascii="Times New Roman" w:hAnsi="Times New Roman" w:cs="Times New Roman"/>
          <w:i/>
          <w:sz w:val="24"/>
          <w:szCs w:val="24"/>
        </w:rPr>
        <w:t>Philiosophie</w:t>
      </w:r>
      <w:proofErr w:type="spellEnd"/>
      <w:r w:rsidRPr="003840D5">
        <w:rPr>
          <w:rFonts w:ascii="Times New Roman" w:hAnsi="Times New Roman" w:cs="Times New Roman"/>
          <w:i/>
          <w:sz w:val="24"/>
          <w:szCs w:val="24"/>
        </w:rPr>
        <w:t xml:space="preserve"> </w:t>
      </w:r>
      <w:proofErr w:type="spellStart"/>
      <w:r w:rsidRPr="003840D5">
        <w:rPr>
          <w:rFonts w:ascii="Times New Roman" w:hAnsi="Times New Roman" w:cs="Times New Roman"/>
          <w:i/>
          <w:sz w:val="24"/>
          <w:szCs w:val="24"/>
        </w:rPr>
        <w:t>Zoologique</w:t>
      </w:r>
      <w:proofErr w:type="spellEnd"/>
      <w:r w:rsidRPr="003840D5">
        <w:rPr>
          <w:rFonts w:ascii="Times New Roman" w:hAnsi="Times New Roman" w:cs="Times New Roman"/>
          <w:i/>
          <w:sz w:val="24"/>
          <w:szCs w:val="24"/>
        </w:rPr>
        <w:t xml:space="preserve"> (1809): acquired </w:t>
      </w:r>
      <w:r w:rsidRPr="003840D5">
        <w:rPr>
          <w:rFonts w:ascii="Times New Roman" w:hAnsi="Times New Roman" w:cs="Times New Roman"/>
          <w:sz w:val="24"/>
          <w:szCs w:val="24"/>
        </w:rPr>
        <w:t xml:space="preserve">characteristics could be passed on to the next generation, creating new species forms; changes to the environment would make some acquired characteristics (the strong arms of a blacksmith) more useful than others.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 xml:space="preserve">Teleology: </w:t>
      </w:r>
      <w:r w:rsidRPr="003840D5">
        <w:rPr>
          <w:rFonts w:ascii="Times New Roman" w:hAnsi="Times New Roman" w:cs="Times New Roman"/>
          <w:sz w:val="24"/>
          <w:szCs w:val="24"/>
        </w:rPr>
        <w:t xml:space="preserve">there is a purpose or design behind all things; history has a direction, given to it by some final cause (Christianity, liberalism, Hegelianism, Marxism, are all teleological. But is science?) </w:t>
      </w:r>
    </w:p>
    <w:p w:rsidR="003840D5" w:rsidRPr="003840D5" w:rsidRDefault="003840D5" w:rsidP="003840D5">
      <w:pPr>
        <w:rPr>
          <w:rFonts w:ascii="Times New Roman" w:hAnsi="Times New Roman" w:cs="Times New Roman"/>
          <w:sz w:val="24"/>
          <w:szCs w:val="24"/>
        </w:rPr>
      </w:pP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Charles Darwin (1809-1882)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Darwin’s revelation: </w:t>
      </w:r>
    </w:p>
    <w:p w:rsidR="003840D5" w:rsidRPr="003840D5" w:rsidRDefault="003840D5" w:rsidP="003840D5">
      <w:pPr>
        <w:rPr>
          <w:rFonts w:ascii="Times New Roman" w:hAnsi="Times New Roman" w:cs="Times New Roman"/>
          <w:b/>
          <w:sz w:val="24"/>
          <w:szCs w:val="24"/>
        </w:rPr>
      </w:pP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 xml:space="preserve">Domestic Breeding </w:t>
      </w:r>
      <w:r w:rsidRPr="003840D5">
        <w:rPr>
          <w:rFonts w:ascii="Times New Roman" w:hAnsi="Times New Roman" w:cs="Times New Roman"/>
          <w:sz w:val="24"/>
          <w:szCs w:val="24"/>
        </w:rPr>
        <w:t>– Animal and plant husbandry was based on the deliberate selection of traits from one generation to another for human benefit</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 xml:space="preserve">Thomas Malthus (1766-1834) – </w:t>
      </w:r>
      <w:r w:rsidRPr="003840D5">
        <w:rPr>
          <w:rFonts w:ascii="Times New Roman" w:hAnsi="Times New Roman" w:cs="Times New Roman"/>
          <w:sz w:val="24"/>
          <w:szCs w:val="24"/>
        </w:rPr>
        <w:t xml:space="preserve">Populations tend to expand faster than their food supply, thus causing and unremitting struggle for survival. </w:t>
      </w:r>
    </w:p>
    <w:p w:rsidR="003840D5" w:rsidRPr="003840D5" w:rsidRDefault="003840D5" w:rsidP="003840D5">
      <w:pPr>
        <w:rPr>
          <w:rFonts w:ascii="Times New Roman" w:hAnsi="Times New Roman" w:cs="Times New Roman"/>
          <w:i/>
          <w:sz w:val="24"/>
          <w:szCs w:val="24"/>
        </w:rPr>
      </w:pP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Darwin concluded that through this struggle “</w:t>
      </w:r>
      <w:proofErr w:type="spellStart"/>
      <w:r w:rsidRPr="003840D5">
        <w:rPr>
          <w:rFonts w:ascii="Times New Roman" w:hAnsi="Times New Roman" w:cs="Times New Roman"/>
          <w:sz w:val="24"/>
          <w:szCs w:val="24"/>
        </w:rPr>
        <w:t>favourable</w:t>
      </w:r>
      <w:proofErr w:type="spellEnd"/>
      <w:r w:rsidRPr="003840D5">
        <w:rPr>
          <w:rFonts w:ascii="Times New Roman" w:hAnsi="Times New Roman" w:cs="Times New Roman"/>
          <w:sz w:val="24"/>
          <w:szCs w:val="24"/>
        </w:rPr>
        <w:t xml:space="preserve"> variations might be preserved and </w:t>
      </w:r>
      <w:proofErr w:type="spellStart"/>
      <w:r w:rsidRPr="003840D5">
        <w:rPr>
          <w:rFonts w:ascii="Times New Roman" w:hAnsi="Times New Roman" w:cs="Times New Roman"/>
          <w:sz w:val="24"/>
          <w:szCs w:val="24"/>
        </w:rPr>
        <w:t>unfavourable</w:t>
      </w:r>
      <w:proofErr w:type="spellEnd"/>
      <w:r w:rsidRPr="003840D5">
        <w:rPr>
          <w:rFonts w:ascii="Times New Roman" w:hAnsi="Times New Roman" w:cs="Times New Roman"/>
          <w:sz w:val="24"/>
          <w:szCs w:val="24"/>
        </w:rPr>
        <w:t xml:space="preserve"> ones destroyed. The result of this would be the formation of species.”  </w:t>
      </w:r>
    </w:p>
    <w:p w:rsidR="003840D5" w:rsidRPr="003840D5" w:rsidRDefault="003840D5" w:rsidP="003840D5">
      <w:pPr>
        <w:rPr>
          <w:rFonts w:ascii="Times New Roman" w:hAnsi="Times New Roman" w:cs="Times New Roman"/>
          <w:i/>
          <w:sz w:val="24"/>
          <w:szCs w:val="24"/>
        </w:rPr>
      </w:pP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On the Origin of Species (1859)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Thesis: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Offspring always vary slightly from their parents (before genetics, it was not known why exactly, but it was observable). “Natural Selection” was a function of the Malthusian struggle for food in which some inherited variations paid off and other did not. In other words, </w:t>
      </w:r>
      <w:r w:rsidRPr="003840D5">
        <w:rPr>
          <w:rFonts w:ascii="Times New Roman" w:hAnsi="Times New Roman" w:cs="Times New Roman"/>
          <w:i/>
          <w:sz w:val="24"/>
          <w:szCs w:val="24"/>
        </w:rPr>
        <w:t>nature</w:t>
      </w:r>
      <w:r w:rsidRPr="003840D5">
        <w:rPr>
          <w:rFonts w:ascii="Times New Roman" w:hAnsi="Times New Roman" w:cs="Times New Roman"/>
          <w:sz w:val="24"/>
          <w:szCs w:val="24"/>
        </w:rPr>
        <w:t xml:space="preserve"> acted (over a very long time) as a historical force selecting organisms whose variations were better adapted to their environment.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Ambiguities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No one was sure why or how variations occurred, Darwin was unclear if there were other mechanisms than the environment in selecting out features; Darwin left unstated whether the process was “purposeful” or merely accidental. </w:t>
      </w:r>
    </w:p>
    <w:p w:rsidR="003840D5" w:rsidRPr="003840D5" w:rsidRDefault="003840D5" w:rsidP="003840D5">
      <w:pPr>
        <w:rPr>
          <w:rFonts w:ascii="Times New Roman" w:hAnsi="Times New Roman" w:cs="Times New Roman"/>
          <w:sz w:val="24"/>
          <w:szCs w:val="24"/>
        </w:rPr>
      </w:pP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Design or Chance?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 xml:space="preserve">Chance: </w:t>
      </w:r>
      <w:r w:rsidRPr="003840D5">
        <w:rPr>
          <w:rFonts w:ascii="Times New Roman" w:hAnsi="Times New Roman" w:cs="Times New Roman"/>
          <w:sz w:val="24"/>
          <w:szCs w:val="24"/>
        </w:rPr>
        <w:t>the process seemed entirely accidental; it was veritable slaughterhouse of species through extinction and waste</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 xml:space="preserve">Design: </w:t>
      </w:r>
      <w:r w:rsidRPr="003840D5">
        <w:rPr>
          <w:rFonts w:ascii="Times New Roman" w:hAnsi="Times New Roman" w:cs="Times New Roman"/>
          <w:sz w:val="24"/>
          <w:szCs w:val="24"/>
        </w:rPr>
        <w:t xml:space="preserve">the metaphor of </w:t>
      </w:r>
      <w:r w:rsidRPr="003840D5">
        <w:rPr>
          <w:rFonts w:ascii="Times New Roman" w:hAnsi="Times New Roman" w:cs="Times New Roman"/>
          <w:i/>
          <w:sz w:val="24"/>
          <w:szCs w:val="24"/>
        </w:rPr>
        <w:t>selection</w:t>
      </w:r>
      <w:r w:rsidRPr="003840D5">
        <w:rPr>
          <w:rFonts w:ascii="Times New Roman" w:hAnsi="Times New Roman" w:cs="Times New Roman"/>
          <w:sz w:val="24"/>
          <w:szCs w:val="24"/>
        </w:rPr>
        <w:t xml:space="preserve"> was drawn from animal husbandry and it implied that there might be some “beneficial” direction to the process (i.e. it was teleological) </w:t>
      </w:r>
    </w:p>
    <w:p w:rsidR="003840D5" w:rsidRPr="003840D5" w:rsidRDefault="003840D5" w:rsidP="003840D5">
      <w:pPr>
        <w:rPr>
          <w:rFonts w:ascii="Times New Roman" w:hAnsi="Times New Roman" w:cs="Times New Roman"/>
          <w:sz w:val="24"/>
          <w:szCs w:val="24"/>
        </w:rPr>
      </w:pP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The American University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 xml:space="preserve">Antebellum: </w:t>
      </w:r>
      <w:r w:rsidRPr="003840D5">
        <w:rPr>
          <w:rFonts w:ascii="Times New Roman" w:hAnsi="Times New Roman" w:cs="Times New Roman"/>
          <w:sz w:val="24"/>
          <w:szCs w:val="24"/>
        </w:rPr>
        <w:t>universities were primarily a training ground for theologians; the contemplative life was pursued mostly by ministers</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 xml:space="preserve">After the War: </w:t>
      </w:r>
      <w:r w:rsidRPr="003840D5">
        <w:rPr>
          <w:rFonts w:ascii="Times New Roman" w:hAnsi="Times New Roman" w:cs="Times New Roman"/>
          <w:sz w:val="24"/>
          <w:szCs w:val="24"/>
        </w:rPr>
        <w:t xml:space="preserve">The states start to support </w:t>
      </w:r>
      <w:r w:rsidRPr="003840D5">
        <w:rPr>
          <w:rFonts w:ascii="Times New Roman" w:hAnsi="Times New Roman" w:cs="Times New Roman"/>
          <w:i/>
          <w:sz w:val="24"/>
          <w:szCs w:val="24"/>
        </w:rPr>
        <w:t xml:space="preserve">agricultural </w:t>
      </w:r>
      <w:r w:rsidRPr="003840D5">
        <w:rPr>
          <w:rFonts w:ascii="Times New Roman" w:hAnsi="Times New Roman" w:cs="Times New Roman"/>
          <w:sz w:val="24"/>
          <w:szCs w:val="24"/>
        </w:rPr>
        <w:t xml:space="preserve">and </w:t>
      </w:r>
      <w:r w:rsidRPr="003840D5">
        <w:rPr>
          <w:rFonts w:ascii="Times New Roman" w:hAnsi="Times New Roman" w:cs="Times New Roman"/>
          <w:i/>
          <w:sz w:val="24"/>
          <w:szCs w:val="24"/>
        </w:rPr>
        <w:t>technical</w:t>
      </w:r>
      <w:r w:rsidRPr="003840D5">
        <w:rPr>
          <w:rFonts w:ascii="Times New Roman" w:hAnsi="Times New Roman" w:cs="Times New Roman"/>
          <w:sz w:val="24"/>
          <w:szCs w:val="24"/>
        </w:rPr>
        <w:t xml:space="preserve"> colleges. States fund large and distinguished </w:t>
      </w:r>
      <w:r w:rsidRPr="003840D5">
        <w:rPr>
          <w:rFonts w:ascii="Times New Roman" w:hAnsi="Times New Roman" w:cs="Times New Roman"/>
          <w:i/>
          <w:sz w:val="24"/>
          <w:szCs w:val="24"/>
        </w:rPr>
        <w:t>states universities</w:t>
      </w:r>
      <w:r w:rsidRPr="003840D5">
        <w:rPr>
          <w:rFonts w:ascii="Times New Roman" w:hAnsi="Times New Roman" w:cs="Times New Roman"/>
          <w:sz w:val="24"/>
          <w:szCs w:val="24"/>
        </w:rPr>
        <w:t xml:space="preserve"> (California, Michigan, Minnesota, and Wisconsin). New </w:t>
      </w:r>
      <w:r w:rsidRPr="003840D5">
        <w:rPr>
          <w:rFonts w:ascii="Times New Roman" w:hAnsi="Times New Roman" w:cs="Times New Roman"/>
          <w:i/>
          <w:sz w:val="24"/>
          <w:szCs w:val="24"/>
        </w:rPr>
        <w:t xml:space="preserve">industrial philanthropists </w:t>
      </w:r>
      <w:r w:rsidRPr="003840D5">
        <w:rPr>
          <w:rFonts w:ascii="Times New Roman" w:hAnsi="Times New Roman" w:cs="Times New Roman"/>
          <w:sz w:val="24"/>
          <w:szCs w:val="24"/>
        </w:rPr>
        <w:t xml:space="preserve">give their wealth to previously provincial private colleges (Harvard, Yale, Princeton, Pennsylvania &amp; Columbia). The new university researchers were expected to be Christian but their research aims were grounded in </w:t>
      </w:r>
      <w:r w:rsidRPr="003840D5">
        <w:rPr>
          <w:rFonts w:ascii="Times New Roman" w:hAnsi="Times New Roman" w:cs="Times New Roman"/>
          <w:i/>
          <w:sz w:val="24"/>
          <w:szCs w:val="24"/>
        </w:rPr>
        <w:t>truth</w:t>
      </w:r>
      <w:r w:rsidRPr="003840D5">
        <w:rPr>
          <w:rFonts w:ascii="Times New Roman" w:hAnsi="Times New Roman" w:cs="Times New Roman"/>
          <w:sz w:val="24"/>
          <w:szCs w:val="24"/>
        </w:rPr>
        <w:t xml:space="preserve"> and </w:t>
      </w:r>
      <w:r w:rsidRPr="003840D5">
        <w:rPr>
          <w:rFonts w:ascii="Times New Roman" w:hAnsi="Times New Roman" w:cs="Times New Roman"/>
          <w:i/>
          <w:sz w:val="24"/>
          <w:szCs w:val="24"/>
        </w:rPr>
        <w:t>utility</w:t>
      </w:r>
      <w:r w:rsidRPr="003840D5">
        <w:rPr>
          <w:rFonts w:ascii="Times New Roman" w:hAnsi="Times New Roman" w:cs="Times New Roman"/>
          <w:sz w:val="24"/>
          <w:szCs w:val="24"/>
        </w:rPr>
        <w:t xml:space="preserve">. Modelled their degrees on the German system and brought a measure of secularism with it.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 xml:space="preserve">German Historicism: </w:t>
      </w:r>
      <w:r w:rsidRPr="003840D5">
        <w:rPr>
          <w:rFonts w:ascii="Times New Roman" w:hAnsi="Times New Roman" w:cs="Times New Roman"/>
          <w:sz w:val="24"/>
          <w:szCs w:val="24"/>
        </w:rPr>
        <w:t xml:space="preserve">all ideas are rooted in specific historical location; therefore there are no </w:t>
      </w:r>
      <w:proofErr w:type="spellStart"/>
      <w:r w:rsidRPr="003840D5">
        <w:rPr>
          <w:rFonts w:ascii="Times New Roman" w:hAnsi="Times New Roman" w:cs="Times New Roman"/>
          <w:sz w:val="24"/>
          <w:szCs w:val="24"/>
        </w:rPr>
        <w:t>transhistorical</w:t>
      </w:r>
      <w:proofErr w:type="spellEnd"/>
      <w:r w:rsidRPr="003840D5">
        <w:rPr>
          <w:rFonts w:ascii="Times New Roman" w:hAnsi="Times New Roman" w:cs="Times New Roman"/>
          <w:sz w:val="24"/>
          <w:szCs w:val="24"/>
        </w:rPr>
        <w:t xml:space="preserve"> ideas of truth, only contingent and specific approximations of it.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 xml:space="preserve">The Reception of Darwin – </w:t>
      </w:r>
      <w:r w:rsidRPr="003840D5">
        <w:rPr>
          <w:rFonts w:ascii="Times New Roman" w:hAnsi="Times New Roman" w:cs="Times New Roman"/>
          <w:sz w:val="24"/>
          <w:szCs w:val="24"/>
        </w:rPr>
        <w:t>debated delayed by the Civil War and the ambiguities in Darwinism itself</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Thomas Huxley’s visit in 1876; Darwin’s death in 1882</w:t>
      </w:r>
    </w:p>
    <w:p w:rsidR="003840D5" w:rsidRPr="003840D5" w:rsidRDefault="003840D5" w:rsidP="003840D5">
      <w:pPr>
        <w:rPr>
          <w:rFonts w:ascii="Times New Roman" w:hAnsi="Times New Roman" w:cs="Times New Roman"/>
          <w:sz w:val="24"/>
          <w:szCs w:val="24"/>
        </w:rPr>
      </w:pP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The Reception of Darwinism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 xml:space="preserve">Anti-Darwinists – </w:t>
      </w:r>
      <w:r w:rsidRPr="003840D5">
        <w:rPr>
          <w:rFonts w:ascii="Times New Roman" w:hAnsi="Times New Roman" w:cs="Times New Roman"/>
          <w:sz w:val="24"/>
          <w:szCs w:val="24"/>
        </w:rPr>
        <w:t xml:space="preserve">Charles Hodge (Professor of Theology at Princeton) </w:t>
      </w:r>
      <w:proofErr w:type="gramStart"/>
      <w:r w:rsidRPr="003840D5">
        <w:rPr>
          <w:rFonts w:ascii="Times New Roman" w:hAnsi="Times New Roman" w:cs="Times New Roman"/>
          <w:i/>
          <w:sz w:val="24"/>
          <w:szCs w:val="24"/>
        </w:rPr>
        <w:t>What</w:t>
      </w:r>
      <w:proofErr w:type="gramEnd"/>
      <w:r w:rsidRPr="003840D5">
        <w:rPr>
          <w:rFonts w:ascii="Times New Roman" w:hAnsi="Times New Roman" w:cs="Times New Roman"/>
          <w:i/>
          <w:sz w:val="24"/>
          <w:szCs w:val="24"/>
        </w:rPr>
        <w:t xml:space="preserve"> is Darwinism (1874)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Christian Darwinists</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Conclusion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The tension between science and teleology gradually undermined the traditional authority of religion in American intellectual life; industrial modernity seemed to affirm some evolutionary principled but urbanization, immigration, political corruption, and mass society made most Americans uneasy about how the future might unfold and how orderly change could be assured. </w:t>
      </w:r>
    </w:p>
    <w:p w:rsidR="003840D5" w:rsidRDefault="003840D5" w:rsidP="003840D5">
      <w:pPr>
        <w:rPr>
          <w:rFonts w:ascii="Times New Roman" w:hAnsi="Times New Roman" w:cs="Times New Roman"/>
          <w:b/>
          <w:sz w:val="24"/>
          <w:szCs w:val="24"/>
        </w:rPr>
      </w:pPr>
    </w:p>
    <w:p w:rsidR="008541E3" w:rsidRDefault="008541E3" w:rsidP="003840D5">
      <w:pPr>
        <w:rPr>
          <w:rFonts w:ascii="Times New Roman" w:hAnsi="Times New Roman" w:cs="Times New Roman"/>
          <w:b/>
          <w:sz w:val="24"/>
          <w:szCs w:val="24"/>
        </w:rPr>
      </w:pP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lastRenderedPageBreak/>
        <w:t>Progressivism and War</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What is Progressivism?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sym w:font="Wingdings" w:char="F0E0"/>
      </w:r>
      <w:r w:rsidRPr="003840D5">
        <w:rPr>
          <w:rFonts w:ascii="Times New Roman" w:hAnsi="Times New Roman" w:cs="Times New Roman"/>
          <w:b/>
          <w:sz w:val="24"/>
          <w:szCs w:val="24"/>
        </w:rPr>
        <w:t xml:space="preserve"> </w:t>
      </w:r>
      <w:r w:rsidRPr="003840D5">
        <w:rPr>
          <w:rFonts w:ascii="Times New Roman" w:hAnsi="Times New Roman" w:cs="Times New Roman"/>
          <w:sz w:val="24"/>
          <w:szCs w:val="24"/>
        </w:rPr>
        <w:t xml:space="preserve">A largely urban, middle class response to the social chaos unleashed by rapid industrialization and urbanization led to a </w:t>
      </w:r>
      <w:r w:rsidRPr="003840D5">
        <w:rPr>
          <w:rFonts w:ascii="Times New Roman" w:hAnsi="Times New Roman" w:cs="Times New Roman"/>
          <w:b/>
          <w:sz w:val="24"/>
          <w:szCs w:val="24"/>
        </w:rPr>
        <w:t xml:space="preserve">re-evaluation </w:t>
      </w:r>
      <w:r w:rsidRPr="003840D5">
        <w:rPr>
          <w:rFonts w:ascii="Times New Roman" w:hAnsi="Times New Roman" w:cs="Times New Roman"/>
          <w:sz w:val="24"/>
          <w:szCs w:val="24"/>
        </w:rPr>
        <w:t xml:space="preserve">of classical liberal principles that had argued for a small state to maximize private liberty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African Americans and Progressivism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sym w:font="Wingdings" w:char="F0E0"/>
      </w:r>
      <w:r w:rsidRPr="003840D5">
        <w:rPr>
          <w:rFonts w:ascii="Times New Roman" w:hAnsi="Times New Roman" w:cs="Times New Roman"/>
          <w:b/>
          <w:sz w:val="24"/>
          <w:szCs w:val="24"/>
        </w:rPr>
        <w:t xml:space="preserve"> </w:t>
      </w:r>
      <w:r w:rsidRPr="003840D5">
        <w:rPr>
          <w:rFonts w:ascii="Times New Roman" w:hAnsi="Times New Roman" w:cs="Times New Roman"/>
          <w:sz w:val="24"/>
          <w:szCs w:val="24"/>
        </w:rPr>
        <w:t xml:space="preserve">Why did the Progressive Era (circa 1896-1920) not help liberate African Americans? How did black civil rights get organized in response?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Progressivism, Imperialism, and War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sym w:font="Wingdings" w:char="F0E0"/>
      </w:r>
      <w:r w:rsidRPr="003840D5">
        <w:rPr>
          <w:rFonts w:ascii="Times New Roman" w:hAnsi="Times New Roman" w:cs="Times New Roman"/>
          <w:b/>
          <w:sz w:val="24"/>
          <w:szCs w:val="24"/>
        </w:rPr>
        <w:t xml:space="preserve"> </w:t>
      </w:r>
      <w:r w:rsidRPr="003840D5">
        <w:rPr>
          <w:rFonts w:ascii="Times New Roman" w:hAnsi="Times New Roman" w:cs="Times New Roman"/>
          <w:sz w:val="24"/>
          <w:szCs w:val="24"/>
        </w:rPr>
        <w:t xml:space="preserve">After the 1890s, the US starts to look and acts like a global imperial power. Why? What changed? And did this change in mentality lead the US under </w:t>
      </w:r>
      <w:r w:rsidRPr="003840D5">
        <w:rPr>
          <w:rFonts w:ascii="Times New Roman" w:hAnsi="Times New Roman" w:cs="Times New Roman"/>
          <w:b/>
          <w:sz w:val="24"/>
          <w:szCs w:val="24"/>
        </w:rPr>
        <w:t xml:space="preserve">Woodrow Wilson </w:t>
      </w:r>
      <w:r w:rsidRPr="003840D5">
        <w:rPr>
          <w:rFonts w:ascii="Times New Roman" w:hAnsi="Times New Roman" w:cs="Times New Roman"/>
          <w:sz w:val="24"/>
          <w:szCs w:val="24"/>
        </w:rPr>
        <w:t xml:space="preserve">to become </w:t>
      </w:r>
      <w:proofErr w:type="gramStart"/>
      <w:r w:rsidRPr="003840D5">
        <w:rPr>
          <w:rFonts w:ascii="Times New Roman" w:hAnsi="Times New Roman" w:cs="Times New Roman"/>
          <w:sz w:val="24"/>
          <w:szCs w:val="24"/>
        </w:rPr>
        <w:t>involved</w:t>
      </w:r>
      <w:proofErr w:type="gramEnd"/>
      <w:r w:rsidRPr="003840D5">
        <w:rPr>
          <w:rFonts w:ascii="Times New Roman" w:hAnsi="Times New Roman" w:cs="Times New Roman"/>
          <w:sz w:val="24"/>
          <w:szCs w:val="24"/>
        </w:rPr>
        <w:t xml:space="preserve"> in the First World War? </w:t>
      </w:r>
    </w:p>
    <w:p w:rsidR="003840D5" w:rsidRPr="003840D5" w:rsidRDefault="003840D5" w:rsidP="003840D5">
      <w:pPr>
        <w:rPr>
          <w:rFonts w:ascii="Times New Roman" w:hAnsi="Times New Roman" w:cs="Times New Roman"/>
          <w:b/>
          <w:sz w:val="24"/>
          <w:szCs w:val="24"/>
        </w:rPr>
      </w:pP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Coming of Progressivism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Context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sym w:font="Wingdings" w:char="F0E0"/>
      </w:r>
      <w:r w:rsidRPr="003840D5">
        <w:rPr>
          <w:rFonts w:ascii="Times New Roman" w:hAnsi="Times New Roman" w:cs="Times New Roman"/>
          <w:b/>
          <w:sz w:val="24"/>
          <w:szCs w:val="24"/>
        </w:rPr>
        <w:t xml:space="preserve"> </w:t>
      </w:r>
      <w:r w:rsidRPr="003840D5">
        <w:rPr>
          <w:rFonts w:ascii="Times New Roman" w:hAnsi="Times New Roman" w:cs="Times New Roman"/>
          <w:sz w:val="24"/>
          <w:szCs w:val="24"/>
        </w:rPr>
        <w:t xml:space="preserve">Growing anxiety among middle class Americans about class conflict, urban decay, political corruption, BUT also attraction to the technological benefits of the new order: so how to control capitalism’s social effects </w:t>
      </w:r>
      <w:proofErr w:type="spellStart"/>
      <w:r w:rsidRPr="003840D5">
        <w:rPr>
          <w:rFonts w:ascii="Times New Roman" w:hAnsi="Times New Roman" w:cs="Times New Roman"/>
          <w:sz w:val="24"/>
          <w:szCs w:val="24"/>
        </w:rPr>
        <w:t>with out</w:t>
      </w:r>
      <w:proofErr w:type="spellEnd"/>
      <w:r w:rsidRPr="003840D5">
        <w:rPr>
          <w:rFonts w:ascii="Times New Roman" w:hAnsi="Times New Roman" w:cs="Times New Roman"/>
          <w:sz w:val="24"/>
          <w:szCs w:val="24"/>
        </w:rPr>
        <w:t xml:space="preserve"> destroying it.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Three Themes of Progressivism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1. Anti-Monopoly </w:t>
      </w:r>
    </w:p>
    <w:p w:rsidR="003840D5" w:rsidRPr="003840D5" w:rsidRDefault="003840D5" w:rsidP="003840D5">
      <w:pPr>
        <w:ind w:firstLine="720"/>
        <w:rPr>
          <w:rFonts w:ascii="Times New Roman" w:hAnsi="Times New Roman" w:cs="Times New Roman"/>
          <w:sz w:val="24"/>
          <w:szCs w:val="24"/>
        </w:rPr>
      </w:pPr>
      <w:r w:rsidRPr="003840D5">
        <w:rPr>
          <w:rFonts w:ascii="Times New Roman" w:hAnsi="Times New Roman" w:cs="Times New Roman"/>
          <w:sz w:val="24"/>
          <w:szCs w:val="24"/>
        </w:rPr>
        <w:t xml:space="preserve">a. Concentrations of wealth reduced competition and opportunity; democratic regulation of business will restore true capitalism.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2. Social Cohesion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ab/>
      </w:r>
      <w:r w:rsidRPr="003840D5">
        <w:rPr>
          <w:rFonts w:ascii="Times New Roman" w:hAnsi="Times New Roman" w:cs="Times New Roman"/>
          <w:sz w:val="24"/>
          <w:szCs w:val="24"/>
        </w:rPr>
        <w:t>b. The loss of religion and community that accompanied the growth of cities and industry, needed to be replaces with new forms of social unity and republican commitment. (</w:t>
      </w:r>
      <w:r w:rsidRPr="003840D5">
        <w:rPr>
          <w:rFonts w:ascii="Times New Roman" w:hAnsi="Times New Roman" w:cs="Times New Roman"/>
          <w:b/>
          <w:sz w:val="24"/>
          <w:szCs w:val="24"/>
        </w:rPr>
        <w:t xml:space="preserve">Nationalism </w:t>
      </w:r>
      <w:r w:rsidRPr="003840D5">
        <w:rPr>
          <w:rFonts w:ascii="Times New Roman" w:hAnsi="Times New Roman" w:cs="Times New Roman"/>
          <w:sz w:val="24"/>
          <w:szCs w:val="24"/>
        </w:rPr>
        <w:t xml:space="preserve">perhaps?)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3. The Gospel of Efficiency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ab/>
      </w:r>
      <w:r w:rsidRPr="003840D5">
        <w:rPr>
          <w:rFonts w:ascii="Times New Roman" w:hAnsi="Times New Roman" w:cs="Times New Roman"/>
          <w:sz w:val="24"/>
          <w:szCs w:val="24"/>
        </w:rPr>
        <w:t xml:space="preserve">c. The application of rational, scientific management by “experts” to business and government will remove the emotional divisions of politics; </w:t>
      </w:r>
      <w:r w:rsidRPr="003840D5">
        <w:rPr>
          <w:rFonts w:ascii="Times New Roman" w:hAnsi="Times New Roman" w:cs="Times New Roman"/>
          <w:b/>
          <w:sz w:val="24"/>
          <w:szCs w:val="24"/>
        </w:rPr>
        <w:t xml:space="preserve">disinterestedness </w:t>
      </w:r>
      <w:r w:rsidRPr="003840D5">
        <w:rPr>
          <w:rFonts w:ascii="Times New Roman" w:hAnsi="Times New Roman" w:cs="Times New Roman"/>
          <w:sz w:val="24"/>
          <w:szCs w:val="24"/>
        </w:rPr>
        <w:t xml:space="preserve">will tame fractiousness and selfishness; “politics” was selfish and narrow; university “experts” were above politics and could bring order fairly. </w:t>
      </w:r>
    </w:p>
    <w:p w:rsidR="003840D5" w:rsidRPr="003840D5" w:rsidRDefault="003840D5" w:rsidP="003840D5">
      <w:pPr>
        <w:rPr>
          <w:rFonts w:ascii="Times New Roman" w:hAnsi="Times New Roman" w:cs="Times New Roman"/>
          <w:sz w:val="24"/>
          <w:szCs w:val="24"/>
        </w:rPr>
      </w:pP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Trials of Manhood </w:t>
      </w:r>
    </w:p>
    <w:p w:rsidR="003840D5" w:rsidRPr="003840D5" w:rsidRDefault="003840D5" w:rsidP="003840D5">
      <w:pPr>
        <w:numPr>
          <w:ilvl w:val="0"/>
          <w:numId w:val="22"/>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lastRenderedPageBreak/>
        <w:t xml:space="preserve">The Woman’s Movement </w:t>
      </w:r>
    </w:p>
    <w:p w:rsidR="003840D5" w:rsidRPr="003840D5" w:rsidRDefault="003840D5" w:rsidP="003840D5">
      <w:pPr>
        <w:ind w:left="1440"/>
        <w:rPr>
          <w:rFonts w:ascii="Times New Roman" w:hAnsi="Times New Roman" w:cs="Times New Roman"/>
          <w:sz w:val="24"/>
          <w:szCs w:val="24"/>
        </w:rPr>
      </w:pPr>
      <w:r w:rsidRPr="003840D5">
        <w:rPr>
          <w:rFonts w:ascii="Times New Roman" w:hAnsi="Times New Roman" w:cs="Times New Roman"/>
          <w:sz w:val="24"/>
          <w:szCs w:val="24"/>
        </w:rPr>
        <w:t>Political involvement in social welfare stems from “maternal” and “domestic” concerns (abolition, temperance, work hours: things that affect the condition of the family).</w:t>
      </w:r>
    </w:p>
    <w:p w:rsidR="003840D5" w:rsidRPr="003840D5" w:rsidRDefault="003840D5" w:rsidP="003840D5">
      <w:pPr>
        <w:numPr>
          <w:ilvl w:val="0"/>
          <w:numId w:val="22"/>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The “New Woman”</w:t>
      </w:r>
    </w:p>
    <w:p w:rsidR="003840D5" w:rsidRPr="003840D5" w:rsidRDefault="003840D5" w:rsidP="003840D5">
      <w:pPr>
        <w:ind w:left="1440"/>
        <w:rPr>
          <w:rFonts w:ascii="Times New Roman" w:hAnsi="Times New Roman" w:cs="Times New Roman"/>
          <w:sz w:val="24"/>
          <w:szCs w:val="24"/>
        </w:rPr>
      </w:pPr>
      <w:r w:rsidRPr="003840D5">
        <w:rPr>
          <w:rFonts w:ascii="Times New Roman" w:hAnsi="Times New Roman" w:cs="Times New Roman"/>
          <w:sz w:val="24"/>
          <w:szCs w:val="24"/>
        </w:rPr>
        <w:t>Rejected conventional female roles (including marriage and family; some formed “Boston Marriages”</w:t>
      </w:r>
      <w:r w:rsidRPr="003840D5">
        <w:rPr>
          <w:rStyle w:val="FootnoteReference"/>
          <w:rFonts w:ascii="Times New Roman" w:hAnsi="Times New Roman" w:cs="Times New Roman"/>
          <w:sz w:val="24"/>
          <w:szCs w:val="24"/>
        </w:rPr>
        <w:footnoteReference w:id="1"/>
      </w:r>
      <w:r w:rsidRPr="003840D5">
        <w:rPr>
          <w:rFonts w:ascii="Times New Roman" w:hAnsi="Times New Roman" w:cs="Times New Roman"/>
          <w:sz w:val="24"/>
          <w:szCs w:val="24"/>
        </w:rPr>
        <w:t xml:space="preserve">) went to college, worked to improve society.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Jane Addams (1860-1935, Hull- House (Chicago) and the Settlement House Movement</w:t>
      </w:r>
    </w:p>
    <w:p w:rsidR="003840D5" w:rsidRPr="003840D5" w:rsidRDefault="003840D5" w:rsidP="003840D5">
      <w:pPr>
        <w:rPr>
          <w:rFonts w:ascii="Times New Roman" w:hAnsi="Times New Roman" w:cs="Times New Roman"/>
          <w:sz w:val="24"/>
          <w:szCs w:val="24"/>
        </w:rPr>
      </w:pP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Two Ideologies of Women’s Reform </w:t>
      </w:r>
    </w:p>
    <w:p w:rsidR="003840D5" w:rsidRPr="003840D5" w:rsidRDefault="003840D5" w:rsidP="003840D5">
      <w:pPr>
        <w:numPr>
          <w:ilvl w:val="0"/>
          <w:numId w:val="23"/>
        </w:numPr>
        <w:spacing w:after="0" w:line="240" w:lineRule="auto"/>
        <w:rPr>
          <w:rFonts w:ascii="Times New Roman" w:hAnsi="Times New Roman" w:cs="Times New Roman"/>
          <w:b/>
          <w:sz w:val="24"/>
          <w:szCs w:val="24"/>
        </w:rPr>
      </w:pPr>
      <w:proofErr w:type="spellStart"/>
      <w:r w:rsidRPr="003840D5">
        <w:rPr>
          <w:rFonts w:ascii="Times New Roman" w:hAnsi="Times New Roman" w:cs="Times New Roman"/>
          <w:b/>
          <w:sz w:val="24"/>
          <w:szCs w:val="24"/>
        </w:rPr>
        <w:t>Maternalism</w:t>
      </w:r>
      <w:proofErr w:type="spellEnd"/>
    </w:p>
    <w:p w:rsidR="003840D5" w:rsidRPr="003840D5" w:rsidRDefault="003840D5" w:rsidP="003840D5">
      <w:pPr>
        <w:ind w:left="1440"/>
        <w:rPr>
          <w:rFonts w:ascii="Times New Roman" w:hAnsi="Times New Roman" w:cs="Times New Roman"/>
          <w:sz w:val="24"/>
          <w:szCs w:val="24"/>
        </w:rPr>
      </w:pPr>
      <w:r w:rsidRPr="003840D5">
        <w:rPr>
          <w:rFonts w:ascii="Times New Roman" w:hAnsi="Times New Roman" w:cs="Times New Roman"/>
          <w:sz w:val="24"/>
          <w:szCs w:val="24"/>
        </w:rPr>
        <w:t>Women could play a role in social reform as long as it addressed issues affecting “their domain”: the family, moral improvement, education and children’s welfare</w:t>
      </w:r>
    </w:p>
    <w:p w:rsidR="003840D5" w:rsidRPr="003840D5" w:rsidRDefault="003840D5" w:rsidP="003840D5">
      <w:pPr>
        <w:numPr>
          <w:ilvl w:val="0"/>
          <w:numId w:val="23"/>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Feminism  </w:t>
      </w:r>
    </w:p>
    <w:p w:rsidR="003840D5" w:rsidRPr="003840D5" w:rsidRDefault="003840D5" w:rsidP="003840D5">
      <w:pPr>
        <w:ind w:left="1440"/>
        <w:rPr>
          <w:rFonts w:ascii="Times New Roman" w:hAnsi="Times New Roman" w:cs="Times New Roman"/>
          <w:sz w:val="24"/>
          <w:szCs w:val="24"/>
        </w:rPr>
      </w:pPr>
      <w:r w:rsidRPr="003840D5">
        <w:rPr>
          <w:rFonts w:ascii="Times New Roman" w:hAnsi="Times New Roman" w:cs="Times New Roman"/>
          <w:sz w:val="24"/>
          <w:szCs w:val="24"/>
        </w:rPr>
        <w:t>Women should seek the same political and economic freedom as man</w:t>
      </w:r>
      <w:r w:rsidRPr="003840D5">
        <w:rPr>
          <w:rStyle w:val="FootnoteReference"/>
          <w:rFonts w:ascii="Times New Roman" w:hAnsi="Times New Roman" w:cs="Times New Roman"/>
          <w:sz w:val="24"/>
          <w:szCs w:val="24"/>
        </w:rPr>
        <w:footnoteReference w:id="2"/>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Two Consequences of Women’s Activism </w:t>
      </w:r>
    </w:p>
    <w:p w:rsidR="003840D5" w:rsidRPr="003840D5" w:rsidRDefault="003840D5" w:rsidP="003840D5">
      <w:pPr>
        <w:numPr>
          <w:ilvl w:val="0"/>
          <w:numId w:val="24"/>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The domestic concerns of women reformers forces the State to act in </w:t>
      </w:r>
      <w:proofErr w:type="spellStart"/>
      <w:r w:rsidRPr="003840D5">
        <w:rPr>
          <w:rFonts w:ascii="Times New Roman" w:hAnsi="Times New Roman" w:cs="Times New Roman"/>
          <w:sz w:val="24"/>
          <w:szCs w:val="24"/>
        </w:rPr>
        <w:t>defence</w:t>
      </w:r>
      <w:proofErr w:type="spellEnd"/>
      <w:r w:rsidRPr="003840D5">
        <w:rPr>
          <w:rFonts w:ascii="Times New Roman" w:hAnsi="Times New Roman" w:cs="Times New Roman"/>
          <w:sz w:val="24"/>
          <w:szCs w:val="24"/>
        </w:rPr>
        <w:t xml:space="preserve"> of the “public good” against the private rights of economy </w:t>
      </w:r>
    </w:p>
    <w:p w:rsidR="003840D5" w:rsidRPr="003840D5" w:rsidRDefault="003840D5" w:rsidP="003840D5">
      <w:pPr>
        <w:numPr>
          <w:ilvl w:val="0"/>
          <w:numId w:val="24"/>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It challenged the traditional identity and power or white, middle-class men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How Did Men Respond?</w:t>
      </w:r>
    </w:p>
    <w:p w:rsidR="003840D5" w:rsidRPr="003840D5" w:rsidRDefault="003840D5" w:rsidP="003840D5">
      <w:pPr>
        <w:numPr>
          <w:ilvl w:val="0"/>
          <w:numId w:val="25"/>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The Wilderness Cult </w:t>
      </w:r>
    </w:p>
    <w:p w:rsidR="003840D5" w:rsidRPr="003840D5" w:rsidRDefault="003840D5" w:rsidP="003840D5">
      <w:pPr>
        <w:ind w:left="720"/>
        <w:rPr>
          <w:rFonts w:ascii="Times New Roman" w:hAnsi="Times New Roman" w:cs="Times New Roman"/>
          <w:sz w:val="24"/>
          <w:szCs w:val="24"/>
        </w:rPr>
      </w:pP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The Boy Scouts of America, 1910</w:t>
      </w:r>
    </w:p>
    <w:p w:rsidR="003840D5" w:rsidRPr="003840D5" w:rsidRDefault="003840D5" w:rsidP="003840D5">
      <w:pPr>
        <w:ind w:left="720"/>
        <w:rPr>
          <w:rFonts w:ascii="Times New Roman" w:hAnsi="Times New Roman" w:cs="Times New Roman"/>
          <w:sz w:val="24"/>
          <w:szCs w:val="24"/>
        </w:rPr>
      </w:pP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“Whenever the light of civilization falls upon you with a blighting power, go to the wilderness. Dull business route, the perils of envious cities become but a memory. The wilderness will take hold of you. It will give you good red blood; it will turn you from a weakling into a man.” </w:t>
      </w:r>
    </w:p>
    <w:p w:rsidR="003840D5" w:rsidRPr="003840D5" w:rsidRDefault="003840D5" w:rsidP="003840D5">
      <w:pPr>
        <w:numPr>
          <w:ilvl w:val="0"/>
          <w:numId w:val="26"/>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George S. Evans, 1904 </w:t>
      </w:r>
    </w:p>
    <w:p w:rsidR="003840D5" w:rsidRPr="003840D5" w:rsidRDefault="003840D5" w:rsidP="003840D5">
      <w:pPr>
        <w:numPr>
          <w:ilvl w:val="0"/>
          <w:numId w:val="25"/>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REALISM or NATURALISM in literature </w:t>
      </w:r>
    </w:p>
    <w:p w:rsidR="003840D5" w:rsidRPr="003840D5" w:rsidRDefault="003840D5" w:rsidP="003840D5">
      <w:pPr>
        <w:ind w:left="720"/>
        <w:rPr>
          <w:rFonts w:ascii="Times New Roman" w:hAnsi="Times New Roman" w:cs="Times New Roman"/>
          <w:sz w:val="24"/>
          <w:szCs w:val="24"/>
        </w:rPr>
      </w:pP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Stephen Crane, </w:t>
      </w:r>
      <w:r w:rsidRPr="003840D5">
        <w:rPr>
          <w:rFonts w:ascii="Times New Roman" w:hAnsi="Times New Roman" w:cs="Times New Roman"/>
          <w:i/>
          <w:sz w:val="24"/>
          <w:szCs w:val="24"/>
        </w:rPr>
        <w:t xml:space="preserve">Maggie: a girl of the streets </w:t>
      </w:r>
      <w:r w:rsidRPr="003840D5">
        <w:rPr>
          <w:rFonts w:ascii="Times New Roman" w:hAnsi="Times New Roman" w:cs="Times New Roman"/>
          <w:sz w:val="24"/>
          <w:szCs w:val="24"/>
        </w:rPr>
        <w:t xml:space="preserve">(1893) and </w:t>
      </w:r>
      <w:r w:rsidRPr="003840D5">
        <w:rPr>
          <w:rFonts w:ascii="Times New Roman" w:hAnsi="Times New Roman" w:cs="Times New Roman"/>
          <w:i/>
          <w:sz w:val="24"/>
          <w:szCs w:val="24"/>
        </w:rPr>
        <w:t xml:space="preserve">Red badge of courage </w:t>
      </w:r>
      <w:r w:rsidRPr="003840D5">
        <w:rPr>
          <w:rFonts w:ascii="Times New Roman" w:hAnsi="Times New Roman" w:cs="Times New Roman"/>
          <w:sz w:val="24"/>
          <w:szCs w:val="24"/>
        </w:rPr>
        <w:t xml:space="preserve">(1895) </w:t>
      </w:r>
    </w:p>
    <w:p w:rsidR="003840D5" w:rsidRPr="003840D5" w:rsidRDefault="003840D5" w:rsidP="003840D5">
      <w:pPr>
        <w:ind w:left="720"/>
        <w:rPr>
          <w:rFonts w:ascii="Times New Roman" w:hAnsi="Times New Roman" w:cs="Times New Roman"/>
          <w:sz w:val="24"/>
          <w:szCs w:val="24"/>
        </w:rPr>
      </w:pP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Frank Norris, </w:t>
      </w:r>
      <w:proofErr w:type="spellStart"/>
      <w:r w:rsidRPr="003840D5">
        <w:rPr>
          <w:rFonts w:ascii="Times New Roman" w:hAnsi="Times New Roman" w:cs="Times New Roman"/>
          <w:i/>
          <w:sz w:val="24"/>
          <w:szCs w:val="24"/>
        </w:rPr>
        <w:t>McTeague</w:t>
      </w:r>
      <w:proofErr w:type="spellEnd"/>
      <w:r w:rsidRPr="003840D5">
        <w:rPr>
          <w:rFonts w:ascii="Times New Roman" w:hAnsi="Times New Roman" w:cs="Times New Roman"/>
          <w:i/>
          <w:sz w:val="24"/>
          <w:szCs w:val="24"/>
        </w:rPr>
        <w:t xml:space="preserve"> </w:t>
      </w:r>
      <w:r w:rsidRPr="003840D5">
        <w:rPr>
          <w:rFonts w:ascii="Times New Roman" w:hAnsi="Times New Roman" w:cs="Times New Roman"/>
          <w:sz w:val="24"/>
          <w:szCs w:val="24"/>
        </w:rPr>
        <w:t xml:space="preserve">(1899) </w:t>
      </w:r>
    </w:p>
    <w:p w:rsidR="003840D5" w:rsidRPr="003840D5" w:rsidRDefault="003840D5" w:rsidP="003840D5">
      <w:pPr>
        <w:ind w:left="720"/>
        <w:rPr>
          <w:rFonts w:ascii="Times New Roman" w:hAnsi="Times New Roman" w:cs="Times New Roman"/>
          <w:sz w:val="24"/>
          <w:szCs w:val="24"/>
        </w:rPr>
      </w:pP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Theodore Dreiser, </w:t>
      </w:r>
      <w:r w:rsidRPr="003840D5">
        <w:rPr>
          <w:rFonts w:ascii="Times New Roman" w:hAnsi="Times New Roman" w:cs="Times New Roman"/>
          <w:i/>
          <w:sz w:val="24"/>
          <w:szCs w:val="24"/>
        </w:rPr>
        <w:t xml:space="preserve">Sister Carrie </w:t>
      </w:r>
      <w:r w:rsidRPr="003840D5">
        <w:rPr>
          <w:rFonts w:ascii="Times New Roman" w:hAnsi="Times New Roman" w:cs="Times New Roman"/>
          <w:sz w:val="24"/>
          <w:szCs w:val="24"/>
        </w:rPr>
        <w:t>(1900)</w:t>
      </w:r>
    </w:p>
    <w:p w:rsidR="003840D5" w:rsidRPr="003840D5" w:rsidRDefault="003840D5" w:rsidP="003840D5">
      <w:pPr>
        <w:ind w:left="720"/>
        <w:rPr>
          <w:rFonts w:ascii="Times New Roman" w:hAnsi="Times New Roman" w:cs="Times New Roman"/>
          <w:sz w:val="24"/>
          <w:szCs w:val="24"/>
        </w:rPr>
      </w:pPr>
      <w:r w:rsidRPr="003840D5">
        <w:rPr>
          <w:rFonts w:ascii="Times New Roman" w:hAnsi="Times New Roman" w:cs="Times New Roman"/>
          <w:sz w:val="24"/>
          <w:szCs w:val="24"/>
        </w:rPr>
        <w:lastRenderedPageBreak/>
        <w:sym w:font="Wingdings" w:char="F0E0"/>
      </w:r>
      <w:r w:rsidRPr="003840D5">
        <w:rPr>
          <w:rFonts w:ascii="Times New Roman" w:hAnsi="Times New Roman" w:cs="Times New Roman"/>
          <w:sz w:val="24"/>
          <w:szCs w:val="24"/>
        </w:rPr>
        <w:t xml:space="preserve"> Jack London, </w:t>
      </w:r>
      <w:r w:rsidRPr="003840D5">
        <w:rPr>
          <w:rFonts w:ascii="Times New Roman" w:hAnsi="Times New Roman" w:cs="Times New Roman"/>
          <w:i/>
          <w:sz w:val="24"/>
          <w:szCs w:val="24"/>
        </w:rPr>
        <w:t xml:space="preserve">Call of the wild </w:t>
      </w:r>
      <w:r w:rsidRPr="003840D5">
        <w:rPr>
          <w:rFonts w:ascii="Times New Roman" w:hAnsi="Times New Roman" w:cs="Times New Roman"/>
          <w:sz w:val="24"/>
          <w:szCs w:val="24"/>
        </w:rPr>
        <w:t xml:space="preserve">(1903) </w:t>
      </w:r>
    </w:p>
    <w:p w:rsidR="003840D5" w:rsidRPr="003840D5" w:rsidRDefault="003840D5" w:rsidP="003840D5">
      <w:pPr>
        <w:numPr>
          <w:ilvl w:val="0"/>
          <w:numId w:val="25"/>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REALISM in ART: </w:t>
      </w:r>
    </w:p>
    <w:p w:rsidR="003840D5" w:rsidRPr="003840D5" w:rsidRDefault="003840D5" w:rsidP="003840D5">
      <w:pPr>
        <w:ind w:left="720"/>
        <w:rPr>
          <w:rFonts w:ascii="Times New Roman" w:hAnsi="Times New Roman" w:cs="Times New Roman"/>
          <w:sz w:val="24"/>
          <w:szCs w:val="24"/>
        </w:rPr>
      </w:pP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The “Ash Can” School of New York </w:t>
      </w:r>
    </w:p>
    <w:p w:rsidR="003840D5" w:rsidRPr="003840D5" w:rsidRDefault="003840D5" w:rsidP="003840D5">
      <w:pPr>
        <w:ind w:left="720"/>
        <w:rPr>
          <w:rFonts w:ascii="Times New Roman" w:hAnsi="Times New Roman" w:cs="Times New Roman"/>
          <w:sz w:val="24"/>
          <w:szCs w:val="24"/>
        </w:rPr>
      </w:pP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Robert Henri (1865-1929), John Sloan (1871-1951), Everett Shinn (1876-1953), George Luks (1866-1933), George Bellows (1882-1925)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African-Americans in the Progressive Era </w:t>
      </w:r>
    </w:p>
    <w:p w:rsidR="003840D5" w:rsidRPr="003840D5" w:rsidRDefault="003840D5" w:rsidP="003840D5">
      <w:pPr>
        <w:numPr>
          <w:ilvl w:val="0"/>
          <w:numId w:val="27"/>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The </w:t>
      </w:r>
      <w:r w:rsidRPr="003840D5">
        <w:rPr>
          <w:rFonts w:ascii="Times New Roman" w:hAnsi="Times New Roman" w:cs="Times New Roman"/>
          <w:b/>
          <w:sz w:val="24"/>
          <w:szCs w:val="24"/>
        </w:rPr>
        <w:t>Good</w:t>
      </w:r>
      <w:r w:rsidRPr="003840D5">
        <w:rPr>
          <w:rFonts w:ascii="Times New Roman" w:hAnsi="Times New Roman" w:cs="Times New Roman"/>
          <w:sz w:val="24"/>
          <w:szCs w:val="24"/>
        </w:rPr>
        <w:t xml:space="preserve"> Progressivism? </w:t>
      </w:r>
    </w:p>
    <w:p w:rsidR="003840D5" w:rsidRPr="003840D5" w:rsidRDefault="003840D5" w:rsidP="003840D5">
      <w:pPr>
        <w:numPr>
          <w:ilvl w:val="1"/>
          <w:numId w:val="27"/>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Regulatory reform (e.g. Pure Food and Drug Act cleaning up slaughter houses), brought better housing and education to the industrial underclass, argues for the greater economic democracy, and generally improved democratic access to the US political institutions </w:t>
      </w:r>
    </w:p>
    <w:p w:rsidR="003840D5" w:rsidRPr="003840D5" w:rsidRDefault="003840D5" w:rsidP="003840D5">
      <w:pPr>
        <w:numPr>
          <w:ilvl w:val="0"/>
          <w:numId w:val="27"/>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The </w:t>
      </w:r>
      <w:r w:rsidRPr="003840D5">
        <w:rPr>
          <w:rFonts w:ascii="Times New Roman" w:hAnsi="Times New Roman" w:cs="Times New Roman"/>
          <w:b/>
          <w:sz w:val="24"/>
          <w:szCs w:val="24"/>
        </w:rPr>
        <w:t xml:space="preserve">Bad </w:t>
      </w:r>
      <w:r w:rsidRPr="003840D5">
        <w:rPr>
          <w:rFonts w:ascii="Times New Roman" w:hAnsi="Times New Roman" w:cs="Times New Roman"/>
          <w:sz w:val="24"/>
          <w:szCs w:val="24"/>
        </w:rPr>
        <w:t xml:space="preserve">Progressivism? </w:t>
      </w:r>
    </w:p>
    <w:p w:rsidR="003840D5" w:rsidRPr="003840D5" w:rsidRDefault="003840D5" w:rsidP="003840D5">
      <w:pPr>
        <w:numPr>
          <w:ilvl w:val="1"/>
          <w:numId w:val="27"/>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Temperance; restriction on immigration; eugenics.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Progressivism in the South </w:t>
      </w:r>
    </w:p>
    <w:p w:rsidR="003840D5" w:rsidRPr="003840D5" w:rsidRDefault="003840D5" w:rsidP="003840D5">
      <w:pPr>
        <w:numPr>
          <w:ilvl w:val="0"/>
          <w:numId w:val="28"/>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Political reform (the </w:t>
      </w:r>
      <w:r w:rsidRPr="003840D5">
        <w:rPr>
          <w:rFonts w:ascii="Times New Roman" w:hAnsi="Times New Roman" w:cs="Times New Roman"/>
          <w:b/>
          <w:sz w:val="24"/>
          <w:szCs w:val="24"/>
        </w:rPr>
        <w:t xml:space="preserve">direct primary </w:t>
      </w:r>
      <w:r w:rsidRPr="003840D5">
        <w:rPr>
          <w:rFonts w:ascii="Times New Roman" w:hAnsi="Times New Roman" w:cs="Times New Roman"/>
          <w:sz w:val="24"/>
          <w:szCs w:val="24"/>
        </w:rPr>
        <w:t xml:space="preserve">for selecting nominees for office) cleans up politics, but keeps African-Americans from voting by keeping them out of the </w:t>
      </w:r>
      <w:r w:rsidRPr="003840D5">
        <w:rPr>
          <w:rFonts w:ascii="Times New Roman" w:hAnsi="Times New Roman" w:cs="Times New Roman"/>
          <w:b/>
          <w:sz w:val="24"/>
          <w:szCs w:val="24"/>
        </w:rPr>
        <w:t xml:space="preserve">Democratic Party </w:t>
      </w:r>
      <w:r w:rsidRPr="003840D5">
        <w:rPr>
          <w:rFonts w:ascii="Times New Roman" w:hAnsi="Times New Roman" w:cs="Times New Roman"/>
          <w:sz w:val="24"/>
          <w:szCs w:val="24"/>
        </w:rPr>
        <w:t xml:space="preserve">(the only real party in the South </w:t>
      </w:r>
    </w:p>
    <w:p w:rsidR="003840D5" w:rsidRPr="003840D5" w:rsidRDefault="003840D5" w:rsidP="003840D5">
      <w:pPr>
        <w:numPr>
          <w:ilvl w:val="0"/>
          <w:numId w:val="28"/>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“Jim Crow” </w:t>
      </w:r>
      <w:r w:rsidRPr="003840D5">
        <w:rPr>
          <w:rFonts w:ascii="Times New Roman" w:hAnsi="Times New Roman" w:cs="Times New Roman"/>
          <w:sz w:val="24"/>
          <w:szCs w:val="24"/>
        </w:rPr>
        <w:t xml:space="preserve">segregation laws </w:t>
      </w:r>
    </w:p>
    <w:p w:rsidR="003840D5" w:rsidRPr="003840D5" w:rsidRDefault="003840D5" w:rsidP="003840D5">
      <w:pPr>
        <w:numPr>
          <w:ilvl w:val="0"/>
          <w:numId w:val="28"/>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Lynching’s</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Party Nominees for Election?</w:t>
      </w:r>
    </w:p>
    <w:p w:rsidR="003840D5" w:rsidRPr="003840D5" w:rsidRDefault="003840D5" w:rsidP="003840D5">
      <w:pPr>
        <w:numPr>
          <w:ilvl w:val="0"/>
          <w:numId w:val="29"/>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Old Way: </w:t>
      </w:r>
      <w:r w:rsidRPr="003840D5">
        <w:rPr>
          <w:rFonts w:ascii="Times New Roman" w:hAnsi="Times New Roman" w:cs="Times New Roman"/>
          <w:sz w:val="24"/>
          <w:szCs w:val="24"/>
        </w:rPr>
        <w:t xml:space="preserve">back-room bargaining by party officials (prone to corruption) </w:t>
      </w:r>
    </w:p>
    <w:p w:rsidR="003840D5" w:rsidRPr="003840D5" w:rsidRDefault="003840D5" w:rsidP="003840D5">
      <w:pPr>
        <w:numPr>
          <w:ilvl w:val="0"/>
          <w:numId w:val="29"/>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“Progressive” Way: </w:t>
      </w:r>
      <w:r w:rsidRPr="003840D5">
        <w:rPr>
          <w:rFonts w:ascii="Times New Roman" w:hAnsi="Times New Roman" w:cs="Times New Roman"/>
          <w:sz w:val="24"/>
          <w:szCs w:val="24"/>
        </w:rPr>
        <w:t xml:space="preserve">have rank-and-file party members across the state vote for nominees first. Sounds more democratic, doesn’t it? </w:t>
      </w:r>
      <w:r w:rsidRPr="003840D5">
        <w:rPr>
          <w:rFonts w:ascii="Times New Roman" w:hAnsi="Times New Roman" w:cs="Times New Roman"/>
          <w:b/>
          <w:sz w:val="24"/>
          <w:szCs w:val="24"/>
        </w:rPr>
        <w:t xml:space="preserve">BUT </w:t>
      </w:r>
      <w:r w:rsidRPr="003840D5">
        <w:rPr>
          <w:rFonts w:ascii="Times New Roman" w:hAnsi="Times New Roman" w:cs="Times New Roman"/>
          <w:sz w:val="24"/>
          <w:szCs w:val="24"/>
        </w:rPr>
        <w:t xml:space="preserve">only “party members” vote for nominees. Only whites were members of the Democratic Party. And only the Democratic </w:t>
      </w:r>
      <w:proofErr w:type="gramStart"/>
      <w:r w:rsidRPr="003840D5">
        <w:rPr>
          <w:rFonts w:ascii="Times New Roman" w:hAnsi="Times New Roman" w:cs="Times New Roman"/>
          <w:sz w:val="24"/>
          <w:szCs w:val="24"/>
        </w:rPr>
        <w:t>party</w:t>
      </w:r>
      <w:proofErr w:type="gramEnd"/>
      <w:r w:rsidRPr="003840D5">
        <w:rPr>
          <w:rFonts w:ascii="Times New Roman" w:hAnsi="Times New Roman" w:cs="Times New Roman"/>
          <w:sz w:val="24"/>
          <w:szCs w:val="24"/>
        </w:rPr>
        <w:t xml:space="preserve"> was the real party in the South. There for “democracy” disenfranchised African Americans.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African American Response </w:t>
      </w:r>
    </w:p>
    <w:p w:rsidR="003840D5" w:rsidRPr="003840D5" w:rsidRDefault="003840D5" w:rsidP="003840D5">
      <w:pPr>
        <w:numPr>
          <w:ilvl w:val="0"/>
          <w:numId w:val="30"/>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Self-Improvement/Racial “Uplift” </w:t>
      </w:r>
    </w:p>
    <w:p w:rsidR="003840D5" w:rsidRPr="003840D5" w:rsidRDefault="003840D5" w:rsidP="003840D5">
      <w:pPr>
        <w:ind w:left="2160"/>
        <w:rPr>
          <w:rFonts w:ascii="Times New Roman" w:hAnsi="Times New Roman" w:cs="Times New Roman"/>
          <w:sz w:val="24"/>
          <w:szCs w:val="24"/>
        </w:rPr>
      </w:pPr>
      <w:r w:rsidRPr="003840D5">
        <w:rPr>
          <w:rFonts w:ascii="Times New Roman" w:hAnsi="Times New Roman" w:cs="Times New Roman"/>
          <w:sz w:val="24"/>
          <w:szCs w:val="24"/>
        </w:rPr>
        <w:t xml:space="preserve">VERSUS </w:t>
      </w:r>
    </w:p>
    <w:p w:rsidR="003840D5" w:rsidRPr="003840D5" w:rsidRDefault="003840D5" w:rsidP="003840D5">
      <w:pPr>
        <w:numPr>
          <w:ilvl w:val="0"/>
          <w:numId w:val="30"/>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Economic separatism/Cultural nationalism would lead to claims of equal political rights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Booker T. Washington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Promoting African American Development </w:t>
      </w:r>
    </w:p>
    <w:p w:rsidR="003840D5" w:rsidRPr="003840D5" w:rsidRDefault="003840D5" w:rsidP="003840D5">
      <w:pPr>
        <w:numPr>
          <w:ilvl w:val="0"/>
          <w:numId w:val="31"/>
        </w:numPr>
        <w:spacing w:after="0" w:line="240" w:lineRule="auto"/>
        <w:ind w:left="1440" w:hanging="1080"/>
        <w:rPr>
          <w:rFonts w:ascii="Times New Roman" w:hAnsi="Times New Roman" w:cs="Times New Roman"/>
          <w:sz w:val="24"/>
          <w:szCs w:val="24"/>
        </w:rPr>
      </w:pPr>
      <w:r w:rsidRPr="003840D5">
        <w:rPr>
          <w:rFonts w:ascii="Times New Roman" w:hAnsi="Times New Roman" w:cs="Times New Roman"/>
          <w:sz w:val="24"/>
          <w:szCs w:val="24"/>
        </w:rPr>
        <w:t xml:space="preserve">Principal, </w:t>
      </w:r>
      <w:r w:rsidRPr="003840D5">
        <w:rPr>
          <w:rFonts w:ascii="Times New Roman" w:hAnsi="Times New Roman" w:cs="Times New Roman"/>
          <w:b/>
          <w:sz w:val="24"/>
          <w:szCs w:val="24"/>
        </w:rPr>
        <w:t xml:space="preserve">Tuskegee Normal and Industrial Institute, </w:t>
      </w:r>
      <w:r w:rsidRPr="003840D5">
        <w:rPr>
          <w:rFonts w:ascii="Times New Roman" w:hAnsi="Times New Roman" w:cs="Times New Roman"/>
          <w:sz w:val="24"/>
          <w:szCs w:val="24"/>
        </w:rPr>
        <w:t xml:space="preserve">Alabama </w:t>
      </w:r>
    </w:p>
    <w:p w:rsidR="003840D5" w:rsidRPr="003840D5" w:rsidRDefault="003840D5" w:rsidP="003840D5">
      <w:pPr>
        <w:numPr>
          <w:ilvl w:val="0"/>
          <w:numId w:val="31"/>
        </w:numPr>
        <w:spacing w:after="0" w:line="240" w:lineRule="auto"/>
        <w:ind w:left="1440" w:hanging="1080"/>
        <w:rPr>
          <w:rFonts w:ascii="Times New Roman" w:hAnsi="Times New Roman" w:cs="Times New Roman"/>
          <w:sz w:val="24"/>
          <w:szCs w:val="24"/>
        </w:rPr>
      </w:pPr>
      <w:r w:rsidRPr="003840D5">
        <w:rPr>
          <w:rFonts w:ascii="Times New Roman" w:hAnsi="Times New Roman" w:cs="Times New Roman"/>
          <w:sz w:val="24"/>
          <w:szCs w:val="24"/>
        </w:rPr>
        <w:t xml:space="preserve">Aim: to promote industrial education and cultural development instead of political agitation </w:t>
      </w:r>
    </w:p>
    <w:p w:rsidR="003840D5" w:rsidRPr="003840D5" w:rsidRDefault="003840D5" w:rsidP="003840D5">
      <w:pPr>
        <w:numPr>
          <w:ilvl w:val="0"/>
          <w:numId w:val="31"/>
        </w:numPr>
        <w:spacing w:after="0" w:line="240" w:lineRule="auto"/>
        <w:ind w:left="1440" w:hanging="1080"/>
        <w:rPr>
          <w:rFonts w:ascii="Times New Roman" w:hAnsi="Times New Roman" w:cs="Times New Roman"/>
          <w:sz w:val="24"/>
          <w:szCs w:val="24"/>
        </w:rPr>
      </w:pPr>
      <w:r w:rsidRPr="003840D5">
        <w:rPr>
          <w:rFonts w:ascii="Times New Roman" w:hAnsi="Times New Roman" w:cs="Times New Roman"/>
          <w:sz w:val="24"/>
          <w:szCs w:val="24"/>
        </w:rPr>
        <w:t xml:space="preserve">Does this promote or limit African American power and self-esteem?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Ida Wells-Barnett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The anti-lynching campaign </w:t>
      </w:r>
    </w:p>
    <w:p w:rsidR="003840D5" w:rsidRPr="003840D5" w:rsidRDefault="003840D5" w:rsidP="003840D5">
      <w:pPr>
        <w:numPr>
          <w:ilvl w:val="0"/>
          <w:numId w:val="32"/>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lastRenderedPageBreak/>
        <w:t xml:space="preserve">Memphis born journalist </w:t>
      </w:r>
    </w:p>
    <w:p w:rsidR="003840D5" w:rsidRPr="003840D5" w:rsidRDefault="003840D5" w:rsidP="003840D5">
      <w:pPr>
        <w:numPr>
          <w:ilvl w:val="0"/>
          <w:numId w:val="32"/>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Campaigned against lynching throughout the US and Great Britain, spawning anti-lynching societies in both countries </w:t>
      </w:r>
    </w:p>
    <w:p w:rsidR="003840D5" w:rsidRPr="003840D5" w:rsidRDefault="003840D5" w:rsidP="003840D5">
      <w:pPr>
        <w:numPr>
          <w:ilvl w:val="0"/>
          <w:numId w:val="32"/>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Founding member of the National Association of </w:t>
      </w:r>
      <w:proofErr w:type="spellStart"/>
      <w:r w:rsidRPr="003840D5">
        <w:rPr>
          <w:rFonts w:ascii="Times New Roman" w:hAnsi="Times New Roman" w:cs="Times New Roman"/>
          <w:sz w:val="24"/>
          <w:szCs w:val="24"/>
        </w:rPr>
        <w:t>Coloured</w:t>
      </w:r>
      <w:proofErr w:type="spellEnd"/>
      <w:r w:rsidRPr="003840D5">
        <w:rPr>
          <w:rFonts w:ascii="Times New Roman" w:hAnsi="Times New Roman" w:cs="Times New Roman"/>
          <w:sz w:val="24"/>
          <w:szCs w:val="24"/>
        </w:rPr>
        <w:t xml:space="preserve"> Women (NACW) in 1896</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W.E.B Du Bois (1868-1963) </w:t>
      </w:r>
    </w:p>
    <w:p w:rsidR="003840D5" w:rsidRPr="003840D5" w:rsidRDefault="003840D5" w:rsidP="003840D5">
      <w:pPr>
        <w:numPr>
          <w:ilvl w:val="0"/>
          <w:numId w:val="33"/>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The “</w:t>
      </w:r>
      <w:r w:rsidRPr="003840D5">
        <w:rPr>
          <w:rFonts w:ascii="Times New Roman" w:hAnsi="Times New Roman" w:cs="Times New Roman"/>
          <w:b/>
          <w:sz w:val="24"/>
          <w:szCs w:val="24"/>
        </w:rPr>
        <w:t xml:space="preserve">talented tenth” </w:t>
      </w:r>
      <w:r w:rsidRPr="003840D5">
        <w:rPr>
          <w:rFonts w:ascii="Times New Roman" w:hAnsi="Times New Roman" w:cs="Times New Roman"/>
          <w:sz w:val="24"/>
          <w:szCs w:val="24"/>
        </w:rPr>
        <w:t xml:space="preserve">leading the masses </w:t>
      </w:r>
    </w:p>
    <w:p w:rsidR="003840D5" w:rsidRPr="003840D5" w:rsidRDefault="003840D5" w:rsidP="003840D5">
      <w:pPr>
        <w:numPr>
          <w:ilvl w:val="0"/>
          <w:numId w:val="33"/>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Harvard: </w:t>
      </w:r>
      <w:r w:rsidRPr="003840D5">
        <w:rPr>
          <w:rFonts w:ascii="Times New Roman" w:hAnsi="Times New Roman" w:cs="Times New Roman"/>
          <w:b/>
          <w:sz w:val="24"/>
          <w:szCs w:val="24"/>
        </w:rPr>
        <w:t xml:space="preserve">Pragmatism </w:t>
      </w:r>
      <w:r w:rsidRPr="003840D5">
        <w:rPr>
          <w:rFonts w:ascii="Times New Roman" w:hAnsi="Times New Roman" w:cs="Times New Roman"/>
          <w:sz w:val="24"/>
          <w:szCs w:val="24"/>
        </w:rPr>
        <w:t xml:space="preserve">and </w:t>
      </w:r>
      <w:r w:rsidRPr="003840D5">
        <w:rPr>
          <w:rFonts w:ascii="Times New Roman" w:hAnsi="Times New Roman" w:cs="Times New Roman"/>
          <w:b/>
          <w:sz w:val="24"/>
          <w:szCs w:val="24"/>
        </w:rPr>
        <w:t xml:space="preserve">William James: </w:t>
      </w:r>
      <w:r w:rsidRPr="003840D5">
        <w:rPr>
          <w:rFonts w:ascii="Times New Roman" w:hAnsi="Times New Roman" w:cs="Times New Roman"/>
          <w:sz w:val="24"/>
          <w:szCs w:val="24"/>
        </w:rPr>
        <w:t xml:space="preserve">“Race” is an idea, a cultural belief no a biological category </w:t>
      </w:r>
    </w:p>
    <w:p w:rsidR="003840D5" w:rsidRPr="003840D5" w:rsidRDefault="003840D5" w:rsidP="003840D5">
      <w:pPr>
        <w:numPr>
          <w:ilvl w:val="0"/>
          <w:numId w:val="33"/>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The </w:t>
      </w:r>
      <w:r w:rsidRPr="003840D5">
        <w:rPr>
          <w:rFonts w:ascii="Times New Roman" w:hAnsi="Times New Roman" w:cs="Times New Roman"/>
          <w:b/>
          <w:sz w:val="24"/>
          <w:szCs w:val="24"/>
        </w:rPr>
        <w:t xml:space="preserve">“double consciousness” </w:t>
      </w:r>
      <w:r w:rsidRPr="003840D5">
        <w:rPr>
          <w:rFonts w:ascii="Times New Roman" w:hAnsi="Times New Roman" w:cs="Times New Roman"/>
          <w:sz w:val="24"/>
          <w:szCs w:val="24"/>
        </w:rPr>
        <w:t xml:space="preserve">of African Americans: “It is a peculiar sensation, this double consciousness, this sense of always looking at one’s self through the eyes of others, of measuring one’s soul by the tape of a world that looks on </w:t>
      </w:r>
      <w:proofErr w:type="spellStart"/>
      <w:r w:rsidRPr="003840D5">
        <w:rPr>
          <w:rFonts w:ascii="Times New Roman" w:hAnsi="Times New Roman" w:cs="Times New Roman"/>
          <w:sz w:val="24"/>
          <w:szCs w:val="24"/>
        </w:rPr>
        <w:t>on</w:t>
      </w:r>
      <w:proofErr w:type="spellEnd"/>
      <w:r w:rsidRPr="003840D5">
        <w:rPr>
          <w:rFonts w:ascii="Times New Roman" w:hAnsi="Times New Roman" w:cs="Times New Roman"/>
          <w:sz w:val="24"/>
          <w:szCs w:val="24"/>
        </w:rPr>
        <w:t xml:space="preserve"> amused contempt and pity. One ever feels his two-ness, and American, a Negro; two warring ideals in one dark body, whose dogged strength alone keeps it from being torn asunder.” </w:t>
      </w:r>
    </w:p>
    <w:p w:rsidR="003840D5" w:rsidRPr="003840D5" w:rsidRDefault="003840D5" w:rsidP="003840D5">
      <w:pPr>
        <w:ind w:left="360"/>
        <w:rPr>
          <w:rFonts w:ascii="Times New Roman" w:hAnsi="Times New Roman" w:cs="Times New Roman"/>
          <w:sz w:val="24"/>
          <w:szCs w:val="24"/>
        </w:rPr>
      </w:pPr>
      <w:r w:rsidRPr="003840D5">
        <w:rPr>
          <w:rFonts w:ascii="Times New Roman" w:hAnsi="Times New Roman" w:cs="Times New Roman"/>
          <w:sz w:val="24"/>
          <w:szCs w:val="24"/>
        </w:rPr>
        <w:t xml:space="preserve">From </w:t>
      </w:r>
      <w:r w:rsidRPr="003840D5">
        <w:rPr>
          <w:rFonts w:ascii="Times New Roman" w:hAnsi="Times New Roman" w:cs="Times New Roman"/>
          <w:b/>
          <w:sz w:val="24"/>
          <w:szCs w:val="24"/>
        </w:rPr>
        <w:t xml:space="preserve">The Souls of Black Folk </w:t>
      </w:r>
      <w:r w:rsidRPr="003840D5">
        <w:rPr>
          <w:rFonts w:ascii="Times New Roman" w:hAnsi="Times New Roman" w:cs="Times New Roman"/>
          <w:sz w:val="24"/>
          <w:szCs w:val="24"/>
        </w:rPr>
        <w:t>(1903)</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National Association for the Advancement of </w:t>
      </w:r>
      <w:proofErr w:type="spellStart"/>
      <w:r w:rsidRPr="003840D5">
        <w:rPr>
          <w:rFonts w:ascii="Times New Roman" w:hAnsi="Times New Roman" w:cs="Times New Roman"/>
          <w:b/>
          <w:sz w:val="24"/>
          <w:szCs w:val="24"/>
        </w:rPr>
        <w:t>Coloured</w:t>
      </w:r>
      <w:proofErr w:type="spellEnd"/>
      <w:r w:rsidRPr="003840D5">
        <w:rPr>
          <w:rFonts w:ascii="Times New Roman" w:hAnsi="Times New Roman" w:cs="Times New Roman"/>
          <w:b/>
          <w:sz w:val="24"/>
          <w:szCs w:val="24"/>
        </w:rPr>
        <w:t xml:space="preserve"> People (NAACP_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February 12, 1909 (NYC) </w:t>
      </w:r>
    </w:p>
    <w:p w:rsidR="003840D5" w:rsidRPr="003840D5" w:rsidRDefault="003840D5" w:rsidP="003840D5">
      <w:pPr>
        <w:numPr>
          <w:ilvl w:val="0"/>
          <w:numId w:val="34"/>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Inter-racial civil rights organization, led by, among other whites, Oswald Garrison Villard – grandson of abolitionist William Lloyd Garrison – settlement house worker Mary White </w:t>
      </w:r>
      <w:proofErr w:type="spellStart"/>
      <w:r w:rsidRPr="003840D5">
        <w:rPr>
          <w:rFonts w:ascii="Times New Roman" w:hAnsi="Times New Roman" w:cs="Times New Roman"/>
          <w:sz w:val="24"/>
          <w:szCs w:val="24"/>
        </w:rPr>
        <w:t>Ovington</w:t>
      </w:r>
      <w:proofErr w:type="spellEnd"/>
      <w:r w:rsidRPr="003840D5">
        <w:rPr>
          <w:rFonts w:ascii="Times New Roman" w:hAnsi="Times New Roman" w:cs="Times New Roman"/>
          <w:sz w:val="24"/>
          <w:szCs w:val="24"/>
        </w:rPr>
        <w:t xml:space="preserve">, socialist William English Walling, and Joel Elias </w:t>
      </w:r>
      <w:proofErr w:type="spellStart"/>
      <w:r w:rsidRPr="003840D5">
        <w:rPr>
          <w:rFonts w:ascii="Times New Roman" w:hAnsi="Times New Roman" w:cs="Times New Roman"/>
          <w:sz w:val="24"/>
          <w:szCs w:val="24"/>
        </w:rPr>
        <w:t>Springarn</w:t>
      </w:r>
      <w:proofErr w:type="spellEnd"/>
      <w:r w:rsidRPr="003840D5">
        <w:rPr>
          <w:rFonts w:ascii="Times New Roman" w:hAnsi="Times New Roman" w:cs="Times New Roman"/>
          <w:sz w:val="24"/>
          <w:szCs w:val="24"/>
        </w:rPr>
        <w:t xml:space="preserve">, a professor dismissed from Colombia for his </w:t>
      </w:r>
      <w:proofErr w:type="spellStart"/>
      <w:r w:rsidRPr="003840D5">
        <w:rPr>
          <w:rFonts w:ascii="Times New Roman" w:hAnsi="Times New Roman" w:cs="Times New Roman"/>
          <w:sz w:val="24"/>
          <w:szCs w:val="24"/>
        </w:rPr>
        <w:t>defence</w:t>
      </w:r>
      <w:proofErr w:type="spellEnd"/>
      <w:r w:rsidRPr="003840D5">
        <w:rPr>
          <w:rFonts w:ascii="Times New Roman" w:hAnsi="Times New Roman" w:cs="Times New Roman"/>
          <w:sz w:val="24"/>
          <w:szCs w:val="24"/>
        </w:rPr>
        <w:t xml:space="preserve"> of academic freedom</w:t>
      </w:r>
    </w:p>
    <w:p w:rsidR="003840D5" w:rsidRPr="003840D5" w:rsidRDefault="003840D5" w:rsidP="003840D5">
      <w:pPr>
        <w:numPr>
          <w:ilvl w:val="0"/>
          <w:numId w:val="34"/>
        </w:numPr>
        <w:spacing w:after="0" w:line="240" w:lineRule="auto"/>
        <w:rPr>
          <w:rFonts w:ascii="Times New Roman" w:hAnsi="Times New Roman" w:cs="Times New Roman"/>
          <w:sz w:val="24"/>
          <w:szCs w:val="24"/>
        </w:rPr>
      </w:pPr>
      <w:r w:rsidRPr="003840D5">
        <w:rPr>
          <w:rFonts w:ascii="Times New Roman" w:hAnsi="Times New Roman" w:cs="Times New Roman"/>
          <w:b/>
          <w:sz w:val="24"/>
          <w:szCs w:val="24"/>
        </w:rPr>
        <w:t xml:space="preserve">The Crisis </w:t>
      </w:r>
      <w:r w:rsidRPr="003840D5">
        <w:rPr>
          <w:rFonts w:ascii="Times New Roman" w:hAnsi="Times New Roman" w:cs="Times New Roman"/>
          <w:sz w:val="24"/>
          <w:szCs w:val="24"/>
        </w:rPr>
        <w:t xml:space="preserve">(Journal of the NAACP)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America and Imperialism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Sources of Imperialism</w:t>
      </w:r>
      <w:r w:rsidRPr="003840D5">
        <w:rPr>
          <w:rStyle w:val="FootnoteReference"/>
          <w:rFonts w:ascii="Times New Roman" w:hAnsi="Times New Roman" w:cs="Times New Roman"/>
          <w:b/>
          <w:sz w:val="24"/>
          <w:szCs w:val="24"/>
        </w:rPr>
        <w:footnoteReference w:id="3"/>
      </w:r>
    </w:p>
    <w:p w:rsidR="003840D5" w:rsidRPr="003840D5" w:rsidRDefault="003840D5" w:rsidP="003840D5">
      <w:pPr>
        <w:numPr>
          <w:ilvl w:val="0"/>
          <w:numId w:val="35"/>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The </w:t>
      </w:r>
      <w:r w:rsidRPr="003840D5">
        <w:rPr>
          <w:rFonts w:ascii="Times New Roman" w:hAnsi="Times New Roman" w:cs="Times New Roman"/>
          <w:b/>
          <w:sz w:val="24"/>
          <w:szCs w:val="24"/>
        </w:rPr>
        <w:t xml:space="preserve">Great Depression of 1893 </w:t>
      </w:r>
      <w:r w:rsidRPr="003840D5">
        <w:rPr>
          <w:rFonts w:ascii="Times New Roman" w:hAnsi="Times New Roman" w:cs="Times New Roman"/>
          <w:sz w:val="24"/>
          <w:szCs w:val="24"/>
        </w:rPr>
        <w:t xml:space="preserve">and the search for foreign markets </w:t>
      </w:r>
    </w:p>
    <w:p w:rsidR="003840D5" w:rsidRPr="003840D5" w:rsidRDefault="003840D5" w:rsidP="003840D5">
      <w:pPr>
        <w:numPr>
          <w:ilvl w:val="0"/>
          <w:numId w:val="35"/>
        </w:numPr>
        <w:spacing w:after="0" w:line="240" w:lineRule="auto"/>
        <w:rPr>
          <w:rFonts w:ascii="Times New Roman" w:hAnsi="Times New Roman" w:cs="Times New Roman"/>
          <w:sz w:val="24"/>
          <w:szCs w:val="24"/>
        </w:rPr>
      </w:pPr>
      <w:r w:rsidRPr="003840D5">
        <w:rPr>
          <w:rFonts w:ascii="Times New Roman" w:hAnsi="Times New Roman" w:cs="Times New Roman"/>
          <w:b/>
          <w:sz w:val="24"/>
          <w:szCs w:val="24"/>
        </w:rPr>
        <w:t xml:space="preserve">Social disunity at home </w:t>
      </w:r>
      <w:r w:rsidRPr="003840D5">
        <w:rPr>
          <w:rFonts w:ascii="Times New Roman" w:hAnsi="Times New Roman" w:cs="Times New Roman"/>
          <w:sz w:val="24"/>
          <w:szCs w:val="24"/>
        </w:rPr>
        <w:t xml:space="preserve">fostered self-conscious patriotism (Pledge of Allegiance in 1892; Hearst and Pulitzer newspapers try to attract readers by emphasizing patriotism or “jingoism”) </w:t>
      </w:r>
    </w:p>
    <w:p w:rsidR="003840D5" w:rsidRPr="003840D5" w:rsidRDefault="003840D5" w:rsidP="003840D5">
      <w:pPr>
        <w:numPr>
          <w:ilvl w:val="0"/>
          <w:numId w:val="35"/>
        </w:numPr>
        <w:spacing w:after="0" w:line="240" w:lineRule="auto"/>
        <w:rPr>
          <w:rFonts w:ascii="Times New Roman" w:hAnsi="Times New Roman" w:cs="Times New Roman"/>
          <w:sz w:val="24"/>
          <w:szCs w:val="24"/>
        </w:rPr>
      </w:pPr>
      <w:r w:rsidRPr="003840D5">
        <w:rPr>
          <w:rFonts w:ascii="Times New Roman" w:hAnsi="Times New Roman" w:cs="Times New Roman"/>
          <w:b/>
          <w:sz w:val="24"/>
          <w:szCs w:val="24"/>
        </w:rPr>
        <w:t xml:space="preserve">Racial/Evolutionary Thought </w:t>
      </w:r>
      <w:r w:rsidRPr="003840D5">
        <w:rPr>
          <w:rFonts w:ascii="Times New Roman" w:hAnsi="Times New Roman" w:cs="Times New Roman"/>
          <w:sz w:val="24"/>
          <w:szCs w:val="24"/>
        </w:rPr>
        <w:t>encouraged belief in America’s need to become more for through imperial competition</w:t>
      </w:r>
    </w:p>
    <w:p w:rsidR="003840D5" w:rsidRDefault="003840D5" w:rsidP="003840D5">
      <w:pPr>
        <w:rPr>
          <w:rFonts w:ascii="Times New Roman" w:hAnsi="Times New Roman" w:cs="Times New Roman"/>
          <w:b/>
          <w:sz w:val="24"/>
          <w:szCs w:val="24"/>
        </w:rPr>
      </w:pPr>
    </w:p>
    <w:p w:rsidR="003840D5" w:rsidRDefault="003840D5" w:rsidP="003840D5">
      <w:pPr>
        <w:rPr>
          <w:rFonts w:ascii="Times New Roman" w:hAnsi="Times New Roman" w:cs="Times New Roman"/>
          <w:b/>
          <w:sz w:val="24"/>
          <w:szCs w:val="24"/>
        </w:rPr>
      </w:pPr>
    </w:p>
    <w:p w:rsidR="003840D5" w:rsidRDefault="003840D5" w:rsidP="003840D5">
      <w:pPr>
        <w:rPr>
          <w:rFonts w:ascii="Times New Roman" w:hAnsi="Times New Roman" w:cs="Times New Roman"/>
          <w:b/>
          <w:sz w:val="24"/>
          <w:szCs w:val="24"/>
        </w:rPr>
      </w:pPr>
    </w:p>
    <w:p w:rsidR="003840D5" w:rsidRDefault="003840D5" w:rsidP="003840D5">
      <w:pPr>
        <w:rPr>
          <w:rFonts w:ascii="Times New Roman" w:hAnsi="Times New Roman" w:cs="Times New Roman"/>
          <w:b/>
          <w:sz w:val="24"/>
          <w:szCs w:val="24"/>
        </w:rPr>
      </w:pPr>
    </w:p>
    <w:p w:rsidR="003840D5" w:rsidRDefault="003840D5" w:rsidP="003840D5">
      <w:pPr>
        <w:rPr>
          <w:rFonts w:ascii="Times New Roman" w:hAnsi="Times New Roman" w:cs="Times New Roman"/>
          <w:b/>
          <w:sz w:val="24"/>
          <w:szCs w:val="24"/>
        </w:rPr>
      </w:pPr>
    </w:p>
    <w:p w:rsidR="003840D5" w:rsidRDefault="003840D5" w:rsidP="003840D5">
      <w:pPr>
        <w:rPr>
          <w:rFonts w:ascii="Times New Roman" w:hAnsi="Times New Roman" w:cs="Times New Roman"/>
          <w:b/>
          <w:sz w:val="24"/>
          <w:szCs w:val="24"/>
        </w:rPr>
      </w:pPr>
    </w:p>
    <w:p w:rsid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lastRenderedPageBreak/>
        <w:t xml:space="preserve">The New Era </w:t>
      </w:r>
    </w:p>
    <w:p w:rsidR="003840D5" w:rsidRPr="003840D5" w:rsidRDefault="003840D5" w:rsidP="003840D5">
      <w:pPr>
        <w:rPr>
          <w:rFonts w:ascii="Times New Roman" w:hAnsi="Times New Roman" w:cs="Times New Roman"/>
          <w:b/>
          <w:sz w:val="24"/>
          <w:szCs w:val="24"/>
        </w:rPr>
      </w:pPr>
      <w:r w:rsidRPr="008541E3">
        <w:rPr>
          <w:rFonts w:ascii="Times New Roman" w:hAnsi="Times New Roman" w:cs="Times New Roman"/>
          <w:b/>
          <w:sz w:val="24"/>
          <w:szCs w:val="24"/>
        </w:rPr>
        <w:t>America and Imperialism</w:t>
      </w:r>
      <w:r w:rsidRPr="003840D5">
        <w:rPr>
          <w:rFonts w:ascii="Times New Roman" w:hAnsi="Times New Roman" w:cs="Times New Roman"/>
          <w:b/>
          <w:sz w:val="24"/>
          <w:szCs w:val="24"/>
        </w:rPr>
        <w:t xml:space="preserve">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Sources of Imperialism:</w:t>
      </w:r>
      <w:r w:rsidRPr="003840D5">
        <w:rPr>
          <w:rFonts w:ascii="Times New Roman" w:hAnsi="Times New Roman" w:cs="Times New Roman"/>
          <w:sz w:val="24"/>
          <w:szCs w:val="24"/>
        </w:rPr>
        <w:t xml:space="preserve"> (one arguments: U.S. was always expansionist, an “empire of liberty” as Jefferson called it; this was the latest phase; other historians detect a qualitative change in the interest Americans took in acting like a “great power” in a dangerous and increasingly inter-connected world; was it connected to the Progressive interest in trying to master the forces of the world, in cultivating a sense of nationalism at home that was directed outward?)</w:t>
      </w:r>
    </w:p>
    <w:p w:rsidR="003840D5" w:rsidRPr="003840D5" w:rsidRDefault="003840D5" w:rsidP="003840D5">
      <w:pPr>
        <w:numPr>
          <w:ilvl w:val="0"/>
          <w:numId w:val="36"/>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The </w:t>
      </w:r>
      <w:r w:rsidRPr="003840D5">
        <w:rPr>
          <w:rFonts w:ascii="Times New Roman" w:hAnsi="Times New Roman" w:cs="Times New Roman"/>
          <w:b/>
          <w:sz w:val="24"/>
          <w:szCs w:val="24"/>
        </w:rPr>
        <w:t xml:space="preserve">Depression of 1893 </w:t>
      </w:r>
      <w:r w:rsidRPr="003840D5">
        <w:rPr>
          <w:rFonts w:ascii="Times New Roman" w:hAnsi="Times New Roman" w:cs="Times New Roman"/>
          <w:sz w:val="24"/>
          <w:szCs w:val="24"/>
        </w:rPr>
        <w:t xml:space="preserve">and the search for foreign markets to absorb overproduction </w:t>
      </w:r>
    </w:p>
    <w:p w:rsidR="003840D5" w:rsidRPr="003840D5" w:rsidRDefault="003840D5" w:rsidP="003840D5">
      <w:pPr>
        <w:numPr>
          <w:ilvl w:val="0"/>
          <w:numId w:val="36"/>
        </w:numPr>
        <w:spacing w:after="0" w:line="240" w:lineRule="auto"/>
        <w:rPr>
          <w:rFonts w:ascii="Times New Roman" w:hAnsi="Times New Roman" w:cs="Times New Roman"/>
          <w:sz w:val="24"/>
          <w:szCs w:val="24"/>
        </w:rPr>
      </w:pPr>
      <w:r w:rsidRPr="003840D5">
        <w:rPr>
          <w:rFonts w:ascii="Times New Roman" w:hAnsi="Times New Roman" w:cs="Times New Roman"/>
          <w:b/>
          <w:sz w:val="24"/>
          <w:szCs w:val="24"/>
        </w:rPr>
        <w:t xml:space="preserve">Social disunity at home </w:t>
      </w:r>
      <w:r w:rsidRPr="003840D5">
        <w:rPr>
          <w:rFonts w:ascii="Times New Roman" w:hAnsi="Times New Roman" w:cs="Times New Roman"/>
          <w:sz w:val="24"/>
          <w:szCs w:val="24"/>
        </w:rPr>
        <w:t>fostered self-conscious patriotism (Pledge of Allegiance in 1892 was written for children by a socialist Baptist minister to commemorate the 400</w:t>
      </w:r>
      <w:r w:rsidRPr="003840D5">
        <w:rPr>
          <w:rFonts w:ascii="Times New Roman" w:hAnsi="Times New Roman" w:cs="Times New Roman"/>
          <w:sz w:val="24"/>
          <w:szCs w:val="24"/>
          <w:vertAlign w:val="superscript"/>
        </w:rPr>
        <w:t>th</w:t>
      </w:r>
      <w:r w:rsidRPr="003840D5">
        <w:rPr>
          <w:rFonts w:ascii="Times New Roman" w:hAnsi="Times New Roman" w:cs="Times New Roman"/>
          <w:sz w:val="24"/>
          <w:szCs w:val="24"/>
        </w:rPr>
        <w:t xml:space="preserve"> anniversary of Columbus’ “discovery”); Hearst and Pulitzer Newspapers try to attract reader by emphasizing patriotism or “jingoism” </w:t>
      </w:r>
    </w:p>
    <w:p w:rsidR="003840D5" w:rsidRPr="003840D5" w:rsidRDefault="003840D5" w:rsidP="003840D5">
      <w:pPr>
        <w:numPr>
          <w:ilvl w:val="0"/>
          <w:numId w:val="36"/>
        </w:numPr>
        <w:spacing w:after="0" w:line="240" w:lineRule="auto"/>
        <w:rPr>
          <w:rFonts w:ascii="Times New Roman" w:hAnsi="Times New Roman" w:cs="Times New Roman"/>
          <w:sz w:val="24"/>
          <w:szCs w:val="24"/>
        </w:rPr>
      </w:pPr>
      <w:r w:rsidRPr="003840D5">
        <w:rPr>
          <w:rFonts w:ascii="Times New Roman" w:hAnsi="Times New Roman" w:cs="Times New Roman"/>
          <w:b/>
          <w:sz w:val="24"/>
          <w:szCs w:val="24"/>
        </w:rPr>
        <w:t xml:space="preserve">Racial/evolutionary thought </w:t>
      </w:r>
      <w:r w:rsidRPr="003840D5">
        <w:rPr>
          <w:rFonts w:ascii="Times New Roman" w:hAnsi="Times New Roman" w:cs="Times New Roman"/>
          <w:sz w:val="24"/>
          <w:szCs w:val="24"/>
        </w:rPr>
        <w:t xml:space="preserve">encouraged belief in America’s need to become more fit through imperial competition.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The War of 1898</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U.S. intervened ostensibly to help liberate Cuba from Spain; ended up turning Cuba into a protectorate (domestically self-governed but not sovereign); also took the Philippines (which resisted US rule from 1899-1902 and only achieved independence in 1946), Puerto Rico, and Guam from Spain</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Charlotte Perkins Gilman: “war is the first </w:t>
      </w:r>
      <w:proofErr w:type="spellStart"/>
      <w:r w:rsidRPr="003840D5">
        <w:rPr>
          <w:rFonts w:ascii="Times New Roman" w:hAnsi="Times New Roman" w:cs="Times New Roman"/>
          <w:sz w:val="24"/>
          <w:szCs w:val="24"/>
        </w:rPr>
        <w:t>socialiser</w:t>
      </w:r>
      <w:proofErr w:type="spellEnd"/>
      <w:r w:rsidRPr="003840D5">
        <w:rPr>
          <w:rFonts w:ascii="Times New Roman" w:hAnsi="Times New Roman" w:cs="Times New Roman"/>
          <w:sz w:val="24"/>
          <w:szCs w:val="24"/>
        </w:rPr>
        <w:t>”</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Sources of Anti-Imperialism </w:t>
      </w:r>
    </w:p>
    <w:p w:rsidR="003840D5" w:rsidRPr="003840D5" w:rsidRDefault="003840D5" w:rsidP="003840D5">
      <w:pPr>
        <w:numPr>
          <w:ilvl w:val="0"/>
          <w:numId w:val="37"/>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Many Americans saw the country as fundamentally anti-empire in its origins; imperialism betrayed the soul of evolution </w:t>
      </w:r>
    </w:p>
    <w:p w:rsidR="003840D5" w:rsidRPr="003840D5" w:rsidRDefault="003840D5" w:rsidP="003840D5">
      <w:pPr>
        <w:numPr>
          <w:ilvl w:val="0"/>
          <w:numId w:val="37"/>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Specifically: the idea of self-determination (self-government) was central to liberal though </w:t>
      </w:r>
    </w:p>
    <w:p w:rsidR="003840D5" w:rsidRPr="003840D5" w:rsidRDefault="003840D5" w:rsidP="003840D5">
      <w:pPr>
        <w:numPr>
          <w:ilvl w:val="0"/>
          <w:numId w:val="37"/>
        </w:numPr>
        <w:spacing w:after="0" w:line="240" w:lineRule="auto"/>
        <w:rPr>
          <w:rFonts w:ascii="Times New Roman" w:hAnsi="Times New Roman" w:cs="Times New Roman"/>
          <w:sz w:val="24"/>
          <w:szCs w:val="24"/>
        </w:rPr>
      </w:pPr>
      <w:r w:rsidRPr="003840D5">
        <w:rPr>
          <w:rFonts w:ascii="Times New Roman" w:hAnsi="Times New Roman" w:cs="Times New Roman"/>
          <w:b/>
          <w:sz w:val="24"/>
          <w:szCs w:val="24"/>
        </w:rPr>
        <w:t xml:space="preserve">Anti-Imperialist League: </w:t>
      </w:r>
      <w:r w:rsidRPr="003840D5">
        <w:rPr>
          <w:rFonts w:ascii="Times New Roman" w:hAnsi="Times New Roman" w:cs="Times New Roman"/>
          <w:sz w:val="24"/>
          <w:szCs w:val="24"/>
        </w:rPr>
        <w:t xml:space="preserve">William Graham Sumner, Mark Twain, William Dean Howells (novelist), William James, Jane Addams, William Jennings Bryan, Andrew Carnegie, John Dewey, Grover Cleveland, David Starr Jordan (President of Stanford)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A half-imperial state?</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Panama Canal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ab/>
      </w:r>
      <w:r w:rsidRPr="003840D5">
        <w:rPr>
          <w:rFonts w:ascii="Times New Roman" w:hAnsi="Times New Roman" w:cs="Times New Roman"/>
          <w:sz w:val="24"/>
          <w:szCs w:val="24"/>
        </w:rPr>
        <w:t>The zone was seized by the US, in 1903 from Panama, a newly liberated province of Columbia. France had been trying to build a canal since 1881 but disease and corruption stopped it; US took over in 1904 and finished it in 1914</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Roosevelt Corollary (State of the Union Address, January 1904)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ab/>
        <w:t xml:space="preserve">US to serve </w:t>
      </w:r>
      <w:proofErr w:type="gramStart"/>
      <w:r w:rsidRPr="003840D5">
        <w:rPr>
          <w:rFonts w:ascii="Times New Roman" w:hAnsi="Times New Roman" w:cs="Times New Roman"/>
          <w:sz w:val="24"/>
          <w:szCs w:val="24"/>
        </w:rPr>
        <w:t>a</w:t>
      </w:r>
      <w:proofErr w:type="gramEnd"/>
      <w:r w:rsidRPr="003840D5">
        <w:rPr>
          <w:rFonts w:ascii="Times New Roman" w:hAnsi="Times New Roman" w:cs="Times New Roman"/>
          <w:sz w:val="24"/>
          <w:szCs w:val="24"/>
        </w:rPr>
        <w:t xml:space="preserve"> s policemen to the western hemisphere (to keep Europeans from doing so), Used to justify US interventions in Cuba, Nicaragua, Haiti, and the </w:t>
      </w:r>
      <w:proofErr w:type="spellStart"/>
      <w:r w:rsidRPr="003840D5">
        <w:rPr>
          <w:rFonts w:ascii="Times New Roman" w:hAnsi="Times New Roman" w:cs="Times New Roman"/>
          <w:sz w:val="24"/>
          <w:szCs w:val="24"/>
        </w:rPr>
        <w:t>Domincan</w:t>
      </w:r>
      <w:proofErr w:type="spellEnd"/>
      <w:r w:rsidRPr="003840D5">
        <w:rPr>
          <w:rFonts w:ascii="Times New Roman" w:hAnsi="Times New Roman" w:cs="Times New Roman"/>
          <w:sz w:val="24"/>
          <w:szCs w:val="24"/>
        </w:rPr>
        <w:t xml:space="preserve"> Republic.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Was the US a military World Power or a Cultural/Economic One?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lastRenderedPageBreak/>
        <w:tab/>
      </w:r>
      <w:r w:rsidRPr="003840D5">
        <w:rPr>
          <w:rFonts w:ascii="Times New Roman" w:hAnsi="Times New Roman" w:cs="Times New Roman"/>
          <w:sz w:val="24"/>
          <w:szCs w:val="24"/>
        </w:rPr>
        <w:t xml:space="preserve">W.T. Stead, the Americanization of the world: or, the trend of the twentieth century (1902) </w:t>
      </w:r>
    </w:p>
    <w:p w:rsidR="003840D5" w:rsidRPr="003840D5" w:rsidRDefault="003840D5" w:rsidP="003840D5">
      <w:pPr>
        <w:rPr>
          <w:rFonts w:ascii="Times New Roman" w:hAnsi="Times New Roman" w:cs="Times New Roman"/>
          <w:b/>
          <w:sz w:val="24"/>
          <w:szCs w:val="24"/>
        </w:rPr>
      </w:pPr>
    </w:p>
    <w:p w:rsidR="003840D5" w:rsidRPr="003840D5" w:rsidRDefault="003840D5" w:rsidP="003840D5">
      <w:pPr>
        <w:rPr>
          <w:rFonts w:ascii="Times New Roman" w:hAnsi="Times New Roman" w:cs="Times New Roman"/>
          <w:b/>
          <w:sz w:val="24"/>
          <w:szCs w:val="24"/>
        </w:rPr>
      </w:pPr>
      <w:r w:rsidRPr="008541E3">
        <w:rPr>
          <w:rFonts w:ascii="Times New Roman" w:hAnsi="Times New Roman" w:cs="Times New Roman"/>
          <w:b/>
          <w:sz w:val="24"/>
          <w:szCs w:val="24"/>
        </w:rPr>
        <w:t>The Presidency of Woodrow Wilson</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First Democrat since Grover Cleveland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ab/>
        <w:t xml:space="preserve">Elected because of the split in the Republicans in 1912 when Roosevelt tried to run as a “Progressive Party” independent/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Served as president of Princeton (1902-10) and Governor of New Jersey (1910-1912)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Domestic Progressivism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ab/>
        <w:t xml:space="preserve">Tariff reduction (competition would weaken domestic trusts), Federal Reserve Act (improve government oversight of centralized banking), “New Freedom”; aimed to restore pre-corporate, small-scale capitalism (never quite followed </w:t>
      </w:r>
      <w:proofErr w:type="spellStart"/>
      <w:r w:rsidRPr="003840D5">
        <w:rPr>
          <w:rFonts w:ascii="Times New Roman" w:hAnsi="Times New Roman" w:cs="Times New Roman"/>
          <w:sz w:val="24"/>
          <w:szCs w:val="24"/>
        </w:rPr>
        <w:t>nce</w:t>
      </w:r>
      <w:proofErr w:type="spellEnd"/>
      <w:r w:rsidRPr="003840D5">
        <w:rPr>
          <w:rFonts w:ascii="Times New Roman" w:hAnsi="Times New Roman" w:cs="Times New Roman"/>
          <w:sz w:val="24"/>
          <w:szCs w:val="24"/>
        </w:rPr>
        <w:t xml:space="preserve"> the First World War started); not much interested in foreign policy but did not intervene in Mexican Revolution in 1913. </w:t>
      </w:r>
    </w:p>
    <w:p w:rsidR="003840D5" w:rsidRPr="003840D5" w:rsidRDefault="003840D5" w:rsidP="003840D5">
      <w:pPr>
        <w:rPr>
          <w:rFonts w:ascii="Times New Roman" w:hAnsi="Times New Roman" w:cs="Times New Roman"/>
          <w:sz w:val="24"/>
          <w:szCs w:val="24"/>
        </w:rPr>
      </w:pPr>
    </w:p>
    <w:p w:rsidR="003840D5" w:rsidRPr="003840D5" w:rsidRDefault="003840D5" w:rsidP="003840D5">
      <w:pPr>
        <w:rPr>
          <w:rFonts w:ascii="Times New Roman" w:hAnsi="Times New Roman" w:cs="Times New Roman"/>
          <w:b/>
          <w:sz w:val="24"/>
          <w:szCs w:val="24"/>
        </w:rPr>
      </w:pPr>
      <w:r w:rsidRPr="008541E3">
        <w:rPr>
          <w:rFonts w:ascii="Times New Roman" w:hAnsi="Times New Roman" w:cs="Times New Roman"/>
          <w:b/>
          <w:sz w:val="24"/>
          <w:szCs w:val="24"/>
        </w:rPr>
        <w:t>America and Imperialism</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Woodrow Wilson (1913-1920) and Foreign Policy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sym w:font="Wingdings" w:char="F0E0"/>
      </w:r>
      <w:r w:rsidRPr="003840D5">
        <w:rPr>
          <w:rFonts w:ascii="Times New Roman" w:hAnsi="Times New Roman" w:cs="Times New Roman"/>
          <w:b/>
          <w:sz w:val="24"/>
          <w:szCs w:val="24"/>
        </w:rPr>
        <w:t xml:space="preserve">The Great Paradox: </w:t>
      </w:r>
      <w:r w:rsidRPr="003840D5">
        <w:rPr>
          <w:rFonts w:ascii="Times New Roman" w:hAnsi="Times New Roman" w:cs="Times New Roman"/>
          <w:sz w:val="24"/>
          <w:szCs w:val="24"/>
        </w:rPr>
        <w:t xml:space="preserve">US could intervene in other countries to help install self-government.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The US is “the light which shall shine unto all generations and guide the feet of mankind to the goal of justice and liberty and peace.”</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“We created this nation not to serve ourselves but to serve mankind.”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Progressivism Revisited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sym w:font="Wingdings" w:char="F0E0"/>
      </w:r>
      <w:r w:rsidRPr="003840D5">
        <w:rPr>
          <w:rFonts w:ascii="Times New Roman" w:hAnsi="Times New Roman" w:cs="Times New Roman"/>
          <w:sz w:val="24"/>
          <w:szCs w:val="24"/>
        </w:rPr>
        <w:t>The aim was “mastery” over “drift” as Progressive journalist Walter Lippmann</w:t>
      </w:r>
      <w:r w:rsidRPr="003840D5">
        <w:rPr>
          <w:rStyle w:val="FootnoteReference"/>
          <w:rFonts w:ascii="Times New Roman" w:hAnsi="Times New Roman" w:cs="Times New Roman"/>
          <w:sz w:val="24"/>
          <w:szCs w:val="24"/>
        </w:rPr>
        <w:footnoteReference w:id="4"/>
      </w:r>
      <w:r w:rsidRPr="003840D5">
        <w:rPr>
          <w:rFonts w:ascii="Times New Roman" w:hAnsi="Times New Roman" w:cs="Times New Roman"/>
          <w:sz w:val="24"/>
          <w:szCs w:val="24"/>
        </w:rPr>
        <w:t xml:space="preserve"> put it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w:t>
      </w:r>
      <w:r w:rsidRPr="003840D5">
        <w:rPr>
          <w:rFonts w:ascii="Times New Roman" w:hAnsi="Times New Roman" w:cs="Times New Roman"/>
          <w:b/>
          <w:sz w:val="24"/>
          <w:szCs w:val="24"/>
        </w:rPr>
        <w:t xml:space="preserve">“War Liberals”: </w:t>
      </w:r>
      <w:r w:rsidRPr="003840D5">
        <w:rPr>
          <w:rFonts w:ascii="Times New Roman" w:hAnsi="Times New Roman" w:cs="Times New Roman"/>
          <w:sz w:val="24"/>
          <w:szCs w:val="24"/>
        </w:rPr>
        <w:t xml:space="preserve">Morality without the power to enforce it was useless </w:t>
      </w:r>
    </w:p>
    <w:p w:rsidR="003840D5" w:rsidRPr="003840D5" w:rsidRDefault="003840D5" w:rsidP="003840D5">
      <w:pPr>
        <w:rPr>
          <w:rFonts w:ascii="Times New Roman" w:hAnsi="Times New Roman" w:cs="Times New Roman"/>
          <w:b/>
          <w:sz w:val="24"/>
          <w:szCs w:val="24"/>
        </w:rPr>
      </w:pPr>
    </w:p>
    <w:p w:rsidR="003840D5" w:rsidRPr="003840D5" w:rsidRDefault="003840D5" w:rsidP="003840D5">
      <w:pPr>
        <w:rPr>
          <w:rFonts w:ascii="Times New Roman" w:hAnsi="Times New Roman" w:cs="Times New Roman"/>
          <w:b/>
          <w:sz w:val="24"/>
          <w:szCs w:val="24"/>
        </w:rPr>
      </w:pPr>
      <w:r w:rsidRPr="008541E3">
        <w:rPr>
          <w:rFonts w:ascii="Times New Roman" w:hAnsi="Times New Roman" w:cs="Times New Roman"/>
          <w:b/>
          <w:sz w:val="24"/>
          <w:szCs w:val="24"/>
        </w:rPr>
        <w:t>The Great War (August 1914 to November 1918)</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 xml:space="preserve">Triple Entente – </w:t>
      </w:r>
      <w:r w:rsidRPr="003840D5">
        <w:rPr>
          <w:rFonts w:ascii="Times New Roman" w:hAnsi="Times New Roman" w:cs="Times New Roman"/>
          <w:sz w:val="24"/>
          <w:szCs w:val="24"/>
        </w:rPr>
        <w:t>(Britain, France, Russia, Serbia, Japan + Romania in 1916 + Italy in 1915 + US in 1917 – Russia in 1917)</w:t>
      </w:r>
      <w:r w:rsidRPr="003840D5">
        <w:rPr>
          <w:rStyle w:val="FootnoteReference"/>
          <w:rFonts w:ascii="Times New Roman" w:hAnsi="Times New Roman" w:cs="Times New Roman"/>
          <w:sz w:val="24"/>
          <w:szCs w:val="24"/>
        </w:rPr>
        <w:footnoteReference w:id="5"/>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lastRenderedPageBreak/>
        <w:t xml:space="preserve">VS.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 xml:space="preserve">Triple Alliance </w:t>
      </w:r>
      <w:r w:rsidRPr="003840D5">
        <w:rPr>
          <w:rFonts w:ascii="Times New Roman" w:hAnsi="Times New Roman" w:cs="Times New Roman"/>
          <w:sz w:val="24"/>
          <w:szCs w:val="24"/>
        </w:rPr>
        <w:t xml:space="preserve">– (Germany, Austro-Hungary, Ottoman Empire + Bulgaria in 1915) </w:t>
      </w:r>
      <w:proofErr w:type="gramStart"/>
      <w:r w:rsidRPr="003840D5">
        <w:rPr>
          <w:rFonts w:ascii="Times New Roman" w:hAnsi="Times New Roman" w:cs="Times New Roman"/>
          <w:sz w:val="24"/>
          <w:szCs w:val="24"/>
        </w:rPr>
        <w:t>The</w:t>
      </w:r>
      <w:proofErr w:type="gramEnd"/>
      <w:r w:rsidRPr="003840D5">
        <w:rPr>
          <w:rFonts w:ascii="Times New Roman" w:hAnsi="Times New Roman" w:cs="Times New Roman"/>
          <w:sz w:val="24"/>
          <w:szCs w:val="24"/>
        </w:rPr>
        <w:t xml:space="preserve"> war was sparked by “ethnic” conflict in Austro-Hungary Balkan region, with Russian supporting Slavic nationalists there; spread by a network of alliances that had originally been built around the fear of German power.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 xml:space="preserve">THE GREAT WAR – </w:t>
      </w:r>
      <w:r w:rsidRPr="003840D5">
        <w:rPr>
          <w:rFonts w:ascii="Times New Roman" w:hAnsi="Times New Roman" w:cs="Times New Roman"/>
          <w:sz w:val="24"/>
          <w:szCs w:val="24"/>
        </w:rPr>
        <w:t xml:space="preserve">Do Historians Know What Caused It?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Root problem was a sustained cycle of European – Wide insecurity caused by the creation of the powerful German empire in 1871, and spurred by Darwinian ideas about competition and national character that made the idea of warfare culturally more appealing. Such a disposition proved fatal when a series of diplomatic crisis in the Balkans proved impossible to de-escalate. (In other words, we haven’t a clue …) </w:t>
      </w:r>
    </w:p>
    <w:p w:rsidR="003840D5" w:rsidRPr="003840D5" w:rsidRDefault="003840D5" w:rsidP="003840D5">
      <w:pPr>
        <w:rPr>
          <w:rFonts w:ascii="Times New Roman" w:hAnsi="Times New Roman" w:cs="Times New Roman"/>
          <w:sz w:val="24"/>
          <w:szCs w:val="24"/>
        </w:rPr>
      </w:pPr>
    </w:p>
    <w:p w:rsidR="003840D5" w:rsidRPr="003840D5" w:rsidRDefault="003840D5" w:rsidP="003840D5">
      <w:pPr>
        <w:rPr>
          <w:rFonts w:ascii="Times New Roman" w:hAnsi="Times New Roman" w:cs="Times New Roman"/>
          <w:b/>
          <w:sz w:val="24"/>
          <w:szCs w:val="24"/>
        </w:rPr>
      </w:pPr>
      <w:r w:rsidRPr="008541E3">
        <w:rPr>
          <w:rFonts w:ascii="Times New Roman" w:hAnsi="Times New Roman" w:cs="Times New Roman"/>
          <w:b/>
          <w:sz w:val="24"/>
          <w:szCs w:val="24"/>
        </w:rPr>
        <w:t>America’s Response to the War in Europe</w:t>
      </w:r>
    </w:p>
    <w:p w:rsidR="003840D5" w:rsidRPr="003840D5" w:rsidRDefault="003840D5" w:rsidP="003840D5">
      <w:pPr>
        <w:numPr>
          <w:ilvl w:val="0"/>
          <w:numId w:val="38"/>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Officially neutrality (unofficial sympathies varied roughly along ethnic lines, but mostly pro-British; US news source got their information from the British) </w:t>
      </w:r>
    </w:p>
    <w:p w:rsidR="003840D5" w:rsidRPr="003840D5" w:rsidRDefault="003840D5" w:rsidP="003840D5">
      <w:pPr>
        <w:rPr>
          <w:rFonts w:ascii="Times New Roman" w:hAnsi="Times New Roman" w:cs="Times New Roman"/>
          <w:b/>
          <w:sz w:val="24"/>
          <w:szCs w:val="24"/>
        </w:rPr>
      </w:pPr>
      <w:r w:rsidRPr="008541E3">
        <w:rPr>
          <w:rFonts w:ascii="Times New Roman" w:hAnsi="Times New Roman" w:cs="Times New Roman"/>
          <w:b/>
          <w:sz w:val="24"/>
          <w:szCs w:val="24"/>
        </w:rPr>
        <w:t>Americans tended to think:</w:t>
      </w:r>
      <w:r w:rsidRPr="003840D5">
        <w:rPr>
          <w:rFonts w:ascii="Times New Roman" w:hAnsi="Times New Roman" w:cs="Times New Roman"/>
          <w:b/>
          <w:sz w:val="24"/>
          <w:szCs w:val="24"/>
        </w:rPr>
        <w:t xml:space="preserve"> </w:t>
      </w:r>
    </w:p>
    <w:p w:rsidR="003840D5" w:rsidRPr="008541E3" w:rsidRDefault="003840D5" w:rsidP="003840D5">
      <w:pPr>
        <w:numPr>
          <w:ilvl w:val="0"/>
          <w:numId w:val="38"/>
        </w:numPr>
        <w:spacing w:after="0" w:line="240" w:lineRule="auto"/>
        <w:rPr>
          <w:rFonts w:ascii="Times New Roman" w:hAnsi="Times New Roman" w:cs="Times New Roman"/>
          <w:b/>
          <w:sz w:val="24"/>
          <w:szCs w:val="24"/>
        </w:rPr>
      </w:pPr>
      <w:r w:rsidRPr="008541E3">
        <w:rPr>
          <w:rFonts w:ascii="Times New Roman" w:hAnsi="Times New Roman" w:cs="Times New Roman"/>
          <w:b/>
          <w:sz w:val="24"/>
          <w:szCs w:val="24"/>
        </w:rPr>
        <w:t xml:space="preserve">This </w:t>
      </w:r>
      <w:r w:rsidRPr="008541E3">
        <w:rPr>
          <w:rFonts w:ascii="Times New Roman" w:hAnsi="Times New Roman" w:cs="Times New Roman"/>
          <w:sz w:val="24"/>
          <w:szCs w:val="24"/>
        </w:rPr>
        <w:t xml:space="preserve">war was a symptom of Europe’s political and moral depravity (and imperialism) </w:t>
      </w:r>
    </w:p>
    <w:p w:rsidR="003840D5" w:rsidRPr="008541E3" w:rsidRDefault="003840D5" w:rsidP="003840D5">
      <w:pPr>
        <w:numPr>
          <w:ilvl w:val="0"/>
          <w:numId w:val="38"/>
        </w:numPr>
        <w:spacing w:after="0" w:line="240" w:lineRule="auto"/>
        <w:rPr>
          <w:rFonts w:ascii="Times New Roman" w:hAnsi="Times New Roman" w:cs="Times New Roman"/>
          <w:b/>
          <w:sz w:val="24"/>
          <w:szCs w:val="24"/>
        </w:rPr>
      </w:pPr>
      <w:r w:rsidRPr="008541E3">
        <w:rPr>
          <w:rFonts w:ascii="Times New Roman" w:hAnsi="Times New Roman" w:cs="Times New Roman"/>
          <w:sz w:val="24"/>
          <w:szCs w:val="24"/>
        </w:rPr>
        <w:t xml:space="preserve">The war was caused by the failure of the </w:t>
      </w:r>
      <w:r w:rsidRPr="008541E3">
        <w:rPr>
          <w:rFonts w:ascii="Times New Roman" w:hAnsi="Times New Roman" w:cs="Times New Roman"/>
          <w:b/>
          <w:sz w:val="24"/>
          <w:szCs w:val="24"/>
        </w:rPr>
        <w:t xml:space="preserve">“Old Diplomacy” </w:t>
      </w:r>
      <w:r w:rsidRPr="008541E3">
        <w:rPr>
          <w:rFonts w:ascii="Times New Roman" w:hAnsi="Times New Roman" w:cs="Times New Roman"/>
          <w:sz w:val="24"/>
          <w:szCs w:val="24"/>
        </w:rPr>
        <w:t xml:space="preserve">(Secret alliances, the balance of power, violence instead of arbitration) and a lack of democracy  </w:t>
      </w:r>
    </w:p>
    <w:p w:rsidR="003840D5" w:rsidRPr="008541E3" w:rsidRDefault="003840D5" w:rsidP="003840D5">
      <w:pPr>
        <w:numPr>
          <w:ilvl w:val="0"/>
          <w:numId w:val="38"/>
        </w:numPr>
        <w:spacing w:after="0" w:line="240" w:lineRule="auto"/>
        <w:rPr>
          <w:rFonts w:ascii="Times New Roman" w:hAnsi="Times New Roman" w:cs="Times New Roman"/>
          <w:b/>
          <w:sz w:val="24"/>
          <w:szCs w:val="24"/>
        </w:rPr>
      </w:pPr>
      <w:r w:rsidRPr="008541E3">
        <w:rPr>
          <w:rFonts w:ascii="Times New Roman" w:hAnsi="Times New Roman" w:cs="Times New Roman"/>
          <w:sz w:val="24"/>
          <w:szCs w:val="24"/>
        </w:rPr>
        <w:t xml:space="preserve">Involvement might endanger Progressive reform at home (create a </w:t>
      </w:r>
      <w:r w:rsidRPr="008541E3">
        <w:rPr>
          <w:rFonts w:ascii="Times New Roman" w:hAnsi="Times New Roman" w:cs="Times New Roman"/>
          <w:b/>
          <w:sz w:val="24"/>
          <w:szCs w:val="24"/>
        </w:rPr>
        <w:t>“war state”</w:t>
      </w:r>
      <w:r w:rsidRPr="008541E3">
        <w:rPr>
          <w:rFonts w:ascii="Times New Roman" w:hAnsi="Times New Roman" w:cs="Times New Roman"/>
          <w:sz w:val="24"/>
          <w:szCs w:val="24"/>
        </w:rPr>
        <w:t xml:space="preserve">, suppress civil liberties, militarize society) </w:t>
      </w:r>
    </w:p>
    <w:p w:rsidR="003840D5" w:rsidRPr="003840D5" w:rsidRDefault="003840D5" w:rsidP="003840D5">
      <w:pPr>
        <w:rPr>
          <w:rFonts w:ascii="Times New Roman" w:hAnsi="Times New Roman" w:cs="Times New Roman"/>
          <w:b/>
          <w:sz w:val="24"/>
          <w:szCs w:val="24"/>
        </w:rPr>
      </w:pPr>
      <w:r w:rsidRPr="008541E3">
        <w:rPr>
          <w:rFonts w:ascii="Times New Roman" w:hAnsi="Times New Roman" w:cs="Times New Roman"/>
          <w:b/>
          <w:sz w:val="24"/>
          <w:szCs w:val="24"/>
        </w:rPr>
        <w:t>The Trials of Neutrality</w:t>
      </w:r>
    </w:p>
    <w:p w:rsidR="003840D5" w:rsidRPr="003840D5" w:rsidRDefault="003840D5" w:rsidP="003840D5">
      <w:pPr>
        <w:numPr>
          <w:ilvl w:val="0"/>
          <w:numId w:val="39"/>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Total War in Europe: </w:t>
      </w:r>
      <w:r w:rsidRPr="003840D5">
        <w:rPr>
          <w:rFonts w:ascii="Times New Roman" w:hAnsi="Times New Roman" w:cs="Times New Roman"/>
          <w:sz w:val="24"/>
          <w:szCs w:val="24"/>
        </w:rPr>
        <w:t xml:space="preserve">UK seizes US merchant ships; Germany sinks US merchant chips (passenger liner the [British] RMS </w:t>
      </w:r>
      <w:r w:rsidRPr="003840D5">
        <w:rPr>
          <w:rFonts w:ascii="Times New Roman" w:hAnsi="Times New Roman" w:cs="Times New Roman"/>
          <w:b/>
          <w:sz w:val="24"/>
          <w:szCs w:val="24"/>
        </w:rPr>
        <w:t xml:space="preserve">Lusitania, </w:t>
      </w:r>
      <w:r w:rsidRPr="003840D5">
        <w:rPr>
          <w:rFonts w:ascii="Times New Roman" w:hAnsi="Times New Roman" w:cs="Times New Roman"/>
          <w:sz w:val="24"/>
          <w:szCs w:val="24"/>
        </w:rPr>
        <w:t xml:space="preserve">May 1915 killed 1,195 including 128 Americans) </w:t>
      </w:r>
    </w:p>
    <w:p w:rsidR="003840D5" w:rsidRPr="003840D5" w:rsidRDefault="003840D5" w:rsidP="003840D5">
      <w:pPr>
        <w:numPr>
          <w:ilvl w:val="0"/>
          <w:numId w:val="39"/>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The Zimmermann Telegram: </w:t>
      </w:r>
      <w:r w:rsidRPr="003840D5">
        <w:rPr>
          <w:rFonts w:ascii="Times New Roman" w:hAnsi="Times New Roman" w:cs="Times New Roman"/>
          <w:sz w:val="24"/>
          <w:szCs w:val="24"/>
        </w:rPr>
        <w:t>(February 1917): Germany coaxes Mexico to attack US if US gets involved</w:t>
      </w:r>
    </w:p>
    <w:p w:rsidR="003840D5" w:rsidRPr="003840D5" w:rsidRDefault="003840D5" w:rsidP="003840D5">
      <w:pPr>
        <w:numPr>
          <w:ilvl w:val="0"/>
          <w:numId w:val="39"/>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The Russian Revolution </w:t>
      </w:r>
      <w:r w:rsidRPr="003840D5">
        <w:rPr>
          <w:rFonts w:ascii="Times New Roman" w:hAnsi="Times New Roman" w:cs="Times New Roman"/>
          <w:sz w:val="24"/>
          <w:szCs w:val="24"/>
        </w:rPr>
        <w:t xml:space="preserve">(April-November 1917): the “cause” of the entire Entente becomes more ideologically “pure” once the reactionary Czarist regime is toppled. But would replace it? </w:t>
      </w:r>
    </w:p>
    <w:p w:rsidR="003840D5" w:rsidRPr="003840D5" w:rsidRDefault="003840D5" w:rsidP="003840D5">
      <w:pPr>
        <w:rPr>
          <w:rFonts w:ascii="Times New Roman" w:hAnsi="Times New Roman" w:cs="Times New Roman"/>
          <w:b/>
          <w:sz w:val="24"/>
          <w:szCs w:val="24"/>
        </w:rPr>
      </w:pP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Wilson’s “New Diplomacy” – Progressivism Exported to the World?</w:t>
      </w:r>
      <w:r w:rsidRPr="003840D5">
        <w:rPr>
          <w:rStyle w:val="FootnoteReference"/>
          <w:rFonts w:ascii="Times New Roman" w:hAnsi="Times New Roman" w:cs="Times New Roman"/>
          <w:b/>
          <w:sz w:val="24"/>
          <w:szCs w:val="24"/>
        </w:rPr>
        <w:footnoteReference w:id="6"/>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ab/>
      </w:r>
      <w:r w:rsidRPr="003840D5">
        <w:rPr>
          <w:rFonts w:ascii="Times New Roman" w:hAnsi="Times New Roman" w:cs="Times New Roman"/>
          <w:sz w:val="24"/>
          <w:szCs w:val="24"/>
        </w:rPr>
        <w:t xml:space="preserve">“The phrase was to the effect that, as head of a nation participating in the war, the President of the United States, would have a seat at the Peace Table, but that if he remained the representative of a neutral country he could at best only ‘call through a crack in the door.’ The appeal he made was in substance that the foreign policies which we [Liberal Progressives] so </w:t>
      </w:r>
      <w:r w:rsidRPr="003840D5">
        <w:rPr>
          <w:rFonts w:ascii="Times New Roman" w:hAnsi="Times New Roman" w:cs="Times New Roman"/>
          <w:sz w:val="24"/>
          <w:szCs w:val="24"/>
        </w:rPr>
        <w:lastRenderedPageBreak/>
        <w:t xml:space="preserve">extravagantly admired could have a chance if we were there to push and to defend them but not otherwise.”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Meeting in the White House, February 1917</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End all Secret Diplomacy </w:t>
      </w:r>
    </w:p>
    <w:p w:rsidR="003840D5" w:rsidRPr="003840D5" w:rsidRDefault="003840D5" w:rsidP="003840D5">
      <w:pPr>
        <w:numPr>
          <w:ilvl w:val="0"/>
          <w:numId w:val="40"/>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So that “the people” could judge the rightness of foreign policy</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Promote International Arbitration</w:t>
      </w:r>
    </w:p>
    <w:p w:rsidR="003840D5" w:rsidRPr="003840D5" w:rsidRDefault="003840D5" w:rsidP="003840D5">
      <w:pPr>
        <w:numPr>
          <w:ilvl w:val="0"/>
          <w:numId w:val="40"/>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Replace the “balance power” with “collective security” (a </w:t>
      </w:r>
      <w:r w:rsidRPr="003840D5">
        <w:rPr>
          <w:rFonts w:ascii="Times New Roman" w:hAnsi="Times New Roman" w:cs="Times New Roman"/>
          <w:b/>
          <w:sz w:val="24"/>
          <w:szCs w:val="24"/>
        </w:rPr>
        <w:t xml:space="preserve">League of Nations)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Self-Determination </w:t>
      </w:r>
    </w:p>
    <w:p w:rsidR="003840D5" w:rsidRPr="003840D5" w:rsidRDefault="003840D5" w:rsidP="003840D5">
      <w:pPr>
        <w:numPr>
          <w:ilvl w:val="0"/>
          <w:numId w:val="40"/>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Democracy would end empires and make governments responsible; collective security would not work if the system were run by autocracies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Wilson’s New Diplomacy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ab/>
      </w:r>
      <w:r w:rsidRPr="003840D5">
        <w:rPr>
          <w:rFonts w:ascii="Times New Roman" w:hAnsi="Times New Roman" w:cs="Times New Roman"/>
          <w:sz w:val="24"/>
          <w:szCs w:val="24"/>
        </w:rPr>
        <w:t xml:space="preserve">“Our object is to vindicate the principle of peace and justice in the life of the world against selfish and autocratic power set up amongst the really free and self-governed peoples of the world such a concert or purpose and action as will henceforth insure the observance of those principles. The US, he said, had no quarrel with the German people. But only with the autocratic government which led them unjustly. The world must be made safe for democracy …We have no selfish ends to serve. We desire no conquest, no dominion. We seek indemnities for ourselves, no material compensation for the sacrifices we shall freely make. We are but one of the champions of the </w:t>
      </w:r>
      <w:proofErr w:type="spellStart"/>
      <w:r w:rsidRPr="003840D5">
        <w:rPr>
          <w:rFonts w:ascii="Times New Roman" w:hAnsi="Times New Roman" w:cs="Times New Roman"/>
          <w:sz w:val="24"/>
          <w:szCs w:val="24"/>
        </w:rPr>
        <w:t>righrs</w:t>
      </w:r>
      <w:proofErr w:type="spellEnd"/>
      <w:r w:rsidRPr="003840D5">
        <w:rPr>
          <w:rFonts w:ascii="Times New Roman" w:hAnsi="Times New Roman" w:cs="Times New Roman"/>
          <w:sz w:val="24"/>
          <w:szCs w:val="24"/>
        </w:rPr>
        <w:t xml:space="preserve"> of mankind. We shall be satisfied when those rights have been made as secure as the faith and the freedom of nation can make them.” </w:t>
      </w:r>
    </w:p>
    <w:p w:rsidR="003840D5" w:rsidRPr="003840D5" w:rsidRDefault="003840D5" w:rsidP="003840D5">
      <w:pPr>
        <w:rPr>
          <w:rFonts w:ascii="Times New Roman" w:hAnsi="Times New Roman" w:cs="Times New Roman"/>
          <w:sz w:val="24"/>
          <w:szCs w:val="24"/>
        </w:rPr>
      </w:pPr>
    </w:p>
    <w:p w:rsidR="003840D5" w:rsidRPr="003840D5" w:rsidRDefault="003840D5" w:rsidP="003840D5">
      <w:pPr>
        <w:rPr>
          <w:rFonts w:ascii="Times New Roman" w:hAnsi="Times New Roman" w:cs="Times New Roman"/>
          <w:b/>
          <w:sz w:val="24"/>
          <w:szCs w:val="24"/>
        </w:rPr>
      </w:pPr>
      <w:r w:rsidRPr="008541E3">
        <w:rPr>
          <w:rFonts w:ascii="Times New Roman" w:hAnsi="Times New Roman" w:cs="Times New Roman"/>
          <w:b/>
          <w:sz w:val="24"/>
          <w:szCs w:val="24"/>
        </w:rPr>
        <w:t>The Economy and US Interests</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British Spending in 1916 </w:t>
      </w:r>
    </w:p>
    <w:p w:rsidR="003840D5" w:rsidRPr="003840D5" w:rsidRDefault="003840D5" w:rsidP="003840D5">
      <w:pPr>
        <w:numPr>
          <w:ilvl w:val="0"/>
          <w:numId w:val="40"/>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5 million pounds a day, 2 million of which had to be borrowed from US private markets. </w:t>
      </w:r>
    </w:p>
    <w:p w:rsidR="003840D5" w:rsidRPr="003840D5" w:rsidRDefault="003840D5" w:rsidP="003840D5">
      <w:pPr>
        <w:numPr>
          <w:ilvl w:val="0"/>
          <w:numId w:val="40"/>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This borrowing allowed the British to purchase war goods (food, munitions) form the US; in other words, the way the war was fought brought the US increasingly into an economic dependency on the spending of the Entente powers. If they went bankrupt or lost the war, the US economy would be threatened. </w:t>
      </w:r>
    </w:p>
    <w:p w:rsidR="003840D5" w:rsidRPr="003840D5" w:rsidRDefault="003840D5" w:rsidP="003840D5">
      <w:pPr>
        <w:numPr>
          <w:ilvl w:val="0"/>
          <w:numId w:val="40"/>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The US became the world’s largest creditor by 1918 (replacing Britain); it also occupied markets vacated by the belligerents during the neutrality period. It thus became the world’s largest investor by 1918. </w:t>
      </w:r>
    </w:p>
    <w:p w:rsidR="003840D5" w:rsidRPr="003840D5" w:rsidRDefault="003840D5" w:rsidP="003840D5">
      <w:pPr>
        <w:rPr>
          <w:rFonts w:ascii="Times New Roman" w:hAnsi="Times New Roman" w:cs="Times New Roman"/>
          <w:b/>
          <w:sz w:val="24"/>
          <w:szCs w:val="24"/>
        </w:rPr>
      </w:pPr>
      <w:r w:rsidRPr="008541E3">
        <w:rPr>
          <w:rFonts w:ascii="Times New Roman" w:hAnsi="Times New Roman" w:cs="Times New Roman"/>
          <w:b/>
          <w:sz w:val="24"/>
          <w:szCs w:val="24"/>
        </w:rPr>
        <w:t>Wilson’s New Diplomacy</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The Fourteen Points – January 8, 1918</w:t>
      </w:r>
    </w:p>
    <w:p w:rsidR="003840D5" w:rsidRPr="003840D5" w:rsidRDefault="003840D5" w:rsidP="003840D5">
      <w:pPr>
        <w:numPr>
          <w:ilvl w:val="0"/>
          <w:numId w:val="41"/>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Open covenants, freedom of the seas, free trade, disarmament, self-determination of people in occupied territories, and some association of nations to guarantee these provisions </w:t>
      </w:r>
    </w:p>
    <w:p w:rsidR="003840D5" w:rsidRPr="003840D5" w:rsidRDefault="003840D5" w:rsidP="003840D5">
      <w:pPr>
        <w:numPr>
          <w:ilvl w:val="0"/>
          <w:numId w:val="41"/>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lastRenderedPageBreak/>
        <w:t xml:space="preserve">This was the articulation of US war aims without consulting the British or the French, e.g. to make sure the world knew that the US was fighting not to restore the old order, to reward the victors with territory, or punish the losers. </w:t>
      </w:r>
    </w:p>
    <w:p w:rsidR="003840D5" w:rsidRPr="003840D5" w:rsidRDefault="003840D5" w:rsidP="003840D5">
      <w:pPr>
        <w:numPr>
          <w:ilvl w:val="0"/>
          <w:numId w:val="41"/>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Privately the French premier Clemenceau said that the good Lord only had Ten Commandments (“Le bon </w:t>
      </w:r>
      <w:proofErr w:type="spellStart"/>
      <w:r w:rsidRPr="003840D5">
        <w:rPr>
          <w:rFonts w:ascii="Times New Roman" w:hAnsi="Times New Roman" w:cs="Times New Roman"/>
          <w:sz w:val="24"/>
          <w:szCs w:val="24"/>
        </w:rPr>
        <w:t>Dieu</w:t>
      </w:r>
      <w:proofErr w:type="spellEnd"/>
      <w:r w:rsidRPr="003840D5">
        <w:rPr>
          <w:rFonts w:ascii="Times New Roman" w:hAnsi="Times New Roman" w:cs="Times New Roman"/>
          <w:sz w:val="24"/>
          <w:szCs w:val="24"/>
        </w:rPr>
        <w:t xml:space="preserve"> </w:t>
      </w:r>
      <w:proofErr w:type="spellStart"/>
      <w:r w:rsidRPr="003840D5">
        <w:rPr>
          <w:rFonts w:ascii="Times New Roman" w:hAnsi="Times New Roman" w:cs="Times New Roman"/>
          <w:sz w:val="24"/>
          <w:szCs w:val="24"/>
        </w:rPr>
        <w:t>n’avait</w:t>
      </w:r>
      <w:proofErr w:type="spellEnd"/>
      <w:r w:rsidRPr="003840D5">
        <w:rPr>
          <w:rFonts w:ascii="Times New Roman" w:hAnsi="Times New Roman" w:cs="Times New Roman"/>
          <w:sz w:val="24"/>
          <w:szCs w:val="24"/>
        </w:rPr>
        <w:t xml:space="preserve"> </w:t>
      </w:r>
      <w:proofErr w:type="spellStart"/>
      <w:r w:rsidRPr="003840D5">
        <w:rPr>
          <w:rFonts w:ascii="Times New Roman" w:hAnsi="Times New Roman" w:cs="Times New Roman"/>
          <w:sz w:val="24"/>
          <w:szCs w:val="24"/>
        </w:rPr>
        <w:t>que</w:t>
      </w:r>
      <w:proofErr w:type="spellEnd"/>
      <w:r w:rsidRPr="003840D5">
        <w:rPr>
          <w:rFonts w:ascii="Times New Roman" w:hAnsi="Times New Roman" w:cs="Times New Roman"/>
          <w:sz w:val="24"/>
          <w:szCs w:val="24"/>
        </w:rPr>
        <w:t xml:space="preserve"> </w:t>
      </w:r>
      <w:proofErr w:type="gramStart"/>
      <w:r w:rsidRPr="003840D5">
        <w:rPr>
          <w:rFonts w:ascii="Times New Roman" w:hAnsi="Times New Roman" w:cs="Times New Roman"/>
          <w:sz w:val="24"/>
          <w:szCs w:val="24"/>
        </w:rPr>
        <w:t>dix</w:t>
      </w:r>
      <w:proofErr w:type="gramEnd"/>
      <w:r w:rsidRPr="003840D5">
        <w:rPr>
          <w:rFonts w:ascii="Times New Roman" w:hAnsi="Times New Roman" w:cs="Times New Roman"/>
          <w:sz w:val="24"/>
          <w:szCs w:val="24"/>
        </w:rPr>
        <w:t xml:space="preserve">!”) </w:t>
      </w:r>
    </w:p>
    <w:p w:rsidR="003840D5" w:rsidRPr="003840D5" w:rsidRDefault="003840D5" w:rsidP="003840D5">
      <w:pPr>
        <w:rPr>
          <w:rFonts w:ascii="Times New Roman" w:hAnsi="Times New Roman" w:cs="Times New Roman"/>
          <w:b/>
          <w:sz w:val="24"/>
          <w:szCs w:val="24"/>
        </w:rPr>
      </w:pPr>
      <w:r w:rsidRPr="008541E3">
        <w:rPr>
          <w:rFonts w:ascii="Times New Roman" w:hAnsi="Times New Roman" w:cs="Times New Roman"/>
          <w:b/>
          <w:sz w:val="24"/>
          <w:szCs w:val="24"/>
        </w:rPr>
        <w:t>The Failure of the League of Nations at Home</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Great Debate on </w:t>
      </w:r>
      <w:proofErr w:type="spellStart"/>
      <w:r w:rsidRPr="003840D5">
        <w:rPr>
          <w:rFonts w:ascii="Times New Roman" w:hAnsi="Times New Roman" w:cs="Times New Roman"/>
          <w:b/>
          <w:sz w:val="24"/>
          <w:szCs w:val="24"/>
        </w:rPr>
        <w:t>Wilsionianism</w:t>
      </w:r>
      <w:proofErr w:type="spellEnd"/>
      <w:r w:rsidRPr="003840D5">
        <w:rPr>
          <w:rFonts w:ascii="Times New Roman" w:hAnsi="Times New Roman" w:cs="Times New Roman"/>
          <w:b/>
          <w:sz w:val="24"/>
          <w:szCs w:val="24"/>
        </w:rPr>
        <w:t xml:space="preserve">: </w:t>
      </w:r>
    </w:p>
    <w:p w:rsidR="003840D5" w:rsidRPr="003840D5" w:rsidRDefault="003840D5" w:rsidP="003840D5">
      <w:pPr>
        <w:numPr>
          <w:ilvl w:val="0"/>
          <w:numId w:val="42"/>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Was it peace without victory? Could the League fix everything later?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Who Voted Against the Paris Peace? </w:t>
      </w:r>
    </w:p>
    <w:p w:rsidR="003840D5" w:rsidRPr="003840D5" w:rsidRDefault="003840D5" w:rsidP="003840D5">
      <w:pPr>
        <w:numPr>
          <w:ilvl w:val="0"/>
          <w:numId w:val="42"/>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Republican conservative nationalists </w:t>
      </w:r>
      <w:r w:rsidRPr="003840D5">
        <w:rPr>
          <w:rFonts w:ascii="Times New Roman" w:hAnsi="Times New Roman" w:cs="Times New Roman"/>
          <w:sz w:val="24"/>
          <w:szCs w:val="24"/>
        </w:rPr>
        <w:t xml:space="preserve">(hated the League idea; collective security undermined US sovereignty, esp. in the western hemisphere) </w:t>
      </w:r>
    </w:p>
    <w:p w:rsidR="003840D5" w:rsidRPr="003840D5" w:rsidRDefault="003840D5" w:rsidP="003840D5">
      <w:pPr>
        <w:numPr>
          <w:ilvl w:val="0"/>
          <w:numId w:val="42"/>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Left Progressives </w:t>
      </w:r>
      <w:r w:rsidRPr="003840D5">
        <w:rPr>
          <w:rFonts w:ascii="Times New Roman" w:hAnsi="Times New Roman" w:cs="Times New Roman"/>
          <w:sz w:val="24"/>
          <w:szCs w:val="24"/>
        </w:rPr>
        <w:t xml:space="preserve">(the punitive aspects of the peace violated liberal principles, and handed the international system back to the European old order that had started the war)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Return to “Normalcy” at Home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Warren G Harding (Pre. 1920-23)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ab/>
      </w:r>
      <w:r w:rsidRPr="003840D5">
        <w:rPr>
          <w:rFonts w:ascii="Times New Roman" w:hAnsi="Times New Roman" w:cs="Times New Roman"/>
          <w:sz w:val="24"/>
          <w:szCs w:val="24"/>
        </w:rPr>
        <w:t xml:space="preserve">“I am not an outstanding and dominant individual, I am really more anxious about the tranquility of our country. America’s present need is not heroics, but healing: not nostrums, but normalcy; not revolution, but restoration. I listen to one side and they seem right and – God – I talk to the other side and they seem just as right! I can’t make a damn thing out of this problem. I am not fit for this office and should never have been here. My God, this is a hell of a job. I have no trouble with my enemies. But my damn friends … my goddamn friends … they’re the ones that keep me walking the floor nights.” </w:t>
      </w:r>
    </w:p>
    <w:p w:rsidR="003840D5" w:rsidRPr="003840D5" w:rsidRDefault="003840D5" w:rsidP="003840D5">
      <w:pPr>
        <w:rPr>
          <w:rFonts w:ascii="Times New Roman" w:hAnsi="Times New Roman" w:cs="Times New Roman"/>
          <w:b/>
          <w:sz w:val="24"/>
          <w:szCs w:val="24"/>
        </w:rPr>
      </w:pPr>
      <w:r w:rsidRPr="008541E3">
        <w:rPr>
          <w:rFonts w:ascii="Times New Roman" w:hAnsi="Times New Roman" w:cs="Times New Roman"/>
          <w:b/>
          <w:sz w:val="24"/>
          <w:szCs w:val="24"/>
        </w:rPr>
        <w:t xml:space="preserve">What Happened to Progressivism in the </w:t>
      </w:r>
      <w:proofErr w:type="gramStart"/>
      <w:r w:rsidRPr="008541E3">
        <w:rPr>
          <w:rFonts w:ascii="Times New Roman" w:hAnsi="Times New Roman" w:cs="Times New Roman"/>
          <w:b/>
          <w:sz w:val="24"/>
          <w:szCs w:val="24"/>
        </w:rPr>
        <w:t>1920’s</w:t>
      </w:r>
      <w:proofErr w:type="gramEnd"/>
      <w:r w:rsidRPr="003840D5">
        <w:rPr>
          <w:rFonts w:ascii="Times New Roman" w:hAnsi="Times New Roman" w:cs="Times New Roman"/>
          <w:b/>
          <w:sz w:val="24"/>
          <w:szCs w:val="24"/>
        </w:rPr>
        <w:t xml:space="preserve">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 xml:space="preserve">Leading Progressives in 1912: </w:t>
      </w:r>
      <w:r w:rsidRPr="003840D5">
        <w:rPr>
          <w:rFonts w:ascii="Times New Roman" w:hAnsi="Times New Roman" w:cs="Times New Roman"/>
          <w:sz w:val="24"/>
          <w:szCs w:val="24"/>
        </w:rPr>
        <w:t xml:space="preserve">Roosevelt, Wilson, La </w:t>
      </w:r>
      <w:proofErr w:type="spellStart"/>
      <w:r w:rsidRPr="003840D5">
        <w:rPr>
          <w:rFonts w:ascii="Times New Roman" w:hAnsi="Times New Roman" w:cs="Times New Roman"/>
          <w:sz w:val="24"/>
          <w:szCs w:val="24"/>
        </w:rPr>
        <w:t>Follette</w:t>
      </w:r>
      <w:proofErr w:type="spellEnd"/>
      <w:r w:rsidRPr="003840D5">
        <w:rPr>
          <w:rFonts w:ascii="Times New Roman" w:hAnsi="Times New Roman" w:cs="Times New Roman"/>
          <w:sz w:val="24"/>
          <w:szCs w:val="24"/>
        </w:rPr>
        <w:t>, Bryan, Addams, and Debs</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In 1920? </w:t>
      </w:r>
    </w:p>
    <w:p w:rsidR="003840D5" w:rsidRPr="003840D5" w:rsidRDefault="003840D5" w:rsidP="003840D5">
      <w:pPr>
        <w:numPr>
          <w:ilvl w:val="0"/>
          <w:numId w:val="43"/>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Bryan had resigned; Addams was an avowed pacifist; TR attacked Wilson for lack of preparedness; Wilson attacked TR for war-mongering; TR attacked </w:t>
      </w:r>
      <w:proofErr w:type="spellStart"/>
      <w:r w:rsidRPr="003840D5">
        <w:rPr>
          <w:rFonts w:ascii="Times New Roman" w:hAnsi="Times New Roman" w:cs="Times New Roman"/>
          <w:sz w:val="24"/>
          <w:szCs w:val="24"/>
        </w:rPr>
        <w:t>LaFollette</w:t>
      </w:r>
      <w:proofErr w:type="spellEnd"/>
      <w:r w:rsidRPr="003840D5">
        <w:rPr>
          <w:rFonts w:ascii="Times New Roman" w:hAnsi="Times New Roman" w:cs="Times New Roman"/>
          <w:sz w:val="24"/>
          <w:szCs w:val="24"/>
        </w:rPr>
        <w:t xml:space="preserve"> as “a Hun within our gates”; Wilson threw Debs in jail; Debs called Wilson “the most pathetic figure in the world.”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Espionage Act (1917); Sedition Act (1918) </w:t>
      </w:r>
    </w:p>
    <w:p w:rsidR="003840D5" w:rsidRPr="003840D5" w:rsidRDefault="003840D5" w:rsidP="003840D5">
      <w:pPr>
        <w:numPr>
          <w:ilvl w:val="0"/>
          <w:numId w:val="43"/>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The state was dangerous not benign.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End of Progressivism Liberalism? </w:t>
      </w:r>
    </w:p>
    <w:p w:rsidR="003840D5" w:rsidRPr="003840D5" w:rsidRDefault="003840D5" w:rsidP="003840D5">
      <w:pPr>
        <w:numPr>
          <w:ilvl w:val="0"/>
          <w:numId w:val="43"/>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Prosperity brought out the pro-capitalist tendencies of Progressivism (love of modernity, technology, science, etc.) and showed how when the state works </w:t>
      </w:r>
      <w:r w:rsidRPr="003840D5">
        <w:rPr>
          <w:rFonts w:ascii="Times New Roman" w:hAnsi="Times New Roman" w:cs="Times New Roman"/>
          <w:b/>
          <w:sz w:val="24"/>
          <w:szCs w:val="24"/>
        </w:rPr>
        <w:t xml:space="preserve">with </w:t>
      </w:r>
      <w:r w:rsidRPr="003840D5">
        <w:rPr>
          <w:rFonts w:ascii="Times New Roman" w:hAnsi="Times New Roman" w:cs="Times New Roman"/>
          <w:sz w:val="24"/>
          <w:szCs w:val="24"/>
        </w:rPr>
        <w:t>business, everyone benefits</w:t>
      </w:r>
    </w:p>
    <w:p w:rsidR="003840D5" w:rsidRPr="003840D5" w:rsidRDefault="003840D5" w:rsidP="003840D5">
      <w:pPr>
        <w:numPr>
          <w:ilvl w:val="0"/>
          <w:numId w:val="43"/>
        </w:numPr>
        <w:spacing w:after="0" w:line="240" w:lineRule="auto"/>
        <w:rPr>
          <w:rFonts w:ascii="Times New Roman" w:hAnsi="Times New Roman" w:cs="Times New Roman"/>
          <w:b/>
          <w:sz w:val="24"/>
          <w:szCs w:val="24"/>
        </w:rPr>
      </w:pPr>
      <w:proofErr w:type="spellStart"/>
      <w:r w:rsidRPr="003840D5">
        <w:rPr>
          <w:rFonts w:ascii="Times New Roman" w:hAnsi="Times New Roman" w:cs="Times New Roman"/>
          <w:b/>
          <w:sz w:val="24"/>
          <w:szCs w:val="24"/>
        </w:rPr>
        <w:t>Labour</w:t>
      </w:r>
      <w:proofErr w:type="spellEnd"/>
      <w:r w:rsidRPr="003840D5">
        <w:rPr>
          <w:rFonts w:ascii="Times New Roman" w:hAnsi="Times New Roman" w:cs="Times New Roman"/>
          <w:b/>
          <w:sz w:val="24"/>
          <w:szCs w:val="24"/>
        </w:rPr>
        <w:t xml:space="preserve"> unrest</w:t>
      </w:r>
      <w:r w:rsidRPr="003840D5">
        <w:rPr>
          <w:rFonts w:ascii="Times New Roman" w:hAnsi="Times New Roman" w:cs="Times New Roman"/>
          <w:sz w:val="24"/>
          <w:szCs w:val="24"/>
        </w:rPr>
        <w:t xml:space="preserve"> at the end of the war (“Red Scare” number 1) </w:t>
      </w:r>
    </w:p>
    <w:p w:rsidR="003840D5" w:rsidRPr="003840D5" w:rsidRDefault="003840D5" w:rsidP="003840D5">
      <w:pPr>
        <w:numPr>
          <w:ilvl w:val="0"/>
          <w:numId w:val="43"/>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“Tired Radicals” </w:t>
      </w:r>
      <w:r w:rsidRPr="003840D5">
        <w:rPr>
          <w:rFonts w:ascii="Times New Roman" w:hAnsi="Times New Roman" w:cs="Times New Roman"/>
          <w:sz w:val="24"/>
          <w:szCs w:val="24"/>
        </w:rPr>
        <w:t xml:space="preserve">(Walter </w:t>
      </w:r>
      <w:proofErr w:type="spellStart"/>
      <w:r w:rsidRPr="003840D5">
        <w:rPr>
          <w:rFonts w:ascii="Times New Roman" w:hAnsi="Times New Roman" w:cs="Times New Roman"/>
          <w:sz w:val="24"/>
          <w:szCs w:val="24"/>
        </w:rPr>
        <w:t>Weyl</w:t>
      </w:r>
      <w:proofErr w:type="spellEnd"/>
      <w:r w:rsidRPr="003840D5">
        <w:rPr>
          <w:rFonts w:ascii="Times New Roman" w:hAnsi="Times New Roman" w:cs="Times New Roman"/>
          <w:sz w:val="24"/>
          <w:szCs w:val="24"/>
        </w:rPr>
        <w:t xml:space="preserve">; war weakened faith in democracy by suggesting how compliant “people” can be. </w:t>
      </w:r>
    </w:p>
    <w:p w:rsidR="003840D5" w:rsidRPr="003840D5" w:rsidRDefault="003840D5" w:rsidP="003840D5">
      <w:pPr>
        <w:rPr>
          <w:rFonts w:ascii="Times New Roman" w:hAnsi="Times New Roman" w:cs="Times New Roman"/>
          <w:b/>
          <w:sz w:val="24"/>
          <w:szCs w:val="24"/>
        </w:rPr>
      </w:pPr>
      <w:r w:rsidRPr="008541E3">
        <w:rPr>
          <w:rFonts w:ascii="Times New Roman" w:hAnsi="Times New Roman" w:cs="Times New Roman"/>
          <w:b/>
          <w:sz w:val="24"/>
          <w:szCs w:val="24"/>
        </w:rPr>
        <w:lastRenderedPageBreak/>
        <w:t xml:space="preserve">The Roaring 20’s </w:t>
      </w:r>
      <w:proofErr w:type="spellStart"/>
      <w:r w:rsidRPr="008541E3">
        <w:rPr>
          <w:rFonts w:ascii="Times New Roman" w:hAnsi="Times New Roman" w:cs="Times New Roman"/>
          <w:b/>
          <w:sz w:val="24"/>
          <w:szCs w:val="24"/>
        </w:rPr>
        <w:t>a.k.a</w:t>
      </w:r>
      <w:proofErr w:type="spellEnd"/>
      <w:r w:rsidRPr="008541E3">
        <w:rPr>
          <w:rFonts w:ascii="Times New Roman" w:hAnsi="Times New Roman" w:cs="Times New Roman"/>
          <w:b/>
          <w:sz w:val="24"/>
          <w:szCs w:val="24"/>
        </w:rPr>
        <w:t xml:space="preserve"> The New Era</w:t>
      </w:r>
      <w:r w:rsidRPr="003840D5">
        <w:rPr>
          <w:rFonts w:ascii="Times New Roman" w:hAnsi="Times New Roman" w:cs="Times New Roman"/>
          <w:b/>
          <w:sz w:val="24"/>
          <w:szCs w:val="24"/>
        </w:rPr>
        <w:t xml:space="preserve">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ab/>
        <w:t xml:space="preserve">If the British prose style is </w:t>
      </w:r>
      <w:proofErr w:type="spellStart"/>
      <w:r w:rsidRPr="003840D5">
        <w:rPr>
          <w:rFonts w:ascii="Times New Roman" w:hAnsi="Times New Roman" w:cs="Times New Roman"/>
          <w:sz w:val="24"/>
          <w:szCs w:val="24"/>
        </w:rPr>
        <w:t>Churchillian</w:t>
      </w:r>
      <w:proofErr w:type="spellEnd"/>
      <w:r w:rsidRPr="003840D5">
        <w:rPr>
          <w:rFonts w:ascii="Times New Roman" w:hAnsi="Times New Roman" w:cs="Times New Roman"/>
          <w:sz w:val="24"/>
          <w:szCs w:val="24"/>
        </w:rPr>
        <w:t xml:space="preserve">, America is the tobacco auctioneer, the barker; … the travelling salesman who can sell the world the Brooklyn Bridge and convince you that tomatoes grow on the South Pole. If in the 1920’s the British say “the Sun never sets on the British Empire,” the American motto is “There’s a Sucker </w:t>
      </w:r>
      <w:proofErr w:type="gramStart"/>
      <w:r w:rsidRPr="003840D5">
        <w:rPr>
          <w:rFonts w:ascii="Times New Roman" w:hAnsi="Times New Roman" w:cs="Times New Roman"/>
          <w:sz w:val="24"/>
          <w:szCs w:val="24"/>
        </w:rPr>
        <w:t>Born</w:t>
      </w:r>
      <w:proofErr w:type="gramEnd"/>
      <w:r w:rsidRPr="003840D5">
        <w:rPr>
          <w:rFonts w:ascii="Times New Roman" w:hAnsi="Times New Roman" w:cs="Times New Roman"/>
          <w:sz w:val="24"/>
          <w:szCs w:val="24"/>
        </w:rPr>
        <w:t xml:space="preserve"> every Minute.” America is the smart-aleck adolescent who’s “been around” and has his own hot rod. </w:t>
      </w:r>
    </w:p>
    <w:p w:rsidR="003840D5" w:rsidRPr="003840D5" w:rsidRDefault="003840D5" w:rsidP="003840D5">
      <w:pPr>
        <w:rPr>
          <w:rFonts w:ascii="Times New Roman" w:hAnsi="Times New Roman" w:cs="Times New Roman"/>
          <w:b/>
          <w:sz w:val="24"/>
          <w:szCs w:val="24"/>
        </w:rPr>
      </w:pPr>
      <w:r w:rsidRPr="008541E3">
        <w:rPr>
          <w:rFonts w:ascii="Times New Roman" w:hAnsi="Times New Roman" w:cs="Times New Roman"/>
          <w:b/>
          <w:sz w:val="24"/>
          <w:szCs w:val="24"/>
        </w:rPr>
        <w:t>The Clash of Values</w:t>
      </w:r>
    </w:p>
    <w:p w:rsidR="003840D5" w:rsidRPr="003840D5" w:rsidRDefault="003840D5" w:rsidP="003840D5">
      <w:pPr>
        <w:rPr>
          <w:rFonts w:ascii="Times New Roman" w:hAnsi="Times New Roman" w:cs="Times New Roman"/>
          <w:b/>
          <w:sz w:val="24"/>
          <w:szCs w:val="24"/>
        </w:rPr>
      </w:pPr>
      <w:proofErr w:type="spellStart"/>
      <w:r w:rsidRPr="003840D5">
        <w:rPr>
          <w:rFonts w:ascii="Times New Roman" w:hAnsi="Times New Roman" w:cs="Times New Roman"/>
          <w:b/>
          <w:sz w:val="24"/>
          <w:szCs w:val="24"/>
        </w:rPr>
        <w:t>Ruralists</w:t>
      </w:r>
      <w:proofErr w:type="spellEnd"/>
      <w:r w:rsidRPr="003840D5">
        <w:rPr>
          <w:rFonts w:ascii="Times New Roman" w:hAnsi="Times New Roman" w:cs="Times New Roman"/>
          <w:b/>
          <w:sz w:val="24"/>
          <w:szCs w:val="24"/>
        </w:rPr>
        <w:t xml:space="preserve">: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Fear of cities and their values </w:t>
      </w:r>
    </w:p>
    <w:p w:rsidR="003840D5" w:rsidRPr="003840D5" w:rsidRDefault="003840D5" w:rsidP="003840D5">
      <w:pPr>
        <w:rPr>
          <w:rFonts w:ascii="Times New Roman" w:hAnsi="Times New Roman" w:cs="Times New Roman"/>
          <w:b/>
          <w:sz w:val="24"/>
          <w:szCs w:val="24"/>
        </w:rPr>
      </w:pPr>
      <w:proofErr w:type="spellStart"/>
      <w:r w:rsidRPr="003840D5">
        <w:rPr>
          <w:rFonts w:ascii="Times New Roman" w:hAnsi="Times New Roman" w:cs="Times New Roman"/>
          <w:b/>
          <w:sz w:val="24"/>
          <w:szCs w:val="24"/>
        </w:rPr>
        <w:t>Urbanists</w:t>
      </w:r>
      <w:proofErr w:type="spellEnd"/>
      <w:r w:rsidRPr="003840D5">
        <w:rPr>
          <w:rFonts w:ascii="Times New Roman" w:hAnsi="Times New Roman" w:cs="Times New Roman"/>
          <w:b/>
          <w:sz w:val="24"/>
          <w:szCs w:val="24"/>
        </w:rPr>
        <w:t xml:space="preserve">: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Challenge the conservatism and parochialism of rural values</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Consequences:</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Cultural divide prevents political unity on economic or social reform or on ideals of what America really is</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Rise of Consumer Culture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sym w:font="Wingdings" w:char="F0E0"/>
      </w:r>
      <w:r w:rsidRPr="003840D5">
        <w:rPr>
          <w:rFonts w:ascii="Times New Roman" w:hAnsi="Times New Roman" w:cs="Times New Roman"/>
          <w:b/>
          <w:sz w:val="24"/>
          <w:szCs w:val="24"/>
        </w:rPr>
        <w:t xml:space="preserve"> Traditional America: </w:t>
      </w:r>
      <w:r w:rsidRPr="003840D5">
        <w:rPr>
          <w:rFonts w:ascii="Times New Roman" w:hAnsi="Times New Roman" w:cs="Times New Roman"/>
          <w:sz w:val="24"/>
          <w:szCs w:val="24"/>
        </w:rPr>
        <w:t xml:space="preserve">hard work and self-denial are synonymous with capitalism; individual identity is rooted in what you produce from your </w:t>
      </w:r>
      <w:proofErr w:type="spellStart"/>
      <w:r w:rsidRPr="003840D5">
        <w:rPr>
          <w:rFonts w:ascii="Times New Roman" w:hAnsi="Times New Roman" w:cs="Times New Roman"/>
          <w:sz w:val="24"/>
          <w:szCs w:val="24"/>
        </w:rPr>
        <w:t>labour</w:t>
      </w:r>
      <w:proofErr w:type="spellEnd"/>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sym w:font="Wingdings" w:char="F0E0"/>
      </w:r>
      <w:r w:rsidRPr="003840D5">
        <w:rPr>
          <w:rFonts w:ascii="Times New Roman" w:hAnsi="Times New Roman" w:cs="Times New Roman"/>
          <w:b/>
          <w:sz w:val="24"/>
          <w:szCs w:val="24"/>
        </w:rPr>
        <w:t xml:space="preserve"> Consumer America: </w:t>
      </w:r>
      <w:r w:rsidRPr="003840D5">
        <w:rPr>
          <w:rFonts w:ascii="Times New Roman" w:hAnsi="Times New Roman" w:cs="Times New Roman"/>
          <w:sz w:val="24"/>
          <w:szCs w:val="24"/>
        </w:rPr>
        <w:t>spending, leisure, and lifestyles of abundance are the engines of prosperity and individualism; the “ideal type” is a “booster” or promoter of business (a “</w:t>
      </w:r>
      <w:proofErr w:type="spellStart"/>
      <w:r w:rsidRPr="003840D5">
        <w:rPr>
          <w:rFonts w:ascii="Times New Roman" w:hAnsi="Times New Roman" w:cs="Times New Roman"/>
          <w:sz w:val="24"/>
          <w:szCs w:val="24"/>
        </w:rPr>
        <w:t>babbit</w:t>
      </w:r>
      <w:proofErr w:type="spellEnd"/>
      <w:r w:rsidRPr="003840D5">
        <w:rPr>
          <w:rFonts w:ascii="Times New Roman" w:hAnsi="Times New Roman" w:cs="Times New Roman"/>
          <w:sz w:val="24"/>
          <w:szCs w:val="24"/>
        </w:rPr>
        <w:t xml:space="preserve">”)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What is a “consumer culture”?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sym w:font="Wingdings" w:char="F0E0"/>
      </w:r>
      <w:r w:rsidRPr="003840D5">
        <w:rPr>
          <w:rFonts w:ascii="Times New Roman" w:hAnsi="Times New Roman" w:cs="Times New Roman"/>
          <w:b/>
          <w:sz w:val="24"/>
          <w:szCs w:val="24"/>
        </w:rPr>
        <w:t xml:space="preserve"> </w:t>
      </w:r>
      <w:proofErr w:type="gramStart"/>
      <w:r w:rsidRPr="003840D5">
        <w:rPr>
          <w:rFonts w:ascii="Times New Roman" w:hAnsi="Times New Roman" w:cs="Times New Roman"/>
          <w:sz w:val="24"/>
          <w:szCs w:val="24"/>
        </w:rPr>
        <w:t>a</w:t>
      </w:r>
      <w:proofErr w:type="gramEnd"/>
      <w:r w:rsidRPr="003840D5">
        <w:rPr>
          <w:rFonts w:ascii="Times New Roman" w:hAnsi="Times New Roman" w:cs="Times New Roman"/>
          <w:sz w:val="24"/>
          <w:szCs w:val="24"/>
        </w:rPr>
        <w:t xml:space="preserve"> value system in which the conspicuous possession of consumer items becomes a central part of your identity; products are identified less with “use value” and more with “lifestyle” </w:t>
      </w:r>
    </w:p>
    <w:p w:rsidR="003840D5" w:rsidRPr="003840D5" w:rsidRDefault="003840D5" w:rsidP="003840D5">
      <w:pPr>
        <w:rPr>
          <w:rFonts w:ascii="Times New Roman" w:hAnsi="Times New Roman" w:cs="Times New Roman"/>
          <w:b/>
          <w:sz w:val="24"/>
          <w:szCs w:val="24"/>
        </w:rPr>
      </w:pPr>
      <w:r w:rsidRPr="008541E3">
        <w:rPr>
          <w:rFonts w:ascii="Times New Roman" w:hAnsi="Times New Roman" w:cs="Times New Roman"/>
          <w:b/>
          <w:sz w:val="24"/>
          <w:szCs w:val="24"/>
        </w:rPr>
        <w:t>The New Woman</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New Woman of the Progressive Era: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sym w:font="Wingdings" w:char="F0E0"/>
      </w:r>
      <w:r w:rsidRPr="003840D5">
        <w:rPr>
          <w:rFonts w:ascii="Times New Roman" w:hAnsi="Times New Roman" w:cs="Times New Roman"/>
          <w:sz w:val="24"/>
          <w:szCs w:val="24"/>
        </w:rPr>
        <w:t>A suffragette, college educated, defender of women’s independence from men</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The New Women of the 1920s:</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sym w:font="Wingdings" w:char="F0E0"/>
      </w:r>
      <w:r w:rsidRPr="003840D5">
        <w:rPr>
          <w:rFonts w:ascii="Times New Roman" w:hAnsi="Times New Roman" w:cs="Times New Roman"/>
          <w:sz w:val="24"/>
          <w:szCs w:val="24"/>
        </w:rPr>
        <w:t>A Flapper, “lovely and expensive and about nineteen,” seeking not chastity and independence but sexual and moral equality.</w:t>
      </w:r>
      <w:r w:rsidRPr="003840D5">
        <w:rPr>
          <w:rStyle w:val="FootnoteReference"/>
          <w:rFonts w:ascii="Times New Roman" w:hAnsi="Times New Roman" w:cs="Times New Roman"/>
          <w:sz w:val="24"/>
          <w:szCs w:val="24"/>
        </w:rPr>
        <w:footnoteReference w:id="7"/>
      </w:r>
    </w:p>
    <w:p w:rsidR="003840D5" w:rsidRPr="008541E3" w:rsidRDefault="003840D5" w:rsidP="003840D5">
      <w:pPr>
        <w:rPr>
          <w:rFonts w:ascii="Times New Roman" w:hAnsi="Times New Roman" w:cs="Times New Roman"/>
          <w:b/>
          <w:sz w:val="24"/>
          <w:szCs w:val="24"/>
        </w:rPr>
      </w:pPr>
      <w:r w:rsidRPr="003840D5">
        <w:rPr>
          <w:rFonts w:ascii="Times New Roman" w:hAnsi="Times New Roman" w:cs="Times New Roman"/>
          <w:sz w:val="24"/>
          <w:szCs w:val="24"/>
        </w:rPr>
        <w:t xml:space="preserve">The Great Depression and the New Deal </w:t>
      </w:r>
    </w:p>
    <w:p w:rsidR="008541E3" w:rsidRPr="008541E3" w:rsidRDefault="008541E3" w:rsidP="003840D5">
      <w:pPr>
        <w:rPr>
          <w:rFonts w:ascii="Times New Roman" w:hAnsi="Times New Roman" w:cs="Times New Roman"/>
          <w:b/>
          <w:sz w:val="24"/>
          <w:szCs w:val="24"/>
        </w:rPr>
      </w:pPr>
      <w:r>
        <w:rPr>
          <w:rFonts w:ascii="Times New Roman" w:hAnsi="Times New Roman" w:cs="Times New Roman"/>
          <w:b/>
          <w:sz w:val="24"/>
          <w:szCs w:val="24"/>
        </w:rPr>
        <w:lastRenderedPageBreak/>
        <w:t>The Great Depression and the New Deal</w:t>
      </w:r>
    </w:p>
    <w:p w:rsidR="003840D5" w:rsidRPr="008541E3" w:rsidRDefault="003840D5" w:rsidP="003840D5">
      <w:pPr>
        <w:rPr>
          <w:rFonts w:ascii="Times New Roman" w:hAnsi="Times New Roman" w:cs="Times New Roman"/>
          <w:sz w:val="24"/>
          <w:szCs w:val="24"/>
        </w:rPr>
      </w:pPr>
      <w:r w:rsidRPr="008541E3">
        <w:rPr>
          <w:rFonts w:ascii="Times New Roman" w:hAnsi="Times New Roman" w:cs="Times New Roman"/>
          <w:sz w:val="24"/>
          <w:szCs w:val="24"/>
        </w:rPr>
        <w:t xml:space="preserve">The New Woman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New Woman of the Progressive Era: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A suffragette, college educated, defender of women’s independence from men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New Woman of the 1920’s: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A Flapper, “lovely and expensive and about 19” seeking not chastity and independence but sexual/moral equality</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Cultural Counter-Revolution </w:t>
      </w:r>
    </w:p>
    <w:p w:rsidR="003840D5" w:rsidRPr="003840D5" w:rsidRDefault="003840D5" w:rsidP="003840D5">
      <w:pPr>
        <w:numPr>
          <w:ilvl w:val="0"/>
          <w:numId w:val="44"/>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Prohibition (18</w:t>
      </w:r>
      <w:r w:rsidRPr="003840D5">
        <w:rPr>
          <w:rFonts w:ascii="Times New Roman" w:hAnsi="Times New Roman" w:cs="Times New Roman"/>
          <w:b/>
          <w:sz w:val="24"/>
          <w:szCs w:val="24"/>
          <w:vertAlign w:val="superscript"/>
        </w:rPr>
        <w:t>th</w:t>
      </w:r>
      <w:r w:rsidRPr="003840D5">
        <w:rPr>
          <w:rFonts w:ascii="Times New Roman" w:hAnsi="Times New Roman" w:cs="Times New Roman"/>
          <w:b/>
          <w:sz w:val="24"/>
          <w:szCs w:val="24"/>
        </w:rPr>
        <w:t xml:space="preserve"> Amendment, into effect January 1920; repealed 1933) </w:t>
      </w:r>
    </w:p>
    <w:p w:rsidR="003840D5" w:rsidRPr="003840D5" w:rsidRDefault="003840D5" w:rsidP="003840D5">
      <w:pPr>
        <w:numPr>
          <w:ilvl w:val="0"/>
          <w:numId w:val="44"/>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The Scopes “Monkey” Trial (</w:t>
      </w:r>
      <w:r w:rsidRPr="003840D5">
        <w:rPr>
          <w:rFonts w:ascii="Times New Roman" w:hAnsi="Times New Roman" w:cs="Times New Roman"/>
          <w:sz w:val="24"/>
          <w:szCs w:val="24"/>
        </w:rPr>
        <w:t>Dayton, Tennessee)</w:t>
      </w:r>
    </w:p>
    <w:p w:rsidR="003840D5" w:rsidRPr="003840D5" w:rsidRDefault="003840D5" w:rsidP="003840D5">
      <w:pPr>
        <w:numPr>
          <w:ilvl w:val="1"/>
          <w:numId w:val="44"/>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John Scopes </w:t>
      </w:r>
    </w:p>
    <w:p w:rsidR="003840D5" w:rsidRPr="003840D5" w:rsidRDefault="003840D5" w:rsidP="003840D5">
      <w:pPr>
        <w:numPr>
          <w:ilvl w:val="1"/>
          <w:numId w:val="44"/>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Clarence Darrow </w:t>
      </w:r>
    </w:p>
    <w:p w:rsidR="003840D5" w:rsidRPr="003840D5" w:rsidRDefault="003840D5" w:rsidP="003840D5">
      <w:pPr>
        <w:numPr>
          <w:ilvl w:val="1"/>
          <w:numId w:val="44"/>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William Jennings Bryan </w:t>
      </w:r>
    </w:p>
    <w:p w:rsidR="003840D5" w:rsidRPr="003840D5" w:rsidRDefault="003840D5" w:rsidP="003840D5">
      <w:pPr>
        <w:numPr>
          <w:ilvl w:val="0"/>
          <w:numId w:val="44"/>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“Nativism”</w:t>
      </w:r>
    </w:p>
    <w:p w:rsidR="003840D5" w:rsidRPr="003840D5" w:rsidRDefault="003840D5" w:rsidP="003840D5">
      <w:pPr>
        <w:numPr>
          <w:ilvl w:val="1"/>
          <w:numId w:val="44"/>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National Origins Act (1924) </w:t>
      </w:r>
    </w:p>
    <w:p w:rsidR="003840D5" w:rsidRPr="003840D5" w:rsidRDefault="003840D5" w:rsidP="003840D5">
      <w:pPr>
        <w:numPr>
          <w:ilvl w:val="1"/>
          <w:numId w:val="44"/>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The Trial of Sacco and Vanzetti</w:t>
      </w:r>
    </w:p>
    <w:p w:rsidR="003840D5" w:rsidRPr="003840D5" w:rsidRDefault="003840D5" w:rsidP="003840D5">
      <w:pPr>
        <w:numPr>
          <w:ilvl w:val="0"/>
          <w:numId w:val="44"/>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The return of the Ku Klux Klan (The KKK) </w:t>
      </w:r>
    </w:p>
    <w:p w:rsidR="003840D5" w:rsidRPr="003840D5" w:rsidRDefault="003840D5" w:rsidP="003840D5">
      <w:pPr>
        <w:numPr>
          <w:ilvl w:val="1"/>
          <w:numId w:val="44"/>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Klan march in Anderson, Indiana, October 1922</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Hoover’s Voluntarism and the New American Capitalism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ab/>
      </w:r>
      <w:r w:rsidRPr="003840D5">
        <w:rPr>
          <w:rFonts w:ascii="Times New Roman" w:hAnsi="Times New Roman" w:cs="Times New Roman"/>
          <w:sz w:val="24"/>
          <w:szCs w:val="24"/>
        </w:rPr>
        <w:t>As Secretary of Commerce: the last Progressive?</w:t>
      </w:r>
    </w:p>
    <w:p w:rsidR="003840D5" w:rsidRPr="003840D5" w:rsidRDefault="003840D5" w:rsidP="003840D5">
      <w:pPr>
        <w:numPr>
          <w:ilvl w:val="0"/>
          <w:numId w:val="45"/>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Science produces innovation&gt; innovation improves production and profits&gt; profits shared with </w:t>
      </w:r>
      <w:proofErr w:type="spellStart"/>
      <w:r w:rsidRPr="003840D5">
        <w:rPr>
          <w:rFonts w:ascii="Times New Roman" w:hAnsi="Times New Roman" w:cs="Times New Roman"/>
          <w:sz w:val="24"/>
          <w:szCs w:val="24"/>
        </w:rPr>
        <w:t>labour</w:t>
      </w:r>
      <w:proofErr w:type="spellEnd"/>
      <w:r w:rsidRPr="003840D5">
        <w:rPr>
          <w:rFonts w:ascii="Times New Roman" w:hAnsi="Times New Roman" w:cs="Times New Roman"/>
          <w:sz w:val="24"/>
          <w:szCs w:val="24"/>
        </w:rPr>
        <w:t xml:space="preserve"> stimulate consumption&gt; profits shared with science improve innovation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The Role of Government?</w:t>
      </w:r>
    </w:p>
    <w:p w:rsidR="003840D5" w:rsidRPr="003840D5" w:rsidRDefault="003840D5" w:rsidP="003840D5">
      <w:pPr>
        <w:numPr>
          <w:ilvl w:val="0"/>
          <w:numId w:val="45"/>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Hoover feared business might corrupt democracy if we’re too close to government </w:t>
      </w:r>
    </w:p>
    <w:p w:rsidR="003840D5" w:rsidRPr="003840D5" w:rsidRDefault="003840D5" w:rsidP="003840D5">
      <w:pPr>
        <w:numPr>
          <w:ilvl w:val="0"/>
          <w:numId w:val="45"/>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To facilitate this voluntary cooperation (</w:t>
      </w:r>
      <w:r w:rsidRPr="003840D5">
        <w:rPr>
          <w:rFonts w:ascii="Times New Roman" w:hAnsi="Times New Roman" w:cs="Times New Roman"/>
          <w:b/>
          <w:sz w:val="24"/>
          <w:szCs w:val="24"/>
        </w:rPr>
        <w:t>“</w:t>
      </w:r>
      <w:proofErr w:type="spellStart"/>
      <w:r w:rsidRPr="003840D5">
        <w:rPr>
          <w:rFonts w:ascii="Times New Roman" w:hAnsi="Times New Roman" w:cs="Times New Roman"/>
          <w:b/>
          <w:sz w:val="24"/>
          <w:szCs w:val="24"/>
        </w:rPr>
        <w:t>associationalism</w:t>
      </w:r>
      <w:proofErr w:type="spellEnd"/>
      <w:r w:rsidRPr="003840D5">
        <w:rPr>
          <w:rFonts w:ascii="Times New Roman" w:hAnsi="Times New Roman" w:cs="Times New Roman"/>
          <w:b/>
          <w:sz w:val="24"/>
          <w:szCs w:val="24"/>
        </w:rPr>
        <w:t>”</w:t>
      </w:r>
      <w:r w:rsidRPr="003840D5">
        <w:rPr>
          <w:rFonts w:ascii="Times New Roman" w:hAnsi="Times New Roman" w:cs="Times New Roman"/>
          <w:sz w:val="24"/>
          <w:szCs w:val="24"/>
        </w:rPr>
        <w:t xml:space="preserve">) </w:t>
      </w:r>
    </w:p>
    <w:p w:rsidR="003840D5" w:rsidRPr="003840D5" w:rsidRDefault="003840D5" w:rsidP="003840D5">
      <w:pPr>
        <w:numPr>
          <w:ilvl w:val="0"/>
          <w:numId w:val="45"/>
        </w:numPr>
        <w:tabs>
          <w:tab w:val="clear" w:pos="780"/>
          <w:tab w:val="num" w:pos="900"/>
        </w:tabs>
        <w:spacing w:after="0" w:line="240" w:lineRule="auto"/>
        <w:ind w:left="900" w:hanging="480"/>
        <w:rPr>
          <w:rFonts w:ascii="Times New Roman" w:hAnsi="Times New Roman" w:cs="Times New Roman"/>
          <w:b/>
          <w:sz w:val="24"/>
          <w:szCs w:val="24"/>
        </w:rPr>
      </w:pPr>
      <w:r w:rsidRPr="003840D5">
        <w:rPr>
          <w:rFonts w:ascii="Times New Roman" w:hAnsi="Times New Roman" w:cs="Times New Roman"/>
          <w:sz w:val="24"/>
          <w:szCs w:val="24"/>
        </w:rPr>
        <w:t>Voluntary “</w:t>
      </w:r>
      <w:r w:rsidRPr="003840D5">
        <w:rPr>
          <w:rFonts w:ascii="Times New Roman" w:hAnsi="Times New Roman" w:cs="Times New Roman"/>
          <w:b/>
          <w:sz w:val="24"/>
          <w:szCs w:val="24"/>
        </w:rPr>
        <w:t>Trade Associations</w:t>
      </w:r>
      <w:r w:rsidRPr="003840D5">
        <w:rPr>
          <w:rFonts w:ascii="Times New Roman" w:hAnsi="Times New Roman" w:cs="Times New Roman"/>
          <w:sz w:val="24"/>
          <w:szCs w:val="24"/>
        </w:rPr>
        <w:t xml:space="preserve">” could help stabilize prices, which would stabilize profits and wages (help prevent economic cycles of boom-and-bust) without state regulation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Hoover and the Coming of the Great Depression </w:t>
      </w:r>
    </w:p>
    <w:p w:rsidR="003840D5" w:rsidRPr="003840D5" w:rsidRDefault="003840D5" w:rsidP="003840D5">
      <w:pPr>
        <w:rPr>
          <w:rFonts w:ascii="Times New Roman" w:hAnsi="Times New Roman" w:cs="Times New Roman"/>
          <w:b/>
          <w:sz w:val="24"/>
          <w:szCs w:val="24"/>
        </w:rPr>
      </w:pP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Causes of the Great Depression </w:t>
      </w:r>
    </w:p>
    <w:p w:rsidR="003840D5" w:rsidRPr="003840D5" w:rsidRDefault="003840D5" w:rsidP="003840D5">
      <w:pPr>
        <w:numPr>
          <w:ilvl w:val="0"/>
          <w:numId w:val="46"/>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Saturation of the home market, combined with real estate bubbles (esp. in California); misdistribution of income and low farm prices suppressed consumer demand </w:t>
      </w:r>
    </w:p>
    <w:p w:rsidR="003840D5" w:rsidRPr="003840D5" w:rsidRDefault="003840D5" w:rsidP="003840D5">
      <w:pPr>
        <w:numPr>
          <w:ilvl w:val="0"/>
          <w:numId w:val="46"/>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Stock Market </w:t>
      </w:r>
      <w:proofErr w:type="spellStart"/>
      <w:r w:rsidRPr="003840D5">
        <w:rPr>
          <w:rFonts w:ascii="Times New Roman" w:hAnsi="Times New Roman" w:cs="Times New Roman"/>
          <w:sz w:val="24"/>
          <w:szCs w:val="24"/>
        </w:rPr>
        <w:t>Specualation</w:t>
      </w:r>
      <w:proofErr w:type="spellEnd"/>
      <w:r w:rsidRPr="003840D5">
        <w:rPr>
          <w:rFonts w:ascii="Times New Roman" w:hAnsi="Times New Roman" w:cs="Times New Roman"/>
          <w:sz w:val="24"/>
          <w:szCs w:val="24"/>
        </w:rPr>
        <w:t xml:space="preserve"> (1928-1929)</w:t>
      </w:r>
      <w:r w:rsidRPr="003840D5">
        <w:rPr>
          <w:rFonts w:ascii="Times New Roman" w:hAnsi="Times New Roman" w:cs="Times New Roman"/>
          <w:b/>
          <w:sz w:val="24"/>
          <w:szCs w:val="24"/>
        </w:rPr>
        <w:t xml:space="preserve"> </w:t>
      </w:r>
      <w:r w:rsidRPr="003840D5">
        <w:rPr>
          <w:rFonts w:ascii="Times New Roman" w:hAnsi="Times New Roman" w:cs="Times New Roman"/>
          <w:sz w:val="24"/>
          <w:szCs w:val="24"/>
        </w:rPr>
        <w:t xml:space="preserve">(Too many people investing “on margin,” meaning on money borrowed solely on the expectation that the speculation would pay quickly, whether or not the borrower had the collateral to cover the loan)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lastRenderedPageBreak/>
        <w:t xml:space="preserve">The Coming of the Great Depression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The Causes of the Great Depression (</w:t>
      </w:r>
      <w:proofErr w:type="spellStart"/>
      <w:r w:rsidRPr="003840D5">
        <w:rPr>
          <w:rFonts w:ascii="Times New Roman" w:hAnsi="Times New Roman" w:cs="Times New Roman"/>
          <w:b/>
          <w:sz w:val="24"/>
          <w:szCs w:val="24"/>
        </w:rPr>
        <w:t>pt</w:t>
      </w:r>
      <w:proofErr w:type="spellEnd"/>
      <w:r w:rsidRPr="003840D5">
        <w:rPr>
          <w:rFonts w:ascii="Times New Roman" w:hAnsi="Times New Roman" w:cs="Times New Roman"/>
          <w:b/>
          <w:sz w:val="24"/>
          <w:szCs w:val="24"/>
        </w:rPr>
        <w:t xml:space="preserve"> 2.) </w:t>
      </w:r>
    </w:p>
    <w:p w:rsidR="003840D5" w:rsidRPr="003840D5" w:rsidRDefault="003840D5" w:rsidP="003840D5">
      <w:pPr>
        <w:numPr>
          <w:ilvl w:val="0"/>
          <w:numId w:val="47"/>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UK and France owed over 22 billion $ in </w:t>
      </w:r>
      <w:r w:rsidRPr="003840D5">
        <w:rPr>
          <w:rFonts w:ascii="Times New Roman" w:hAnsi="Times New Roman" w:cs="Times New Roman"/>
          <w:b/>
          <w:sz w:val="24"/>
          <w:szCs w:val="24"/>
        </w:rPr>
        <w:t>war debts</w:t>
      </w:r>
      <w:r w:rsidRPr="003840D5">
        <w:rPr>
          <w:rFonts w:ascii="Times New Roman" w:hAnsi="Times New Roman" w:cs="Times New Roman"/>
          <w:sz w:val="24"/>
          <w:szCs w:val="24"/>
        </w:rPr>
        <w:t xml:space="preserve"> to the US </w:t>
      </w:r>
    </w:p>
    <w:p w:rsidR="003840D5" w:rsidRPr="003840D5" w:rsidRDefault="003840D5" w:rsidP="003840D5">
      <w:pPr>
        <w:numPr>
          <w:ilvl w:val="0"/>
          <w:numId w:val="47"/>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Germany owes unspecified war </w:t>
      </w:r>
      <w:r w:rsidRPr="003840D5">
        <w:rPr>
          <w:rFonts w:ascii="Times New Roman" w:hAnsi="Times New Roman" w:cs="Times New Roman"/>
          <w:b/>
          <w:sz w:val="24"/>
          <w:szCs w:val="24"/>
        </w:rPr>
        <w:t xml:space="preserve">reparations </w:t>
      </w:r>
      <w:r w:rsidRPr="003840D5">
        <w:rPr>
          <w:rFonts w:ascii="Times New Roman" w:hAnsi="Times New Roman" w:cs="Times New Roman"/>
          <w:sz w:val="24"/>
          <w:szCs w:val="24"/>
        </w:rPr>
        <w:t xml:space="preserve">to UK, France and Belgium </w:t>
      </w:r>
    </w:p>
    <w:p w:rsidR="003840D5" w:rsidRPr="003840D5" w:rsidRDefault="003840D5" w:rsidP="003840D5">
      <w:pPr>
        <w:numPr>
          <w:ilvl w:val="0"/>
          <w:numId w:val="47"/>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US invests heavily in Germany (after 1925 </w:t>
      </w:r>
      <w:r w:rsidRPr="003840D5">
        <w:rPr>
          <w:rFonts w:ascii="Times New Roman" w:hAnsi="Times New Roman" w:cs="Times New Roman"/>
          <w:b/>
          <w:sz w:val="24"/>
          <w:szCs w:val="24"/>
        </w:rPr>
        <w:t>Dawes Plan</w:t>
      </w:r>
      <w:r w:rsidRPr="003840D5">
        <w:rPr>
          <w:rFonts w:ascii="Times New Roman" w:hAnsi="Times New Roman" w:cs="Times New Roman"/>
          <w:sz w:val="24"/>
          <w:szCs w:val="24"/>
        </w:rPr>
        <w:t xml:space="preserve">), but recalls loans when Stock Market booms (better returns at home), thus weakening the cycle in Europe </w:t>
      </w:r>
    </w:p>
    <w:p w:rsidR="003840D5" w:rsidRPr="003840D5" w:rsidRDefault="003840D5" w:rsidP="003840D5">
      <w:pPr>
        <w:numPr>
          <w:ilvl w:val="0"/>
          <w:numId w:val="47"/>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US also </w:t>
      </w:r>
      <w:r w:rsidRPr="003840D5">
        <w:rPr>
          <w:rFonts w:ascii="Times New Roman" w:hAnsi="Times New Roman" w:cs="Times New Roman"/>
          <w:b/>
          <w:sz w:val="24"/>
          <w:szCs w:val="24"/>
        </w:rPr>
        <w:t>raises tariffs</w:t>
      </w:r>
      <w:r w:rsidRPr="003840D5">
        <w:rPr>
          <w:rFonts w:ascii="Times New Roman" w:hAnsi="Times New Roman" w:cs="Times New Roman"/>
          <w:sz w:val="24"/>
          <w:szCs w:val="24"/>
        </w:rPr>
        <w:t xml:space="preserve"> against European goods, meaning Europeans cant earn US dollars to pay their US debts OR (in Germany) to pay reparations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Hoover’s Response? </w:t>
      </w:r>
    </w:p>
    <w:p w:rsidR="003840D5" w:rsidRPr="003840D5" w:rsidRDefault="003840D5" w:rsidP="003840D5">
      <w:pPr>
        <w:numPr>
          <w:ilvl w:val="0"/>
          <w:numId w:val="48"/>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Maintain the principles of voluntarism and don’t enlarge the power of the state </w:t>
      </w:r>
    </w:p>
    <w:p w:rsidR="003840D5" w:rsidRPr="003840D5" w:rsidRDefault="003840D5" w:rsidP="003840D5">
      <w:pPr>
        <w:numPr>
          <w:ilvl w:val="0"/>
          <w:numId w:val="48"/>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Attack opponents as radicals and menaces to the public good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“Bonus Army” Debacle </w:t>
      </w:r>
    </w:p>
    <w:p w:rsidR="003840D5" w:rsidRPr="003840D5" w:rsidRDefault="003840D5" w:rsidP="003840D5">
      <w:pPr>
        <w:numPr>
          <w:ilvl w:val="0"/>
          <w:numId w:val="49"/>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In the summer of 1932, the Commander in Chief of the Armed Forces (Hoover) ordered the US Army into action – to attack the veterans of the US Army. General Douglas MacArthur, Colonel Dwight D. Eisenhower, and Major George S. Patton led the mounted soldiers, who wielded </w:t>
      </w:r>
      <w:proofErr w:type="spellStart"/>
      <w:r w:rsidRPr="003840D5">
        <w:rPr>
          <w:rFonts w:ascii="Times New Roman" w:hAnsi="Times New Roman" w:cs="Times New Roman"/>
          <w:sz w:val="24"/>
          <w:szCs w:val="24"/>
        </w:rPr>
        <w:t>billy</w:t>
      </w:r>
      <w:proofErr w:type="spellEnd"/>
      <w:r w:rsidRPr="003840D5">
        <w:rPr>
          <w:rFonts w:ascii="Times New Roman" w:hAnsi="Times New Roman" w:cs="Times New Roman"/>
          <w:sz w:val="24"/>
          <w:szCs w:val="24"/>
        </w:rPr>
        <w:t xml:space="preserve"> clubs and tear gas canisters. When it was all over the veterans’ shanties and tents lay in </w:t>
      </w:r>
      <w:proofErr w:type="spellStart"/>
      <w:r w:rsidRPr="003840D5">
        <w:rPr>
          <w:rFonts w:ascii="Times New Roman" w:hAnsi="Times New Roman" w:cs="Times New Roman"/>
          <w:sz w:val="24"/>
          <w:szCs w:val="24"/>
        </w:rPr>
        <w:t>smouldering</w:t>
      </w:r>
      <w:proofErr w:type="spellEnd"/>
      <w:r w:rsidRPr="003840D5">
        <w:rPr>
          <w:rFonts w:ascii="Times New Roman" w:hAnsi="Times New Roman" w:cs="Times New Roman"/>
          <w:sz w:val="24"/>
          <w:szCs w:val="24"/>
        </w:rPr>
        <w:t xml:space="preserve"> piles. Proud veterans of World War I were driven from the nation’s capital. “We were heroes in 1917,” said one veteran bitterly, “but we’re bums now.”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First Hundred Days </w:t>
      </w:r>
    </w:p>
    <w:p w:rsidR="003840D5" w:rsidRPr="003840D5" w:rsidRDefault="003840D5" w:rsidP="003840D5">
      <w:pPr>
        <w:numPr>
          <w:ilvl w:val="0"/>
          <w:numId w:val="49"/>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Emergency Banking Relief Bill (March 1933) </w:t>
      </w:r>
    </w:p>
    <w:p w:rsidR="003840D5" w:rsidRPr="003840D5" w:rsidRDefault="003840D5" w:rsidP="003840D5">
      <w:pPr>
        <w:numPr>
          <w:ilvl w:val="0"/>
          <w:numId w:val="49"/>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National Industrial Recovery Act </w:t>
      </w:r>
      <w:r w:rsidRPr="003840D5">
        <w:rPr>
          <w:rFonts w:ascii="Times New Roman" w:hAnsi="Times New Roman" w:cs="Times New Roman"/>
          <w:b/>
          <w:sz w:val="24"/>
          <w:szCs w:val="24"/>
        </w:rPr>
        <w:t>(</w:t>
      </w:r>
      <w:r w:rsidRPr="003840D5">
        <w:rPr>
          <w:rFonts w:ascii="Times New Roman" w:hAnsi="Times New Roman" w:cs="Times New Roman"/>
          <w:sz w:val="24"/>
          <w:szCs w:val="24"/>
        </w:rPr>
        <w:t>National Recovery Administration or NRA)</w:t>
      </w:r>
      <w:r w:rsidRPr="003840D5">
        <w:rPr>
          <w:rStyle w:val="FootnoteReference"/>
          <w:rFonts w:ascii="Times New Roman" w:hAnsi="Times New Roman" w:cs="Times New Roman"/>
          <w:sz w:val="24"/>
          <w:szCs w:val="24"/>
        </w:rPr>
        <w:footnoteReference w:id="8"/>
      </w:r>
    </w:p>
    <w:p w:rsidR="003840D5" w:rsidRPr="003840D5" w:rsidRDefault="003840D5" w:rsidP="003840D5">
      <w:pPr>
        <w:numPr>
          <w:ilvl w:val="0"/>
          <w:numId w:val="49"/>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Agricultural Adjustment Act (Agricultural Adjustment Administration or AAA) </w:t>
      </w:r>
      <w:r w:rsidRPr="003840D5">
        <w:rPr>
          <w:rStyle w:val="FootnoteReference"/>
          <w:rFonts w:ascii="Times New Roman" w:hAnsi="Times New Roman" w:cs="Times New Roman"/>
          <w:sz w:val="24"/>
          <w:szCs w:val="24"/>
        </w:rPr>
        <w:footnoteReference w:id="9"/>
      </w:r>
      <w:r w:rsidRPr="003840D5">
        <w:rPr>
          <w:rFonts w:ascii="Times New Roman" w:hAnsi="Times New Roman" w:cs="Times New Roman"/>
          <w:sz w:val="24"/>
          <w:szCs w:val="24"/>
        </w:rPr>
        <w:t xml:space="preserve"> </w:t>
      </w:r>
    </w:p>
    <w:p w:rsidR="003840D5" w:rsidRPr="003840D5" w:rsidRDefault="003840D5" w:rsidP="003840D5">
      <w:pPr>
        <w:numPr>
          <w:ilvl w:val="0"/>
          <w:numId w:val="49"/>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Tennessee Valley Authority (TVA) </w:t>
      </w:r>
    </w:p>
    <w:p w:rsidR="003840D5" w:rsidRPr="003840D5" w:rsidRDefault="003840D5" w:rsidP="003840D5">
      <w:pPr>
        <w:numPr>
          <w:ilvl w:val="0"/>
          <w:numId w:val="49"/>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Civilian Conservation Corps (CCC)</w:t>
      </w:r>
    </w:p>
    <w:p w:rsidR="003840D5" w:rsidRPr="003840D5" w:rsidRDefault="003840D5" w:rsidP="003840D5">
      <w:pPr>
        <w:numPr>
          <w:ilvl w:val="0"/>
          <w:numId w:val="49"/>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Civilian Works Administration (1933) &gt; Works Progress Administration (1935) or WPA</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Critics of the New Deal </w:t>
      </w:r>
    </w:p>
    <w:p w:rsidR="003840D5" w:rsidRPr="003840D5" w:rsidRDefault="003840D5" w:rsidP="003840D5">
      <w:pPr>
        <w:numPr>
          <w:ilvl w:val="0"/>
          <w:numId w:val="50"/>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Huey Long, </w:t>
      </w:r>
      <w:r w:rsidRPr="003840D5">
        <w:rPr>
          <w:rFonts w:ascii="Times New Roman" w:hAnsi="Times New Roman" w:cs="Times New Roman"/>
          <w:sz w:val="24"/>
          <w:szCs w:val="24"/>
        </w:rPr>
        <w:t xml:space="preserve">a.k.a. “The Kingfish” (Louisiana Governor and Senator) </w:t>
      </w:r>
    </w:p>
    <w:p w:rsidR="003840D5" w:rsidRPr="003840D5" w:rsidRDefault="003840D5" w:rsidP="003840D5">
      <w:pPr>
        <w:numPr>
          <w:ilvl w:val="0"/>
          <w:numId w:val="50"/>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“Share our Wealth Movement” (1934) </w:t>
      </w:r>
      <w:r w:rsidRPr="003840D5">
        <w:rPr>
          <w:rFonts w:ascii="Times New Roman" w:hAnsi="Times New Roman" w:cs="Times New Roman"/>
          <w:sz w:val="24"/>
          <w:szCs w:val="24"/>
        </w:rPr>
        <w:t xml:space="preserve">“Communism? Hell No! this plan is the only </w:t>
      </w:r>
      <w:proofErr w:type="spellStart"/>
      <w:r w:rsidRPr="003840D5">
        <w:rPr>
          <w:rFonts w:ascii="Times New Roman" w:hAnsi="Times New Roman" w:cs="Times New Roman"/>
          <w:sz w:val="24"/>
          <w:szCs w:val="24"/>
        </w:rPr>
        <w:t>defence</w:t>
      </w:r>
      <w:proofErr w:type="spellEnd"/>
      <w:r w:rsidRPr="003840D5">
        <w:rPr>
          <w:rFonts w:ascii="Times New Roman" w:hAnsi="Times New Roman" w:cs="Times New Roman"/>
          <w:sz w:val="24"/>
          <w:szCs w:val="24"/>
        </w:rPr>
        <w:t xml:space="preserve"> this country has against communism” (Assassinated in 1935) </w:t>
      </w:r>
    </w:p>
    <w:p w:rsidR="003840D5" w:rsidRPr="003840D5" w:rsidRDefault="003840D5" w:rsidP="003840D5">
      <w:pPr>
        <w:numPr>
          <w:ilvl w:val="0"/>
          <w:numId w:val="50"/>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Father Charles Coughlin (Detroit) – </w:t>
      </w:r>
      <w:r w:rsidRPr="003840D5">
        <w:rPr>
          <w:rFonts w:ascii="Times New Roman" w:hAnsi="Times New Roman" w:cs="Times New Roman"/>
          <w:sz w:val="24"/>
          <w:szCs w:val="24"/>
        </w:rPr>
        <w:t xml:space="preserve">blamed the Depression on an “international conspiracy of Jewish bankers” who were also behind the Russian Revolution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Second New Deal: FDR Moves Left </w:t>
      </w:r>
    </w:p>
    <w:p w:rsidR="003840D5" w:rsidRPr="003840D5" w:rsidRDefault="003840D5" w:rsidP="003840D5">
      <w:pPr>
        <w:numPr>
          <w:ilvl w:val="0"/>
          <w:numId w:val="51"/>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National </w:t>
      </w:r>
      <w:proofErr w:type="spellStart"/>
      <w:r w:rsidRPr="003840D5">
        <w:rPr>
          <w:rFonts w:ascii="Times New Roman" w:hAnsi="Times New Roman" w:cs="Times New Roman"/>
          <w:b/>
          <w:sz w:val="24"/>
          <w:szCs w:val="24"/>
        </w:rPr>
        <w:t>Labour</w:t>
      </w:r>
      <w:proofErr w:type="spellEnd"/>
      <w:r w:rsidRPr="003840D5">
        <w:rPr>
          <w:rFonts w:ascii="Times New Roman" w:hAnsi="Times New Roman" w:cs="Times New Roman"/>
          <w:b/>
          <w:sz w:val="24"/>
          <w:szCs w:val="24"/>
        </w:rPr>
        <w:t xml:space="preserve"> Relations Act (Wagner Act), </w:t>
      </w:r>
      <w:r w:rsidRPr="003840D5">
        <w:rPr>
          <w:rFonts w:ascii="Times New Roman" w:hAnsi="Times New Roman" w:cs="Times New Roman"/>
          <w:sz w:val="24"/>
          <w:szCs w:val="24"/>
        </w:rPr>
        <w:t>1935 put the authority of the government behind the right to bargain collectively (“</w:t>
      </w:r>
      <w:proofErr w:type="spellStart"/>
      <w:r w:rsidRPr="003840D5">
        <w:rPr>
          <w:rFonts w:ascii="Times New Roman" w:hAnsi="Times New Roman" w:cs="Times New Roman"/>
          <w:sz w:val="24"/>
          <w:szCs w:val="24"/>
        </w:rPr>
        <w:t>Labour’s</w:t>
      </w:r>
      <w:proofErr w:type="spellEnd"/>
      <w:r w:rsidRPr="003840D5">
        <w:rPr>
          <w:rFonts w:ascii="Times New Roman" w:hAnsi="Times New Roman" w:cs="Times New Roman"/>
          <w:sz w:val="24"/>
          <w:szCs w:val="24"/>
        </w:rPr>
        <w:t xml:space="preserve"> Magna </w:t>
      </w:r>
      <w:proofErr w:type="spellStart"/>
      <w:r w:rsidRPr="003840D5">
        <w:rPr>
          <w:rFonts w:ascii="Times New Roman" w:hAnsi="Times New Roman" w:cs="Times New Roman"/>
          <w:sz w:val="24"/>
          <w:szCs w:val="24"/>
        </w:rPr>
        <w:t>Carta</w:t>
      </w:r>
      <w:proofErr w:type="spellEnd"/>
      <w:r w:rsidRPr="003840D5">
        <w:rPr>
          <w:rFonts w:ascii="Times New Roman" w:hAnsi="Times New Roman" w:cs="Times New Roman"/>
          <w:sz w:val="24"/>
          <w:szCs w:val="24"/>
        </w:rPr>
        <w:t>”); led to a dramatic rise in union membership (e.g. the UAW grew from 30,000 to 400,000 in 1937</w:t>
      </w:r>
    </w:p>
    <w:p w:rsidR="003840D5" w:rsidRPr="003840D5" w:rsidRDefault="003840D5" w:rsidP="003840D5">
      <w:pPr>
        <w:numPr>
          <w:ilvl w:val="0"/>
          <w:numId w:val="51"/>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lastRenderedPageBreak/>
        <w:t xml:space="preserve">National </w:t>
      </w:r>
      <w:proofErr w:type="spellStart"/>
      <w:r w:rsidRPr="003840D5">
        <w:rPr>
          <w:rFonts w:ascii="Times New Roman" w:hAnsi="Times New Roman" w:cs="Times New Roman"/>
          <w:b/>
          <w:sz w:val="24"/>
          <w:szCs w:val="24"/>
        </w:rPr>
        <w:t>Labour</w:t>
      </w:r>
      <w:proofErr w:type="spellEnd"/>
      <w:r w:rsidRPr="003840D5">
        <w:rPr>
          <w:rFonts w:ascii="Times New Roman" w:hAnsi="Times New Roman" w:cs="Times New Roman"/>
          <w:b/>
          <w:sz w:val="24"/>
          <w:szCs w:val="24"/>
        </w:rPr>
        <w:t xml:space="preserve"> Relations Board </w:t>
      </w:r>
    </w:p>
    <w:p w:rsidR="003840D5" w:rsidRPr="003840D5" w:rsidRDefault="003840D5" w:rsidP="003840D5">
      <w:pPr>
        <w:numPr>
          <w:ilvl w:val="0"/>
          <w:numId w:val="51"/>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Social Security, 1935 – </w:t>
      </w:r>
      <w:r w:rsidRPr="003840D5">
        <w:rPr>
          <w:rFonts w:ascii="Times New Roman" w:hAnsi="Times New Roman" w:cs="Times New Roman"/>
          <w:sz w:val="24"/>
          <w:szCs w:val="24"/>
        </w:rPr>
        <w:t xml:space="preserve">Modest pension provide through payroll deductions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The United States and World War in Asia and Europe</w:t>
      </w:r>
    </w:p>
    <w:p w:rsidR="003840D5" w:rsidRPr="003840D5" w:rsidRDefault="003840D5" w:rsidP="003840D5">
      <w:pPr>
        <w:rPr>
          <w:rFonts w:ascii="Times New Roman" w:hAnsi="Times New Roman" w:cs="Times New Roman"/>
          <w:sz w:val="24"/>
          <w:szCs w:val="24"/>
        </w:rPr>
      </w:pP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Three Liberal Models for Dealing with the Problems of the Economy </w:t>
      </w:r>
    </w:p>
    <w:p w:rsidR="003840D5" w:rsidRPr="003840D5" w:rsidRDefault="003840D5" w:rsidP="003840D5">
      <w:pPr>
        <w:rPr>
          <w:rFonts w:ascii="Times New Roman" w:hAnsi="Times New Roman" w:cs="Times New Roman"/>
          <w:b/>
          <w:sz w:val="24"/>
          <w:szCs w:val="24"/>
        </w:rPr>
      </w:pP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Old Progressive Liberals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Those who dreamed of creating </w:t>
      </w:r>
      <w:r w:rsidRPr="003840D5">
        <w:rPr>
          <w:rFonts w:ascii="Times New Roman" w:hAnsi="Times New Roman" w:cs="Times New Roman"/>
          <w:b/>
          <w:sz w:val="24"/>
          <w:szCs w:val="24"/>
        </w:rPr>
        <w:t>harmonious</w:t>
      </w:r>
      <w:r w:rsidRPr="003840D5">
        <w:rPr>
          <w:rFonts w:ascii="Times New Roman" w:hAnsi="Times New Roman" w:cs="Times New Roman"/>
          <w:sz w:val="24"/>
          <w:szCs w:val="24"/>
        </w:rPr>
        <w:t xml:space="preserve"> industrial economy in which all the friction between capital and </w:t>
      </w:r>
      <w:proofErr w:type="spellStart"/>
      <w:r w:rsidRPr="003840D5">
        <w:rPr>
          <w:rFonts w:ascii="Times New Roman" w:hAnsi="Times New Roman" w:cs="Times New Roman"/>
          <w:sz w:val="24"/>
          <w:szCs w:val="24"/>
        </w:rPr>
        <w:t>labour</w:t>
      </w:r>
      <w:proofErr w:type="spellEnd"/>
      <w:r w:rsidRPr="003840D5">
        <w:rPr>
          <w:rFonts w:ascii="Times New Roman" w:hAnsi="Times New Roman" w:cs="Times New Roman"/>
          <w:sz w:val="24"/>
          <w:szCs w:val="24"/>
        </w:rPr>
        <w:t xml:space="preserve"> could be eliminated, in which production and prosperity would replace fights over distribution, and in which the state would remain small and non-interventionist (this thinking connects Democrats Woodrow Wilson to Republican Herbert Hoover to the NRA and AAA)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Economic Planners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Those who decide that the state could not “solve” the problems of capitalism; that the economy was simply too large and complex, too </w:t>
      </w:r>
      <w:proofErr w:type="spellStart"/>
      <w:r w:rsidRPr="003840D5">
        <w:rPr>
          <w:rFonts w:ascii="Times New Roman" w:hAnsi="Times New Roman" w:cs="Times New Roman"/>
          <w:sz w:val="24"/>
          <w:szCs w:val="24"/>
        </w:rPr>
        <w:t>conflictual</w:t>
      </w:r>
      <w:proofErr w:type="spellEnd"/>
      <w:r w:rsidRPr="003840D5">
        <w:rPr>
          <w:rFonts w:ascii="Times New Roman" w:hAnsi="Times New Roman" w:cs="Times New Roman"/>
          <w:sz w:val="24"/>
          <w:szCs w:val="24"/>
        </w:rPr>
        <w:t xml:space="preserve"> and unstable, and all the state could do was try to regulate that instability and conflict</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The United States would always need a </w:t>
      </w:r>
      <w:r w:rsidRPr="003840D5">
        <w:rPr>
          <w:rFonts w:ascii="Times New Roman" w:hAnsi="Times New Roman" w:cs="Times New Roman"/>
          <w:b/>
          <w:sz w:val="24"/>
          <w:szCs w:val="24"/>
        </w:rPr>
        <w:t>large state</w:t>
      </w:r>
      <w:r w:rsidRPr="003840D5">
        <w:rPr>
          <w:rFonts w:ascii="Times New Roman" w:hAnsi="Times New Roman" w:cs="Times New Roman"/>
          <w:sz w:val="24"/>
          <w:szCs w:val="24"/>
        </w:rPr>
        <w:t xml:space="preserve"> to serve as a referee, constantly intervening not so much to run the economy but to continually make up for its structural deficiencies and problems</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Keynesians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The government should use its fiscals powers – its power t tax and spend – to stimulate economic growth, an thus solve social problems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In the past, when the government spent money, it did so to help production (building roads and canals that made commerce more efficient). But Keynesianism was not about targeting economic </w:t>
      </w:r>
      <w:r w:rsidRPr="003840D5">
        <w:rPr>
          <w:rFonts w:ascii="Times New Roman" w:hAnsi="Times New Roman" w:cs="Times New Roman"/>
          <w:b/>
          <w:sz w:val="24"/>
          <w:szCs w:val="24"/>
        </w:rPr>
        <w:t>production</w:t>
      </w:r>
      <w:r w:rsidRPr="003840D5">
        <w:rPr>
          <w:rFonts w:ascii="Times New Roman" w:hAnsi="Times New Roman" w:cs="Times New Roman"/>
          <w:sz w:val="24"/>
          <w:szCs w:val="24"/>
        </w:rPr>
        <w:t xml:space="preserve"> per se</w:t>
      </w:r>
      <w:r w:rsidRPr="008541E3">
        <w:rPr>
          <w:rFonts w:ascii="Times New Roman" w:hAnsi="Times New Roman" w:cs="Times New Roman"/>
          <w:sz w:val="24"/>
          <w:szCs w:val="24"/>
        </w:rPr>
        <w:t>; Keynesianism was about using federal spending to promote overall consumption</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How? By getting cash in the hands of the people through public works, social security, unionization, easier credit, etc.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Hansen: “Consumption is the frontier of the future” </w:t>
      </w:r>
    </w:p>
    <w:p w:rsidR="003840D5" w:rsidRPr="003840D5" w:rsidRDefault="003840D5" w:rsidP="003840D5">
      <w:pPr>
        <w:rPr>
          <w:rFonts w:ascii="Times New Roman" w:hAnsi="Times New Roman" w:cs="Times New Roman"/>
          <w:sz w:val="24"/>
          <w:szCs w:val="24"/>
        </w:rPr>
      </w:pP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John Maynard Keynes (1883-1946)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British economist, enemy of the Treaty of Versailles, bringer of </w:t>
      </w:r>
      <w:proofErr w:type="spellStart"/>
      <w:r w:rsidRPr="003840D5">
        <w:rPr>
          <w:rFonts w:ascii="Times New Roman" w:hAnsi="Times New Roman" w:cs="Times New Roman"/>
          <w:sz w:val="24"/>
          <w:szCs w:val="24"/>
        </w:rPr>
        <w:t>budge</w:t>
      </w:r>
      <w:proofErr w:type="spellEnd"/>
      <w:r w:rsidRPr="003840D5">
        <w:rPr>
          <w:rFonts w:ascii="Times New Roman" w:hAnsi="Times New Roman" w:cs="Times New Roman"/>
          <w:sz w:val="24"/>
          <w:szCs w:val="24"/>
        </w:rPr>
        <w:t xml:space="preserve"> deficits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End of Reform – The New Deal’s Keynesian Legacy </w:t>
      </w:r>
    </w:p>
    <w:p w:rsidR="003840D5" w:rsidRPr="003840D5" w:rsidRDefault="003840D5" w:rsidP="003840D5">
      <w:pPr>
        <w:numPr>
          <w:ilvl w:val="0"/>
          <w:numId w:val="52"/>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lastRenderedPageBreak/>
        <w:t xml:space="preserve">The impact of the Second World War: Spending rather than planning seemed to restore the economy (fiscal policy replaces structural reform as the basis of Progressive liberalism) </w:t>
      </w:r>
    </w:p>
    <w:p w:rsidR="003840D5" w:rsidRPr="003840D5" w:rsidRDefault="003840D5" w:rsidP="003840D5">
      <w:pPr>
        <w:numPr>
          <w:ilvl w:val="0"/>
          <w:numId w:val="52"/>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“The Socialization of Concern” The desire and expectation that the state ought to help solve social inequality remains widespread </w:t>
      </w:r>
    </w:p>
    <w:p w:rsidR="003840D5" w:rsidRPr="003840D5" w:rsidRDefault="003840D5" w:rsidP="003840D5">
      <w:pPr>
        <w:numPr>
          <w:ilvl w:val="0"/>
          <w:numId w:val="52"/>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The ideological content of the war emphasizes individual liberty over “the religion of government”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 xml:space="preserve">Keynesianism: </w:t>
      </w:r>
      <w:r w:rsidRPr="003840D5">
        <w:rPr>
          <w:rFonts w:ascii="Times New Roman" w:hAnsi="Times New Roman" w:cs="Times New Roman"/>
          <w:sz w:val="24"/>
          <w:szCs w:val="24"/>
        </w:rPr>
        <w:t xml:space="preserve">stimulate consumption through </w:t>
      </w:r>
      <w:r w:rsidRPr="003840D5">
        <w:rPr>
          <w:rFonts w:ascii="Times New Roman" w:hAnsi="Times New Roman" w:cs="Times New Roman"/>
          <w:b/>
          <w:sz w:val="24"/>
          <w:szCs w:val="24"/>
        </w:rPr>
        <w:t xml:space="preserve">fiscal </w:t>
      </w:r>
      <w:r w:rsidRPr="003840D5">
        <w:rPr>
          <w:rFonts w:ascii="Times New Roman" w:hAnsi="Times New Roman" w:cs="Times New Roman"/>
          <w:sz w:val="24"/>
          <w:szCs w:val="24"/>
        </w:rPr>
        <w:t xml:space="preserve">policy (limited welfare as mechanism of redistribution) not fundamental changes to the economic order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w:t>
      </w:r>
      <w:proofErr w:type="spellStart"/>
      <w:r w:rsidRPr="003840D5">
        <w:rPr>
          <w:rFonts w:ascii="Times New Roman" w:hAnsi="Times New Roman" w:cs="Times New Roman"/>
          <w:b/>
          <w:sz w:val="24"/>
          <w:szCs w:val="24"/>
        </w:rPr>
        <w:t>Redivision</w:t>
      </w:r>
      <w:proofErr w:type="spellEnd"/>
      <w:r w:rsidRPr="003840D5">
        <w:rPr>
          <w:rFonts w:ascii="Times New Roman" w:hAnsi="Times New Roman" w:cs="Times New Roman"/>
          <w:b/>
          <w:sz w:val="24"/>
          <w:szCs w:val="24"/>
        </w:rPr>
        <w:t xml:space="preserve"> of American Politics </w:t>
      </w:r>
    </w:p>
    <w:p w:rsidR="003840D5" w:rsidRPr="003840D5" w:rsidRDefault="003840D5" w:rsidP="003840D5">
      <w:pPr>
        <w:numPr>
          <w:ilvl w:val="0"/>
          <w:numId w:val="53"/>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The </w:t>
      </w:r>
      <w:r w:rsidRPr="003840D5">
        <w:rPr>
          <w:rFonts w:ascii="Times New Roman" w:hAnsi="Times New Roman" w:cs="Times New Roman"/>
          <w:b/>
          <w:sz w:val="24"/>
          <w:szCs w:val="24"/>
        </w:rPr>
        <w:t xml:space="preserve">“New Deal Coalition” </w:t>
      </w:r>
      <w:r w:rsidRPr="003840D5">
        <w:rPr>
          <w:rFonts w:ascii="Times New Roman" w:hAnsi="Times New Roman" w:cs="Times New Roman"/>
          <w:sz w:val="24"/>
          <w:szCs w:val="24"/>
        </w:rPr>
        <w:t xml:space="preserve">urban immigrants; middle class; left-wing Progressive intellectual; </w:t>
      </w:r>
      <w:proofErr w:type="spellStart"/>
      <w:r w:rsidRPr="003840D5">
        <w:rPr>
          <w:rFonts w:ascii="Times New Roman" w:hAnsi="Times New Roman" w:cs="Times New Roman"/>
          <w:sz w:val="24"/>
          <w:szCs w:val="24"/>
        </w:rPr>
        <w:t>labour</w:t>
      </w:r>
      <w:proofErr w:type="spellEnd"/>
      <w:r w:rsidRPr="003840D5">
        <w:rPr>
          <w:rFonts w:ascii="Times New Roman" w:hAnsi="Times New Roman" w:cs="Times New Roman"/>
          <w:sz w:val="24"/>
          <w:szCs w:val="24"/>
        </w:rPr>
        <w:t>; the elderly &amp; disadvantaged; African-Americans (</w:t>
      </w:r>
      <w:r w:rsidRPr="003840D5">
        <w:rPr>
          <w:rFonts w:ascii="Times New Roman" w:hAnsi="Times New Roman" w:cs="Times New Roman"/>
          <w:sz w:val="24"/>
          <w:szCs w:val="24"/>
          <w:vertAlign w:val="subscript"/>
        </w:rPr>
        <w:t xml:space="preserve">+ </w:t>
      </w:r>
      <w:r w:rsidRPr="003840D5">
        <w:rPr>
          <w:rFonts w:ascii="Times New Roman" w:hAnsi="Times New Roman" w:cs="Times New Roman"/>
          <w:sz w:val="24"/>
          <w:szCs w:val="24"/>
        </w:rPr>
        <w:t xml:space="preserve">Traditional Democrats) </w:t>
      </w:r>
    </w:p>
    <w:p w:rsidR="003840D5" w:rsidRPr="003840D5" w:rsidRDefault="003840D5" w:rsidP="003840D5">
      <w:pPr>
        <w:ind w:left="420"/>
        <w:rPr>
          <w:rFonts w:ascii="Times New Roman" w:hAnsi="Times New Roman" w:cs="Times New Roman"/>
          <w:sz w:val="24"/>
          <w:szCs w:val="24"/>
        </w:rPr>
      </w:pPr>
      <w:r w:rsidRPr="003840D5">
        <w:rPr>
          <w:rFonts w:ascii="Times New Roman" w:hAnsi="Times New Roman" w:cs="Times New Roman"/>
          <w:sz w:val="24"/>
          <w:szCs w:val="24"/>
        </w:rPr>
        <w:t xml:space="preserve">VS </w:t>
      </w:r>
    </w:p>
    <w:p w:rsidR="003840D5" w:rsidRPr="003840D5" w:rsidRDefault="003840D5" w:rsidP="003840D5">
      <w:pPr>
        <w:numPr>
          <w:ilvl w:val="0"/>
          <w:numId w:val="53"/>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The </w:t>
      </w:r>
      <w:r w:rsidRPr="003840D5">
        <w:rPr>
          <w:rFonts w:ascii="Times New Roman" w:hAnsi="Times New Roman" w:cs="Times New Roman"/>
          <w:b/>
          <w:sz w:val="24"/>
          <w:szCs w:val="24"/>
        </w:rPr>
        <w:t xml:space="preserve">Conservative Coalition </w:t>
      </w:r>
      <w:r w:rsidRPr="003840D5">
        <w:rPr>
          <w:rFonts w:ascii="Times New Roman" w:hAnsi="Times New Roman" w:cs="Times New Roman"/>
          <w:sz w:val="24"/>
          <w:szCs w:val="24"/>
        </w:rPr>
        <w:t>Republicans; Southern Democrats (“</w:t>
      </w:r>
      <w:proofErr w:type="spellStart"/>
      <w:r w:rsidRPr="003840D5">
        <w:rPr>
          <w:rFonts w:ascii="Times New Roman" w:hAnsi="Times New Roman" w:cs="Times New Roman"/>
          <w:sz w:val="24"/>
          <w:szCs w:val="24"/>
        </w:rPr>
        <w:t>Dixiecrats</w:t>
      </w:r>
      <w:proofErr w:type="spellEnd"/>
      <w:r w:rsidRPr="003840D5">
        <w:rPr>
          <w:rFonts w:ascii="Times New Roman" w:hAnsi="Times New Roman" w:cs="Times New Roman"/>
          <w:sz w:val="24"/>
          <w:szCs w:val="24"/>
        </w:rPr>
        <w:t xml:space="preserve">”) who feared federal power over states’ rights </w:t>
      </w:r>
    </w:p>
    <w:p w:rsidR="003840D5" w:rsidRPr="003840D5" w:rsidRDefault="003840D5" w:rsidP="003840D5">
      <w:pPr>
        <w:rPr>
          <w:rFonts w:ascii="Times New Roman" w:hAnsi="Times New Roman" w:cs="Times New Roman"/>
          <w:sz w:val="24"/>
          <w:szCs w:val="24"/>
        </w:rPr>
      </w:pP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American Foreign Policy in the 1920s and 1930s</w:t>
      </w:r>
    </w:p>
    <w:p w:rsidR="003840D5" w:rsidRPr="003840D5" w:rsidRDefault="003840D5" w:rsidP="003840D5">
      <w:pPr>
        <w:numPr>
          <w:ilvl w:val="1"/>
          <w:numId w:val="53"/>
        </w:numPr>
        <w:tabs>
          <w:tab w:val="clear" w:pos="1500"/>
          <w:tab w:val="num" w:pos="900"/>
        </w:tabs>
        <w:spacing w:after="0" w:line="240" w:lineRule="auto"/>
        <w:ind w:left="900"/>
        <w:rPr>
          <w:rFonts w:ascii="Times New Roman" w:hAnsi="Times New Roman" w:cs="Times New Roman"/>
          <w:sz w:val="24"/>
          <w:szCs w:val="24"/>
        </w:rPr>
      </w:pPr>
      <w:r w:rsidRPr="003840D5">
        <w:rPr>
          <w:rFonts w:ascii="Times New Roman" w:hAnsi="Times New Roman" w:cs="Times New Roman"/>
          <w:sz w:val="24"/>
          <w:szCs w:val="24"/>
        </w:rPr>
        <w:t xml:space="preserve">Post WW 1 disillusionment on the left (the Treaty of Versailles was too punitive; the League of Nations too weak) </w:t>
      </w:r>
    </w:p>
    <w:p w:rsidR="003840D5" w:rsidRPr="003840D5" w:rsidRDefault="003840D5" w:rsidP="003840D5">
      <w:pPr>
        <w:numPr>
          <w:ilvl w:val="1"/>
          <w:numId w:val="53"/>
        </w:numPr>
        <w:tabs>
          <w:tab w:val="clear" w:pos="1500"/>
          <w:tab w:val="num" w:pos="900"/>
        </w:tabs>
        <w:spacing w:after="0" w:line="240" w:lineRule="auto"/>
        <w:ind w:left="900"/>
        <w:rPr>
          <w:rFonts w:ascii="Times New Roman" w:hAnsi="Times New Roman" w:cs="Times New Roman"/>
          <w:sz w:val="24"/>
          <w:szCs w:val="24"/>
        </w:rPr>
      </w:pPr>
      <w:r w:rsidRPr="003840D5">
        <w:rPr>
          <w:rFonts w:ascii="Times New Roman" w:hAnsi="Times New Roman" w:cs="Times New Roman"/>
          <w:sz w:val="24"/>
          <w:szCs w:val="24"/>
        </w:rPr>
        <w:t xml:space="preserve">The return of prosperity in the 1920s made international security issues seem distant and irrelevant </w:t>
      </w:r>
    </w:p>
    <w:p w:rsidR="003840D5" w:rsidRPr="003840D5" w:rsidRDefault="003840D5" w:rsidP="003840D5">
      <w:pPr>
        <w:numPr>
          <w:ilvl w:val="1"/>
          <w:numId w:val="53"/>
        </w:numPr>
        <w:tabs>
          <w:tab w:val="clear" w:pos="1500"/>
          <w:tab w:val="num" w:pos="900"/>
        </w:tabs>
        <w:spacing w:after="0" w:line="240" w:lineRule="auto"/>
        <w:ind w:left="900"/>
        <w:rPr>
          <w:rFonts w:ascii="Times New Roman" w:hAnsi="Times New Roman" w:cs="Times New Roman"/>
          <w:sz w:val="24"/>
          <w:szCs w:val="24"/>
        </w:rPr>
      </w:pPr>
      <w:r w:rsidRPr="003840D5">
        <w:rPr>
          <w:rFonts w:ascii="Times New Roman" w:hAnsi="Times New Roman" w:cs="Times New Roman"/>
          <w:sz w:val="24"/>
          <w:szCs w:val="24"/>
        </w:rPr>
        <w:t xml:space="preserve">The private expansion of the American economy </w:t>
      </w:r>
      <w:r w:rsidRPr="003840D5">
        <w:rPr>
          <w:rFonts w:ascii="Times New Roman" w:hAnsi="Times New Roman" w:cs="Times New Roman"/>
          <w:b/>
          <w:sz w:val="24"/>
          <w:szCs w:val="24"/>
        </w:rPr>
        <w:t>was</w:t>
      </w:r>
      <w:r w:rsidRPr="003840D5">
        <w:rPr>
          <w:rFonts w:ascii="Times New Roman" w:hAnsi="Times New Roman" w:cs="Times New Roman"/>
          <w:sz w:val="24"/>
          <w:szCs w:val="24"/>
        </w:rPr>
        <w:t xml:space="preserve"> a form of foreign policy (many believed): would not spreading capitalism bring about global political stability and interdependence that militates against war?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Was Isolationism a Myth? </w:t>
      </w:r>
    </w:p>
    <w:p w:rsidR="003840D5" w:rsidRPr="003840D5" w:rsidRDefault="003840D5" w:rsidP="003840D5">
      <w:pPr>
        <w:numPr>
          <w:ilvl w:val="0"/>
          <w:numId w:val="54"/>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Non-intervention looked bad to historians after the war (that is, the way our generation understands the 1930s was framed by the biases of </w:t>
      </w:r>
      <w:r w:rsidRPr="003840D5">
        <w:rPr>
          <w:rFonts w:ascii="Times New Roman" w:hAnsi="Times New Roman" w:cs="Times New Roman"/>
          <w:b/>
          <w:sz w:val="24"/>
          <w:szCs w:val="24"/>
        </w:rPr>
        <w:t>Cold War Historians</w:t>
      </w:r>
      <w:r w:rsidRPr="003840D5">
        <w:rPr>
          <w:rFonts w:ascii="Times New Roman" w:hAnsi="Times New Roman" w:cs="Times New Roman"/>
          <w:sz w:val="24"/>
          <w:szCs w:val="24"/>
        </w:rPr>
        <w:t xml:space="preserve">) </w:t>
      </w:r>
    </w:p>
    <w:p w:rsidR="003840D5" w:rsidRPr="003840D5" w:rsidRDefault="003840D5" w:rsidP="003840D5">
      <w:pPr>
        <w:numPr>
          <w:ilvl w:val="0"/>
          <w:numId w:val="54"/>
        </w:numPr>
        <w:spacing w:after="0" w:line="240" w:lineRule="auto"/>
        <w:rPr>
          <w:rFonts w:ascii="Times New Roman" w:hAnsi="Times New Roman" w:cs="Times New Roman"/>
          <w:sz w:val="24"/>
          <w:szCs w:val="24"/>
        </w:rPr>
      </w:pPr>
      <w:proofErr w:type="spellStart"/>
      <w:r w:rsidRPr="003840D5">
        <w:rPr>
          <w:rFonts w:ascii="Times New Roman" w:hAnsi="Times New Roman" w:cs="Times New Roman"/>
          <w:b/>
          <w:sz w:val="24"/>
          <w:szCs w:val="24"/>
        </w:rPr>
        <w:t>Pax</w:t>
      </w:r>
      <w:proofErr w:type="spellEnd"/>
      <w:r w:rsidRPr="003840D5">
        <w:rPr>
          <w:rFonts w:ascii="Times New Roman" w:hAnsi="Times New Roman" w:cs="Times New Roman"/>
          <w:b/>
          <w:sz w:val="24"/>
          <w:szCs w:val="24"/>
        </w:rPr>
        <w:t xml:space="preserve"> Americana</w:t>
      </w:r>
      <w:r w:rsidRPr="003840D5">
        <w:rPr>
          <w:rFonts w:ascii="Times New Roman" w:hAnsi="Times New Roman" w:cs="Times New Roman"/>
          <w:sz w:val="24"/>
          <w:szCs w:val="24"/>
        </w:rPr>
        <w:t xml:space="preserve">? The US was actively involved in expanding its influence in the world in the 1920s and 1930s (in Germany, China and Latin America especially, US fought for an economic “Open Door”; activism through </w:t>
      </w:r>
      <w:r w:rsidRPr="003840D5">
        <w:rPr>
          <w:rFonts w:ascii="Times New Roman" w:hAnsi="Times New Roman" w:cs="Times New Roman"/>
          <w:b/>
          <w:sz w:val="24"/>
          <w:szCs w:val="24"/>
        </w:rPr>
        <w:t>informal empire</w:t>
      </w:r>
      <w:r w:rsidRPr="003840D5">
        <w:rPr>
          <w:rFonts w:ascii="Times New Roman" w:hAnsi="Times New Roman" w:cs="Times New Roman"/>
          <w:sz w:val="24"/>
          <w:szCs w:val="24"/>
        </w:rPr>
        <w:t>)</w:t>
      </w:r>
    </w:p>
    <w:p w:rsidR="003840D5" w:rsidRPr="003840D5" w:rsidRDefault="003840D5" w:rsidP="003840D5">
      <w:pPr>
        <w:numPr>
          <w:ilvl w:val="0"/>
          <w:numId w:val="54"/>
        </w:numPr>
        <w:spacing w:after="0" w:line="240" w:lineRule="auto"/>
        <w:rPr>
          <w:rFonts w:ascii="Times New Roman" w:hAnsi="Times New Roman" w:cs="Times New Roman"/>
          <w:sz w:val="24"/>
          <w:szCs w:val="24"/>
        </w:rPr>
      </w:pPr>
      <w:proofErr w:type="spellStart"/>
      <w:r w:rsidRPr="003840D5">
        <w:rPr>
          <w:rFonts w:ascii="Times New Roman" w:hAnsi="Times New Roman" w:cs="Times New Roman"/>
          <w:sz w:val="24"/>
          <w:szCs w:val="24"/>
        </w:rPr>
        <w:t>Exceptionalism</w:t>
      </w:r>
      <w:proofErr w:type="spellEnd"/>
      <w:r w:rsidRPr="003840D5">
        <w:rPr>
          <w:rFonts w:ascii="Times New Roman" w:hAnsi="Times New Roman" w:cs="Times New Roman"/>
          <w:sz w:val="24"/>
          <w:szCs w:val="24"/>
        </w:rPr>
        <w:t xml:space="preserve">? What about the British and the French?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German Threat to Europe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Hitler’s Foreign Policy Aims in a Nutshell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Revise the </w:t>
      </w:r>
      <w:r w:rsidRPr="003840D5">
        <w:rPr>
          <w:rFonts w:ascii="Times New Roman" w:hAnsi="Times New Roman" w:cs="Times New Roman"/>
          <w:b/>
          <w:sz w:val="24"/>
          <w:szCs w:val="24"/>
        </w:rPr>
        <w:t xml:space="preserve">Treaty of Versailles </w:t>
      </w:r>
      <w:r w:rsidRPr="003840D5">
        <w:rPr>
          <w:rFonts w:ascii="Times New Roman" w:hAnsi="Times New Roman" w:cs="Times New Roman"/>
          <w:sz w:val="24"/>
          <w:szCs w:val="24"/>
        </w:rPr>
        <w:t xml:space="preserve">(consistent with Weimar government’s foreign policy aims, c. 1920-1933)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Create a self-sufficient </w:t>
      </w:r>
      <w:r w:rsidRPr="003840D5">
        <w:rPr>
          <w:rFonts w:ascii="Times New Roman" w:hAnsi="Times New Roman" w:cs="Times New Roman"/>
          <w:b/>
          <w:sz w:val="24"/>
          <w:szCs w:val="24"/>
        </w:rPr>
        <w:t>German Empire</w:t>
      </w:r>
      <w:r w:rsidRPr="003840D5">
        <w:rPr>
          <w:rFonts w:ascii="Times New Roman" w:hAnsi="Times New Roman" w:cs="Times New Roman"/>
          <w:sz w:val="24"/>
          <w:szCs w:val="24"/>
        </w:rPr>
        <w:t xml:space="preserve"> out of Central and Eastern Europe (“Lebensraum”); maybe be ready to confront the US globally in the mid-1940s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Hitler’s Foreign Policy Aims in Detail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lastRenderedPageBreak/>
        <w:sym w:font="Wingdings" w:char="F0E0"/>
      </w:r>
      <w:r w:rsidRPr="003840D5">
        <w:rPr>
          <w:rFonts w:ascii="Times New Roman" w:hAnsi="Times New Roman" w:cs="Times New Roman"/>
          <w:sz w:val="24"/>
          <w:szCs w:val="24"/>
        </w:rPr>
        <w:t xml:space="preserve"> </w:t>
      </w:r>
      <w:proofErr w:type="spellStart"/>
      <w:r w:rsidRPr="003840D5">
        <w:rPr>
          <w:rFonts w:ascii="Times New Roman" w:hAnsi="Times New Roman" w:cs="Times New Roman"/>
          <w:b/>
          <w:sz w:val="24"/>
          <w:szCs w:val="24"/>
        </w:rPr>
        <w:t>Anschuluss</w:t>
      </w:r>
      <w:proofErr w:type="spellEnd"/>
      <w:r w:rsidRPr="003840D5">
        <w:rPr>
          <w:rFonts w:ascii="Times New Roman" w:hAnsi="Times New Roman" w:cs="Times New Roman"/>
          <w:b/>
          <w:sz w:val="24"/>
          <w:szCs w:val="24"/>
        </w:rPr>
        <w:t xml:space="preserve"> </w:t>
      </w:r>
      <w:r w:rsidRPr="003840D5">
        <w:rPr>
          <w:rFonts w:ascii="Times New Roman" w:hAnsi="Times New Roman" w:cs="Times New Roman"/>
          <w:sz w:val="24"/>
          <w:szCs w:val="24"/>
        </w:rPr>
        <w:t xml:space="preserve">[Austria absorbed into Germany (1938)]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sym w:font="Wingdings" w:char="F0E0"/>
      </w:r>
      <w:r w:rsidRPr="003840D5">
        <w:rPr>
          <w:rFonts w:ascii="Times New Roman" w:hAnsi="Times New Roman" w:cs="Times New Roman"/>
          <w:sz w:val="24"/>
          <w:szCs w:val="24"/>
        </w:rPr>
        <w:t xml:space="preserve"> </w:t>
      </w:r>
      <w:r w:rsidRPr="003840D5">
        <w:rPr>
          <w:rFonts w:ascii="Times New Roman" w:hAnsi="Times New Roman" w:cs="Times New Roman"/>
          <w:b/>
          <w:sz w:val="24"/>
          <w:szCs w:val="24"/>
        </w:rPr>
        <w:t xml:space="preserve">The Munich Conference </w:t>
      </w:r>
      <w:r w:rsidRPr="003840D5">
        <w:rPr>
          <w:rFonts w:ascii="Times New Roman" w:hAnsi="Times New Roman" w:cs="Times New Roman"/>
          <w:sz w:val="24"/>
          <w:szCs w:val="24"/>
        </w:rPr>
        <w:t xml:space="preserve">(September 1938); the invasion of </w:t>
      </w:r>
      <w:r w:rsidRPr="003840D5">
        <w:rPr>
          <w:rFonts w:ascii="Times New Roman" w:hAnsi="Times New Roman" w:cs="Times New Roman"/>
          <w:b/>
          <w:sz w:val="24"/>
          <w:szCs w:val="24"/>
        </w:rPr>
        <w:t xml:space="preserve">Czechoslovakia </w:t>
      </w:r>
      <w:r w:rsidRPr="003840D5">
        <w:rPr>
          <w:rFonts w:ascii="Times New Roman" w:hAnsi="Times New Roman" w:cs="Times New Roman"/>
          <w:sz w:val="24"/>
          <w:szCs w:val="24"/>
        </w:rPr>
        <w:t xml:space="preserve">(March 1939); the invasion of </w:t>
      </w:r>
      <w:r w:rsidRPr="003840D5">
        <w:rPr>
          <w:rFonts w:ascii="Times New Roman" w:hAnsi="Times New Roman" w:cs="Times New Roman"/>
          <w:b/>
          <w:sz w:val="24"/>
          <w:szCs w:val="24"/>
        </w:rPr>
        <w:t>Poland</w:t>
      </w:r>
      <w:r w:rsidRPr="003840D5">
        <w:rPr>
          <w:rFonts w:ascii="Times New Roman" w:hAnsi="Times New Roman" w:cs="Times New Roman"/>
          <w:sz w:val="24"/>
          <w:szCs w:val="24"/>
        </w:rPr>
        <w:t xml:space="preserve"> (September 1939) </w:t>
      </w:r>
    </w:p>
    <w:p w:rsidR="003840D5" w:rsidRPr="003840D5" w:rsidRDefault="003840D5" w:rsidP="003840D5">
      <w:pPr>
        <w:numPr>
          <w:ilvl w:val="2"/>
          <w:numId w:val="53"/>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The Munich Lesson: sic </w:t>
      </w:r>
      <w:proofErr w:type="spellStart"/>
      <w:r w:rsidRPr="003840D5">
        <w:rPr>
          <w:rFonts w:ascii="Times New Roman" w:hAnsi="Times New Roman" w:cs="Times New Roman"/>
          <w:sz w:val="24"/>
          <w:szCs w:val="24"/>
        </w:rPr>
        <w:t>i</w:t>
      </w:r>
      <w:proofErr w:type="spellEnd"/>
      <w:r w:rsidRPr="003840D5">
        <w:rPr>
          <w:rFonts w:ascii="Times New Roman" w:hAnsi="Times New Roman" w:cs="Times New Roman"/>
          <w:sz w:val="24"/>
          <w:szCs w:val="24"/>
        </w:rPr>
        <w:t xml:space="preserve"> </w:t>
      </w:r>
      <w:proofErr w:type="spellStart"/>
      <w:r w:rsidRPr="003840D5">
        <w:rPr>
          <w:rFonts w:ascii="Times New Roman" w:hAnsi="Times New Roman" w:cs="Times New Roman"/>
          <w:sz w:val="24"/>
          <w:szCs w:val="24"/>
        </w:rPr>
        <w:t>pacem</w:t>
      </w:r>
      <w:proofErr w:type="spellEnd"/>
      <w:r w:rsidRPr="003840D5">
        <w:rPr>
          <w:rFonts w:ascii="Times New Roman" w:hAnsi="Times New Roman" w:cs="Times New Roman"/>
          <w:sz w:val="24"/>
          <w:szCs w:val="24"/>
        </w:rPr>
        <w:t xml:space="preserve"> </w:t>
      </w:r>
      <w:proofErr w:type="spellStart"/>
      <w:r w:rsidRPr="003840D5">
        <w:rPr>
          <w:rFonts w:ascii="Times New Roman" w:hAnsi="Times New Roman" w:cs="Times New Roman"/>
          <w:sz w:val="24"/>
          <w:szCs w:val="24"/>
        </w:rPr>
        <w:t>parabellum</w:t>
      </w:r>
      <w:proofErr w:type="spellEnd"/>
      <w:r w:rsidRPr="003840D5">
        <w:rPr>
          <w:rFonts w:ascii="Times New Roman" w:hAnsi="Times New Roman" w:cs="Times New Roman"/>
          <w:sz w:val="24"/>
          <w:szCs w:val="24"/>
        </w:rPr>
        <w:t xml:space="preserve"> (if you want peace, prepare for war)</w:t>
      </w:r>
      <w:r w:rsidRPr="003840D5">
        <w:rPr>
          <w:rStyle w:val="FootnoteReference"/>
          <w:rFonts w:ascii="Times New Roman" w:hAnsi="Times New Roman" w:cs="Times New Roman"/>
          <w:sz w:val="24"/>
          <w:szCs w:val="24"/>
        </w:rPr>
        <w:footnoteReference w:id="10"/>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First Steps toward Intervention </w:t>
      </w:r>
    </w:p>
    <w:p w:rsidR="003840D5" w:rsidRPr="003840D5" w:rsidRDefault="003840D5" w:rsidP="003840D5">
      <w:pPr>
        <w:numPr>
          <w:ilvl w:val="0"/>
          <w:numId w:val="53"/>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The </w:t>
      </w:r>
      <w:r w:rsidRPr="003840D5">
        <w:rPr>
          <w:rFonts w:ascii="Times New Roman" w:hAnsi="Times New Roman" w:cs="Times New Roman"/>
          <w:b/>
          <w:sz w:val="24"/>
          <w:szCs w:val="24"/>
        </w:rPr>
        <w:t>Neutrality Acts</w:t>
      </w:r>
      <w:r w:rsidRPr="003840D5">
        <w:rPr>
          <w:rFonts w:ascii="Times New Roman" w:hAnsi="Times New Roman" w:cs="Times New Roman"/>
          <w:sz w:val="24"/>
          <w:szCs w:val="24"/>
        </w:rPr>
        <w:t xml:space="preserve"> of 1935, 1936 and 1937 (“keeping the United States out of Worlds War I”) </w:t>
      </w:r>
    </w:p>
    <w:p w:rsidR="003840D5" w:rsidRPr="003840D5" w:rsidRDefault="003840D5" w:rsidP="003840D5">
      <w:pPr>
        <w:numPr>
          <w:ilvl w:val="0"/>
          <w:numId w:val="53"/>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FDR’s </w:t>
      </w:r>
      <w:r w:rsidRPr="003840D5">
        <w:rPr>
          <w:rFonts w:ascii="Times New Roman" w:hAnsi="Times New Roman" w:cs="Times New Roman"/>
          <w:b/>
          <w:sz w:val="24"/>
          <w:szCs w:val="24"/>
        </w:rPr>
        <w:t xml:space="preserve">“Quarantine Speech,” </w:t>
      </w:r>
      <w:r w:rsidRPr="003840D5">
        <w:rPr>
          <w:rFonts w:ascii="Times New Roman" w:hAnsi="Times New Roman" w:cs="Times New Roman"/>
          <w:sz w:val="24"/>
          <w:szCs w:val="24"/>
        </w:rPr>
        <w:t>October 1937</w:t>
      </w:r>
    </w:p>
    <w:p w:rsidR="003840D5" w:rsidRPr="003840D5" w:rsidRDefault="003840D5" w:rsidP="003840D5">
      <w:pPr>
        <w:numPr>
          <w:ilvl w:val="0"/>
          <w:numId w:val="53"/>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“Cash and Carry” </w:t>
      </w:r>
      <w:r w:rsidRPr="003840D5">
        <w:rPr>
          <w:rFonts w:ascii="Times New Roman" w:hAnsi="Times New Roman" w:cs="Times New Roman"/>
          <w:sz w:val="24"/>
          <w:szCs w:val="24"/>
        </w:rPr>
        <w:t xml:space="preserve">arms trade (if you want our weapons, no credit and you have to use your own ships) [September 1939 amendment to the Neutrality Acts] </w:t>
      </w:r>
    </w:p>
    <w:p w:rsidR="003840D5" w:rsidRPr="003840D5" w:rsidRDefault="003840D5" w:rsidP="003840D5">
      <w:pPr>
        <w:numPr>
          <w:ilvl w:val="0"/>
          <w:numId w:val="53"/>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The fall of </w:t>
      </w:r>
      <w:r w:rsidRPr="003840D5">
        <w:rPr>
          <w:rFonts w:ascii="Times New Roman" w:hAnsi="Times New Roman" w:cs="Times New Roman"/>
          <w:b/>
          <w:sz w:val="24"/>
          <w:szCs w:val="24"/>
        </w:rPr>
        <w:t xml:space="preserve">France </w:t>
      </w:r>
      <w:r w:rsidRPr="003840D5">
        <w:rPr>
          <w:rFonts w:ascii="Times New Roman" w:hAnsi="Times New Roman" w:cs="Times New Roman"/>
          <w:sz w:val="24"/>
          <w:szCs w:val="24"/>
        </w:rPr>
        <w:t xml:space="preserve">(June 1940); “bases for destroyers” deal with UK </w:t>
      </w:r>
    </w:p>
    <w:p w:rsidR="003840D5" w:rsidRPr="003840D5" w:rsidRDefault="003840D5" w:rsidP="003840D5">
      <w:pPr>
        <w:numPr>
          <w:ilvl w:val="0"/>
          <w:numId w:val="53"/>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The </w:t>
      </w:r>
      <w:r w:rsidRPr="003840D5">
        <w:rPr>
          <w:rFonts w:ascii="Times New Roman" w:hAnsi="Times New Roman" w:cs="Times New Roman"/>
          <w:b/>
          <w:sz w:val="24"/>
          <w:szCs w:val="24"/>
        </w:rPr>
        <w:t xml:space="preserve">Burke-Wadsworth Act </w:t>
      </w:r>
      <w:r w:rsidRPr="003840D5">
        <w:rPr>
          <w:rFonts w:ascii="Times New Roman" w:hAnsi="Times New Roman" w:cs="Times New Roman"/>
          <w:sz w:val="24"/>
          <w:szCs w:val="24"/>
        </w:rPr>
        <w:t xml:space="preserve">or “Selective Service Act” (September 1940)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Debate over Intervention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 Pro-Intervention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Committee to Defend America Fight for Freedom Committee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 Anti-Intervention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America First Committee </w:t>
      </w:r>
    </w:p>
    <w:p w:rsidR="003840D5" w:rsidRPr="003840D5" w:rsidRDefault="003840D5" w:rsidP="003840D5">
      <w:pPr>
        <w:rPr>
          <w:rFonts w:ascii="Times New Roman" w:hAnsi="Times New Roman" w:cs="Times New Roman"/>
          <w:sz w:val="24"/>
          <w:szCs w:val="24"/>
        </w:rPr>
      </w:pPr>
    </w:p>
    <w:p w:rsidR="003840D5" w:rsidRDefault="003840D5" w:rsidP="003840D5">
      <w:pPr>
        <w:rPr>
          <w:rFonts w:ascii="Times New Roman" w:hAnsi="Times New Roman" w:cs="Times New Roman"/>
          <w:b/>
          <w:sz w:val="24"/>
          <w:szCs w:val="24"/>
        </w:rPr>
      </w:pPr>
    </w:p>
    <w:p w:rsidR="003840D5" w:rsidRDefault="003840D5" w:rsidP="003840D5">
      <w:pPr>
        <w:rPr>
          <w:rFonts w:ascii="Times New Roman" w:hAnsi="Times New Roman" w:cs="Times New Roman"/>
          <w:b/>
          <w:sz w:val="24"/>
          <w:szCs w:val="24"/>
        </w:rPr>
      </w:pPr>
    </w:p>
    <w:p w:rsidR="003840D5" w:rsidRDefault="003840D5" w:rsidP="003840D5">
      <w:pPr>
        <w:rPr>
          <w:rFonts w:ascii="Times New Roman" w:hAnsi="Times New Roman" w:cs="Times New Roman"/>
          <w:b/>
          <w:sz w:val="24"/>
          <w:szCs w:val="24"/>
        </w:rPr>
      </w:pPr>
    </w:p>
    <w:p w:rsidR="003840D5" w:rsidRDefault="003840D5" w:rsidP="003840D5">
      <w:pPr>
        <w:rPr>
          <w:rFonts w:ascii="Times New Roman" w:hAnsi="Times New Roman" w:cs="Times New Roman"/>
          <w:b/>
          <w:sz w:val="24"/>
          <w:szCs w:val="24"/>
        </w:rPr>
      </w:pPr>
    </w:p>
    <w:p w:rsidR="003840D5" w:rsidRDefault="003840D5" w:rsidP="003840D5">
      <w:pPr>
        <w:rPr>
          <w:rFonts w:ascii="Times New Roman" w:hAnsi="Times New Roman" w:cs="Times New Roman"/>
          <w:b/>
          <w:sz w:val="24"/>
          <w:szCs w:val="24"/>
        </w:rPr>
      </w:pPr>
    </w:p>
    <w:p w:rsidR="003840D5" w:rsidRDefault="003840D5" w:rsidP="003840D5">
      <w:pPr>
        <w:rPr>
          <w:rFonts w:ascii="Times New Roman" w:hAnsi="Times New Roman" w:cs="Times New Roman"/>
          <w:b/>
          <w:sz w:val="24"/>
          <w:szCs w:val="24"/>
        </w:rPr>
      </w:pPr>
    </w:p>
    <w:p w:rsidR="003840D5" w:rsidRDefault="003840D5" w:rsidP="003840D5">
      <w:pPr>
        <w:rPr>
          <w:rFonts w:ascii="Times New Roman" w:hAnsi="Times New Roman" w:cs="Times New Roman"/>
          <w:b/>
          <w:sz w:val="24"/>
          <w:szCs w:val="24"/>
        </w:rPr>
      </w:pPr>
    </w:p>
    <w:p w:rsidR="003840D5" w:rsidRDefault="003840D5" w:rsidP="003840D5">
      <w:pPr>
        <w:rPr>
          <w:rFonts w:ascii="Times New Roman" w:hAnsi="Times New Roman" w:cs="Times New Roman"/>
          <w:b/>
          <w:sz w:val="24"/>
          <w:szCs w:val="24"/>
        </w:rPr>
      </w:pPr>
    </w:p>
    <w:p w:rsidR="003840D5" w:rsidRDefault="003840D5" w:rsidP="003840D5">
      <w:pPr>
        <w:rPr>
          <w:rFonts w:ascii="Times New Roman" w:hAnsi="Times New Roman" w:cs="Times New Roman"/>
          <w:b/>
          <w:sz w:val="24"/>
          <w:szCs w:val="24"/>
        </w:rPr>
      </w:pPr>
    </w:p>
    <w:p w:rsidR="003840D5" w:rsidRDefault="003840D5" w:rsidP="003840D5">
      <w:pPr>
        <w:rPr>
          <w:rFonts w:ascii="Times New Roman" w:hAnsi="Times New Roman" w:cs="Times New Roman"/>
          <w:b/>
          <w:sz w:val="24"/>
          <w:szCs w:val="24"/>
        </w:rPr>
      </w:pPr>
    </w:p>
    <w:p w:rsidR="003840D5" w:rsidRDefault="003840D5" w:rsidP="003840D5">
      <w:pPr>
        <w:rPr>
          <w:rFonts w:ascii="Times New Roman" w:hAnsi="Times New Roman" w:cs="Times New Roman"/>
          <w:b/>
          <w:sz w:val="24"/>
          <w:szCs w:val="24"/>
        </w:rPr>
      </w:pP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lastRenderedPageBreak/>
        <w:t xml:space="preserve">The United States Home Front </w:t>
      </w:r>
    </w:p>
    <w:p w:rsidR="003840D5" w:rsidRPr="003840D5" w:rsidRDefault="003840D5" w:rsidP="003840D5">
      <w:pPr>
        <w:rPr>
          <w:rFonts w:ascii="Times New Roman" w:hAnsi="Times New Roman" w:cs="Times New Roman"/>
          <w:b/>
          <w:sz w:val="24"/>
          <w:szCs w:val="24"/>
        </w:rPr>
      </w:pPr>
    </w:p>
    <w:p w:rsidR="003840D5" w:rsidRPr="003840D5" w:rsidRDefault="003840D5" w:rsidP="003840D5">
      <w:pPr>
        <w:jc w:val="center"/>
        <w:rPr>
          <w:rFonts w:ascii="Times New Roman" w:hAnsi="Times New Roman" w:cs="Times New Roman"/>
          <w:sz w:val="24"/>
          <w:szCs w:val="24"/>
        </w:rPr>
      </w:pPr>
      <w:r w:rsidRPr="003840D5">
        <w:rPr>
          <w:rFonts w:ascii="Times New Roman" w:hAnsi="Times New Roman" w:cs="Times New Roman"/>
          <w:sz w:val="24"/>
          <w:szCs w:val="24"/>
        </w:rPr>
        <w:t>Mobilization for Total War</w:t>
      </w:r>
    </w:p>
    <w:p w:rsidR="003840D5" w:rsidRPr="003840D5" w:rsidRDefault="003840D5" w:rsidP="003840D5">
      <w:pPr>
        <w:jc w:val="center"/>
        <w:rPr>
          <w:rFonts w:ascii="Times New Roman" w:hAnsi="Times New Roman" w:cs="Times New Roman"/>
          <w:sz w:val="24"/>
          <w:szCs w:val="24"/>
        </w:rPr>
      </w:pPr>
      <w:r w:rsidRPr="003840D5">
        <w:rPr>
          <w:rFonts w:ascii="Times New Roman" w:hAnsi="Times New Roman" w:cs="Times New Roman"/>
          <w:b/>
          <w:sz w:val="24"/>
          <w:szCs w:val="24"/>
        </w:rPr>
        <w:t xml:space="preserve">War Production Board </w:t>
      </w:r>
      <w:r w:rsidRPr="003840D5">
        <w:rPr>
          <w:rFonts w:ascii="Times New Roman" w:hAnsi="Times New Roman" w:cs="Times New Roman"/>
          <w:sz w:val="24"/>
          <w:szCs w:val="24"/>
        </w:rPr>
        <w:t xml:space="preserve">(WPB) + Donald Nelson (Sears, Roebuck) </w:t>
      </w:r>
    </w:p>
    <w:p w:rsidR="003840D5" w:rsidRPr="003840D5" w:rsidRDefault="003840D5" w:rsidP="003840D5">
      <w:pPr>
        <w:jc w:val="center"/>
        <w:rPr>
          <w:rFonts w:ascii="Times New Roman" w:hAnsi="Times New Roman" w:cs="Times New Roman"/>
          <w:sz w:val="24"/>
          <w:szCs w:val="24"/>
        </w:rPr>
      </w:pPr>
      <w:r w:rsidRPr="003840D5">
        <w:rPr>
          <w:rFonts w:ascii="Times New Roman" w:hAnsi="Times New Roman" w:cs="Times New Roman"/>
          <w:sz w:val="24"/>
          <w:szCs w:val="24"/>
        </w:rPr>
        <w:t xml:space="preserve">The Development of the American West </w:t>
      </w:r>
    </w:p>
    <w:p w:rsidR="003840D5" w:rsidRPr="003840D5" w:rsidRDefault="003840D5" w:rsidP="003840D5">
      <w:pPr>
        <w:jc w:val="center"/>
        <w:rPr>
          <w:rFonts w:ascii="Times New Roman" w:hAnsi="Times New Roman" w:cs="Times New Roman"/>
          <w:sz w:val="24"/>
          <w:szCs w:val="24"/>
        </w:rPr>
      </w:pPr>
    </w:p>
    <w:p w:rsidR="003840D5" w:rsidRPr="003840D5" w:rsidRDefault="003840D5" w:rsidP="003840D5">
      <w:pPr>
        <w:jc w:val="center"/>
        <w:rPr>
          <w:rFonts w:ascii="Times New Roman" w:hAnsi="Times New Roman" w:cs="Times New Roman"/>
          <w:b/>
          <w:sz w:val="24"/>
          <w:szCs w:val="24"/>
        </w:rPr>
      </w:pPr>
      <w:r w:rsidRPr="003840D5">
        <w:rPr>
          <w:rFonts w:ascii="Times New Roman" w:hAnsi="Times New Roman" w:cs="Times New Roman"/>
          <w:sz w:val="24"/>
          <w:szCs w:val="24"/>
        </w:rPr>
        <w:t xml:space="preserve">The Servicemen’s Readjustment Act (1944), known as the </w:t>
      </w:r>
      <w:r w:rsidRPr="003840D5">
        <w:rPr>
          <w:rFonts w:ascii="Times New Roman" w:hAnsi="Times New Roman" w:cs="Times New Roman"/>
          <w:b/>
          <w:sz w:val="24"/>
          <w:szCs w:val="24"/>
        </w:rPr>
        <w:t xml:space="preserve">GI Bill </w:t>
      </w:r>
    </w:p>
    <w:p w:rsidR="003840D5" w:rsidRPr="003840D5" w:rsidRDefault="003840D5" w:rsidP="003840D5">
      <w:pPr>
        <w:jc w:val="center"/>
        <w:rPr>
          <w:rFonts w:ascii="Times New Roman" w:hAnsi="Times New Roman" w:cs="Times New Roman"/>
          <w:b/>
          <w:sz w:val="24"/>
          <w:szCs w:val="24"/>
        </w:rPr>
      </w:pPr>
    </w:p>
    <w:p w:rsidR="003840D5" w:rsidRPr="003840D5" w:rsidRDefault="003840D5" w:rsidP="003840D5">
      <w:pPr>
        <w:jc w:val="center"/>
        <w:rPr>
          <w:rFonts w:ascii="Times New Roman" w:hAnsi="Times New Roman" w:cs="Times New Roman"/>
          <w:sz w:val="24"/>
          <w:szCs w:val="24"/>
        </w:rPr>
      </w:pPr>
      <w:r w:rsidRPr="003840D5">
        <w:rPr>
          <w:rFonts w:ascii="Times New Roman" w:hAnsi="Times New Roman" w:cs="Times New Roman"/>
          <w:sz w:val="24"/>
          <w:szCs w:val="24"/>
        </w:rPr>
        <w:t xml:space="preserve">The changing work force: women and </w:t>
      </w:r>
    </w:p>
    <w:p w:rsidR="003840D5" w:rsidRPr="003840D5" w:rsidRDefault="003840D5" w:rsidP="003840D5">
      <w:pPr>
        <w:jc w:val="center"/>
        <w:rPr>
          <w:rFonts w:ascii="Times New Roman" w:hAnsi="Times New Roman" w:cs="Times New Roman"/>
          <w:sz w:val="24"/>
          <w:szCs w:val="24"/>
        </w:rPr>
      </w:pPr>
      <w:r w:rsidRPr="003840D5">
        <w:rPr>
          <w:rFonts w:ascii="Times New Roman" w:hAnsi="Times New Roman" w:cs="Times New Roman"/>
          <w:sz w:val="24"/>
          <w:szCs w:val="24"/>
        </w:rPr>
        <w:t xml:space="preserve">African-Americans </w:t>
      </w:r>
    </w:p>
    <w:p w:rsidR="003840D5" w:rsidRPr="003840D5" w:rsidRDefault="003840D5" w:rsidP="003840D5">
      <w:pPr>
        <w:jc w:val="center"/>
        <w:rPr>
          <w:rFonts w:ascii="Times New Roman" w:hAnsi="Times New Roman" w:cs="Times New Roman"/>
          <w:sz w:val="24"/>
          <w:szCs w:val="24"/>
        </w:rPr>
      </w:pPr>
      <w:r w:rsidRPr="003840D5">
        <w:rPr>
          <w:rFonts w:ascii="Times New Roman" w:hAnsi="Times New Roman" w:cs="Times New Roman"/>
          <w:b/>
          <w:sz w:val="24"/>
          <w:szCs w:val="24"/>
        </w:rPr>
        <w:t xml:space="preserve">Congress for Racial Equality </w:t>
      </w:r>
      <w:r w:rsidRPr="003840D5">
        <w:rPr>
          <w:rFonts w:ascii="Times New Roman" w:hAnsi="Times New Roman" w:cs="Times New Roman"/>
          <w:sz w:val="24"/>
          <w:szCs w:val="24"/>
        </w:rPr>
        <w:t xml:space="preserve">(CORE) </w:t>
      </w:r>
    </w:p>
    <w:p w:rsidR="003840D5" w:rsidRPr="003840D5" w:rsidRDefault="003840D5" w:rsidP="003840D5">
      <w:pPr>
        <w:pStyle w:val="NoSpacing"/>
        <w:rPr>
          <w:rFonts w:ascii="Times New Roman" w:hAnsi="Times New Roman" w:cs="Times New Roman"/>
          <w:sz w:val="24"/>
          <w:szCs w:val="24"/>
        </w:rPr>
      </w:pPr>
      <w:r w:rsidRPr="003840D5">
        <w:rPr>
          <w:rFonts w:ascii="Times New Roman" w:hAnsi="Times New Roman" w:cs="Times New Roman"/>
          <w:sz w:val="24"/>
          <w:szCs w:val="24"/>
        </w:rPr>
        <w:t xml:space="preserve">World War II and the Coming of the Cold War </w:t>
      </w:r>
    </w:p>
    <w:p w:rsidR="003840D5" w:rsidRPr="003840D5" w:rsidRDefault="003840D5" w:rsidP="003840D5">
      <w:pPr>
        <w:pStyle w:val="NoSpacing"/>
        <w:jc w:val="center"/>
        <w:rPr>
          <w:rFonts w:ascii="Times New Roman" w:hAnsi="Times New Roman" w:cs="Times New Roman"/>
          <w:b/>
          <w:sz w:val="24"/>
          <w:szCs w:val="24"/>
        </w:rPr>
      </w:pPr>
      <w:r w:rsidRPr="003840D5">
        <w:rPr>
          <w:rFonts w:ascii="Times New Roman" w:hAnsi="Times New Roman" w:cs="Times New Roman"/>
          <w:b/>
          <w:sz w:val="24"/>
          <w:szCs w:val="24"/>
        </w:rPr>
        <w:t>The United States Home front</w:t>
      </w:r>
    </w:p>
    <w:p w:rsidR="003840D5" w:rsidRPr="003840D5" w:rsidRDefault="003840D5" w:rsidP="003840D5">
      <w:pPr>
        <w:pStyle w:val="NoSpacing"/>
        <w:numPr>
          <w:ilvl w:val="0"/>
          <w:numId w:val="55"/>
        </w:numPr>
        <w:jc w:val="center"/>
        <w:rPr>
          <w:rFonts w:ascii="Times New Roman" w:hAnsi="Times New Roman" w:cs="Times New Roman"/>
          <w:b/>
          <w:sz w:val="24"/>
          <w:szCs w:val="24"/>
        </w:rPr>
      </w:pPr>
    </w:p>
    <w:p w:rsidR="003840D5" w:rsidRPr="003840D5" w:rsidRDefault="003840D5" w:rsidP="003840D5">
      <w:pPr>
        <w:pStyle w:val="NoSpacing"/>
        <w:jc w:val="center"/>
        <w:rPr>
          <w:rFonts w:ascii="Times New Roman" w:hAnsi="Times New Roman" w:cs="Times New Roman"/>
          <w:sz w:val="24"/>
          <w:szCs w:val="24"/>
        </w:rPr>
      </w:pPr>
      <w:r w:rsidRPr="003840D5">
        <w:rPr>
          <w:rFonts w:ascii="Times New Roman" w:hAnsi="Times New Roman" w:cs="Times New Roman"/>
          <w:sz w:val="24"/>
          <w:szCs w:val="24"/>
        </w:rPr>
        <w:t>Mobilization for Total War</w:t>
      </w:r>
    </w:p>
    <w:p w:rsidR="003840D5" w:rsidRPr="003840D5" w:rsidRDefault="003840D5" w:rsidP="003840D5">
      <w:pPr>
        <w:pStyle w:val="NoSpacing"/>
        <w:jc w:val="center"/>
        <w:rPr>
          <w:rFonts w:ascii="Times New Roman" w:hAnsi="Times New Roman" w:cs="Times New Roman"/>
          <w:sz w:val="24"/>
          <w:szCs w:val="24"/>
        </w:rPr>
      </w:pPr>
      <w:r w:rsidRPr="003840D5">
        <w:rPr>
          <w:rFonts w:ascii="Times New Roman" w:hAnsi="Times New Roman" w:cs="Times New Roman"/>
          <w:b/>
          <w:sz w:val="24"/>
          <w:szCs w:val="24"/>
        </w:rPr>
        <w:t xml:space="preserve">War Production Board </w:t>
      </w:r>
      <w:r w:rsidRPr="003840D5">
        <w:rPr>
          <w:rFonts w:ascii="Times New Roman" w:hAnsi="Times New Roman" w:cs="Times New Roman"/>
          <w:sz w:val="24"/>
          <w:szCs w:val="24"/>
        </w:rPr>
        <w:t xml:space="preserve">(WPD) + Donald Nelson (Sears, Roebuck) </w:t>
      </w:r>
    </w:p>
    <w:p w:rsidR="003840D5" w:rsidRPr="003840D5" w:rsidRDefault="003840D5" w:rsidP="003840D5">
      <w:pPr>
        <w:pStyle w:val="NoSpacing"/>
        <w:jc w:val="center"/>
        <w:rPr>
          <w:rFonts w:ascii="Times New Roman" w:hAnsi="Times New Roman" w:cs="Times New Roman"/>
          <w:sz w:val="24"/>
          <w:szCs w:val="24"/>
        </w:rPr>
      </w:pPr>
      <w:r w:rsidRPr="003840D5">
        <w:rPr>
          <w:rFonts w:ascii="Times New Roman" w:hAnsi="Times New Roman" w:cs="Times New Roman"/>
          <w:sz w:val="24"/>
          <w:szCs w:val="24"/>
        </w:rPr>
        <w:t xml:space="preserve">The development of the American West </w:t>
      </w:r>
    </w:p>
    <w:p w:rsidR="003840D5" w:rsidRPr="003840D5" w:rsidRDefault="003840D5" w:rsidP="003840D5">
      <w:pPr>
        <w:pStyle w:val="NoSpacing"/>
        <w:numPr>
          <w:ilvl w:val="0"/>
          <w:numId w:val="55"/>
        </w:numPr>
        <w:jc w:val="center"/>
        <w:rPr>
          <w:rFonts w:ascii="Times New Roman" w:hAnsi="Times New Roman" w:cs="Times New Roman"/>
          <w:sz w:val="24"/>
          <w:szCs w:val="24"/>
        </w:rPr>
      </w:pPr>
    </w:p>
    <w:p w:rsidR="003840D5" w:rsidRPr="003840D5" w:rsidRDefault="003840D5" w:rsidP="003840D5">
      <w:pPr>
        <w:pStyle w:val="NoSpacing"/>
        <w:ind w:left="720"/>
        <w:jc w:val="center"/>
        <w:rPr>
          <w:rFonts w:ascii="Times New Roman" w:hAnsi="Times New Roman" w:cs="Times New Roman"/>
          <w:b/>
          <w:sz w:val="24"/>
          <w:szCs w:val="24"/>
        </w:rPr>
      </w:pPr>
      <w:r w:rsidRPr="003840D5">
        <w:rPr>
          <w:rFonts w:ascii="Times New Roman" w:hAnsi="Times New Roman" w:cs="Times New Roman"/>
          <w:sz w:val="24"/>
          <w:szCs w:val="24"/>
        </w:rPr>
        <w:t xml:space="preserve">The Servicemen’s Readjustment Act (1944), known as the </w:t>
      </w:r>
      <w:r w:rsidRPr="003840D5">
        <w:rPr>
          <w:rFonts w:ascii="Times New Roman" w:hAnsi="Times New Roman" w:cs="Times New Roman"/>
          <w:b/>
          <w:sz w:val="24"/>
          <w:szCs w:val="24"/>
        </w:rPr>
        <w:t xml:space="preserve">GI Bill </w:t>
      </w:r>
    </w:p>
    <w:p w:rsidR="003840D5" w:rsidRPr="003840D5" w:rsidRDefault="003840D5" w:rsidP="003840D5">
      <w:pPr>
        <w:pStyle w:val="NoSpacing"/>
        <w:numPr>
          <w:ilvl w:val="0"/>
          <w:numId w:val="55"/>
        </w:numPr>
        <w:jc w:val="center"/>
        <w:rPr>
          <w:rFonts w:ascii="Times New Roman" w:hAnsi="Times New Roman" w:cs="Times New Roman"/>
          <w:b/>
          <w:sz w:val="24"/>
          <w:szCs w:val="24"/>
        </w:rPr>
      </w:pPr>
    </w:p>
    <w:p w:rsidR="003840D5" w:rsidRPr="003840D5" w:rsidRDefault="003840D5" w:rsidP="003840D5">
      <w:pPr>
        <w:pStyle w:val="NoSpacing"/>
        <w:ind w:left="720"/>
        <w:jc w:val="center"/>
        <w:rPr>
          <w:rFonts w:ascii="Times New Roman" w:hAnsi="Times New Roman" w:cs="Times New Roman"/>
          <w:sz w:val="24"/>
          <w:szCs w:val="24"/>
        </w:rPr>
      </w:pPr>
      <w:r w:rsidRPr="003840D5">
        <w:rPr>
          <w:rFonts w:ascii="Times New Roman" w:hAnsi="Times New Roman" w:cs="Times New Roman"/>
          <w:sz w:val="24"/>
          <w:szCs w:val="24"/>
        </w:rPr>
        <w:t xml:space="preserve">The changing work force: Women and African-Americans </w:t>
      </w:r>
    </w:p>
    <w:p w:rsidR="003840D5" w:rsidRPr="003840D5" w:rsidRDefault="003840D5" w:rsidP="003840D5">
      <w:pPr>
        <w:pStyle w:val="NoSpacing"/>
        <w:ind w:left="720"/>
        <w:jc w:val="center"/>
        <w:rPr>
          <w:rFonts w:ascii="Times New Roman" w:hAnsi="Times New Roman" w:cs="Times New Roman"/>
          <w:sz w:val="24"/>
          <w:szCs w:val="24"/>
        </w:rPr>
      </w:pPr>
      <w:r w:rsidRPr="003840D5">
        <w:rPr>
          <w:rFonts w:ascii="Times New Roman" w:hAnsi="Times New Roman" w:cs="Times New Roman"/>
          <w:b/>
          <w:sz w:val="24"/>
          <w:szCs w:val="24"/>
        </w:rPr>
        <w:t xml:space="preserve">Congress for Racial Equality </w:t>
      </w:r>
      <w:r w:rsidRPr="003840D5">
        <w:rPr>
          <w:rFonts w:ascii="Times New Roman" w:hAnsi="Times New Roman" w:cs="Times New Roman"/>
          <w:sz w:val="24"/>
          <w:szCs w:val="24"/>
        </w:rPr>
        <w:t>(CORE)</w:t>
      </w:r>
    </w:p>
    <w:p w:rsidR="003840D5" w:rsidRPr="003840D5" w:rsidRDefault="003840D5" w:rsidP="003840D5">
      <w:pPr>
        <w:pStyle w:val="NoSpacing"/>
        <w:rPr>
          <w:rFonts w:ascii="Times New Roman" w:hAnsi="Times New Roman" w:cs="Times New Roman"/>
          <w:b/>
          <w:sz w:val="24"/>
          <w:szCs w:val="24"/>
        </w:rPr>
      </w:pPr>
      <w:r w:rsidRPr="003840D5">
        <w:rPr>
          <w:rFonts w:ascii="Times New Roman" w:hAnsi="Times New Roman" w:cs="Times New Roman"/>
          <w:b/>
          <w:sz w:val="24"/>
          <w:szCs w:val="24"/>
        </w:rPr>
        <w:t xml:space="preserve">The Origins of the Cold War </w:t>
      </w:r>
    </w:p>
    <w:p w:rsidR="003840D5" w:rsidRPr="003840D5" w:rsidRDefault="003840D5" w:rsidP="003840D5">
      <w:pPr>
        <w:pStyle w:val="NoSpacing"/>
        <w:rPr>
          <w:rFonts w:ascii="Times New Roman" w:hAnsi="Times New Roman" w:cs="Times New Roman"/>
          <w:b/>
          <w:sz w:val="24"/>
          <w:szCs w:val="24"/>
        </w:rPr>
      </w:pPr>
      <w:r w:rsidRPr="003840D5">
        <w:rPr>
          <w:rFonts w:ascii="Times New Roman" w:hAnsi="Times New Roman" w:cs="Times New Roman"/>
          <w:b/>
          <w:sz w:val="24"/>
          <w:szCs w:val="24"/>
        </w:rPr>
        <w:t>Cold War (circa 1946-1989)</w:t>
      </w:r>
    </w:p>
    <w:p w:rsidR="003840D5" w:rsidRPr="003840D5" w:rsidRDefault="003840D5" w:rsidP="003840D5">
      <w:pPr>
        <w:pStyle w:val="NoSpacing"/>
        <w:rPr>
          <w:rFonts w:ascii="Times New Roman" w:hAnsi="Times New Roman" w:cs="Times New Roman"/>
          <w:sz w:val="24"/>
          <w:szCs w:val="24"/>
        </w:rPr>
      </w:pPr>
      <w:r w:rsidRPr="003840D5">
        <w:rPr>
          <w:rFonts w:ascii="Times New Roman" w:hAnsi="Times New Roman" w:cs="Times New Roman"/>
          <w:sz w:val="24"/>
          <w:szCs w:val="24"/>
        </w:rPr>
        <w:t>Warlike hostility carried on by means short of war; foreign policy characterized by poor communication and military thinking instead of diplomatic thinking; denial of each other’s legitimacy as a regime.</w:t>
      </w:r>
      <w:r w:rsidRPr="003840D5">
        <w:rPr>
          <w:rStyle w:val="FootnoteReference"/>
          <w:rFonts w:ascii="Times New Roman" w:hAnsi="Times New Roman" w:cs="Times New Roman"/>
          <w:sz w:val="24"/>
          <w:szCs w:val="24"/>
        </w:rPr>
        <w:footnoteReference w:id="11"/>
      </w:r>
    </w:p>
    <w:p w:rsidR="003840D5" w:rsidRPr="003840D5" w:rsidRDefault="003840D5" w:rsidP="003840D5">
      <w:pPr>
        <w:pStyle w:val="NoSpacing"/>
        <w:numPr>
          <w:ilvl w:val="0"/>
          <w:numId w:val="56"/>
        </w:numPr>
        <w:rPr>
          <w:rFonts w:ascii="Times New Roman" w:hAnsi="Times New Roman" w:cs="Times New Roman"/>
          <w:sz w:val="24"/>
          <w:szCs w:val="24"/>
        </w:rPr>
      </w:pPr>
      <w:r w:rsidRPr="003840D5">
        <w:rPr>
          <w:rFonts w:ascii="Times New Roman" w:hAnsi="Times New Roman" w:cs="Times New Roman"/>
          <w:sz w:val="24"/>
          <w:szCs w:val="24"/>
        </w:rPr>
        <w:t xml:space="preserve">The </w:t>
      </w:r>
      <w:r w:rsidRPr="003840D5">
        <w:rPr>
          <w:rFonts w:ascii="Times New Roman" w:hAnsi="Times New Roman" w:cs="Times New Roman"/>
          <w:b/>
          <w:sz w:val="24"/>
          <w:szCs w:val="24"/>
        </w:rPr>
        <w:t xml:space="preserve">Traditional </w:t>
      </w:r>
      <w:r w:rsidRPr="003840D5">
        <w:rPr>
          <w:rFonts w:ascii="Times New Roman" w:hAnsi="Times New Roman" w:cs="Times New Roman"/>
          <w:sz w:val="24"/>
          <w:szCs w:val="24"/>
        </w:rPr>
        <w:t xml:space="preserve">View (c. 1945 – present) </w:t>
      </w:r>
    </w:p>
    <w:p w:rsidR="003840D5" w:rsidRPr="003840D5" w:rsidRDefault="003840D5" w:rsidP="003840D5">
      <w:pPr>
        <w:pStyle w:val="NoSpacing"/>
        <w:ind w:left="720" w:firstLine="720"/>
        <w:rPr>
          <w:rFonts w:ascii="Times New Roman" w:hAnsi="Times New Roman" w:cs="Times New Roman"/>
          <w:sz w:val="24"/>
          <w:szCs w:val="24"/>
        </w:rPr>
      </w:pPr>
      <w:r w:rsidRPr="003840D5">
        <w:rPr>
          <w:rFonts w:ascii="Times New Roman" w:hAnsi="Times New Roman" w:cs="Times New Roman"/>
          <w:sz w:val="24"/>
          <w:szCs w:val="24"/>
        </w:rPr>
        <w:t xml:space="preserve">US wants to build a peaceful, multilateral global order around the </w:t>
      </w:r>
      <w:r w:rsidRPr="003840D5">
        <w:rPr>
          <w:rFonts w:ascii="Times New Roman" w:hAnsi="Times New Roman" w:cs="Times New Roman"/>
          <w:b/>
          <w:sz w:val="24"/>
          <w:szCs w:val="24"/>
        </w:rPr>
        <w:t xml:space="preserve">UN </w:t>
      </w:r>
      <w:r w:rsidRPr="003840D5">
        <w:rPr>
          <w:rFonts w:ascii="Times New Roman" w:hAnsi="Times New Roman" w:cs="Times New Roman"/>
          <w:sz w:val="24"/>
          <w:szCs w:val="24"/>
        </w:rPr>
        <w:t xml:space="preserve">and </w:t>
      </w:r>
      <w:r w:rsidRPr="003840D5">
        <w:rPr>
          <w:rFonts w:ascii="Times New Roman" w:hAnsi="Times New Roman" w:cs="Times New Roman"/>
          <w:b/>
          <w:sz w:val="24"/>
          <w:szCs w:val="24"/>
        </w:rPr>
        <w:t xml:space="preserve">Bretton Woods; </w:t>
      </w:r>
      <w:r w:rsidRPr="003840D5">
        <w:rPr>
          <w:rFonts w:ascii="Times New Roman" w:hAnsi="Times New Roman" w:cs="Times New Roman"/>
          <w:sz w:val="24"/>
          <w:szCs w:val="24"/>
        </w:rPr>
        <w:t xml:space="preserve">Stalin seeks security unilaterally so US must engage in a policy of </w:t>
      </w:r>
      <w:r w:rsidRPr="003840D5">
        <w:rPr>
          <w:rFonts w:ascii="Times New Roman" w:hAnsi="Times New Roman" w:cs="Times New Roman"/>
          <w:b/>
          <w:sz w:val="24"/>
          <w:szCs w:val="24"/>
        </w:rPr>
        <w:t xml:space="preserve">“containment” </w:t>
      </w:r>
      <w:r w:rsidRPr="003840D5">
        <w:rPr>
          <w:rFonts w:ascii="Times New Roman" w:hAnsi="Times New Roman" w:cs="Times New Roman"/>
          <w:sz w:val="24"/>
          <w:szCs w:val="24"/>
        </w:rPr>
        <w:t>around the USSR; ultimate source of conflict is Soviet aggression towards the “West”</w:t>
      </w:r>
    </w:p>
    <w:p w:rsidR="003840D5" w:rsidRPr="003840D5" w:rsidRDefault="003840D5" w:rsidP="003840D5">
      <w:pPr>
        <w:pStyle w:val="NoSpacing"/>
        <w:numPr>
          <w:ilvl w:val="0"/>
          <w:numId w:val="56"/>
        </w:numPr>
        <w:rPr>
          <w:rFonts w:ascii="Times New Roman" w:hAnsi="Times New Roman" w:cs="Times New Roman"/>
          <w:sz w:val="24"/>
          <w:szCs w:val="24"/>
        </w:rPr>
      </w:pPr>
      <w:r w:rsidRPr="003840D5">
        <w:rPr>
          <w:rFonts w:ascii="Times New Roman" w:hAnsi="Times New Roman" w:cs="Times New Roman"/>
          <w:sz w:val="24"/>
          <w:szCs w:val="24"/>
        </w:rPr>
        <w:t xml:space="preserve">The </w:t>
      </w:r>
      <w:r w:rsidRPr="003840D5">
        <w:rPr>
          <w:rFonts w:ascii="Times New Roman" w:hAnsi="Times New Roman" w:cs="Times New Roman"/>
          <w:b/>
          <w:sz w:val="24"/>
          <w:szCs w:val="24"/>
        </w:rPr>
        <w:t xml:space="preserve">Revisionist </w:t>
      </w:r>
      <w:r w:rsidRPr="003840D5">
        <w:rPr>
          <w:rFonts w:ascii="Times New Roman" w:hAnsi="Times New Roman" w:cs="Times New Roman"/>
          <w:sz w:val="24"/>
          <w:szCs w:val="24"/>
        </w:rPr>
        <w:t>View</w:t>
      </w:r>
      <w:r w:rsidRPr="003840D5">
        <w:rPr>
          <w:rFonts w:ascii="Times New Roman" w:hAnsi="Times New Roman" w:cs="Times New Roman"/>
          <w:b/>
          <w:sz w:val="24"/>
          <w:szCs w:val="24"/>
        </w:rPr>
        <w:t xml:space="preserve"> </w:t>
      </w:r>
      <w:r w:rsidRPr="003840D5">
        <w:rPr>
          <w:rFonts w:ascii="Times New Roman" w:hAnsi="Times New Roman" w:cs="Times New Roman"/>
          <w:sz w:val="24"/>
          <w:szCs w:val="24"/>
        </w:rPr>
        <w:t xml:space="preserve">(c. 1960 – present) </w:t>
      </w:r>
    </w:p>
    <w:p w:rsidR="003840D5" w:rsidRPr="003840D5" w:rsidRDefault="003840D5" w:rsidP="003840D5">
      <w:pPr>
        <w:pStyle w:val="NoSpacing"/>
        <w:ind w:left="1440"/>
        <w:rPr>
          <w:rFonts w:ascii="Times New Roman" w:hAnsi="Times New Roman" w:cs="Times New Roman"/>
          <w:sz w:val="24"/>
          <w:szCs w:val="24"/>
        </w:rPr>
      </w:pPr>
      <w:r w:rsidRPr="003840D5">
        <w:rPr>
          <w:rFonts w:ascii="Times New Roman" w:hAnsi="Times New Roman" w:cs="Times New Roman"/>
          <w:sz w:val="24"/>
          <w:szCs w:val="24"/>
        </w:rPr>
        <w:t xml:space="preserve">The US desire to create a postwar economic order around American capitalism, and thus the rebuilding Japan and Germany (and moving into the Middle East because Europe needed its oil), threatened “legitimate” Soviet Security </w:t>
      </w:r>
    </w:p>
    <w:p w:rsidR="003840D5" w:rsidRPr="003840D5" w:rsidRDefault="003840D5" w:rsidP="003840D5">
      <w:pPr>
        <w:pStyle w:val="NoSpacing"/>
        <w:numPr>
          <w:ilvl w:val="0"/>
          <w:numId w:val="56"/>
        </w:numPr>
        <w:rPr>
          <w:rFonts w:ascii="Times New Roman" w:hAnsi="Times New Roman" w:cs="Times New Roman"/>
          <w:sz w:val="24"/>
          <w:szCs w:val="24"/>
        </w:rPr>
      </w:pPr>
      <w:r w:rsidRPr="003840D5">
        <w:rPr>
          <w:rFonts w:ascii="Times New Roman" w:hAnsi="Times New Roman" w:cs="Times New Roman"/>
          <w:sz w:val="24"/>
          <w:szCs w:val="24"/>
        </w:rPr>
        <w:t xml:space="preserve">The </w:t>
      </w:r>
      <w:r w:rsidRPr="003840D5">
        <w:rPr>
          <w:rFonts w:ascii="Times New Roman" w:hAnsi="Times New Roman" w:cs="Times New Roman"/>
          <w:b/>
          <w:sz w:val="24"/>
          <w:szCs w:val="24"/>
        </w:rPr>
        <w:t xml:space="preserve">Post-Revisionist </w:t>
      </w:r>
      <w:r w:rsidRPr="003840D5">
        <w:rPr>
          <w:rFonts w:ascii="Times New Roman" w:hAnsi="Times New Roman" w:cs="Times New Roman"/>
          <w:sz w:val="24"/>
          <w:szCs w:val="24"/>
        </w:rPr>
        <w:t xml:space="preserve">View (c. 1982 – present) </w:t>
      </w:r>
    </w:p>
    <w:p w:rsidR="003840D5" w:rsidRPr="003840D5" w:rsidRDefault="003840D5" w:rsidP="003840D5">
      <w:pPr>
        <w:pStyle w:val="NoSpacing"/>
        <w:ind w:left="1440"/>
        <w:rPr>
          <w:rFonts w:ascii="Times New Roman" w:hAnsi="Times New Roman" w:cs="Times New Roman"/>
          <w:sz w:val="24"/>
          <w:szCs w:val="24"/>
        </w:rPr>
      </w:pPr>
      <w:r w:rsidRPr="003840D5">
        <w:rPr>
          <w:rFonts w:ascii="Times New Roman" w:hAnsi="Times New Roman" w:cs="Times New Roman"/>
          <w:sz w:val="24"/>
          <w:szCs w:val="24"/>
        </w:rPr>
        <w:lastRenderedPageBreak/>
        <w:t>Both sides share the blame; conflict a function of the “security dilemma”; but in the end, Stalin somewhat more to blame.</w:t>
      </w:r>
    </w:p>
    <w:p w:rsidR="003840D5" w:rsidRPr="003840D5" w:rsidRDefault="003840D5" w:rsidP="003840D5">
      <w:pPr>
        <w:pStyle w:val="NoSpacing"/>
        <w:rPr>
          <w:rFonts w:ascii="Times New Roman" w:hAnsi="Times New Roman" w:cs="Times New Roman"/>
          <w:b/>
          <w:sz w:val="24"/>
          <w:szCs w:val="24"/>
        </w:rPr>
      </w:pPr>
      <w:r w:rsidRPr="003840D5">
        <w:rPr>
          <w:rFonts w:ascii="Times New Roman" w:hAnsi="Times New Roman" w:cs="Times New Roman"/>
          <w:b/>
          <w:sz w:val="24"/>
          <w:szCs w:val="24"/>
        </w:rPr>
        <w:t xml:space="preserve">Another Way of thinking about it </w:t>
      </w:r>
    </w:p>
    <w:p w:rsidR="003840D5" w:rsidRPr="003840D5" w:rsidRDefault="003840D5" w:rsidP="003840D5">
      <w:pPr>
        <w:pStyle w:val="NoSpacing"/>
        <w:numPr>
          <w:ilvl w:val="0"/>
          <w:numId w:val="57"/>
        </w:numPr>
        <w:rPr>
          <w:rFonts w:ascii="Times New Roman" w:hAnsi="Times New Roman" w:cs="Times New Roman"/>
          <w:b/>
          <w:sz w:val="24"/>
          <w:szCs w:val="24"/>
        </w:rPr>
      </w:pPr>
      <w:r w:rsidRPr="003840D5">
        <w:rPr>
          <w:rFonts w:ascii="Times New Roman" w:hAnsi="Times New Roman" w:cs="Times New Roman"/>
          <w:b/>
          <w:sz w:val="24"/>
          <w:szCs w:val="24"/>
        </w:rPr>
        <w:t xml:space="preserve">The Traditional Power Struggle </w:t>
      </w:r>
    </w:p>
    <w:p w:rsidR="003840D5" w:rsidRPr="003840D5" w:rsidRDefault="003840D5" w:rsidP="003840D5">
      <w:pPr>
        <w:pStyle w:val="NoSpacing"/>
        <w:numPr>
          <w:ilvl w:val="0"/>
          <w:numId w:val="58"/>
        </w:numPr>
        <w:rPr>
          <w:rFonts w:ascii="Times New Roman" w:hAnsi="Times New Roman" w:cs="Times New Roman"/>
          <w:sz w:val="24"/>
          <w:szCs w:val="24"/>
        </w:rPr>
      </w:pPr>
      <w:r w:rsidRPr="003840D5">
        <w:rPr>
          <w:rFonts w:ascii="Times New Roman" w:hAnsi="Times New Roman" w:cs="Times New Roman"/>
          <w:sz w:val="24"/>
          <w:szCs w:val="24"/>
        </w:rPr>
        <w:t xml:space="preserve">The defeat of Germany, the weakening of France and Britain creates a power vacuum between the US and the Soviet Union. This would have been a </w:t>
      </w:r>
      <w:r w:rsidRPr="003840D5">
        <w:rPr>
          <w:rFonts w:ascii="Times New Roman" w:hAnsi="Times New Roman" w:cs="Times New Roman"/>
          <w:b/>
          <w:sz w:val="24"/>
          <w:szCs w:val="24"/>
        </w:rPr>
        <w:t xml:space="preserve">“security dilemma” </w:t>
      </w:r>
      <w:r w:rsidRPr="003840D5">
        <w:rPr>
          <w:rFonts w:ascii="Times New Roman" w:hAnsi="Times New Roman" w:cs="Times New Roman"/>
          <w:sz w:val="24"/>
          <w:szCs w:val="24"/>
        </w:rPr>
        <w:t xml:space="preserve">under any circumstances. </w:t>
      </w:r>
    </w:p>
    <w:p w:rsidR="003840D5" w:rsidRPr="003840D5" w:rsidRDefault="003840D5" w:rsidP="003840D5">
      <w:pPr>
        <w:pStyle w:val="NoSpacing"/>
        <w:numPr>
          <w:ilvl w:val="0"/>
          <w:numId w:val="57"/>
        </w:numPr>
        <w:rPr>
          <w:rFonts w:ascii="Times New Roman" w:hAnsi="Times New Roman" w:cs="Times New Roman"/>
          <w:b/>
          <w:sz w:val="24"/>
          <w:szCs w:val="24"/>
        </w:rPr>
      </w:pPr>
      <w:r w:rsidRPr="003840D5">
        <w:rPr>
          <w:rFonts w:ascii="Times New Roman" w:hAnsi="Times New Roman" w:cs="Times New Roman"/>
          <w:b/>
          <w:sz w:val="24"/>
          <w:szCs w:val="24"/>
        </w:rPr>
        <w:t xml:space="preserve">The Animating Power of Competing Universalisms </w:t>
      </w:r>
    </w:p>
    <w:p w:rsidR="003840D5" w:rsidRPr="003840D5" w:rsidRDefault="003840D5" w:rsidP="003840D5">
      <w:pPr>
        <w:pStyle w:val="NoSpacing"/>
        <w:numPr>
          <w:ilvl w:val="0"/>
          <w:numId w:val="58"/>
        </w:numPr>
        <w:rPr>
          <w:rFonts w:ascii="Times New Roman" w:hAnsi="Times New Roman" w:cs="Times New Roman"/>
          <w:sz w:val="24"/>
          <w:szCs w:val="24"/>
        </w:rPr>
      </w:pPr>
      <w:r w:rsidRPr="003840D5">
        <w:rPr>
          <w:rFonts w:ascii="Times New Roman" w:hAnsi="Times New Roman" w:cs="Times New Roman"/>
          <w:sz w:val="24"/>
          <w:szCs w:val="24"/>
        </w:rPr>
        <w:t xml:space="preserve">Wilson’s legacy of world peace through liberalism/capitalism versus Lenin’s legacy of peace though global socialism </w:t>
      </w:r>
    </w:p>
    <w:p w:rsidR="003840D5" w:rsidRPr="003840D5" w:rsidRDefault="003840D5" w:rsidP="003840D5">
      <w:pPr>
        <w:pStyle w:val="NoSpacing"/>
        <w:rPr>
          <w:rFonts w:ascii="Times New Roman" w:hAnsi="Times New Roman" w:cs="Times New Roman"/>
          <w:b/>
          <w:sz w:val="24"/>
          <w:szCs w:val="24"/>
        </w:rPr>
      </w:pPr>
      <w:r w:rsidRPr="003840D5">
        <w:rPr>
          <w:rFonts w:ascii="Times New Roman" w:hAnsi="Times New Roman" w:cs="Times New Roman"/>
          <w:b/>
          <w:sz w:val="24"/>
          <w:szCs w:val="24"/>
        </w:rPr>
        <w:t xml:space="preserve">Stage 1: Economic and Ideological Containment </w:t>
      </w:r>
    </w:p>
    <w:p w:rsidR="003840D5" w:rsidRPr="003840D5" w:rsidRDefault="003840D5" w:rsidP="003840D5">
      <w:pPr>
        <w:pStyle w:val="NoSpacing"/>
        <w:rPr>
          <w:rFonts w:ascii="Times New Roman" w:hAnsi="Times New Roman" w:cs="Times New Roman"/>
          <w:sz w:val="24"/>
          <w:szCs w:val="24"/>
        </w:rPr>
      </w:pPr>
      <w:r w:rsidRPr="003840D5">
        <w:rPr>
          <w:rFonts w:ascii="Times New Roman" w:hAnsi="Times New Roman" w:cs="Times New Roman"/>
          <w:b/>
          <w:sz w:val="24"/>
          <w:szCs w:val="24"/>
        </w:rPr>
        <w:t xml:space="preserve">US WAR AIMS: </w:t>
      </w:r>
      <w:r w:rsidRPr="003840D5">
        <w:rPr>
          <w:rFonts w:ascii="Times New Roman" w:hAnsi="Times New Roman" w:cs="Times New Roman"/>
          <w:sz w:val="24"/>
          <w:szCs w:val="24"/>
        </w:rPr>
        <w:t xml:space="preserve">Knowing public opinion favored a return to normal, US government wanted to build a system after 1945 that minimized US strategic and formal commitments overseas </w:t>
      </w:r>
    </w:p>
    <w:p w:rsidR="003840D5" w:rsidRPr="003840D5" w:rsidRDefault="003840D5" w:rsidP="003840D5">
      <w:pPr>
        <w:pStyle w:val="NoSpacing"/>
        <w:rPr>
          <w:rFonts w:ascii="Times New Roman" w:hAnsi="Times New Roman" w:cs="Times New Roman"/>
          <w:sz w:val="24"/>
          <w:szCs w:val="24"/>
        </w:rPr>
      </w:pPr>
      <w:r w:rsidRPr="003840D5">
        <w:rPr>
          <w:rFonts w:ascii="Times New Roman" w:hAnsi="Times New Roman" w:cs="Times New Roman"/>
          <w:sz w:val="24"/>
          <w:szCs w:val="24"/>
        </w:rPr>
        <w:t xml:space="preserve">Aim of postwar planning was to prevent a return to the 1930s conditions of economic nationalism – aka </w:t>
      </w:r>
      <w:r w:rsidRPr="003840D5">
        <w:rPr>
          <w:rFonts w:ascii="Times New Roman" w:hAnsi="Times New Roman" w:cs="Times New Roman"/>
          <w:b/>
          <w:sz w:val="24"/>
          <w:szCs w:val="24"/>
        </w:rPr>
        <w:t xml:space="preserve">autarky </w:t>
      </w:r>
      <w:r w:rsidRPr="003840D5">
        <w:rPr>
          <w:rFonts w:ascii="Times New Roman" w:hAnsi="Times New Roman" w:cs="Times New Roman"/>
          <w:sz w:val="24"/>
          <w:szCs w:val="24"/>
        </w:rPr>
        <w:t xml:space="preserve">– and political totalitarianism that had caused the World War </w:t>
      </w:r>
    </w:p>
    <w:p w:rsidR="003840D5" w:rsidRPr="003840D5" w:rsidRDefault="003840D5" w:rsidP="003840D5">
      <w:pPr>
        <w:pStyle w:val="NoSpacing"/>
        <w:rPr>
          <w:rFonts w:ascii="Times New Roman" w:hAnsi="Times New Roman" w:cs="Times New Roman"/>
          <w:b/>
          <w:sz w:val="24"/>
          <w:szCs w:val="24"/>
        </w:rPr>
      </w:pPr>
      <w:r w:rsidRPr="003840D5">
        <w:rPr>
          <w:rFonts w:ascii="Times New Roman" w:hAnsi="Times New Roman" w:cs="Times New Roman"/>
          <w:b/>
          <w:sz w:val="24"/>
          <w:szCs w:val="24"/>
        </w:rPr>
        <w:t xml:space="preserve">International Monetary Fund &amp; World Bank </w:t>
      </w:r>
    </w:p>
    <w:p w:rsidR="003840D5" w:rsidRPr="003840D5" w:rsidRDefault="003840D5" w:rsidP="003840D5">
      <w:pPr>
        <w:pStyle w:val="NoSpacing"/>
        <w:rPr>
          <w:rFonts w:ascii="Times New Roman" w:hAnsi="Times New Roman" w:cs="Times New Roman"/>
          <w:sz w:val="24"/>
          <w:szCs w:val="24"/>
        </w:rPr>
      </w:pPr>
      <w:r w:rsidRPr="003840D5">
        <w:rPr>
          <w:rFonts w:ascii="Times New Roman" w:hAnsi="Times New Roman" w:cs="Times New Roman"/>
          <w:sz w:val="24"/>
          <w:szCs w:val="24"/>
        </w:rPr>
        <w:t>Purpose was to support currencies (to make sure that governments didn’t play with their currencies in order to gain economic advantages during hard times) by loaning countries money needed to offset the desire to depreciate their currencies.</w:t>
      </w:r>
    </w:p>
    <w:p w:rsidR="003840D5" w:rsidRPr="003840D5" w:rsidRDefault="003840D5" w:rsidP="003840D5">
      <w:pPr>
        <w:pStyle w:val="NoSpacing"/>
        <w:rPr>
          <w:rFonts w:ascii="Times New Roman" w:hAnsi="Times New Roman" w:cs="Times New Roman"/>
          <w:b/>
          <w:sz w:val="24"/>
          <w:szCs w:val="24"/>
        </w:rPr>
      </w:pPr>
      <w:r w:rsidRPr="003840D5">
        <w:rPr>
          <w:rFonts w:ascii="Times New Roman" w:hAnsi="Times New Roman" w:cs="Times New Roman"/>
          <w:b/>
          <w:sz w:val="24"/>
          <w:szCs w:val="24"/>
        </w:rPr>
        <w:t xml:space="preserve">Bretton Woods Conference (July 1944) </w:t>
      </w:r>
    </w:p>
    <w:p w:rsidR="003840D5" w:rsidRPr="003840D5" w:rsidRDefault="003840D5" w:rsidP="003840D5">
      <w:pPr>
        <w:pStyle w:val="NoSpacing"/>
        <w:rPr>
          <w:rFonts w:ascii="Times New Roman" w:hAnsi="Times New Roman" w:cs="Times New Roman"/>
          <w:sz w:val="24"/>
          <w:szCs w:val="24"/>
        </w:rPr>
      </w:pPr>
      <w:r w:rsidRPr="003840D5">
        <w:rPr>
          <w:rFonts w:ascii="Times New Roman" w:hAnsi="Times New Roman" w:cs="Times New Roman"/>
          <w:sz w:val="24"/>
          <w:szCs w:val="24"/>
        </w:rPr>
        <w:t>Set out to approve the creation of these new international institutions, dominated by US funding; British suspicious but too dependent on the US to say no; Soviets flattered and given disproportionate influence.</w:t>
      </w:r>
    </w:p>
    <w:p w:rsidR="003840D5" w:rsidRPr="003840D5" w:rsidRDefault="003840D5" w:rsidP="003840D5">
      <w:pPr>
        <w:pStyle w:val="NoSpacing"/>
        <w:rPr>
          <w:rFonts w:ascii="Times New Roman" w:hAnsi="Times New Roman" w:cs="Times New Roman"/>
          <w:b/>
          <w:sz w:val="24"/>
          <w:szCs w:val="24"/>
        </w:rPr>
      </w:pPr>
      <w:r w:rsidRPr="003840D5">
        <w:rPr>
          <w:rFonts w:ascii="Times New Roman" w:hAnsi="Times New Roman" w:cs="Times New Roman"/>
          <w:b/>
          <w:sz w:val="24"/>
          <w:szCs w:val="24"/>
        </w:rPr>
        <w:t xml:space="preserve">“Embedded Liberalism” or the grand “social bargain” of the postwar era </w:t>
      </w:r>
    </w:p>
    <w:p w:rsidR="003840D5" w:rsidRPr="003840D5" w:rsidRDefault="003840D5" w:rsidP="003840D5">
      <w:pPr>
        <w:pStyle w:val="NoSpacing"/>
        <w:rPr>
          <w:rFonts w:ascii="Times New Roman" w:hAnsi="Times New Roman" w:cs="Times New Roman"/>
          <w:b/>
          <w:sz w:val="24"/>
          <w:szCs w:val="24"/>
        </w:rPr>
      </w:pPr>
      <w:r w:rsidRPr="003840D5">
        <w:rPr>
          <w:rFonts w:ascii="Times New Roman" w:hAnsi="Times New Roman" w:cs="Times New Roman"/>
          <w:b/>
          <w:sz w:val="24"/>
          <w:szCs w:val="24"/>
        </w:rPr>
        <w:t xml:space="preserve">(John Gerard </w:t>
      </w:r>
      <w:proofErr w:type="spellStart"/>
      <w:r w:rsidRPr="003840D5">
        <w:rPr>
          <w:rFonts w:ascii="Times New Roman" w:hAnsi="Times New Roman" w:cs="Times New Roman"/>
          <w:b/>
          <w:sz w:val="24"/>
          <w:szCs w:val="24"/>
        </w:rPr>
        <w:t>Ruggie</w:t>
      </w:r>
      <w:proofErr w:type="spellEnd"/>
      <w:r w:rsidRPr="003840D5">
        <w:rPr>
          <w:rFonts w:ascii="Times New Roman" w:hAnsi="Times New Roman" w:cs="Times New Roman"/>
          <w:b/>
          <w:sz w:val="24"/>
          <w:szCs w:val="24"/>
        </w:rPr>
        <w:t xml:space="preserve">) </w:t>
      </w:r>
    </w:p>
    <w:p w:rsidR="003840D5" w:rsidRPr="003840D5" w:rsidRDefault="003840D5" w:rsidP="003840D5">
      <w:pPr>
        <w:pStyle w:val="NoSpacing"/>
        <w:rPr>
          <w:rFonts w:ascii="Times New Roman" w:hAnsi="Times New Roman" w:cs="Times New Roman"/>
          <w:sz w:val="24"/>
          <w:szCs w:val="24"/>
        </w:rPr>
      </w:pPr>
      <w:r w:rsidRPr="003840D5">
        <w:rPr>
          <w:rFonts w:ascii="Times New Roman" w:hAnsi="Times New Roman" w:cs="Times New Roman"/>
          <w:sz w:val="24"/>
          <w:szCs w:val="24"/>
        </w:rPr>
        <w:t xml:space="preserve">The postwar economic order was a compromise between free trade liberalism and statist command economies. In exchange for accepting a free trade regime, states would be allowed limited power to regulate their national economies to being welfare to their peopled. Since free trade liberalization brought social costs disproportionately to the poor, limited welfare states would create social conditions in which the majority of the people would be more willing to support trade liberalization. </w:t>
      </w:r>
    </w:p>
    <w:p w:rsidR="003840D5" w:rsidRPr="003840D5" w:rsidRDefault="003840D5" w:rsidP="003840D5">
      <w:pPr>
        <w:pStyle w:val="NoSpacing"/>
        <w:rPr>
          <w:rFonts w:ascii="Times New Roman" w:hAnsi="Times New Roman" w:cs="Times New Roman"/>
          <w:b/>
          <w:sz w:val="24"/>
          <w:szCs w:val="24"/>
        </w:rPr>
      </w:pPr>
      <w:r w:rsidRPr="003840D5">
        <w:rPr>
          <w:rFonts w:ascii="Times New Roman" w:hAnsi="Times New Roman" w:cs="Times New Roman"/>
          <w:b/>
          <w:sz w:val="24"/>
          <w:szCs w:val="24"/>
        </w:rPr>
        <w:t xml:space="preserve">Fall 1945 to </w:t>
      </w:r>
      <w:proofErr w:type="gramStart"/>
      <w:r w:rsidRPr="003840D5">
        <w:rPr>
          <w:rFonts w:ascii="Times New Roman" w:hAnsi="Times New Roman" w:cs="Times New Roman"/>
          <w:b/>
          <w:sz w:val="24"/>
          <w:szCs w:val="24"/>
        </w:rPr>
        <w:t>Spring</w:t>
      </w:r>
      <w:proofErr w:type="gramEnd"/>
      <w:r w:rsidRPr="003840D5">
        <w:rPr>
          <w:rFonts w:ascii="Times New Roman" w:hAnsi="Times New Roman" w:cs="Times New Roman"/>
          <w:b/>
          <w:sz w:val="24"/>
          <w:szCs w:val="24"/>
        </w:rPr>
        <w:t xml:space="preserve"> 1946</w:t>
      </w:r>
    </w:p>
    <w:p w:rsidR="003840D5" w:rsidRPr="003840D5" w:rsidRDefault="003840D5" w:rsidP="003840D5">
      <w:pPr>
        <w:pStyle w:val="NoSpacing"/>
        <w:numPr>
          <w:ilvl w:val="0"/>
          <w:numId w:val="59"/>
        </w:numPr>
        <w:rPr>
          <w:rFonts w:ascii="Times New Roman" w:hAnsi="Times New Roman" w:cs="Times New Roman"/>
          <w:sz w:val="24"/>
          <w:szCs w:val="24"/>
        </w:rPr>
      </w:pPr>
      <w:r w:rsidRPr="003840D5">
        <w:rPr>
          <w:rFonts w:ascii="Times New Roman" w:hAnsi="Times New Roman" w:cs="Times New Roman"/>
          <w:sz w:val="24"/>
          <w:szCs w:val="24"/>
        </w:rPr>
        <w:t>No formal break over Soviet consolidation of their power in Eastern Europe</w:t>
      </w:r>
    </w:p>
    <w:p w:rsidR="003840D5" w:rsidRPr="003840D5" w:rsidRDefault="003840D5" w:rsidP="003840D5">
      <w:pPr>
        <w:pStyle w:val="NoSpacing"/>
        <w:numPr>
          <w:ilvl w:val="0"/>
          <w:numId w:val="59"/>
        </w:numPr>
        <w:rPr>
          <w:rFonts w:ascii="Times New Roman" w:hAnsi="Times New Roman" w:cs="Times New Roman"/>
          <w:sz w:val="24"/>
          <w:szCs w:val="24"/>
        </w:rPr>
      </w:pPr>
      <w:r w:rsidRPr="003840D5">
        <w:rPr>
          <w:rFonts w:ascii="Times New Roman" w:hAnsi="Times New Roman" w:cs="Times New Roman"/>
          <w:sz w:val="24"/>
          <w:szCs w:val="24"/>
        </w:rPr>
        <w:t xml:space="preserve">“traditional” Soviet challenges to British interests in the Middle East (Iran) and the eastern Mediterranean (Turkey and Greece) </w:t>
      </w:r>
    </w:p>
    <w:p w:rsidR="003840D5" w:rsidRPr="003840D5" w:rsidRDefault="003840D5" w:rsidP="003840D5">
      <w:pPr>
        <w:pStyle w:val="NoSpacing"/>
        <w:rPr>
          <w:rFonts w:ascii="Times New Roman" w:hAnsi="Times New Roman" w:cs="Times New Roman"/>
          <w:b/>
          <w:sz w:val="24"/>
          <w:szCs w:val="24"/>
        </w:rPr>
      </w:pPr>
      <w:r w:rsidRPr="003840D5">
        <w:rPr>
          <w:rFonts w:ascii="Times New Roman" w:hAnsi="Times New Roman" w:cs="Times New Roman"/>
          <w:b/>
          <w:sz w:val="24"/>
          <w:szCs w:val="24"/>
        </w:rPr>
        <w:t xml:space="preserve">Spring 1946 </w:t>
      </w:r>
    </w:p>
    <w:p w:rsidR="003840D5" w:rsidRPr="003840D5" w:rsidRDefault="003840D5" w:rsidP="003840D5">
      <w:pPr>
        <w:pStyle w:val="NoSpacing"/>
        <w:numPr>
          <w:ilvl w:val="0"/>
          <w:numId w:val="59"/>
        </w:numPr>
        <w:rPr>
          <w:rFonts w:ascii="Times New Roman" w:hAnsi="Times New Roman" w:cs="Times New Roman"/>
          <w:sz w:val="24"/>
          <w:szCs w:val="24"/>
        </w:rPr>
      </w:pPr>
      <w:r w:rsidRPr="003840D5">
        <w:rPr>
          <w:rFonts w:ascii="Times New Roman" w:hAnsi="Times New Roman" w:cs="Times New Roman"/>
          <w:sz w:val="24"/>
          <w:szCs w:val="24"/>
        </w:rPr>
        <w:t xml:space="preserve">George Kennan’s </w:t>
      </w:r>
      <w:r w:rsidRPr="003840D5">
        <w:rPr>
          <w:rFonts w:ascii="Times New Roman" w:hAnsi="Times New Roman" w:cs="Times New Roman"/>
          <w:b/>
          <w:sz w:val="24"/>
          <w:szCs w:val="24"/>
        </w:rPr>
        <w:t xml:space="preserve">“Long Telegram” </w:t>
      </w:r>
      <w:r w:rsidRPr="003840D5">
        <w:rPr>
          <w:rFonts w:ascii="Times New Roman" w:hAnsi="Times New Roman" w:cs="Times New Roman"/>
          <w:sz w:val="24"/>
          <w:szCs w:val="24"/>
        </w:rPr>
        <w:t xml:space="preserve">(February 1946) sent to explain Stalin’s “anti-western” behavior </w:t>
      </w:r>
    </w:p>
    <w:p w:rsidR="003840D5" w:rsidRPr="003840D5" w:rsidRDefault="003840D5" w:rsidP="003840D5">
      <w:pPr>
        <w:pStyle w:val="NoSpacing"/>
        <w:numPr>
          <w:ilvl w:val="0"/>
          <w:numId w:val="59"/>
        </w:numPr>
        <w:rPr>
          <w:rFonts w:ascii="Times New Roman" w:hAnsi="Times New Roman" w:cs="Times New Roman"/>
          <w:sz w:val="24"/>
          <w:szCs w:val="24"/>
        </w:rPr>
      </w:pPr>
      <w:r w:rsidRPr="003840D5">
        <w:rPr>
          <w:rFonts w:ascii="Times New Roman" w:hAnsi="Times New Roman" w:cs="Times New Roman"/>
          <w:sz w:val="24"/>
          <w:szCs w:val="24"/>
        </w:rPr>
        <w:t xml:space="preserve">Soviet foreign policy motivated by a combination of traditional Russian imperialism and Marxist Leninist Hostility toward outsiders </w:t>
      </w:r>
    </w:p>
    <w:p w:rsidR="003840D5" w:rsidRPr="003840D5" w:rsidRDefault="003840D5" w:rsidP="003840D5">
      <w:pPr>
        <w:pStyle w:val="NoSpacing"/>
        <w:numPr>
          <w:ilvl w:val="0"/>
          <w:numId w:val="59"/>
        </w:numPr>
        <w:rPr>
          <w:rFonts w:ascii="Times New Roman" w:hAnsi="Times New Roman" w:cs="Times New Roman"/>
          <w:sz w:val="24"/>
          <w:szCs w:val="24"/>
        </w:rPr>
      </w:pPr>
      <w:r w:rsidRPr="003840D5">
        <w:rPr>
          <w:rFonts w:ascii="Times New Roman" w:hAnsi="Times New Roman" w:cs="Times New Roman"/>
          <w:sz w:val="24"/>
          <w:szCs w:val="24"/>
        </w:rPr>
        <w:t xml:space="preserve">Conflict was therefore inevitable regardless of what the West did; don’t base policy of “universal” ideals about state behavior but on realistic assessments of power and interest. </w:t>
      </w:r>
    </w:p>
    <w:p w:rsidR="003840D5" w:rsidRPr="003840D5" w:rsidRDefault="003840D5" w:rsidP="003840D5">
      <w:pPr>
        <w:pStyle w:val="NoSpacing"/>
        <w:rPr>
          <w:rFonts w:ascii="Times New Roman" w:hAnsi="Times New Roman" w:cs="Times New Roman"/>
          <w:b/>
          <w:sz w:val="24"/>
          <w:szCs w:val="24"/>
        </w:rPr>
      </w:pPr>
      <w:r w:rsidRPr="003840D5">
        <w:rPr>
          <w:rFonts w:ascii="Times New Roman" w:hAnsi="Times New Roman" w:cs="Times New Roman"/>
          <w:b/>
          <w:sz w:val="24"/>
          <w:szCs w:val="24"/>
        </w:rPr>
        <w:t xml:space="preserve">Stage 2: Military Containment </w:t>
      </w:r>
    </w:p>
    <w:p w:rsidR="003840D5" w:rsidRPr="003840D5" w:rsidRDefault="003840D5" w:rsidP="003840D5">
      <w:pPr>
        <w:pStyle w:val="NoSpacing"/>
        <w:numPr>
          <w:ilvl w:val="0"/>
          <w:numId w:val="60"/>
        </w:numPr>
        <w:rPr>
          <w:rFonts w:ascii="Times New Roman" w:hAnsi="Times New Roman" w:cs="Times New Roman"/>
          <w:sz w:val="24"/>
          <w:szCs w:val="24"/>
        </w:rPr>
      </w:pPr>
      <w:r w:rsidRPr="003840D5">
        <w:rPr>
          <w:rFonts w:ascii="Times New Roman" w:hAnsi="Times New Roman" w:cs="Times New Roman"/>
          <w:sz w:val="24"/>
          <w:szCs w:val="24"/>
        </w:rPr>
        <w:t xml:space="preserve">Stalin rejects Marshall aid and tells satellite states to do the same </w:t>
      </w:r>
    </w:p>
    <w:p w:rsidR="003840D5" w:rsidRPr="003840D5" w:rsidRDefault="003840D5" w:rsidP="003840D5">
      <w:pPr>
        <w:pStyle w:val="NoSpacing"/>
        <w:numPr>
          <w:ilvl w:val="0"/>
          <w:numId w:val="60"/>
        </w:numPr>
        <w:rPr>
          <w:rFonts w:ascii="Times New Roman" w:hAnsi="Times New Roman" w:cs="Times New Roman"/>
          <w:sz w:val="24"/>
          <w:szCs w:val="24"/>
        </w:rPr>
      </w:pPr>
      <w:r w:rsidRPr="003840D5">
        <w:rPr>
          <w:rFonts w:ascii="Times New Roman" w:hAnsi="Times New Roman" w:cs="Times New Roman"/>
          <w:sz w:val="24"/>
          <w:szCs w:val="24"/>
        </w:rPr>
        <w:t xml:space="preserve">Instigates a violent coup in </w:t>
      </w:r>
      <w:r w:rsidRPr="003840D5">
        <w:rPr>
          <w:rFonts w:ascii="Times New Roman" w:hAnsi="Times New Roman" w:cs="Times New Roman"/>
          <w:b/>
          <w:sz w:val="24"/>
          <w:szCs w:val="24"/>
        </w:rPr>
        <w:t xml:space="preserve">Czechoslovakia </w:t>
      </w:r>
      <w:r w:rsidRPr="003840D5">
        <w:rPr>
          <w:rFonts w:ascii="Times New Roman" w:hAnsi="Times New Roman" w:cs="Times New Roman"/>
          <w:sz w:val="24"/>
          <w:szCs w:val="24"/>
        </w:rPr>
        <w:t>to make sure the Czechs stay on board</w:t>
      </w:r>
    </w:p>
    <w:p w:rsidR="003840D5" w:rsidRPr="003840D5" w:rsidRDefault="003840D5" w:rsidP="003840D5">
      <w:pPr>
        <w:pStyle w:val="NoSpacing"/>
        <w:numPr>
          <w:ilvl w:val="0"/>
          <w:numId w:val="60"/>
        </w:numPr>
        <w:rPr>
          <w:rFonts w:ascii="Times New Roman" w:hAnsi="Times New Roman" w:cs="Times New Roman"/>
          <w:sz w:val="24"/>
          <w:szCs w:val="24"/>
        </w:rPr>
      </w:pPr>
      <w:r w:rsidRPr="003840D5">
        <w:rPr>
          <w:rFonts w:ascii="Times New Roman" w:hAnsi="Times New Roman" w:cs="Times New Roman"/>
          <w:sz w:val="24"/>
          <w:szCs w:val="24"/>
        </w:rPr>
        <w:lastRenderedPageBreak/>
        <w:t xml:space="preserve">Blockades the city of </w:t>
      </w:r>
      <w:r w:rsidRPr="003840D5">
        <w:rPr>
          <w:rFonts w:ascii="Times New Roman" w:hAnsi="Times New Roman" w:cs="Times New Roman"/>
          <w:b/>
          <w:sz w:val="24"/>
          <w:szCs w:val="24"/>
        </w:rPr>
        <w:t xml:space="preserve">Berlin </w:t>
      </w:r>
      <w:r w:rsidRPr="003840D5">
        <w:rPr>
          <w:rFonts w:ascii="Times New Roman" w:hAnsi="Times New Roman" w:cs="Times New Roman"/>
          <w:sz w:val="24"/>
          <w:szCs w:val="24"/>
        </w:rPr>
        <w:t xml:space="preserve">from the West to try and pressure the west to reconsider (June 1948-May 1949) </w:t>
      </w:r>
    </w:p>
    <w:p w:rsidR="003840D5" w:rsidRPr="003840D5" w:rsidRDefault="003840D5" w:rsidP="003840D5">
      <w:pPr>
        <w:pStyle w:val="NoSpacing"/>
        <w:numPr>
          <w:ilvl w:val="0"/>
          <w:numId w:val="61"/>
        </w:numPr>
        <w:rPr>
          <w:rFonts w:ascii="Times New Roman" w:hAnsi="Times New Roman" w:cs="Times New Roman"/>
          <w:sz w:val="24"/>
          <w:szCs w:val="24"/>
        </w:rPr>
      </w:pPr>
      <w:r w:rsidRPr="003840D5">
        <w:rPr>
          <w:rFonts w:ascii="Times New Roman" w:hAnsi="Times New Roman" w:cs="Times New Roman"/>
          <w:sz w:val="24"/>
          <w:szCs w:val="24"/>
        </w:rPr>
        <w:t xml:space="preserve">The North Atlantic Treaty Organization (April 1949) </w:t>
      </w:r>
    </w:p>
    <w:p w:rsidR="003840D5" w:rsidRPr="003840D5" w:rsidRDefault="003840D5" w:rsidP="003840D5">
      <w:pPr>
        <w:pStyle w:val="NoSpacing"/>
        <w:numPr>
          <w:ilvl w:val="0"/>
          <w:numId w:val="61"/>
        </w:numPr>
        <w:rPr>
          <w:rFonts w:ascii="Times New Roman" w:hAnsi="Times New Roman" w:cs="Times New Roman"/>
          <w:sz w:val="24"/>
          <w:szCs w:val="24"/>
        </w:rPr>
      </w:pPr>
      <w:r w:rsidRPr="003840D5">
        <w:rPr>
          <w:rFonts w:ascii="Times New Roman" w:hAnsi="Times New Roman" w:cs="Times New Roman"/>
          <w:sz w:val="24"/>
          <w:szCs w:val="24"/>
        </w:rPr>
        <w:t xml:space="preserve">The Soviet Bomb (August 1949) </w:t>
      </w:r>
    </w:p>
    <w:p w:rsidR="003840D5" w:rsidRPr="003840D5" w:rsidRDefault="003840D5" w:rsidP="003840D5">
      <w:pPr>
        <w:pStyle w:val="NoSpacing"/>
        <w:numPr>
          <w:ilvl w:val="0"/>
          <w:numId w:val="61"/>
        </w:numPr>
        <w:rPr>
          <w:rFonts w:ascii="Times New Roman" w:hAnsi="Times New Roman" w:cs="Times New Roman"/>
          <w:sz w:val="24"/>
          <w:szCs w:val="24"/>
        </w:rPr>
      </w:pPr>
      <w:r w:rsidRPr="003840D5">
        <w:rPr>
          <w:rFonts w:ascii="Times New Roman" w:hAnsi="Times New Roman" w:cs="Times New Roman"/>
          <w:sz w:val="24"/>
          <w:szCs w:val="24"/>
        </w:rPr>
        <w:t xml:space="preserve">The “fall” of China to Mao Zedong (October 1949) </w:t>
      </w:r>
    </w:p>
    <w:p w:rsidR="003840D5" w:rsidRPr="003840D5" w:rsidRDefault="003840D5" w:rsidP="003840D5">
      <w:pPr>
        <w:pStyle w:val="NoSpacing"/>
        <w:numPr>
          <w:ilvl w:val="0"/>
          <w:numId w:val="61"/>
        </w:numPr>
        <w:rPr>
          <w:rFonts w:ascii="Times New Roman" w:hAnsi="Times New Roman" w:cs="Times New Roman"/>
          <w:sz w:val="24"/>
          <w:szCs w:val="24"/>
        </w:rPr>
      </w:pPr>
      <w:r w:rsidRPr="003840D5">
        <w:rPr>
          <w:rFonts w:ascii="Times New Roman" w:hAnsi="Times New Roman" w:cs="Times New Roman"/>
          <w:sz w:val="24"/>
          <w:szCs w:val="24"/>
        </w:rPr>
        <w:t xml:space="preserve">NSC 68 (April 1950): urged a massive mobilization of the American State </w:t>
      </w:r>
    </w:p>
    <w:p w:rsidR="003840D5" w:rsidRPr="003840D5" w:rsidRDefault="003840D5" w:rsidP="003840D5">
      <w:pPr>
        <w:pStyle w:val="NoSpacing"/>
        <w:numPr>
          <w:ilvl w:val="0"/>
          <w:numId w:val="61"/>
        </w:numPr>
        <w:rPr>
          <w:rFonts w:ascii="Times New Roman" w:hAnsi="Times New Roman" w:cs="Times New Roman"/>
          <w:sz w:val="24"/>
          <w:szCs w:val="24"/>
        </w:rPr>
      </w:pPr>
      <w:r w:rsidRPr="003840D5">
        <w:rPr>
          <w:rFonts w:ascii="Times New Roman" w:hAnsi="Times New Roman" w:cs="Times New Roman"/>
          <w:sz w:val="24"/>
          <w:szCs w:val="24"/>
        </w:rPr>
        <w:t xml:space="preserve">The Korean War, June 1950 – July 1953) </w:t>
      </w:r>
    </w:p>
    <w:p w:rsidR="003840D5" w:rsidRPr="003840D5" w:rsidRDefault="003840D5" w:rsidP="003840D5">
      <w:pPr>
        <w:pStyle w:val="NoSpacing"/>
        <w:numPr>
          <w:ilvl w:val="0"/>
          <w:numId w:val="61"/>
        </w:numPr>
        <w:rPr>
          <w:rFonts w:ascii="Times New Roman" w:hAnsi="Times New Roman" w:cs="Times New Roman"/>
          <w:sz w:val="24"/>
          <w:szCs w:val="24"/>
        </w:rPr>
      </w:pPr>
      <w:r w:rsidRPr="003840D5">
        <w:rPr>
          <w:rFonts w:ascii="Times New Roman" w:hAnsi="Times New Roman" w:cs="Times New Roman"/>
          <w:sz w:val="24"/>
          <w:szCs w:val="24"/>
        </w:rPr>
        <w:t>McCarthyism (1950 – 1954)</w:t>
      </w:r>
    </w:p>
    <w:p w:rsidR="003840D5" w:rsidRPr="003840D5" w:rsidRDefault="003840D5" w:rsidP="003840D5">
      <w:pPr>
        <w:pStyle w:val="NoSpacing"/>
        <w:rPr>
          <w:rFonts w:ascii="Times New Roman" w:hAnsi="Times New Roman" w:cs="Times New Roman"/>
          <w:sz w:val="24"/>
          <w:szCs w:val="24"/>
        </w:rPr>
      </w:pP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Domestic Containment – America in the 1950s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Stage 1: Economic and Ideological Containments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Fall 1945 to </w:t>
      </w:r>
      <w:proofErr w:type="gramStart"/>
      <w:r w:rsidRPr="003840D5">
        <w:rPr>
          <w:rFonts w:ascii="Times New Roman" w:hAnsi="Times New Roman" w:cs="Times New Roman"/>
          <w:b/>
          <w:sz w:val="24"/>
          <w:szCs w:val="24"/>
        </w:rPr>
        <w:t>Spring</w:t>
      </w:r>
      <w:proofErr w:type="gramEnd"/>
      <w:r w:rsidRPr="003840D5">
        <w:rPr>
          <w:rFonts w:ascii="Times New Roman" w:hAnsi="Times New Roman" w:cs="Times New Roman"/>
          <w:b/>
          <w:sz w:val="24"/>
          <w:szCs w:val="24"/>
        </w:rPr>
        <w:t xml:space="preserve"> 1946</w:t>
      </w:r>
    </w:p>
    <w:p w:rsidR="003840D5" w:rsidRPr="003840D5" w:rsidRDefault="003840D5" w:rsidP="003840D5">
      <w:pPr>
        <w:numPr>
          <w:ilvl w:val="0"/>
          <w:numId w:val="62"/>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No formal break over Soviet consolidation of their power in Eastern Europe </w:t>
      </w:r>
    </w:p>
    <w:p w:rsidR="003840D5" w:rsidRPr="003840D5" w:rsidRDefault="003840D5" w:rsidP="003840D5">
      <w:pPr>
        <w:numPr>
          <w:ilvl w:val="0"/>
          <w:numId w:val="62"/>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“traditional” Soviet challenges to British interests in the Middle East (Iran) and the eastern Mediterranean (Turkey and Greece)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Spring 1946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Diplomat </w:t>
      </w:r>
      <w:r w:rsidRPr="003840D5">
        <w:rPr>
          <w:rFonts w:ascii="Times New Roman" w:hAnsi="Times New Roman" w:cs="Times New Roman"/>
          <w:b/>
          <w:sz w:val="24"/>
          <w:szCs w:val="24"/>
        </w:rPr>
        <w:t xml:space="preserve">George Kennan’s “Long Telegram” </w:t>
      </w:r>
      <w:r w:rsidRPr="003840D5">
        <w:rPr>
          <w:rFonts w:ascii="Times New Roman" w:hAnsi="Times New Roman" w:cs="Times New Roman"/>
          <w:sz w:val="24"/>
          <w:szCs w:val="24"/>
        </w:rPr>
        <w:t xml:space="preserve">(February 1946) sent to explain Stalin’s “anti-western” </w:t>
      </w:r>
      <w:proofErr w:type="spellStart"/>
      <w:r w:rsidRPr="003840D5">
        <w:rPr>
          <w:rFonts w:ascii="Times New Roman" w:hAnsi="Times New Roman" w:cs="Times New Roman"/>
          <w:sz w:val="24"/>
          <w:szCs w:val="24"/>
        </w:rPr>
        <w:t>behaviour</w:t>
      </w:r>
      <w:proofErr w:type="spellEnd"/>
      <w:r w:rsidRPr="003840D5">
        <w:rPr>
          <w:rFonts w:ascii="Times New Roman" w:hAnsi="Times New Roman" w:cs="Times New Roman"/>
          <w:sz w:val="24"/>
          <w:szCs w:val="24"/>
        </w:rPr>
        <w:t xml:space="preserve"> </w:t>
      </w:r>
    </w:p>
    <w:p w:rsidR="003840D5" w:rsidRPr="003840D5" w:rsidRDefault="003840D5" w:rsidP="003840D5">
      <w:pPr>
        <w:numPr>
          <w:ilvl w:val="0"/>
          <w:numId w:val="63"/>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He said: Soviet foreign policy motivated by a combination of traditional Russian imperialism and Marxist-Leninist hostility toward all outsiders </w:t>
      </w:r>
    </w:p>
    <w:p w:rsidR="003840D5" w:rsidRPr="003840D5" w:rsidRDefault="003840D5" w:rsidP="003840D5">
      <w:pPr>
        <w:numPr>
          <w:ilvl w:val="0"/>
          <w:numId w:val="63"/>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Conflict was therefore inevitable regardless of what the West did; don’t base policy of “universal” ideals about state </w:t>
      </w:r>
      <w:proofErr w:type="spellStart"/>
      <w:r w:rsidRPr="003840D5">
        <w:rPr>
          <w:rFonts w:ascii="Times New Roman" w:hAnsi="Times New Roman" w:cs="Times New Roman"/>
          <w:sz w:val="24"/>
          <w:szCs w:val="24"/>
        </w:rPr>
        <w:t>behaviour</w:t>
      </w:r>
      <w:proofErr w:type="spellEnd"/>
      <w:r w:rsidRPr="003840D5">
        <w:rPr>
          <w:rFonts w:ascii="Times New Roman" w:hAnsi="Times New Roman" w:cs="Times New Roman"/>
          <w:sz w:val="24"/>
          <w:szCs w:val="24"/>
        </w:rPr>
        <w:t xml:space="preserve"> but on realistic assessments of power and interest. </w:t>
      </w:r>
    </w:p>
    <w:p w:rsidR="003840D5" w:rsidRPr="003840D5" w:rsidRDefault="003840D5" w:rsidP="003840D5">
      <w:pPr>
        <w:numPr>
          <w:ilvl w:val="1"/>
          <w:numId w:val="63"/>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The </w:t>
      </w:r>
      <w:r w:rsidRPr="003840D5">
        <w:rPr>
          <w:rFonts w:ascii="Times New Roman" w:hAnsi="Times New Roman" w:cs="Times New Roman"/>
          <w:b/>
          <w:sz w:val="24"/>
          <w:szCs w:val="24"/>
        </w:rPr>
        <w:t>Truman Doctrine</w:t>
      </w:r>
      <w:r w:rsidRPr="003840D5">
        <w:rPr>
          <w:rFonts w:ascii="Times New Roman" w:hAnsi="Times New Roman" w:cs="Times New Roman"/>
          <w:sz w:val="24"/>
          <w:szCs w:val="24"/>
        </w:rPr>
        <w:t xml:space="preserve"> (March 1947) – in response to crises in Greece and Turkey; stating the communist menace and mobilizing domestic opinion </w:t>
      </w:r>
    </w:p>
    <w:p w:rsidR="003840D5" w:rsidRPr="003840D5" w:rsidRDefault="003840D5" w:rsidP="003840D5">
      <w:pPr>
        <w:numPr>
          <w:ilvl w:val="1"/>
          <w:numId w:val="63"/>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The breakdown of negotiations over </w:t>
      </w:r>
      <w:r w:rsidRPr="003840D5">
        <w:rPr>
          <w:rFonts w:ascii="Times New Roman" w:hAnsi="Times New Roman" w:cs="Times New Roman"/>
          <w:b/>
          <w:sz w:val="24"/>
          <w:szCs w:val="24"/>
        </w:rPr>
        <w:t xml:space="preserve">German reunification </w:t>
      </w:r>
      <w:r w:rsidRPr="003840D5">
        <w:rPr>
          <w:rFonts w:ascii="Times New Roman" w:hAnsi="Times New Roman" w:cs="Times New Roman"/>
          <w:sz w:val="24"/>
          <w:szCs w:val="24"/>
        </w:rPr>
        <w:t xml:space="preserve">(1947-48) [postwar Germany had been divided into zones of occupation </w:t>
      </w:r>
    </w:p>
    <w:p w:rsidR="003840D5" w:rsidRPr="003840D5" w:rsidRDefault="003840D5" w:rsidP="003840D5">
      <w:pPr>
        <w:numPr>
          <w:ilvl w:val="1"/>
          <w:numId w:val="63"/>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The </w:t>
      </w:r>
      <w:r w:rsidRPr="003840D5">
        <w:rPr>
          <w:rFonts w:ascii="Times New Roman" w:hAnsi="Times New Roman" w:cs="Times New Roman"/>
          <w:b/>
          <w:sz w:val="24"/>
          <w:szCs w:val="24"/>
        </w:rPr>
        <w:t xml:space="preserve">“Marshall Plan” </w:t>
      </w:r>
      <w:r w:rsidRPr="003840D5">
        <w:rPr>
          <w:rFonts w:ascii="Times New Roman" w:hAnsi="Times New Roman" w:cs="Times New Roman"/>
          <w:sz w:val="24"/>
          <w:szCs w:val="24"/>
        </w:rPr>
        <w:t>(officially: European Recovery Program). June 1947-1941</w:t>
      </w:r>
    </w:p>
    <w:p w:rsidR="003840D5" w:rsidRPr="003840D5" w:rsidRDefault="003840D5" w:rsidP="003840D5">
      <w:pPr>
        <w:numPr>
          <w:ilvl w:val="1"/>
          <w:numId w:val="63"/>
        </w:numPr>
        <w:spacing w:after="0" w:line="240" w:lineRule="auto"/>
        <w:rPr>
          <w:rFonts w:ascii="Times New Roman" w:hAnsi="Times New Roman" w:cs="Times New Roman"/>
          <w:sz w:val="24"/>
          <w:szCs w:val="24"/>
        </w:rPr>
      </w:pPr>
      <w:r w:rsidRPr="003840D5">
        <w:rPr>
          <w:rFonts w:ascii="Times New Roman" w:hAnsi="Times New Roman" w:cs="Times New Roman"/>
          <w:b/>
          <w:sz w:val="24"/>
          <w:szCs w:val="24"/>
        </w:rPr>
        <w:t xml:space="preserve">The Shocks: </w:t>
      </w:r>
      <w:r w:rsidRPr="003840D5">
        <w:rPr>
          <w:rFonts w:ascii="Times New Roman" w:hAnsi="Times New Roman" w:cs="Times New Roman"/>
          <w:sz w:val="24"/>
          <w:szCs w:val="24"/>
        </w:rPr>
        <w:t xml:space="preserve">Czech Coup; Berlin Blockade and airlift (1948)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Stage 2: Military Containment </w:t>
      </w:r>
    </w:p>
    <w:p w:rsidR="003840D5" w:rsidRPr="003840D5" w:rsidRDefault="003840D5" w:rsidP="003840D5">
      <w:pPr>
        <w:numPr>
          <w:ilvl w:val="0"/>
          <w:numId w:val="64"/>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The </w:t>
      </w:r>
      <w:r w:rsidRPr="003840D5">
        <w:rPr>
          <w:rFonts w:ascii="Times New Roman" w:hAnsi="Times New Roman" w:cs="Times New Roman"/>
          <w:b/>
          <w:sz w:val="24"/>
          <w:szCs w:val="24"/>
        </w:rPr>
        <w:t xml:space="preserve">North Atlantic Treaty Organization </w:t>
      </w:r>
      <w:r w:rsidRPr="003840D5">
        <w:rPr>
          <w:rFonts w:ascii="Times New Roman" w:hAnsi="Times New Roman" w:cs="Times New Roman"/>
          <w:sz w:val="24"/>
          <w:szCs w:val="24"/>
        </w:rPr>
        <w:t xml:space="preserve">(April 1949) </w:t>
      </w:r>
    </w:p>
    <w:p w:rsidR="003840D5" w:rsidRPr="003840D5" w:rsidRDefault="003840D5" w:rsidP="003840D5">
      <w:pPr>
        <w:numPr>
          <w:ilvl w:val="0"/>
          <w:numId w:val="64"/>
        </w:numPr>
        <w:spacing w:after="0" w:line="240" w:lineRule="auto"/>
        <w:rPr>
          <w:rFonts w:ascii="Times New Roman" w:hAnsi="Times New Roman" w:cs="Times New Roman"/>
          <w:sz w:val="24"/>
          <w:szCs w:val="24"/>
        </w:rPr>
      </w:pPr>
      <w:r w:rsidRPr="003840D5">
        <w:rPr>
          <w:rFonts w:ascii="Times New Roman" w:hAnsi="Times New Roman" w:cs="Times New Roman"/>
          <w:b/>
          <w:sz w:val="24"/>
          <w:szCs w:val="24"/>
        </w:rPr>
        <w:t xml:space="preserve">Shock 1: </w:t>
      </w:r>
      <w:r w:rsidRPr="003840D5">
        <w:rPr>
          <w:rFonts w:ascii="Times New Roman" w:hAnsi="Times New Roman" w:cs="Times New Roman"/>
          <w:sz w:val="24"/>
          <w:szCs w:val="24"/>
        </w:rPr>
        <w:t xml:space="preserve">The Soviet </w:t>
      </w:r>
      <w:r w:rsidRPr="003840D5">
        <w:rPr>
          <w:rFonts w:ascii="Times New Roman" w:hAnsi="Times New Roman" w:cs="Times New Roman"/>
          <w:b/>
          <w:sz w:val="24"/>
          <w:szCs w:val="24"/>
        </w:rPr>
        <w:t xml:space="preserve">A-Bomb </w:t>
      </w:r>
      <w:r w:rsidRPr="003840D5">
        <w:rPr>
          <w:rFonts w:ascii="Times New Roman" w:hAnsi="Times New Roman" w:cs="Times New Roman"/>
          <w:sz w:val="24"/>
          <w:szCs w:val="24"/>
        </w:rPr>
        <w:t xml:space="preserve">(August 1949)  </w:t>
      </w:r>
    </w:p>
    <w:p w:rsidR="003840D5" w:rsidRPr="003840D5" w:rsidRDefault="003840D5" w:rsidP="003840D5">
      <w:pPr>
        <w:numPr>
          <w:ilvl w:val="0"/>
          <w:numId w:val="64"/>
        </w:numPr>
        <w:spacing w:after="0" w:line="240" w:lineRule="auto"/>
        <w:rPr>
          <w:rFonts w:ascii="Times New Roman" w:hAnsi="Times New Roman" w:cs="Times New Roman"/>
          <w:sz w:val="24"/>
          <w:szCs w:val="24"/>
        </w:rPr>
      </w:pPr>
      <w:r w:rsidRPr="003840D5">
        <w:rPr>
          <w:rFonts w:ascii="Times New Roman" w:hAnsi="Times New Roman" w:cs="Times New Roman"/>
          <w:b/>
          <w:sz w:val="24"/>
          <w:szCs w:val="24"/>
        </w:rPr>
        <w:t xml:space="preserve">Shock 2: </w:t>
      </w:r>
      <w:r w:rsidRPr="003840D5">
        <w:rPr>
          <w:rFonts w:ascii="Times New Roman" w:hAnsi="Times New Roman" w:cs="Times New Roman"/>
          <w:sz w:val="24"/>
          <w:szCs w:val="24"/>
        </w:rPr>
        <w:t xml:space="preserve">The “fall” of China to Mao Zedong &amp; the CCP (October 1949) </w:t>
      </w:r>
    </w:p>
    <w:p w:rsidR="003840D5" w:rsidRPr="003840D5" w:rsidRDefault="003840D5" w:rsidP="003840D5">
      <w:pPr>
        <w:numPr>
          <w:ilvl w:val="0"/>
          <w:numId w:val="64"/>
        </w:numPr>
        <w:spacing w:after="0" w:line="240" w:lineRule="auto"/>
        <w:rPr>
          <w:rFonts w:ascii="Times New Roman" w:hAnsi="Times New Roman" w:cs="Times New Roman"/>
          <w:sz w:val="24"/>
          <w:szCs w:val="24"/>
        </w:rPr>
      </w:pPr>
      <w:r w:rsidRPr="003840D5">
        <w:rPr>
          <w:rFonts w:ascii="Times New Roman" w:hAnsi="Times New Roman" w:cs="Times New Roman"/>
          <w:b/>
          <w:sz w:val="24"/>
          <w:szCs w:val="24"/>
        </w:rPr>
        <w:t xml:space="preserve">NSC 68 </w:t>
      </w:r>
      <w:r w:rsidRPr="003840D5">
        <w:rPr>
          <w:rFonts w:ascii="Times New Roman" w:hAnsi="Times New Roman" w:cs="Times New Roman"/>
          <w:sz w:val="24"/>
          <w:szCs w:val="24"/>
        </w:rPr>
        <w:t>(April 1950): urged a massive mobilization of the American State</w:t>
      </w:r>
    </w:p>
    <w:p w:rsidR="003840D5" w:rsidRPr="003840D5" w:rsidRDefault="003840D5" w:rsidP="003840D5">
      <w:pPr>
        <w:numPr>
          <w:ilvl w:val="0"/>
          <w:numId w:val="64"/>
        </w:numPr>
        <w:tabs>
          <w:tab w:val="clear" w:pos="720"/>
        </w:tabs>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The </w:t>
      </w:r>
      <w:r w:rsidRPr="003840D5">
        <w:rPr>
          <w:rFonts w:ascii="Times New Roman" w:hAnsi="Times New Roman" w:cs="Times New Roman"/>
          <w:b/>
          <w:sz w:val="24"/>
          <w:szCs w:val="24"/>
        </w:rPr>
        <w:t xml:space="preserve">Korean War: </w:t>
      </w:r>
      <w:r w:rsidRPr="003840D5">
        <w:rPr>
          <w:rFonts w:ascii="Times New Roman" w:hAnsi="Times New Roman" w:cs="Times New Roman"/>
          <w:sz w:val="24"/>
          <w:szCs w:val="24"/>
        </w:rPr>
        <w:t>country had been artificially divided at the end of the war: North invaded South, June 1950 – July 1953 (Kim Il-</w:t>
      </w:r>
      <w:proofErr w:type="spellStart"/>
      <w:r w:rsidRPr="003840D5">
        <w:rPr>
          <w:rFonts w:ascii="Times New Roman" w:hAnsi="Times New Roman" w:cs="Times New Roman"/>
          <w:sz w:val="24"/>
          <w:szCs w:val="24"/>
        </w:rPr>
        <w:t>Sung’s</w:t>
      </w:r>
      <w:proofErr w:type="spellEnd"/>
      <w:r w:rsidRPr="003840D5">
        <w:rPr>
          <w:rFonts w:ascii="Times New Roman" w:hAnsi="Times New Roman" w:cs="Times New Roman"/>
          <w:sz w:val="24"/>
          <w:szCs w:val="24"/>
        </w:rPr>
        <w:t xml:space="preserve">, not Stalin’s) </w:t>
      </w:r>
    </w:p>
    <w:p w:rsidR="003840D5" w:rsidRPr="003840D5" w:rsidRDefault="003840D5" w:rsidP="003840D5">
      <w:pPr>
        <w:numPr>
          <w:ilvl w:val="0"/>
          <w:numId w:val="64"/>
        </w:numPr>
        <w:tabs>
          <w:tab w:val="clear" w:pos="720"/>
        </w:tabs>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McCarthyism (1950-1954) </w:t>
      </w:r>
    </w:p>
    <w:p w:rsidR="008541E3" w:rsidRDefault="008541E3" w:rsidP="003840D5">
      <w:pPr>
        <w:rPr>
          <w:rFonts w:ascii="Times New Roman" w:hAnsi="Times New Roman" w:cs="Times New Roman"/>
          <w:b/>
          <w:sz w:val="24"/>
          <w:szCs w:val="24"/>
        </w:rPr>
      </w:pPr>
    </w:p>
    <w:p w:rsidR="008541E3" w:rsidRDefault="008541E3" w:rsidP="003840D5">
      <w:pPr>
        <w:rPr>
          <w:rFonts w:ascii="Times New Roman" w:hAnsi="Times New Roman" w:cs="Times New Roman"/>
          <w:b/>
          <w:sz w:val="24"/>
          <w:szCs w:val="24"/>
        </w:rPr>
      </w:pPr>
    </w:p>
    <w:p w:rsidR="008541E3" w:rsidRDefault="008541E3" w:rsidP="003840D5">
      <w:pPr>
        <w:rPr>
          <w:rFonts w:ascii="Times New Roman" w:hAnsi="Times New Roman" w:cs="Times New Roman"/>
          <w:b/>
          <w:sz w:val="24"/>
          <w:szCs w:val="24"/>
        </w:rPr>
      </w:pP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lastRenderedPageBreak/>
        <w:t xml:space="preserve">The American 1950s </w:t>
      </w:r>
    </w:p>
    <w:p w:rsidR="003840D5" w:rsidRPr="003840D5" w:rsidRDefault="003840D5" w:rsidP="003840D5">
      <w:pPr>
        <w:numPr>
          <w:ilvl w:val="0"/>
          <w:numId w:val="65"/>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Younger marriages, more children, more suburbs, more church attendance, “traditional” domestic division of </w:t>
      </w:r>
      <w:proofErr w:type="spellStart"/>
      <w:r w:rsidRPr="003840D5">
        <w:rPr>
          <w:rFonts w:ascii="Times New Roman" w:hAnsi="Times New Roman" w:cs="Times New Roman"/>
          <w:sz w:val="24"/>
          <w:szCs w:val="24"/>
        </w:rPr>
        <w:t>labour</w:t>
      </w:r>
      <w:proofErr w:type="spellEnd"/>
      <w:r w:rsidRPr="003840D5">
        <w:rPr>
          <w:rFonts w:ascii="Times New Roman" w:hAnsi="Times New Roman" w:cs="Times New Roman"/>
          <w:sz w:val="24"/>
          <w:szCs w:val="24"/>
        </w:rPr>
        <w:t xml:space="preserve"> patriotism, TV, advertising</w:t>
      </w:r>
    </w:p>
    <w:p w:rsidR="003840D5" w:rsidRPr="003840D5" w:rsidRDefault="003840D5" w:rsidP="003840D5">
      <w:pPr>
        <w:ind w:left="360"/>
        <w:rPr>
          <w:rFonts w:ascii="Times New Roman" w:hAnsi="Times New Roman" w:cs="Times New Roman"/>
          <w:sz w:val="24"/>
          <w:szCs w:val="24"/>
        </w:rPr>
      </w:pPr>
      <w:r w:rsidRPr="003840D5">
        <w:rPr>
          <w:rFonts w:ascii="Times New Roman" w:hAnsi="Times New Roman" w:cs="Times New Roman"/>
          <w:sz w:val="24"/>
          <w:szCs w:val="24"/>
        </w:rPr>
        <w:t xml:space="preserve">Versus </w:t>
      </w:r>
    </w:p>
    <w:p w:rsidR="003840D5" w:rsidRPr="003840D5" w:rsidRDefault="003840D5" w:rsidP="003840D5">
      <w:pPr>
        <w:numPr>
          <w:ilvl w:val="0"/>
          <w:numId w:val="65"/>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Signs or rebellion: the Beats, bebop, rock n’ roll, modern art, teen rebelliousness, civil rights, anxieties about character and sexuality</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The “Vital Center” and the “End of Ideology” (or the search for social solidarity, again) </w:t>
      </w:r>
    </w:p>
    <w:p w:rsidR="003840D5" w:rsidRPr="003840D5" w:rsidRDefault="003840D5" w:rsidP="003840D5">
      <w:pPr>
        <w:numPr>
          <w:ilvl w:val="3"/>
          <w:numId w:val="65"/>
        </w:numPr>
        <w:tabs>
          <w:tab w:val="clear" w:pos="2880"/>
        </w:tabs>
        <w:spacing w:after="0" w:line="240" w:lineRule="auto"/>
        <w:ind w:left="540" w:firstLine="0"/>
        <w:rPr>
          <w:rFonts w:ascii="Times New Roman" w:hAnsi="Times New Roman" w:cs="Times New Roman"/>
          <w:sz w:val="24"/>
          <w:szCs w:val="24"/>
        </w:rPr>
      </w:pPr>
      <w:r w:rsidRPr="003840D5">
        <w:rPr>
          <w:rFonts w:ascii="Times New Roman" w:hAnsi="Times New Roman" w:cs="Times New Roman"/>
          <w:sz w:val="24"/>
          <w:szCs w:val="24"/>
        </w:rPr>
        <w:t xml:space="preserve"> </w:t>
      </w:r>
      <w:r w:rsidRPr="003840D5">
        <w:rPr>
          <w:rFonts w:ascii="Times New Roman" w:hAnsi="Times New Roman" w:cs="Times New Roman"/>
          <w:b/>
          <w:sz w:val="24"/>
          <w:szCs w:val="24"/>
        </w:rPr>
        <w:t xml:space="preserve">Domesticity: </w:t>
      </w:r>
      <w:r w:rsidRPr="003840D5">
        <w:rPr>
          <w:rFonts w:ascii="Times New Roman" w:hAnsi="Times New Roman" w:cs="Times New Roman"/>
          <w:sz w:val="24"/>
          <w:szCs w:val="24"/>
        </w:rPr>
        <w:t>marry young, raise large families; move to the suburbs (if you’re white); go to church; don’t divorce (too much)</w:t>
      </w:r>
    </w:p>
    <w:p w:rsidR="003840D5" w:rsidRPr="003840D5" w:rsidRDefault="003840D5" w:rsidP="003840D5">
      <w:pPr>
        <w:numPr>
          <w:ilvl w:val="3"/>
          <w:numId w:val="65"/>
        </w:numPr>
        <w:tabs>
          <w:tab w:val="clear" w:pos="2880"/>
        </w:tabs>
        <w:spacing w:after="0" w:line="240" w:lineRule="auto"/>
        <w:ind w:left="540" w:firstLine="0"/>
        <w:rPr>
          <w:rFonts w:ascii="Times New Roman" w:hAnsi="Times New Roman" w:cs="Times New Roman"/>
          <w:sz w:val="24"/>
          <w:szCs w:val="24"/>
        </w:rPr>
      </w:pPr>
      <w:r w:rsidRPr="003840D5">
        <w:rPr>
          <w:rFonts w:ascii="Times New Roman" w:hAnsi="Times New Roman" w:cs="Times New Roman"/>
          <w:sz w:val="24"/>
          <w:szCs w:val="24"/>
        </w:rPr>
        <w:t xml:space="preserve">Cold War </w:t>
      </w:r>
      <w:r w:rsidRPr="003840D5">
        <w:rPr>
          <w:rFonts w:ascii="Times New Roman" w:hAnsi="Times New Roman" w:cs="Times New Roman"/>
          <w:b/>
          <w:sz w:val="24"/>
          <w:szCs w:val="24"/>
        </w:rPr>
        <w:t>insecurity</w:t>
      </w:r>
    </w:p>
    <w:p w:rsidR="003840D5" w:rsidRPr="003840D5" w:rsidRDefault="003840D5" w:rsidP="003840D5">
      <w:pPr>
        <w:numPr>
          <w:ilvl w:val="3"/>
          <w:numId w:val="65"/>
        </w:numPr>
        <w:tabs>
          <w:tab w:val="clear" w:pos="2880"/>
        </w:tabs>
        <w:spacing w:after="0" w:line="240" w:lineRule="auto"/>
        <w:ind w:left="540" w:firstLine="0"/>
        <w:rPr>
          <w:rFonts w:ascii="Times New Roman" w:hAnsi="Times New Roman" w:cs="Times New Roman"/>
          <w:sz w:val="24"/>
          <w:szCs w:val="24"/>
        </w:rPr>
      </w:pPr>
      <w:r w:rsidRPr="003840D5">
        <w:rPr>
          <w:rFonts w:ascii="Times New Roman" w:hAnsi="Times New Roman" w:cs="Times New Roman"/>
          <w:sz w:val="24"/>
          <w:szCs w:val="24"/>
        </w:rPr>
        <w:t xml:space="preserve">Internal </w:t>
      </w:r>
      <w:r w:rsidRPr="003840D5">
        <w:rPr>
          <w:rFonts w:ascii="Times New Roman" w:hAnsi="Times New Roman" w:cs="Times New Roman"/>
          <w:b/>
          <w:sz w:val="24"/>
          <w:szCs w:val="24"/>
        </w:rPr>
        <w:t xml:space="preserve">moral discipline </w:t>
      </w:r>
      <w:r w:rsidRPr="003840D5">
        <w:rPr>
          <w:rFonts w:ascii="Times New Roman" w:hAnsi="Times New Roman" w:cs="Times New Roman"/>
          <w:sz w:val="24"/>
          <w:szCs w:val="24"/>
        </w:rPr>
        <w:t xml:space="preserve">as a sanctuary from disorder and fear </w:t>
      </w:r>
    </w:p>
    <w:p w:rsidR="003840D5" w:rsidRPr="003840D5" w:rsidRDefault="003840D5" w:rsidP="003840D5">
      <w:pPr>
        <w:numPr>
          <w:ilvl w:val="3"/>
          <w:numId w:val="65"/>
        </w:numPr>
        <w:tabs>
          <w:tab w:val="clear" w:pos="2880"/>
        </w:tabs>
        <w:spacing w:after="0" w:line="240" w:lineRule="auto"/>
        <w:ind w:left="540" w:firstLine="0"/>
        <w:rPr>
          <w:rFonts w:ascii="Times New Roman" w:hAnsi="Times New Roman" w:cs="Times New Roman"/>
          <w:sz w:val="24"/>
          <w:szCs w:val="24"/>
        </w:rPr>
      </w:pPr>
      <w:r w:rsidRPr="003840D5">
        <w:rPr>
          <w:rFonts w:ascii="Times New Roman" w:hAnsi="Times New Roman" w:cs="Times New Roman"/>
          <w:b/>
          <w:sz w:val="24"/>
          <w:szCs w:val="24"/>
        </w:rPr>
        <w:t xml:space="preserve">Prosperity </w:t>
      </w:r>
      <w:r w:rsidRPr="003840D5">
        <w:rPr>
          <w:rFonts w:ascii="Times New Roman" w:hAnsi="Times New Roman" w:cs="Times New Roman"/>
          <w:sz w:val="24"/>
          <w:szCs w:val="24"/>
        </w:rPr>
        <w:t>would end strife and class divisions</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Searching for an End to Social Conflict </w:t>
      </w:r>
    </w:p>
    <w:p w:rsidR="003840D5" w:rsidRPr="003840D5" w:rsidRDefault="003840D5" w:rsidP="003840D5">
      <w:pPr>
        <w:rPr>
          <w:rFonts w:ascii="Times New Roman" w:hAnsi="Times New Roman" w:cs="Times New Roman"/>
          <w:i/>
          <w:sz w:val="24"/>
          <w:szCs w:val="24"/>
        </w:rPr>
      </w:pPr>
      <w:r w:rsidRPr="003840D5">
        <w:rPr>
          <w:rFonts w:ascii="Times New Roman" w:hAnsi="Times New Roman" w:cs="Times New Roman"/>
          <w:b/>
          <w:sz w:val="24"/>
          <w:szCs w:val="24"/>
        </w:rPr>
        <w:t xml:space="preserve">Arthur Schlesinger Jr. </w:t>
      </w:r>
      <w:r w:rsidRPr="003840D5">
        <w:rPr>
          <w:rFonts w:ascii="Times New Roman" w:hAnsi="Times New Roman" w:cs="Times New Roman"/>
          <w:i/>
          <w:sz w:val="24"/>
          <w:szCs w:val="24"/>
        </w:rPr>
        <w:t xml:space="preserve">The Vital Centre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Daniel Bell, </w:t>
      </w:r>
      <w:r w:rsidRPr="003840D5">
        <w:rPr>
          <w:rFonts w:ascii="Times New Roman" w:hAnsi="Times New Roman" w:cs="Times New Roman"/>
          <w:i/>
          <w:sz w:val="24"/>
          <w:szCs w:val="24"/>
        </w:rPr>
        <w:t xml:space="preserve">The end of ideology: the exhaustion of political idea in the 1950s </w:t>
      </w:r>
      <w:r w:rsidRPr="003840D5">
        <w:rPr>
          <w:rFonts w:ascii="Times New Roman" w:hAnsi="Times New Roman" w:cs="Times New Roman"/>
          <w:b/>
          <w:sz w:val="24"/>
          <w:szCs w:val="24"/>
        </w:rPr>
        <w:t>(1960)</w:t>
      </w:r>
    </w:p>
    <w:p w:rsidR="003840D5" w:rsidRPr="003840D5" w:rsidRDefault="003840D5" w:rsidP="003840D5">
      <w:pPr>
        <w:numPr>
          <w:ilvl w:val="0"/>
          <w:numId w:val="66"/>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Ideological utopianism </w:t>
      </w:r>
      <w:r w:rsidRPr="003840D5">
        <w:rPr>
          <w:rFonts w:ascii="Times New Roman" w:hAnsi="Times New Roman" w:cs="Times New Roman"/>
          <w:sz w:val="24"/>
          <w:szCs w:val="24"/>
        </w:rPr>
        <w:t xml:space="preserve">is dangerous and discredited </w:t>
      </w:r>
    </w:p>
    <w:p w:rsidR="003840D5" w:rsidRPr="003840D5" w:rsidRDefault="003840D5" w:rsidP="003840D5">
      <w:pPr>
        <w:numPr>
          <w:ilvl w:val="0"/>
          <w:numId w:val="66"/>
        </w:numPr>
        <w:spacing w:after="0" w:line="240" w:lineRule="auto"/>
        <w:rPr>
          <w:rFonts w:ascii="Times New Roman" w:hAnsi="Times New Roman" w:cs="Times New Roman"/>
          <w:b/>
          <w:sz w:val="24"/>
          <w:szCs w:val="24"/>
        </w:rPr>
      </w:pPr>
      <w:proofErr w:type="spellStart"/>
      <w:r w:rsidRPr="003840D5">
        <w:rPr>
          <w:rFonts w:ascii="Times New Roman" w:hAnsi="Times New Roman" w:cs="Times New Roman"/>
          <w:sz w:val="24"/>
          <w:szCs w:val="24"/>
        </w:rPr>
        <w:t>Sceptical</w:t>
      </w:r>
      <w:proofErr w:type="spellEnd"/>
      <w:r w:rsidRPr="003840D5">
        <w:rPr>
          <w:rFonts w:ascii="Times New Roman" w:hAnsi="Times New Roman" w:cs="Times New Roman"/>
          <w:sz w:val="24"/>
          <w:szCs w:val="24"/>
        </w:rPr>
        <w:t xml:space="preserve"> </w:t>
      </w:r>
      <w:r w:rsidRPr="003840D5">
        <w:rPr>
          <w:rFonts w:ascii="Times New Roman" w:hAnsi="Times New Roman" w:cs="Times New Roman"/>
          <w:b/>
          <w:sz w:val="24"/>
          <w:szCs w:val="24"/>
        </w:rPr>
        <w:t xml:space="preserve">centrist liberalism, </w:t>
      </w:r>
      <w:r w:rsidRPr="003840D5">
        <w:rPr>
          <w:rFonts w:ascii="Times New Roman" w:hAnsi="Times New Roman" w:cs="Times New Roman"/>
          <w:sz w:val="24"/>
          <w:szCs w:val="24"/>
        </w:rPr>
        <w:t xml:space="preserve">with </w:t>
      </w:r>
      <w:r w:rsidRPr="003840D5">
        <w:rPr>
          <w:rFonts w:ascii="Times New Roman" w:hAnsi="Times New Roman" w:cs="Times New Roman"/>
          <w:b/>
          <w:sz w:val="24"/>
          <w:szCs w:val="24"/>
        </w:rPr>
        <w:t xml:space="preserve">modest welfare </w:t>
      </w:r>
      <w:r w:rsidRPr="003840D5">
        <w:rPr>
          <w:rFonts w:ascii="Times New Roman" w:hAnsi="Times New Roman" w:cs="Times New Roman"/>
          <w:sz w:val="24"/>
          <w:szCs w:val="24"/>
        </w:rPr>
        <w:t xml:space="preserve">reforms destroys radicalism and ensures progress through </w:t>
      </w:r>
      <w:r w:rsidRPr="003840D5">
        <w:rPr>
          <w:rFonts w:ascii="Times New Roman" w:hAnsi="Times New Roman" w:cs="Times New Roman"/>
          <w:b/>
          <w:sz w:val="24"/>
          <w:szCs w:val="24"/>
        </w:rPr>
        <w:t xml:space="preserve">prosperity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 xml:space="preserve">The Dangers of Complacency? – Criticisms from within the Liberal </w:t>
      </w:r>
      <w:proofErr w:type="spellStart"/>
      <w:r w:rsidRPr="003840D5">
        <w:rPr>
          <w:rFonts w:ascii="Times New Roman" w:hAnsi="Times New Roman" w:cs="Times New Roman"/>
          <w:b/>
          <w:sz w:val="24"/>
          <w:szCs w:val="24"/>
        </w:rPr>
        <w:t>centre</w:t>
      </w:r>
      <w:proofErr w:type="spellEnd"/>
      <w:r w:rsidRPr="003840D5">
        <w:rPr>
          <w:rFonts w:ascii="Times New Roman" w:hAnsi="Times New Roman" w:cs="Times New Roman"/>
          <w:b/>
          <w:sz w:val="24"/>
          <w:szCs w:val="24"/>
        </w:rPr>
        <w:t xml:space="preserve"> </w:t>
      </w:r>
      <w:r w:rsidRPr="003840D5">
        <w:rPr>
          <w:rFonts w:ascii="Times New Roman" w:hAnsi="Times New Roman" w:cs="Times New Roman"/>
          <w:sz w:val="24"/>
          <w:szCs w:val="24"/>
        </w:rPr>
        <w:t xml:space="preserve"> </w:t>
      </w:r>
    </w:p>
    <w:p w:rsidR="003840D5" w:rsidRPr="003840D5" w:rsidRDefault="003840D5" w:rsidP="003840D5">
      <w:pPr>
        <w:numPr>
          <w:ilvl w:val="0"/>
          <w:numId w:val="67"/>
        </w:numPr>
        <w:spacing w:after="0" w:line="240" w:lineRule="auto"/>
        <w:rPr>
          <w:rFonts w:ascii="Times New Roman" w:hAnsi="Times New Roman" w:cs="Times New Roman"/>
          <w:sz w:val="24"/>
          <w:szCs w:val="24"/>
        </w:rPr>
      </w:pPr>
      <w:r w:rsidRPr="003840D5">
        <w:rPr>
          <w:rFonts w:ascii="Times New Roman" w:hAnsi="Times New Roman" w:cs="Times New Roman"/>
          <w:b/>
          <w:sz w:val="24"/>
          <w:szCs w:val="24"/>
        </w:rPr>
        <w:t xml:space="preserve">David Riesman, </w:t>
      </w:r>
      <w:r w:rsidRPr="003840D5">
        <w:rPr>
          <w:rFonts w:ascii="Times New Roman" w:hAnsi="Times New Roman" w:cs="Times New Roman"/>
          <w:i/>
          <w:sz w:val="24"/>
          <w:szCs w:val="24"/>
        </w:rPr>
        <w:t xml:space="preserve">The Lonely Crowd </w:t>
      </w:r>
      <w:r w:rsidRPr="003840D5">
        <w:rPr>
          <w:rFonts w:ascii="Times New Roman" w:hAnsi="Times New Roman" w:cs="Times New Roman"/>
          <w:b/>
          <w:sz w:val="24"/>
          <w:szCs w:val="24"/>
        </w:rPr>
        <w:t xml:space="preserve">(1950) – </w:t>
      </w:r>
      <w:r w:rsidRPr="003840D5">
        <w:rPr>
          <w:rFonts w:ascii="Times New Roman" w:hAnsi="Times New Roman" w:cs="Times New Roman"/>
          <w:sz w:val="24"/>
          <w:szCs w:val="24"/>
        </w:rPr>
        <w:t xml:space="preserve">Modern Americans are “Other-directed” </w:t>
      </w:r>
    </w:p>
    <w:p w:rsidR="003840D5" w:rsidRPr="003840D5" w:rsidRDefault="003840D5" w:rsidP="003840D5">
      <w:pPr>
        <w:numPr>
          <w:ilvl w:val="0"/>
          <w:numId w:val="67"/>
        </w:numPr>
        <w:spacing w:after="0" w:line="240" w:lineRule="auto"/>
        <w:rPr>
          <w:rFonts w:ascii="Times New Roman" w:hAnsi="Times New Roman" w:cs="Times New Roman"/>
          <w:sz w:val="24"/>
          <w:szCs w:val="24"/>
        </w:rPr>
      </w:pPr>
      <w:r w:rsidRPr="003840D5">
        <w:rPr>
          <w:rFonts w:ascii="Times New Roman" w:hAnsi="Times New Roman" w:cs="Times New Roman"/>
          <w:b/>
          <w:sz w:val="24"/>
          <w:szCs w:val="24"/>
        </w:rPr>
        <w:t xml:space="preserve">William Whyte, </w:t>
      </w:r>
      <w:r w:rsidRPr="003840D5">
        <w:rPr>
          <w:rFonts w:ascii="Times New Roman" w:hAnsi="Times New Roman" w:cs="Times New Roman"/>
          <w:i/>
          <w:sz w:val="24"/>
          <w:szCs w:val="24"/>
        </w:rPr>
        <w:t xml:space="preserve">The Organization Man, </w:t>
      </w:r>
      <w:r w:rsidRPr="003840D5">
        <w:rPr>
          <w:rFonts w:ascii="Times New Roman" w:hAnsi="Times New Roman" w:cs="Times New Roman"/>
          <w:b/>
          <w:sz w:val="24"/>
          <w:szCs w:val="24"/>
        </w:rPr>
        <w:t xml:space="preserve">(1956) </w:t>
      </w:r>
      <w:r w:rsidRPr="003840D5">
        <w:rPr>
          <w:rFonts w:ascii="Times New Roman" w:hAnsi="Times New Roman" w:cs="Times New Roman"/>
          <w:sz w:val="24"/>
          <w:szCs w:val="24"/>
        </w:rPr>
        <w:t xml:space="preserve">–Modern businesses are collectivist, not individualist </w:t>
      </w:r>
    </w:p>
    <w:p w:rsidR="003840D5" w:rsidRPr="003840D5" w:rsidRDefault="003840D5" w:rsidP="003840D5">
      <w:pPr>
        <w:numPr>
          <w:ilvl w:val="0"/>
          <w:numId w:val="67"/>
        </w:numPr>
        <w:spacing w:after="0" w:line="240" w:lineRule="auto"/>
        <w:rPr>
          <w:rFonts w:ascii="Times New Roman" w:hAnsi="Times New Roman" w:cs="Times New Roman"/>
          <w:sz w:val="24"/>
          <w:szCs w:val="24"/>
        </w:rPr>
      </w:pPr>
      <w:r w:rsidRPr="003840D5">
        <w:rPr>
          <w:rFonts w:ascii="Times New Roman" w:hAnsi="Times New Roman" w:cs="Times New Roman"/>
          <w:b/>
          <w:sz w:val="24"/>
          <w:szCs w:val="24"/>
        </w:rPr>
        <w:t xml:space="preserve">John Kenneth Galbraith, </w:t>
      </w:r>
      <w:r w:rsidRPr="003840D5">
        <w:rPr>
          <w:rFonts w:ascii="Times New Roman" w:hAnsi="Times New Roman" w:cs="Times New Roman"/>
          <w:i/>
          <w:sz w:val="24"/>
          <w:szCs w:val="24"/>
        </w:rPr>
        <w:t xml:space="preserve">The affluent society </w:t>
      </w:r>
      <w:r w:rsidRPr="003840D5">
        <w:rPr>
          <w:rFonts w:ascii="Times New Roman" w:hAnsi="Times New Roman" w:cs="Times New Roman"/>
          <w:b/>
          <w:sz w:val="24"/>
          <w:szCs w:val="24"/>
        </w:rPr>
        <w:t xml:space="preserve">(1958) – </w:t>
      </w:r>
      <w:r w:rsidRPr="003840D5">
        <w:rPr>
          <w:rFonts w:ascii="Times New Roman" w:hAnsi="Times New Roman" w:cs="Times New Roman"/>
          <w:sz w:val="24"/>
          <w:szCs w:val="24"/>
        </w:rPr>
        <w:t xml:space="preserve">Private wealth and public squalor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Emerging Left Critique </w:t>
      </w:r>
    </w:p>
    <w:p w:rsidR="003840D5" w:rsidRPr="003840D5" w:rsidRDefault="003840D5" w:rsidP="003840D5">
      <w:pPr>
        <w:numPr>
          <w:ilvl w:val="0"/>
          <w:numId w:val="68"/>
        </w:numPr>
        <w:spacing w:after="0" w:line="240" w:lineRule="auto"/>
        <w:rPr>
          <w:rFonts w:ascii="Times New Roman" w:hAnsi="Times New Roman" w:cs="Times New Roman"/>
          <w:sz w:val="24"/>
          <w:szCs w:val="24"/>
        </w:rPr>
      </w:pPr>
      <w:r w:rsidRPr="003840D5">
        <w:rPr>
          <w:rFonts w:ascii="Times New Roman" w:hAnsi="Times New Roman" w:cs="Times New Roman"/>
          <w:b/>
          <w:sz w:val="24"/>
          <w:szCs w:val="24"/>
        </w:rPr>
        <w:t xml:space="preserve">C. Wright Mills (sociologist), the </w:t>
      </w:r>
      <w:r w:rsidRPr="003840D5">
        <w:rPr>
          <w:rFonts w:ascii="Times New Roman" w:hAnsi="Times New Roman" w:cs="Times New Roman"/>
          <w:b/>
          <w:i/>
          <w:sz w:val="24"/>
          <w:szCs w:val="24"/>
        </w:rPr>
        <w:t xml:space="preserve">Power Elite </w:t>
      </w:r>
      <w:r w:rsidRPr="003840D5">
        <w:rPr>
          <w:rFonts w:ascii="Times New Roman" w:hAnsi="Times New Roman" w:cs="Times New Roman"/>
          <w:b/>
          <w:sz w:val="24"/>
          <w:szCs w:val="24"/>
        </w:rPr>
        <w:t xml:space="preserve">(1956) – </w:t>
      </w:r>
      <w:r w:rsidRPr="003840D5">
        <w:rPr>
          <w:rFonts w:ascii="Times New Roman" w:hAnsi="Times New Roman" w:cs="Times New Roman"/>
          <w:sz w:val="24"/>
          <w:szCs w:val="24"/>
        </w:rPr>
        <w:t>Concentrations of wealth have destroyed real democracy and pluralism</w:t>
      </w:r>
    </w:p>
    <w:p w:rsidR="003840D5" w:rsidRPr="003840D5" w:rsidRDefault="003840D5" w:rsidP="003840D5">
      <w:pPr>
        <w:numPr>
          <w:ilvl w:val="0"/>
          <w:numId w:val="68"/>
        </w:numPr>
        <w:spacing w:after="0" w:line="240" w:lineRule="auto"/>
        <w:rPr>
          <w:rFonts w:ascii="Times New Roman" w:hAnsi="Times New Roman" w:cs="Times New Roman"/>
          <w:sz w:val="24"/>
          <w:szCs w:val="24"/>
        </w:rPr>
      </w:pPr>
      <w:r w:rsidRPr="003840D5">
        <w:rPr>
          <w:rFonts w:ascii="Times New Roman" w:hAnsi="Times New Roman" w:cs="Times New Roman"/>
          <w:b/>
          <w:sz w:val="24"/>
          <w:szCs w:val="24"/>
        </w:rPr>
        <w:t>Herbert Marcuse (political theorist), Eros and Civilization (1954) &amp; One</w:t>
      </w:r>
      <w:r w:rsidRPr="003840D5">
        <w:rPr>
          <w:rFonts w:ascii="Times New Roman" w:hAnsi="Times New Roman" w:cs="Times New Roman"/>
          <w:sz w:val="24"/>
          <w:szCs w:val="24"/>
        </w:rPr>
        <w:t>-</w:t>
      </w:r>
      <w:r w:rsidRPr="003840D5">
        <w:rPr>
          <w:rFonts w:ascii="Times New Roman" w:hAnsi="Times New Roman" w:cs="Times New Roman"/>
          <w:b/>
          <w:sz w:val="24"/>
          <w:szCs w:val="24"/>
        </w:rPr>
        <w:t xml:space="preserve">Dimensional Man (1965) </w:t>
      </w:r>
      <w:r w:rsidRPr="003840D5">
        <w:rPr>
          <w:rFonts w:ascii="Times New Roman" w:hAnsi="Times New Roman" w:cs="Times New Roman"/>
          <w:sz w:val="24"/>
          <w:szCs w:val="24"/>
        </w:rPr>
        <w:t xml:space="preserve">–Sexual repression is used by advertisers to manipulate consumption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Sexual Tremors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Alfred Kinsey </w:t>
      </w:r>
    </w:p>
    <w:p w:rsidR="003840D5" w:rsidRPr="003840D5" w:rsidRDefault="003840D5" w:rsidP="003840D5">
      <w:pPr>
        <w:rPr>
          <w:rFonts w:ascii="Times New Roman" w:hAnsi="Times New Roman" w:cs="Times New Roman"/>
          <w:i/>
          <w:sz w:val="24"/>
          <w:szCs w:val="24"/>
        </w:rPr>
      </w:pPr>
      <w:r w:rsidRPr="003840D5">
        <w:rPr>
          <w:rFonts w:ascii="Times New Roman" w:hAnsi="Times New Roman" w:cs="Times New Roman"/>
          <w:i/>
          <w:sz w:val="24"/>
          <w:szCs w:val="24"/>
        </w:rPr>
        <w:t xml:space="preserve">Sexual </w:t>
      </w:r>
      <w:proofErr w:type="spellStart"/>
      <w:r w:rsidRPr="003840D5">
        <w:rPr>
          <w:rFonts w:ascii="Times New Roman" w:hAnsi="Times New Roman" w:cs="Times New Roman"/>
          <w:i/>
          <w:sz w:val="24"/>
          <w:szCs w:val="24"/>
        </w:rPr>
        <w:t>behaviour</w:t>
      </w:r>
      <w:proofErr w:type="spellEnd"/>
      <w:r w:rsidRPr="003840D5">
        <w:rPr>
          <w:rFonts w:ascii="Times New Roman" w:hAnsi="Times New Roman" w:cs="Times New Roman"/>
          <w:i/>
          <w:sz w:val="24"/>
          <w:szCs w:val="24"/>
        </w:rPr>
        <w:t xml:space="preserve"> in the Human Male (1950) </w:t>
      </w:r>
    </w:p>
    <w:p w:rsidR="003840D5" w:rsidRPr="003840D5" w:rsidRDefault="003840D5" w:rsidP="003840D5">
      <w:pPr>
        <w:rPr>
          <w:rFonts w:ascii="Times New Roman" w:hAnsi="Times New Roman" w:cs="Times New Roman"/>
          <w:i/>
          <w:sz w:val="24"/>
          <w:szCs w:val="24"/>
        </w:rPr>
      </w:pPr>
      <w:r w:rsidRPr="003840D5">
        <w:rPr>
          <w:rFonts w:ascii="Times New Roman" w:hAnsi="Times New Roman" w:cs="Times New Roman"/>
          <w:i/>
          <w:sz w:val="24"/>
          <w:szCs w:val="24"/>
        </w:rPr>
        <w:t xml:space="preserve">Sexual </w:t>
      </w:r>
      <w:proofErr w:type="spellStart"/>
      <w:r w:rsidRPr="003840D5">
        <w:rPr>
          <w:rFonts w:ascii="Times New Roman" w:hAnsi="Times New Roman" w:cs="Times New Roman"/>
          <w:i/>
          <w:sz w:val="24"/>
          <w:szCs w:val="24"/>
        </w:rPr>
        <w:t>behaviour</w:t>
      </w:r>
      <w:proofErr w:type="spellEnd"/>
      <w:r w:rsidRPr="003840D5">
        <w:rPr>
          <w:rFonts w:ascii="Times New Roman" w:hAnsi="Times New Roman" w:cs="Times New Roman"/>
          <w:i/>
          <w:sz w:val="24"/>
          <w:szCs w:val="24"/>
        </w:rPr>
        <w:t xml:space="preserve"> of the Human Female (1953)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Katharine McCormick </w:t>
      </w:r>
    </w:p>
    <w:p w:rsidR="003840D5" w:rsidRPr="003840D5" w:rsidRDefault="003840D5" w:rsidP="003840D5">
      <w:pPr>
        <w:rPr>
          <w:rFonts w:ascii="Times New Roman" w:hAnsi="Times New Roman" w:cs="Times New Roman"/>
          <w:b/>
          <w:sz w:val="24"/>
          <w:szCs w:val="24"/>
        </w:rPr>
      </w:pPr>
      <w:proofErr w:type="spellStart"/>
      <w:r w:rsidRPr="003840D5">
        <w:rPr>
          <w:rFonts w:ascii="Times New Roman" w:hAnsi="Times New Roman" w:cs="Times New Roman"/>
          <w:b/>
          <w:sz w:val="24"/>
          <w:szCs w:val="24"/>
        </w:rPr>
        <w:t>Maragaret</w:t>
      </w:r>
      <w:proofErr w:type="spellEnd"/>
      <w:r w:rsidRPr="003840D5">
        <w:rPr>
          <w:rFonts w:ascii="Times New Roman" w:hAnsi="Times New Roman" w:cs="Times New Roman"/>
          <w:b/>
          <w:sz w:val="24"/>
          <w:szCs w:val="24"/>
        </w:rPr>
        <w:t xml:space="preserve"> Sanger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Gregory “Goody” </w:t>
      </w:r>
      <w:proofErr w:type="spellStart"/>
      <w:r w:rsidRPr="003840D5">
        <w:rPr>
          <w:rFonts w:ascii="Times New Roman" w:hAnsi="Times New Roman" w:cs="Times New Roman"/>
          <w:b/>
          <w:sz w:val="24"/>
          <w:szCs w:val="24"/>
        </w:rPr>
        <w:t>Pincus</w:t>
      </w:r>
      <w:proofErr w:type="spellEnd"/>
      <w:r w:rsidRPr="003840D5">
        <w:rPr>
          <w:rFonts w:ascii="Times New Roman" w:hAnsi="Times New Roman" w:cs="Times New Roman"/>
          <w:b/>
          <w:sz w:val="24"/>
          <w:szCs w:val="24"/>
        </w:rPr>
        <w:t xml:space="preserve">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lastRenderedPageBreak/>
        <w:t xml:space="preserve">The first oral contraceptive pill approved by FDA in May, 1960 (not available to married women in all states until 1965 and unmarried women in all states until 1972)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Grace </w:t>
      </w:r>
      <w:proofErr w:type="spellStart"/>
      <w:r w:rsidRPr="003840D5">
        <w:rPr>
          <w:rFonts w:ascii="Times New Roman" w:hAnsi="Times New Roman" w:cs="Times New Roman"/>
          <w:b/>
          <w:sz w:val="24"/>
          <w:szCs w:val="24"/>
        </w:rPr>
        <w:t>Metalious</w:t>
      </w:r>
      <w:proofErr w:type="spellEnd"/>
      <w:r w:rsidRPr="003840D5">
        <w:rPr>
          <w:rFonts w:ascii="Times New Roman" w:hAnsi="Times New Roman" w:cs="Times New Roman"/>
          <w:b/>
          <w:sz w:val="24"/>
          <w:szCs w:val="24"/>
        </w:rPr>
        <w:t xml:space="preserve"> </w:t>
      </w:r>
    </w:p>
    <w:p w:rsidR="003840D5" w:rsidRPr="003840D5" w:rsidRDefault="003840D5" w:rsidP="003840D5">
      <w:pPr>
        <w:rPr>
          <w:rFonts w:ascii="Times New Roman" w:hAnsi="Times New Roman" w:cs="Times New Roman"/>
          <w:i/>
          <w:sz w:val="24"/>
          <w:szCs w:val="24"/>
        </w:rPr>
      </w:pPr>
      <w:r w:rsidRPr="003840D5">
        <w:rPr>
          <w:rFonts w:ascii="Times New Roman" w:hAnsi="Times New Roman" w:cs="Times New Roman"/>
          <w:i/>
          <w:sz w:val="24"/>
          <w:szCs w:val="24"/>
        </w:rPr>
        <w:t>Peyton Place (1956)</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1950s counter-culture – Literature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“beats” </w:t>
      </w:r>
    </w:p>
    <w:p w:rsidR="003840D5" w:rsidRPr="003840D5" w:rsidRDefault="003840D5" w:rsidP="003840D5">
      <w:pPr>
        <w:numPr>
          <w:ilvl w:val="0"/>
          <w:numId w:val="69"/>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Heirs to </w:t>
      </w:r>
      <w:r w:rsidRPr="003840D5">
        <w:rPr>
          <w:rFonts w:ascii="Times New Roman" w:hAnsi="Times New Roman" w:cs="Times New Roman"/>
          <w:b/>
          <w:sz w:val="24"/>
          <w:szCs w:val="24"/>
        </w:rPr>
        <w:t xml:space="preserve">Walt Whitman </w:t>
      </w:r>
      <w:r w:rsidRPr="003840D5">
        <w:rPr>
          <w:rFonts w:ascii="Times New Roman" w:hAnsi="Times New Roman" w:cs="Times New Roman"/>
          <w:sz w:val="24"/>
          <w:szCs w:val="24"/>
        </w:rPr>
        <w:t xml:space="preserve">(Romantic freedom, vivid sensuality, rejection or artistic and social conventions) and the 1920s “Lost Generation” (alienated from politics and middle-American values) </w:t>
      </w:r>
    </w:p>
    <w:p w:rsidR="003840D5" w:rsidRPr="003840D5" w:rsidRDefault="003840D5" w:rsidP="003840D5">
      <w:pPr>
        <w:numPr>
          <w:ilvl w:val="0"/>
          <w:numId w:val="69"/>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Homage to </w:t>
      </w:r>
      <w:r w:rsidRPr="003840D5">
        <w:rPr>
          <w:rFonts w:ascii="Times New Roman" w:hAnsi="Times New Roman" w:cs="Times New Roman"/>
          <w:b/>
          <w:sz w:val="24"/>
          <w:szCs w:val="24"/>
        </w:rPr>
        <w:t xml:space="preserve">African-American </w:t>
      </w:r>
      <w:r w:rsidRPr="003840D5">
        <w:rPr>
          <w:rFonts w:ascii="Times New Roman" w:hAnsi="Times New Roman" w:cs="Times New Roman"/>
          <w:sz w:val="24"/>
          <w:szCs w:val="24"/>
        </w:rPr>
        <w:t xml:space="preserve">culture and spontaneity </w:t>
      </w:r>
    </w:p>
    <w:p w:rsidR="003840D5" w:rsidRPr="003840D5" w:rsidRDefault="003840D5" w:rsidP="003840D5">
      <w:pPr>
        <w:numPr>
          <w:ilvl w:val="0"/>
          <w:numId w:val="69"/>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Homage to </w:t>
      </w:r>
      <w:r w:rsidRPr="003840D5">
        <w:rPr>
          <w:rFonts w:ascii="Times New Roman" w:hAnsi="Times New Roman" w:cs="Times New Roman"/>
          <w:b/>
          <w:sz w:val="24"/>
          <w:szCs w:val="24"/>
        </w:rPr>
        <w:t xml:space="preserve">unconscious </w:t>
      </w:r>
      <w:r w:rsidRPr="003840D5">
        <w:rPr>
          <w:rFonts w:ascii="Times New Roman" w:hAnsi="Times New Roman" w:cs="Times New Roman"/>
          <w:sz w:val="24"/>
          <w:szCs w:val="24"/>
        </w:rPr>
        <w:t xml:space="preserve">(drugs)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The Struggle for Civil Rights in the 1950s &amp; 1960s</w:t>
      </w:r>
    </w:p>
    <w:p w:rsidR="003840D5" w:rsidRPr="003840D5" w:rsidRDefault="003840D5" w:rsidP="003840D5">
      <w:pPr>
        <w:rPr>
          <w:rFonts w:ascii="Times New Roman" w:hAnsi="Times New Roman" w:cs="Times New Roman"/>
          <w:b/>
          <w:sz w:val="24"/>
          <w:szCs w:val="24"/>
        </w:rPr>
      </w:pP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Story so Far …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From the 1950s to the 1960s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The mid – to late – 1960s saw more social and political unrest and opposition to the status quo that at any point since the Civil War based in what we could call </w:t>
      </w:r>
      <w:r w:rsidRPr="003840D5">
        <w:rPr>
          <w:rFonts w:ascii="Times New Roman" w:hAnsi="Times New Roman" w:cs="Times New Roman"/>
          <w:b/>
          <w:sz w:val="24"/>
          <w:szCs w:val="24"/>
        </w:rPr>
        <w:t xml:space="preserve">new social movements </w:t>
      </w:r>
      <w:r w:rsidRPr="003840D5">
        <w:rPr>
          <w:rFonts w:ascii="Times New Roman" w:hAnsi="Times New Roman" w:cs="Times New Roman"/>
          <w:sz w:val="24"/>
          <w:szCs w:val="24"/>
        </w:rPr>
        <w:t>(as opposed to the economic conflicts of the progressive and New Deal eras)</w:t>
      </w:r>
    </w:p>
    <w:p w:rsidR="003840D5" w:rsidRPr="003840D5" w:rsidRDefault="003840D5" w:rsidP="003840D5">
      <w:pPr>
        <w:numPr>
          <w:ilvl w:val="0"/>
          <w:numId w:val="70"/>
        </w:numPr>
        <w:spacing w:after="0" w:line="240" w:lineRule="auto"/>
        <w:rPr>
          <w:rFonts w:ascii="Times New Roman" w:hAnsi="Times New Roman" w:cs="Times New Roman"/>
          <w:sz w:val="24"/>
          <w:szCs w:val="24"/>
        </w:rPr>
      </w:pPr>
      <w:r w:rsidRPr="003840D5">
        <w:rPr>
          <w:rFonts w:ascii="Times New Roman" w:hAnsi="Times New Roman" w:cs="Times New Roman"/>
          <w:b/>
          <w:sz w:val="24"/>
          <w:szCs w:val="24"/>
        </w:rPr>
        <w:t xml:space="preserve">Civil Rights </w:t>
      </w:r>
      <w:r w:rsidRPr="003840D5">
        <w:rPr>
          <w:rFonts w:ascii="Times New Roman" w:hAnsi="Times New Roman" w:cs="Times New Roman"/>
          <w:sz w:val="24"/>
          <w:szCs w:val="24"/>
        </w:rPr>
        <w:t xml:space="preserve">opposes legal segregation in the South and then turns its attention to de facto segregation (racial attitude) in northern cities and schools </w:t>
      </w:r>
    </w:p>
    <w:p w:rsidR="003840D5" w:rsidRPr="003840D5" w:rsidRDefault="003840D5" w:rsidP="003840D5">
      <w:pPr>
        <w:numPr>
          <w:ilvl w:val="0"/>
          <w:numId w:val="70"/>
        </w:numPr>
        <w:spacing w:after="0" w:line="240" w:lineRule="auto"/>
        <w:rPr>
          <w:rFonts w:ascii="Times New Roman" w:hAnsi="Times New Roman" w:cs="Times New Roman"/>
          <w:sz w:val="24"/>
          <w:szCs w:val="24"/>
        </w:rPr>
      </w:pPr>
      <w:r w:rsidRPr="003840D5">
        <w:rPr>
          <w:rFonts w:ascii="Times New Roman" w:hAnsi="Times New Roman" w:cs="Times New Roman"/>
          <w:b/>
          <w:sz w:val="24"/>
          <w:szCs w:val="24"/>
        </w:rPr>
        <w:t xml:space="preserve">Second-Wave feminism </w:t>
      </w:r>
      <w:r w:rsidRPr="003840D5">
        <w:rPr>
          <w:rFonts w:ascii="Times New Roman" w:hAnsi="Times New Roman" w:cs="Times New Roman"/>
          <w:sz w:val="24"/>
          <w:szCs w:val="24"/>
        </w:rPr>
        <w:t xml:space="preserve">turns from suffrage to discrimination in the work-place, family expectations, sexual standards, appearance or, in short, cultural attitudes toward “gender” differences </w:t>
      </w:r>
    </w:p>
    <w:p w:rsidR="003840D5" w:rsidRPr="003840D5" w:rsidRDefault="003840D5" w:rsidP="003840D5">
      <w:pPr>
        <w:numPr>
          <w:ilvl w:val="0"/>
          <w:numId w:val="70"/>
        </w:numPr>
        <w:spacing w:after="0" w:line="240" w:lineRule="auto"/>
        <w:rPr>
          <w:rFonts w:ascii="Times New Roman" w:hAnsi="Times New Roman" w:cs="Times New Roman"/>
          <w:sz w:val="24"/>
          <w:szCs w:val="24"/>
        </w:rPr>
      </w:pPr>
      <w:r w:rsidRPr="003840D5">
        <w:rPr>
          <w:rFonts w:ascii="Times New Roman" w:hAnsi="Times New Roman" w:cs="Times New Roman"/>
          <w:b/>
          <w:sz w:val="24"/>
          <w:szCs w:val="24"/>
        </w:rPr>
        <w:t xml:space="preserve">Youth Rebellion: </w:t>
      </w:r>
      <w:r w:rsidRPr="003840D5">
        <w:rPr>
          <w:rFonts w:ascii="Times New Roman" w:hAnsi="Times New Roman" w:cs="Times New Roman"/>
          <w:sz w:val="24"/>
          <w:szCs w:val="24"/>
        </w:rPr>
        <w:t xml:space="preserve">comfortable middle-class baby-boomers reject the social conformity of the 1950s and take up new “lifestyles” dominated by various forms of personal experimentation (music, drugs, appearance, rejection of traditional ambition)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So Why Now?</w:t>
      </w:r>
    </w:p>
    <w:p w:rsidR="003840D5" w:rsidRPr="003840D5" w:rsidRDefault="003840D5" w:rsidP="003840D5">
      <w:pPr>
        <w:rPr>
          <w:rFonts w:ascii="Times New Roman" w:hAnsi="Times New Roman" w:cs="Times New Roman"/>
          <w:b/>
          <w:sz w:val="24"/>
          <w:szCs w:val="24"/>
        </w:rPr>
      </w:pPr>
    </w:p>
    <w:p w:rsidR="003840D5" w:rsidRPr="003840D5" w:rsidRDefault="003840D5" w:rsidP="003840D5">
      <w:pPr>
        <w:jc w:val="center"/>
        <w:rPr>
          <w:rFonts w:ascii="Times New Roman" w:hAnsi="Times New Roman" w:cs="Times New Roman"/>
          <w:b/>
          <w:sz w:val="24"/>
          <w:szCs w:val="24"/>
        </w:rPr>
      </w:pPr>
      <w:r w:rsidRPr="003840D5">
        <w:rPr>
          <w:rFonts w:ascii="Times New Roman" w:hAnsi="Times New Roman" w:cs="Times New Roman"/>
          <w:b/>
          <w:sz w:val="24"/>
          <w:szCs w:val="24"/>
        </w:rPr>
        <w:t xml:space="preserve">Civil Rights: </w:t>
      </w:r>
    </w:p>
    <w:p w:rsidR="003840D5" w:rsidRPr="003840D5" w:rsidRDefault="003840D5" w:rsidP="003840D5">
      <w:pPr>
        <w:jc w:val="center"/>
        <w:rPr>
          <w:rFonts w:ascii="Times New Roman" w:hAnsi="Times New Roman" w:cs="Times New Roman"/>
          <w:sz w:val="24"/>
          <w:szCs w:val="24"/>
        </w:rPr>
      </w:pPr>
      <w:r w:rsidRPr="003840D5">
        <w:rPr>
          <w:rFonts w:ascii="Times New Roman" w:hAnsi="Times New Roman" w:cs="Times New Roman"/>
          <w:sz w:val="24"/>
          <w:szCs w:val="24"/>
        </w:rPr>
        <w:t xml:space="preserve">Triggered by Brown v. Board of Education (1954), civil rights posed profound questions about what the State can do about cultural forms of racism and discrimination </w:t>
      </w:r>
    </w:p>
    <w:p w:rsidR="003840D5" w:rsidRPr="003840D5" w:rsidRDefault="003840D5" w:rsidP="003840D5">
      <w:pPr>
        <w:jc w:val="center"/>
        <w:rPr>
          <w:rFonts w:ascii="Times New Roman" w:hAnsi="Times New Roman" w:cs="Times New Roman"/>
          <w:b/>
          <w:sz w:val="24"/>
          <w:szCs w:val="24"/>
        </w:rPr>
      </w:pPr>
      <w:r w:rsidRPr="003840D5">
        <w:rPr>
          <w:rFonts w:ascii="Times New Roman" w:hAnsi="Times New Roman" w:cs="Times New Roman"/>
          <w:b/>
          <w:sz w:val="24"/>
          <w:szCs w:val="24"/>
        </w:rPr>
        <w:t xml:space="preserve">The Vietnam War: </w:t>
      </w:r>
    </w:p>
    <w:p w:rsidR="003840D5" w:rsidRPr="003840D5" w:rsidRDefault="003840D5" w:rsidP="003840D5">
      <w:pPr>
        <w:jc w:val="center"/>
        <w:rPr>
          <w:rFonts w:ascii="Times New Roman" w:hAnsi="Times New Roman" w:cs="Times New Roman"/>
          <w:sz w:val="24"/>
          <w:szCs w:val="24"/>
        </w:rPr>
      </w:pPr>
      <w:r w:rsidRPr="003840D5">
        <w:rPr>
          <w:rFonts w:ascii="Times New Roman" w:hAnsi="Times New Roman" w:cs="Times New Roman"/>
          <w:sz w:val="24"/>
          <w:szCs w:val="24"/>
        </w:rPr>
        <w:t xml:space="preserve">The long civil war in Vietnam (a war of national liberation against French Colonial rule after the Second World War) drew in the US, especially after 1965 and climaxing in 1968 when over half a million US soldiers were in Vietnam fighting </w:t>
      </w:r>
    </w:p>
    <w:p w:rsidR="003840D5" w:rsidRPr="003840D5" w:rsidRDefault="003840D5" w:rsidP="003840D5">
      <w:pPr>
        <w:jc w:val="center"/>
        <w:rPr>
          <w:rFonts w:ascii="Times New Roman" w:hAnsi="Times New Roman" w:cs="Times New Roman"/>
          <w:b/>
          <w:sz w:val="24"/>
          <w:szCs w:val="24"/>
        </w:rPr>
      </w:pPr>
      <w:r w:rsidRPr="003840D5">
        <w:rPr>
          <w:rFonts w:ascii="Times New Roman" w:hAnsi="Times New Roman" w:cs="Times New Roman"/>
          <w:b/>
          <w:sz w:val="24"/>
          <w:szCs w:val="24"/>
        </w:rPr>
        <w:lastRenderedPageBreak/>
        <w:t xml:space="preserve">*The two things raised the first serious doubts about the morality of the American nation and its ostensible commitment to its own ideals. </w:t>
      </w:r>
    </w:p>
    <w:p w:rsidR="003840D5" w:rsidRPr="003840D5" w:rsidRDefault="003840D5" w:rsidP="003840D5">
      <w:pPr>
        <w:rPr>
          <w:rFonts w:ascii="Times New Roman" w:hAnsi="Times New Roman" w:cs="Times New Roman"/>
          <w:b/>
          <w:sz w:val="24"/>
          <w:szCs w:val="24"/>
        </w:rPr>
      </w:pP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The Myth of Camelot</w:t>
      </w:r>
      <w:r w:rsidRPr="003840D5">
        <w:rPr>
          <w:rStyle w:val="FootnoteReference"/>
          <w:rFonts w:ascii="Times New Roman" w:hAnsi="Times New Roman" w:cs="Times New Roman"/>
          <w:b/>
          <w:sz w:val="24"/>
          <w:szCs w:val="24"/>
        </w:rPr>
        <w:footnoteReference w:id="12"/>
      </w:r>
    </w:p>
    <w:p w:rsidR="003840D5" w:rsidRPr="003840D5" w:rsidRDefault="003840D5" w:rsidP="003840D5">
      <w:pPr>
        <w:numPr>
          <w:ilvl w:val="0"/>
          <w:numId w:val="71"/>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John F. Kennedy and the optimism of liberal reform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Re-Emergence of Reform: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Kennedy Promise </w:t>
      </w:r>
    </w:p>
    <w:p w:rsidR="003840D5" w:rsidRPr="003840D5" w:rsidRDefault="003840D5" w:rsidP="003840D5">
      <w:pPr>
        <w:numPr>
          <w:ilvl w:val="0"/>
          <w:numId w:val="72"/>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Generous </w:t>
      </w:r>
      <w:r w:rsidRPr="003840D5">
        <w:rPr>
          <w:rFonts w:ascii="Times New Roman" w:hAnsi="Times New Roman" w:cs="Times New Roman"/>
          <w:b/>
          <w:sz w:val="24"/>
          <w:szCs w:val="24"/>
        </w:rPr>
        <w:t xml:space="preserve">Optimism </w:t>
      </w:r>
    </w:p>
    <w:p w:rsidR="003840D5" w:rsidRPr="003840D5" w:rsidRDefault="003840D5" w:rsidP="003840D5">
      <w:pPr>
        <w:numPr>
          <w:ilvl w:val="0"/>
          <w:numId w:val="72"/>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Civil Rights</w:t>
      </w:r>
      <w:r w:rsidRPr="003840D5">
        <w:rPr>
          <w:rStyle w:val="FootnoteReference"/>
          <w:rFonts w:ascii="Times New Roman" w:hAnsi="Times New Roman" w:cs="Times New Roman"/>
          <w:b/>
          <w:sz w:val="24"/>
          <w:szCs w:val="24"/>
        </w:rPr>
        <w:footnoteReference w:id="13"/>
      </w:r>
    </w:p>
    <w:p w:rsidR="003840D5" w:rsidRPr="003840D5" w:rsidRDefault="003840D5" w:rsidP="003840D5">
      <w:pPr>
        <w:numPr>
          <w:ilvl w:val="0"/>
          <w:numId w:val="72"/>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Doubts raised by the </w:t>
      </w:r>
      <w:r w:rsidRPr="003840D5">
        <w:rPr>
          <w:rFonts w:ascii="Times New Roman" w:hAnsi="Times New Roman" w:cs="Times New Roman"/>
          <w:b/>
          <w:sz w:val="24"/>
          <w:szCs w:val="24"/>
        </w:rPr>
        <w:t xml:space="preserve">indulgence </w:t>
      </w:r>
      <w:r w:rsidRPr="003840D5">
        <w:rPr>
          <w:rFonts w:ascii="Times New Roman" w:hAnsi="Times New Roman" w:cs="Times New Roman"/>
          <w:sz w:val="24"/>
          <w:szCs w:val="24"/>
        </w:rPr>
        <w:t>of private consumption (hastened b</w:t>
      </w:r>
      <w:r w:rsidRPr="003840D5">
        <w:rPr>
          <w:rFonts w:ascii="Times New Roman" w:hAnsi="Times New Roman" w:cs="Times New Roman"/>
          <w:b/>
          <w:sz w:val="24"/>
          <w:szCs w:val="24"/>
        </w:rPr>
        <w:t xml:space="preserve">y </w:t>
      </w:r>
      <w:r w:rsidRPr="003840D5">
        <w:rPr>
          <w:rFonts w:ascii="Times New Roman" w:hAnsi="Times New Roman" w:cs="Times New Roman"/>
          <w:sz w:val="24"/>
          <w:szCs w:val="24"/>
        </w:rPr>
        <w:t xml:space="preserve">launching of Soviet satellite </w:t>
      </w:r>
      <w:r w:rsidRPr="003840D5">
        <w:rPr>
          <w:rFonts w:ascii="Times New Roman" w:hAnsi="Times New Roman" w:cs="Times New Roman"/>
          <w:b/>
          <w:sz w:val="24"/>
          <w:szCs w:val="24"/>
        </w:rPr>
        <w:t xml:space="preserve">Sputnik, </w:t>
      </w:r>
      <w:r w:rsidRPr="003840D5">
        <w:rPr>
          <w:rFonts w:ascii="Times New Roman" w:hAnsi="Times New Roman" w:cs="Times New Roman"/>
          <w:sz w:val="24"/>
          <w:szCs w:val="24"/>
        </w:rPr>
        <w:t>1957)</w:t>
      </w:r>
    </w:p>
    <w:p w:rsidR="003840D5" w:rsidRPr="003840D5" w:rsidRDefault="003840D5" w:rsidP="003840D5">
      <w:pPr>
        <w:numPr>
          <w:ilvl w:val="0"/>
          <w:numId w:val="72"/>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National </w:t>
      </w:r>
      <w:proofErr w:type="spellStart"/>
      <w:r w:rsidRPr="003840D5">
        <w:rPr>
          <w:rFonts w:ascii="Times New Roman" w:hAnsi="Times New Roman" w:cs="Times New Roman"/>
          <w:b/>
          <w:sz w:val="24"/>
          <w:szCs w:val="24"/>
        </w:rPr>
        <w:t>Defence</w:t>
      </w:r>
      <w:proofErr w:type="spellEnd"/>
      <w:r w:rsidRPr="003840D5">
        <w:rPr>
          <w:rFonts w:ascii="Times New Roman" w:hAnsi="Times New Roman" w:cs="Times New Roman"/>
          <w:b/>
          <w:sz w:val="24"/>
          <w:szCs w:val="24"/>
        </w:rPr>
        <w:t xml:space="preserve"> Education Act </w:t>
      </w:r>
      <w:r w:rsidRPr="003840D5">
        <w:rPr>
          <w:rFonts w:ascii="Times New Roman" w:hAnsi="Times New Roman" w:cs="Times New Roman"/>
          <w:sz w:val="24"/>
          <w:szCs w:val="24"/>
        </w:rPr>
        <w:t>(1958)</w:t>
      </w:r>
    </w:p>
    <w:p w:rsidR="003840D5" w:rsidRPr="003840D5" w:rsidRDefault="003840D5" w:rsidP="003840D5">
      <w:pPr>
        <w:numPr>
          <w:ilvl w:val="0"/>
          <w:numId w:val="72"/>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Kennedy’s youth and manliness offers image of </w:t>
      </w:r>
      <w:r w:rsidRPr="003840D5">
        <w:rPr>
          <w:rFonts w:ascii="Times New Roman" w:hAnsi="Times New Roman" w:cs="Times New Roman"/>
          <w:b/>
          <w:sz w:val="24"/>
          <w:szCs w:val="24"/>
        </w:rPr>
        <w:t xml:space="preserve">self-sacrifice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1960 Election </w:t>
      </w:r>
    </w:p>
    <w:p w:rsidR="003840D5" w:rsidRPr="003840D5" w:rsidRDefault="003840D5" w:rsidP="003840D5">
      <w:pPr>
        <w:numPr>
          <w:ilvl w:val="0"/>
          <w:numId w:val="73"/>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The first televised presidential debate in US history was this one, September 16, 1960. There were three others, in which Nixon fared better, but the consensus has been that TV </w:t>
      </w:r>
      <w:proofErr w:type="spellStart"/>
      <w:r w:rsidRPr="003840D5">
        <w:rPr>
          <w:rFonts w:ascii="Times New Roman" w:hAnsi="Times New Roman" w:cs="Times New Roman"/>
          <w:sz w:val="24"/>
          <w:szCs w:val="24"/>
        </w:rPr>
        <w:t>favoured</w:t>
      </w:r>
      <w:proofErr w:type="spellEnd"/>
      <w:r w:rsidRPr="003840D5">
        <w:rPr>
          <w:rFonts w:ascii="Times New Roman" w:hAnsi="Times New Roman" w:cs="Times New Roman"/>
          <w:sz w:val="24"/>
          <w:szCs w:val="24"/>
        </w:rPr>
        <w:t xml:space="preserve"> Kennedy. Storied that people who heard this debate on the radio preferred Nixon are likely apocryphal. No poll data had been cited to support the claim.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 xml:space="preserve">Civil Rights, Race and the American “Liberal State” </w:t>
      </w:r>
      <w:r w:rsidRPr="003840D5">
        <w:rPr>
          <w:rFonts w:ascii="Times New Roman" w:hAnsi="Times New Roman" w:cs="Times New Roman"/>
          <w:sz w:val="24"/>
          <w:szCs w:val="24"/>
        </w:rPr>
        <w:t xml:space="preserve">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 xml:space="preserve">Liberalism </w:t>
      </w:r>
      <w:r w:rsidRPr="003840D5">
        <w:rPr>
          <w:rFonts w:ascii="Times New Roman" w:hAnsi="Times New Roman" w:cs="Times New Roman"/>
          <w:sz w:val="24"/>
          <w:szCs w:val="24"/>
        </w:rPr>
        <w:t xml:space="preserve">emphasizes BOTH </w:t>
      </w:r>
      <w:r w:rsidRPr="003840D5">
        <w:rPr>
          <w:rFonts w:ascii="Times New Roman" w:hAnsi="Times New Roman" w:cs="Times New Roman"/>
          <w:b/>
          <w:sz w:val="24"/>
          <w:szCs w:val="24"/>
        </w:rPr>
        <w:t xml:space="preserve">liberty </w:t>
      </w:r>
      <w:r w:rsidRPr="003840D5">
        <w:rPr>
          <w:rFonts w:ascii="Times New Roman" w:hAnsi="Times New Roman" w:cs="Times New Roman"/>
          <w:sz w:val="24"/>
          <w:szCs w:val="24"/>
        </w:rPr>
        <w:t xml:space="preserve">(from the State) and </w:t>
      </w:r>
      <w:r w:rsidRPr="003840D5">
        <w:rPr>
          <w:rFonts w:ascii="Times New Roman" w:hAnsi="Times New Roman" w:cs="Times New Roman"/>
          <w:b/>
          <w:sz w:val="24"/>
          <w:szCs w:val="24"/>
        </w:rPr>
        <w:t xml:space="preserve">equality </w:t>
      </w:r>
      <w:r w:rsidRPr="003840D5">
        <w:rPr>
          <w:rFonts w:ascii="Times New Roman" w:hAnsi="Times New Roman" w:cs="Times New Roman"/>
          <w:sz w:val="24"/>
          <w:szCs w:val="24"/>
        </w:rPr>
        <w:t xml:space="preserve">(before the State in law, and economically in opportunity) </w:t>
      </w:r>
    </w:p>
    <w:p w:rsidR="003840D5" w:rsidRPr="003840D5" w:rsidRDefault="003840D5" w:rsidP="003840D5">
      <w:pPr>
        <w:numPr>
          <w:ilvl w:val="0"/>
          <w:numId w:val="73"/>
        </w:numPr>
        <w:spacing w:after="0" w:line="240" w:lineRule="auto"/>
        <w:rPr>
          <w:rFonts w:ascii="Times New Roman" w:hAnsi="Times New Roman" w:cs="Times New Roman"/>
          <w:sz w:val="24"/>
          <w:szCs w:val="24"/>
        </w:rPr>
      </w:pPr>
      <w:r w:rsidRPr="003840D5">
        <w:rPr>
          <w:rFonts w:ascii="Times New Roman" w:hAnsi="Times New Roman" w:cs="Times New Roman"/>
          <w:b/>
          <w:sz w:val="24"/>
          <w:szCs w:val="24"/>
        </w:rPr>
        <w:t xml:space="preserve">Capitalism </w:t>
      </w:r>
      <w:r w:rsidRPr="003840D5">
        <w:rPr>
          <w:rFonts w:ascii="Times New Roman" w:hAnsi="Times New Roman" w:cs="Times New Roman"/>
          <w:sz w:val="24"/>
          <w:szCs w:val="24"/>
        </w:rPr>
        <w:t>generates inequalities that can be perpetuated over time</w:t>
      </w:r>
    </w:p>
    <w:p w:rsidR="003840D5" w:rsidRPr="003840D5" w:rsidRDefault="003840D5" w:rsidP="003840D5">
      <w:pPr>
        <w:numPr>
          <w:ilvl w:val="0"/>
          <w:numId w:val="73"/>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The </w:t>
      </w:r>
      <w:r w:rsidRPr="003840D5">
        <w:rPr>
          <w:rFonts w:ascii="Times New Roman" w:hAnsi="Times New Roman" w:cs="Times New Roman"/>
          <w:b/>
          <w:sz w:val="24"/>
          <w:szCs w:val="24"/>
        </w:rPr>
        <w:t xml:space="preserve">REFROM LIBERAL </w:t>
      </w:r>
      <w:r w:rsidRPr="003840D5">
        <w:rPr>
          <w:rFonts w:ascii="Times New Roman" w:hAnsi="Times New Roman" w:cs="Times New Roman"/>
          <w:sz w:val="24"/>
          <w:szCs w:val="24"/>
        </w:rPr>
        <w:t xml:space="preserve">answer to use the state to ameliorate the worst social conditions that this economic license produced, thus creating more just forms of opportunity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 xml:space="preserve">BUT, </w:t>
      </w:r>
      <w:r w:rsidRPr="003840D5">
        <w:rPr>
          <w:rFonts w:ascii="Times New Roman" w:hAnsi="Times New Roman" w:cs="Times New Roman"/>
          <w:sz w:val="24"/>
          <w:szCs w:val="24"/>
        </w:rPr>
        <w:t xml:space="preserve">the fear of the large state (especially during the Cold War) remained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 xml:space="preserve">CIVIL RIGHTS, </w:t>
      </w:r>
      <w:r w:rsidRPr="003840D5">
        <w:rPr>
          <w:rFonts w:ascii="Times New Roman" w:hAnsi="Times New Roman" w:cs="Times New Roman"/>
          <w:sz w:val="24"/>
          <w:szCs w:val="24"/>
        </w:rPr>
        <w:t xml:space="preserve">when it was simply a legal and constitutional issue, could be addressed within the existing </w:t>
      </w:r>
      <w:r w:rsidRPr="003840D5">
        <w:rPr>
          <w:rFonts w:ascii="Times New Roman" w:hAnsi="Times New Roman" w:cs="Times New Roman"/>
          <w:b/>
          <w:sz w:val="24"/>
          <w:szCs w:val="24"/>
        </w:rPr>
        <w:t xml:space="preserve">REFORM LIBERAL </w:t>
      </w:r>
      <w:r w:rsidRPr="003840D5">
        <w:rPr>
          <w:rFonts w:ascii="Times New Roman" w:hAnsi="Times New Roman" w:cs="Times New Roman"/>
          <w:sz w:val="24"/>
          <w:szCs w:val="24"/>
        </w:rPr>
        <w:t xml:space="preserve">frameworks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 xml:space="preserve">BUT </w:t>
      </w:r>
      <w:r w:rsidRPr="003840D5">
        <w:rPr>
          <w:rFonts w:ascii="Times New Roman" w:hAnsi="Times New Roman" w:cs="Times New Roman"/>
          <w:sz w:val="24"/>
          <w:szCs w:val="24"/>
        </w:rPr>
        <w:t xml:space="preserve">it could not easily address the consequences of racism and de facto segregation without enlarging the interventions of the state </w:t>
      </w:r>
    </w:p>
    <w:p w:rsidR="003840D5" w:rsidRPr="003840D5" w:rsidRDefault="003840D5" w:rsidP="003840D5">
      <w:pPr>
        <w:rPr>
          <w:rFonts w:ascii="Times New Roman" w:hAnsi="Times New Roman" w:cs="Times New Roman"/>
          <w:sz w:val="24"/>
          <w:szCs w:val="24"/>
        </w:rPr>
      </w:pPr>
    </w:p>
    <w:p w:rsidR="008541E3" w:rsidRDefault="008541E3" w:rsidP="003840D5">
      <w:pPr>
        <w:rPr>
          <w:rFonts w:ascii="Times New Roman" w:hAnsi="Times New Roman" w:cs="Times New Roman"/>
          <w:b/>
          <w:sz w:val="24"/>
          <w:szCs w:val="24"/>
        </w:rPr>
      </w:pP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lastRenderedPageBreak/>
        <w:t xml:space="preserve">The Origins of Postwar Civil Rights </w:t>
      </w:r>
    </w:p>
    <w:p w:rsidR="003840D5" w:rsidRPr="003840D5" w:rsidRDefault="003840D5" w:rsidP="003840D5">
      <w:pPr>
        <w:numPr>
          <w:ilvl w:val="0"/>
          <w:numId w:val="74"/>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Legacy: </w:t>
      </w:r>
      <w:r w:rsidRPr="003840D5">
        <w:rPr>
          <w:rFonts w:ascii="Times New Roman" w:hAnsi="Times New Roman" w:cs="Times New Roman"/>
          <w:b/>
          <w:sz w:val="24"/>
          <w:szCs w:val="24"/>
        </w:rPr>
        <w:t xml:space="preserve">Plessy v. Ferguson </w:t>
      </w:r>
      <w:r w:rsidRPr="003840D5">
        <w:rPr>
          <w:rFonts w:ascii="Times New Roman" w:hAnsi="Times New Roman" w:cs="Times New Roman"/>
          <w:sz w:val="24"/>
          <w:szCs w:val="24"/>
        </w:rPr>
        <w:t>(1896) affirms “Jim Crow” laws in the South (</w:t>
      </w:r>
      <w:r w:rsidRPr="003840D5">
        <w:rPr>
          <w:rFonts w:ascii="Times New Roman" w:hAnsi="Times New Roman" w:cs="Times New Roman"/>
          <w:b/>
          <w:sz w:val="24"/>
          <w:szCs w:val="24"/>
        </w:rPr>
        <w:t xml:space="preserve">de jure </w:t>
      </w:r>
      <w:r w:rsidRPr="003840D5">
        <w:rPr>
          <w:rFonts w:ascii="Times New Roman" w:hAnsi="Times New Roman" w:cs="Times New Roman"/>
          <w:sz w:val="24"/>
          <w:szCs w:val="24"/>
        </w:rPr>
        <w:t xml:space="preserve">segregation) </w:t>
      </w:r>
    </w:p>
    <w:p w:rsidR="003840D5" w:rsidRPr="003840D5" w:rsidRDefault="003840D5" w:rsidP="003840D5">
      <w:pPr>
        <w:numPr>
          <w:ilvl w:val="0"/>
          <w:numId w:val="74"/>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Economic racism affirms </w:t>
      </w:r>
      <w:r w:rsidRPr="003840D5">
        <w:rPr>
          <w:rFonts w:ascii="Times New Roman" w:hAnsi="Times New Roman" w:cs="Times New Roman"/>
          <w:b/>
          <w:sz w:val="24"/>
          <w:szCs w:val="24"/>
        </w:rPr>
        <w:t xml:space="preserve">de facto </w:t>
      </w:r>
      <w:r w:rsidRPr="003840D5">
        <w:rPr>
          <w:rFonts w:ascii="Times New Roman" w:hAnsi="Times New Roman" w:cs="Times New Roman"/>
          <w:sz w:val="24"/>
          <w:szCs w:val="24"/>
        </w:rPr>
        <w:t xml:space="preserve">segregation in the North: but how does the state intervene to eliminate the </w:t>
      </w:r>
      <w:r w:rsidRPr="003840D5">
        <w:rPr>
          <w:rFonts w:ascii="Times New Roman" w:hAnsi="Times New Roman" w:cs="Times New Roman"/>
          <w:b/>
          <w:sz w:val="24"/>
          <w:szCs w:val="24"/>
        </w:rPr>
        <w:t xml:space="preserve">consequences </w:t>
      </w:r>
      <w:r w:rsidRPr="003840D5">
        <w:rPr>
          <w:rFonts w:ascii="Times New Roman" w:hAnsi="Times New Roman" w:cs="Times New Roman"/>
          <w:sz w:val="24"/>
          <w:szCs w:val="24"/>
        </w:rPr>
        <w:t>of cultural attitudes?</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Why the Change in the 1950s</w:t>
      </w:r>
    </w:p>
    <w:p w:rsidR="003840D5" w:rsidRPr="003840D5" w:rsidRDefault="003840D5" w:rsidP="003840D5">
      <w:pPr>
        <w:numPr>
          <w:ilvl w:val="0"/>
          <w:numId w:val="75"/>
        </w:numPr>
        <w:spacing w:after="0" w:line="240" w:lineRule="auto"/>
        <w:rPr>
          <w:rFonts w:ascii="Times New Roman" w:hAnsi="Times New Roman" w:cs="Times New Roman"/>
          <w:sz w:val="24"/>
          <w:szCs w:val="24"/>
        </w:rPr>
      </w:pPr>
      <w:r w:rsidRPr="003840D5">
        <w:rPr>
          <w:rFonts w:ascii="Times New Roman" w:hAnsi="Times New Roman" w:cs="Times New Roman"/>
          <w:b/>
          <w:sz w:val="24"/>
          <w:szCs w:val="24"/>
        </w:rPr>
        <w:t xml:space="preserve">WW 2 migration </w:t>
      </w:r>
      <w:r w:rsidRPr="003840D5">
        <w:rPr>
          <w:rFonts w:ascii="Times New Roman" w:hAnsi="Times New Roman" w:cs="Times New Roman"/>
          <w:sz w:val="24"/>
          <w:szCs w:val="24"/>
        </w:rPr>
        <w:t xml:space="preserve">and work experience in northern cities </w:t>
      </w:r>
    </w:p>
    <w:p w:rsidR="003840D5" w:rsidRPr="003840D5" w:rsidRDefault="003840D5" w:rsidP="003840D5">
      <w:pPr>
        <w:numPr>
          <w:ilvl w:val="0"/>
          <w:numId w:val="75"/>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The ideals of WW2 help discredit illiberal laws and </w:t>
      </w:r>
      <w:r w:rsidRPr="003840D5">
        <w:rPr>
          <w:rFonts w:ascii="Times New Roman" w:hAnsi="Times New Roman" w:cs="Times New Roman"/>
          <w:b/>
          <w:sz w:val="24"/>
          <w:szCs w:val="24"/>
        </w:rPr>
        <w:t xml:space="preserve">racial theories </w:t>
      </w:r>
    </w:p>
    <w:p w:rsidR="003840D5" w:rsidRPr="003840D5" w:rsidRDefault="003840D5" w:rsidP="003840D5">
      <w:pPr>
        <w:ind w:left="360"/>
        <w:rPr>
          <w:rFonts w:ascii="Times New Roman" w:hAnsi="Times New Roman" w:cs="Times New Roman"/>
          <w:sz w:val="24"/>
          <w:szCs w:val="24"/>
        </w:rPr>
      </w:pPr>
      <w:r w:rsidRPr="003840D5">
        <w:rPr>
          <w:rStyle w:val="FootnoteReference"/>
          <w:rFonts w:ascii="Times New Roman" w:hAnsi="Times New Roman" w:cs="Times New Roman"/>
          <w:sz w:val="24"/>
          <w:szCs w:val="24"/>
        </w:rPr>
        <w:footnoteReference w:id="14"/>
      </w:r>
      <w:r w:rsidRPr="003840D5">
        <w:rPr>
          <w:rFonts w:ascii="Times New Roman" w:hAnsi="Times New Roman" w:cs="Times New Roman"/>
          <w:sz w:val="24"/>
          <w:szCs w:val="24"/>
        </w:rPr>
        <w:t xml:space="preserve">Gunnar </w:t>
      </w:r>
      <w:proofErr w:type="spellStart"/>
      <w:r w:rsidRPr="003840D5">
        <w:rPr>
          <w:rFonts w:ascii="Times New Roman" w:hAnsi="Times New Roman" w:cs="Times New Roman"/>
          <w:sz w:val="24"/>
          <w:szCs w:val="24"/>
        </w:rPr>
        <w:t>Mydral</w:t>
      </w:r>
      <w:proofErr w:type="spellEnd"/>
      <w:r w:rsidRPr="003840D5">
        <w:rPr>
          <w:rFonts w:ascii="Times New Roman" w:hAnsi="Times New Roman" w:cs="Times New Roman"/>
          <w:sz w:val="24"/>
          <w:szCs w:val="24"/>
        </w:rPr>
        <w:t xml:space="preserve">, </w:t>
      </w:r>
      <w:r w:rsidRPr="003840D5">
        <w:rPr>
          <w:rFonts w:ascii="Times New Roman" w:hAnsi="Times New Roman" w:cs="Times New Roman"/>
          <w:b/>
          <w:sz w:val="24"/>
          <w:szCs w:val="24"/>
        </w:rPr>
        <w:t xml:space="preserve">The American Dilemma: the Negro problem and modern democracy </w:t>
      </w:r>
      <w:r w:rsidRPr="003840D5">
        <w:rPr>
          <w:rFonts w:ascii="Times New Roman" w:hAnsi="Times New Roman" w:cs="Times New Roman"/>
          <w:sz w:val="24"/>
          <w:szCs w:val="24"/>
        </w:rPr>
        <w:t xml:space="preserve">(1944)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NAACP Court Challenges </w:t>
      </w:r>
    </w:p>
    <w:p w:rsidR="003840D5" w:rsidRPr="003840D5" w:rsidRDefault="003840D5" w:rsidP="003840D5">
      <w:pPr>
        <w:numPr>
          <w:ilvl w:val="0"/>
          <w:numId w:val="76"/>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Thurgood Marshall, NAACP lawyer </w:t>
      </w:r>
    </w:p>
    <w:p w:rsidR="003840D5" w:rsidRPr="003840D5" w:rsidRDefault="003840D5" w:rsidP="003840D5">
      <w:pPr>
        <w:numPr>
          <w:ilvl w:val="0"/>
          <w:numId w:val="76"/>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Brown v. Board of Education of Topeka </w:t>
      </w:r>
    </w:p>
    <w:p w:rsidR="003840D5" w:rsidRPr="003840D5" w:rsidRDefault="003840D5" w:rsidP="003840D5">
      <w:pPr>
        <w:numPr>
          <w:ilvl w:val="0"/>
          <w:numId w:val="76"/>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Chief Justice Earl Warren </w:t>
      </w:r>
    </w:p>
    <w:p w:rsidR="003840D5" w:rsidRPr="003840D5" w:rsidRDefault="003840D5" w:rsidP="003840D5">
      <w:pPr>
        <w:numPr>
          <w:ilvl w:val="0"/>
          <w:numId w:val="76"/>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Psychologist Kenneth Clark </w:t>
      </w:r>
    </w:p>
    <w:p w:rsidR="003840D5" w:rsidRPr="003840D5" w:rsidRDefault="003840D5" w:rsidP="003840D5">
      <w:pPr>
        <w:numPr>
          <w:ilvl w:val="0"/>
          <w:numId w:val="76"/>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“Citizen’s Councils” </w:t>
      </w:r>
    </w:p>
    <w:p w:rsidR="003840D5" w:rsidRPr="003840D5" w:rsidRDefault="003840D5" w:rsidP="003840D5">
      <w:pPr>
        <w:numPr>
          <w:ilvl w:val="0"/>
          <w:numId w:val="76"/>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Gov. </w:t>
      </w:r>
      <w:proofErr w:type="spellStart"/>
      <w:r w:rsidRPr="003840D5">
        <w:rPr>
          <w:rFonts w:ascii="Times New Roman" w:hAnsi="Times New Roman" w:cs="Times New Roman"/>
          <w:b/>
          <w:sz w:val="24"/>
          <w:szCs w:val="24"/>
        </w:rPr>
        <w:t>Orval</w:t>
      </w:r>
      <w:proofErr w:type="spellEnd"/>
      <w:r w:rsidRPr="003840D5">
        <w:rPr>
          <w:rFonts w:ascii="Times New Roman" w:hAnsi="Times New Roman" w:cs="Times New Roman"/>
          <w:b/>
          <w:sz w:val="24"/>
          <w:szCs w:val="24"/>
        </w:rPr>
        <w:t xml:space="preserve"> </w:t>
      </w:r>
      <w:proofErr w:type="spellStart"/>
      <w:r w:rsidRPr="003840D5">
        <w:rPr>
          <w:rFonts w:ascii="Times New Roman" w:hAnsi="Times New Roman" w:cs="Times New Roman"/>
          <w:b/>
          <w:sz w:val="24"/>
          <w:szCs w:val="24"/>
        </w:rPr>
        <w:t>Faubus</w:t>
      </w:r>
      <w:proofErr w:type="spellEnd"/>
      <w:r w:rsidRPr="003840D5">
        <w:rPr>
          <w:rFonts w:ascii="Times New Roman" w:hAnsi="Times New Roman" w:cs="Times New Roman"/>
          <w:b/>
          <w:sz w:val="24"/>
          <w:szCs w:val="24"/>
        </w:rPr>
        <w:t xml:space="preserve"> (Arkansas)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Montgomery (</w:t>
      </w:r>
      <w:proofErr w:type="spellStart"/>
      <w:r w:rsidRPr="003840D5">
        <w:rPr>
          <w:rFonts w:ascii="Times New Roman" w:hAnsi="Times New Roman" w:cs="Times New Roman"/>
          <w:b/>
          <w:sz w:val="24"/>
          <w:szCs w:val="24"/>
        </w:rPr>
        <w:t>Alabamaa</w:t>
      </w:r>
      <w:proofErr w:type="spellEnd"/>
      <w:r w:rsidRPr="003840D5">
        <w:rPr>
          <w:rFonts w:ascii="Times New Roman" w:hAnsi="Times New Roman" w:cs="Times New Roman"/>
          <w:b/>
          <w:sz w:val="24"/>
          <w:szCs w:val="24"/>
        </w:rPr>
        <w:t>) BUS BOYCOTT</w:t>
      </w:r>
    </w:p>
    <w:p w:rsidR="003840D5" w:rsidRPr="003840D5" w:rsidRDefault="003840D5" w:rsidP="003840D5">
      <w:pPr>
        <w:numPr>
          <w:ilvl w:val="0"/>
          <w:numId w:val="77"/>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Rosa Parks </w:t>
      </w:r>
      <w:r w:rsidRPr="003840D5">
        <w:rPr>
          <w:rFonts w:ascii="Times New Roman" w:hAnsi="Times New Roman" w:cs="Times New Roman"/>
          <w:sz w:val="24"/>
          <w:szCs w:val="24"/>
        </w:rPr>
        <w:t>refuses to move, December 1955</w:t>
      </w:r>
    </w:p>
    <w:p w:rsidR="003840D5" w:rsidRPr="003840D5" w:rsidRDefault="003840D5" w:rsidP="003840D5">
      <w:pPr>
        <w:numPr>
          <w:ilvl w:val="0"/>
          <w:numId w:val="77"/>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Rev. Martin Luther King: </w:t>
      </w:r>
      <w:r w:rsidRPr="003840D5">
        <w:rPr>
          <w:rFonts w:ascii="Times New Roman" w:hAnsi="Times New Roman" w:cs="Times New Roman"/>
          <w:sz w:val="24"/>
          <w:szCs w:val="24"/>
        </w:rPr>
        <w:t>Passive resistance inspired by Henry David Thoreau and Gandhi</w:t>
      </w:r>
    </w:p>
    <w:p w:rsidR="003840D5" w:rsidRPr="003840D5" w:rsidRDefault="003840D5" w:rsidP="003840D5">
      <w:pPr>
        <w:numPr>
          <w:ilvl w:val="0"/>
          <w:numId w:val="77"/>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Southern Christian Leadership Conference </w:t>
      </w:r>
    </w:p>
    <w:p w:rsidR="003840D5" w:rsidRPr="003840D5" w:rsidRDefault="003840D5" w:rsidP="003840D5">
      <w:pPr>
        <w:numPr>
          <w:ilvl w:val="0"/>
          <w:numId w:val="77"/>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Civil Rights Act (1957)</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Apex of Unity: Civil Rights in the Early 1960s </w:t>
      </w:r>
    </w:p>
    <w:p w:rsidR="003840D5" w:rsidRPr="003840D5" w:rsidRDefault="003840D5" w:rsidP="003840D5">
      <w:pPr>
        <w:numPr>
          <w:ilvl w:val="0"/>
          <w:numId w:val="78"/>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Student Non-Violent Coordinating Committee (SNCC) [founded in 1960] </w:t>
      </w:r>
    </w:p>
    <w:p w:rsidR="003840D5" w:rsidRPr="003840D5" w:rsidRDefault="003840D5" w:rsidP="003840D5">
      <w:pPr>
        <w:numPr>
          <w:ilvl w:val="0"/>
          <w:numId w:val="78"/>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Woolworth’s lunch-counter sit-in, Greensboro, North Carolina </w:t>
      </w:r>
    </w:p>
    <w:p w:rsidR="003840D5" w:rsidRPr="003840D5" w:rsidRDefault="003840D5" w:rsidP="003840D5">
      <w:pPr>
        <w:numPr>
          <w:ilvl w:val="0"/>
          <w:numId w:val="78"/>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“Freedom Rides” (sponsored by the Congress of Racial Equality or Core)</w:t>
      </w:r>
    </w:p>
    <w:p w:rsidR="003840D5" w:rsidRPr="003840D5" w:rsidRDefault="003840D5" w:rsidP="003840D5">
      <w:pPr>
        <w:numPr>
          <w:ilvl w:val="0"/>
          <w:numId w:val="78"/>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T. Eugene “Bull” Connor (Birmingham, Alabama)</w:t>
      </w:r>
    </w:p>
    <w:p w:rsidR="003840D5" w:rsidRPr="003840D5" w:rsidRDefault="003840D5" w:rsidP="003840D5">
      <w:pPr>
        <w:numPr>
          <w:ilvl w:val="0"/>
          <w:numId w:val="78"/>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w:t>
      </w:r>
      <w:proofErr w:type="spellStart"/>
      <w:r w:rsidRPr="003840D5">
        <w:rPr>
          <w:rFonts w:ascii="Times New Roman" w:hAnsi="Times New Roman" w:cs="Times New Roman"/>
          <w:sz w:val="24"/>
          <w:szCs w:val="24"/>
        </w:rPr>
        <w:t>Dixiecrats</w:t>
      </w:r>
      <w:proofErr w:type="spellEnd"/>
      <w:r w:rsidRPr="003840D5">
        <w:rPr>
          <w:rFonts w:ascii="Times New Roman" w:hAnsi="Times New Roman" w:cs="Times New Roman"/>
          <w:sz w:val="24"/>
          <w:szCs w:val="24"/>
        </w:rPr>
        <w:t>” [white southern Democrats]</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Challenge of Malcolm X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The Nation of Islam (The “Black Muslims”)</w:t>
      </w:r>
    </w:p>
    <w:p w:rsidR="003840D5" w:rsidRPr="003840D5" w:rsidRDefault="003840D5" w:rsidP="003840D5">
      <w:pPr>
        <w:numPr>
          <w:ilvl w:val="0"/>
          <w:numId w:val="79"/>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Integration into a white racist was futile: why </w:t>
      </w:r>
      <w:r w:rsidRPr="003840D5">
        <w:rPr>
          <w:rFonts w:ascii="Times New Roman" w:hAnsi="Times New Roman" w:cs="Times New Roman"/>
          <w:i/>
          <w:sz w:val="24"/>
          <w:szCs w:val="24"/>
        </w:rPr>
        <w:t>integrate</w:t>
      </w:r>
      <w:r w:rsidRPr="003840D5">
        <w:rPr>
          <w:rFonts w:ascii="Times New Roman" w:hAnsi="Times New Roman" w:cs="Times New Roman"/>
          <w:sz w:val="24"/>
          <w:szCs w:val="24"/>
        </w:rPr>
        <w:t xml:space="preserve"> into a hopelessly backward and racist culture?</w:t>
      </w:r>
    </w:p>
    <w:p w:rsidR="003840D5" w:rsidRPr="003840D5" w:rsidRDefault="003840D5" w:rsidP="003840D5">
      <w:pPr>
        <w:numPr>
          <w:ilvl w:val="0"/>
          <w:numId w:val="79"/>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Racial pride and solidarity was culturally better than absorption into white American society </w:t>
      </w:r>
    </w:p>
    <w:p w:rsidR="003840D5" w:rsidRPr="003840D5" w:rsidRDefault="003840D5" w:rsidP="003840D5">
      <w:pPr>
        <w:numPr>
          <w:ilvl w:val="0"/>
          <w:numId w:val="79"/>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lastRenderedPageBreak/>
        <w:t>Self-</w:t>
      </w:r>
      <w:proofErr w:type="spellStart"/>
      <w:r w:rsidRPr="003840D5">
        <w:rPr>
          <w:rFonts w:ascii="Times New Roman" w:hAnsi="Times New Roman" w:cs="Times New Roman"/>
          <w:sz w:val="24"/>
          <w:szCs w:val="24"/>
        </w:rPr>
        <w:t>defence</w:t>
      </w:r>
      <w:proofErr w:type="spellEnd"/>
      <w:r w:rsidRPr="003840D5">
        <w:rPr>
          <w:rFonts w:ascii="Times New Roman" w:hAnsi="Times New Roman" w:cs="Times New Roman"/>
          <w:sz w:val="24"/>
          <w:szCs w:val="24"/>
        </w:rPr>
        <w:t xml:space="preserve"> was preferable to non-violence (King was n “Uncle Tom” or “The Reverend Dr. Chicken Wing”); non-violence may work against legal segregation but not against the discrimination and police violence in the urban ghetto</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Radicalization of Civil Rights: Black Power and Urban Unrest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Urban Riots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Watts (LA), August 1965; Newark, 1967; Detroit, 1967</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National Advisory Commission on Civil Disorders (1967)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The main cause of rioting was white racism and the failure of all levels of government to address discrimination in housing and hiring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“Black Power” </w:t>
      </w:r>
    </w:p>
    <w:p w:rsidR="003840D5" w:rsidRPr="003840D5" w:rsidRDefault="003840D5" w:rsidP="003840D5">
      <w:pPr>
        <w:rPr>
          <w:rFonts w:ascii="Times New Roman" w:hAnsi="Times New Roman" w:cs="Times New Roman"/>
          <w:b/>
          <w:sz w:val="24"/>
          <w:szCs w:val="24"/>
        </w:rPr>
      </w:pPr>
      <w:proofErr w:type="spellStart"/>
      <w:r w:rsidRPr="003840D5">
        <w:rPr>
          <w:rFonts w:ascii="Times New Roman" w:hAnsi="Times New Roman" w:cs="Times New Roman"/>
          <w:sz w:val="24"/>
          <w:szCs w:val="24"/>
        </w:rPr>
        <w:t>Stokely</w:t>
      </w:r>
      <w:proofErr w:type="spellEnd"/>
      <w:r w:rsidRPr="003840D5">
        <w:rPr>
          <w:rFonts w:ascii="Times New Roman" w:hAnsi="Times New Roman" w:cs="Times New Roman"/>
          <w:sz w:val="24"/>
          <w:szCs w:val="24"/>
        </w:rPr>
        <w:t xml:space="preserve"> Carmichael </w:t>
      </w:r>
      <w:r w:rsidRPr="003840D5">
        <w:rPr>
          <w:rFonts w:ascii="Times New Roman" w:hAnsi="Times New Roman" w:cs="Times New Roman"/>
          <w:b/>
          <w:sz w:val="24"/>
          <w:szCs w:val="24"/>
        </w:rPr>
        <w:t xml:space="preserve">(SNCC)/ </w:t>
      </w:r>
      <w:r w:rsidRPr="003840D5">
        <w:rPr>
          <w:rFonts w:ascii="Times New Roman" w:hAnsi="Times New Roman" w:cs="Times New Roman"/>
          <w:sz w:val="24"/>
          <w:szCs w:val="24"/>
        </w:rPr>
        <w:t xml:space="preserve">Floyd </w:t>
      </w:r>
      <w:proofErr w:type="spellStart"/>
      <w:r w:rsidRPr="003840D5">
        <w:rPr>
          <w:rFonts w:ascii="Times New Roman" w:hAnsi="Times New Roman" w:cs="Times New Roman"/>
          <w:sz w:val="24"/>
          <w:szCs w:val="24"/>
        </w:rPr>
        <w:t>McKissick</w:t>
      </w:r>
      <w:proofErr w:type="spellEnd"/>
      <w:r w:rsidRPr="003840D5">
        <w:rPr>
          <w:rFonts w:ascii="Times New Roman" w:hAnsi="Times New Roman" w:cs="Times New Roman"/>
          <w:sz w:val="24"/>
          <w:szCs w:val="24"/>
        </w:rPr>
        <w:t xml:space="preserve"> </w:t>
      </w:r>
      <w:r w:rsidRPr="003840D5">
        <w:rPr>
          <w:rFonts w:ascii="Times New Roman" w:hAnsi="Times New Roman" w:cs="Times New Roman"/>
          <w:b/>
          <w:sz w:val="24"/>
          <w:szCs w:val="24"/>
        </w:rPr>
        <w:t xml:space="preserve">(Core)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sz w:val="24"/>
          <w:szCs w:val="24"/>
        </w:rPr>
        <w:t xml:space="preserve">Huey Newton &amp; Bobby Seale’s </w:t>
      </w:r>
      <w:r w:rsidRPr="003840D5">
        <w:rPr>
          <w:rFonts w:ascii="Times New Roman" w:hAnsi="Times New Roman" w:cs="Times New Roman"/>
          <w:b/>
          <w:sz w:val="24"/>
          <w:szCs w:val="24"/>
        </w:rPr>
        <w:t xml:space="preserve">Black Panthers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William Julius Wilson (U of Chicago and Harvard)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“Busing” + “Affirmative Action”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The Turbulent 1960s – Vietnam and the Unravelling of American Liberalism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Radicalization of Civil Rights: Black Power and Urban Unrest </w:t>
      </w:r>
    </w:p>
    <w:p w:rsidR="003840D5" w:rsidRPr="003840D5" w:rsidRDefault="003840D5" w:rsidP="003840D5">
      <w:pPr>
        <w:rPr>
          <w:rFonts w:ascii="Times New Roman" w:hAnsi="Times New Roman" w:cs="Times New Roman"/>
          <w:b/>
          <w:sz w:val="24"/>
          <w:szCs w:val="24"/>
        </w:rPr>
      </w:pP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 xml:space="preserve">Civil Rights Act (1964): </w:t>
      </w:r>
      <w:r w:rsidRPr="003840D5">
        <w:rPr>
          <w:rFonts w:ascii="Times New Roman" w:hAnsi="Times New Roman" w:cs="Times New Roman"/>
          <w:sz w:val="24"/>
          <w:szCs w:val="24"/>
        </w:rPr>
        <w:t>Outlaws discrimination on racial, ethnic, religious, and gendered grounds and banned any unequal applications of voter registration procedures</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 xml:space="preserve">Voting Rights Act (1965): </w:t>
      </w:r>
      <w:r w:rsidRPr="003840D5">
        <w:rPr>
          <w:rFonts w:ascii="Times New Roman" w:hAnsi="Times New Roman" w:cs="Times New Roman"/>
          <w:sz w:val="24"/>
          <w:szCs w:val="24"/>
        </w:rPr>
        <w:t>Prohibited states from imposing any “voting qualification or prerequisite to voting, or standard, practice, or procedure … to deny or abridge the right of any citizen of the United States to vote on account of race or color.”</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Urban Riots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 xml:space="preserve">Harlem </w:t>
      </w:r>
      <w:r w:rsidRPr="003840D5">
        <w:rPr>
          <w:rFonts w:ascii="Times New Roman" w:hAnsi="Times New Roman" w:cs="Times New Roman"/>
          <w:sz w:val="24"/>
          <w:szCs w:val="24"/>
        </w:rPr>
        <w:t xml:space="preserve">(1964), </w:t>
      </w:r>
      <w:r w:rsidRPr="003840D5">
        <w:rPr>
          <w:rFonts w:ascii="Times New Roman" w:hAnsi="Times New Roman" w:cs="Times New Roman"/>
          <w:b/>
          <w:sz w:val="24"/>
          <w:szCs w:val="24"/>
        </w:rPr>
        <w:t xml:space="preserve">Watts </w:t>
      </w:r>
      <w:r w:rsidRPr="003840D5">
        <w:rPr>
          <w:rFonts w:ascii="Times New Roman" w:hAnsi="Times New Roman" w:cs="Times New Roman"/>
          <w:sz w:val="24"/>
          <w:szCs w:val="24"/>
        </w:rPr>
        <w:t xml:space="preserve">(August 1965); </w:t>
      </w:r>
      <w:r w:rsidRPr="003840D5">
        <w:rPr>
          <w:rFonts w:ascii="Times New Roman" w:hAnsi="Times New Roman" w:cs="Times New Roman"/>
          <w:b/>
          <w:sz w:val="24"/>
          <w:szCs w:val="24"/>
        </w:rPr>
        <w:t xml:space="preserve">Newark </w:t>
      </w:r>
      <w:r w:rsidRPr="003840D5">
        <w:rPr>
          <w:rFonts w:ascii="Times New Roman" w:hAnsi="Times New Roman" w:cs="Times New Roman"/>
          <w:sz w:val="24"/>
          <w:szCs w:val="24"/>
        </w:rPr>
        <w:t xml:space="preserve">(1967); </w:t>
      </w:r>
      <w:r w:rsidRPr="003840D5">
        <w:rPr>
          <w:rFonts w:ascii="Times New Roman" w:hAnsi="Times New Roman" w:cs="Times New Roman"/>
          <w:b/>
          <w:sz w:val="24"/>
          <w:szCs w:val="24"/>
        </w:rPr>
        <w:t xml:space="preserve">Detroit, </w:t>
      </w:r>
      <w:r w:rsidRPr="003840D5">
        <w:rPr>
          <w:rFonts w:ascii="Times New Roman" w:hAnsi="Times New Roman" w:cs="Times New Roman"/>
          <w:sz w:val="24"/>
          <w:szCs w:val="24"/>
        </w:rPr>
        <w:t>(1967)</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[Watts involved 50,000 rioters, 15,000 National Guard and police, killed 35 and injured 900]</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National Advisory Commission of Civil Disorders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[The </w:t>
      </w:r>
      <w:proofErr w:type="spellStart"/>
      <w:r w:rsidRPr="003840D5">
        <w:rPr>
          <w:rFonts w:ascii="Times New Roman" w:hAnsi="Times New Roman" w:cs="Times New Roman"/>
          <w:sz w:val="24"/>
          <w:szCs w:val="24"/>
        </w:rPr>
        <w:t>Kerner</w:t>
      </w:r>
      <w:proofErr w:type="spellEnd"/>
      <w:r w:rsidRPr="003840D5">
        <w:rPr>
          <w:rFonts w:ascii="Times New Roman" w:hAnsi="Times New Roman" w:cs="Times New Roman"/>
          <w:sz w:val="24"/>
          <w:szCs w:val="24"/>
        </w:rPr>
        <w:t xml:space="preserve"> Commission, July 1967-February 1968]</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“Black Power” </w:t>
      </w:r>
    </w:p>
    <w:p w:rsidR="003840D5" w:rsidRPr="003840D5" w:rsidRDefault="003840D5" w:rsidP="003840D5">
      <w:pPr>
        <w:rPr>
          <w:rFonts w:ascii="Times New Roman" w:hAnsi="Times New Roman" w:cs="Times New Roman"/>
          <w:b/>
          <w:sz w:val="24"/>
          <w:szCs w:val="24"/>
        </w:rPr>
      </w:pPr>
      <w:proofErr w:type="spellStart"/>
      <w:r w:rsidRPr="003840D5">
        <w:rPr>
          <w:rFonts w:ascii="Times New Roman" w:hAnsi="Times New Roman" w:cs="Times New Roman"/>
          <w:sz w:val="24"/>
          <w:szCs w:val="24"/>
        </w:rPr>
        <w:t>Stokely</w:t>
      </w:r>
      <w:proofErr w:type="spellEnd"/>
      <w:r w:rsidRPr="003840D5">
        <w:rPr>
          <w:rFonts w:ascii="Times New Roman" w:hAnsi="Times New Roman" w:cs="Times New Roman"/>
          <w:sz w:val="24"/>
          <w:szCs w:val="24"/>
        </w:rPr>
        <w:t xml:space="preserve"> Carmichael </w:t>
      </w:r>
      <w:r w:rsidRPr="003840D5">
        <w:rPr>
          <w:rFonts w:ascii="Times New Roman" w:hAnsi="Times New Roman" w:cs="Times New Roman"/>
          <w:b/>
          <w:sz w:val="24"/>
          <w:szCs w:val="24"/>
        </w:rPr>
        <w:t>(SNCC)</w:t>
      </w:r>
      <w:r w:rsidRPr="003840D5">
        <w:rPr>
          <w:rFonts w:ascii="Times New Roman" w:hAnsi="Times New Roman" w:cs="Times New Roman"/>
          <w:sz w:val="24"/>
          <w:szCs w:val="24"/>
        </w:rPr>
        <w:t xml:space="preserve">/Floyd </w:t>
      </w:r>
      <w:proofErr w:type="spellStart"/>
      <w:r w:rsidRPr="003840D5">
        <w:rPr>
          <w:rFonts w:ascii="Times New Roman" w:hAnsi="Times New Roman" w:cs="Times New Roman"/>
          <w:sz w:val="24"/>
          <w:szCs w:val="24"/>
        </w:rPr>
        <w:t>McKissick</w:t>
      </w:r>
      <w:proofErr w:type="spellEnd"/>
      <w:r w:rsidRPr="003840D5">
        <w:rPr>
          <w:rFonts w:ascii="Times New Roman" w:hAnsi="Times New Roman" w:cs="Times New Roman"/>
          <w:sz w:val="24"/>
          <w:szCs w:val="24"/>
        </w:rPr>
        <w:t xml:space="preserve"> </w:t>
      </w:r>
      <w:r w:rsidRPr="003840D5">
        <w:rPr>
          <w:rFonts w:ascii="Times New Roman" w:hAnsi="Times New Roman" w:cs="Times New Roman"/>
          <w:b/>
          <w:sz w:val="24"/>
          <w:szCs w:val="24"/>
        </w:rPr>
        <w:t xml:space="preserve">(CORE)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sz w:val="24"/>
          <w:szCs w:val="24"/>
        </w:rPr>
        <w:t xml:space="preserve">Huey Newton &amp; Bobby Seale’s </w:t>
      </w:r>
      <w:r w:rsidRPr="003840D5">
        <w:rPr>
          <w:rFonts w:ascii="Times New Roman" w:hAnsi="Times New Roman" w:cs="Times New Roman"/>
          <w:b/>
          <w:sz w:val="24"/>
          <w:szCs w:val="24"/>
        </w:rPr>
        <w:t>Black Panthers</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William Julius Wilson (Chicago &amp; Harvard)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lastRenderedPageBreak/>
        <w:t xml:space="preserve">“Busing” + “Affirmative Action” </w:t>
      </w:r>
    </w:p>
    <w:p w:rsidR="003840D5" w:rsidRPr="003840D5" w:rsidRDefault="003840D5" w:rsidP="003840D5">
      <w:pPr>
        <w:rPr>
          <w:rFonts w:ascii="Times New Roman" w:hAnsi="Times New Roman" w:cs="Times New Roman"/>
          <w:b/>
          <w:sz w:val="24"/>
          <w:szCs w:val="24"/>
        </w:rPr>
      </w:pPr>
    </w:p>
    <w:p w:rsidR="008541E3" w:rsidRDefault="008541E3" w:rsidP="003840D5">
      <w:pPr>
        <w:rPr>
          <w:rFonts w:ascii="Times New Roman" w:hAnsi="Times New Roman" w:cs="Times New Roman"/>
          <w:b/>
          <w:sz w:val="24"/>
          <w:szCs w:val="24"/>
        </w:rPr>
      </w:pPr>
    </w:p>
    <w:p w:rsidR="008541E3" w:rsidRDefault="008541E3" w:rsidP="003840D5">
      <w:pPr>
        <w:rPr>
          <w:rFonts w:ascii="Times New Roman" w:hAnsi="Times New Roman" w:cs="Times New Roman"/>
          <w:b/>
          <w:sz w:val="24"/>
          <w:szCs w:val="24"/>
        </w:rPr>
      </w:pPr>
    </w:p>
    <w:p w:rsidR="008541E3" w:rsidRDefault="008541E3" w:rsidP="003840D5">
      <w:pPr>
        <w:rPr>
          <w:rFonts w:ascii="Times New Roman" w:hAnsi="Times New Roman" w:cs="Times New Roman"/>
          <w:b/>
          <w:sz w:val="24"/>
          <w:szCs w:val="24"/>
        </w:rPr>
      </w:pPr>
    </w:p>
    <w:p w:rsidR="008541E3" w:rsidRDefault="008541E3" w:rsidP="003840D5">
      <w:pPr>
        <w:rPr>
          <w:rFonts w:ascii="Times New Roman" w:hAnsi="Times New Roman" w:cs="Times New Roman"/>
          <w:b/>
          <w:sz w:val="24"/>
          <w:szCs w:val="24"/>
        </w:rPr>
      </w:pPr>
    </w:p>
    <w:p w:rsidR="008541E3" w:rsidRDefault="008541E3" w:rsidP="003840D5">
      <w:pPr>
        <w:rPr>
          <w:rFonts w:ascii="Times New Roman" w:hAnsi="Times New Roman" w:cs="Times New Roman"/>
          <w:b/>
          <w:sz w:val="24"/>
          <w:szCs w:val="24"/>
        </w:rPr>
      </w:pPr>
    </w:p>
    <w:p w:rsidR="008541E3" w:rsidRDefault="008541E3" w:rsidP="003840D5">
      <w:pPr>
        <w:rPr>
          <w:rFonts w:ascii="Times New Roman" w:hAnsi="Times New Roman" w:cs="Times New Roman"/>
          <w:b/>
          <w:sz w:val="24"/>
          <w:szCs w:val="24"/>
        </w:rPr>
      </w:pPr>
    </w:p>
    <w:p w:rsidR="008541E3" w:rsidRDefault="008541E3" w:rsidP="003840D5">
      <w:pPr>
        <w:rPr>
          <w:rFonts w:ascii="Times New Roman" w:hAnsi="Times New Roman" w:cs="Times New Roman"/>
          <w:b/>
          <w:sz w:val="24"/>
          <w:szCs w:val="24"/>
        </w:rPr>
      </w:pPr>
    </w:p>
    <w:p w:rsidR="008541E3" w:rsidRDefault="008541E3" w:rsidP="003840D5">
      <w:pPr>
        <w:rPr>
          <w:rFonts w:ascii="Times New Roman" w:hAnsi="Times New Roman" w:cs="Times New Roman"/>
          <w:b/>
          <w:sz w:val="24"/>
          <w:szCs w:val="24"/>
        </w:rPr>
      </w:pPr>
    </w:p>
    <w:p w:rsidR="008541E3" w:rsidRDefault="008541E3" w:rsidP="003840D5">
      <w:pPr>
        <w:rPr>
          <w:rFonts w:ascii="Times New Roman" w:hAnsi="Times New Roman" w:cs="Times New Roman"/>
          <w:b/>
          <w:sz w:val="24"/>
          <w:szCs w:val="24"/>
        </w:rPr>
      </w:pPr>
    </w:p>
    <w:p w:rsidR="008541E3" w:rsidRDefault="008541E3" w:rsidP="003840D5">
      <w:pPr>
        <w:rPr>
          <w:rFonts w:ascii="Times New Roman" w:hAnsi="Times New Roman" w:cs="Times New Roman"/>
          <w:b/>
          <w:sz w:val="24"/>
          <w:szCs w:val="24"/>
        </w:rPr>
      </w:pPr>
    </w:p>
    <w:p w:rsidR="008541E3" w:rsidRDefault="008541E3" w:rsidP="003840D5">
      <w:pPr>
        <w:rPr>
          <w:rFonts w:ascii="Times New Roman" w:hAnsi="Times New Roman" w:cs="Times New Roman"/>
          <w:b/>
          <w:sz w:val="24"/>
          <w:szCs w:val="24"/>
        </w:rPr>
      </w:pPr>
    </w:p>
    <w:p w:rsidR="008541E3" w:rsidRDefault="008541E3" w:rsidP="003840D5">
      <w:pPr>
        <w:rPr>
          <w:rFonts w:ascii="Times New Roman" w:hAnsi="Times New Roman" w:cs="Times New Roman"/>
          <w:b/>
          <w:sz w:val="24"/>
          <w:szCs w:val="24"/>
        </w:rPr>
      </w:pPr>
    </w:p>
    <w:p w:rsidR="008541E3" w:rsidRDefault="008541E3" w:rsidP="003840D5">
      <w:pPr>
        <w:rPr>
          <w:rFonts w:ascii="Times New Roman" w:hAnsi="Times New Roman" w:cs="Times New Roman"/>
          <w:b/>
          <w:sz w:val="24"/>
          <w:szCs w:val="24"/>
        </w:rPr>
      </w:pPr>
    </w:p>
    <w:p w:rsidR="008541E3" w:rsidRDefault="008541E3" w:rsidP="003840D5">
      <w:pPr>
        <w:rPr>
          <w:rFonts w:ascii="Times New Roman" w:hAnsi="Times New Roman" w:cs="Times New Roman"/>
          <w:b/>
          <w:sz w:val="24"/>
          <w:szCs w:val="24"/>
        </w:rPr>
      </w:pPr>
    </w:p>
    <w:p w:rsidR="008541E3" w:rsidRDefault="008541E3" w:rsidP="003840D5">
      <w:pPr>
        <w:rPr>
          <w:rFonts w:ascii="Times New Roman" w:hAnsi="Times New Roman" w:cs="Times New Roman"/>
          <w:b/>
          <w:sz w:val="24"/>
          <w:szCs w:val="24"/>
        </w:rPr>
      </w:pPr>
    </w:p>
    <w:p w:rsidR="008541E3" w:rsidRDefault="008541E3" w:rsidP="003840D5">
      <w:pPr>
        <w:rPr>
          <w:rFonts w:ascii="Times New Roman" w:hAnsi="Times New Roman" w:cs="Times New Roman"/>
          <w:b/>
          <w:sz w:val="24"/>
          <w:szCs w:val="24"/>
        </w:rPr>
      </w:pPr>
    </w:p>
    <w:p w:rsidR="008541E3" w:rsidRDefault="008541E3" w:rsidP="003840D5">
      <w:pPr>
        <w:rPr>
          <w:rFonts w:ascii="Times New Roman" w:hAnsi="Times New Roman" w:cs="Times New Roman"/>
          <w:b/>
          <w:sz w:val="24"/>
          <w:szCs w:val="24"/>
        </w:rPr>
      </w:pPr>
    </w:p>
    <w:p w:rsidR="008541E3" w:rsidRDefault="008541E3" w:rsidP="003840D5">
      <w:pPr>
        <w:rPr>
          <w:rFonts w:ascii="Times New Roman" w:hAnsi="Times New Roman" w:cs="Times New Roman"/>
          <w:b/>
          <w:sz w:val="24"/>
          <w:szCs w:val="24"/>
        </w:rPr>
      </w:pPr>
    </w:p>
    <w:p w:rsidR="008541E3" w:rsidRDefault="008541E3" w:rsidP="003840D5">
      <w:pPr>
        <w:rPr>
          <w:rFonts w:ascii="Times New Roman" w:hAnsi="Times New Roman" w:cs="Times New Roman"/>
          <w:b/>
          <w:sz w:val="24"/>
          <w:szCs w:val="24"/>
        </w:rPr>
      </w:pPr>
    </w:p>
    <w:p w:rsidR="008541E3" w:rsidRDefault="008541E3" w:rsidP="003840D5">
      <w:pPr>
        <w:rPr>
          <w:rFonts w:ascii="Times New Roman" w:hAnsi="Times New Roman" w:cs="Times New Roman"/>
          <w:b/>
          <w:sz w:val="24"/>
          <w:szCs w:val="24"/>
        </w:rPr>
      </w:pPr>
    </w:p>
    <w:p w:rsidR="008541E3" w:rsidRDefault="008541E3" w:rsidP="003840D5">
      <w:pPr>
        <w:rPr>
          <w:rFonts w:ascii="Times New Roman" w:hAnsi="Times New Roman" w:cs="Times New Roman"/>
          <w:b/>
          <w:sz w:val="24"/>
          <w:szCs w:val="24"/>
        </w:rPr>
      </w:pPr>
    </w:p>
    <w:p w:rsidR="008541E3" w:rsidRDefault="008541E3" w:rsidP="003840D5">
      <w:pPr>
        <w:rPr>
          <w:rFonts w:ascii="Times New Roman" w:hAnsi="Times New Roman" w:cs="Times New Roman"/>
          <w:b/>
          <w:sz w:val="24"/>
          <w:szCs w:val="24"/>
        </w:rPr>
      </w:pPr>
    </w:p>
    <w:p w:rsidR="008541E3" w:rsidRDefault="008541E3" w:rsidP="003840D5">
      <w:pPr>
        <w:rPr>
          <w:rFonts w:ascii="Times New Roman" w:hAnsi="Times New Roman" w:cs="Times New Roman"/>
          <w:b/>
          <w:sz w:val="24"/>
          <w:szCs w:val="24"/>
        </w:rPr>
      </w:pPr>
    </w:p>
    <w:p w:rsidR="008541E3" w:rsidRDefault="008541E3" w:rsidP="003840D5">
      <w:pPr>
        <w:rPr>
          <w:rFonts w:ascii="Times New Roman" w:hAnsi="Times New Roman" w:cs="Times New Roman"/>
          <w:b/>
          <w:sz w:val="24"/>
          <w:szCs w:val="24"/>
        </w:rPr>
      </w:pPr>
    </w:p>
    <w:p w:rsidR="008541E3" w:rsidRDefault="008541E3" w:rsidP="003840D5">
      <w:pPr>
        <w:rPr>
          <w:rFonts w:ascii="Times New Roman" w:hAnsi="Times New Roman" w:cs="Times New Roman"/>
          <w:b/>
          <w:sz w:val="24"/>
          <w:szCs w:val="24"/>
        </w:rPr>
      </w:pPr>
    </w:p>
    <w:p w:rsidR="008541E3" w:rsidRDefault="008541E3" w:rsidP="003840D5">
      <w:pPr>
        <w:rPr>
          <w:rFonts w:ascii="Times New Roman" w:hAnsi="Times New Roman" w:cs="Times New Roman"/>
          <w:b/>
          <w:sz w:val="24"/>
          <w:szCs w:val="24"/>
        </w:rPr>
      </w:pP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lastRenderedPageBreak/>
        <w:t xml:space="preserve">The Vietnam War and America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Legacies </w:t>
      </w:r>
    </w:p>
    <w:p w:rsidR="003840D5" w:rsidRPr="003840D5" w:rsidRDefault="003840D5" w:rsidP="003840D5">
      <w:pPr>
        <w:numPr>
          <w:ilvl w:val="0"/>
          <w:numId w:val="80"/>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Violently divided and already divided American civic life; contributed to the realignment of politics away from the old New Deal coalition </w:t>
      </w:r>
    </w:p>
    <w:p w:rsidR="003840D5" w:rsidRPr="003840D5" w:rsidRDefault="003840D5" w:rsidP="003840D5">
      <w:pPr>
        <w:numPr>
          <w:ilvl w:val="0"/>
          <w:numId w:val="80"/>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Provided the lessons taken by some post-Cold Warriors (</w:t>
      </w:r>
      <w:r w:rsidRPr="003840D5">
        <w:rPr>
          <w:rFonts w:ascii="Times New Roman" w:hAnsi="Times New Roman" w:cs="Times New Roman"/>
          <w:b/>
          <w:sz w:val="24"/>
          <w:szCs w:val="24"/>
        </w:rPr>
        <w:t>“neo-conservatives”</w:t>
      </w:r>
      <w:r w:rsidRPr="003840D5">
        <w:rPr>
          <w:rFonts w:ascii="Times New Roman" w:hAnsi="Times New Roman" w:cs="Times New Roman"/>
          <w:sz w:val="24"/>
          <w:szCs w:val="24"/>
        </w:rPr>
        <w:t xml:space="preserve">) that the Vietnam “syndrome” (fearing intervention on the world) needed to be overcome by demonstrations of American will power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The United States in Vietnam, 1954-1964</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After the French defeat at </w:t>
      </w:r>
      <w:proofErr w:type="spellStart"/>
      <w:r w:rsidRPr="003840D5">
        <w:rPr>
          <w:rFonts w:ascii="Times New Roman" w:hAnsi="Times New Roman" w:cs="Times New Roman"/>
          <w:sz w:val="24"/>
          <w:szCs w:val="24"/>
        </w:rPr>
        <w:t>Dien</w:t>
      </w:r>
      <w:proofErr w:type="spellEnd"/>
      <w:r w:rsidRPr="003840D5">
        <w:rPr>
          <w:rFonts w:ascii="Times New Roman" w:hAnsi="Times New Roman" w:cs="Times New Roman"/>
          <w:sz w:val="24"/>
          <w:szCs w:val="24"/>
        </w:rPr>
        <w:t xml:space="preserve"> Bien </w:t>
      </w:r>
      <w:proofErr w:type="spellStart"/>
      <w:r w:rsidRPr="003840D5">
        <w:rPr>
          <w:rFonts w:ascii="Times New Roman" w:hAnsi="Times New Roman" w:cs="Times New Roman"/>
          <w:sz w:val="24"/>
          <w:szCs w:val="24"/>
        </w:rPr>
        <w:t>Phu</w:t>
      </w:r>
      <w:proofErr w:type="spellEnd"/>
      <w:r w:rsidRPr="003840D5">
        <w:rPr>
          <w:rFonts w:ascii="Times New Roman" w:hAnsi="Times New Roman" w:cs="Times New Roman"/>
          <w:sz w:val="24"/>
          <w:szCs w:val="24"/>
        </w:rPr>
        <w:t xml:space="preserve"> (below) they signed the Geneva Accords, 1954)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Vietnam divided in half, North and South; elections to follow in 1956?</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US backs Ngo </w:t>
      </w:r>
      <w:proofErr w:type="spellStart"/>
      <w:r w:rsidRPr="003840D5">
        <w:rPr>
          <w:rFonts w:ascii="Times New Roman" w:hAnsi="Times New Roman" w:cs="Times New Roman"/>
          <w:sz w:val="24"/>
          <w:szCs w:val="24"/>
        </w:rPr>
        <w:t>Dinh</w:t>
      </w:r>
      <w:proofErr w:type="spellEnd"/>
      <w:r w:rsidRPr="003840D5">
        <w:rPr>
          <w:rFonts w:ascii="Times New Roman" w:hAnsi="Times New Roman" w:cs="Times New Roman"/>
          <w:sz w:val="24"/>
          <w:szCs w:val="24"/>
        </w:rPr>
        <w:t xml:space="preserve"> Diem in South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Carpe Diem?</w:t>
      </w:r>
    </w:p>
    <w:p w:rsidR="003840D5" w:rsidRPr="003840D5" w:rsidRDefault="003840D5" w:rsidP="003840D5">
      <w:pPr>
        <w:numPr>
          <w:ilvl w:val="0"/>
          <w:numId w:val="81"/>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The “domino” theory, both physical and psychological, foreign and domestic (i.e. fear of political repercussions at home if a government if a government appeared “soft” on communism) </w:t>
      </w:r>
    </w:p>
    <w:p w:rsidR="003840D5" w:rsidRPr="003840D5" w:rsidRDefault="003840D5" w:rsidP="003840D5">
      <w:pPr>
        <w:numPr>
          <w:ilvl w:val="0"/>
          <w:numId w:val="81"/>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The domino theory drew, directly from the 1930s lessons of the </w:t>
      </w:r>
      <w:r w:rsidRPr="003840D5">
        <w:rPr>
          <w:rFonts w:ascii="Times New Roman" w:hAnsi="Times New Roman" w:cs="Times New Roman"/>
          <w:b/>
          <w:sz w:val="24"/>
          <w:szCs w:val="24"/>
        </w:rPr>
        <w:t>Munich Conference that</w:t>
      </w:r>
      <w:r w:rsidRPr="003840D5">
        <w:rPr>
          <w:rFonts w:ascii="Times New Roman" w:hAnsi="Times New Roman" w:cs="Times New Roman"/>
          <w:sz w:val="24"/>
          <w:szCs w:val="24"/>
        </w:rPr>
        <w:t xml:space="preserve"> any form of concession was </w:t>
      </w:r>
      <w:r w:rsidRPr="003840D5">
        <w:rPr>
          <w:rFonts w:ascii="Times New Roman" w:hAnsi="Times New Roman" w:cs="Times New Roman"/>
          <w:b/>
          <w:sz w:val="24"/>
          <w:szCs w:val="24"/>
        </w:rPr>
        <w:t xml:space="preserve">appeasement </w:t>
      </w:r>
      <w:r w:rsidRPr="003840D5">
        <w:rPr>
          <w:rFonts w:ascii="Times New Roman" w:hAnsi="Times New Roman" w:cs="Times New Roman"/>
          <w:sz w:val="24"/>
          <w:szCs w:val="24"/>
        </w:rPr>
        <w:t>and appeasement only emboldened your enemies.</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Kennedy and Vietnam, 1961-1963</w:t>
      </w:r>
    </w:p>
    <w:p w:rsidR="003840D5" w:rsidRPr="003840D5" w:rsidRDefault="003840D5" w:rsidP="003840D5">
      <w:pPr>
        <w:jc w:val="center"/>
        <w:rPr>
          <w:rFonts w:ascii="Times New Roman" w:hAnsi="Times New Roman" w:cs="Times New Roman"/>
          <w:b/>
          <w:sz w:val="24"/>
          <w:szCs w:val="24"/>
        </w:rPr>
      </w:pPr>
      <w:r w:rsidRPr="003840D5">
        <w:rPr>
          <w:rFonts w:ascii="Times New Roman" w:hAnsi="Times New Roman" w:cs="Times New Roman"/>
          <w:b/>
          <w:sz w:val="24"/>
          <w:szCs w:val="24"/>
        </w:rPr>
        <w:t xml:space="preserve">Growing Civil War </w:t>
      </w:r>
    </w:p>
    <w:p w:rsidR="003840D5" w:rsidRPr="003840D5" w:rsidRDefault="003840D5" w:rsidP="003840D5">
      <w:pPr>
        <w:jc w:val="center"/>
        <w:rPr>
          <w:rFonts w:ascii="Times New Roman" w:hAnsi="Times New Roman" w:cs="Times New Roman"/>
          <w:sz w:val="24"/>
          <w:szCs w:val="24"/>
        </w:rPr>
      </w:pPr>
      <w:r w:rsidRPr="003840D5">
        <w:rPr>
          <w:rFonts w:ascii="Times New Roman" w:hAnsi="Times New Roman" w:cs="Times New Roman"/>
          <w:sz w:val="24"/>
          <w:szCs w:val="24"/>
        </w:rPr>
        <w:t xml:space="preserve">In the South: anti-Diem, pro Ho Chi Minh forces called </w:t>
      </w:r>
      <w:r w:rsidRPr="003840D5">
        <w:rPr>
          <w:rFonts w:ascii="Times New Roman" w:hAnsi="Times New Roman" w:cs="Times New Roman"/>
          <w:b/>
          <w:sz w:val="24"/>
          <w:szCs w:val="24"/>
        </w:rPr>
        <w:t xml:space="preserve">“Viet Cong” </w:t>
      </w:r>
      <w:r w:rsidRPr="003840D5">
        <w:rPr>
          <w:rFonts w:ascii="Times New Roman" w:hAnsi="Times New Roman" w:cs="Times New Roman"/>
          <w:sz w:val="24"/>
          <w:szCs w:val="24"/>
        </w:rPr>
        <w:t>or VC</w:t>
      </w:r>
    </w:p>
    <w:p w:rsidR="003840D5" w:rsidRPr="003840D5" w:rsidRDefault="003840D5" w:rsidP="003840D5">
      <w:pPr>
        <w:jc w:val="center"/>
        <w:rPr>
          <w:rFonts w:ascii="Times New Roman" w:hAnsi="Times New Roman" w:cs="Times New Roman"/>
          <w:sz w:val="24"/>
          <w:szCs w:val="24"/>
        </w:rPr>
      </w:pPr>
      <w:r w:rsidRPr="003840D5">
        <w:rPr>
          <w:rFonts w:ascii="Times New Roman" w:hAnsi="Times New Roman" w:cs="Times New Roman"/>
          <w:sz w:val="24"/>
          <w:szCs w:val="24"/>
        </w:rPr>
        <w:t xml:space="preserve">In the North: </w:t>
      </w:r>
      <w:r w:rsidRPr="003840D5">
        <w:rPr>
          <w:rFonts w:ascii="Times New Roman" w:hAnsi="Times New Roman" w:cs="Times New Roman"/>
          <w:b/>
          <w:sz w:val="24"/>
          <w:szCs w:val="24"/>
        </w:rPr>
        <w:t>Viet Minh</w:t>
      </w:r>
      <w:r w:rsidRPr="003840D5">
        <w:rPr>
          <w:rFonts w:ascii="Times New Roman" w:hAnsi="Times New Roman" w:cs="Times New Roman"/>
          <w:sz w:val="24"/>
          <w:szCs w:val="24"/>
        </w:rPr>
        <w:t xml:space="preserve"> aid VC via “Ho Chi Minh” trail through Laos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Did Diem want to negotiate with the North?</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November 1963, Diem overthrown (with US support) and killed (without US support) </w:t>
      </w:r>
    </w:p>
    <w:p w:rsidR="003840D5" w:rsidRPr="003840D5" w:rsidRDefault="003840D5" w:rsidP="003840D5">
      <w:pPr>
        <w:rPr>
          <w:rFonts w:ascii="Times New Roman" w:hAnsi="Times New Roman" w:cs="Times New Roman"/>
          <w:b/>
          <w:sz w:val="24"/>
          <w:szCs w:val="24"/>
        </w:rPr>
      </w:pP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Lyndon B. Johnson and Escalation 1964-1965</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Inherited Legacy </w:t>
      </w:r>
    </w:p>
    <w:p w:rsidR="003840D5" w:rsidRPr="003840D5" w:rsidRDefault="003840D5" w:rsidP="003840D5">
      <w:pPr>
        <w:numPr>
          <w:ilvl w:val="0"/>
          <w:numId w:val="82"/>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US refuses to withdraw as long as communists in control of the North and threatening the south; credibility and reputation key motives for staying and hoping the war could be won, or at least “not lost” </w:t>
      </w:r>
    </w:p>
    <w:p w:rsidR="003840D5" w:rsidRPr="003840D5" w:rsidRDefault="003840D5" w:rsidP="003840D5">
      <w:pPr>
        <w:numPr>
          <w:ilvl w:val="0"/>
          <w:numId w:val="82"/>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USS Maddox attacked in the Gulf of Tonkin, August 1964 </w:t>
      </w:r>
      <w:r w:rsidRPr="003840D5">
        <w:rPr>
          <w:rFonts w:ascii="Times New Roman" w:hAnsi="Times New Roman" w:cs="Times New Roman"/>
          <w:b/>
          <w:sz w:val="24"/>
          <w:szCs w:val="24"/>
        </w:rPr>
        <w:t xml:space="preserve">Gulf of Tonkin Resolution </w:t>
      </w:r>
      <w:r w:rsidRPr="003840D5">
        <w:rPr>
          <w:rFonts w:ascii="Times New Roman" w:hAnsi="Times New Roman" w:cs="Times New Roman"/>
          <w:sz w:val="24"/>
          <w:szCs w:val="24"/>
        </w:rPr>
        <w:t xml:space="preserve">(August 1964) Operation ROLLING THUNDER (Feb. 1965) 100,000 troops (July 1965)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New Left and the Counterculture </w:t>
      </w:r>
    </w:p>
    <w:p w:rsidR="003840D5" w:rsidRPr="003840D5" w:rsidRDefault="003840D5" w:rsidP="003840D5">
      <w:pPr>
        <w:numPr>
          <w:ilvl w:val="0"/>
          <w:numId w:val="83"/>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Students for a Democratic Society (SDS) </w:t>
      </w:r>
    </w:p>
    <w:p w:rsidR="003840D5" w:rsidRPr="003840D5" w:rsidRDefault="003840D5" w:rsidP="003840D5">
      <w:pPr>
        <w:numPr>
          <w:ilvl w:val="0"/>
          <w:numId w:val="83"/>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Port Huron Statement (1962) </w:t>
      </w:r>
    </w:p>
    <w:p w:rsidR="003840D5" w:rsidRPr="003840D5" w:rsidRDefault="003840D5" w:rsidP="003840D5">
      <w:pPr>
        <w:numPr>
          <w:ilvl w:val="0"/>
          <w:numId w:val="83"/>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lastRenderedPageBreak/>
        <w:t xml:space="preserve">We are people of this generation, bred in at least modest comfort, housed now un universities, looking uncomfortably to the world we inherit </w:t>
      </w:r>
    </w:p>
    <w:p w:rsidR="003840D5" w:rsidRPr="003840D5" w:rsidRDefault="003840D5" w:rsidP="003840D5">
      <w:pPr>
        <w:numPr>
          <w:ilvl w:val="0"/>
          <w:numId w:val="83"/>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As we grew, however, out comfort was penetrated by events too troubling to dismiss. First, the permeating and victimizing fact of human degradation, symbolized by the Southern struggle against racial bigotry, compelled most of us from silence to activism. Second, the enclosing fact of the Cold War, symbolized by the presence of the Bomb, brought awareness that we ourselves, and our friends, and millions of abstract “others” we knew more directly because of our common peril, might die at any time.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Counterculture </w:t>
      </w:r>
    </w:p>
    <w:p w:rsidR="003840D5" w:rsidRPr="003840D5" w:rsidRDefault="003840D5" w:rsidP="003840D5">
      <w:pPr>
        <w:numPr>
          <w:ilvl w:val="0"/>
          <w:numId w:val="84"/>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Inspired by the 1950s </w:t>
      </w:r>
      <w:r w:rsidRPr="003840D5">
        <w:rPr>
          <w:rFonts w:ascii="Times New Roman" w:hAnsi="Times New Roman" w:cs="Times New Roman"/>
          <w:b/>
          <w:sz w:val="24"/>
          <w:szCs w:val="24"/>
        </w:rPr>
        <w:t>Beats</w:t>
      </w:r>
      <w:r w:rsidRPr="003840D5">
        <w:rPr>
          <w:rFonts w:ascii="Times New Roman" w:hAnsi="Times New Roman" w:cs="Times New Roman"/>
          <w:sz w:val="24"/>
          <w:szCs w:val="24"/>
        </w:rPr>
        <w:t xml:space="preserve"> to seek liberation through “lifestyle” changes, attacks on social conventions rather than organized political movements</w:t>
      </w:r>
    </w:p>
    <w:p w:rsidR="003840D5" w:rsidRPr="003840D5" w:rsidRDefault="003840D5" w:rsidP="003840D5">
      <w:pPr>
        <w:numPr>
          <w:ilvl w:val="0"/>
          <w:numId w:val="84"/>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Attacked the banality and artificially of </w:t>
      </w:r>
      <w:r w:rsidRPr="003840D5">
        <w:rPr>
          <w:rFonts w:ascii="Times New Roman" w:hAnsi="Times New Roman" w:cs="Times New Roman"/>
          <w:b/>
          <w:sz w:val="24"/>
          <w:szCs w:val="24"/>
        </w:rPr>
        <w:t xml:space="preserve">American Middle Class </w:t>
      </w:r>
      <w:r w:rsidRPr="003840D5">
        <w:rPr>
          <w:rFonts w:ascii="Times New Roman" w:hAnsi="Times New Roman" w:cs="Times New Roman"/>
          <w:sz w:val="24"/>
          <w:szCs w:val="24"/>
        </w:rPr>
        <w:t xml:space="preserve">life by growing by their hair long, wearing </w:t>
      </w:r>
      <w:proofErr w:type="spellStart"/>
      <w:r w:rsidRPr="003840D5">
        <w:rPr>
          <w:rFonts w:ascii="Times New Roman" w:hAnsi="Times New Roman" w:cs="Times New Roman"/>
          <w:sz w:val="24"/>
          <w:szCs w:val="24"/>
        </w:rPr>
        <w:t>colourful</w:t>
      </w:r>
      <w:proofErr w:type="spellEnd"/>
      <w:r w:rsidRPr="003840D5">
        <w:rPr>
          <w:rFonts w:ascii="Times New Roman" w:hAnsi="Times New Roman" w:cs="Times New Roman"/>
          <w:sz w:val="24"/>
          <w:szCs w:val="24"/>
        </w:rPr>
        <w:t xml:space="preserve"> but shabby clothes, celebrating casual sexual relations and, of course, doing LSD</w:t>
      </w:r>
    </w:p>
    <w:p w:rsidR="003840D5" w:rsidRPr="003840D5" w:rsidRDefault="003840D5" w:rsidP="003840D5">
      <w:pPr>
        <w:numPr>
          <w:ilvl w:val="0"/>
          <w:numId w:val="84"/>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Rock </w:t>
      </w:r>
      <w:r w:rsidRPr="003840D5">
        <w:rPr>
          <w:rFonts w:ascii="Times New Roman" w:hAnsi="Times New Roman" w:cs="Times New Roman"/>
          <w:sz w:val="24"/>
          <w:szCs w:val="24"/>
        </w:rPr>
        <w:t xml:space="preserve">became the musical vehicle for protest once its original themes (love &amp; sex) had been infused with politics by the older </w:t>
      </w:r>
      <w:r w:rsidRPr="003840D5">
        <w:rPr>
          <w:rFonts w:ascii="Times New Roman" w:hAnsi="Times New Roman" w:cs="Times New Roman"/>
          <w:b/>
          <w:sz w:val="24"/>
          <w:szCs w:val="24"/>
        </w:rPr>
        <w:t xml:space="preserve">folk </w:t>
      </w:r>
      <w:r w:rsidRPr="003840D5">
        <w:rPr>
          <w:rFonts w:ascii="Times New Roman" w:hAnsi="Times New Roman" w:cs="Times New Roman"/>
          <w:sz w:val="24"/>
          <w:szCs w:val="24"/>
        </w:rPr>
        <w:t>protest tradition (</w:t>
      </w:r>
      <w:r w:rsidRPr="003840D5">
        <w:rPr>
          <w:rFonts w:ascii="Times New Roman" w:hAnsi="Times New Roman" w:cs="Times New Roman"/>
          <w:b/>
          <w:sz w:val="24"/>
          <w:szCs w:val="24"/>
        </w:rPr>
        <w:t>Woody Guthrie</w:t>
      </w:r>
      <w:r w:rsidRPr="003840D5">
        <w:rPr>
          <w:rFonts w:ascii="Times New Roman" w:hAnsi="Times New Roman" w:cs="Times New Roman"/>
          <w:sz w:val="24"/>
          <w:szCs w:val="24"/>
        </w:rPr>
        <w:t xml:space="preserve"> and </w:t>
      </w:r>
      <w:r w:rsidRPr="003840D5">
        <w:rPr>
          <w:rFonts w:ascii="Times New Roman" w:hAnsi="Times New Roman" w:cs="Times New Roman"/>
          <w:b/>
          <w:sz w:val="24"/>
          <w:szCs w:val="24"/>
        </w:rPr>
        <w:t xml:space="preserve">Pete Seeger </w:t>
      </w:r>
      <w:r w:rsidRPr="003840D5">
        <w:rPr>
          <w:rFonts w:ascii="Times New Roman" w:hAnsi="Times New Roman" w:cs="Times New Roman"/>
          <w:sz w:val="24"/>
          <w:szCs w:val="24"/>
        </w:rPr>
        <w:t xml:space="preserve">of the 1930s down to </w:t>
      </w:r>
      <w:r w:rsidRPr="003840D5">
        <w:rPr>
          <w:rFonts w:ascii="Times New Roman" w:hAnsi="Times New Roman" w:cs="Times New Roman"/>
          <w:b/>
          <w:sz w:val="24"/>
          <w:szCs w:val="24"/>
        </w:rPr>
        <w:t xml:space="preserve">Bob Dylan </w:t>
      </w:r>
      <w:r w:rsidRPr="003840D5">
        <w:rPr>
          <w:rFonts w:ascii="Times New Roman" w:hAnsi="Times New Roman" w:cs="Times New Roman"/>
          <w:sz w:val="24"/>
          <w:szCs w:val="24"/>
        </w:rPr>
        <w:t xml:space="preserve">and </w:t>
      </w:r>
      <w:r w:rsidRPr="003840D5">
        <w:rPr>
          <w:rFonts w:ascii="Times New Roman" w:hAnsi="Times New Roman" w:cs="Times New Roman"/>
          <w:b/>
          <w:sz w:val="24"/>
          <w:szCs w:val="24"/>
        </w:rPr>
        <w:t xml:space="preserve">Joan Baez </w:t>
      </w:r>
      <w:r w:rsidRPr="003840D5">
        <w:rPr>
          <w:rFonts w:ascii="Times New Roman" w:hAnsi="Times New Roman" w:cs="Times New Roman"/>
          <w:sz w:val="24"/>
          <w:szCs w:val="24"/>
        </w:rPr>
        <w:t xml:space="preserve">of the 1960s) </w:t>
      </w:r>
    </w:p>
    <w:p w:rsidR="003840D5" w:rsidRPr="003840D5" w:rsidRDefault="003840D5" w:rsidP="003840D5">
      <w:pPr>
        <w:numPr>
          <w:ilvl w:val="0"/>
          <w:numId w:val="84"/>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Woodstock </w:t>
      </w:r>
      <w:r w:rsidRPr="003840D5">
        <w:rPr>
          <w:rFonts w:ascii="Times New Roman" w:hAnsi="Times New Roman" w:cs="Times New Roman"/>
          <w:sz w:val="24"/>
          <w:szCs w:val="24"/>
        </w:rPr>
        <w:t xml:space="preserve">(August 1969) </w:t>
      </w:r>
      <w:r w:rsidRPr="003840D5">
        <w:rPr>
          <w:rFonts w:ascii="Times New Roman" w:hAnsi="Times New Roman" w:cs="Times New Roman"/>
          <w:b/>
          <w:sz w:val="24"/>
          <w:szCs w:val="24"/>
        </w:rPr>
        <w:t xml:space="preserve">Altamont </w:t>
      </w:r>
      <w:r w:rsidRPr="003840D5">
        <w:rPr>
          <w:rFonts w:ascii="Times New Roman" w:hAnsi="Times New Roman" w:cs="Times New Roman"/>
          <w:sz w:val="24"/>
          <w:szCs w:val="24"/>
        </w:rPr>
        <w:t>(December 1969)</w:t>
      </w:r>
    </w:p>
    <w:p w:rsidR="003840D5" w:rsidRPr="003840D5" w:rsidRDefault="003840D5" w:rsidP="003840D5">
      <w:pPr>
        <w:numPr>
          <w:ilvl w:val="0"/>
          <w:numId w:val="84"/>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Timothy Leary: </w:t>
      </w:r>
      <w:r w:rsidRPr="003840D5">
        <w:rPr>
          <w:rFonts w:ascii="Times New Roman" w:hAnsi="Times New Roman" w:cs="Times New Roman"/>
          <w:sz w:val="24"/>
          <w:szCs w:val="24"/>
        </w:rPr>
        <w:t xml:space="preserve">“Tune in, </w:t>
      </w:r>
      <w:proofErr w:type="gramStart"/>
      <w:r w:rsidRPr="003840D5">
        <w:rPr>
          <w:rFonts w:ascii="Times New Roman" w:hAnsi="Times New Roman" w:cs="Times New Roman"/>
          <w:sz w:val="24"/>
          <w:szCs w:val="24"/>
        </w:rPr>
        <w:t>Turn</w:t>
      </w:r>
      <w:proofErr w:type="gramEnd"/>
      <w:r w:rsidRPr="003840D5">
        <w:rPr>
          <w:rFonts w:ascii="Times New Roman" w:hAnsi="Times New Roman" w:cs="Times New Roman"/>
          <w:sz w:val="24"/>
          <w:szCs w:val="24"/>
        </w:rPr>
        <w:t xml:space="preserve"> on, and drop out.”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Legacy of the War in the United States </w:t>
      </w:r>
    </w:p>
    <w:p w:rsidR="003840D5" w:rsidRPr="003840D5" w:rsidRDefault="003840D5" w:rsidP="003840D5">
      <w:pPr>
        <w:rPr>
          <w:rFonts w:ascii="Times New Roman" w:hAnsi="Times New Roman" w:cs="Times New Roman"/>
          <w:b/>
          <w:sz w:val="24"/>
          <w:szCs w:val="24"/>
        </w:rPr>
      </w:pP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Foreign Policy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Vietnam (briefly) replaces Munich and the symbol of foreign policy mistakes. No consensus on lasting lessons.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End of the Liberal Consensus at Home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Johnson’s Great Society destroyed from within by student and African – American radicalism; from outside by the Conservative backlash, especially among working-class white voters, and white southerners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From Black Power to Power to Feminism and Beyond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Liberalism in Retreat/Conservatism in Ascendance </w:t>
      </w:r>
    </w:p>
    <w:p w:rsidR="003840D5" w:rsidRPr="003840D5" w:rsidRDefault="003840D5" w:rsidP="003840D5">
      <w:pPr>
        <w:rPr>
          <w:rFonts w:ascii="Times New Roman" w:hAnsi="Times New Roman" w:cs="Times New Roman"/>
          <w:sz w:val="24"/>
          <w:szCs w:val="24"/>
        </w:rPr>
      </w:pP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New Social Movements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Liberal Reform: </w:t>
      </w:r>
      <w:r w:rsidRPr="003840D5">
        <w:rPr>
          <w:rFonts w:ascii="Times New Roman" w:hAnsi="Times New Roman" w:cs="Times New Roman"/>
          <w:sz w:val="24"/>
          <w:szCs w:val="24"/>
        </w:rPr>
        <w:t>form the late 19</w:t>
      </w:r>
      <w:r w:rsidRPr="003840D5">
        <w:rPr>
          <w:rFonts w:ascii="Times New Roman" w:hAnsi="Times New Roman" w:cs="Times New Roman"/>
          <w:sz w:val="24"/>
          <w:szCs w:val="24"/>
          <w:vertAlign w:val="superscript"/>
        </w:rPr>
        <w:t>th</w:t>
      </w:r>
      <w:r w:rsidRPr="003840D5">
        <w:rPr>
          <w:rFonts w:ascii="Times New Roman" w:hAnsi="Times New Roman" w:cs="Times New Roman"/>
          <w:sz w:val="24"/>
          <w:szCs w:val="24"/>
        </w:rPr>
        <w:t xml:space="preserve"> century onward was concerned with the social (and political) consequences of economic inequality (“The People Versus the Interests”) OR, in other words, </w:t>
      </w:r>
      <w:r w:rsidRPr="003840D5">
        <w:rPr>
          <w:rFonts w:ascii="Times New Roman" w:hAnsi="Times New Roman" w:cs="Times New Roman"/>
          <w:b/>
          <w:sz w:val="24"/>
          <w:szCs w:val="24"/>
        </w:rPr>
        <w:t xml:space="preserve">class </w:t>
      </w:r>
      <w:r w:rsidRPr="003840D5">
        <w:rPr>
          <w:rFonts w:ascii="Times New Roman" w:hAnsi="Times New Roman" w:cs="Times New Roman"/>
          <w:sz w:val="24"/>
          <w:szCs w:val="24"/>
        </w:rPr>
        <w:t xml:space="preserve">and its relationship to </w:t>
      </w:r>
      <w:r w:rsidRPr="003840D5">
        <w:rPr>
          <w:rFonts w:ascii="Times New Roman" w:hAnsi="Times New Roman" w:cs="Times New Roman"/>
          <w:b/>
          <w:sz w:val="24"/>
          <w:szCs w:val="24"/>
        </w:rPr>
        <w:t>political equality</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 xml:space="preserve">Identity Politics: </w:t>
      </w:r>
      <w:r w:rsidRPr="003840D5">
        <w:rPr>
          <w:rFonts w:ascii="Times New Roman" w:hAnsi="Times New Roman" w:cs="Times New Roman"/>
          <w:sz w:val="24"/>
          <w:szCs w:val="24"/>
        </w:rPr>
        <w:t>Do all people feel the same way about “America”? Are the differences a function of class (where you are on the economic ladder) or group identity? Did no Civil Rights prove that personal identities are also resided in the divisions of American society?</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lastRenderedPageBreak/>
        <w:t xml:space="preserve">Black Power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Posed the Question: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Could African-Americans achieve equality by making liberal and </w:t>
      </w:r>
      <w:proofErr w:type="spellStart"/>
      <w:r w:rsidRPr="003840D5">
        <w:rPr>
          <w:rFonts w:ascii="Times New Roman" w:hAnsi="Times New Roman" w:cs="Times New Roman"/>
          <w:b/>
          <w:sz w:val="24"/>
          <w:szCs w:val="24"/>
        </w:rPr>
        <w:t>colour-blind</w:t>
      </w:r>
      <w:proofErr w:type="spellEnd"/>
      <w:r w:rsidRPr="003840D5">
        <w:rPr>
          <w:rFonts w:ascii="Times New Roman" w:hAnsi="Times New Roman" w:cs="Times New Roman"/>
          <w:b/>
          <w:sz w:val="24"/>
          <w:szCs w:val="24"/>
        </w:rPr>
        <w:t xml:space="preserve"> </w:t>
      </w:r>
      <w:r w:rsidRPr="003840D5">
        <w:rPr>
          <w:rFonts w:ascii="Times New Roman" w:hAnsi="Times New Roman" w:cs="Times New Roman"/>
          <w:sz w:val="24"/>
          <w:szCs w:val="24"/>
        </w:rPr>
        <w:t>an illiberal society?</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Or did it require their own </w:t>
      </w:r>
      <w:r w:rsidRPr="003840D5">
        <w:rPr>
          <w:rFonts w:ascii="Times New Roman" w:hAnsi="Times New Roman" w:cs="Times New Roman"/>
          <w:b/>
          <w:sz w:val="24"/>
          <w:szCs w:val="24"/>
        </w:rPr>
        <w:t>racial consciousness</w:t>
      </w:r>
      <w:r w:rsidRPr="003840D5">
        <w:rPr>
          <w:rFonts w:ascii="Times New Roman" w:hAnsi="Times New Roman" w:cs="Times New Roman"/>
          <w:sz w:val="24"/>
          <w:szCs w:val="24"/>
        </w:rPr>
        <w:t xml:space="preserve"> to assert their equality with whites?</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Is all liberty dependent, then, on asserting one’s </w:t>
      </w:r>
      <w:r w:rsidRPr="003840D5">
        <w:rPr>
          <w:rFonts w:ascii="Times New Roman" w:hAnsi="Times New Roman" w:cs="Times New Roman"/>
          <w:b/>
          <w:sz w:val="24"/>
          <w:szCs w:val="24"/>
        </w:rPr>
        <w:t xml:space="preserve">group identity </w:t>
      </w:r>
      <w:r w:rsidRPr="003840D5">
        <w:rPr>
          <w:rFonts w:ascii="Times New Roman" w:hAnsi="Times New Roman" w:cs="Times New Roman"/>
          <w:sz w:val="24"/>
          <w:szCs w:val="24"/>
        </w:rPr>
        <w:t xml:space="preserve">in opposition to the dominance of other groups?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Feminism and American Liberalism</w:t>
      </w:r>
    </w:p>
    <w:p w:rsidR="003840D5" w:rsidRPr="003840D5" w:rsidRDefault="003840D5" w:rsidP="003840D5">
      <w:pPr>
        <w:jc w:val="center"/>
        <w:rPr>
          <w:rFonts w:ascii="Times New Roman" w:hAnsi="Times New Roman" w:cs="Times New Roman"/>
          <w:b/>
          <w:sz w:val="24"/>
          <w:szCs w:val="24"/>
        </w:rPr>
      </w:pPr>
      <w:r w:rsidRPr="003840D5">
        <w:rPr>
          <w:rFonts w:ascii="Times New Roman" w:hAnsi="Times New Roman" w:cs="Times New Roman"/>
          <w:b/>
          <w:sz w:val="24"/>
          <w:szCs w:val="24"/>
        </w:rPr>
        <w:t>First Wave</w:t>
      </w:r>
    </w:p>
    <w:p w:rsidR="003840D5" w:rsidRPr="003840D5" w:rsidRDefault="003840D5" w:rsidP="003840D5">
      <w:pPr>
        <w:jc w:val="center"/>
        <w:rPr>
          <w:rFonts w:ascii="Times New Roman" w:hAnsi="Times New Roman" w:cs="Times New Roman"/>
          <w:sz w:val="24"/>
          <w:szCs w:val="24"/>
        </w:rPr>
      </w:pPr>
      <w:r w:rsidRPr="003840D5">
        <w:rPr>
          <w:rFonts w:ascii="Times New Roman" w:hAnsi="Times New Roman" w:cs="Times New Roman"/>
          <w:sz w:val="24"/>
          <w:szCs w:val="24"/>
        </w:rPr>
        <w:t xml:space="preserve">Rights-based, </w:t>
      </w:r>
      <w:r w:rsidRPr="003840D5">
        <w:rPr>
          <w:rFonts w:ascii="Times New Roman" w:hAnsi="Times New Roman" w:cs="Times New Roman"/>
          <w:b/>
          <w:sz w:val="24"/>
          <w:szCs w:val="24"/>
        </w:rPr>
        <w:t xml:space="preserve">individualist </w:t>
      </w:r>
      <w:r w:rsidRPr="003840D5">
        <w:rPr>
          <w:rFonts w:ascii="Times New Roman" w:hAnsi="Times New Roman" w:cs="Times New Roman"/>
          <w:sz w:val="24"/>
          <w:szCs w:val="24"/>
        </w:rPr>
        <w:t>liberalism (get the vote; change laws governing property, inheritance, etc., the movement was generally white and middle-class because they were the only ones with the time and resources to organize)</w:t>
      </w:r>
    </w:p>
    <w:p w:rsidR="003840D5" w:rsidRPr="003840D5" w:rsidRDefault="003840D5" w:rsidP="003840D5">
      <w:pPr>
        <w:jc w:val="center"/>
        <w:rPr>
          <w:rFonts w:ascii="Times New Roman" w:hAnsi="Times New Roman" w:cs="Times New Roman"/>
          <w:sz w:val="24"/>
          <w:szCs w:val="24"/>
        </w:rPr>
      </w:pPr>
      <w:r w:rsidRPr="003840D5">
        <w:rPr>
          <w:rFonts w:ascii="Times New Roman" w:hAnsi="Times New Roman" w:cs="Times New Roman"/>
          <w:sz w:val="24"/>
          <w:szCs w:val="24"/>
        </w:rPr>
        <w:t xml:space="preserve">Women’s Rights &amp; Civil Rights </w:t>
      </w:r>
    </w:p>
    <w:p w:rsidR="003840D5" w:rsidRPr="003840D5" w:rsidRDefault="003840D5" w:rsidP="003840D5">
      <w:pPr>
        <w:jc w:val="center"/>
        <w:rPr>
          <w:rFonts w:ascii="Times New Roman" w:hAnsi="Times New Roman" w:cs="Times New Roman"/>
          <w:sz w:val="24"/>
          <w:szCs w:val="24"/>
        </w:rPr>
      </w:pPr>
      <w:r w:rsidRPr="003840D5">
        <w:rPr>
          <w:rFonts w:ascii="Times New Roman" w:hAnsi="Times New Roman" w:cs="Times New Roman"/>
          <w:sz w:val="24"/>
          <w:szCs w:val="24"/>
        </w:rPr>
        <w:t>(</w:t>
      </w:r>
      <w:r w:rsidRPr="003840D5">
        <w:rPr>
          <w:rFonts w:ascii="Times New Roman" w:hAnsi="Times New Roman" w:cs="Times New Roman"/>
          <w:b/>
          <w:sz w:val="24"/>
          <w:szCs w:val="24"/>
        </w:rPr>
        <w:t xml:space="preserve">Ella Baker </w:t>
      </w:r>
      <w:r w:rsidRPr="003840D5">
        <w:rPr>
          <w:rFonts w:ascii="Times New Roman" w:hAnsi="Times New Roman" w:cs="Times New Roman"/>
          <w:sz w:val="24"/>
          <w:szCs w:val="24"/>
        </w:rPr>
        <w:t xml:space="preserve">and </w:t>
      </w:r>
      <w:r w:rsidRPr="003840D5">
        <w:rPr>
          <w:rFonts w:ascii="Times New Roman" w:hAnsi="Times New Roman" w:cs="Times New Roman"/>
          <w:b/>
          <w:sz w:val="24"/>
          <w:szCs w:val="24"/>
        </w:rPr>
        <w:t xml:space="preserve">Fannie Lou </w:t>
      </w:r>
      <w:proofErr w:type="spellStart"/>
      <w:r w:rsidRPr="003840D5">
        <w:rPr>
          <w:rFonts w:ascii="Times New Roman" w:hAnsi="Times New Roman" w:cs="Times New Roman"/>
          <w:b/>
          <w:sz w:val="24"/>
          <w:szCs w:val="24"/>
        </w:rPr>
        <w:t>Hamer</w:t>
      </w:r>
      <w:proofErr w:type="spellEnd"/>
      <w:r w:rsidRPr="003840D5">
        <w:rPr>
          <w:rFonts w:ascii="Times New Roman" w:hAnsi="Times New Roman" w:cs="Times New Roman"/>
          <w:sz w:val="24"/>
          <w:szCs w:val="24"/>
        </w:rPr>
        <w:t>)</w:t>
      </w:r>
    </w:p>
    <w:p w:rsidR="003840D5" w:rsidRPr="003840D5" w:rsidRDefault="003840D5" w:rsidP="003840D5">
      <w:pPr>
        <w:jc w:val="center"/>
        <w:rPr>
          <w:rFonts w:ascii="Times New Roman" w:hAnsi="Times New Roman" w:cs="Times New Roman"/>
          <w:b/>
          <w:sz w:val="24"/>
          <w:szCs w:val="24"/>
        </w:rPr>
      </w:pPr>
      <w:r w:rsidRPr="003840D5">
        <w:rPr>
          <w:rFonts w:ascii="Times New Roman" w:hAnsi="Times New Roman" w:cs="Times New Roman"/>
          <w:b/>
          <w:sz w:val="24"/>
          <w:szCs w:val="24"/>
        </w:rPr>
        <w:t xml:space="preserve">Second Wave toward a Third Wave? </w:t>
      </w:r>
    </w:p>
    <w:p w:rsidR="003840D5" w:rsidRPr="003840D5" w:rsidRDefault="003840D5" w:rsidP="003840D5">
      <w:pPr>
        <w:jc w:val="center"/>
        <w:rPr>
          <w:rFonts w:ascii="Times New Roman" w:hAnsi="Times New Roman" w:cs="Times New Roman"/>
          <w:b/>
          <w:sz w:val="24"/>
          <w:szCs w:val="24"/>
        </w:rPr>
      </w:pPr>
      <w:r w:rsidRPr="003840D5">
        <w:rPr>
          <w:rFonts w:ascii="Times New Roman" w:hAnsi="Times New Roman" w:cs="Times New Roman"/>
          <w:sz w:val="24"/>
          <w:szCs w:val="24"/>
        </w:rPr>
        <w:t xml:space="preserve">“The personal is political” eroded its liberal foundations by exposing the role of </w:t>
      </w:r>
      <w:r w:rsidRPr="003840D5">
        <w:rPr>
          <w:rFonts w:ascii="Times New Roman" w:hAnsi="Times New Roman" w:cs="Times New Roman"/>
          <w:b/>
          <w:sz w:val="24"/>
          <w:szCs w:val="24"/>
        </w:rPr>
        <w:t xml:space="preserve">private </w:t>
      </w:r>
      <w:proofErr w:type="spellStart"/>
      <w:r w:rsidRPr="003840D5">
        <w:rPr>
          <w:rFonts w:ascii="Times New Roman" w:hAnsi="Times New Roman" w:cs="Times New Roman"/>
          <w:b/>
          <w:sz w:val="24"/>
          <w:szCs w:val="24"/>
        </w:rPr>
        <w:t>behaviour</w:t>
      </w:r>
      <w:proofErr w:type="spellEnd"/>
      <w:r w:rsidRPr="003840D5">
        <w:rPr>
          <w:rFonts w:ascii="Times New Roman" w:hAnsi="Times New Roman" w:cs="Times New Roman"/>
          <w:b/>
          <w:sz w:val="24"/>
          <w:szCs w:val="24"/>
        </w:rPr>
        <w:t xml:space="preserve"> </w:t>
      </w:r>
      <w:r w:rsidRPr="003840D5">
        <w:rPr>
          <w:rFonts w:ascii="Times New Roman" w:hAnsi="Times New Roman" w:cs="Times New Roman"/>
          <w:sz w:val="24"/>
          <w:szCs w:val="24"/>
        </w:rPr>
        <w:t xml:space="preserve">in producing </w:t>
      </w:r>
      <w:r w:rsidRPr="003840D5">
        <w:rPr>
          <w:rFonts w:ascii="Times New Roman" w:hAnsi="Times New Roman" w:cs="Times New Roman"/>
          <w:b/>
          <w:sz w:val="24"/>
          <w:szCs w:val="24"/>
        </w:rPr>
        <w:t xml:space="preserve">public inequities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Betty Friedan, </w:t>
      </w:r>
      <w:proofErr w:type="gramStart"/>
      <w:r w:rsidRPr="003840D5">
        <w:rPr>
          <w:rFonts w:ascii="Times New Roman" w:hAnsi="Times New Roman" w:cs="Times New Roman"/>
          <w:b/>
          <w:i/>
          <w:sz w:val="24"/>
          <w:szCs w:val="24"/>
        </w:rPr>
        <w:t>The</w:t>
      </w:r>
      <w:proofErr w:type="gramEnd"/>
      <w:r w:rsidRPr="003840D5">
        <w:rPr>
          <w:rFonts w:ascii="Times New Roman" w:hAnsi="Times New Roman" w:cs="Times New Roman"/>
          <w:b/>
          <w:i/>
          <w:sz w:val="24"/>
          <w:szCs w:val="24"/>
        </w:rPr>
        <w:t xml:space="preserve"> Feminine Mystique </w:t>
      </w:r>
      <w:r w:rsidRPr="003840D5">
        <w:rPr>
          <w:rFonts w:ascii="Times New Roman" w:hAnsi="Times New Roman" w:cs="Times New Roman"/>
          <w:b/>
          <w:sz w:val="24"/>
          <w:szCs w:val="24"/>
        </w:rPr>
        <w:t>(1963)</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Are suburbs a “comfortable concentration camp”?</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 xml:space="preserve">National Organization for Women </w:t>
      </w:r>
      <w:r w:rsidRPr="003840D5">
        <w:rPr>
          <w:rFonts w:ascii="Times New Roman" w:hAnsi="Times New Roman" w:cs="Times New Roman"/>
          <w:sz w:val="24"/>
          <w:szCs w:val="24"/>
        </w:rPr>
        <w:t>(NOW), 1966</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 xml:space="preserve">Equal Rights Amendment </w:t>
      </w:r>
      <w:r w:rsidRPr="003840D5">
        <w:rPr>
          <w:rFonts w:ascii="Times New Roman" w:hAnsi="Times New Roman" w:cs="Times New Roman"/>
          <w:sz w:val="24"/>
          <w:szCs w:val="24"/>
        </w:rPr>
        <w:t xml:space="preserve">(1972 – 1982)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b/>
          <w:sz w:val="24"/>
          <w:szCs w:val="24"/>
        </w:rPr>
        <w:t xml:space="preserve">Phyllis </w:t>
      </w:r>
      <w:proofErr w:type="spellStart"/>
      <w:r w:rsidRPr="003840D5">
        <w:rPr>
          <w:rFonts w:ascii="Times New Roman" w:hAnsi="Times New Roman" w:cs="Times New Roman"/>
          <w:b/>
          <w:sz w:val="24"/>
          <w:szCs w:val="24"/>
        </w:rPr>
        <w:t>Schiafly</w:t>
      </w:r>
      <w:proofErr w:type="spellEnd"/>
      <w:r w:rsidRPr="003840D5">
        <w:rPr>
          <w:rFonts w:ascii="Times New Roman" w:hAnsi="Times New Roman" w:cs="Times New Roman"/>
          <w:b/>
          <w:sz w:val="24"/>
          <w:szCs w:val="24"/>
        </w:rPr>
        <w:t xml:space="preserve"> </w:t>
      </w:r>
      <w:r w:rsidRPr="003840D5">
        <w:rPr>
          <w:rFonts w:ascii="Times New Roman" w:hAnsi="Times New Roman" w:cs="Times New Roman"/>
          <w:sz w:val="24"/>
          <w:szCs w:val="24"/>
        </w:rPr>
        <w:t>(Eagle forum founded 1972)</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The Rise of the Christian Right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[The </w:t>
      </w:r>
      <w:r w:rsidRPr="003840D5">
        <w:rPr>
          <w:rFonts w:ascii="Times New Roman" w:hAnsi="Times New Roman" w:cs="Times New Roman"/>
          <w:b/>
          <w:sz w:val="24"/>
          <w:szCs w:val="24"/>
        </w:rPr>
        <w:t>Moral Majority</w:t>
      </w:r>
      <w:r w:rsidRPr="003840D5">
        <w:rPr>
          <w:rFonts w:ascii="Times New Roman" w:hAnsi="Times New Roman" w:cs="Times New Roman"/>
          <w:sz w:val="24"/>
          <w:szCs w:val="24"/>
        </w:rPr>
        <w:t xml:space="preserve"> (founded in 1979) by Rev, Jerry </w:t>
      </w:r>
      <w:proofErr w:type="spellStart"/>
      <w:r w:rsidRPr="003840D5">
        <w:rPr>
          <w:rFonts w:ascii="Times New Roman" w:hAnsi="Times New Roman" w:cs="Times New Roman"/>
          <w:sz w:val="24"/>
          <w:szCs w:val="24"/>
        </w:rPr>
        <w:t>Falwell</w:t>
      </w:r>
      <w:proofErr w:type="spellEnd"/>
      <w:r w:rsidRPr="003840D5">
        <w:rPr>
          <w:rFonts w:ascii="Times New Roman" w:hAnsi="Times New Roman" w:cs="Times New Roman"/>
          <w:sz w:val="24"/>
          <w:szCs w:val="24"/>
        </w:rPr>
        <w:t>]</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Roe v. Wade (1973) </w:t>
      </w:r>
    </w:p>
    <w:p w:rsidR="003840D5" w:rsidRPr="003840D5" w:rsidRDefault="003840D5" w:rsidP="003840D5">
      <w:pPr>
        <w:rPr>
          <w:rFonts w:ascii="Times New Roman" w:hAnsi="Times New Roman" w:cs="Times New Roman"/>
          <w:b/>
          <w:sz w:val="24"/>
          <w:szCs w:val="24"/>
        </w:rPr>
      </w:pP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Other Social Movements </w:t>
      </w:r>
    </w:p>
    <w:p w:rsidR="003840D5" w:rsidRPr="003840D5" w:rsidRDefault="003840D5" w:rsidP="003840D5">
      <w:pPr>
        <w:numPr>
          <w:ilvl w:val="0"/>
          <w:numId w:val="85"/>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Gay Liberation – </w:t>
      </w:r>
      <w:r w:rsidRPr="003840D5">
        <w:rPr>
          <w:rFonts w:ascii="Times New Roman" w:hAnsi="Times New Roman" w:cs="Times New Roman"/>
          <w:sz w:val="24"/>
          <w:szCs w:val="24"/>
        </w:rPr>
        <w:t>Stonewall Bar (NY), 1969</w:t>
      </w:r>
    </w:p>
    <w:p w:rsidR="003840D5" w:rsidRPr="003840D5" w:rsidRDefault="003840D5" w:rsidP="003840D5">
      <w:pPr>
        <w:numPr>
          <w:ilvl w:val="0"/>
          <w:numId w:val="85"/>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Latino Activism – </w:t>
      </w:r>
      <w:r w:rsidRPr="003840D5">
        <w:rPr>
          <w:rFonts w:ascii="Times New Roman" w:hAnsi="Times New Roman" w:cs="Times New Roman"/>
          <w:sz w:val="24"/>
          <w:szCs w:val="24"/>
        </w:rPr>
        <w:t>Cesar Chavez and the United Farm Workers</w:t>
      </w:r>
    </w:p>
    <w:p w:rsidR="003840D5" w:rsidRPr="003840D5" w:rsidRDefault="003840D5" w:rsidP="003840D5">
      <w:pPr>
        <w:numPr>
          <w:ilvl w:val="0"/>
          <w:numId w:val="85"/>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“Red Power” – </w:t>
      </w:r>
      <w:r w:rsidRPr="003840D5">
        <w:rPr>
          <w:rFonts w:ascii="Times New Roman" w:hAnsi="Times New Roman" w:cs="Times New Roman"/>
          <w:sz w:val="24"/>
          <w:szCs w:val="24"/>
        </w:rPr>
        <w:t>American Indian Movement (AIM), Alcatraz (1969-71), Wounded Knee (1973)</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lastRenderedPageBreak/>
        <w:t xml:space="preserve">Other 1960s Movements </w:t>
      </w:r>
    </w:p>
    <w:p w:rsidR="003840D5" w:rsidRPr="003840D5" w:rsidRDefault="003840D5" w:rsidP="003840D5">
      <w:pPr>
        <w:numPr>
          <w:ilvl w:val="0"/>
          <w:numId w:val="85"/>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Environmentalism – </w:t>
      </w:r>
      <w:r w:rsidRPr="003840D5">
        <w:rPr>
          <w:rFonts w:ascii="Times New Roman" w:hAnsi="Times New Roman" w:cs="Times New Roman"/>
          <w:sz w:val="24"/>
          <w:szCs w:val="24"/>
        </w:rPr>
        <w:t xml:space="preserve">The rising middle class moves “wilderness preservation” (the early environmental activism” with its emphasis on </w:t>
      </w:r>
      <w:r w:rsidRPr="003840D5">
        <w:rPr>
          <w:rFonts w:ascii="Times New Roman" w:hAnsi="Times New Roman" w:cs="Times New Roman"/>
          <w:b/>
          <w:sz w:val="24"/>
          <w:szCs w:val="24"/>
        </w:rPr>
        <w:t xml:space="preserve">health </w:t>
      </w:r>
      <w:r w:rsidRPr="003840D5">
        <w:rPr>
          <w:rFonts w:ascii="Times New Roman" w:hAnsi="Times New Roman" w:cs="Times New Roman"/>
          <w:sz w:val="24"/>
          <w:szCs w:val="24"/>
        </w:rPr>
        <w:t xml:space="preserve">and </w:t>
      </w:r>
      <w:r w:rsidRPr="003840D5">
        <w:rPr>
          <w:rFonts w:ascii="Times New Roman" w:hAnsi="Times New Roman" w:cs="Times New Roman"/>
          <w:b/>
          <w:sz w:val="24"/>
          <w:szCs w:val="24"/>
        </w:rPr>
        <w:t xml:space="preserve">lifestyle </w:t>
      </w:r>
    </w:p>
    <w:p w:rsidR="003840D5" w:rsidRPr="003840D5" w:rsidRDefault="003840D5" w:rsidP="003840D5">
      <w:pPr>
        <w:numPr>
          <w:ilvl w:val="0"/>
          <w:numId w:val="85"/>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Rachel Carson, </w:t>
      </w:r>
      <w:r w:rsidRPr="003840D5">
        <w:rPr>
          <w:rFonts w:ascii="Times New Roman" w:hAnsi="Times New Roman" w:cs="Times New Roman"/>
          <w:b/>
          <w:i/>
          <w:sz w:val="24"/>
          <w:szCs w:val="24"/>
        </w:rPr>
        <w:t xml:space="preserve">Silent Spring </w:t>
      </w:r>
      <w:r w:rsidRPr="003840D5">
        <w:rPr>
          <w:rFonts w:ascii="Times New Roman" w:hAnsi="Times New Roman" w:cs="Times New Roman"/>
          <w:b/>
          <w:sz w:val="24"/>
          <w:szCs w:val="24"/>
        </w:rPr>
        <w:t>(1962)</w:t>
      </w:r>
    </w:p>
    <w:p w:rsidR="003840D5" w:rsidRPr="003840D5" w:rsidRDefault="003840D5" w:rsidP="003840D5">
      <w:pPr>
        <w:numPr>
          <w:ilvl w:val="0"/>
          <w:numId w:val="85"/>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Clean Air </w:t>
      </w:r>
      <w:r w:rsidRPr="003840D5">
        <w:rPr>
          <w:rFonts w:ascii="Times New Roman" w:hAnsi="Times New Roman" w:cs="Times New Roman"/>
          <w:sz w:val="24"/>
          <w:szCs w:val="24"/>
        </w:rPr>
        <w:t xml:space="preserve">(1970) and </w:t>
      </w:r>
      <w:r w:rsidRPr="003840D5">
        <w:rPr>
          <w:rFonts w:ascii="Times New Roman" w:hAnsi="Times New Roman" w:cs="Times New Roman"/>
          <w:b/>
          <w:sz w:val="24"/>
          <w:szCs w:val="24"/>
        </w:rPr>
        <w:t xml:space="preserve">Water </w:t>
      </w:r>
      <w:r w:rsidRPr="003840D5">
        <w:rPr>
          <w:rFonts w:ascii="Times New Roman" w:hAnsi="Times New Roman" w:cs="Times New Roman"/>
          <w:sz w:val="24"/>
          <w:szCs w:val="24"/>
        </w:rPr>
        <w:t xml:space="preserve">(1972) </w:t>
      </w:r>
      <w:r w:rsidRPr="003840D5">
        <w:rPr>
          <w:rFonts w:ascii="Times New Roman" w:hAnsi="Times New Roman" w:cs="Times New Roman"/>
          <w:b/>
          <w:sz w:val="24"/>
          <w:szCs w:val="24"/>
        </w:rPr>
        <w:t xml:space="preserve">ACTS </w:t>
      </w:r>
    </w:p>
    <w:p w:rsidR="003840D5" w:rsidRPr="003840D5" w:rsidRDefault="003840D5" w:rsidP="003840D5">
      <w:pPr>
        <w:numPr>
          <w:ilvl w:val="0"/>
          <w:numId w:val="85"/>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Environmental Protection Agency </w:t>
      </w:r>
      <w:r w:rsidRPr="003840D5">
        <w:rPr>
          <w:rFonts w:ascii="Times New Roman" w:hAnsi="Times New Roman" w:cs="Times New Roman"/>
          <w:sz w:val="24"/>
          <w:szCs w:val="24"/>
        </w:rPr>
        <w:t xml:space="preserve">(EPA) </w:t>
      </w:r>
    </w:p>
    <w:p w:rsidR="003840D5" w:rsidRPr="003840D5" w:rsidRDefault="003840D5" w:rsidP="003840D5">
      <w:pPr>
        <w:numPr>
          <w:ilvl w:val="0"/>
          <w:numId w:val="85"/>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Earth Day </w:t>
      </w:r>
      <w:r w:rsidRPr="003840D5">
        <w:rPr>
          <w:rFonts w:ascii="Times New Roman" w:hAnsi="Times New Roman" w:cs="Times New Roman"/>
          <w:sz w:val="24"/>
          <w:szCs w:val="24"/>
        </w:rPr>
        <w:t>(April 22</w:t>
      </w:r>
      <w:r w:rsidRPr="003840D5">
        <w:rPr>
          <w:rFonts w:ascii="Times New Roman" w:hAnsi="Times New Roman" w:cs="Times New Roman"/>
          <w:sz w:val="24"/>
          <w:szCs w:val="24"/>
          <w:vertAlign w:val="superscript"/>
        </w:rPr>
        <w:t>nd</w:t>
      </w:r>
      <w:r w:rsidRPr="003840D5">
        <w:rPr>
          <w:rFonts w:ascii="Times New Roman" w:hAnsi="Times New Roman" w:cs="Times New Roman"/>
          <w:sz w:val="24"/>
          <w:szCs w:val="24"/>
        </w:rPr>
        <w:t>, 1970)</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Politics pf Republican Restoration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The Chaos of the 1960s</w:t>
      </w:r>
    </w:p>
    <w:p w:rsidR="003840D5" w:rsidRPr="003840D5" w:rsidRDefault="003840D5" w:rsidP="003840D5">
      <w:pPr>
        <w:numPr>
          <w:ilvl w:val="0"/>
          <w:numId w:val="86"/>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 xml:space="preserve">The Democratic National Convention in Chicago (1968) </w:t>
      </w:r>
    </w:p>
    <w:p w:rsidR="003840D5" w:rsidRPr="003840D5" w:rsidRDefault="003840D5" w:rsidP="003840D5">
      <w:pPr>
        <w:numPr>
          <w:ilvl w:val="0"/>
          <w:numId w:val="86"/>
        </w:numPr>
        <w:spacing w:after="0" w:line="240" w:lineRule="auto"/>
        <w:rPr>
          <w:rFonts w:ascii="Times New Roman" w:hAnsi="Times New Roman" w:cs="Times New Roman"/>
          <w:sz w:val="24"/>
          <w:szCs w:val="24"/>
        </w:rPr>
      </w:pPr>
      <w:r w:rsidRPr="003840D5">
        <w:rPr>
          <w:rFonts w:ascii="Times New Roman" w:hAnsi="Times New Roman" w:cs="Times New Roman"/>
          <w:b/>
          <w:sz w:val="24"/>
          <w:szCs w:val="24"/>
        </w:rPr>
        <w:t xml:space="preserve">Kent State </w:t>
      </w:r>
      <w:r w:rsidRPr="003840D5">
        <w:rPr>
          <w:rFonts w:ascii="Times New Roman" w:hAnsi="Times New Roman" w:cs="Times New Roman"/>
          <w:sz w:val="24"/>
          <w:szCs w:val="24"/>
        </w:rPr>
        <w:t xml:space="preserve">(“Four dead in Ohio”) and </w:t>
      </w:r>
      <w:r w:rsidRPr="003840D5">
        <w:rPr>
          <w:rFonts w:ascii="Times New Roman" w:hAnsi="Times New Roman" w:cs="Times New Roman"/>
          <w:b/>
          <w:sz w:val="24"/>
          <w:szCs w:val="24"/>
        </w:rPr>
        <w:t xml:space="preserve">Jackson State College </w:t>
      </w:r>
      <w:r w:rsidRPr="003840D5">
        <w:rPr>
          <w:rFonts w:ascii="Times New Roman" w:hAnsi="Times New Roman" w:cs="Times New Roman"/>
          <w:sz w:val="24"/>
          <w:szCs w:val="24"/>
        </w:rPr>
        <w:t>(2 dead, twelve injured) May 1970</w:t>
      </w:r>
    </w:p>
    <w:p w:rsidR="003840D5" w:rsidRPr="003840D5" w:rsidRDefault="003840D5" w:rsidP="003840D5">
      <w:pPr>
        <w:numPr>
          <w:ilvl w:val="0"/>
          <w:numId w:val="86"/>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“Hardhats versus the Longhairs” (May 1970)</w:t>
      </w:r>
    </w:p>
    <w:p w:rsidR="003840D5" w:rsidRPr="003840D5" w:rsidRDefault="003840D5" w:rsidP="003840D5">
      <w:pPr>
        <w:numPr>
          <w:ilvl w:val="0"/>
          <w:numId w:val="86"/>
        </w:numPr>
        <w:spacing w:after="0" w:line="240" w:lineRule="auto"/>
        <w:rPr>
          <w:rFonts w:ascii="Times New Roman" w:hAnsi="Times New Roman" w:cs="Times New Roman"/>
          <w:sz w:val="24"/>
          <w:szCs w:val="24"/>
        </w:rPr>
      </w:pPr>
      <w:r w:rsidRPr="003840D5">
        <w:rPr>
          <w:rFonts w:ascii="Times New Roman" w:hAnsi="Times New Roman" w:cs="Times New Roman"/>
          <w:sz w:val="24"/>
          <w:szCs w:val="24"/>
        </w:rPr>
        <w:t>George Wallace</w:t>
      </w:r>
    </w:p>
    <w:p w:rsidR="003840D5" w:rsidRPr="003840D5" w:rsidRDefault="003840D5" w:rsidP="003840D5">
      <w:pPr>
        <w:ind w:left="360"/>
        <w:jc w:val="center"/>
        <w:rPr>
          <w:rFonts w:ascii="Times New Roman" w:hAnsi="Times New Roman" w:cs="Times New Roman"/>
          <w:b/>
          <w:sz w:val="24"/>
          <w:szCs w:val="24"/>
        </w:rPr>
      </w:pPr>
      <w:r w:rsidRPr="003840D5">
        <w:rPr>
          <w:rFonts w:ascii="Times New Roman" w:hAnsi="Times New Roman" w:cs="Times New Roman"/>
          <w:b/>
          <w:sz w:val="24"/>
          <w:szCs w:val="24"/>
        </w:rPr>
        <w:t xml:space="preserve">Kevin Phillips’ </w:t>
      </w:r>
      <w:r w:rsidRPr="003840D5">
        <w:rPr>
          <w:rFonts w:ascii="Times New Roman" w:hAnsi="Times New Roman" w:cs="Times New Roman"/>
          <w:sz w:val="24"/>
          <w:szCs w:val="24"/>
        </w:rPr>
        <w:t xml:space="preserve">and the new </w:t>
      </w:r>
      <w:r w:rsidRPr="003840D5">
        <w:rPr>
          <w:rFonts w:ascii="Times New Roman" w:hAnsi="Times New Roman" w:cs="Times New Roman"/>
          <w:b/>
          <w:sz w:val="24"/>
          <w:szCs w:val="24"/>
        </w:rPr>
        <w:t xml:space="preserve">Republican strategy: </w:t>
      </w:r>
    </w:p>
    <w:p w:rsidR="003840D5" w:rsidRPr="003840D5" w:rsidRDefault="003840D5" w:rsidP="003840D5">
      <w:pPr>
        <w:ind w:left="360"/>
        <w:jc w:val="center"/>
        <w:rPr>
          <w:rFonts w:ascii="Times New Roman" w:hAnsi="Times New Roman" w:cs="Times New Roman"/>
          <w:sz w:val="24"/>
          <w:szCs w:val="24"/>
        </w:rPr>
      </w:pPr>
      <w:r w:rsidRPr="003840D5">
        <w:rPr>
          <w:rFonts w:ascii="Times New Roman" w:hAnsi="Times New Roman" w:cs="Times New Roman"/>
          <w:sz w:val="24"/>
          <w:szCs w:val="24"/>
        </w:rPr>
        <w:t xml:space="preserve">Lure disillusioned “middle Americans” out of the Democratic Party by </w:t>
      </w:r>
    </w:p>
    <w:p w:rsidR="003840D5" w:rsidRPr="003840D5" w:rsidRDefault="003840D5" w:rsidP="003840D5">
      <w:pPr>
        <w:ind w:left="360"/>
        <w:jc w:val="center"/>
        <w:rPr>
          <w:rFonts w:ascii="Times New Roman" w:hAnsi="Times New Roman" w:cs="Times New Roman"/>
          <w:sz w:val="24"/>
          <w:szCs w:val="24"/>
        </w:rPr>
      </w:pPr>
      <w:r w:rsidRPr="003840D5">
        <w:rPr>
          <w:rFonts w:ascii="Times New Roman" w:hAnsi="Times New Roman" w:cs="Times New Roman"/>
          <w:sz w:val="24"/>
          <w:szCs w:val="24"/>
        </w:rPr>
        <w:t>“Understanding who hates whom” in American Society</w:t>
      </w:r>
    </w:p>
    <w:p w:rsidR="003840D5" w:rsidRPr="003840D5" w:rsidRDefault="003840D5" w:rsidP="003840D5">
      <w:pPr>
        <w:ind w:left="360"/>
        <w:jc w:val="center"/>
        <w:rPr>
          <w:rFonts w:ascii="Times New Roman" w:hAnsi="Times New Roman" w:cs="Times New Roman"/>
          <w:b/>
          <w:sz w:val="24"/>
          <w:szCs w:val="24"/>
        </w:rPr>
      </w:pPr>
    </w:p>
    <w:p w:rsidR="003840D5" w:rsidRPr="003840D5" w:rsidRDefault="003840D5" w:rsidP="003840D5">
      <w:pPr>
        <w:ind w:left="360"/>
        <w:jc w:val="center"/>
        <w:rPr>
          <w:rFonts w:ascii="Times New Roman" w:hAnsi="Times New Roman" w:cs="Times New Roman"/>
          <w:b/>
          <w:sz w:val="24"/>
          <w:szCs w:val="24"/>
        </w:rPr>
      </w:pPr>
      <w:r w:rsidRPr="003840D5">
        <w:rPr>
          <w:rFonts w:ascii="Times New Roman" w:hAnsi="Times New Roman" w:cs="Times New Roman"/>
          <w:b/>
          <w:sz w:val="24"/>
          <w:szCs w:val="24"/>
        </w:rPr>
        <w:t xml:space="preserve">“The Silent Majority” </w:t>
      </w:r>
    </w:p>
    <w:p w:rsidR="003840D5" w:rsidRPr="003840D5" w:rsidRDefault="003840D5" w:rsidP="003840D5">
      <w:pPr>
        <w:numPr>
          <w:ilvl w:val="0"/>
          <w:numId w:val="87"/>
        </w:numPr>
        <w:spacing w:after="0" w:line="240" w:lineRule="auto"/>
        <w:jc w:val="center"/>
        <w:rPr>
          <w:rFonts w:ascii="Times New Roman" w:hAnsi="Times New Roman" w:cs="Times New Roman"/>
          <w:sz w:val="24"/>
          <w:szCs w:val="24"/>
        </w:rPr>
      </w:pPr>
      <w:r w:rsidRPr="003840D5">
        <w:rPr>
          <w:rFonts w:ascii="Times New Roman" w:hAnsi="Times New Roman" w:cs="Times New Roman"/>
          <w:sz w:val="24"/>
          <w:szCs w:val="24"/>
        </w:rPr>
        <w:t xml:space="preserve">Affluent suburbanites join with blue-collar ethnic counterparts to oppose radicalism and programs for the poor (read “blacks”) </w:t>
      </w:r>
    </w:p>
    <w:p w:rsidR="003840D5" w:rsidRPr="003840D5" w:rsidRDefault="003840D5" w:rsidP="003840D5">
      <w:pPr>
        <w:numPr>
          <w:ilvl w:val="0"/>
          <w:numId w:val="87"/>
        </w:numPr>
        <w:spacing w:after="0" w:line="240" w:lineRule="auto"/>
        <w:jc w:val="center"/>
        <w:rPr>
          <w:rFonts w:ascii="Times New Roman" w:hAnsi="Times New Roman" w:cs="Times New Roman"/>
          <w:sz w:val="24"/>
          <w:szCs w:val="24"/>
        </w:rPr>
      </w:pPr>
      <w:r w:rsidRPr="003840D5">
        <w:rPr>
          <w:rFonts w:ascii="Times New Roman" w:hAnsi="Times New Roman" w:cs="Times New Roman"/>
          <w:sz w:val="24"/>
          <w:szCs w:val="24"/>
        </w:rPr>
        <w:t>White Southerners start moving into the GOP; conservative Northerners move into the Bible or Sunbelt of the Southwest</w:t>
      </w:r>
    </w:p>
    <w:p w:rsidR="003840D5" w:rsidRPr="003840D5" w:rsidRDefault="003840D5" w:rsidP="003840D5">
      <w:pPr>
        <w:jc w:val="center"/>
        <w:rPr>
          <w:rFonts w:ascii="Times New Roman" w:hAnsi="Times New Roman" w:cs="Times New Roman"/>
          <w:sz w:val="24"/>
          <w:szCs w:val="24"/>
        </w:rPr>
      </w:pP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Other Structural Changes in the 1970s</w:t>
      </w:r>
    </w:p>
    <w:p w:rsidR="003840D5" w:rsidRPr="003840D5" w:rsidRDefault="003840D5" w:rsidP="003840D5">
      <w:pPr>
        <w:numPr>
          <w:ilvl w:val="0"/>
          <w:numId w:val="88"/>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The Economic Downturn</w:t>
      </w:r>
    </w:p>
    <w:p w:rsidR="003840D5" w:rsidRPr="003840D5" w:rsidRDefault="003840D5" w:rsidP="003840D5">
      <w:pPr>
        <w:numPr>
          <w:ilvl w:val="1"/>
          <w:numId w:val="88"/>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The revival of global competition in Europe and Japan </w:t>
      </w:r>
    </w:p>
    <w:p w:rsidR="003840D5" w:rsidRPr="003840D5" w:rsidRDefault="003840D5" w:rsidP="003840D5">
      <w:pPr>
        <w:numPr>
          <w:ilvl w:val="1"/>
          <w:numId w:val="88"/>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The </w:t>
      </w:r>
      <w:r w:rsidRPr="003840D5">
        <w:rPr>
          <w:rFonts w:ascii="Times New Roman" w:hAnsi="Times New Roman" w:cs="Times New Roman"/>
          <w:b/>
          <w:sz w:val="24"/>
          <w:szCs w:val="24"/>
        </w:rPr>
        <w:t xml:space="preserve">Oil Crisis </w:t>
      </w:r>
      <w:r w:rsidRPr="003840D5">
        <w:rPr>
          <w:rFonts w:ascii="Times New Roman" w:hAnsi="Times New Roman" w:cs="Times New Roman"/>
          <w:sz w:val="24"/>
          <w:szCs w:val="24"/>
        </w:rPr>
        <w:t xml:space="preserve">(1973) created an odd contribution of high unemployment and high inflation, known as </w:t>
      </w:r>
      <w:r w:rsidRPr="003840D5">
        <w:rPr>
          <w:rFonts w:ascii="Times New Roman" w:hAnsi="Times New Roman" w:cs="Times New Roman"/>
          <w:b/>
          <w:sz w:val="24"/>
          <w:szCs w:val="24"/>
        </w:rPr>
        <w:t>“Stagflation”</w:t>
      </w:r>
    </w:p>
    <w:p w:rsidR="003840D5" w:rsidRPr="003840D5" w:rsidRDefault="003840D5" w:rsidP="003840D5">
      <w:pPr>
        <w:numPr>
          <w:ilvl w:val="0"/>
          <w:numId w:val="88"/>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The Rise of the Sunbelt </w:t>
      </w:r>
    </w:p>
    <w:p w:rsidR="003840D5" w:rsidRPr="003840D5" w:rsidRDefault="003840D5" w:rsidP="003840D5">
      <w:pPr>
        <w:numPr>
          <w:ilvl w:val="1"/>
          <w:numId w:val="88"/>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Migration from the industrial northeast to the conservative,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The Democratic Interregnum 1977-1981</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Watergate (1973-74)</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Gerald Ford (1974-1977)</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The Conservative Fusion </w:t>
      </w:r>
    </w:p>
    <w:p w:rsidR="003840D5" w:rsidRPr="003840D5" w:rsidRDefault="003840D5" w:rsidP="003840D5">
      <w:pPr>
        <w:numPr>
          <w:ilvl w:val="0"/>
          <w:numId w:val="89"/>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Libertarians </w:t>
      </w:r>
      <w:r w:rsidRPr="003840D5">
        <w:rPr>
          <w:rFonts w:ascii="Times New Roman" w:hAnsi="Times New Roman" w:cs="Times New Roman"/>
          <w:sz w:val="24"/>
          <w:szCs w:val="24"/>
        </w:rPr>
        <w:t xml:space="preserve">(maximum freedom in the economic sphere) PLUS </w:t>
      </w:r>
      <w:r w:rsidRPr="003840D5">
        <w:rPr>
          <w:rFonts w:ascii="Times New Roman" w:hAnsi="Times New Roman" w:cs="Times New Roman"/>
          <w:b/>
          <w:sz w:val="24"/>
          <w:szCs w:val="24"/>
        </w:rPr>
        <w:t xml:space="preserve">cultural conservatism </w:t>
      </w:r>
      <w:r w:rsidRPr="003840D5">
        <w:rPr>
          <w:rFonts w:ascii="Times New Roman" w:hAnsi="Times New Roman" w:cs="Times New Roman"/>
          <w:sz w:val="24"/>
          <w:szCs w:val="24"/>
        </w:rPr>
        <w:t xml:space="preserve">(society should have stricter rules)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lastRenderedPageBreak/>
        <w:t xml:space="preserve">Jimmy Carter (1977-1981) </w:t>
      </w:r>
    </w:p>
    <w:p w:rsidR="003840D5" w:rsidRPr="003840D5" w:rsidRDefault="003840D5" w:rsidP="003840D5">
      <w:pPr>
        <w:rPr>
          <w:rFonts w:ascii="Times New Roman" w:hAnsi="Times New Roman" w:cs="Times New Roman"/>
          <w:sz w:val="24"/>
          <w:szCs w:val="24"/>
        </w:rPr>
      </w:pPr>
      <w:r w:rsidRPr="003840D5">
        <w:rPr>
          <w:rFonts w:ascii="Times New Roman" w:hAnsi="Times New Roman" w:cs="Times New Roman"/>
          <w:sz w:val="24"/>
          <w:szCs w:val="24"/>
        </w:rPr>
        <w:t xml:space="preserve">The Washington outsider, born-again Christian </w:t>
      </w:r>
    </w:p>
    <w:p w:rsidR="003840D5" w:rsidRPr="003840D5" w:rsidRDefault="003840D5" w:rsidP="003840D5">
      <w:pPr>
        <w:numPr>
          <w:ilvl w:val="0"/>
          <w:numId w:val="90"/>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The faltering Economy: </w:t>
      </w:r>
      <w:r w:rsidRPr="003840D5">
        <w:rPr>
          <w:rFonts w:ascii="Times New Roman" w:hAnsi="Times New Roman" w:cs="Times New Roman"/>
          <w:sz w:val="24"/>
          <w:szCs w:val="24"/>
        </w:rPr>
        <w:t xml:space="preserve">the continuation of Stagflation </w:t>
      </w:r>
    </w:p>
    <w:p w:rsidR="003840D5" w:rsidRPr="003840D5" w:rsidRDefault="003840D5" w:rsidP="003840D5">
      <w:pPr>
        <w:numPr>
          <w:ilvl w:val="0"/>
          <w:numId w:val="90"/>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The faltering Empire: </w:t>
      </w:r>
    </w:p>
    <w:p w:rsidR="003840D5" w:rsidRPr="003840D5" w:rsidRDefault="003840D5" w:rsidP="003840D5">
      <w:pPr>
        <w:numPr>
          <w:ilvl w:val="1"/>
          <w:numId w:val="90"/>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Détente with Russia and China </w:t>
      </w:r>
      <w:r w:rsidRPr="003840D5">
        <w:rPr>
          <w:rFonts w:ascii="Times New Roman" w:hAnsi="Times New Roman" w:cs="Times New Roman"/>
          <w:i/>
          <w:sz w:val="24"/>
          <w:szCs w:val="24"/>
        </w:rPr>
        <w:t xml:space="preserve">after </w:t>
      </w:r>
      <w:r w:rsidRPr="003840D5">
        <w:rPr>
          <w:rFonts w:ascii="Times New Roman" w:hAnsi="Times New Roman" w:cs="Times New Roman"/>
          <w:sz w:val="24"/>
          <w:szCs w:val="24"/>
        </w:rPr>
        <w:t>Vietnam</w:t>
      </w:r>
    </w:p>
    <w:p w:rsidR="003840D5" w:rsidRPr="003840D5" w:rsidRDefault="003840D5" w:rsidP="003840D5">
      <w:pPr>
        <w:numPr>
          <w:ilvl w:val="1"/>
          <w:numId w:val="90"/>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The Soviet Invasion of Afghanistan (December 1979) </w:t>
      </w:r>
    </w:p>
    <w:p w:rsidR="003840D5" w:rsidRPr="003840D5" w:rsidRDefault="003840D5" w:rsidP="003840D5">
      <w:pPr>
        <w:numPr>
          <w:ilvl w:val="1"/>
          <w:numId w:val="90"/>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The Iranian hostage crisis (November 1970 – January 1981)</w:t>
      </w:r>
    </w:p>
    <w:p w:rsidR="003840D5" w:rsidRPr="003840D5" w:rsidRDefault="003840D5" w:rsidP="003840D5">
      <w:pPr>
        <w:numPr>
          <w:ilvl w:val="0"/>
          <w:numId w:val="90"/>
        </w:numPr>
        <w:spacing w:after="0" w:line="240" w:lineRule="auto"/>
        <w:rPr>
          <w:rFonts w:ascii="Times New Roman" w:hAnsi="Times New Roman" w:cs="Times New Roman"/>
          <w:b/>
          <w:sz w:val="24"/>
          <w:szCs w:val="24"/>
        </w:rPr>
      </w:pPr>
      <w:r w:rsidRPr="003840D5">
        <w:rPr>
          <w:rFonts w:ascii="Times New Roman" w:hAnsi="Times New Roman" w:cs="Times New Roman"/>
          <w:b/>
          <w:sz w:val="24"/>
          <w:szCs w:val="24"/>
        </w:rPr>
        <w:t xml:space="preserve">The faltering moral </w:t>
      </w:r>
      <w:proofErr w:type="spellStart"/>
      <w:r w:rsidRPr="003840D5">
        <w:rPr>
          <w:rFonts w:ascii="Times New Roman" w:hAnsi="Times New Roman" w:cs="Times New Roman"/>
          <w:b/>
          <w:sz w:val="24"/>
          <w:szCs w:val="24"/>
        </w:rPr>
        <w:t>fibre</w:t>
      </w:r>
      <w:proofErr w:type="spellEnd"/>
      <w:r w:rsidRPr="003840D5">
        <w:rPr>
          <w:rFonts w:ascii="Times New Roman" w:hAnsi="Times New Roman" w:cs="Times New Roman"/>
          <w:b/>
          <w:sz w:val="24"/>
          <w:szCs w:val="24"/>
        </w:rPr>
        <w:t xml:space="preserve"> of America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 xml:space="preserve">Ronald Reagan: the “Great Communicator’s” early days </w:t>
      </w:r>
    </w:p>
    <w:p w:rsidR="003840D5" w:rsidRPr="003840D5" w:rsidRDefault="003840D5" w:rsidP="003840D5">
      <w:pPr>
        <w:numPr>
          <w:ilvl w:val="0"/>
          <w:numId w:val="91"/>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Unleash laissez-faire capitalism (cut taxes; deregulate)</w:t>
      </w:r>
    </w:p>
    <w:p w:rsidR="003840D5" w:rsidRPr="003840D5" w:rsidRDefault="003840D5" w:rsidP="003840D5">
      <w:pPr>
        <w:numPr>
          <w:ilvl w:val="0"/>
          <w:numId w:val="91"/>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Renew the Cold War (military power and modest interventionism would reside national pride)</w:t>
      </w:r>
    </w:p>
    <w:p w:rsidR="003840D5" w:rsidRPr="003840D5" w:rsidRDefault="003840D5" w:rsidP="003840D5">
      <w:pPr>
        <w:numPr>
          <w:ilvl w:val="0"/>
          <w:numId w:val="91"/>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Attack cultural liberalism (Jerry </w:t>
      </w:r>
      <w:proofErr w:type="spellStart"/>
      <w:r w:rsidRPr="003840D5">
        <w:rPr>
          <w:rFonts w:ascii="Times New Roman" w:hAnsi="Times New Roman" w:cs="Times New Roman"/>
          <w:sz w:val="24"/>
          <w:szCs w:val="24"/>
        </w:rPr>
        <w:t>Falwell</w:t>
      </w:r>
      <w:proofErr w:type="spellEnd"/>
      <w:r w:rsidRPr="003840D5">
        <w:rPr>
          <w:rFonts w:ascii="Times New Roman" w:hAnsi="Times New Roman" w:cs="Times New Roman"/>
          <w:sz w:val="24"/>
          <w:szCs w:val="24"/>
        </w:rPr>
        <w:t xml:space="preserve"> &amp; the “Moral Majority” </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The Reagan Legacy?</w:t>
      </w:r>
    </w:p>
    <w:p w:rsidR="003840D5" w:rsidRPr="003840D5" w:rsidRDefault="003840D5" w:rsidP="003840D5">
      <w:pPr>
        <w:rPr>
          <w:rFonts w:ascii="Times New Roman" w:hAnsi="Times New Roman" w:cs="Times New Roman"/>
          <w:b/>
          <w:sz w:val="24"/>
          <w:szCs w:val="24"/>
        </w:rPr>
      </w:pPr>
      <w:r w:rsidRPr="003840D5">
        <w:rPr>
          <w:rFonts w:ascii="Times New Roman" w:hAnsi="Times New Roman" w:cs="Times New Roman"/>
          <w:b/>
          <w:sz w:val="24"/>
          <w:szCs w:val="24"/>
        </w:rPr>
        <w:t>Did he replace the New Deal?</w:t>
      </w:r>
    </w:p>
    <w:p w:rsidR="003840D5" w:rsidRPr="003840D5" w:rsidRDefault="003840D5" w:rsidP="003840D5">
      <w:pPr>
        <w:numPr>
          <w:ilvl w:val="0"/>
          <w:numId w:val="92"/>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 xml:space="preserve">The economy: recovery aided by “military Keynesianism”; condition of working class deteriorates; no major inroads into the welfare state, but massive deficit halts all increases in social spending </w:t>
      </w:r>
    </w:p>
    <w:p w:rsidR="003840D5" w:rsidRPr="003840D5" w:rsidRDefault="003840D5" w:rsidP="003840D5">
      <w:pPr>
        <w:numPr>
          <w:ilvl w:val="0"/>
          <w:numId w:val="92"/>
        </w:numPr>
        <w:spacing w:after="0" w:line="240" w:lineRule="auto"/>
        <w:rPr>
          <w:rFonts w:ascii="Times New Roman" w:hAnsi="Times New Roman" w:cs="Times New Roman"/>
          <w:b/>
          <w:sz w:val="24"/>
          <w:szCs w:val="24"/>
        </w:rPr>
      </w:pPr>
      <w:r w:rsidRPr="003840D5">
        <w:rPr>
          <w:rFonts w:ascii="Times New Roman" w:hAnsi="Times New Roman" w:cs="Times New Roman"/>
          <w:sz w:val="24"/>
          <w:szCs w:val="24"/>
        </w:rPr>
        <w:t>Who ended the Cold War?</w:t>
      </w:r>
    </w:p>
    <w:p w:rsidR="003840D5" w:rsidRPr="003840D5" w:rsidRDefault="003840D5" w:rsidP="003840D5">
      <w:pPr>
        <w:ind w:left="720"/>
        <w:rPr>
          <w:rFonts w:ascii="Times New Roman" w:hAnsi="Times New Roman" w:cs="Times New Roman"/>
          <w:b/>
          <w:sz w:val="24"/>
          <w:szCs w:val="24"/>
        </w:rPr>
      </w:pPr>
      <w:r w:rsidRPr="003840D5">
        <w:rPr>
          <w:rFonts w:ascii="Times New Roman" w:hAnsi="Times New Roman" w:cs="Times New Roman"/>
          <w:b/>
          <w:sz w:val="24"/>
          <w:szCs w:val="24"/>
        </w:rPr>
        <w:t xml:space="preserve"> </w:t>
      </w:r>
    </w:p>
    <w:p w:rsidR="003840D5" w:rsidRDefault="003840D5" w:rsidP="003840D5">
      <w:pPr>
        <w:jc w:val="center"/>
      </w:pPr>
    </w:p>
    <w:p w:rsidR="003840D5" w:rsidRDefault="003840D5" w:rsidP="003840D5">
      <w:pPr>
        <w:jc w:val="center"/>
      </w:pPr>
    </w:p>
    <w:p w:rsidR="003840D5" w:rsidRDefault="003840D5" w:rsidP="003840D5">
      <w:pPr>
        <w:jc w:val="center"/>
      </w:pPr>
    </w:p>
    <w:p w:rsidR="003840D5" w:rsidRDefault="003840D5" w:rsidP="003840D5">
      <w:pPr>
        <w:jc w:val="center"/>
      </w:pPr>
    </w:p>
    <w:p w:rsidR="003840D5" w:rsidRDefault="003840D5" w:rsidP="003840D5">
      <w:pPr>
        <w:jc w:val="center"/>
      </w:pPr>
    </w:p>
    <w:p w:rsidR="003840D5" w:rsidRDefault="003840D5" w:rsidP="003840D5">
      <w:pPr>
        <w:jc w:val="center"/>
      </w:pPr>
    </w:p>
    <w:p w:rsidR="003840D5" w:rsidRDefault="003840D5" w:rsidP="003840D5">
      <w:pPr>
        <w:jc w:val="center"/>
      </w:pPr>
    </w:p>
    <w:p w:rsidR="003840D5" w:rsidRDefault="003840D5" w:rsidP="003840D5">
      <w:pPr>
        <w:jc w:val="center"/>
      </w:pPr>
    </w:p>
    <w:p w:rsidR="003840D5" w:rsidRDefault="003840D5" w:rsidP="003840D5">
      <w:pPr>
        <w:jc w:val="center"/>
      </w:pPr>
    </w:p>
    <w:p w:rsidR="003840D5" w:rsidRDefault="003840D5" w:rsidP="003840D5">
      <w:pPr>
        <w:jc w:val="center"/>
      </w:pPr>
    </w:p>
    <w:p w:rsidR="003840D5" w:rsidRDefault="003840D5" w:rsidP="003840D5">
      <w:pPr>
        <w:jc w:val="center"/>
      </w:pPr>
    </w:p>
    <w:p w:rsidR="003840D5" w:rsidRPr="003840D5" w:rsidRDefault="003840D5">
      <w:pPr>
        <w:rPr>
          <w:rFonts w:ascii="Times New Roman" w:hAnsi="Times New Roman" w:cs="Times New Roman"/>
          <w:sz w:val="24"/>
          <w:szCs w:val="24"/>
        </w:rPr>
      </w:pPr>
      <w:bookmarkStart w:id="0" w:name="_GoBack"/>
      <w:bookmarkEnd w:id="0"/>
    </w:p>
    <w:sectPr w:rsidR="003840D5" w:rsidRPr="003840D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3129" w:rsidRDefault="00D93129" w:rsidP="003840D5">
      <w:pPr>
        <w:spacing w:after="0" w:line="240" w:lineRule="auto"/>
      </w:pPr>
      <w:r>
        <w:separator/>
      </w:r>
    </w:p>
  </w:endnote>
  <w:endnote w:type="continuationSeparator" w:id="0">
    <w:p w:rsidR="00D93129" w:rsidRDefault="00D93129" w:rsidP="00384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3129" w:rsidRDefault="00D93129" w:rsidP="003840D5">
      <w:pPr>
        <w:spacing w:after="0" w:line="240" w:lineRule="auto"/>
      </w:pPr>
      <w:r>
        <w:separator/>
      </w:r>
    </w:p>
  </w:footnote>
  <w:footnote w:type="continuationSeparator" w:id="0">
    <w:p w:rsidR="00D93129" w:rsidRDefault="00D93129" w:rsidP="003840D5">
      <w:pPr>
        <w:spacing w:after="0" w:line="240" w:lineRule="auto"/>
      </w:pPr>
      <w:r>
        <w:continuationSeparator/>
      </w:r>
    </w:p>
  </w:footnote>
  <w:footnote w:id="1">
    <w:p w:rsidR="003840D5" w:rsidRDefault="003840D5" w:rsidP="003840D5">
      <w:pPr>
        <w:pStyle w:val="FootnoteText"/>
      </w:pPr>
      <w:r>
        <w:rPr>
          <w:rStyle w:val="FootnoteReference"/>
        </w:rPr>
        <w:footnoteRef/>
      </w:r>
      <w:r>
        <w:t xml:space="preserve"> “Boston Marriage” as a term is said to have been used in </w:t>
      </w:r>
      <w:smartTag w:uri="urn:schemas-microsoft-com:office:smarttags" w:element="place">
        <w:r>
          <w:t>New England</w:t>
        </w:r>
      </w:smartTag>
      <w:r>
        <w:t xml:space="preserve"> in the decades spanning into the late 19</w:t>
      </w:r>
      <w:r w:rsidRPr="00855B62">
        <w:rPr>
          <w:vertAlign w:val="superscript"/>
        </w:rPr>
        <w:t>th</w:t>
      </w:r>
      <w:r>
        <w:t xml:space="preserve"> century and early 20</w:t>
      </w:r>
      <w:r w:rsidRPr="00855B62">
        <w:rPr>
          <w:vertAlign w:val="superscript"/>
        </w:rPr>
        <w:t>th</w:t>
      </w:r>
      <w:r>
        <w:t xml:space="preserve"> century to describe two women living together, independent of financial support of a man. (Wikipedia) </w:t>
      </w:r>
    </w:p>
  </w:footnote>
  <w:footnote w:id="2">
    <w:p w:rsidR="003840D5" w:rsidRDefault="003840D5" w:rsidP="003840D5">
      <w:pPr>
        <w:pStyle w:val="FootnoteText"/>
      </w:pPr>
      <w:r>
        <w:rPr>
          <w:rStyle w:val="FootnoteReference"/>
        </w:rPr>
        <w:footnoteRef/>
      </w:r>
      <w:r>
        <w:t xml:space="preserve"> Charlotte Perkins Gilman: author of </w:t>
      </w:r>
      <w:r>
        <w:rPr>
          <w:i/>
        </w:rPr>
        <w:t xml:space="preserve">The Yellow Wallpaper </w:t>
      </w:r>
      <w:r>
        <w:t xml:space="preserve">(1892) and </w:t>
      </w:r>
      <w:r>
        <w:rPr>
          <w:i/>
        </w:rPr>
        <w:t xml:space="preserve">Women and Economics </w:t>
      </w:r>
      <w:r>
        <w:t>(1898)</w:t>
      </w:r>
    </w:p>
    <w:p w:rsidR="003840D5" w:rsidRPr="00855B62" w:rsidRDefault="003840D5" w:rsidP="003840D5">
      <w:pPr>
        <w:pStyle w:val="FootnoteText"/>
      </w:pPr>
      <w:smartTag w:uri="urn:schemas-microsoft-com:office:smarttags" w:element="City">
        <w:r>
          <w:t>Florence</w:t>
        </w:r>
      </w:smartTag>
      <w:r>
        <w:t xml:space="preserve"> Kelley: appointed </w:t>
      </w:r>
      <w:smartTag w:uri="urn:schemas-microsoft-com:office:smarttags" w:element="State">
        <w:smartTag w:uri="urn:schemas-microsoft-com:office:smarttags" w:element="place">
          <w:r>
            <w:t>Illinois</w:t>
          </w:r>
        </w:smartTag>
      </w:smartTag>
      <w:r>
        <w:t xml:space="preserve">’s first women factory inspector by Progressive Governor John </w:t>
      </w:r>
      <w:proofErr w:type="spellStart"/>
      <w:r>
        <w:t>Altgeldt</w:t>
      </w:r>
      <w:proofErr w:type="spellEnd"/>
      <w:r>
        <w:t xml:space="preserve">, wrote </w:t>
      </w:r>
      <w:r>
        <w:rPr>
          <w:i/>
        </w:rPr>
        <w:t xml:space="preserve">Ethical Gains through Legislation </w:t>
      </w:r>
      <w:r>
        <w:t>(1905) and</w:t>
      </w:r>
      <w:r>
        <w:rPr>
          <w:i/>
        </w:rPr>
        <w:t xml:space="preserve"> Modern Industry </w:t>
      </w:r>
      <w:r>
        <w:t xml:space="preserve">(1914)  </w:t>
      </w:r>
    </w:p>
  </w:footnote>
  <w:footnote w:id="3">
    <w:p w:rsidR="003840D5" w:rsidRPr="00871548" w:rsidRDefault="003840D5" w:rsidP="003840D5">
      <w:pPr>
        <w:pStyle w:val="FootnoteText"/>
      </w:pPr>
      <w:r>
        <w:rPr>
          <w:rStyle w:val="FootnoteReference"/>
        </w:rPr>
        <w:footnoteRef/>
      </w:r>
      <w:r>
        <w:t xml:space="preserve"> One argument: US was </w:t>
      </w:r>
      <w:r>
        <w:rPr>
          <w:b/>
        </w:rPr>
        <w:t>always</w:t>
      </w:r>
      <w:r>
        <w:t xml:space="preserve"> expansionist, an “empire of liberty: as Jefferson called </w:t>
      </w:r>
      <w:proofErr w:type="spellStart"/>
      <w:r>
        <w:t>itl</w:t>
      </w:r>
      <w:proofErr w:type="spellEnd"/>
      <w:r>
        <w:t xml:space="preserve"> this was just the latest phase; other historians detect a qualitative change in the interest Americans took in acting like a “great power” in a dangerous and increasingly inter-connected world.  </w:t>
      </w:r>
    </w:p>
  </w:footnote>
  <w:footnote w:id="4">
    <w:p w:rsidR="003840D5" w:rsidRPr="00145B6D" w:rsidRDefault="003840D5" w:rsidP="003840D5">
      <w:pPr>
        <w:pStyle w:val="FootnoteText"/>
      </w:pPr>
      <w:r>
        <w:rPr>
          <w:rStyle w:val="FootnoteReference"/>
        </w:rPr>
        <w:footnoteRef/>
      </w:r>
      <w:r>
        <w:t xml:space="preserve"> Lippmann was as gifted philosophy graduate of Harvard whose second book </w:t>
      </w:r>
      <w:r>
        <w:rPr>
          <w:b/>
        </w:rPr>
        <w:t xml:space="preserve">Drift and Mastery </w:t>
      </w:r>
      <w:r>
        <w:t xml:space="preserve">was published in 1914 when he was only 24 years old. It established him as one of </w:t>
      </w:r>
      <w:smartTag w:uri="urn:schemas-microsoft-com:office:smarttags" w:element="country-region">
        <w:smartTag w:uri="urn:schemas-microsoft-com:office:smarttags" w:element="place">
          <w:r>
            <w:t>America</w:t>
          </w:r>
        </w:smartTag>
      </w:smartTag>
      <w:r>
        <w:t xml:space="preserve">’s leading public intellectuals. That year he also joined the founding editorial boards of the Progressive liberal journal </w:t>
      </w:r>
      <w:r>
        <w:rPr>
          <w:b/>
        </w:rPr>
        <w:t>The New Republic</w:t>
      </w:r>
      <w:r>
        <w:t xml:space="preserve">. He subsequently became a journalist, advisor to presidents, and Pulitzer Prize winner. He died in 1974 at age 85.  </w:t>
      </w:r>
    </w:p>
  </w:footnote>
  <w:footnote w:id="5">
    <w:p w:rsidR="003840D5" w:rsidRDefault="003840D5" w:rsidP="003840D5">
      <w:pPr>
        <w:pStyle w:val="FootnoteText"/>
      </w:pPr>
      <w:r>
        <w:rPr>
          <w:rStyle w:val="FootnoteReference"/>
        </w:rPr>
        <w:footnoteRef/>
      </w:r>
      <w:r>
        <w:t xml:space="preserve"> NOTE: US Neutral from 1914 to April 1917 believing that the war was a symptom of European problems and ideological traditions; The US had no interest in either side. </w:t>
      </w:r>
    </w:p>
  </w:footnote>
  <w:footnote w:id="6">
    <w:p w:rsidR="003840D5" w:rsidRDefault="003840D5" w:rsidP="003840D5">
      <w:pPr>
        <w:pStyle w:val="FootnoteText"/>
      </w:pPr>
      <w:r>
        <w:rPr>
          <w:rStyle w:val="FootnoteReference"/>
        </w:rPr>
        <w:footnoteRef/>
      </w:r>
      <w:r>
        <w:t xml:space="preserve"> NOTE: the term “new diplomacy” was also used by liberal and socialist elements in </w:t>
      </w:r>
      <w:smartTag w:uri="urn:schemas-microsoft-com:office:smarttags" w:element="place">
        <w:r>
          <w:t>Europe</w:t>
        </w:r>
      </w:smartTag>
      <w:r>
        <w:t xml:space="preserve"> who also wanted the old conservatives order replaces with something more democratic. </w:t>
      </w:r>
      <w:smartTag w:uri="urn:schemas-microsoft-com:office:smarttags" w:element="City">
        <w:smartTag w:uri="urn:schemas-microsoft-com:office:smarttags" w:element="place">
          <w:r>
            <w:t>Wilson</w:t>
          </w:r>
        </w:smartTag>
      </w:smartTag>
      <w:r>
        <w:t xml:space="preserve"> did not invent the term. </w:t>
      </w:r>
    </w:p>
  </w:footnote>
  <w:footnote w:id="7">
    <w:p w:rsidR="003840D5" w:rsidRDefault="003840D5" w:rsidP="003840D5">
      <w:pPr>
        <w:pStyle w:val="FootnoteText"/>
      </w:pPr>
      <w:r>
        <w:rPr>
          <w:rStyle w:val="FootnoteReference"/>
        </w:rPr>
        <w:footnoteRef/>
      </w:r>
      <w:r>
        <w:t xml:space="preserve"> An article in the August 1921 edition of The Ladies’ Home Journal posed the question, “Does Jazz put the Sin in Syncopation?” </w:t>
      </w:r>
    </w:p>
  </w:footnote>
  <w:footnote w:id="8">
    <w:p w:rsidR="003840D5" w:rsidRDefault="003840D5" w:rsidP="003840D5">
      <w:pPr>
        <w:pStyle w:val="FootnoteText"/>
      </w:pPr>
      <w:r>
        <w:rPr>
          <w:rStyle w:val="FootnoteReference"/>
        </w:rPr>
        <w:footnoteRef/>
      </w:r>
      <w:r>
        <w:t xml:space="preserve"> Capital, labour and government would draft “codes” to deliberately limit production and assign quotas, thus maintaining higher prices; included support for a minimum wage and the right to collective bargaining</w:t>
      </w:r>
    </w:p>
    <w:p w:rsidR="003840D5" w:rsidRPr="00080039" w:rsidRDefault="003840D5" w:rsidP="003840D5">
      <w:pPr>
        <w:pStyle w:val="FootnoteText"/>
        <w:rPr>
          <w:b/>
        </w:rPr>
      </w:pPr>
      <w:proofErr w:type="spellStart"/>
      <w:r>
        <w:rPr>
          <w:b/>
        </w:rPr>
        <w:t>Schecter</w:t>
      </w:r>
      <w:proofErr w:type="spellEnd"/>
      <w:r>
        <w:rPr>
          <w:b/>
        </w:rPr>
        <w:t xml:space="preserve"> v. US (1935) declares NRA unconstitutional </w:t>
      </w:r>
    </w:p>
  </w:footnote>
  <w:footnote w:id="9">
    <w:p w:rsidR="003840D5" w:rsidRDefault="003840D5" w:rsidP="003840D5">
      <w:pPr>
        <w:pStyle w:val="FootnoteText"/>
      </w:pPr>
      <w:r>
        <w:rPr>
          <w:rStyle w:val="FootnoteReference"/>
        </w:rPr>
        <w:footnoteRef/>
      </w:r>
      <w:r>
        <w:t xml:space="preserve"> Did for farming what the NRA did for manufacturing </w:t>
      </w:r>
    </w:p>
  </w:footnote>
  <w:footnote w:id="10">
    <w:p w:rsidR="003840D5" w:rsidRDefault="003840D5" w:rsidP="003840D5">
      <w:pPr>
        <w:pStyle w:val="FootnoteText"/>
      </w:pPr>
      <w:r>
        <w:rPr>
          <w:rStyle w:val="FootnoteReference"/>
        </w:rPr>
        <w:footnoteRef/>
      </w:r>
      <w:r>
        <w:t xml:space="preserve"> Advice given to Roman emperor </w:t>
      </w:r>
      <w:proofErr w:type="spellStart"/>
      <w:r>
        <w:t>Thedosius</w:t>
      </w:r>
      <w:proofErr w:type="spellEnd"/>
      <w:r>
        <w:t xml:space="preserve"> by military advisor </w:t>
      </w:r>
      <w:proofErr w:type="spellStart"/>
      <w:r>
        <w:t>Vegetius</w:t>
      </w:r>
      <w:proofErr w:type="spellEnd"/>
      <w:r>
        <w:t xml:space="preserve">. When </w:t>
      </w:r>
      <w:proofErr w:type="spellStart"/>
      <w:r>
        <w:t>Thedosius</w:t>
      </w:r>
      <w:proofErr w:type="spellEnd"/>
      <w:r>
        <w:t xml:space="preserve"> followed this advice he was plunged into war. </w:t>
      </w:r>
    </w:p>
  </w:footnote>
  <w:footnote w:id="11">
    <w:p w:rsidR="003840D5" w:rsidRPr="000D0769" w:rsidRDefault="003840D5" w:rsidP="003840D5">
      <w:pPr>
        <w:pStyle w:val="FootnoteText"/>
      </w:pPr>
      <w:r w:rsidRPr="000D0769">
        <w:rPr>
          <w:rStyle w:val="FootnoteReference"/>
        </w:rPr>
        <w:footnoteRef/>
      </w:r>
      <w:r w:rsidRPr="000D0769">
        <w:t xml:space="preserve"> Largely a Eurocentric term in so far as the “long peace” only applied to Europe; million died elsewhere</w:t>
      </w:r>
    </w:p>
  </w:footnote>
  <w:footnote w:id="12">
    <w:p w:rsidR="003840D5" w:rsidRDefault="003840D5" w:rsidP="003840D5">
      <w:pPr>
        <w:pStyle w:val="FootnoteText"/>
      </w:pPr>
      <w:r>
        <w:rPr>
          <w:rStyle w:val="FootnoteReference"/>
        </w:rPr>
        <w:footnoteRef/>
      </w:r>
      <w:r>
        <w:t xml:space="preserve"> The term “Camelot” came to be associated with the Kennedy Family’s occupation of the White House from 1961 to 1963 because JFK was fan of Arthurian Legend and because his wife Jackie wanted it connected to her husband’s love of heroism. It also came to be interpreted as a way of seeing Kennedy’s as the American equivalent of royalty. </w:t>
      </w:r>
    </w:p>
  </w:footnote>
  <w:footnote w:id="13">
    <w:p w:rsidR="003840D5" w:rsidRDefault="003840D5" w:rsidP="003840D5">
      <w:pPr>
        <w:pStyle w:val="FootnoteText"/>
      </w:pPr>
      <w:r>
        <w:rPr>
          <w:rStyle w:val="FootnoteReference"/>
        </w:rPr>
        <w:footnoteRef/>
      </w:r>
      <w:r>
        <w:t xml:space="preserve"> By 1960s, Civil Rights was still within the normal parameters of state activism: the federal government, however hesitantly, was desegregating the South </w:t>
      </w:r>
    </w:p>
  </w:footnote>
  <w:footnote w:id="14">
    <w:p w:rsidR="003840D5" w:rsidRDefault="003840D5" w:rsidP="003840D5">
      <w:pPr>
        <w:pStyle w:val="FootnoteText"/>
      </w:pPr>
      <w:r>
        <w:rPr>
          <w:rStyle w:val="FootnoteReference"/>
        </w:rPr>
        <w:footnoteRef/>
      </w:r>
      <w:r>
        <w:t xml:space="preserve"> Swedish professor of economics in Stockholm School of Economics, Social Democratic member of Parliament and later Minister of Trade. He along with Friedrich von Hayek, won the Nobel Prize in Economics in 1974. He selected by the Carnegie Foundation precisely because his outsider status might provide a more objective analysis.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717E3"/>
    <w:multiLevelType w:val="hybridMultilevel"/>
    <w:tmpl w:val="196A40E4"/>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
    <w:nsid w:val="00626467"/>
    <w:multiLevelType w:val="hybridMultilevel"/>
    <w:tmpl w:val="A9F6E012"/>
    <w:lvl w:ilvl="0" w:tplc="620284F6">
      <w:start w:val="1"/>
      <w:numFmt w:val="bullet"/>
      <w:lvlText w:val="-"/>
      <w:lvlJc w:val="left"/>
      <w:pPr>
        <w:tabs>
          <w:tab w:val="num" w:pos="720"/>
        </w:tabs>
        <w:ind w:left="720" w:hanging="360"/>
      </w:pPr>
      <w:rPr>
        <w:rFonts w:ascii="Times New Roman" w:eastAsia="MS Mincho" w:hAnsi="Times New Roman" w:cs="Times New Roman"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
    <w:nsid w:val="01530C7F"/>
    <w:multiLevelType w:val="hybridMultilevel"/>
    <w:tmpl w:val="10B2BAAE"/>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3">
    <w:nsid w:val="01F379F7"/>
    <w:multiLevelType w:val="hybridMultilevel"/>
    <w:tmpl w:val="5156B1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D62DEC"/>
    <w:multiLevelType w:val="hybridMultilevel"/>
    <w:tmpl w:val="B0F6526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8D6032"/>
    <w:multiLevelType w:val="hybridMultilevel"/>
    <w:tmpl w:val="52B07A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445478"/>
    <w:multiLevelType w:val="hybridMultilevel"/>
    <w:tmpl w:val="A928CD12"/>
    <w:lvl w:ilvl="0" w:tplc="1009000F">
      <w:start w:val="1"/>
      <w:numFmt w:val="decimal"/>
      <w:lvlText w:val="%1."/>
      <w:lvlJc w:val="left"/>
      <w:pPr>
        <w:tabs>
          <w:tab w:val="num" w:pos="720"/>
        </w:tabs>
        <w:ind w:left="720" w:hanging="360"/>
      </w:p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7">
    <w:nsid w:val="09250843"/>
    <w:multiLevelType w:val="hybridMultilevel"/>
    <w:tmpl w:val="A2A656EC"/>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8">
    <w:nsid w:val="09E079BD"/>
    <w:multiLevelType w:val="hybridMultilevel"/>
    <w:tmpl w:val="6B3672C8"/>
    <w:lvl w:ilvl="0" w:tplc="E19A53C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0EF919A3"/>
    <w:multiLevelType w:val="hybridMultilevel"/>
    <w:tmpl w:val="A24A9EE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16C0B70"/>
    <w:multiLevelType w:val="hybridMultilevel"/>
    <w:tmpl w:val="CC5EF22C"/>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1">
    <w:nsid w:val="11E95DB7"/>
    <w:multiLevelType w:val="hybridMultilevel"/>
    <w:tmpl w:val="E05CC370"/>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2">
    <w:nsid w:val="13375914"/>
    <w:multiLevelType w:val="hybridMultilevel"/>
    <w:tmpl w:val="29D89392"/>
    <w:lvl w:ilvl="0" w:tplc="10090001">
      <w:start w:val="1"/>
      <w:numFmt w:val="bullet"/>
      <w:lvlText w:val=""/>
      <w:lvlJc w:val="left"/>
      <w:pPr>
        <w:tabs>
          <w:tab w:val="num" w:pos="1440"/>
        </w:tabs>
        <w:ind w:left="1440" w:hanging="360"/>
      </w:pPr>
      <w:rPr>
        <w:rFonts w:ascii="Symbol" w:hAnsi="Symbol" w:hint="default"/>
      </w:rPr>
    </w:lvl>
    <w:lvl w:ilvl="1" w:tplc="10090003" w:tentative="1">
      <w:start w:val="1"/>
      <w:numFmt w:val="bullet"/>
      <w:lvlText w:val="o"/>
      <w:lvlJc w:val="left"/>
      <w:pPr>
        <w:tabs>
          <w:tab w:val="num" w:pos="2160"/>
        </w:tabs>
        <w:ind w:left="2160" w:hanging="360"/>
      </w:pPr>
      <w:rPr>
        <w:rFonts w:ascii="Courier New" w:hAnsi="Courier New" w:cs="Courier New" w:hint="default"/>
      </w:rPr>
    </w:lvl>
    <w:lvl w:ilvl="2" w:tplc="10090005" w:tentative="1">
      <w:start w:val="1"/>
      <w:numFmt w:val="bullet"/>
      <w:lvlText w:val=""/>
      <w:lvlJc w:val="left"/>
      <w:pPr>
        <w:tabs>
          <w:tab w:val="num" w:pos="2880"/>
        </w:tabs>
        <w:ind w:left="2880" w:hanging="360"/>
      </w:pPr>
      <w:rPr>
        <w:rFonts w:ascii="Wingdings" w:hAnsi="Wingdings" w:hint="default"/>
      </w:rPr>
    </w:lvl>
    <w:lvl w:ilvl="3" w:tplc="10090001" w:tentative="1">
      <w:start w:val="1"/>
      <w:numFmt w:val="bullet"/>
      <w:lvlText w:val=""/>
      <w:lvlJc w:val="left"/>
      <w:pPr>
        <w:tabs>
          <w:tab w:val="num" w:pos="3600"/>
        </w:tabs>
        <w:ind w:left="3600" w:hanging="360"/>
      </w:pPr>
      <w:rPr>
        <w:rFonts w:ascii="Symbol" w:hAnsi="Symbol" w:hint="default"/>
      </w:rPr>
    </w:lvl>
    <w:lvl w:ilvl="4" w:tplc="10090003" w:tentative="1">
      <w:start w:val="1"/>
      <w:numFmt w:val="bullet"/>
      <w:lvlText w:val="o"/>
      <w:lvlJc w:val="left"/>
      <w:pPr>
        <w:tabs>
          <w:tab w:val="num" w:pos="4320"/>
        </w:tabs>
        <w:ind w:left="4320" w:hanging="360"/>
      </w:pPr>
      <w:rPr>
        <w:rFonts w:ascii="Courier New" w:hAnsi="Courier New" w:cs="Courier New" w:hint="default"/>
      </w:rPr>
    </w:lvl>
    <w:lvl w:ilvl="5" w:tplc="10090005" w:tentative="1">
      <w:start w:val="1"/>
      <w:numFmt w:val="bullet"/>
      <w:lvlText w:val=""/>
      <w:lvlJc w:val="left"/>
      <w:pPr>
        <w:tabs>
          <w:tab w:val="num" w:pos="5040"/>
        </w:tabs>
        <w:ind w:left="5040" w:hanging="360"/>
      </w:pPr>
      <w:rPr>
        <w:rFonts w:ascii="Wingdings" w:hAnsi="Wingdings" w:hint="default"/>
      </w:rPr>
    </w:lvl>
    <w:lvl w:ilvl="6" w:tplc="10090001" w:tentative="1">
      <w:start w:val="1"/>
      <w:numFmt w:val="bullet"/>
      <w:lvlText w:val=""/>
      <w:lvlJc w:val="left"/>
      <w:pPr>
        <w:tabs>
          <w:tab w:val="num" w:pos="5760"/>
        </w:tabs>
        <w:ind w:left="5760" w:hanging="360"/>
      </w:pPr>
      <w:rPr>
        <w:rFonts w:ascii="Symbol" w:hAnsi="Symbol" w:hint="default"/>
      </w:rPr>
    </w:lvl>
    <w:lvl w:ilvl="7" w:tplc="10090003" w:tentative="1">
      <w:start w:val="1"/>
      <w:numFmt w:val="bullet"/>
      <w:lvlText w:val="o"/>
      <w:lvlJc w:val="left"/>
      <w:pPr>
        <w:tabs>
          <w:tab w:val="num" w:pos="6480"/>
        </w:tabs>
        <w:ind w:left="6480" w:hanging="360"/>
      </w:pPr>
      <w:rPr>
        <w:rFonts w:ascii="Courier New" w:hAnsi="Courier New" w:cs="Courier New" w:hint="default"/>
      </w:rPr>
    </w:lvl>
    <w:lvl w:ilvl="8" w:tplc="10090005" w:tentative="1">
      <w:start w:val="1"/>
      <w:numFmt w:val="bullet"/>
      <w:lvlText w:val=""/>
      <w:lvlJc w:val="left"/>
      <w:pPr>
        <w:tabs>
          <w:tab w:val="num" w:pos="7200"/>
        </w:tabs>
        <w:ind w:left="7200" w:hanging="360"/>
      </w:pPr>
      <w:rPr>
        <w:rFonts w:ascii="Wingdings" w:hAnsi="Wingdings" w:hint="default"/>
      </w:rPr>
    </w:lvl>
  </w:abstractNum>
  <w:abstractNum w:abstractNumId="13">
    <w:nsid w:val="17AE247B"/>
    <w:multiLevelType w:val="hybridMultilevel"/>
    <w:tmpl w:val="6D6A0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86166A3"/>
    <w:multiLevelType w:val="hybridMultilevel"/>
    <w:tmpl w:val="B20C269C"/>
    <w:lvl w:ilvl="0" w:tplc="10090001">
      <w:start w:val="1"/>
      <w:numFmt w:val="bullet"/>
      <w:lvlText w:val=""/>
      <w:lvlJc w:val="left"/>
      <w:pPr>
        <w:tabs>
          <w:tab w:val="num" w:pos="780"/>
        </w:tabs>
        <w:ind w:left="780" w:hanging="360"/>
      </w:pPr>
      <w:rPr>
        <w:rFonts w:ascii="Symbol" w:hAnsi="Symbol" w:hint="default"/>
      </w:rPr>
    </w:lvl>
    <w:lvl w:ilvl="1" w:tplc="10090003" w:tentative="1">
      <w:start w:val="1"/>
      <w:numFmt w:val="bullet"/>
      <w:lvlText w:val="o"/>
      <w:lvlJc w:val="left"/>
      <w:pPr>
        <w:tabs>
          <w:tab w:val="num" w:pos="1500"/>
        </w:tabs>
        <w:ind w:left="1500" w:hanging="360"/>
      </w:pPr>
      <w:rPr>
        <w:rFonts w:ascii="Courier New" w:hAnsi="Courier New" w:cs="Courier New" w:hint="default"/>
      </w:rPr>
    </w:lvl>
    <w:lvl w:ilvl="2" w:tplc="10090005" w:tentative="1">
      <w:start w:val="1"/>
      <w:numFmt w:val="bullet"/>
      <w:lvlText w:val=""/>
      <w:lvlJc w:val="left"/>
      <w:pPr>
        <w:tabs>
          <w:tab w:val="num" w:pos="2220"/>
        </w:tabs>
        <w:ind w:left="2220" w:hanging="360"/>
      </w:pPr>
      <w:rPr>
        <w:rFonts w:ascii="Wingdings" w:hAnsi="Wingdings" w:hint="default"/>
      </w:rPr>
    </w:lvl>
    <w:lvl w:ilvl="3" w:tplc="10090001" w:tentative="1">
      <w:start w:val="1"/>
      <w:numFmt w:val="bullet"/>
      <w:lvlText w:val=""/>
      <w:lvlJc w:val="left"/>
      <w:pPr>
        <w:tabs>
          <w:tab w:val="num" w:pos="2940"/>
        </w:tabs>
        <w:ind w:left="2940" w:hanging="360"/>
      </w:pPr>
      <w:rPr>
        <w:rFonts w:ascii="Symbol" w:hAnsi="Symbol" w:hint="default"/>
      </w:rPr>
    </w:lvl>
    <w:lvl w:ilvl="4" w:tplc="10090003" w:tentative="1">
      <w:start w:val="1"/>
      <w:numFmt w:val="bullet"/>
      <w:lvlText w:val="o"/>
      <w:lvlJc w:val="left"/>
      <w:pPr>
        <w:tabs>
          <w:tab w:val="num" w:pos="3660"/>
        </w:tabs>
        <w:ind w:left="3660" w:hanging="360"/>
      </w:pPr>
      <w:rPr>
        <w:rFonts w:ascii="Courier New" w:hAnsi="Courier New" w:cs="Courier New" w:hint="default"/>
      </w:rPr>
    </w:lvl>
    <w:lvl w:ilvl="5" w:tplc="10090005" w:tentative="1">
      <w:start w:val="1"/>
      <w:numFmt w:val="bullet"/>
      <w:lvlText w:val=""/>
      <w:lvlJc w:val="left"/>
      <w:pPr>
        <w:tabs>
          <w:tab w:val="num" w:pos="4380"/>
        </w:tabs>
        <w:ind w:left="4380" w:hanging="360"/>
      </w:pPr>
      <w:rPr>
        <w:rFonts w:ascii="Wingdings" w:hAnsi="Wingdings" w:hint="default"/>
      </w:rPr>
    </w:lvl>
    <w:lvl w:ilvl="6" w:tplc="10090001" w:tentative="1">
      <w:start w:val="1"/>
      <w:numFmt w:val="bullet"/>
      <w:lvlText w:val=""/>
      <w:lvlJc w:val="left"/>
      <w:pPr>
        <w:tabs>
          <w:tab w:val="num" w:pos="5100"/>
        </w:tabs>
        <w:ind w:left="5100" w:hanging="360"/>
      </w:pPr>
      <w:rPr>
        <w:rFonts w:ascii="Symbol" w:hAnsi="Symbol" w:hint="default"/>
      </w:rPr>
    </w:lvl>
    <w:lvl w:ilvl="7" w:tplc="10090003" w:tentative="1">
      <w:start w:val="1"/>
      <w:numFmt w:val="bullet"/>
      <w:lvlText w:val="o"/>
      <w:lvlJc w:val="left"/>
      <w:pPr>
        <w:tabs>
          <w:tab w:val="num" w:pos="5820"/>
        </w:tabs>
        <w:ind w:left="5820" w:hanging="360"/>
      </w:pPr>
      <w:rPr>
        <w:rFonts w:ascii="Courier New" w:hAnsi="Courier New" w:cs="Courier New" w:hint="default"/>
      </w:rPr>
    </w:lvl>
    <w:lvl w:ilvl="8" w:tplc="10090005" w:tentative="1">
      <w:start w:val="1"/>
      <w:numFmt w:val="bullet"/>
      <w:lvlText w:val=""/>
      <w:lvlJc w:val="left"/>
      <w:pPr>
        <w:tabs>
          <w:tab w:val="num" w:pos="6540"/>
        </w:tabs>
        <w:ind w:left="6540" w:hanging="360"/>
      </w:pPr>
      <w:rPr>
        <w:rFonts w:ascii="Wingdings" w:hAnsi="Wingdings" w:hint="default"/>
      </w:rPr>
    </w:lvl>
  </w:abstractNum>
  <w:abstractNum w:abstractNumId="15">
    <w:nsid w:val="1CCF6B07"/>
    <w:multiLevelType w:val="hybridMultilevel"/>
    <w:tmpl w:val="84984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E6550C8"/>
    <w:multiLevelType w:val="hybridMultilevel"/>
    <w:tmpl w:val="B33CA16A"/>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7">
    <w:nsid w:val="1F750903"/>
    <w:multiLevelType w:val="hybridMultilevel"/>
    <w:tmpl w:val="A866FF6A"/>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8">
    <w:nsid w:val="207134F5"/>
    <w:multiLevelType w:val="hybridMultilevel"/>
    <w:tmpl w:val="D466CE02"/>
    <w:lvl w:ilvl="0" w:tplc="10090001">
      <w:start w:val="1"/>
      <w:numFmt w:val="bullet"/>
      <w:lvlText w:val=""/>
      <w:lvlJc w:val="left"/>
      <w:pPr>
        <w:tabs>
          <w:tab w:val="num" w:pos="780"/>
        </w:tabs>
        <w:ind w:left="780" w:hanging="360"/>
      </w:pPr>
      <w:rPr>
        <w:rFonts w:ascii="Symbol" w:hAnsi="Symbol" w:hint="default"/>
      </w:rPr>
    </w:lvl>
    <w:lvl w:ilvl="1" w:tplc="10090003" w:tentative="1">
      <w:start w:val="1"/>
      <w:numFmt w:val="bullet"/>
      <w:lvlText w:val="o"/>
      <w:lvlJc w:val="left"/>
      <w:pPr>
        <w:tabs>
          <w:tab w:val="num" w:pos="1500"/>
        </w:tabs>
        <w:ind w:left="1500" w:hanging="360"/>
      </w:pPr>
      <w:rPr>
        <w:rFonts w:ascii="Courier New" w:hAnsi="Courier New" w:cs="Courier New" w:hint="default"/>
      </w:rPr>
    </w:lvl>
    <w:lvl w:ilvl="2" w:tplc="10090005" w:tentative="1">
      <w:start w:val="1"/>
      <w:numFmt w:val="bullet"/>
      <w:lvlText w:val=""/>
      <w:lvlJc w:val="left"/>
      <w:pPr>
        <w:tabs>
          <w:tab w:val="num" w:pos="2220"/>
        </w:tabs>
        <w:ind w:left="2220" w:hanging="360"/>
      </w:pPr>
      <w:rPr>
        <w:rFonts w:ascii="Wingdings" w:hAnsi="Wingdings" w:hint="default"/>
      </w:rPr>
    </w:lvl>
    <w:lvl w:ilvl="3" w:tplc="10090001" w:tentative="1">
      <w:start w:val="1"/>
      <w:numFmt w:val="bullet"/>
      <w:lvlText w:val=""/>
      <w:lvlJc w:val="left"/>
      <w:pPr>
        <w:tabs>
          <w:tab w:val="num" w:pos="2940"/>
        </w:tabs>
        <w:ind w:left="2940" w:hanging="360"/>
      </w:pPr>
      <w:rPr>
        <w:rFonts w:ascii="Symbol" w:hAnsi="Symbol" w:hint="default"/>
      </w:rPr>
    </w:lvl>
    <w:lvl w:ilvl="4" w:tplc="10090003" w:tentative="1">
      <w:start w:val="1"/>
      <w:numFmt w:val="bullet"/>
      <w:lvlText w:val="o"/>
      <w:lvlJc w:val="left"/>
      <w:pPr>
        <w:tabs>
          <w:tab w:val="num" w:pos="3660"/>
        </w:tabs>
        <w:ind w:left="3660" w:hanging="360"/>
      </w:pPr>
      <w:rPr>
        <w:rFonts w:ascii="Courier New" w:hAnsi="Courier New" w:cs="Courier New" w:hint="default"/>
      </w:rPr>
    </w:lvl>
    <w:lvl w:ilvl="5" w:tplc="10090005" w:tentative="1">
      <w:start w:val="1"/>
      <w:numFmt w:val="bullet"/>
      <w:lvlText w:val=""/>
      <w:lvlJc w:val="left"/>
      <w:pPr>
        <w:tabs>
          <w:tab w:val="num" w:pos="4380"/>
        </w:tabs>
        <w:ind w:left="4380" w:hanging="360"/>
      </w:pPr>
      <w:rPr>
        <w:rFonts w:ascii="Wingdings" w:hAnsi="Wingdings" w:hint="default"/>
      </w:rPr>
    </w:lvl>
    <w:lvl w:ilvl="6" w:tplc="10090001" w:tentative="1">
      <w:start w:val="1"/>
      <w:numFmt w:val="bullet"/>
      <w:lvlText w:val=""/>
      <w:lvlJc w:val="left"/>
      <w:pPr>
        <w:tabs>
          <w:tab w:val="num" w:pos="5100"/>
        </w:tabs>
        <w:ind w:left="5100" w:hanging="360"/>
      </w:pPr>
      <w:rPr>
        <w:rFonts w:ascii="Symbol" w:hAnsi="Symbol" w:hint="default"/>
      </w:rPr>
    </w:lvl>
    <w:lvl w:ilvl="7" w:tplc="10090003" w:tentative="1">
      <w:start w:val="1"/>
      <w:numFmt w:val="bullet"/>
      <w:lvlText w:val="o"/>
      <w:lvlJc w:val="left"/>
      <w:pPr>
        <w:tabs>
          <w:tab w:val="num" w:pos="5820"/>
        </w:tabs>
        <w:ind w:left="5820" w:hanging="360"/>
      </w:pPr>
      <w:rPr>
        <w:rFonts w:ascii="Courier New" w:hAnsi="Courier New" w:cs="Courier New" w:hint="default"/>
      </w:rPr>
    </w:lvl>
    <w:lvl w:ilvl="8" w:tplc="10090005" w:tentative="1">
      <w:start w:val="1"/>
      <w:numFmt w:val="bullet"/>
      <w:lvlText w:val=""/>
      <w:lvlJc w:val="left"/>
      <w:pPr>
        <w:tabs>
          <w:tab w:val="num" w:pos="6540"/>
        </w:tabs>
        <w:ind w:left="6540" w:hanging="360"/>
      </w:pPr>
      <w:rPr>
        <w:rFonts w:ascii="Wingdings" w:hAnsi="Wingdings" w:hint="default"/>
      </w:rPr>
    </w:lvl>
  </w:abstractNum>
  <w:abstractNum w:abstractNumId="19">
    <w:nsid w:val="2119711F"/>
    <w:multiLevelType w:val="hybridMultilevel"/>
    <w:tmpl w:val="7EFE3492"/>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0">
    <w:nsid w:val="22BA695A"/>
    <w:multiLevelType w:val="hybridMultilevel"/>
    <w:tmpl w:val="9B269E46"/>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1">
    <w:nsid w:val="2311743F"/>
    <w:multiLevelType w:val="hybridMultilevel"/>
    <w:tmpl w:val="F18E6C80"/>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2">
    <w:nsid w:val="23842F8B"/>
    <w:multiLevelType w:val="hybridMultilevel"/>
    <w:tmpl w:val="58D689EE"/>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3">
    <w:nsid w:val="252531EA"/>
    <w:multiLevelType w:val="hybridMultilevel"/>
    <w:tmpl w:val="E0D03A5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54639A6"/>
    <w:multiLevelType w:val="hybridMultilevel"/>
    <w:tmpl w:val="DDFA52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7B50414"/>
    <w:multiLevelType w:val="hybridMultilevel"/>
    <w:tmpl w:val="5458399C"/>
    <w:lvl w:ilvl="0" w:tplc="1009000F">
      <w:start w:val="1"/>
      <w:numFmt w:val="decimal"/>
      <w:lvlText w:val="%1."/>
      <w:lvlJc w:val="left"/>
      <w:pPr>
        <w:tabs>
          <w:tab w:val="num" w:pos="1080"/>
        </w:tabs>
        <w:ind w:left="1080" w:hanging="360"/>
      </w:pPr>
    </w:lvl>
    <w:lvl w:ilvl="1" w:tplc="10090019" w:tentative="1">
      <w:start w:val="1"/>
      <w:numFmt w:val="lowerLetter"/>
      <w:lvlText w:val="%2."/>
      <w:lvlJc w:val="left"/>
      <w:pPr>
        <w:tabs>
          <w:tab w:val="num" w:pos="1800"/>
        </w:tabs>
        <w:ind w:left="1800" w:hanging="360"/>
      </w:pPr>
    </w:lvl>
    <w:lvl w:ilvl="2" w:tplc="1009001B" w:tentative="1">
      <w:start w:val="1"/>
      <w:numFmt w:val="lowerRoman"/>
      <w:lvlText w:val="%3."/>
      <w:lvlJc w:val="right"/>
      <w:pPr>
        <w:tabs>
          <w:tab w:val="num" w:pos="2520"/>
        </w:tabs>
        <w:ind w:left="2520" w:hanging="180"/>
      </w:pPr>
    </w:lvl>
    <w:lvl w:ilvl="3" w:tplc="1009000F" w:tentative="1">
      <w:start w:val="1"/>
      <w:numFmt w:val="decimal"/>
      <w:lvlText w:val="%4."/>
      <w:lvlJc w:val="left"/>
      <w:pPr>
        <w:tabs>
          <w:tab w:val="num" w:pos="3240"/>
        </w:tabs>
        <w:ind w:left="3240" w:hanging="360"/>
      </w:pPr>
    </w:lvl>
    <w:lvl w:ilvl="4" w:tplc="10090019" w:tentative="1">
      <w:start w:val="1"/>
      <w:numFmt w:val="lowerLetter"/>
      <w:lvlText w:val="%5."/>
      <w:lvlJc w:val="left"/>
      <w:pPr>
        <w:tabs>
          <w:tab w:val="num" w:pos="3960"/>
        </w:tabs>
        <w:ind w:left="3960" w:hanging="360"/>
      </w:pPr>
    </w:lvl>
    <w:lvl w:ilvl="5" w:tplc="1009001B" w:tentative="1">
      <w:start w:val="1"/>
      <w:numFmt w:val="lowerRoman"/>
      <w:lvlText w:val="%6."/>
      <w:lvlJc w:val="right"/>
      <w:pPr>
        <w:tabs>
          <w:tab w:val="num" w:pos="4680"/>
        </w:tabs>
        <w:ind w:left="4680" w:hanging="180"/>
      </w:pPr>
    </w:lvl>
    <w:lvl w:ilvl="6" w:tplc="1009000F" w:tentative="1">
      <w:start w:val="1"/>
      <w:numFmt w:val="decimal"/>
      <w:lvlText w:val="%7."/>
      <w:lvlJc w:val="left"/>
      <w:pPr>
        <w:tabs>
          <w:tab w:val="num" w:pos="5400"/>
        </w:tabs>
        <w:ind w:left="5400" w:hanging="360"/>
      </w:pPr>
    </w:lvl>
    <w:lvl w:ilvl="7" w:tplc="10090019" w:tentative="1">
      <w:start w:val="1"/>
      <w:numFmt w:val="lowerLetter"/>
      <w:lvlText w:val="%8."/>
      <w:lvlJc w:val="left"/>
      <w:pPr>
        <w:tabs>
          <w:tab w:val="num" w:pos="6120"/>
        </w:tabs>
        <w:ind w:left="6120" w:hanging="360"/>
      </w:pPr>
    </w:lvl>
    <w:lvl w:ilvl="8" w:tplc="1009001B" w:tentative="1">
      <w:start w:val="1"/>
      <w:numFmt w:val="lowerRoman"/>
      <w:lvlText w:val="%9."/>
      <w:lvlJc w:val="right"/>
      <w:pPr>
        <w:tabs>
          <w:tab w:val="num" w:pos="6840"/>
        </w:tabs>
        <w:ind w:left="6840" w:hanging="180"/>
      </w:pPr>
    </w:lvl>
  </w:abstractNum>
  <w:abstractNum w:abstractNumId="26">
    <w:nsid w:val="283118CA"/>
    <w:multiLevelType w:val="hybridMultilevel"/>
    <w:tmpl w:val="6A5811A2"/>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7">
    <w:nsid w:val="28B01363"/>
    <w:multiLevelType w:val="hybridMultilevel"/>
    <w:tmpl w:val="F4A2A49C"/>
    <w:lvl w:ilvl="0" w:tplc="1009000F">
      <w:start w:val="1"/>
      <w:numFmt w:val="decimal"/>
      <w:lvlText w:val="%1."/>
      <w:lvlJc w:val="left"/>
      <w:pPr>
        <w:tabs>
          <w:tab w:val="num" w:pos="720"/>
        </w:tabs>
        <w:ind w:left="720" w:hanging="360"/>
      </w:p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8">
    <w:nsid w:val="28B31EB9"/>
    <w:multiLevelType w:val="hybridMultilevel"/>
    <w:tmpl w:val="B0EAAB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A3919D8"/>
    <w:multiLevelType w:val="hybridMultilevel"/>
    <w:tmpl w:val="30BACF28"/>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30">
    <w:nsid w:val="2A3A32DD"/>
    <w:multiLevelType w:val="hybridMultilevel"/>
    <w:tmpl w:val="199E34B8"/>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31">
    <w:nsid w:val="2B7726B2"/>
    <w:multiLevelType w:val="hybridMultilevel"/>
    <w:tmpl w:val="741E37E0"/>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32">
    <w:nsid w:val="2CEE5349"/>
    <w:multiLevelType w:val="hybridMultilevel"/>
    <w:tmpl w:val="B2D05F0A"/>
    <w:lvl w:ilvl="0" w:tplc="10090001">
      <w:start w:val="1"/>
      <w:numFmt w:val="bullet"/>
      <w:lvlText w:val=""/>
      <w:lvlJc w:val="left"/>
      <w:pPr>
        <w:tabs>
          <w:tab w:val="num" w:pos="1440"/>
        </w:tabs>
        <w:ind w:left="1440" w:hanging="360"/>
      </w:pPr>
      <w:rPr>
        <w:rFonts w:ascii="Symbol" w:hAnsi="Symbol" w:hint="default"/>
      </w:rPr>
    </w:lvl>
    <w:lvl w:ilvl="1" w:tplc="10090003" w:tentative="1">
      <w:start w:val="1"/>
      <w:numFmt w:val="bullet"/>
      <w:lvlText w:val="o"/>
      <w:lvlJc w:val="left"/>
      <w:pPr>
        <w:tabs>
          <w:tab w:val="num" w:pos="2160"/>
        </w:tabs>
        <w:ind w:left="2160" w:hanging="360"/>
      </w:pPr>
      <w:rPr>
        <w:rFonts w:ascii="Courier New" w:hAnsi="Courier New" w:cs="Courier New" w:hint="default"/>
      </w:rPr>
    </w:lvl>
    <w:lvl w:ilvl="2" w:tplc="10090005" w:tentative="1">
      <w:start w:val="1"/>
      <w:numFmt w:val="bullet"/>
      <w:lvlText w:val=""/>
      <w:lvlJc w:val="left"/>
      <w:pPr>
        <w:tabs>
          <w:tab w:val="num" w:pos="2880"/>
        </w:tabs>
        <w:ind w:left="2880" w:hanging="360"/>
      </w:pPr>
      <w:rPr>
        <w:rFonts w:ascii="Wingdings" w:hAnsi="Wingdings" w:hint="default"/>
      </w:rPr>
    </w:lvl>
    <w:lvl w:ilvl="3" w:tplc="10090001" w:tentative="1">
      <w:start w:val="1"/>
      <w:numFmt w:val="bullet"/>
      <w:lvlText w:val=""/>
      <w:lvlJc w:val="left"/>
      <w:pPr>
        <w:tabs>
          <w:tab w:val="num" w:pos="3600"/>
        </w:tabs>
        <w:ind w:left="3600" w:hanging="360"/>
      </w:pPr>
      <w:rPr>
        <w:rFonts w:ascii="Symbol" w:hAnsi="Symbol" w:hint="default"/>
      </w:rPr>
    </w:lvl>
    <w:lvl w:ilvl="4" w:tplc="10090003" w:tentative="1">
      <w:start w:val="1"/>
      <w:numFmt w:val="bullet"/>
      <w:lvlText w:val="o"/>
      <w:lvlJc w:val="left"/>
      <w:pPr>
        <w:tabs>
          <w:tab w:val="num" w:pos="4320"/>
        </w:tabs>
        <w:ind w:left="4320" w:hanging="360"/>
      </w:pPr>
      <w:rPr>
        <w:rFonts w:ascii="Courier New" w:hAnsi="Courier New" w:cs="Courier New" w:hint="default"/>
      </w:rPr>
    </w:lvl>
    <w:lvl w:ilvl="5" w:tplc="10090005" w:tentative="1">
      <w:start w:val="1"/>
      <w:numFmt w:val="bullet"/>
      <w:lvlText w:val=""/>
      <w:lvlJc w:val="left"/>
      <w:pPr>
        <w:tabs>
          <w:tab w:val="num" w:pos="5040"/>
        </w:tabs>
        <w:ind w:left="5040" w:hanging="360"/>
      </w:pPr>
      <w:rPr>
        <w:rFonts w:ascii="Wingdings" w:hAnsi="Wingdings" w:hint="default"/>
      </w:rPr>
    </w:lvl>
    <w:lvl w:ilvl="6" w:tplc="10090001" w:tentative="1">
      <w:start w:val="1"/>
      <w:numFmt w:val="bullet"/>
      <w:lvlText w:val=""/>
      <w:lvlJc w:val="left"/>
      <w:pPr>
        <w:tabs>
          <w:tab w:val="num" w:pos="5760"/>
        </w:tabs>
        <w:ind w:left="5760" w:hanging="360"/>
      </w:pPr>
      <w:rPr>
        <w:rFonts w:ascii="Symbol" w:hAnsi="Symbol" w:hint="default"/>
      </w:rPr>
    </w:lvl>
    <w:lvl w:ilvl="7" w:tplc="10090003" w:tentative="1">
      <w:start w:val="1"/>
      <w:numFmt w:val="bullet"/>
      <w:lvlText w:val="o"/>
      <w:lvlJc w:val="left"/>
      <w:pPr>
        <w:tabs>
          <w:tab w:val="num" w:pos="6480"/>
        </w:tabs>
        <w:ind w:left="6480" w:hanging="360"/>
      </w:pPr>
      <w:rPr>
        <w:rFonts w:ascii="Courier New" w:hAnsi="Courier New" w:cs="Courier New" w:hint="default"/>
      </w:rPr>
    </w:lvl>
    <w:lvl w:ilvl="8" w:tplc="10090005" w:tentative="1">
      <w:start w:val="1"/>
      <w:numFmt w:val="bullet"/>
      <w:lvlText w:val=""/>
      <w:lvlJc w:val="left"/>
      <w:pPr>
        <w:tabs>
          <w:tab w:val="num" w:pos="7200"/>
        </w:tabs>
        <w:ind w:left="7200" w:hanging="360"/>
      </w:pPr>
      <w:rPr>
        <w:rFonts w:ascii="Wingdings" w:hAnsi="Wingdings" w:hint="default"/>
      </w:rPr>
    </w:lvl>
  </w:abstractNum>
  <w:abstractNum w:abstractNumId="33">
    <w:nsid w:val="32396201"/>
    <w:multiLevelType w:val="hybridMultilevel"/>
    <w:tmpl w:val="2C564BB2"/>
    <w:lvl w:ilvl="0" w:tplc="10090001">
      <w:start w:val="1"/>
      <w:numFmt w:val="bullet"/>
      <w:lvlText w:val=""/>
      <w:lvlJc w:val="left"/>
      <w:pPr>
        <w:tabs>
          <w:tab w:val="num" w:pos="1440"/>
        </w:tabs>
        <w:ind w:left="1440" w:hanging="360"/>
      </w:pPr>
      <w:rPr>
        <w:rFonts w:ascii="Symbol" w:hAnsi="Symbol" w:hint="default"/>
      </w:rPr>
    </w:lvl>
    <w:lvl w:ilvl="1" w:tplc="10090003">
      <w:start w:val="1"/>
      <w:numFmt w:val="bullet"/>
      <w:lvlText w:val="o"/>
      <w:lvlJc w:val="left"/>
      <w:pPr>
        <w:tabs>
          <w:tab w:val="num" w:pos="2160"/>
        </w:tabs>
        <w:ind w:left="2160" w:hanging="360"/>
      </w:pPr>
      <w:rPr>
        <w:rFonts w:ascii="Courier New" w:hAnsi="Courier New" w:cs="Courier New" w:hint="default"/>
      </w:rPr>
    </w:lvl>
    <w:lvl w:ilvl="2" w:tplc="10090005" w:tentative="1">
      <w:start w:val="1"/>
      <w:numFmt w:val="bullet"/>
      <w:lvlText w:val=""/>
      <w:lvlJc w:val="left"/>
      <w:pPr>
        <w:tabs>
          <w:tab w:val="num" w:pos="2880"/>
        </w:tabs>
        <w:ind w:left="2880" w:hanging="360"/>
      </w:pPr>
      <w:rPr>
        <w:rFonts w:ascii="Wingdings" w:hAnsi="Wingdings" w:hint="default"/>
      </w:rPr>
    </w:lvl>
    <w:lvl w:ilvl="3" w:tplc="10090001" w:tentative="1">
      <w:start w:val="1"/>
      <w:numFmt w:val="bullet"/>
      <w:lvlText w:val=""/>
      <w:lvlJc w:val="left"/>
      <w:pPr>
        <w:tabs>
          <w:tab w:val="num" w:pos="3600"/>
        </w:tabs>
        <w:ind w:left="3600" w:hanging="360"/>
      </w:pPr>
      <w:rPr>
        <w:rFonts w:ascii="Symbol" w:hAnsi="Symbol" w:hint="default"/>
      </w:rPr>
    </w:lvl>
    <w:lvl w:ilvl="4" w:tplc="10090003" w:tentative="1">
      <w:start w:val="1"/>
      <w:numFmt w:val="bullet"/>
      <w:lvlText w:val="o"/>
      <w:lvlJc w:val="left"/>
      <w:pPr>
        <w:tabs>
          <w:tab w:val="num" w:pos="4320"/>
        </w:tabs>
        <w:ind w:left="4320" w:hanging="360"/>
      </w:pPr>
      <w:rPr>
        <w:rFonts w:ascii="Courier New" w:hAnsi="Courier New" w:cs="Courier New" w:hint="default"/>
      </w:rPr>
    </w:lvl>
    <w:lvl w:ilvl="5" w:tplc="10090005" w:tentative="1">
      <w:start w:val="1"/>
      <w:numFmt w:val="bullet"/>
      <w:lvlText w:val=""/>
      <w:lvlJc w:val="left"/>
      <w:pPr>
        <w:tabs>
          <w:tab w:val="num" w:pos="5040"/>
        </w:tabs>
        <w:ind w:left="5040" w:hanging="360"/>
      </w:pPr>
      <w:rPr>
        <w:rFonts w:ascii="Wingdings" w:hAnsi="Wingdings" w:hint="default"/>
      </w:rPr>
    </w:lvl>
    <w:lvl w:ilvl="6" w:tplc="10090001" w:tentative="1">
      <w:start w:val="1"/>
      <w:numFmt w:val="bullet"/>
      <w:lvlText w:val=""/>
      <w:lvlJc w:val="left"/>
      <w:pPr>
        <w:tabs>
          <w:tab w:val="num" w:pos="5760"/>
        </w:tabs>
        <w:ind w:left="5760" w:hanging="360"/>
      </w:pPr>
      <w:rPr>
        <w:rFonts w:ascii="Symbol" w:hAnsi="Symbol" w:hint="default"/>
      </w:rPr>
    </w:lvl>
    <w:lvl w:ilvl="7" w:tplc="10090003" w:tentative="1">
      <w:start w:val="1"/>
      <w:numFmt w:val="bullet"/>
      <w:lvlText w:val="o"/>
      <w:lvlJc w:val="left"/>
      <w:pPr>
        <w:tabs>
          <w:tab w:val="num" w:pos="6480"/>
        </w:tabs>
        <w:ind w:left="6480" w:hanging="360"/>
      </w:pPr>
      <w:rPr>
        <w:rFonts w:ascii="Courier New" w:hAnsi="Courier New" w:cs="Courier New" w:hint="default"/>
      </w:rPr>
    </w:lvl>
    <w:lvl w:ilvl="8" w:tplc="10090005" w:tentative="1">
      <w:start w:val="1"/>
      <w:numFmt w:val="bullet"/>
      <w:lvlText w:val=""/>
      <w:lvlJc w:val="left"/>
      <w:pPr>
        <w:tabs>
          <w:tab w:val="num" w:pos="7200"/>
        </w:tabs>
        <w:ind w:left="7200" w:hanging="360"/>
      </w:pPr>
      <w:rPr>
        <w:rFonts w:ascii="Wingdings" w:hAnsi="Wingdings" w:hint="default"/>
      </w:rPr>
    </w:lvl>
  </w:abstractNum>
  <w:abstractNum w:abstractNumId="34">
    <w:nsid w:val="32A21C50"/>
    <w:multiLevelType w:val="hybridMultilevel"/>
    <w:tmpl w:val="93F479BE"/>
    <w:lvl w:ilvl="0" w:tplc="1009000F">
      <w:start w:val="1"/>
      <w:numFmt w:val="decimal"/>
      <w:lvlText w:val="%1."/>
      <w:lvlJc w:val="left"/>
      <w:pPr>
        <w:tabs>
          <w:tab w:val="num" w:pos="720"/>
        </w:tabs>
        <w:ind w:left="720" w:hanging="360"/>
      </w:pPr>
      <w:rPr>
        <w:rFonts w:hint="default"/>
      </w:rPr>
    </w:lvl>
    <w:lvl w:ilvl="1" w:tplc="10090001">
      <w:start w:val="1"/>
      <w:numFmt w:val="bullet"/>
      <w:lvlText w:val=""/>
      <w:lvlJc w:val="left"/>
      <w:pPr>
        <w:tabs>
          <w:tab w:val="num" w:pos="1440"/>
        </w:tabs>
        <w:ind w:left="1440" w:hanging="360"/>
      </w:pPr>
      <w:rPr>
        <w:rFonts w:ascii="Symbol" w:hAnsi="Symbol" w:hint="default"/>
      </w:r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35">
    <w:nsid w:val="330A364F"/>
    <w:multiLevelType w:val="hybridMultilevel"/>
    <w:tmpl w:val="800E0D5E"/>
    <w:lvl w:ilvl="0" w:tplc="1009000F">
      <w:start w:val="1"/>
      <w:numFmt w:val="decimal"/>
      <w:lvlText w:val="%1."/>
      <w:lvlJc w:val="left"/>
      <w:pPr>
        <w:tabs>
          <w:tab w:val="num" w:pos="1080"/>
        </w:tabs>
        <w:ind w:left="1080" w:hanging="360"/>
      </w:pPr>
    </w:lvl>
    <w:lvl w:ilvl="1" w:tplc="10090019" w:tentative="1">
      <w:start w:val="1"/>
      <w:numFmt w:val="lowerLetter"/>
      <w:lvlText w:val="%2."/>
      <w:lvlJc w:val="left"/>
      <w:pPr>
        <w:tabs>
          <w:tab w:val="num" w:pos="1800"/>
        </w:tabs>
        <w:ind w:left="1800" w:hanging="360"/>
      </w:pPr>
    </w:lvl>
    <w:lvl w:ilvl="2" w:tplc="1009001B" w:tentative="1">
      <w:start w:val="1"/>
      <w:numFmt w:val="lowerRoman"/>
      <w:lvlText w:val="%3."/>
      <w:lvlJc w:val="right"/>
      <w:pPr>
        <w:tabs>
          <w:tab w:val="num" w:pos="2520"/>
        </w:tabs>
        <w:ind w:left="2520" w:hanging="180"/>
      </w:pPr>
    </w:lvl>
    <w:lvl w:ilvl="3" w:tplc="1009000F" w:tentative="1">
      <w:start w:val="1"/>
      <w:numFmt w:val="decimal"/>
      <w:lvlText w:val="%4."/>
      <w:lvlJc w:val="left"/>
      <w:pPr>
        <w:tabs>
          <w:tab w:val="num" w:pos="3240"/>
        </w:tabs>
        <w:ind w:left="3240" w:hanging="360"/>
      </w:pPr>
    </w:lvl>
    <w:lvl w:ilvl="4" w:tplc="10090019" w:tentative="1">
      <w:start w:val="1"/>
      <w:numFmt w:val="lowerLetter"/>
      <w:lvlText w:val="%5."/>
      <w:lvlJc w:val="left"/>
      <w:pPr>
        <w:tabs>
          <w:tab w:val="num" w:pos="3960"/>
        </w:tabs>
        <w:ind w:left="3960" w:hanging="360"/>
      </w:pPr>
    </w:lvl>
    <w:lvl w:ilvl="5" w:tplc="1009001B" w:tentative="1">
      <w:start w:val="1"/>
      <w:numFmt w:val="lowerRoman"/>
      <w:lvlText w:val="%6."/>
      <w:lvlJc w:val="right"/>
      <w:pPr>
        <w:tabs>
          <w:tab w:val="num" w:pos="4680"/>
        </w:tabs>
        <w:ind w:left="4680" w:hanging="180"/>
      </w:pPr>
    </w:lvl>
    <w:lvl w:ilvl="6" w:tplc="1009000F" w:tentative="1">
      <w:start w:val="1"/>
      <w:numFmt w:val="decimal"/>
      <w:lvlText w:val="%7."/>
      <w:lvlJc w:val="left"/>
      <w:pPr>
        <w:tabs>
          <w:tab w:val="num" w:pos="5400"/>
        </w:tabs>
        <w:ind w:left="5400" w:hanging="360"/>
      </w:pPr>
    </w:lvl>
    <w:lvl w:ilvl="7" w:tplc="10090019" w:tentative="1">
      <w:start w:val="1"/>
      <w:numFmt w:val="lowerLetter"/>
      <w:lvlText w:val="%8."/>
      <w:lvlJc w:val="left"/>
      <w:pPr>
        <w:tabs>
          <w:tab w:val="num" w:pos="6120"/>
        </w:tabs>
        <w:ind w:left="6120" w:hanging="360"/>
      </w:pPr>
    </w:lvl>
    <w:lvl w:ilvl="8" w:tplc="1009001B" w:tentative="1">
      <w:start w:val="1"/>
      <w:numFmt w:val="lowerRoman"/>
      <w:lvlText w:val="%9."/>
      <w:lvlJc w:val="right"/>
      <w:pPr>
        <w:tabs>
          <w:tab w:val="num" w:pos="6840"/>
        </w:tabs>
        <w:ind w:left="6840" w:hanging="180"/>
      </w:pPr>
    </w:lvl>
  </w:abstractNum>
  <w:abstractNum w:abstractNumId="36">
    <w:nsid w:val="343F067C"/>
    <w:multiLevelType w:val="hybridMultilevel"/>
    <w:tmpl w:val="F2846FC0"/>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37">
    <w:nsid w:val="34916D2C"/>
    <w:multiLevelType w:val="hybridMultilevel"/>
    <w:tmpl w:val="CE88EE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6260068"/>
    <w:multiLevelType w:val="hybridMultilevel"/>
    <w:tmpl w:val="6D027550"/>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39">
    <w:nsid w:val="3679052E"/>
    <w:multiLevelType w:val="hybridMultilevel"/>
    <w:tmpl w:val="B36CAEA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40">
    <w:nsid w:val="383622B1"/>
    <w:multiLevelType w:val="hybridMultilevel"/>
    <w:tmpl w:val="056435E8"/>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41">
    <w:nsid w:val="39AA6563"/>
    <w:multiLevelType w:val="hybridMultilevel"/>
    <w:tmpl w:val="BDCCD548"/>
    <w:lvl w:ilvl="0" w:tplc="80E077A0">
      <w:start w:val="1"/>
      <w:numFmt w:val="bullet"/>
      <w:lvlText w:val="-"/>
      <w:lvlJc w:val="left"/>
      <w:pPr>
        <w:tabs>
          <w:tab w:val="num" w:pos="720"/>
        </w:tabs>
        <w:ind w:left="720" w:hanging="360"/>
      </w:pPr>
      <w:rPr>
        <w:rFonts w:ascii="Times New Roman" w:eastAsia="MS Mincho" w:hAnsi="Times New Roman" w:cs="Times New Roman"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42">
    <w:nsid w:val="3A3E0955"/>
    <w:multiLevelType w:val="hybridMultilevel"/>
    <w:tmpl w:val="88A83480"/>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AEB7D30"/>
    <w:multiLevelType w:val="hybridMultilevel"/>
    <w:tmpl w:val="FEC44318"/>
    <w:lvl w:ilvl="0" w:tplc="1009000F">
      <w:start w:val="1"/>
      <w:numFmt w:val="decimal"/>
      <w:lvlText w:val="%1."/>
      <w:lvlJc w:val="left"/>
      <w:pPr>
        <w:tabs>
          <w:tab w:val="num" w:pos="720"/>
        </w:tabs>
        <w:ind w:left="720" w:hanging="360"/>
      </w:p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44">
    <w:nsid w:val="3F542E92"/>
    <w:multiLevelType w:val="hybridMultilevel"/>
    <w:tmpl w:val="0002A9D6"/>
    <w:lvl w:ilvl="0" w:tplc="10090001">
      <w:start w:val="1"/>
      <w:numFmt w:val="bullet"/>
      <w:lvlText w:val=""/>
      <w:lvlJc w:val="left"/>
      <w:pPr>
        <w:tabs>
          <w:tab w:val="num" w:pos="720"/>
        </w:tabs>
        <w:ind w:left="720" w:hanging="360"/>
      </w:pPr>
      <w:rPr>
        <w:rFonts w:ascii="Symbol" w:hAnsi="Symbol" w:hint="default"/>
      </w:rPr>
    </w:lvl>
    <w:lvl w:ilvl="1" w:tplc="1009000F">
      <w:start w:val="1"/>
      <w:numFmt w:val="decimal"/>
      <w:lvlText w:val="%2."/>
      <w:lvlJc w:val="left"/>
      <w:pPr>
        <w:tabs>
          <w:tab w:val="num" w:pos="1440"/>
        </w:tabs>
        <w:ind w:left="1440" w:hanging="360"/>
      </w:pPr>
      <w:rPr>
        <w:rFonts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45">
    <w:nsid w:val="409A1813"/>
    <w:multiLevelType w:val="hybridMultilevel"/>
    <w:tmpl w:val="6ADC0F82"/>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46">
    <w:nsid w:val="40BE678D"/>
    <w:multiLevelType w:val="hybridMultilevel"/>
    <w:tmpl w:val="BA34F324"/>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47">
    <w:nsid w:val="426C75A0"/>
    <w:multiLevelType w:val="hybridMultilevel"/>
    <w:tmpl w:val="90D6C3C0"/>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48">
    <w:nsid w:val="45841550"/>
    <w:multiLevelType w:val="hybridMultilevel"/>
    <w:tmpl w:val="C54CAD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6167FCE"/>
    <w:multiLevelType w:val="hybridMultilevel"/>
    <w:tmpl w:val="F8462330"/>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50">
    <w:nsid w:val="497669B4"/>
    <w:multiLevelType w:val="hybridMultilevel"/>
    <w:tmpl w:val="C3D07D1E"/>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51">
    <w:nsid w:val="4BFA6896"/>
    <w:multiLevelType w:val="hybridMultilevel"/>
    <w:tmpl w:val="687CD6DA"/>
    <w:lvl w:ilvl="0" w:tplc="10090001">
      <w:start w:val="1"/>
      <w:numFmt w:val="bullet"/>
      <w:lvlText w:val=""/>
      <w:lvlJc w:val="left"/>
      <w:pPr>
        <w:tabs>
          <w:tab w:val="num" w:pos="720"/>
        </w:tabs>
        <w:ind w:left="720" w:hanging="360"/>
      </w:pPr>
      <w:rPr>
        <w:rFonts w:ascii="Symbol" w:hAnsi="Symbol" w:hint="default"/>
      </w:rPr>
    </w:lvl>
    <w:lvl w:ilvl="1" w:tplc="0A48B3F4">
      <w:start w:val="21"/>
      <w:numFmt w:val="bullet"/>
      <w:lvlText w:val="-"/>
      <w:lvlJc w:val="left"/>
      <w:pPr>
        <w:tabs>
          <w:tab w:val="num" w:pos="1440"/>
        </w:tabs>
        <w:ind w:left="1440" w:hanging="360"/>
      </w:pPr>
      <w:rPr>
        <w:rFonts w:ascii="Times New Roman" w:eastAsia="MS Mincho" w:hAnsi="Times New Roman" w:cs="Times New Roman"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52">
    <w:nsid w:val="4C842967"/>
    <w:multiLevelType w:val="hybridMultilevel"/>
    <w:tmpl w:val="FCDACC2A"/>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53">
    <w:nsid w:val="4D90467E"/>
    <w:multiLevelType w:val="hybridMultilevel"/>
    <w:tmpl w:val="FC62CD30"/>
    <w:lvl w:ilvl="0" w:tplc="764EEE92">
      <w:numFmt w:val="bullet"/>
      <w:lvlText w:val=""/>
      <w:lvlJc w:val="left"/>
      <w:pPr>
        <w:ind w:left="720" w:hanging="360"/>
      </w:pPr>
      <w:rPr>
        <w:rFonts w:ascii="Symbol" w:eastAsia="MS Mincho"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F1D5AC4"/>
    <w:multiLevelType w:val="hybridMultilevel"/>
    <w:tmpl w:val="99FE0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1F14A7F"/>
    <w:multiLevelType w:val="hybridMultilevel"/>
    <w:tmpl w:val="CECCF56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3D4327B"/>
    <w:multiLevelType w:val="hybridMultilevel"/>
    <w:tmpl w:val="47AABD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4B60E51"/>
    <w:multiLevelType w:val="hybridMultilevel"/>
    <w:tmpl w:val="F424B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5055E3C"/>
    <w:multiLevelType w:val="hybridMultilevel"/>
    <w:tmpl w:val="6E7061DA"/>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59">
    <w:nsid w:val="57996073"/>
    <w:multiLevelType w:val="hybridMultilevel"/>
    <w:tmpl w:val="BD84E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580F6DAF"/>
    <w:multiLevelType w:val="hybridMultilevel"/>
    <w:tmpl w:val="22A20194"/>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61">
    <w:nsid w:val="5A274D3C"/>
    <w:multiLevelType w:val="hybridMultilevel"/>
    <w:tmpl w:val="9EE8D11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A2C1903"/>
    <w:multiLevelType w:val="hybridMultilevel"/>
    <w:tmpl w:val="5FA478B0"/>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63">
    <w:nsid w:val="5ACC103F"/>
    <w:multiLevelType w:val="hybridMultilevel"/>
    <w:tmpl w:val="401E33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5BC733BA"/>
    <w:multiLevelType w:val="hybridMultilevel"/>
    <w:tmpl w:val="2CB6C656"/>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65">
    <w:nsid w:val="5E022B1B"/>
    <w:multiLevelType w:val="hybridMultilevel"/>
    <w:tmpl w:val="E15E58E6"/>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66">
    <w:nsid w:val="5EDB4FAE"/>
    <w:multiLevelType w:val="hybridMultilevel"/>
    <w:tmpl w:val="284A0D96"/>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67">
    <w:nsid w:val="61110714"/>
    <w:multiLevelType w:val="hybridMultilevel"/>
    <w:tmpl w:val="6B286BEC"/>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68">
    <w:nsid w:val="62257A50"/>
    <w:multiLevelType w:val="hybridMultilevel"/>
    <w:tmpl w:val="EB8259E4"/>
    <w:lvl w:ilvl="0" w:tplc="10090001">
      <w:start w:val="1"/>
      <w:numFmt w:val="bullet"/>
      <w:lvlText w:val=""/>
      <w:lvlJc w:val="left"/>
      <w:pPr>
        <w:tabs>
          <w:tab w:val="num" w:pos="720"/>
        </w:tabs>
        <w:ind w:left="720" w:hanging="360"/>
      </w:pPr>
      <w:rPr>
        <w:rFonts w:ascii="Symbol" w:hAnsi="Symbol" w:hint="default"/>
      </w:rPr>
    </w:lvl>
    <w:lvl w:ilvl="1" w:tplc="1009000F">
      <w:start w:val="1"/>
      <w:numFmt w:val="decimal"/>
      <w:lvlText w:val="%2."/>
      <w:lvlJc w:val="left"/>
      <w:pPr>
        <w:tabs>
          <w:tab w:val="num" w:pos="1440"/>
        </w:tabs>
        <w:ind w:left="1440" w:hanging="360"/>
      </w:pPr>
      <w:rPr>
        <w:rFonts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69">
    <w:nsid w:val="64851B72"/>
    <w:multiLevelType w:val="hybridMultilevel"/>
    <w:tmpl w:val="DD7EA462"/>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70">
    <w:nsid w:val="65A95064"/>
    <w:multiLevelType w:val="hybridMultilevel"/>
    <w:tmpl w:val="C7882972"/>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71">
    <w:nsid w:val="663B36DC"/>
    <w:multiLevelType w:val="hybridMultilevel"/>
    <w:tmpl w:val="7FC6499C"/>
    <w:lvl w:ilvl="0" w:tplc="1009000F">
      <w:start w:val="1"/>
      <w:numFmt w:val="decimal"/>
      <w:lvlText w:val="%1."/>
      <w:lvlJc w:val="left"/>
      <w:pPr>
        <w:tabs>
          <w:tab w:val="num" w:pos="1080"/>
        </w:tabs>
        <w:ind w:left="1080" w:hanging="360"/>
      </w:pPr>
    </w:lvl>
    <w:lvl w:ilvl="1" w:tplc="10090019">
      <w:start w:val="1"/>
      <w:numFmt w:val="lowerLetter"/>
      <w:lvlText w:val="%2."/>
      <w:lvlJc w:val="left"/>
      <w:pPr>
        <w:tabs>
          <w:tab w:val="num" w:pos="1800"/>
        </w:tabs>
        <w:ind w:left="1800" w:hanging="360"/>
      </w:pPr>
    </w:lvl>
    <w:lvl w:ilvl="2" w:tplc="1009001B" w:tentative="1">
      <w:start w:val="1"/>
      <w:numFmt w:val="lowerRoman"/>
      <w:lvlText w:val="%3."/>
      <w:lvlJc w:val="right"/>
      <w:pPr>
        <w:tabs>
          <w:tab w:val="num" w:pos="2520"/>
        </w:tabs>
        <w:ind w:left="2520" w:hanging="180"/>
      </w:pPr>
    </w:lvl>
    <w:lvl w:ilvl="3" w:tplc="1009000F" w:tentative="1">
      <w:start w:val="1"/>
      <w:numFmt w:val="decimal"/>
      <w:lvlText w:val="%4."/>
      <w:lvlJc w:val="left"/>
      <w:pPr>
        <w:tabs>
          <w:tab w:val="num" w:pos="3240"/>
        </w:tabs>
        <w:ind w:left="3240" w:hanging="360"/>
      </w:pPr>
    </w:lvl>
    <w:lvl w:ilvl="4" w:tplc="10090019" w:tentative="1">
      <w:start w:val="1"/>
      <w:numFmt w:val="lowerLetter"/>
      <w:lvlText w:val="%5."/>
      <w:lvlJc w:val="left"/>
      <w:pPr>
        <w:tabs>
          <w:tab w:val="num" w:pos="3960"/>
        </w:tabs>
        <w:ind w:left="3960" w:hanging="360"/>
      </w:pPr>
    </w:lvl>
    <w:lvl w:ilvl="5" w:tplc="1009001B" w:tentative="1">
      <w:start w:val="1"/>
      <w:numFmt w:val="lowerRoman"/>
      <w:lvlText w:val="%6."/>
      <w:lvlJc w:val="right"/>
      <w:pPr>
        <w:tabs>
          <w:tab w:val="num" w:pos="4680"/>
        </w:tabs>
        <w:ind w:left="4680" w:hanging="180"/>
      </w:pPr>
    </w:lvl>
    <w:lvl w:ilvl="6" w:tplc="1009000F" w:tentative="1">
      <w:start w:val="1"/>
      <w:numFmt w:val="decimal"/>
      <w:lvlText w:val="%7."/>
      <w:lvlJc w:val="left"/>
      <w:pPr>
        <w:tabs>
          <w:tab w:val="num" w:pos="5400"/>
        </w:tabs>
        <w:ind w:left="5400" w:hanging="360"/>
      </w:pPr>
    </w:lvl>
    <w:lvl w:ilvl="7" w:tplc="10090019" w:tentative="1">
      <w:start w:val="1"/>
      <w:numFmt w:val="lowerLetter"/>
      <w:lvlText w:val="%8."/>
      <w:lvlJc w:val="left"/>
      <w:pPr>
        <w:tabs>
          <w:tab w:val="num" w:pos="6120"/>
        </w:tabs>
        <w:ind w:left="6120" w:hanging="360"/>
      </w:pPr>
    </w:lvl>
    <w:lvl w:ilvl="8" w:tplc="1009001B" w:tentative="1">
      <w:start w:val="1"/>
      <w:numFmt w:val="lowerRoman"/>
      <w:lvlText w:val="%9."/>
      <w:lvlJc w:val="right"/>
      <w:pPr>
        <w:tabs>
          <w:tab w:val="num" w:pos="6840"/>
        </w:tabs>
        <w:ind w:left="6840" w:hanging="180"/>
      </w:pPr>
    </w:lvl>
  </w:abstractNum>
  <w:abstractNum w:abstractNumId="72">
    <w:nsid w:val="67934017"/>
    <w:multiLevelType w:val="hybridMultilevel"/>
    <w:tmpl w:val="F664DD76"/>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73">
    <w:nsid w:val="6A0F2042"/>
    <w:multiLevelType w:val="hybridMultilevel"/>
    <w:tmpl w:val="653C3A90"/>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74">
    <w:nsid w:val="6A96498A"/>
    <w:multiLevelType w:val="hybridMultilevel"/>
    <w:tmpl w:val="A67A03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6D134F6C"/>
    <w:multiLevelType w:val="hybridMultilevel"/>
    <w:tmpl w:val="FA06724C"/>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76">
    <w:nsid w:val="6E310C57"/>
    <w:multiLevelType w:val="hybridMultilevel"/>
    <w:tmpl w:val="2F3216F4"/>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77">
    <w:nsid w:val="6E963239"/>
    <w:multiLevelType w:val="hybridMultilevel"/>
    <w:tmpl w:val="E83E3F3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78">
    <w:nsid w:val="6F21242E"/>
    <w:multiLevelType w:val="hybridMultilevel"/>
    <w:tmpl w:val="B1800AFC"/>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79">
    <w:nsid w:val="6F8D4867"/>
    <w:multiLevelType w:val="hybridMultilevel"/>
    <w:tmpl w:val="EF788450"/>
    <w:lvl w:ilvl="0" w:tplc="4372F892">
      <w:start w:val="1"/>
      <w:numFmt w:val="bullet"/>
      <w:lvlText w:val="-"/>
      <w:lvlJc w:val="left"/>
      <w:pPr>
        <w:tabs>
          <w:tab w:val="num" w:pos="1080"/>
        </w:tabs>
        <w:ind w:left="1080" w:hanging="360"/>
      </w:pPr>
      <w:rPr>
        <w:rFonts w:ascii="Times New Roman" w:eastAsia="MS Mincho" w:hAnsi="Times New Roman" w:cs="Times New Roman" w:hint="default"/>
      </w:rPr>
    </w:lvl>
    <w:lvl w:ilvl="1" w:tplc="10090003" w:tentative="1">
      <w:start w:val="1"/>
      <w:numFmt w:val="bullet"/>
      <w:lvlText w:val="o"/>
      <w:lvlJc w:val="left"/>
      <w:pPr>
        <w:tabs>
          <w:tab w:val="num" w:pos="1800"/>
        </w:tabs>
        <w:ind w:left="1800" w:hanging="360"/>
      </w:pPr>
      <w:rPr>
        <w:rFonts w:ascii="Courier New" w:hAnsi="Courier New" w:cs="Courier New" w:hint="default"/>
      </w:rPr>
    </w:lvl>
    <w:lvl w:ilvl="2" w:tplc="10090005" w:tentative="1">
      <w:start w:val="1"/>
      <w:numFmt w:val="bullet"/>
      <w:lvlText w:val=""/>
      <w:lvlJc w:val="left"/>
      <w:pPr>
        <w:tabs>
          <w:tab w:val="num" w:pos="2520"/>
        </w:tabs>
        <w:ind w:left="2520" w:hanging="360"/>
      </w:pPr>
      <w:rPr>
        <w:rFonts w:ascii="Wingdings" w:hAnsi="Wingdings" w:hint="default"/>
      </w:rPr>
    </w:lvl>
    <w:lvl w:ilvl="3" w:tplc="10090001" w:tentative="1">
      <w:start w:val="1"/>
      <w:numFmt w:val="bullet"/>
      <w:lvlText w:val=""/>
      <w:lvlJc w:val="left"/>
      <w:pPr>
        <w:tabs>
          <w:tab w:val="num" w:pos="3240"/>
        </w:tabs>
        <w:ind w:left="3240" w:hanging="360"/>
      </w:pPr>
      <w:rPr>
        <w:rFonts w:ascii="Symbol" w:hAnsi="Symbol" w:hint="default"/>
      </w:rPr>
    </w:lvl>
    <w:lvl w:ilvl="4" w:tplc="10090003" w:tentative="1">
      <w:start w:val="1"/>
      <w:numFmt w:val="bullet"/>
      <w:lvlText w:val="o"/>
      <w:lvlJc w:val="left"/>
      <w:pPr>
        <w:tabs>
          <w:tab w:val="num" w:pos="3960"/>
        </w:tabs>
        <w:ind w:left="3960" w:hanging="360"/>
      </w:pPr>
      <w:rPr>
        <w:rFonts w:ascii="Courier New" w:hAnsi="Courier New" w:cs="Courier New" w:hint="default"/>
      </w:rPr>
    </w:lvl>
    <w:lvl w:ilvl="5" w:tplc="10090005" w:tentative="1">
      <w:start w:val="1"/>
      <w:numFmt w:val="bullet"/>
      <w:lvlText w:val=""/>
      <w:lvlJc w:val="left"/>
      <w:pPr>
        <w:tabs>
          <w:tab w:val="num" w:pos="4680"/>
        </w:tabs>
        <w:ind w:left="4680" w:hanging="360"/>
      </w:pPr>
      <w:rPr>
        <w:rFonts w:ascii="Wingdings" w:hAnsi="Wingdings" w:hint="default"/>
      </w:rPr>
    </w:lvl>
    <w:lvl w:ilvl="6" w:tplc="10090001" w:tentative="1">
      <w:start w:val="1"/>
      <w:numFmt w:val="bullet"/>
      <w:lvlText w:val=""/>
      <w:lvlJc w:val="left"/>
      <w:pPr>
        <w:tabs>
          <w:tab w:val="num" w:pos="5400"/>
        </w:tabs>
        <w:ind w:left="5400" w:hanging="360"/>
      </w:pPr>
      <w:rPr>
        <w:rFonts w:ascii="Symbol" w:hAnsi="Symbol" w:hint="default"/>
      </w:rPr>
    </w:lvl>
    <w:lvl w:ilvl="7" w:tplc="10090003" w:tentative="1">
      <w:start w:val="1"/>
      <w:numFmt w:val="bullet"/>
      <w:lvlText w:val="o"/>
      <w:lvlJc w:val="left"/>
      <w:pPr>
        <w:tabs>
          <w:tab w:val="num" w:pos="6120"/>
        </w:tabs>
        <w:ind w:left="6120" w:hanging="360"/>
      </w:pPr>
      <w:rPr>
        <w:rFonts w:ascii="Courier New" w:hAnsi="Courier New" w:cs="Courier New" w:hint="default"/>
      </w:rPr>
    </w:lvl>
    <w:lvl w:ilvl="8" w:tplc="10090005" w:tentative="1">
      <w:start w:val="1"/>
      <w:numFmt w:val="bullet"/>
      <w:lvlText w:val=""/>
      <w:lvlJc w:val="left"/>
      <w:pPr>
        <w:tabs>
          <w:tab w:val="num" w:pos="6840"/>
        </w:tabs>
        <w:ind w:left="6840" w:hanging="360"/>
      </w:pPr>
      <w:rPr>
        <w:rFonts w:ascii="Wingdings" w:hAnsi="Wingdings" w:hint="default"/>
      </w:rPr>
    </w:lvl>
  </w:abstractNum>
  <w:abstractNum w:abstractNumId="80">
    <w:nsid w:val="713C52E8"/>
    <w:multiLevelType w:val="hybridMultilevel"/>
    <w:tmpl w:val="9A66BF42"/>
    <w:lvl w:ilvl="0" w:tplc="1009000F">
      <w:start w:val="1"/>
      <w:numFmt w:val="decimal"/>
      <w:lvlText w:val="%1."/>
      <w:lvlJc w:val="left"/>
      <w:pPr>
        <w:tabs>
          <w:tab w:val="num" w:pos="720"/>
        </w:tabs>
        <w:ind w:left="720" w:hanging="360"/>
      </w:p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81">
    <w:nsid w:val="713E1870"/>
    <w:multiLevelType w:val="hybridMultilevel"/>
    <w:tmpl w:val="9118F192"/>
    <w:lvl w:ilvl="0" w:tplc="995C035E">
      <w:start w:val="2"/>
      <w:numFmt w:val="bullet"/>
      <w:lvlText w:val=""/>
      <w:lvlJc w:val="left"/>
      <w:pPr>
        <w:ind w:left="720" w:hanging="360"/>
      </w:pPr>
      <w:rPr>
        <w:rFonts w:ascii="Wingdings" w:eastAsia="MS Mincho"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51B6C0D"/>
    <w:multiLevelType w:val="hybridMultilevel"/>
    <w:tmpl w:val="419C48DC"/>
    <w:lvl w:ilvl="0" w:tplc="10090001">
      <w:start w:val="1"/>
      <w:numFmt w:val="bullet"/>
      <w:lvlText w:val=""/>
      <w:lvlJc w:val="left"/>
      <w:pPr>
        <w:tabs>
          <w:tab w:val="num" w:pos="780"/>
        </w:tabs>
        <w:ind w:left="780" w:hanging="360"/>
      </w:pPr>
      <w:rPr>
        <w:rFonts w:ascii="Symbol" w:hAnsi="Symbol" w:hint="default"/>
      </w:rPr>
    </w:lvl>
    <w:lvl w:ilvl="1" w:tplc="1009000F">
      <w:start w:val="1"/>
      <w:numFmt w:val="decimal"/>
      <w:lvlText w:val="%2."/>
      <w:lvlJc w:val="left"/>
      <w:pPr>
        <w:tabs>
          <w:tab w:val="num" w:pos="1500"/>
        </w:tabs>
        <w:ind w:left="1500" w:hanging="360"/>
      </w:pPr>
      <w:rPr>
        <w:rFonts w:hint="default"/>
      </w:rPr>
    </w:lvl>
    <w:lvl w:ilvl="2" w:tplc="10090005" w:tentative="1">
      <w:start w:val="1"/>
      <w:numFmt w:val="bullet"/>
      <w:lvlText w:val=""/>
      <w:lvlJc w:val="left"/>
      <w:pPr>
        <w:tabs>
          <w:tab w:val="num" w:pos="2220"/>
        </w:tabs>
        <w:ind w:left="2220" w:hanging="360"/>
      </w:pPr>
      <w:rPr>
        <w:rFonts w:ascii="Wingdings" w:hAnsi="Wingdings" w:hint="default"/>
      </w:rPr>
    </w:lvl>
    <w:lvl w:ilvl="3" w:tplc="10090001" w:tentative="1">
      <w:start w:val="1"/>
      <w:numFmt w:val="bullet"/>
      <w:lvlText w:val=""/>
      <w:lvlJc w:val="left"/>
      <w:pPr>
        <w:tabs>
          <w:tab w:val="num" w:pos="2940"/>
        </w:tabs>
        <w:ind w:left="2940" w:hanging="360"/>
      </w:pPr>
      <w:rPr>
        <w:rFonts w:ascii="Symbol" w:hAnsi="Symbol" w:hint="default"/>
      </w:rPr>
    </w:lvl>
    <w:lvl w:ilvl="4" w:tplc="10090003" w:tentative="1">
      <w:start w:val="1"/>
      <w:numFmt w:val="bullet"/>
      <w:lvlText w:val="o"/>
      <w:lvlJc w:val="left"/>
      <w:pPr>
        <w:tabs>
          <w:tab w:val="num" w:pos="3660"/>
        </w:tabs>
        <w:ind w:left="3660" w:hanging="360"/>
      </w:pPr>
      <w:rPr>
        <w:rFonts w:ascii="Courier New" w:hAnsi="Courier New" w:cs="Courier New" w:hint="default"/>
      </w:rPr>
    </w:lvl>
    <w:lvl w:ilvl="5" w:tplc="10090005" w:tentative="1">
      <w:start w:val="1"/>
      <w:numFmt w:val="bullet"/>
      <w:lvlText w:val=""/>
      <w:lvlJc w:val="left"/>
      <w:pPr>
        <w:tabs>
          <w:tab w:val="num" w:pos="4380"/>
        </w:tabs>
        <w:ind w:left="4380" w:hanging="360"/>
      </w:pPr>
      <w:rPr>
        <w:rFonts w:ascii="Wingdings" w:hAnsi="Wingdings" w:hint="default"/>
      </w:rPr>
    </w:lvl>
    <w:lvl w:ilvl="6" w:tplc="10090001" w:tentative="1">
      <w:start w:val="1"/>
      <w:numFmt w:val="bullet"/>
      <w:lvlText w:val=""/>
      <w:lvlJc w:val="left"/>
      <w:pPr>
        <w:tabs>
          <w:tab w:val="num" w:pos="5100"/>
        </w:tabs>
        <w:ind w:left="5100" w:hanging="360"/>
      </w:pPr>
      <w:rPr>
        <w:rFonts w:ascii="Symbol" w:hAnsi="Symbol" w:hint="default"/>
      </w:rPr>
    </w:lvl>
    <w:lvl w:ilvl="7" w:tplc="10090003" w:tentative="1">
      <w:start w:val="1"/>
      <w:numFmt w:val="bullet"/>
      <w:lvlText w:val="o"/>
      <w:lvlJc w:val="left"/>
      <w:pPr>
        <w:tabs>
          <w:tab w:val="num" w:pos="5820"/>
        </w:tabs>
        <w:ind w:left="5820" w:hanging="360"/>
      </w:pPr>
      <w:rPr>
        <w:rFonts w:ascii="Courier New" w:hAnsi="Courier New" w:cs="Courier New" w:hint="default"/>
      </w:rPr>
    </w:lvl>
    <w:lvl w:ilvl="8" w:tplc="10090005" w:tentative="1">
      <w:start w:val="1"/>
      <w:numFmt w:val="bullet"/>
      <w:lvlText w:val=""/>
      <w:lvlJc w:val="left"/>
      <w:pPr>
        <w:tabs>
          <w:tab w:val="num" w:pos="6540"/>
        </w:tabs>
        <w:ind w:left="6540" w:hanging="360"/>
      </w:pPr>
      <w:rPr>
        <w:rFonts w:ascii="Wingdings" w:hAnsi="Wingdings" w:hint="default"/>
      </w:rPr>
    </w:lvl>
  </w:abstractNum>
  <w:abstractNum w:abstractNumId="83">
    <w:nsid w:val="75965459"/>
    <w:multiLevelType w:val="hybridMultilevel"/>
    <w:tmpl w:val="5152252A"/>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84">
    <w:nsid w:val="777F0BF4"/>
    <w:multiLevelType w:val="hybridMultilevel"/>
    <w:tmpl w:val="9A96F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7D275DA"/>
    <w:multiLevelType w:val="hybridMultilevel"/>
    <w:tmpl w:val="FBE629B6"/>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86">
    <w:nsid w:val="78715D6C"/>
    <w:multiLevelType w:val="hybridMultilevel"/>
    <w:tmpl w:val="AAAE75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9AC0173"/>
    <w:multiLevelType w:val="hybridMultilevel"/>
    <w:tmpl w:val="8A988C0C"/>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88">
    <w:nsid w:val="7B595D97"/>
    <w:multiLevelType w:val="hybridMultilevel"/>
    <w:tmpl w:val="2FF2BDA4"/>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89">
    <w:nsid w:val="7DC07FF4"/>
    <w:multiLevelType w:val="hybridMultilevel"/>
    <w:tmpl w:val="23DE47C6"/>
    <w:lvl w:ilvl="0" w:tplc="471A1072">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F832367"/>
    <w:multiLevelType w:val="hybridMultilevel"/>
    <w:tmpl w:val="7E5068A6"/>
    <w:lvl w:ilvl="0" w:tplc="10090001">
      <w:start w:val="1"/>
      <w:numFmt w:val="bullet"/>
      <w:lvlText w:val=""/>
      <w:lvlJc w:val="left"/>
      <w:pPr>
        <w:tabs>
          <w:tab w:val="num" w:pos="780"/>
        </w:tabs>
        <w:ind w:left="780" w:hanging="360"/>
      </w:pPr>
      <w:rPr>
        <w:rFonts w:ascii="Symbol" w:hAnsi="Symbol" w:hint="default"/>
      </w:rPr>
    </w:lvl>
    <w:lvl w:ilvl="1" w:tplc="1009000F">
      <w:start w:val="1"/>
      <w:numFmt w:val="decimal"/>
      <w:lvlText w:val="%2."/>
      <w:lvlJc w:val="left"/>
      <w:pPr>
        <w:tabs>
          <w:tab w:val="num" w:pos="1500"/>
        </w:tabs>
        <w:ind w:left="1500" w:hanging="360"/>
      </w:pPr>
      <w:rPr>
        <w:rFonts w:hint="default"/>
      </w:rPr>
    </w:lvl>
    <w:lvl w:ilvl="2" w:tplc="337EC408">
      <w:start w:val="1"/>
      <w:numFmt w:val="bullet"/>
      <w:lvlText w:val="-"/>
      <w:lvlJc w:val="left"/>
      <w:pPr>
        <w:tabs>
          <w:tab w:val="num" w:pos="2220"/>
        </w:tabs>
        <w:ind w:left="2220" w:hanging="360"/>
      </w:pPr>
      <w:rPr>
        <w:rFonts w:ascii="Times New Roman" w:eastAsia="MS Mincho" w:hAnsi="Times New Roman" w:cs="Times New Roman" w:hint="default"/>
        <w:b w:val="0"/>
      </w:rPr>
    </w:lvl>
    <w:lvl w:ilvl="3" w:tplc="10090001">
      <w:start w:val="1"/>
      <w:numFmt w:val="bullet"/>
      <w:lvlText w:val=""/>
      <w:lvlJc w:val="left"/>
      <w:pPr>
        <w:tabs>
          <w:tab w:val="num" w:pos="2940"/>
        </w:tabs>
        <w:ind w:left="2940" w:hanging="360"/>
      </w:pPr>
      <w:rPr>
        <w:rFonts w:ascii="Symbol" w:hAnsi="Symbol" w:hint="default"/>
      </w:rPr>
    </w:lvl>
    <w:lvl w:ilvl="4" w:tplc="10090003" w:tentative="1">
      <w:start w:val="1"/>
      <w:numFmt w:val="bullet"/>
      <w:lvlText w:val="o"/>
      <w:lvlJc w:val="left"/>
      <w:pPr>
        <w:tabs>
          <w:tab w:val="num" w:pos="3660"/>
        </w:tabs>
        <w:ind w:left="3660" w:hanging="360"/>
      </w:pPr>
      <w:rPr>
        <w:rFonts w:ascii="Courier New" w:hAnsi="Courier New" w:cs="Courier New" w:hint="default"/>
      </w:rPr>
    </w:lvl>
    <w:lvl w:ilvl="5" w:tplc="10090005" w:tentative="1">
      <w:start w:val="1"/>
      <w:numFmt w:val="bullet"/>
      <w:lvlText w:val=""/>
      <w:lvlJc w:val="left"/>
      <w:pPr>
        <w:tabs>
          <w:tab w:val="num" w:pos="4380"/>
        </w:tabs>
        <w:ind w:left="4380" w:hanging="360"/>
      </w:pPr>
      <w:rPr>
        <w:rFonts w:ascii="Wingdings" w:hAnsi="Wingdings" w:hint="default"/>
      </w:rPr>
    </w:lvl>
    <w:lvl w:ilvl="6" w:tplc="10090001" w:tentative="1">
      <w:start w:val="1"/>
      <w:numFmt w:val="bullet"/>
      <w:lvlText w:val=""/>
      <w:lvlJc w:val="left"/>
      <w:pPr>
        <w:tabs>
          <w:tab w:val="num" w:pos="5100"/>
        </w:tabs>
        <w:ind w:left="5100" w:hanging="360"/>
      </w:pPr>
      <w:rPr>
        <w:rFonts w:ascii="Symbol" w:hAnsi="Symbol" w:hint="default"/>
      </w:rPr>
    </w:lvl>
    <w:lvl w:ilvl="7" w:tplc="10090003" w:tentative="1">
      <w:start w:val="1"/>
      <w:numFmt w:val="bullet"/>
      <w:lvlText w:val="o"/>
      <w:lvlJc w:val="left"/>
      <w:pPr>
        <w:tabs>
          <w:tab w:val="num" w:pos="5820"/>
        </w:tabs>
        <w:ind w:left="5820" w:hanging="360"/>
      </w:pPr>
      <w:rPr>
        <w:rFonts w:ascii="Courier New" w:hAnsi="Courier New" w:cs="Courier New" w:hint="default"/>
      </w:rPr>
    </w:lvl>
    <w:lvl w:ilvl="8" w:tplc="10090005" w:tentative="1">
      <w:start w:val="1"/>
      <w:numFmt w:val="bullet"/>
      <w:lvlText w:val=""/>
      <w:lvlJc w:val="left"/>
      <w:pPr>
        <w:tabs>
          <w:tab w:val="num" w:pos="6540"/>
        </w:tabs>
        <w:ind w:left="6540" w:hanging="360"/>
      </w:pPr>
      <w:rPr>
        <w:rFonts w:ascii="Wingdings" w:hAnsi="Wingdings" w:hint="default"/>
      </w:rPr>
    </w:lvl>
  </w:abstractNum>
  <w:abstractNum w:abstractNumId="91">
    <w:nsid w:val="7FFC4367"/>
    <w:multiLevelType w:val="hybridMultilevel"/>
    <w:tmpl w:val="2DF20030"/>
    <w:lvl w:ilvl="0" w:tplc="10090001">
      <w:start w:val="1"/>
      <w:numFmt w:val="bullet"/>
      <w:lvlText w:val=""/>
      <w:lvlJc w:val="left"/>
      <w:pPr>
        <w:tabs>
          <w:tab w:val="num" w:pos="780"/>
        </w:tabs>
        <w:ind w:left="780" w:hanging="360"/>
      </w:pPr>
      <w:rPr>
        <w:rFonts w:ascii="Symbol" w:hAnsi="Symbol" w:hint="default"/>
      </w:rPr>
    </w:lvl>
    <w:lvl w:ilvl="1" w:tplc="10090003" w:tentative="1">
      <w:start w:val="1"/>
      <w:numFmt w:val="bullet"/>
      <w:lvlText w:val="o"/>
      <w:lvlJc w:val="left"/>
      <w:pPr>
        <w:tabs>
          <w:tab w:val="num" w:pos="1500"/>
        </w:tabs>
        <w:ind w:left="1500" w:hanging="360"/>
      </w:pPr>
      <w:rPr>
        <w:rFonts w:ascii="Courier New" w:hAnsi="Courier New" w:cs="Courier New" w:hint="default"/>
      </w:rPr>
    </w:lvl>
    <w:lvl w:ilvl="2" w:tplc="10090005" w:tentative="1">
      <w:start w:val="1"/>
      <w:numFmt w:val="bullet"/>
      <w:lvlText w:val=""/>
      <w:lvlJc w:val="left"/>
      <w:pPr>
        <w:tabs>
          <w:tab w:val="num" w:pos="2220"/>
        </w:tabs>
        <w:ind w:left="2220" w:hanging="360"/>
      </w:pPr>
      <w:rPr>
        <w:rFonts w:ascii="Wingdings" w:hAnsi="Wingdings" w:hint="default"/>
      </w:rPr>
    </w:lvl>
    <w:lvl w:ilvl="3" w:tplc="10090001" w:tentative="1">
      <w:start w:val="1"/>
      <w:numFmt w:val="bullet"/>
      <w:lvlText w:val=""/>
      <w:lvlJc w:val="left"/>
      <w:pPr>
        <w:tabs>
          <w:tab w:val="num" w:pos="2940"/>
        </w:tabs>
        <w:ind w:left="2940" w:hanging="360"/>
      </w:pPr>
      <w:rPr>
        <w:rFonts w:ascii="Symbol" w:hAnsi="Symbol" w:hint="default"/>
      </w:rPr>
    </w:lvl>
    <w:lvl w:ilvl="4" w:tplc="10090003" w:tentative="1">
      <w:start w:val="1"/>
      <w:numFmt w:val="bullet"/>
      <w:lvlText w:val="o"/>
      <w:lvlJc w:val="left"/>
      <w:pPr>
        <w:tabs>
          <w:tab w:val="num" w:pos="3660"/>
        </w:tabs>
        <w:ind w:left="3660" w:hanging="360"/>
      </w:pPr>
      <w:rPr>
        <w:rFonts w:ascii="Courier New" w:hAnsi="Courier New" w:cs="Courier New" w:hint="default"/>
      </w:rPr>
    </w:lvl>
    <w:lvl w:ilvl="5" w:tplc="10090005" w:tentative="1">
      <w:start w:val="1"/>
      <w:numFmt w:val="bullet"/>
      <w:lvlText w:val=""/>
      <w:lvlJc w:val="left"/>
      <w:pPr>
        <w:tabs>
          <w:tab w:val="num" w:pos="4380"/>
        </w:tabs>
        <w:ind w:left="4380" w:hanging="360"/>
      </w:pPr>
      <w:rPr>
        <w:rFonts w:ascii="Wingdings" w:hAnsi="Wingdings" w:hint="default"/>
      </w:rPr>
    </w:lvl>
    <w:lvl w:ilvl="6" w:tplc="10090001" w:tentative="1">
      <w:start w:val="1"/>
      <w:numFmt w:val="bullet"/>
      <w:lvlText w:val=""/>
      <w:lvlJc w:val="left"/>
      <w:pPr>
        <w:tabs>
          <w:tab w:val="num" w:pos="5100"/>
        </w:tabs>
        <w:ind w:left="5100" w:hanging="360"/>
      </w:pPr>
      <w:rPr>
        <w:rFonts w:ascii="Symbol" w:hAnsi="Symbol" w:hint="default"/>
      </w:rPr>
    </w:lvl>
    <w:lvl w:ilvl="7" w:tplc="10090003" w:tentative="1">
      <w:start w:val="1"/>
      <w:numFmt w:val="bullet"/>
      <w:lvlText w:val="o"/>
      <w:lvlJc w:val="left"/>
      <w:pPr>
        <w:tabs>
          <w:tab w:val="num" w:pos="5820"/>
        </w:tabs>
        <w:ind w:left="5820" w:hanging="360"/>
      </w:pPr>
      <w:rPr>
        <w:rFonts w:ascii="Courier New" w:hAnsi="Courier New" w:cs="Courier New" w:hint="default"/>
      </w:rPr>
    </w:lvl>
    <w:lvl w:ilvl="8" w:tplc="10090005" w:tentative="1">
      <w:start w:val="1"/>
      <w:numFmt w:val="bullet"/>
      <w:lvlText w:val=""/>
      <w:lvlJc w:val="left"/>
      <w:pPr>
        <w:tabs>
          <w:tab w:val="num" w:pos="6540"/>
        </w:tabs>
        <w:ind w:left="6540" w:hanging="360"/>
      </w:pPr>
      <w:rPr>
        <w:rFonts w:ascii="Wingdings" w:hAnsi="Wingdings" w:hint="default"/>
      </w:rPr>
    </w:lvl>
  </w:abstractNum>
  <w:num w:numId="1">
    <w:abstractNumId w:val="42"/>
  </w:num>
  <w:num w:numId="2">
    <w:abstractNumId w:val="5"/>
  </w:num>
  <w:num w:numId="3">
    <w:abstractNumId w:val="28"/>
  </w:num>
  <w:num w:numId="4">
    <w:abstractNumId w:val="54"/>
  </w:num>
  <w:num w:numId="5">
    <w:abstractNumId w:val="15"/>
  </w:num>
  <w:num w:numId="6">
    <w:abstractNumId w:val="48"/>
  </w:num>
  <w:num w:numId="7">
    <w:abstractNumId w:val="86"/>
  </w:num>
  <w:num w:numId="8">
    <w:abstractNumId w:val="13"/>
  </w:num>
  <w:num w:numId="9">
    <w:abstractNumId w:val="84"/>
  </w:num>
  <w:num w:numId="10">
    <w:abstractNumId w:val="57"/>
  </w:num>
  <w:num w:numId="11">
    <w:abstractNumId w:val="63"/>
  </w:num>
  <w:num w:numId="12">
    <w:abstractNumId w:val="50"/>
  </w:num>
  <w:num w:numId="13">
    <w:abstractNumId w:val="36"/>
  </w:num>
  <w:num w:numId="14">
    <w:abstractNumId w:val="87"/>
  </w:num>
  <w:num w:numId="15">
    <w:abstractNumId w:val="51"/>
  </w:num>
  <w:num w:numId="16">
    <w:abstractNumId w:val="20"/>
  </w:num>
  <w:num w:numId="17">
    <w:abstractNumId w:val="68"/>
  </w:num>
  <w:num w:numId="18">
    <w:abstractNumId w:val="77"/>
  </w:num>
  <w:num w:numId="19">
    <w:abstractNumId w:val="31"/>
  </w:num>
  <w:num w:numId="20">
    <w:abstractNumId w:val="12"/>
  </w:num>
  <w:num w:numId="21">
    <w:abstractNumId w:val="32"/>
  </w:num>
  <w:num w:numId="22">
    <w:abstractNumId w:val="75"/>
  </w:num>
  <w:num w:numId="23">
    <w:abstractNumId w:val="58"/>
  </w:num>
  <w:num w:numId="24">
    <w:abstractNumId w:val="47"/>
  </w:num>
  <w:num w:numId="25">
    <w:abstractNumId w:val="71"/>
  </w:num>
  <w:num w:numId="26">
    <w:abstractNumId w:val="79"/>
  </w:num>
  <w:num w:numId="27">
    <w:abstractNumId w:val="33"/>
  </w:num>
  <w:num w:numId="28">
    <w:abstractNumId w:val="38"/>
  </w:num>
  <w:num w:numId="29">
    <w:abstractNumId w:val="82"/>
  </w:num>
  <w:num w:numId="30">
    <w:abstractNumId w:val="25"/>
  </w:num>
  <w:num w:numId="31">
    <w:abstractNumId w:val="21"/>
  </w:num>
  <w:num w:numId="32">
    <w:abstractNumId w:val="2"/>
  </w:num>
  <w:num w:numId="33">
    <w:abstractNumId w:val="16"/>
  </w:num>
  <w:num w:numId="34">
    <w:abstractNumId w:val="52"/>
  </w:num>
  <w:num w:numId="35">
    <w:abstractNumId w:val="35"/>
  </w:num>
  <w:num w:numId="36">
    <w:abstractNumId w:val="49"/>
  </w:num>
  <w:num w:numId="37">
    <w:abstractNumId w:val="40"/>
  </w:num>
  <w:num w:numId="38">
    <w:abstractNumId w:val="7"/>
  </w:num>
  <w:num w:numId="39">
    <w:abstractNumId w:val="45"/>
  </w:num>
  <w:num w:numId="40">
    <w:abstractNumId w:val="72"/>
  </w:num>
  <w:num w:numId="41">
    <w:abstractNumId w:val="26"/>
  </w:num>
  <w:num w:numId="42">
    <w:abstractNumId w:val="69"/>
  </w:num>
  <w:num w:numId="43">
    <w:abstractNumId w:val="67"/>
  </w:num>
  <w:num w:numId="44">
    <w:abstractNumId w:val="39"/>
  </w:num>
  <w:num w:numId="45">
    <w:abstractNumId w:val="14"/>
  </w:num>
  <w:num w:numId="46">
    <w:abstractNumId w:val="46"/>
  </w:num>
  <w:num w:numId="47">
    <w:abstractNumId w:val="18"/>
  </w:num>
  <w:num w:numId="48">
    <w:abstractNumId w:val="70"/>
  </w:num>
  <w:num w:numId="49">
    <w:abstractNumId w:val="19"/>
  </w:num>
  <w:num w:numId="50">
    <w:abstractNumId w:val="91"/>
  </w:num>
  <w:num w:numId="51">
    <w:abstractNumId w:val="30"/>
  </w:num>
  <w:num w:numId="52">
    <w:abstractNumId w:val="10"/>
  </w:num>
  <w:num w:numId="53">
    <w:abstractNumId w:val="90"/>
  </w:num>
  <w:num w:numId="54">
    <w:abstractNumId w:val="6"/>
  </w:num>
  <w:num w:numId="55">
    <w:abstractNumId w:val="3"/>
  </w:num>
  <w:num w:numId="56">
    <w:abstractNumId w:val="55"/>
  </w:num>
  <w:num w:numId="57">
    <w:abstractNumId w:val="24"/>
  </w:num>
  <w:num w:numId="58">
    <w:abstractNumId w:val="8"/>
  </w:num>
  <w:num w:numId="59">
    <w:abstractNumId w:val="89"/>
  </w:num>
  <w:num w:numId="60">
    <w:abstractNumId w:val="59"/>
  </w:num>
  <w:num w:numId="61">
    <w:abstractNumId w:val="74"/>
  </w:num>
  <w:num w:numId="62">
    <w:abstractNumId w:val="66"/>
  </w:num>
  <w:num w:numId="63">
    <w:abstractNumId w:val="44"/>
  </w:num>
  <w:num w:numId="64">
    <w:abstractNumId w:val="34"/>
  </w:num>
  <w:num w:numId="65">
    <w:abstractNumId w:val="1"/>
  </w:num>
  <w:num w:numId="66">
    <w:abstractNumId w:val="64"/>
  </w:num>
  <w:num w:numId="67">
    <w:abstractNumId w:val="60"/>
  </w:num>
  <w:num w:numId="68">
    <w:abstractNumId w:val="85"/>
  </w:num>
  <w:num w:numId="69">
    <w:abstractNumId w:val="29"/>
  </w:num>
  <w:num w:numId="70">
    <w:abstractNumId w:val="17"/>
  </w:num>
  <w:num w:numId="71">
    <w:abstractNumId w:val="41"/>
  </w:num>
  <w:num w:numId="72">
    <w:abstractNumId w:val="83"/>
  </w:num>
  <w:num w:numId="73">
    <w:abstractNumId w:val="88"/>
  </w:num>
  <w:num w:numId="74">
    <w:abstractNumId w:val="80"/>
  </w:num>
  <w:num w:numId="75">
    <w:abstractNumId w:val="78"/>
  </w:num>
  <w:num w:numId="76">
    <w:abstractNumId w:val="73"/>
  </w:num>
  <w:num w:numId="77">
    <w:abstractNumId w:val="11"/>
  </w:num>
  <w:num w:numId="78">
    <w:abstractNumId w:val="22"/>
  </w:num>
  <w:num w:numId="79">
    <w:abstractNumId w:val="27"/>
  </w:num>
  <w:num w:numId="80">
    <w:abstractNumId w:val="43"/>
  </w:num>
  <w:num w:numId="81">
    <w:abstractNumId w:val="62"/>
  </w:num>
  <w:num w:numId="82">
    <w:abstractNumId w:val="0"/>
  </w:num>
  <w:num w:numId="83">
    <w:abstractNumId w:val="76"/>
  </w:num>
  <w:num w:numId="84">
    <w:abstractNumId w:val="65"/>
  </w:num>
  <w:num w:numId="85">
    <w:abstractNumId w:val="53"/>
  </w:num>
  <w:num w:numId="86">
    <w:abstractNumId w:val="37"/>
  </w:num>
  <w:num w:numId="87">
    <w:abstractNumId w:val="56"/>
  </w:num>
  <w:num w:numId="88">
    <w:abstractNumId w:val="61"/>
  </w:num>
  <w:num w:numId="89">
    <w:abstractNumId w:val="81"/>
  </w:num>
  <w:num w:numId="90">
    <w:abstractNumId w:val="4"/>
  </w:num>
  <w:num w:numId="91">
    <w:abstractNumId w:val="23"/>
  </w:num>
  <w:num w:numId="92">
    <w:abstractNumId w:val="9"/>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40D5"/>
    <w:rsid w:val="003840D5"/>
    <w:rsid w:val="00604EC3"/>
    <w:rsid w:val="008541E3"/>
    <w:rsid w:val="00D93129"/>
    <w:rsid w:val="00F40B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State"/>
  <w:shapeDefaults>
    <o:shapedefaults v:ext="edit" spidmax="1026"/>
    <o:shapelayout v:ext="edit">
      <o:idmap v:ext="edit" data="1"/>
    </o:shapelayout>
  </w:shapeDefaults>
  <w:decimalSymbol w:val="."/>
  <w:listSeparator w:val=","/>
  <w15:chartTrackingRefBased/>
  <w15:docId w15:val="{256B419C-8B8C-41B0-8AA0-D9EA27FA3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40D5"/>
    <w:pPr>
      <w:ind w:left="720"/>
      <w:contextualSpacing/>
    </w:pPr>
  </w:style>
  <w:style w:type="paragraph" w:styleId="FootnoteText">
    <w:name w:val="footnote text"/>
    <w:basedOn w:val="Normal"/>
    <w:link w:val="FootnoteTextChar"/>
    <w:semiHidden/>
    <w:rsid w:val="003840D5"/>
    <w:pPr>
      <w:spacing w:after="0" w:line="240" w:lineRule="auto"/>
    </w:pPr>
    <w:rPr>
      <w:rFonts w:ascii="Times New Roman" w:eastAsia="MS Mincho" w:hAnsi="Times New Roman" w:cs="Times New Roman"/>
      <w:sz w:val="20"/>
      <w:szCs w:val="20"/>
      <w:lang w:val="en-CA" w:eastAsia="ja-JP"/>
    </w:rPr>
  </w:style>
  <w:style w:type="character" w:customStyle="1" w:styleId="FootnoteTextChar">
    <w:name w:val="Footnote Text Char"/>
    <w:basedOn w:val="DefaultParagraphFont"/>
    <w:link w:val="FootnoteText"/>
    <w:uiPriority w:val="99"/>
    <w:semiHidden/>
    <w:rsid w:val="003840D5"/>
    <w:rPr>
      <w:rFonts w:ascii="Times New Roman" w:eastAsia="MS Mincho" w:hAnsi="Times New Roman" w:cs="Times New Roman"/>
      <w:sz w:val="20"/>
      <w:szCs w:val="20"/>
      <w:lang w:val="en-CA" w:eastAsia="ja-JP"/>
    </w:rPr>
  </w:style>
  <w:style w:type="character" w:styleId="FootnoteReference">
    <w:name w:val="footnote reference"/>
    <w:semiHidden/>
    <w:rsid w:val="003840D5"/>
    <w:rPr>
      <w:vertAlign w:val="superscript"/>
    </w:rPr>
  </w:style>
  <w:style w:type="paragraph" w:styleId="NoSpacing">
    <w:name w:val="No Spacing"/>
    <w:uiPriority w:val="1"/>
    <w:qFormat/>
    <w:rsid w:val="003840D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B8ABD634-E03F-405E-97BD-57793EBE1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39</Pages>
  <Words>10878</Words>
  <Characters>62010</Characters>
  <Application>Microsoft Office Word</Application>
  <DocSecurity>0</DocSecurity>
  <Lines>516</Lines>
  <Paragraphs>145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Brittney Bedard-Brockbank</dc:creator>
  <cp:keywords/>
  <dc:description/>
  <cp:lastModifiedBy>Brittney Bedard-Brockbank</cp:lastModifiedBy>
  <cp:revision>1</cp:revision>
  <dcterms:created xsi:type="dcterms:W3CDTF">2014-04-14T20:38:00Z</dcterms:created>
  <dcterms:modified xsi:type="dcterms:W3CDTF">2014-04-14T20:57:00Z</dcterms:modified>
</cp:coreProperties>
</file>