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BA181D" w:rsidRDefault="00BA181D" w:rsidP="00BA181D">
      <w:pPr>
        <w:pStyle w:val="NoteLevel1"/>
        <w:rPr>
          <w:u w:val="single"/>
        </w:rPr>
      </w:pPr>
      <w:r>
        <w:rPr>
          <w:u w:val="single"/>
        </w:rPr>
        <w:t>Lecture # 1 – Global Issues an</w:t>
      </w:r>
      <w:r w:rsidR="00AE03C6">
        <w:rPr>
          <w:u w:val="single"/>
        </w:rPr>
        <w:t xml:space="preserve">d universal </w:t>
      </w:r>
      <w:proofErr w:type="spellStart"/>
      <w:r w:rsidR="00AE03C6">
        <w:rPr>
          <w:u w:val="single"/>
        </w:rPr>
        <w:t>charachteristics</w:t>
      </w:r>
      <w:proofErr w:type="spellEnd"/>
    </w:p>
    <w:p w:rsidR="00BA181D" w:rsidRPr="003228D0" w:rsidRDefault="00BA181D" w:rsidP="00BA181D">
      <w:pPr>
        <w:pStyle w:val="NoteLevel1"/>
        <w:rPr>
          <w:u w:val="single"/>
        </w:rPr>
      </w:pPr>
    </w:p>
    <w:p w:rsidR="00BA181D" w:rsidRPr="006E4DA2" w:rsidRDefault="00BA181D" w:rsidP="00BA181D">
      <w:pPr>
        <w:pStyle w:val="NoteLevel1"/>
        <w:rPr>
          <w:b/>
          <w:color w:val="FF0000"/>
          <w:sz w:val="28"/>
        </w:rPr>
      </w:pPr>
      <w:r w:rsidRPr="006E4DA2">
        <w:rPr>
          <w:b/>
          <w:color w:val="FF0000"/>
          <w:sz w:val="28"/>
          <w:u w:val="single"/>
        </w:rPr>
        <w:t>What do all children need?</w:t>
      </w:r>
    </w:p>
    <w:p w:rsidR="00BA181D" w:rsidRDefault="00BA181D" w:rsidP="00BA181D">
      <w:pPr>
        <w:pStyle w:val="NoteLevel2"/>
      </w:pPr>
      <w:r>
        <w:t>Water, shelter, food, care, love/nurture/ attachment, protection, social interactions, stability (environment), role model/mentor, guidance, exploration of social and physical environments, safety</w:t>
      </w:r>
    </w:p>
    <w:p w:rsidR="00BA181D" w:rsidRPr="006E4DA2" w:rsidRDefault="00BA181D" w:rsidP="00BA181D">
      <w:pPr>
        <w:pStyle w:val="NoteLevel1"/>
        <w:rPr>
          <w:b/>
          <w:color w:val="FF0000"/>
          <w:sz w:val="28"/>
          <w:u w:val="single"/>
        </w:rPr>
      </w:pPr>
      <w:r w:rsidRPr="006E4DA2">
        <w:rPr>
          <w:b/>
          <w:color w:val="FF0000"/>
          <w:sz w:val="28"/>
          <w:u w:val="single"/>
        </w:rPr>
        <w:t xml:space="preserve">The individual Child </w:t>
      </w:r>
    </w:p>
    <w:p w:rsidR="00BA181D" w:rsidRPr="00FB5B33" w:rsidRDefault="00BA181D" w:rsidP="00BA181D">
      <w:pPr>
        <w:pStyle w:val="NoteLevel2"/>
        <w:rPr>
          <w:b/>
        </w:rPr>
      </w:pPr>
      <w:r>
        <w:rPr>
          <w:b/>
        </w:rPr>
        <w:t xml:space="preserve">Biological embedding: </w:t>
      </w:r>
      <w:r>
        <w:t>whatever we get expose to is under our skin. For example, if a child is expose to nicotine during pregnancy the brain development is influenced in a way that they will more assessable to ADHD</w:t>
      </w:r>
    </w:p>
    <w:p w:rsidR="00BA181D" w:rsidRPr="00FB5B33" w:rsidRDefault="00BA181D" w:rsidP="00BA181D">
      <w:pPr>
        <w:pStyle w:val="NoteLevel2"/>
        <w:rPr>
          <w:b/>
        </w:rPr>
      </w:pPr>
      <w:r>
        <w:rPr>
          <w:b/>
        </w:rPr>
        <w:t>Gender/Sex (girls education):</w:t>
      </w:r>
      <w:r>
        <w:t xml:space="preserve"> gender is a social reality between a male and a female where sex is the biological meaning of whether or not you have genitals </w:t>
      </w:r>
    </w:p>
    <w:p w:rsidR="00BA181D" w:rsidRPr="00FB5B33" w:rsidRDefault="00BA181D" w:rsidP="00BA181D">
      <w:pPr>
        <w:pStyle w:val="NoteLevel2"/>
        <w:rPr>
          <w:b/>
        </w:rPr>
      </w:pPr>
      <w:r>
        <w:rPr>
          <w:b/>
        </w:rPr>
        <w:t>Nutrition:</w:t>
      </w:r>
      <w:r>
        <w:t xml:space="preserve"> starvation, malnutrition (why is proper nutrition so important?)</w:t>
      </w:r>
    </w:p>
    <w:p w:rsidR="00BA181D" w:rsidRPr="00FB5B33" w:rsidRDefault="00BA181D" w:rsidP="00BA181D">
      <w:pPr>
        <w:pStyle w:val="NoteLevel2"/>
        <w:rPr>
          <w:b/>
        </w:rPr>
      </w:pPr>
      <w:r>
        <w:rPr>
          <w:b/>
        </w:rPr>
        <w:t>Play:</w:t>
      </w:r>
      <w:r>
        <w:t xml:space="preserve"> With adults and peers, with the environment, alone (why is play so important)</w:t>
      </w:r>
    </w:p>
    <w:p w:rsidR="00BA181D" w:rsidRPr="006E4DA2" w:rsidRDefault="00BA181D" w:rsidP="00BA181D">
      <w:pPr>
        <w:pStyle w:val="NoteLevel1"/>
        <w:rPr>
          <w:b/>
          <w:color w:val="FF0000"/>
          <w:sz w:val="28"/>
        </w:rPr>
      </w:pPr>
      <w:r w:rsidRPr="006E4DA2">
        <w:rPr>
          <w:b/>
          <w:color w:val="FF0000"/>
          <w:sz w:val="28"/>
          <w:u w:val="single"/>
        </w:rPr>
        <w:t xml:space="preserve">Family </w:t>
      </w:r>
    </w:p>
    <w:p w:rsidR="00BA181D" w:rsidRDefault="00BA181D" w:rsidP="00BA181D">
      <w:pPr>
        <w:pStyle w:val="NoteLevel2"/>
        <w:rPr>
          <w:b/>
        </w:rPr>
      </w:pPr>
      <w:r>
        <w:rPr>
          <w:b/>
        </w:rPr>
        <w:t>What constitutes a family?</w:t>
      </w:r>
    </w:p>
    <w:p w:rsidR="00BA181D" w:rsidRPr="00FB5B33" w:rsidRDefault="00BA181D" w:rsidP="00BA181D">
      <w:pPr>
        <w:pStyle w:val="NoteLevel3"/>
        <w:rPr>
          <w:b/>
        </w:rPr>
      </w:pPr>
      <w:r>
        <w:t>Parents</w:t>
      </w:r>
    </w:p>
    <w:p w:rsidR="00BA181D" w:rsidRPr="00FB5B33" w:rsidRDefault="00BA181D" w:rsidP="00BA181D">
      <w:pPr>
        <w:pStyle w:val="NoteLevel3"/>
        <w:rPr>
          <w:b/>
        </w:rPr>
      </w:pPr>
      <w:r>
        <w:t>Group who cares</w:t>
      </w:r>
    </w:p>
    <w:p w:rsidR="00BA181D" w:rsidRPr="00FB5B33" w:rsidRDefault="00BA181D" w:rsidP="00BA181D">
      <w:pPr>
        <w:pStyle w:val="NoteLevel3"/>
        <w:rPr>
          <w:b/>
        </w:rPr>
      </w:pPr>
      <w:r>
        <w:t>Siblings</w:t>
      </w:r>
    </w:p>
    <w:p w:rsidR="00BA181D" w:rsidRPr="00A54B97" w:rsidRDefault="00BA181D" w:rsidP="00BA181D">
      <w:pPr>
        <w:pStyle w:val="NoteLevel3"/>
        <w:rPr>
          <w:b/>
        </w:rPr>
      </w:pPr>
      <w:r>
        <w:t xml:space="preserve">Someone accepting the care </w:t>
      </w:r>
      <w:proofErr w:type="gramStart"/>
      <w:r>
        <w:t>of  a</w:t>
      </w:r>
      <w:proofErr w:type="gramEnd"/>
      <w:r>
        <w:t xml:space="preserve"> child </w:t>
      </w:r>
    </w:p>
    <w:p w:rsidR="00BA181D" w:rsidRDefault="00BA181D" w:rsidP="00BA181D">
      <w:pPr>
        <w:pStyle w:val="NoteLevel2"/>
        <w:rPr>
          <w:b/>
        </w:rPr>
      </w:pPr>
      <w:r>
        <w:rPr>
          <w:b/>
        </w:rPr>
        <w:t xml:space="preserve">Social Resources </w:t>
      </w:r>
    </w:p>
    <w:p w:rsidR="00BA181D" w:rsidRPr="00A54B97" w:rsidRDefault="00BA181D" w:rsidP="00BA181D">
      <w:pPr>
        <w:pStyle w:val="NoteLevel3"/>
        <w:rPr>
          <w:b/>
        </w:rPr>
      </w:pPr>
      <w:r>
        <w:t>Friendship</w:t>
      </w:r>
    </w:p>
    <w:p w:rsidR="00BA181D" w:rsidRPr="00A54B97" w:rsidRDefault="00BA181D" w:rsidP="00BA181D">
      <w:pPr>
        <w:pStyle w:val="NoteLevel3"/>
        <w:rPr>
          <w:b/>
        </w:rPr>
      </w:pPr>
      <w:r>
        <w:t>Acceptance</w:t>
      </w:r>
    </w:p>
    <w:p w:rsidR="00BA181D" w:rsidRPr="00A54B97" w:rsidRDefault="00BA181D" w:rsidP="00BA181D">
      <w:pPr>
        <w:pStyle w:val="NoteLevel3"/>
        <w:rPr>
          <w:b/>
        </w:rPr>
      </w:pPr>
      <w:r>
        <w:t>Role model/guidance (show proper social norms)</w:t>
      </w:r>
    </w:p>
    <w:p w:rsidR="00BA181D" w:rsidRPr="00A54B97" w:rsidRDefault="00BA181D" w:rsidP="00BA181D">
      <w:pPr>
        <w:pStyle w:val="NoteLevel3"/>
        <w:rPr>
          <w:b/>
        </w:rPr>
      </w:pPr>
      <w:r>
        <w:t>Religion</w:t>
      </w:r>
    </w:p>
    <w:p w:rsidR="00BA181D" w:rsidRPr="00A54B97" w:rsidRDefault="00BA181D" w:rsidP="00BA181D">
      <w:pPr>
        <w:pStyle w:val="NoteLevel3"/>
        <w:rPr>
          <w:b/>
        </w:rPr>
      </w:pPr>
      <w:r>
        <w:t xml:space="preserve">Community </w:t>
      </w:r>
    </w:p>
    <w:p w:rsidR="00BA181D" w:rsidRPr="00A54B97" w:rsidRDefault="00BA181D" w:rsidP="00BA181D">
      <w:pPr>
        <w:pStyle w:val="NoteLevel3"/>
        <w:rPr>
          <w:b/>
        </w:rPr>
      </w:pPr>
      <w:r>
        <w:t xml:space="preserve">Values </w:t>
      </w:r>
    </w:p>
    <w:p w:rsidR="00BA181D" w:rsidRPr="00A54B97" w:rsidRDefault="00BA181D" w:rsidP="00BA181D">
      <w:pPr>
        <w:pStyle w:val="NoteLevel3"/>
        <w:rPr>
          <w:b/>
        </w:rPr>
      </w:pPr>
      <w:r>
        <w:t xml:space="preserve">Teaches you things that you can’t buy </w:t>
      </w:r>
    </w:p>
    <w:p w:rsidR="00BA181D" w:rsidRDefault="00BA181D" w:rsidP="00BA181D">
      <w:pPr>
        <w:pStyle w:val="NoteLevel2"/>
        <w:rPr>
          <w:b/>
        </w:rPr>
      </w:pPr>
      <w:r>
        <w:rPr>
          <w:b/>
        </w:rPr>
        <w:t xml:space="preserve">Economic Resources </w:t>
      </w:r>
    </w:p>
    <w:p w:rsidR="00BA181D" w:rsidRPr="00A54B97" w:rsidRDefault="00BA181D" w:rsidP="00BA181D">
      <w:pPr>
        <w:pStyle w:val="NoteLevel3"/>
        <w:rPr>
          <w:b/>
        </w:rPr>
      </w:pPr>
      <w:r>
        <w:t>Provide to the children</w:t>
      </w:r>
    </w:p>
    <w:p w:rsidR="00BA181D" w:rsidRPr="00A54B97" w:rsidRDefault="00BA181D" w:rsidP="00BA181D">
      <w:pPr>
        <w:pStyle w:val="NoteLevel3"/>
        <w:rPr>
          <w:b/>
        </w:rPr>
      </w:pPr>
      <w:r>
        <w:t xml:space="preserve">Support and opportunities to succeed </w:t>
      </w:r>
    </w:p>
    <w:p w:rsidR="00BA181D" w:rsidRPr="00A54B97" w:rsidRDefault="00BA181D" w:rsidP="00BA181D">
      <w:pPr>
        <w:pStyle w:val="NoteLevel3"/>
        <w:rPr>
          <w:b/>
        </w:rPr>
      </w:pPr>
      <w:r>
        <w:t>Housing conditions</w:t>
      </w:r>
    </w:p>
    <w:p w:rsidR="00BA181D" w:rsidRPr="00A54B97" w:rsidRDefault="00BA181D" w:rsidP="00BA181D">
      <w:pPr>
        <w:pStyle w:val="NoteLevel3"/>
        <w:rPr>
          <w:b/>
        </w:rPr>
      </w:pPr>
      <w:r>
        <w:t xml:space="preserve">Depends on parents occupation </w:t>
      </w:r>
    </w:p>
    <w:p w:rsidR="00BA181D" w:rsidRPr="00A54B97" w:rsidRDefault="00BA181D" w:rsidP="00BA181D">
      <w:pPr>
        <w:pStyle w:val="NoteLevel3"/>
        <w:rPr>
          <w:b/>
        </w:rPr>
      </w:pPr>
      <w:r>
        <w:t>Disposable income</w:t>
      </w:r>
    </w:p>
    <w:p w:rsidR="00BA181D" w:rsidRDefault="00BA181D" w:rsidP="00BA181D">
      <w:pPr>
        <w:pStyle w:val="NoteLevel2"/>
        <w:rPr>
          <w:b/>
        </w:rPr>
      </w:pPr>
      <w:r>
        <w:rPr>
          <w:b/>
        </w:rPr>
        <w:t>What factors can impact on mothers and children to develop secure attachment?</w:t>
      </w:r>
    </w:p>
    <w:p w:rsidR="00BA181D" w:rsidRPr="00915BFA" w:rsidRDefault="00BA181D" w:rsidP="00BA181D">
      <w:pPr>
        <w:pStyle w:val="NoteLevel3"/>
        <w:rPr>
          <w:b/>
        </w:rPr>
      </w:pPr>
      <w:r>
        <w:t xml:space="preserve">Physical contact (maternity leave) </w:t>
      </w:r>
    </w:p>
    <w:p w:rsidR="00BA181D" w:rsidRPr="00915BFA" w:rsidRDefault="00BA181D" w:rsidP="00BA181D">
      <w:pPr>
        <w:pStyle w:val="NoteLevel3"/>
        <w:rPr>
          <w:b/>
        </w:rPr>
      </w:pPr>
      <w:r>
        <w:t>Level of education of the mother (awareness and knowledge of how to care for a child)</w:t>
      </w:r>
    </w:p>
    <w:p w:rsidR="00BA181D" w:rsidRPr="00915BFA" w:rsidRDefault="00BA181D" w:rsidP="00BA181D">
      <w:pPr>
        <w:pStyle w:val="NoteLevel3"/>
        <w:rPr>
          <w:b/>
        </w:rPr>
      </w:pPr>
      <w:r>
        <w:t>The mother’s own childhood history</w:t>
      </w:r>
    </w:p>
    <w:p w:rsidR="00BA181D" w:rsidRPr="00915BFA" w:rsidRDefault="00BA181D" w:rsidP="00BA181D">
      <w:pPr>
        <w:pStyle w:val="NoteLevel3"/>
        <w:rPr>
          <w:b/>
        </w:rPr>
      </w:pPr>
      <w:r>
        <w:t>The age of the mother (maturity vs. immaturity, preteen, young mother, elderly parenting.)</w:t>
      </w:r>
    </w:p>
    <w:p w:rsidR="00BA181D" w:rsidRPr="00E17A32" w:rsidRDefault="00BA181D" w:rsidP="00BA181D">
      <w:pPr>
        <w:pStyle w:val="NoteLevel3"/>
        <w:rPr>
          <w:b/>
        </w:rPr>
      </w:pPr>
      <w:r>
        <w:t>If the father is present</w:t>
      </w:r>
    </w:p>
    <w:p w:rsidR="00BA181D" w:rsidRDefault="00BA181D" w:rsidP="00BA181D">
      <w:pPr>
        <w:pStyle w:val="NoteLevel3"/>
      </w:pPr>
      <w:r w:rsidRPr="00E17A32">
        <w:t xml:space="preserve">Maternal depression, low birth weight, </w:t>
      </w:r>
      <w:proofErr w:type="gramStart"/>
      <w:r w:rsidRPr="00E17A32">
        <w:t>malnutrition ,</w:t>
      </w:r>
      <w:proofErr w:type="gramEnd"/>
      <w:r w:rsidRPr="00E17A32">
        <w:t xml:space="preserve"> infections</w:t>
      </w:r>
    </w:p>
    <w:p w:rsidR="00BA181D" w:rsidRPr="00E17A32" w:rsidRDefault="008243B6" w:rsidP="00BA181D">
      <w:pPr>
        <w:pStyle w:val="NoteLevel1"/>
      </w:pPr>
      <w:r>
        <w:rPr>
          <w:noProof/>
        </w:rPr>
        <w:pict>
          <v:line id="_x0000_s1027" style="position:absolute;left:0;text-align:left;flip:y;z-index:251661312;mso-position-horizontal:absolute;mso-position-vertical:absolute" from="162pt,0" to="396pt,126pt" strokecolor="#4a7ebb" strokeweight="3.5pt">
            <v:fill o:detectmouseclick="t"/>
            <v:shadow on="t" opacity="22938f" mv:blur="38100f" offset="0,2pt"/>
            <v:textbox inset=",7.2pt,,7.2pt"/>
          </v:line>
        </w:pict>
      </w:r>
      <w:r w:rsidR="00BA181D">
        <w:rPr>
          <w:u w:val="single"/>
        </w:rPr>
        <w:t xml:space="preserve">SES- gradient effect </w:t>
      </w:r>
    </w:p>
    <w:p w:rsidR="00BA181D" w:rsidRDefault="00BA181D" w:rsidP="00BA181D">
      <w:pPr>
        <w:pStyle w:val="NoteLevel1"/>
        <w:numPr>
          <w:ilvl w:val="0"/>
          <w:numId w:val="0"/>
        </w:numPr>
      </w:pPr>
    </w:p>
    <w:p w:rsidR="00BA181D" w:rsidRPr="00E17A32" w:rsidRDefault="00BA181D" w:rsidP="00BA181D">
      <w:pPr>
        <w:pStyle w:val="NoteLevel2"/>
        <w:numPr>
          <w:ilvl w:val="0"/>
          <w:numId w:val="0"/>
        </w:numPr>
        <w:ind w:left="720"/>
      </w:pPr>
      <w:r>
        <w:t xml:space="preserve">           High socio-emotional </w:t>
      </w:r>
    </w:p>
    <w:p w:rsidR="00BA181D" w:rsidRPr="00FB5B33" w:rsidRDefault="00BA181D" w:rsidP="00BA181D">
      <w:pPr>
        <w:pStyle w:val="NoteLevel1"/>
        <w:rPr>
          <w:b/>
        </w:rPr>
      </w:pPr>
    </w:p>
    <w:p w:rsidR="00BA181D" w:rsidRDefault="00BA181D" w:rsidP="00BA181D">
      <w:pPr>
        <w:pStyle w:val="NoteLevel1"/>
        <w:numPr>
          <w:ilvl w:val="0"/>
          <w:numId w:val="0"/>
        </w:numPr>
      </w:pPr>
    </w:p>
    <w:p w:rsidR="00BA181D" w:rsidRDefault="00BA181D" w:rsidP="00BA181D">
      <w:pPr>
        <w:pStyle w:val="NoteLevel1"/>
        <w:numPr>
          <w:ilvl w:val="0"/>
          <w:numId w:val="0"/>
        </w:numPr>
      </w:pPr>
    </w:p>
    <w:p w:rsidR="00BA181D" w:rsidRPr="00FB5B33" w:rsidRDefault="00BA181D" w:rsidP="00BA181D">
      <w:pPr>
        <w:pStyle w:val="NoteLevel1"/>
        <w:numPr>
          <w:ilvl w:val="0"/>
          <w:numId w:val="0"/>
        </w:numPr>
      </w:pPr>
      <w:r>
        <w:t>Low socio- emotional</w:t>
      </w:r>
    </w:p>
    <w:p w:rsidR="00BA181D" w:rsidRDefault="00BA181D" w:rsidP="00BA181D">
      <w:pPr>
        <w:pStyle w:val="NoteLevel2"/>
        <w:numPr>
          <w:ilvl w:val="0"/>
          <w:numId w:val="0"/>
        </w:numPr>
        <w:ind w:left="1080"/>
        <w:rPr>
          <w:b/>
        </w:rPr>
      </w:pPr>
    </w:p>
    <w:p w:rsidR="00BA181D" w:rsidRDefault="008243B6" w:rsidP="00BA181D">
      <w:pPr>
        <w:pStyle w:val="NoteLevel3"/>
        <w:numPr>
          <w:ilvl w:val="0"/>
          <w:numId w:val="0"/>
        </w:numPr>
        <w:ind w:left="1440"/>
        <w:rPr>
          <w:b/>
        </w:rPr>
      </w:pPr>
      <w:r>
        <w:rPr>
          <w:b/>
          <w:noProof/>
        </w:rPr>
        <w:pict>
          <v:line id="_x0000_s1026" style="position:absolute;left:0;text-align:left;z-index:251660288;mso-position-horizontal:absolute;mso-position-vertical:absolute" from="162pt,0" to="468pt,0" strokecolor="#4a7ebb" strokeweight="3.5pt">
            <v:fill o:detectmouseclick="t"/>
            <v:shadow on="t" opacity="22938f" mv:blur="38100f" offset="0,2pt"/>
            <v:textbox inset=",7.2pt,,7.2pt"/>
          </v:line>
        </w:pict>
      </w:r>
      <w:r w:rsidR="00BA181D">
        <w:rPr>
          <w:b/>
        </w:rPr>
        <w:t xml:space="preserve"> </w:t>
      </w:r>
      <w:r w:rsidR="00BA181D">
        <w:t>Low SES                                                              High SES</w:t>
      </w:r>
    </w:p>
    <w:p w:rsidR="00BA181D" w:rsidRDefault="00BA181D" w:rsidP="00BA181D">
      <w:pPr>
        <w:pStyle w:val="NoteLevel1"/>
        <w:rPr>
          <w:b/>
        </w:rPr>
      </w:pPr>
    </w:p>
    <w:p w:rsidR="00BA181D" w:rsidRDefault="00BA181D" w:rsidP="00BA181D">
      <w:pPr>
        <w:pStyle w:val="NoteLevel2"/>
        <w:rPr>
          <w:b/>
        </w:rPr>
      </w:pPr>
      <w:r>
        <w:rPr>
          <w:b/>
        </w:rPr>
        <w:t xml:space="preserve">Under 5-morality </w:t>
      </w:r>
    </w:p>
    <w:p w:rsidR="00BA181D" w:rsidRPr="00591F89" w:rsidRDefault="00BA181D" w:rsidP="00BA181D">
      <w:pPr>
        <w:pStyle w:val="NoteLevel3"/>
        <w:rPr>
          <w:b/>
        </w:rPr>
      </w:pPr>
      <w:r>
        <w:t>Greater in countries with wider gap</w:t>
      </w:r>
    </w:p>
    <w:p w:rsidR="00BA181D" w:rsidRPr="00591F89" w:rsidRDefault="00BA181D" w:rsidP="00BA181D">
      <w:pPr>
        <w:pStyle w:val="NoteLevel3"/>
        <w:rPr>
          <w:b/>
        </w:rPr>
      </w:pPr>
      <w:r>
        <w:t xml:space="preserve">Economic growth not paired with more spending increases child mortality </w:t>
      </w:r>
    </w:p>
    <w:p w:rsidR="00BA181D" w:rsidRDefault="00BA181D" w:rsidP="00BA181D">
      <w:pPr>
        <w:pStyle w:val="NoteLevel2"/>
        <w:rPr>
          <w:b/>
        </w:rPr>
      </w:pPr>
      <w:r>
        <w:rPr>
          <w:b/>
        </w:rPr>
        <w:t>SES and social economic resources:</w:t>
      </w:r>
    </w:p>
    <w:p w:rsidR="00BA181D" w:rsidRPr="00591F89" w:rsidRDefault="00BA181D" w:rsidP="00BA181D">
      <w:pPr>
        <w:pStyle w:val="NoteLevel3"/>
        <w:rPr>
          <w:b/>
        </w:rPr>
      </w:pPr>
      <w:r>
        <w:t xml:space="preserve">How can these impact on child development </w:t>
      </w:r>
    </w:p>
    <w:p w:rsidR="00BA181D" w:rsidRPr="006E4DA2" w:rsidRDefault="00BA181D" w:rsidP="00BA181D">
      <w:pPr>
        <w:pStyle w:val="NoteLevel1"/>
        <w:rPr>
          <w:b/>
          <w:color w:val="FF0000"/>
          <w:sz w:val="28"/>
        </w:rPr>
      </w:pPr>
      <w:r w:rsidRPr="006E4DA2">
        <w:rPr>
          <w:b/>
          <w:color w:val="FF0000"/>
          <w:sz w:val="28"/>
          <w:u w:val="single"/>
        </w:rPr>
        <w:t xml:space="preserve">Residential and Relational Community </w:t>
      </w:r>
    </w:p>
    <w:p w:rsidR="00BA181D" w:rsidRDefault="00BA181D" w:rsidP="00BA181D">
      <w:pPr>
        <w:pStyle w:val="NoteLevel2"/>
        <w:rPr>
          <w:b/>
        </w:rPr>
      </w:pPr>
      <w:r>
        <w:rPr>
          <w:b/>
        </w:rPr>
        <w:t xml:space="preserve">Residential </w:t>
      </w:r>
    </w:p>
    <w:p w:rsidR="00BA181D" w:rsidRPr="00591F89" w:rsidRDefault="00BA181D" w:rsidP="00BA181D">
      <w:pPr>
        <w:pStyle w:val="NoteLevel3"/>
        <w:rPr>
          <w:b/>
        </w:rPr>
      </w:pPr>
      <w:r>
        <w:t>SES (social fabric)</w:t>
      </w:r>
    </w:p>
    <w:p w:rsidR="00BA181D" w:rsidRPr="00591F89" w:rsidRDefault="00BA181D" w:rsidP="00BA181D">
      <w:pPr>
        <w:pStyle w:val="NoteLevel3"/>
        <w:rPr>
          <w:b/>
        </w:rPr>
      </w:pPr>
      <w:r>
        <w:t>Space (e.g. urban versus rural landscape)</w:t>
      </w:r>
    </w:p>
    <w:p w:rsidR="00BA181D" w:rsidRPr="00591F89" w:rsidRDefault="00BA181D" w:rsidP="00BA181D">
      <w:pPr>
        <w:pStyle w:val="NoteLevel3"/>
        <w:rPr>
          <w:b/>
        </w:rPr>
      </w:pPr>
      <w:r>
        <w:t>Physical structures (conditions of buildings)</w:t>
      </w:r>
    </w:p>
    <w:p w:rsidR="00BA181D" w:rsidRPr="00591F89" w:rsidRDefault="00BA181D" w:rsidP="00BA181D">
      <w:pPr>
        <w:pStyle w:val="NoteLevel3"/>
        <w:rPr>
          <w:b/>
        </w:rPr>
      </w:pPr>
      <w:r>
        <w:t>Geography (isolated lands, remote hard to reach areas)</w:t>
      </w:r>
    </w:p>
    <w:p w:rsidR="00BA181D" w:rsidRPr="00591F89" w:rsidRDefault="00BA181D" w:rsidP="00BA181D">
      <w:pPr>
        <w:pStyle w:val="NoteLevel3"/>
        <w:rPr>
          <w:b/>
        </w:rPr>
      </w:pPr>
      <w:r>
        <w:t>Access to services (child services, hospitals, schools, professional services)</w:t>
      </w:r>
    </w:p>
    <w:p w:rsidR="00BA181D" w:rsidRPr="00591F89" w:rsidRDefault="00BA181D" w:rsidP="00BA181D">
      <w:pPr>
        <w:pStyle w:val="NoteLevel3"/>
        <w:rPr>
          <w:b/>
        </w:rPr>
      </w:pPr>
      <w:r>
        <w:t>Physical exposure (toxins)</w:t>
      </w:r>
    </w:p>
    <w:p w:rsidR="00BA181D" w:rsidRDefault="00BA181D" w:rsidP="00BA181D">
      <w:pPr>
        <w:pStyle w:val="NoteLevel2"/>
        <w:rPr>
          <w:b/>
        </w:rPr>
      </w:pPr>
      <w:r>
        <w:rPr>
          <w:b/>
        </w:rPr>
        <w:t>Relational</w:t>
      </w:r>
    </w:p>
    <w:p w:rsidR="00BA181D" w:rsidRPr="00591F89" w:rsidRDefault="00BA181D" w:rsidP="00BA181D">
      <w:pPr>
        <w:pStyle w:val="NoteLevel3"/>
        <w:rPr>
          <w:b/>
        </w:rPr>
      </w:pPr>
      <w:r>
        <w:t>Social capital (extent to which people help other and are linked to one another, having people you trust and can rely onto help you out)</w:t>
      </w:r>
    </w:p>
    <w:p w:rsidR="00BA181D" w:rsidRPr="00591F89" w:rsidRDefault="00BA181D" w:rsidP="00BA181D">
      <w:pPr>
        <w:pStyle w:val="NoteLevel3"/>
        <w:rPr>
          <w:b/>
        </w:rPr>
      </w:pPr>
      <w:r>
        <w:t xml:space="preserve">Social support </w:t>
      </w:r>
    </w:p>
    <w:p w:rsidR="00BA181D" w:rsidRPr="006E4DA2" w:rsidRDefault="00BA181D" w:rsidP="00BA181D">
      <w:pPr>
        <w:pStyle w:val="NoteLevel1"/>
        <w:rPr>
          <w:b/>
          <w:color w:val="FF0000"/>
          <w:sz w:val="28"/>
        </w:rPr>
      </w:pPr>
      <w:r w:rsidRPr="006E4DA2">
        <w:rPr>
          <w:b/>
          <w:color w:val="FF0000"/>
          <w:sz w:val="28"/>
          <w:u w:val="single"/>
        </w:rPr>
        <w:t xml:space="preserve">Programs and services </w:t>
      </w:r>
    </w:p>
    <w:p w:rsidR="00BA181D" w:rsidRPr="00591F89" w:rsidRDefault="00BA181D" w:rsidP="00BA181D">
      <w:pPr>
        <w:pStyle w:val="NoteLevel2"/>
      </w:pPr>
      <w:r w:rsidRPr="00591F89">
        <w:t>Access to early childhood education</w:t>
      </w:r>
    </w:p>
    <w:p w:rsidR="00BA181D" w:rsidRPr="00591F89" w:rsidRDefault="00BA181D" w:rsidP="00BA181D">
      <w:pPr>
        <w:pStyle w:val="NoteLevel2"/>
      </w:pPr>
      <w:r w:rsidRPr="00591F89">
        <w:t xml:space="preserve">Access to competent child care </w:t>
      </w:r>
    </w:p>
    <w:p w:rsidR="00BA181D" w:rsidRPr="00591F89" w:rsidRDefault="00BA181D" w:rsidP="00BA181D">
      <w:pPr>
        <w:pStyle w:val="NoteLevel2"/>
      </w:pPr>
      <w:r w:rsidRPr="00591F89">
        <w:t xml:space="preserve">Holistic early childhood practices </w:t>
      </w:r>
    </w:p>
    <w:p w:rsidR="00BA181D" w:rsidRPr="00591F89" w:rsidRDefault="00BA181D" w:rsidP="00BA181D">
      <w:pPr>
        <w:pStyle w:val="NoteLevel3"/>
      </w:pPr>
      <w:r w:rsidRPr="00591F89">
        <w:t>Literacy/numeracy</w:t>
      </w:r>
    </w:p>
    <w:p w:rsidR="00BA181D" w:rsidRPr="00591F89" w:rsidRDefault="00BA181D" w:rsidP="00BA181D">
      <w:pPr>
        <w:pStyle w:val="NoteLevel3"/>
      </w:pPr>
      <w:r w:rsidRPr="00591F89">
        <w:t>Socio-emotional/cognitive</w:t>
      </w:r>
    </w:p>
    <w:p w:rsidR="00BA181D" w:rsidRPr="00591F89" w:rsidRDefault="00BA181D" w:rsidP="00BA181D">
      <w:pPr>
        <w:pStyle w:val="NoteLevel3"/>
      </w:pPr>
      <w:r w:rsidRPr="00591F89">
        <w:t>Physical health/immunization</w:t>
      </w:r>
    </w:p>
    <w:p w:rsidR="00BA181D" w:rsidRPr="00591F89" w:rsidRDefault="00BA181D" w:rsidP="00BA181D">
      <w:pPr>
        <w:pStyle w:val="NoteLevel3"/>
      </w:pPr>
      <w:r w:rsidRPr="00591F89">
        <w:t xml:space="preserve">Nutrition/life styles </w:t>
      </w:r>
    </w:p>
    <w:p w:rsidR="00BA181D" w:rsidRPr="0021182E" w:rsidRDefault="00BA181D" w:rsidP="00BA181D">
      <w:pPr>
        <w:pStyle w:val="NoteLevel2"/>
        <w:rPr>
          <w:b/>
        </w:rPr>
      </w:pPr>
      <w:r>
        <w:t>Why is early intervention more cost effective?</w:t>
      </w:r>
    </w:p>
    <w:p w:rsidR="00BA181D" w:rsidRPr="0021182E" w:rsidRDefault="00BA181D" w:rsidP="00BA181D">
      <w:pPr>
        <w:pStyle w:val="NoteLevel3"/>
        <w:rPr>
          <w:b/>
        </w:rPr>
      </w:pPr>
      <w:r>
        <w:t>Children catch on to languages, and skills better earlier in life</w:t>
      </w:r>
    </w:p>
    <w:p w:rsidR="00BA181D" w:rsidRPr="0021182E" w:rsidRDefault="00BA181D" w:rsidP="00BA181D">
      <w:pPr>
        <w:pStyle w:val="NoteLevel2"/>
      </w:pPr>
      <w:r w:rsidRPr="0021182E">
        <w:t>Effective programs:</w:t>
      </w:r>
    </w:p>
    <w:p w:rsidR="00BA181D" w:rsidRPr="0021182E" w:rsidRDefault="00BA181D" w:rsidP="00BA181D">
      <w:pPr>
        <w:pStyle w:val="NoteLevel3"/>
        <w:rPr>
          <w:b/>
        </w:rPr>
      </w:pPr>
      <w:r>
        <w:t xml:space="preserve">Focus on children and their support network </w:t>
      </w:r>
    </w:p>
    <w:p w:rsidR="00BA181D" w:rsidRPr="006E4DA2" w:rsidRDefault="00BA181D" w:rsidP="00BA181D">
      <w:pPr>
        <w:pStyle w:val="NoteLevel1"/>
        <w:rPr>
          <w:b/>
          <w:color w:val="FF0000"/>
        </w:rPr>
      </w:pPr>
      <w:r w:rsidRPr="006E4DA2">
        <w:rPr>
          <w:b/>
          <w:color w:val="FF0000"/>
          <w:sz w:val="28"/>
          <w:u w:val="single"/>
        </w:rPr>
        <w:t xml:space="preserve">The global level </w:t>
      </w:r>
    </w:p>
    <w:p w:rsidR="00BA181D" w:rsidRPr="0021182E" w:rsidRDefault="00BA181D" w:rsidP="00BA181D">
      <w:pPr>
        <w:pStyle w:val="NoteLevel2"/>
        <w:rPr>
          <w:b/>
        </w:rPr>
      </w:pPr>
      <w:r>
        <w:t>Resource rich nations can influence ECD policies of resource poor nations</w:t>
      </w:r>
    </w:p>
    <w:p w:rsidR="00BA181D" w:rsidRPr="0021182E" w:rsidRDefault="00BA181D" w:rsidP="00BA181D">
      <w:pPr>
        <w:pStyle w:val="NoteLevel2"/>
        <w:rPr>
          <w:b/>
        </w:rPr>
      </w:pPr>
      <w:r>
        <w:t>Structural adjustment Program</w:t>
      </w:r>
    </w:p>
    <w:p w:rsidR="00BA181D" w:rsidRPr="0021182E" w:rsidRDefault="00BA181D" w:rsidP="00BA181D">
      <w:pPr>
        <w:pStyle w:val="NoteLevel3"/>
      </w:pPr>
      <w:r w:rsidRPr="0021182E">
        <w:t xml:space="preserve">Promotes privatization and reduction of government role in social welfare </w:t>
      </w:r>
    </w:p>
    <w:p w:rsidR="00BA181D" w:rsidRPr="0021182E" w:rsidRDefault="00BA181D" w:rsidP="00BA181D">
      <w:pPr>
        <w:pStyle w:val="NoteLevel3"/>
      </w:pPr>
      <w:r w:rsidRPr="0021182E">
        <w:t xml:space="preserve">Ghana’s GDP improved, inflation reduced, but socioeconomic inequalities increases and children’s welfare worsened </w:t>
      </w:r>
    </w:p>
    <w:p w:rsidR="00BA181D" w:rsidRPr="0021182E" w:rsidRDefault="00BA181D" w:rsidP="00BA181D">
      <w:pPr>
        <w:pStyle w:val="NoteLevel2"/>
        <w:rPr>
          <w:b/>
        </w:rPr>
      </w:pPr>
      <w:r>
        <w:t xml:space="preserve">International conventions promote rights of the children globally </w:t>
      </w:r>
    </w:p>
    <w:p w:rsidR="00BA181D" w:rsidRPr="0021182E" w:rsidRDefault="00BA181D" w:rsidP="00BA181D">
      <w:pPr>
        <w:pStyle w:val="NoteLevel3"/>
      </w:pPr>
      <w:r w:rsidRPr="0021182E">
        <w:t>Child labor-globalization</w:t>
      </w:r>
    </w:p>
    <w:p w:rsidR="00BA181D" w:rsidRDefault="00BA181D" w:rsidP="00BA181D">
      <w:pPr>
        <w:pStyle w:val="NoteLevel3"/>
      </w:pPr>
      <w:r w:rsidRPr="0021182E">
        <w:t>Civil society and NGOs</w:t>
      </w:r>
    </w:p>
    <w:p w:rsidR="00BA181D" w:rsidRPr="0021182E" w:rsidRDefault="00BA181D" w:rsidP="00BA181D">
      <w:pPr>
        <w:pStyle w:val="NoteLevel1"/>
      </w:pPr>
      <w:r>
        <w:rPr>
          <w:b/>
          <w:u w:val="single"/>
        </w:rPr>
        <w:t>Globalization</w:t>
      </w:r>
    </w:p>
    <w:p w:rsidR="00BA181D" w:rsidRDefault="00BA181D" w:rsidP="00BA181D">
      <w:pPr>
        <w:pStyle w:val="NoteLevel2"/>
      </w:pPr>
      <w:proofErr w:type="gramStart"/>
      <w:r>
        <w:t>what</w:t>
      </w:r>
      <w:proofErr w:type="gramEnd"/>
      <w:r>
        <w:t xml:space="preserve"> is globalization?</w:t>
      </w:r>
    </w:p>
    <w:p w:rsidR="00BA181D" w:rsidRDefault="00BA181D" w:rsidP="00BA181D">
      <w:pPr>
        <w:pStyle w:val="NoteLevel3"/>
      </w:pPr>
      <w:r>
        <w:t>“It is particular type of international integration” (N Chomsky)</w:t>
      </w:r>
    </w:p>
    <w:p w:rsidR="00BA181D" w:rsidRDefault="00BA181D" w:rsidP="00BA181D">
      <w:pPr>
        <w:pStyle w:val="NoteLevel2"/>
      </w:pPr>
      <w:proofErr w:type="gramStart"/>
      <w:r>
        <w:t>how</w:t>
      </w:r>
      <w:proofErr w:type="gramEnd"/>
      <w:r>
        <w:t xml:space="preserve"> is globalization affect children in Canada and around the world?</w:t>
      </w:r>
    </w:p>
    <w:p w:rsidR="00BA181D" w:rsidRDefault="00BA181D" w:rsidP="00BA181D">
      <w:pPr>
        <w:pStyle w:val="NoteLevel3"/>
      </w:pPr>
      <w:proofErr w:type="spellStart"/>
      <w:r>
        <w:t>Universalization</w:t>
      </w:r>
      <w:proofErr w:type="spellEnd"/>
      <w:r>
        <w:t xml:space="preserve"> of stages of development (e.g. definition of preschool age)</w:t>
      </w:r>
    </w:p>
    <w:p w:rsidR="00BA181D" w:rsidRDefault="00BA181D" w:rsidP="00BA181D">
      <w:pPr>
        <w:pStyle w:val="NoteLevel3"/>
      </w:pPr>
      <w:r>
        <w:t xml:space="preserve">Social marketing children </w:t>
      </w:r>
      <w:proofErr w:type="gramStart"/>
      <w:r>
        <w:t>( children</w:t>
      </w:r>
      <w:proofErr w:type="gramEnd"/>
      <w:r>
        <w:t xml:space="preserve"> of the South as poor and unhappy)</w:t>
      </w:r>
    </w:p>
    <w:p w:rsidR="00BA181D" w:rsidRDefault="00BA181D" w:rsidP="00BA181D">
      <w:pPr>
        <w:pStyle w:val="NoteLevel3"/>
      </w:pPr>
      <w:r>
        <w:t>Parenting practices (Dr. Spock’s book)</w:t>
      </w:r>
    </w:p>
    <w:p w:rsidR="00BA181D" w:rsidRDefault="00BA181D" w:rsidP="00BA181D">
      <w:pPr>
        <w:pStyle w:val="NoteLevel3"/>
      </w:pPr>
      <w:r>
        <w:t>Children play and work traditions</w:t>
      </w:r>
    </w:p>
    <w:p w:rsidR="00BA181D" w:rsidRPr="006E4DA2" w:rsidRDefault="00BA181D" w:rsidP="00BA181D">
      <w:pPr>
        <w:pStyle w:val="NoteLevel1"/>
        <w:rPr>
          <w:b/>
          <w:color w:val="FF0000"/>
          <w:sz w:val="28"/>
          <w:u w:val="single"/>
        </w:rPr>
      </w:pPr>
      <w:r w:rsidRPr="006E4DA2">
        <w:rPr>
          <w:b/>
          <w:color w:val="FF0000"/>
          <w:sz w:val="28"/>
          <w:u w:val="single"/>
        </w:rPr>
        <w:t>Definitions of Childhood</w:t>
      </w:r>
    </w:p>
    <w:p w:rsidR="00BA181D" w:rsidRPr="00724EF5" w:rsidRDefault="00BA181D" w:rsidP="00BA181D">
      <w:pPr>
        <w:pStyle w:val="NoteLevel2"/>
        <w:rPr>
          <w:b/>
          <w:sz w:val="28"/>
          <w:u w:val="single"/>
        </w:rPr>
      </w:pPr>
      <w:r w:rsidRPr="00724EF5">
        <w:rPr>
          <w:b/>
        </w:rPr>
        <w:t xml:space="preserve">International agreement: </w:t>
      </w:r>
      <w:r>
        <w:t>age criterion: 0-18</w:t>
      </w:r>
    </w:p>
    <w:p w:rsidR="00BA181D" w:rsidRPr="00724EF5" w:rsidRDefault="00BA181D" w:rsidP="00BA181D">
      <w:pPr>
        <w:pStyle w:val="NoteLevel2"/>
        <w:rPr>
          <w:b/>
          <w:sz w:val="28"/>
          <w:u w:val="single"/>
        </w:rPr>
      </w:pPr>
      <w:r w:rsidRPr="00724EF5">
        <w:rPr>
          <w:b/>
        </w:rPr>
        <w:t>Physical attributes/size and maturation:</w:t>
      </w:r>
      <w:r>
        <w:t xml:space="preserve"> teenagers look like adults but their maturational level is not the same as adults</w:t>
      </w:r>
    </w:p>
    <w:p w:rsidR="00BA181D" w:rsidRPr="00724EF5" w:rsidRDefault="00BA181D" w:rsidP="00BA181D">
      <w:pPr>
        <w:pStyle w:val="NoteLevel2"/>
        <w:rPr>
          <w:b/>
          <w:sz w:val="28"/>
          <w:u w:val="single"/>
        </w:rPr>
      </w:pPr>
      <w:r w:rsidRPr="00724EF5">
        <w:rPr>
          <w:b/>
        </w:rPr>
        <w:t>Roles and activities:</w:t>
      </w:r>
      <w:r>
        <w:t xml:space="preserve"> children are expected to do certain things and not others; these expectations determine the treatment of children</w:t>
      </w:r>
    </w:p>
    <w:p w:rsidR="00BA181D" w:rsidRPr="00724EF5" w:rsidRDefault="00BA181D" w:rsidP="00BA181D">
      <w:pPr>
        <w:pStyle w:val="NoteLevel2"/>
        <w:rPr>
          <w:b/>
          <w:sz w:val="28"/>
          <w:u w:val="single"/>
        </w:rPr>
      </w:pPr>
      <w:r w:rsidRPr="00724EF5">
        <w:rPr>
          <w:b/>
        </w:rPr>
        <w:t>Competence:</w:t>
      </w:r>
      <w:r>
        <w:t xml:space="preserve"> what children are capable of doing</w:t>
      </w:r>
    </w:p>
    <w:p w:rsidR="00BA181D" w:rsidRPr="00724EF5" w:rsidRDefault="00BA181D" w:rsidP="00BA181D">
      <w:pPr>
        <w:pStyle w:val="NoteLevel2"/>
        <w:rPr>
          <w:b/>
          <w:sz w:val="28"/>
          <w:u w:val="single"/>
        </w:rPr>
      </w:pPr>
      <w:r>
        <w:rPr>
          <w:b/>
        </w:rPr>
        <w:t>Developmental status</w:t>
      </w:r>
    </w:p>
    <w:p w:rsidR="00BA181D" w:rsidRPr="006E4DA2" w:rsidRDefault="00BA181D" w:rsidP="00BA181D">
      <w:pPr>
        <w:pStyle w:val="NoteLevel1"/>
        <w:rPr>
          <w:b/>
          <w:color w:val="FF0000"/>
          <w:sz w:val="28"/>
          <w:u w:val="single"/>
        </w:rPr>
      </w:pPr>
      <w:r w:rsidRPr="006E4DA2">
        <w:rPr>
          <w:b/>
          <w:color w:val="FF0000"/>
          <w:sz w:val="28"/>
          <w:u w:val="single"/>
        </w:rPr>
        <w:t>Different approaches</w:t>
      </w:r>
    </w:p>
    <w:p w:rsidR="00BA181D" w:rsidRPr="00D832AC" w:rsidRDefault="00BA181D" w:rsidP="00BA181D">
      <w:pPr>
        <w:pStyle w:val="NoteLevel2"/>
        <w:rPr>
          <w:b/>
          <w:sz w:val="28"/>
          <w:u w:val="single"/>
        </w:rPr>
      </w:pPr>
      <w:r w:rsidRPr="006E4DA2">
        <w:rPr>
          <w:b/>
        </w:rPr>
        <w:t>Scientific:</w:t>
      </w:r>
      <w:r>
        <w:t xml:space="preserve"> generation of facts by testing hypotheses through experimental and observational study </w:t>
      </w:r>
    </w:p>
    <w:p w:rsidR="00BA181D" w:rsidRDefault="00BA181D" w:rsidP="00BA181D">
      <w:pPr>
        <w:pStyle w:val="NoteLevel3"/>
      </w:pPr>
      <w:r w:rsidRPr="00D832AC">
        <w:t>What do we know about children?</w:t>
      </w:r>
    </w:p>
    <w:p w:rsidR="00BA181D" w:rsidRDefault="00BA181D" w:rsidP="00BA181D">
      <w:pPr>
        <w:pStyle w:val="NoteLevel2"/>
      </w:pPr>
      <w:r w:rsidRPr="006E4DA2">
        <w:rPr>
          <w:b/>
        </w:rPr>
        <w:t xml:space="preserve">Social </w:t>
      </w:r>
      <w:proofErr w:type="spellStart"/>
      <w:r w:rsidRPr="006E4DA2">
        <w:rPr>
          <w:b/>
        </w:rPr>
        <w:t>constructionism</w:t>
      </w:r>
      <w:proofErr w:type="spellEnd"/>
      <w:r w:rsidRPr="006E4DA2">
        <w:rPr>
          <w:b/>
        </w:rPr>
        <w:t>:</w:t>
      </w:r>
      <w:r>
        <w:t xml:space="preserve"> discusses different ideas about childhood as the function of different ideologies dependent on culture and social values </w:t>
      </w:r>
    </w:p>
    <w:p w:rsidR="00BA181D" w:rsidRDefault="00BA181D" w:rsidP="00BA181D">
      <w:pPr>
        <w:pStyle w:val="NoteLevel2"/>
      </w:pPr>
      <w:r w:rsidRPr="006E4DA2">
        <w:rPr>
          <w:b/>
        </w:rPr>
        <w:t>Applied:</w:t>
      </w:r>
      <w:r>
        <w:t xml:space="preserve"> practical issues, treatment of children, their needs and rights, responsibility of parents, professionals and institutions (e.g. nations)</w:t>
      </w:r>
    </w:p>
    <w:p w:rsidR="00BA181D" w:rsidRDefault="00BA181D" w:rsidP="00BA181D">
      <w:pPr>
        <w:pStyle w:val="NoteLevel3"/>
      </w:pPr>
      <w:r>
        <w:t>What can do for children?</w:t>
      </w:r>
    </w:p>
    <w:p w:rsidR="00BA181D" w:rsidRDefault="00BA181D" w:rsidP="00BA181D">
      <w:pPr>
        <w:pStyle w:val="NoteLevel3"/>
        <w:numPr>
          <w:ilvl w:val="0"/>
          <w:numId w:val="0"/>
        </w:numPr>
        <w:ind w:left="1800"/>
      </w:pPr>
      <w:r>
        <w:t>Are these contrasting or complementary approaches?</w:t>
      </w:r>
    </w:p>
    <w:p w:rsidR="00BA181D" w:rsidRDefault="00BA181D" w:rsidP="00BA181D">
      <w:pPr>
        <w:pStyle w:val="NoteLevel3"/>
      </w:pPr>
      <w:r>
        <w:t xml:space="preserve">Do you agree that there are universal laws </w:t>
      </w:r>
    </w:p>
    <w:p w:rsidR="00BA181D" w:rsidRDefault="00BA181D" w:rsidP="00BA181D">
      <w:pPr>
        <w:pStyle w:val="NoteLevel3"/>
      </w:pPr>
      <w:r>
        <w:t xml:space="preserve">What does “universal laws of cause of effect” </w:t>
      </w:r>
      <w:proofErr w:type="gramStart"/>
      <w:r>
        <w:t>mean ?</w:t>
      </w:r>
      <w:proofErr w:type="gramEnd"/>
    </w:p>
    <w:p w:rsidR="00BA181D" w:rsidRPr="006E4DA2" w:rsidRDefault="00BA181D" w:rsidP="00BA181D">
      <w:pPr>
        <w:pStyle w:val="NoteLevel2"/>
        <w:rPr>
          <w:b/>
        </w:rPr>
      </w:pPr>
      <w:r w:rsidRPr="006E4DA2">
        <w:rPr>
          <w:b/>
        </w:rPr>
        <w:t xml:space="preserve">Scientific approach – </w:t>
      </w:r>
    </w:p>
    <w:p w:rsidR="00BA181D" w:rsidRDefault="00BA181D" w:rsidP="00BA181D">
      <w:pPr>
        <w:pStyle w:val="NoteLevel3"/>
        <w:numPr>
          <w:ilvl w:val="2"/>
          <w:numId w:val="2"/>
        </w:numPr>
      </w:pPr>
      <w:r>
        <w:t>You have a theory</w:t>
      </w:r>
    </w:p>
    <w:p w:rsidR="00BA181D" w:rsidRDefault="00BA181D" w:rsidP="00BA181D">
      <w:pPr>
        <w:pStyle w:val="NoteLevel3"/>
        <w:numPr>
          <w:ilvl w:val="2"/>
          <w:numId w:val="2"/>
        </w:numPr>
      </w:pPr>
      <w:r>
        <w:t>Predictions</w:t>
      </w:r>
    </w:p>
    <w:p w:rsidR="00BA181D" w:rsidRDefault="00BA181D" w:rsidP="00BA181D">
      <w:pPr>
        <w:pStyle w:val="NoteLevel3"/>
        <w:numPr>
          <w:ilvl w:val="2"/>
          <w:numId w:val="2"/>
        </w:numPr>
      </w:pPr>
      <w:r>
        <w:t>Testing</w:t>
      </w:r>
    </w:p>
    <w:p w:rsidR="00BA181D" w:rsidRDefault="00BA181D" w:rsidP="00BA181D">
      <w:pPr>
        <w:pStyle w:val="NoteLevel3"/>
        <w:numPr>
          <w:ilvl w:val="2"/>
          <w:numId w:val="2"/>
        </w:numPr>
      </w:pPr>
      <w:r>
        <w:t>Generate evidence</w:t>
      </w:r>
    </w:p>
    <w:p w:rsidR="00BA181D" w:rsidRDefault="00BA181D" w:rsidP="00BA181D">
      <w:pPr>
        <w:pStyle w:val="NoteLevel3"/>
        <w:numPr>
          <w:ilvl w:val="2"/>
          <w:numId w:val="2"/>
        </w:numPr>
      </w:pPr>
      <w:r>
        <w:t xml:space="preserve">Interpret evidence </w:t>
      </w:r>
    </w:p>
    <w:p w:rsidR="00BA181D" w:rsidRDefault="00BA181D" w:rsidP="00BA181D">
      <w:pPr>
        <w:pStyle w:val="NoteLevel2"/>
      </w:pPr>
      <w:r>
        <w:t xml:space="preserve">Social </w:t>
      </w:r>
      <w:proofErr w:type="spellStart"/>
      <w:r>
        <w:t>constructuonism</w:t>
      </w:r>
      <w:proofErr w:type="spellEnd"/>
      <w:r>
        <w:t xml:space="preserve"> </w:t>
      </w:r>
    </w:p>
    <w:p w:rsidR="00BA181D" w:rsidRDefault="00BA181D" w:rsidP="00BA181D">
      <w:pPr>
        <w:pStyle w:val="NoteLevel3"/>
      </w:pPr>
      <w:r>
        <w:t xml:space="preserve">What is the purpose of social </w:t>
      </w:r>
      <w:proofErr w:type="spellStart"/>
      <w:r>
        <w:t>constructionism</w:t>
      </w:r>
      <w:proofErr w:type="spellEnd"/>
      <w:r>
        <w:t>?</w:t>
      </w:r>
    </w:p>
    <w:p w:rsidR="00BA181D" w:rsidRPr="006E4DA2" w:rsidRDefault="00BA181D" w:rsidP="00BA181D">
      <w:pPr>
        <w:pStyle w:val="NoteLevel2"/>
        <w:rPr>
          <w:b/>
        </w:rPr>
      </w:pPr>
      <w:r w:rsidRPr="006E4DA2">
        <w:rPr>
          <w:b/>
        </w:rPr>
        <w:t>What is a discourse?</w:t>
      </w:r>
    </w:p>
    <w:p w:rsidR="00BA181D" w:rsidRDefault="00BA181D" w:rsidP="00BA181D">
      <w:pPr>
        <w:pStyle w:val="NoteLevel3"/>
      </w:pPr>
      <w:r>
        <w:t>“A set of interconnected ideas that work together in a self contained way, ideas that are held together by a particular ideology or view of the world”(Station Rogers, 2003; pg 21)</w:t>
      </w:r>
    </w:p>
    <w:p w:rsidR="00BA181D" w:rsidRDefault="00BA181D" w:rsidP="00BA181D">
      <w:pPr>
        <w:pStyle w:val="NoteLevel3"/>
      </w:pPr>
      <w:r>
        <w:t>A discourse if a conceptual framework for interpretation of facts or events</w:t>
      </w:r>
    </w:p>
    <w:p w:rsidR="00BA181D" w:rsidRPr="006E4DA2" w:rsidRDefault="00BA181D" w:rsidP="00BA181D">
      <w:pPr>
        <w:pStyle w:val="NoteLevel4"/>
        <w:rPr>
          <w:b/>
        </w:rPr>
      </w:pPr>
      <w:r w:rsidRPr="006E4DA2">
        <w:rPr>
          <w:b/>
        </w:rPr>
        <w:t>Romantic discourse</w:t>
      </w:r>
    </w:p>
    <w:p w:rsidR="00BA181D" w:rsidRDefault="00BA181D" w:rsidP="00BA181D">
      <w:pPr>
        <w:pStyle w:val="NoteLevel5"/>
      </w:pPr>
      <w:r>
        <w:t xml:space="preserve">Children are innocent and inherently </w:t>
      </w:r>
      <w:proofErr w:type="gramStart"/>
      <w:r>
        <w:t>good natured</w:t>
      </w:r>
      <w:proofErr w:type="gramEnd"/>
      <w:r>
        <w:t xml:space="preserve">. We must support and nurture them and protect their innocence </w:t>
      </w:r>
    </w:p>
    <w:p w:rsidR="00BA181D" w:rsidRDefault="00BA181D" w:rsidP="00BA181D">
      <w:pPr>
        <w:pStyle w:val="NoteLevel5"/>
      </w:pPr>
      <w:r>
        <w:t xml:space="preserve">Fairytales alive, Santa clause, magic and imaginary </w:t>
      </w:r>
    </w:p>
    <w:p w:rsidR="00BA181D" w:rsidRPr="006E4DA2" w:rsidRDefault="00BA181D" w:rsidP="00BA181D">
      <w:pPr>
        <w:pStyle w:val="NoteLevel4"/>
        <w:rPr>
          <w:b/>
        </w:rPr>
      </w:pPr>
      <w:r w:rsidRPr="006E4DA2">
        <w:rPr>
          <w:b/>
        </w:rPr>
        <w:t>Puritan discourse</w:t>
      </w:r>
    </w:p>
    <w:p w:rsidR="003E24EE" w:rsidRDefault="00BA181D" w:rsidP="00BA181D">
      <w:r>
        <w:t xml:space="preserve">Children are inherently uncivilized and immoral. We must teach them what’s right and wrong through control and discipline </w:t>
      </w:r>
      <w:r>
        <w:cr/>
      </w:r>
    </w:p>
    <w:sectPr w:rsidR="003E24EE" w:rsidSect="0035755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A1A7BA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35705BA"/>
    <w:multiLevelType w:val="hybridMultilevel"/>
    <w:tmpl w:val="D9B462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A181D"/>
    <w:rsid w:val="008243B6"/>
    <w:rsid w:val="00AE03C6"/>
    <w:rsid w:val="00BA181D"/>
  </w:rsids>
  <m:mathPr>
    <m:mathFont m:val="@ヒラギノ角ゴ Pro W3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81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BA181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A181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BA181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BA181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BA181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BA181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BA181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BA181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A181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BA181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A181D"/>
  </w:style>
  <w:style w:type="paragraph" w:styleId="Footer">
    <w:name w:val="footer"/>
    <w:basedOn w:val="Normal"/>
    <w:link w:val="FooterChar"/>
    <w:uiPriority w:val="99"/>
    <w:semiHidden/>
    <w:unhideWhenUsed/>
    <w:rsid w:val="00BA181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A18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799</Words>
  <Characters>4559</Characters>
  <Application>Microsoft Macintosh Word</Application>
  <DocSecurity>0</DocSecurity>
  <Lines>37</Lines>
  <Paragraphs>9</Paragraphs>
  <ScaleCrop>false</ScaleCrop>
  <LinksUpToDate>false</LinksUpToDate>
  <CharactersWithSpaces>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</dc:creator>
  <cp:keywords/>
  <cp:lastModifiedBy>Larry</cp:lastModifiedBy>
  <cp:revision>2</cp:revision>
  <dcterms:created xsi:type="dcterms:W3CDTF">2010-09-27T03:20:00Z</dcterms:created>
  <dcterms:modified xsi:type="dcterms:W3CDTF">2012-02-04T21:13:00Z</dcterms:modified>
</cp:coreProperties>
</file>