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E10" w:rsidRPr="00E205AA" w:rsidRDefault="00204423" w:rsidP="005531A6">
      <w:pPr>
        <w:ind w:right="4"/>
      </w:pPr>
      <w:r w:rsidRPr="00E205AA">
        <w:t>Final Exam Review (Chapters 5-8)</w:t>
      </w:r>
    </w:p>
    <w:p w:rsidR="008F54F6" w:rsidRPr="00E205AA" w:rsidRDefault="00204423" w:rsidP="005531A6">
      <w:pPr>
        <w:tabs>
          <w:tab w:val="left" w:pos="7093"/>
        </w:tabs>
        <w:ind w:right="4"/>
      </w:pPr>
      <w:r w:rsidRPr="00E205AA">
        <w:t>Chapter 5</w:t>
      </w:r>
      <w:r w:rsidR="00405BD2" w:rsidRPr="00E205AA">
        <w:tab/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tabs>
          <w:tab w:val="left" w:pos="9356"/>
        </w:tabs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Consciousness</w:t>
      </w:r>
      <w:r w:rsidR="00405BD2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405BD2" w:rsidRPr="00E205AA">
        <w:rPr>
          <w:color w:val="000000"/>
          <w:lang w:eastAsia="en-CA"/>
        </w:rPr>
        <w:sym w:font="Wingdings" w:char="F0E0"/>
      </w:r>
      <w:r w:rsidR="00405BD2" w:rsidRPr="00E205AA">
        <w:rPr>
          <w:rFonts w:eastAsia="Times New Roman" w:cs="Lucida Sans Unicode"/>
          <w:color w:val="444444"/>
          <w:lang w:eastAsia="en-CA"/>
        </w:rPr>
        <w:t xml:space="preserve">the awareness of Internal and </w:t>
      </w:r>
      <w:r w:rsidRPr="00E205AA">
        <w:rPr>
          <w:rFonts w:eastAsia="Times New Roman" w:cs="Lucida Sans Unicode"/>
          <w:color w:val="444444"/>
          <w:lang w:eastAsia="en-CA"/>
        </w:rPr>
        <w:t>External stimuli</w:t>
      </w:r>
    </w:p>
    <w:p w:rsidR="008F54F6" w:rsidRPr="00B843F2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Brain Waves</w:t>
      </w:r>
      <w:r w:rsidR="00405BD2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405BD2" w:rsidRPr="00E205AA">
        <w:rPr>
          <w:color w:val="000000"/>
          <w:lang w:eastAsia="en-CA"/>
        </w:rPr>
        <w:sym w:font="Wingdings" w:char="F0E0"/>
      </w:r>
      <w:r w:rsidR="00405BD2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405BD2" w:rsidRPr="00E205AA">
        <w:rPr>
          <w:rFonts w:eastAsia="Times New Roman" w:cs="Lucida Sans Unicode"/>
          <w:color w:val="444444"/>
          <w:lang w:eastAsia="en-CA"/>
        </w:rPr>
        <w:t xml:space="preserve">Measured in height and </w:t>
      </w:r>
      <w:r w:rsidRPr="00E205AA">
        <w:rPr>
          <w:rFonts w:eastAsia="Times New Roman" w:cs="Lucida Sans Unicode"/>
          <w:color w:val="444444"/>
          <w:lang w:eastAsia="en-CA"/>
        </w:rPr>
        <w:t>frequency</w:t>
      </w:r>
      <w:r w:rsidR="005531A6" w:rsidRPr="00E205AA">
        <w:rPr>
          <w:rFonts w:eastAsia="Times New Roman" w:cs="Lucida Sans Unicode"/>
          <w:color w:val="444444"/>
          <w:lang w:eastAsia="en-CA"/>
        </w:rPr>
        <w:t>.</w:t>
      </w:r>
      <w:r w:rsidRPr="00E205AA">
        <w:rPr>
          <w:rFonts w:eastAsia="Times New Roman" w:cs="Lucida Sans Unicode"/>
          <w:color w:val="444444"/>
          <w:lang w:eastAsia="en-CA"/>
        </w:rPr>
        <w:t>Beta, Alpha, Theta and Delta Waves</w:t>
      </w:r>
    </w:p>
    <w:p w:rsidR="00B843F2" w:rsidRPr="00B843F2" w:rsidRDefault="00B843F2" w:rsidP="00B843F2">
      <w:pPr>
        <w:pStyle w:val="ListParagraph"/>
        <w:numPr>
          <w:ilvl w:val="1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>
        <w:rPr>
          <w:rFonts w:eastAsia="Times New Roman" w:cs="Lucida Sans Unicode"/>
          <w:color w:val="444444"/>
          <w:lang w:eastAsia="en-CA"/>
        </w:rPr>
        <w:t>Beta</w:t>
      </w:r>
      <w:r w:rsidR="00B75483">
        <w:rPr>
          <w:rFonts w:eastAsia="Times New Roman" w:cs="Lucida Sans Unicode"/>
          <w:color w:val="444444"/>
          <w:lang w:eastAsia="en-CA"/>
        </w:rPr>
        <w:t xml:space="preserve"> </w:t>
      </w:r>
      <w:r w:rsidR="00B75483" w:rsidRPr="00B75483">
        <w:rPr>
          <w:rFonts w:eastAsia="Times New Roman" w:cs="Lucida Sans Unicode"/>
          <w:color w:val="444444"/>
          <w:lang w:eastAsia="en-CA"/>
        </w:rPr>
        <w:sym w:font="Wingdings" w:char="F0E0"/>
      </w:r>
      <w:r w:rsidR="00B75483">
        <w:rPr>
          <w:rFonts w:eastAsia="Times New Roman" w:cs="Lucida Sans Unicode"/>
          <w:color w:val="444444"/>
          <w:lang w:eastAsia="en-CA"/>
        </w:rPr>
        <w:t xml:space="preserve"> Normal waking, thought. Alert and problem solving. </w:t>
      </w:r>
      <w:bookmarkStart w:id="0" w:name="_GoBack"/>
      <w:bookmarkEnd w:id="0"/>
    </w:p>
    <w:p w:rsidR="00B843F2" w:rsidRPr="00B843F2" w:rsidRDefault="00B843F2" w:rsidP="00B843F2">
      <w:pPr>
        <w:pStyle w:val="ListParagraph"/>
        <w:numPr>
          <w:ilvl w:val="1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>
        <w:rPr>
          <w:rFonts w:eastAsia="Times New Roman" w:cs="Lucida Sans Unicode"/>
          <w:color w:val="444444"/>
          <w:lang w:eastAsia="en-CA"/>
        </w:rPr>
        <w:t xml:space="preserve">Alpha </w:t>
      </w:r>
      <w:r w:rsidRPr="00B843F2">
        <w:rPr>
          <w:rFonts w:eastAsia="Times New Roman" w:cs="Lucida Sans Unicode"/>
          <w:color w:val="444444"/>
          <w:lang w:eastAsia="en-CA"/>
        </w:rPr>
        <w:sym w:font="Wingdings" w:char="F0E0"/>
      </w:r>
      <w:r w:rsidR="00B75483">
        <w:rPr>
          <w:rFonts w:eastAsia="Times New Roman" w:cs="Lucida Sans Unicode"/>
          <w:color w:val="444444"/>
          <w:lang w:eastAsia="en-CA"/>
        </w:rPr>
        <w:t>Deep Relaxation, blank mind, meditation</w:t>
      </w:r>
    </w:p>
    <w:p w:rsidR="00B843F2" w:rsidRPr="00B843F2" w:rsidRDefault="00B843F2" w:rsidP="00B843F2">
      <w:pPr>
        <w:pStyle w:val="ListParagraph"/>
        <w:numPr>
          <w:ilvl w:val="1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>
        <w:rPr>
          <w:rFonts w:eastAsia="Times New Roman" w:cs="Lucida Sans Unicode"/>
          <w:color w:val="444444"/>
          <w:lang w:eastAsia="en-CA"/>
        </w:rPr>
        <w:t xml:space="preserve">Theta </w:t>
      </w:r>
      <w:r w:rsidRPr="00B843F2">
        <w:rPr>
          <w:rFonts w:eastAsia="Times New Roman" w:cs="Lucida Sans Unicode"/>
          <w:color w:val="444444"/>
          <w:lang w:eastAsia="en-CA"/>
        </w:rPr>
        <w:sym w:font="Wingdings" w:char="F0E0"/>
      </w:r>
      <w:r>
        <w:rPr>
          <w:rFonts w:eastAsia="Times New Roman" w:cs="Lucida Sans Unicode"/>
          <w:color w:val="444444"/>
          <w:lang w:eastAsia="en-CA"/>
        </w:rPr>
        <w:t xml:space="preserve"> Light Sleep</w:t>
      </w:r>
    </w:p>
    <w:p w:rsidR="00B843F2" w:rsidRPr="00E205AA" w:rsidRDefault="00B843F2" w:rsidP="00B843F2">
      <w:pPr>
        <w:pStyle w:val="ListParagraph"/>
        <w:numPr>
          <w:ilvl w:val="1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>
        <w:rPr>
          <w:rFonts w:eastAsia="Times New Roman" w:cs="Lucida Sans Unicode"/>
          <w:color w:val="444444"/>
          <w:lang w:eastAsia="en-CA"/>
        </w:rPr>
        <w:t xml:space="preserve">Delta </w:t>
      </w:r>
      <w:r w:rsidRPr="00B843F2">
        <w:rPr>
          <w:rFonts w:eastAsia="Times New Roman" w:cs="Lucida Sans Unicode"/>
          <w:color w:val="444444"/>
          <w:lang w:eastAsia="en-CA"/>
        </w:rPr>
        <w:sym w:font="Wingdings" w:char="F0E0"/>
      </w:r>
      <w:r>
        <w:rPr>
          <w:rFonts w:eastAsia="Times New Roman" w:cs="Lucida Sans Unicode"/>
          <w:color w:val="444444"/>
          <w:lang w:eastAsia="en-CA"/>
        </w:rPr>
        <w:t xml:space="preserve"> Deep Sleep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Biological Rhythms</w:t>
      </w:r>
      <w:r w:rsidR="005531A6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5531A6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Periodic Fluctuations in Physiological functioning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Circadian Rhythms</w:t>
      </w:r>
      <w:r w:rsidR="00450E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450E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24-hour biological cycles found in Humans and many animals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Melatonin</w:t>
      </w:r>
      <w:r w:rsidR="00450E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450E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Hormone that Adjusts Biological Clocks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Electromyograph (EMG)</w:t>
      </w:r>
      <w:r w:rsidR="00450E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450E98" w:rsidRPr="00E205AA">
        <w:rPr>
          <w:color w:val="000000"/>
          <w:lang w:eastAsia="en-CA"/>
        </w:rPr>
        <w:sym w:font="Wingdings" w:char="F0E0"/>
      </w:r>
      <w:r w:rsidR="00450E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records muscle activity and tension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Electrooculograph</w:t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F105F" w:rsidRPr="00E205AA">
        <w:rPr>
          <w:lang w:eastAsia="en-CA"/>
        </w:rPr>
        <w:sym w:font="Wingdings" w:char="F0E0"/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Records Eye Movement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Stage 1 Sleep</w:t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F105F" w:rsidRPr="00E205AA">
        <w:rPr>
          <w:color w:val="000000"/>
          <w:lang w:eastAsia="en-CA"/>
        </w:rPr>
        <w:sym w:font="Wingdings" w:char="F0E0"/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Light sleep</w:t>
      </w:r>
      <w:r w:rsidR="006F105F" w:rsidRPr="00E205AA">
        <w:rPr>
          <w:rFonts w:eastAsia="Times New Roman" w:cs="Lucida Sans Unicode"/>
          <w:color w:val="444444"/>
          <w:lang w:eastAsia="en-CA"/>
        </w:rPr>
        <w:t xml:space="preserve">. </w:t>
      </w:r>
      <w:r w:rsidRPr="00E205AA">
        <w:rPr>
          <w:rFonts w:eastAsia="Times New Roman" w:cs="Lucida Sans Unicode"/>
          <w:color w:val="444444"/>
          <w:lang w:eastAsia="en-CA"/>
        </w:rPr>
        <w:t>Hypnic Jerks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Stage 2 Sleep</w:t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F105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 xml:space="preserve">Sleep Spindles </w:t>
      </w:r>
      <w:r w:rsidR="006F105F" w:rsidRPr="00E205AA">
        <w:rPr>
          <w:rFonts w:eastAsia="Times New Roman" w:cs="Lucida Sans Unicode"/>
          <w:color w:val="444444"/>
          <w:lang w:eastAsia="en-CA"/>
        </w:rPr>
        <w:t>(</w:t>
      </w:r>
      <w:r w:rsidRPr="00E205AA">
        <w:rPr>
          <w:rFonts w:eastAsia="Times New Roman" w:cs="Lucida Sans Unicode"/>
          <w:color w:val="444444"/>
          <w:lang w:eastAsia="en-CA"/>
        </w:rPr>
        <w:t>Respiration, Heart Rate and Muscle Tension and Body Temperature all bgin to decline</w:t>
      </w:r>
      <w:r w:rsidR="006F105F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Stage 3 and 4 Sleep</w:t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F105F" w:rsidRPr="00E205AA">
        <w:rPr>
          <w:lang w:eastAsia="en-CA"/>
        </w:rPr>
        <w:sym w:font="Wingdings" w:char="F0E0"/>
      </w:r>
      <w:r w:rsidR="006F105F" w:rsidRPr="00E205AA">
        <w:rPr>
          <w:rFonts w:eastAsia="Times New Roman" w:cs="Lucida Sans Unicode"/>
          <w:color w:val="444444"/>
          <w:lang w:eastAsia="en-CA"/>
        </w:rPr>
        <w:t>Slow Wa</w:t>
      </w:r>
      <w:r w:rsidRPr="00E205AA">
        <w:rPr>
          <w:rFonts w:eastAsia="Times New Roman" w:cs="Lucida Sans Unicode"/>
          <w:color w:val="444444"/>
          <w:lang w:eastAsia="en-CA"/>
        </w:rPr>
        <w:t>ve Sleep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Stage 5 Sleep</w:t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F105F" w:rsidRPr="00E205AA">
        <w:rPr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REM Sleep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REM Sleep</w:t>
      </w:r>
      <w:r w:rsidR="006F105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F105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Deep sleep</w:t>
      </w:r>
      <w:r w:rsidR="006F105F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 xml:space="preserve"> vivid dreams</w:t>
      </w:r>
      <w:r w:rsidR="006F105F" w:rsidRPr="00E205AA">
        <w:rPr>
          <w:rFonts w:eastAsia="Times New Roman" w:cs="Lucida Sans Unicode"/>
          <w:color w:val="444444"/>
          <w:lang w:eastAsia="en-CA"/>
        </w:rPr>
        <w:t xml:space="preserve">, </w:t>
      </w:r>
      <w:r w:rsidRPr="00E205AA">
        <w:rPr>
          <w:rFonts w:eastAsia="Times New Roman" w:cs="Lucida Sans Unicode"/>
          <w:color w:val="444444"/>
          <w:lang w:eastAsia="en-CA"/>
        </w:rPr>
        <w:t>Paralyzed</w:t>
      </w:r>
      <w:r w:rsidR="006F105F" w:rsidRPr="00E205AA">
        <w:rPr>
          <w:rFonts w:eastAsia="Times New Roman" w:cs="Lucida Sans Unicode"/>
          <w:color w:val="444444"/>
          <w:lang w:eastAsia="en-CA"/>
        </w:rPr>
        <w:t xml:space="preserve">, </w:t>
      </w:r>
      <w:r w:rsidRPr="00E205AA">
        <w:rPr>
          <w:rFonts w:eastAsia="Times New Roman" w:cs="Lucida Sans Unicode"/>
          <w:color w:val="444444"/>
          <w:lang w:eastAsia="en-CA"/>
        </w:rPr>
        <w:t>Memory C</w:t>
      </w:r>
      <w:r w:rsidR="006F105F" w:rsidRPr="00E205AA">
        <w:rPr>
          <w:rFonts w:eastAsia="Times New Roman" w:cs="Lucida Sans Unicode"/>
          <w:color w:val="444444"/>
          <w:lang w:eastAsia="en-CA"/>
        </w:rPr>
        <w:t>o</w:t>
      </w:r>
      <w:r w:rsidRPr="00E205AA">
        <w:rPr>
          <w:rFonts w:eastAsia="Times New Roman" w:cs="Lucida Sans Unicode"/>
          <w:color w:val="444444"/>
          <w:lang w:eastAsia="en-CA"/>
        </w:rPr>
        <w:t>nsolidation</w:t>
      </w:r>
      <w:r w:rsidR="006F105F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Ascending Reticular Activating System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Fibers in Reticular formation that influence Sleep and rising from Sleep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Insomnia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Chronic problems in getting adequate sleep. Most common Sleep Disorder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Narcolepsy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Disease causing sudden onsets of sleep during waking periods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Sleep Apnea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Frequent reflexive gasping for air that awakens a person and disrupts sleep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Nightmares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Anxiety arousing dreams that lead to awakening, usually from REM sleep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Night Terrors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Abrupt awakenings from NREM sleep accompanied by intense autonomic arousal and feeling of Panic. Bolt up with a scream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Somnambulism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lang w:eastAsia="en-CA"/>
        </w:rPr>
        <w:sym w:font="Wingdings" w:char="F0E0"/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Sleepwalking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REM Dreams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Visual, vivid, story-like dreams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NREM Dreams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Short, not very vivid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Lucid Dreaming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Dreamer knows they are dreaming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Day Residue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Freud idea that contents of waking life spill over into dreams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Manifest Content of Dreams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plot of a Dream is surface level contents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Latent Content of Dreams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Hidden and Disguised Meaning of the events in the plot of a dream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Rosalind Cartwright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dreams are Opportunities to work through everyday Problems and Emotional Issues in waking life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Hobson &amp; McCarley</w:t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E833E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Theorized dreams are side effects of Neural-Activation Synthesis or just Bursts from the Brain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Hypnosis</w:t>
      </w:r>
      <w:r w:rsidR="00E833E0" w:rsidRPr="00E205AA">
        <w:rPr>
          <w:color w:val="000000"/>
          <w:lang w:eastAsia="en-CA"/>
        </w:rPr>
        <w:sym w:font="Wingdings" w:char="F0E0"/>
      </w:r>
      <w:r w:rsidR="00E833E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Systematic procedure that typically produces a heightened state of Suggestibility</w:t>
      </w:r>
      <w:r w:rsidR="00E833E0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Produces: anesthesia,hallucinations, Disinhibition and Posthypnotic Suggestions</w:t>
      </w:r>
      <w:r w:rsidR="00E833E0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Ernest Hilgard</w:t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C0595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Theorized that hypnosis was disassociation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Dissociation</w:t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C0595D" w:rsidRPr="00E205AA">
        <w:rPr>
          <w:color w:val="000000"/>
          <w:lang w:eastAsia="en-CA"/>
        </w:rPr>
        <w:sym w:font="Wingdings" w:char="F0E0"/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Splitting off of Mental Processes into two separate, simultaneous streams of awareness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Divided Conscious</w:t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C0595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Is a normal experience such as driving a car, but you don't remember specific things about it. You just do it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lastRenderedPageBreak/>
        <w:t>Meditation</w:t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C0595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Family of Practices that Train Attention to heighten awareness and bring Mental Processes under greater Voluntary Control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Psychoactive Drugs</w:t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C0595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Chemical substances that modify Mental, Emotional, or Behavioral Functioning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Narcotics</w:t>
      </w:r>
      <w:r w:rsidR="00C0595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C0595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Drugs derived from Opium that relieves Pain</w:t>
      </w:r>
      <w:r w:rsidR="00C0595D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Heroine and Morphine</w:t>
      </w:r>
      <w:r w:rsidR="00C0595D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Sedatives</w:t>
      </w:r>
      <w:r w:rsidR="003E4A45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E4A45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Sleep Inducing drugs that decrease Central Nervous System Activation and Behavioral Activity</w:t>
      </w:r>
      <w:r w:rsidR="003E4A45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Sleeping pills, Barbituates</w:t>
      </w:r>
      <w:r w:rsidR="003E4A45" w:rsidRPr="00E205AA">
        <w:rPr>
          <w:rFonts w:eastAsia="Times New Roman" w:cs="Lucida Sans Unicode"/>
          <w:color w:val="444444"/>
          <w:lang w:eastAsia="en-CA"/>
        </w:rPr>
        <w:t xml:space="preserve">) 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Stimulants</w:t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A4997" w:rsidRPr="00E205AA">
        <w:rPr>
          <w:color w:val="000000"/>
          <w:lang w:eastAsia="en-CA"/>
        </w:rPr>
        <w:sym w:font="Wingdings" w:char="F0E0"/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Drugs that Increase Central Nervous System activation and Behavioral Activity</w:t>
      </w:r>
      <w:r w:rsidR="003A4997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Caffeine, Nicotine, Cocaine, Amphetamines</w:t>
      </w:r>
      <w:r w:rsidR="003A4997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Hallucinogens</w:t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A4997" w:rsidRPr="00E205AA">
        <w:rPr>
          <w:color w:val="000000"/>
          <w:lang w:eastAsia="en-CA"/>
        </w:rPr>
        <w:sym w:font="Wingdings" w:char="F0E0"/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Drugs that have powerful effect upon Mental and</w:t>
      </w:r>
      <w:r w:rsidR="003A4997" w:rsidRPr="00E205AA">
        <w:rPr>
          <w:rFonts w:eastAsia="Times New Roman" w:cs="Lucida Sans Unicode"/>
          <w:color w:val="444444"/>
          <w:lang w:eastAsia="en-CA"/>
        </w:rPr>
        <w:t xml:space="preserve"> Emotional Functioning. Causing </w:t>
      </w:r>
      <w:r w:rsidRPr="00E205AA">
        <w:rPr>
          <w:rFonts w:eastAsia="Times New Roman" w:cs="Lucida Sans Unicode"/>
          <w:color w:val="444444"/>
          <w:lang w:eastAsia="en-CA"/>
        </w:rPr>
        <w:t>Distortions in Sensory and Perceptual Experience</w:t>
      </w:r>
      <w:r w:rsidR="003A4997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LSD and Shrooms</w:t>
      </w:r>
      <w:r w:rsidR="003A4997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Cannabis</w:t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A4997" w:rsidRPr="00E205AA">
        <w:rPr>
          <w:color w:val="000000"/>
          <w:lang w:eastAsia="en-CA"/>
        </w:rPr>
        <w:sym w:font="Wingdings" w:char="F0E0"/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Hemp Plant from which Marijuana, Hashish, and THC are derived</w:t>
      </w:r>
      <w:r w:rsidR="003A4997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Marijuana and Hash</w:t>
      </w:r>
      <w:r w:rsidR="003A4997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MDMA</w:t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A4997" w:rsidRPr="00E205AA">
        <w:rPr>
          <w:color w:val="000000"/>
          <w:lang w:eastAsia="en-CA"/>
        </w:rPr>
        <w:sym w:font="Wingdings" w:char="F0E0"/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Compound Drug related to both Amphetamines &amp; Hallucinogens, especially Mescaline</w:t>
      </w:r>
      <w:r w:rsidR="003A4997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Ecstasy</w:t>
      </w:r>
      <w:r w:rsidR="003A4997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Tolerance</w:t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A4997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Progressive decrease in a person's responsiveness to a drug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Mesolimbic Dopamine Pathway</w:t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A4997" w:rsidRPr="00E205AA">
        <w:rPr>
          <w:color w:val="000000"/>
          <w:lang w:eastAsia="en-CA"/>
        </w:rPr>
        <w:sym w:font="Wingdings" w:char="F0E0"/>
      </w:r>
      <w:r w:rsidR="003A499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all abused drugs increase activity here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Physical Dependence</w:t>
      </w:r>
      <w:r w:rsidR="001D51A9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1D51A9" w:rsidRPr="00E205AA">
        <w:rPr>
          <w:color w:val="000000"/>
          <w:lang w:eastAsia="en-CA"/>
        </w:rPr>
        <w:sym w:font="Wingdings" w:char="F0E0"/>
      </w:r>
      <w:r w:rsidR="001D51A9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When a person must continue to take a Drug to avoid withdrawal illness</w:t>
      </w:r>
    </w:p>
    <w:p w:rsidR="008F54F6" w:rsidRPr="00E205AA" w:rsidRDefault="008F54F6" w:rsidP="00702EA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Psychological Dependence</w:t>
      </w:r>
      <w:r w:rsidR="001D51A9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1D51A9" w:rsidRPr="00E205AA">
        <w:rPr>
          <w:color w:val="000000"/>
          <w:lang w:eastAsia="en-CA"/>
        </w:rPr>
        <w:sym w:font="Wingdings" w:char="F0E0"/>
      </w:r>
      <w:r w:rsidR="001D51A9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When a Person must continue to take a Drug to satisfy intense Mental and Emotional Craving for the Drug</w:t>
      </w:r>
    </w:p>
    <w:p w:rsidR="008F54F6" w:rsidRPr="00E205AA" w:rsidRDefault="008F54F6" w:rsidP="005531A6">
      <w:pPr>
        <w:ind w:right="4"/>
      </w:pPr>
    </w:p>
    <w:p w:rsidR="008F54F6" w:rsidRPr="00E205AA" w:rsidRDefault="008F54F6" w:rsidP="005531A6">
      <w:pPr>
        <w:ind w:right="4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Chapter 6</w:t>
      </w:r>
    </w:p>
    <w:p w:rsidR="008F54F6" w:rsidRPr="00E205AA" w:rsidRDefault="008F54F6" w:rsidP="005531A6">
      <w:p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Learning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Any relatively durable Change in Behavior or Knowledge that is due to Experience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Conditioning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Learning Associations between events that occur in an Organisms Environment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Phobias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Irrational Fears of specific Objects or Situations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Classical Conditioning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Type of Learning in which a Stimulus acquires the Capacity to Evoke a Response that was originally evoked by another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Ivan Pavlov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Classical Conditioning</w:t>
      </w:r>
      <w:r w:rsidR="00F836CF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Pavlov's Dogs</w:t>
      </w:r>
      <w:r w:rsidR="00F836CF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Unconditioned Stimulus (UCS)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Stimulus that evokes an Unconditional response without previous Conditioning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Unconditioned Response (UCR)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An Unlearned Reaction to an Unconditioned Stimulus that occurs without previous Conditioning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Conditioned Stimulus (CS)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 Previously Neutral Stimulus that through Conditioning, can Evoke a Conditioned Response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Conditioned Response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 Learned Reaction to a Conditioned Stimulus that occurs because of Previous Conditioning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Conditioned Reflex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Conditioned Response is relatively Automatic or Involuntary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Trail (Classical Conditioning)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Any Presentation of Stimulus or a pair of Stimuli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Acquisition</w:t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F836CF" w:rsidRPr="00E205AA">
        <w:rPr>
          <w:color w:val="000000"/>
          <w:lang w:eastAsia="en-CA"/>
        </w:rPr>
        <w:sym w:font="Wingdings" w:char="F0E0"/>
      </w:r>
      <w:r w:rsidR="00F836C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Initial Stage of Learning Something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Extinction</w:t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4C11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Gradual Weakening and Disappearance of a Conditioned Response Tendency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Spontaneous Recovery</w:t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4C11" w:rsidRPr="00E205AA">
        <w:rPr>
          <w:color w:val="000000"/>
          <w:lang w:eastAsia="en-CA"/>
        </w:rPr>
        <w:sym w:font="Wingdings" w:char="F0E0"/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Reappearance of an Extinguished Response after a period of No Exposure to the Conditioned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lastRenderedPageBreak/>
        <w:t>Stimulus Generalization</w:t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4C11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an Organism that has learned a Response to a Specific Stimulus Responds in the same way to new Stimulus that are similar to the Original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Stimulus Discrimination</w:t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4C11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an Organism that has learned a Response to a Specific Stimulus does Not Respond in the same way to a new Stimuli that are Similar to the Original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Higher Order Conditioning</w:t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4C11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Conditioned Stimulus functions as if it were an Unconditioned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Operant Conditioning</w:t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4C11" w:rsidRPr="00E205AA">
        <w:rPr>
          <w:color w:val="000000"/>
          <w:lang w:eastAsia="en-CA"/>
        </w:rPr>
        <w:sym w:font="Wingdings" w:char="F0E0"/>
      </w:r>
      <w:r w:rsidR="00724C11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 Form of Learning in which Responses come to be Controlled by their Consequences</w:t>
      </w:r>
      <w:r w:rsidR="00724C11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B. F. Skinner</w:t>
      </w:r>
      <w:r w:rsidR="00724C11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Law of Effect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If a Response in the presence of a Stimulus leads to Positive Effects, the Associations between the Stimulus and Response is Strengthened</w:t>
      </w:r>
      <w:r w:rsidR="00A453FD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Edward Thorndike</w:t>
      </w:r>
      <w:r w:rsidR="00A453FD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Reinforcement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Occurs when an event following a Response increases the Organisms tendency to make that Response</w:t>
      </w:r>
      <w:r w:rsidR="00A453FD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B. F. Skinner</w:t>
      </w:r>
      <w:r w:rsidR="00A453FD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Operant Chamber / Skinner Box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Small Enclosure where an Animal can make a specific Response that is recorded, while the consequences are controlled.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Reinforced Contingencies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Circumstances or Rules that determine whether Responses lead to the Presentation of Reinforcers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Cumulative Recorder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Creates Record of a Responding and Reinforcement in a Skinner Box as a function of Time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Shaping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Reinforcement of closer and closer Approximations of a Desired Response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Resistance to Extinction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Occurs when an Organism continues to make a Response after Delivery of the Reinforcer has been Terminated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Discriminative Stimulus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Cues that influence Operant Behavior by indicating the Probable Consequences of a Response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Primary Reinforcers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Events that are Inherently Reinforcing because they Satisfy Biological Needs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Secondary/Conditioned reinforcers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Events that acquire Reinforcing Qualities by being Associated with Primary Enforcers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Schedule of Reinforcement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Determines which Occurrences of a Specific Response result in the Presentation of a Reinforcer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Continuous Reinforcement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When Every Instance of a Designated Response is Reinforced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Intermittent/Partial Reinforcement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When a Designated Response is Reinforced Only Some of the Time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Fixed Ratio (FR) Schedule of Reinforcement</w:t>
      </w:r>
      <w:r w:rsidR="00A453FD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453FD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Reinforcer is given after a Fixed Number of Non-Reinforced Responses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Variable Ratio (VR) Schedule of Reinforcement</w:t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130B8F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Reinforcer is Given after a Variable Number of Non-Reinforced Responses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Fixed Interval (FI) Schedule of Reinforcement</w:t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130B8F" w:rsidRPr="00E205AA">
        <w:rPr>
          <w:color w:val="000000"/>
          <w:lang w:eastAsia="en-CA"/>
        </w:rPr>
        <w:sym w:font="Wingdings" w:char="F0E0"/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The Reinforcer is Given for the First Response that Occurs after a Fixed Time Interval has Elapsed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Variable Interval (FI) Schedule of Reinforcement</w:t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130B8F" w:rsidRPr="00E205AA">
        <w:rPr>
          <w:color w:val="000000"/>
          <w:lang w:eastAsia="en-CA"/>
        </w:rPr>
        <w:sym w:font="Wingdings" w:char="F0E0"/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The Reinforcer is Given for the First Response after a Variable Time Interval has Elapsed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Positive Reinforcement</w:t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130B8F" w:rsidRPr="00E205AA">
        <w:rPr>
          <w:color w:val="000000"/>
          <w:lang w:eastAsia="en-CA"/>
        </w:rPr>
        <w:sym w:font="Wingdings" w:char="F0E0"/>
      </w:r>
      <w:r w:rsidR="00130B8F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When a Response is Strengthened because it is followed by the Presentation of a Rewarding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Negative Reinforcement</w:t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75750" w:rsidRPr="00E205AA">
        <w:rPr>
          <w:color w:val="000000"/>
          <w:lang w:eastAsia="en-CA"/>
        </w:rPr>
        <w:sym w:font="Wingdings" w:char="F0E0"/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When a Response is Strengthened because it is followed by the Removal of an Unpleasant Stimulus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Escape Learning</w:t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7575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An Organism Acquires a Response that Decreases or Ends some Aversive Stimuli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lastRenderedPageBreak/>
        <w:t>Avoidance Learning</w:t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75750" w:rsidRPr="00E205AA">
        <w:rPr>
          <w:color w:val="000000"/>
          <w:lang w:eastAsia="en-CA"/>
        </w:rPr>
        <w:sym w:font="Wingdings" w:char="F0E0"/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An Organism Acquires a Response that Prevents some Aversive (Unpleasant) Stimulation from Occurring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Punishment</w:t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7575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When an Event following a Response Weakens the Tendency to make that Response. Adding an Aversive Stimulant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Instinctive Drift</w:t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7575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When an Animal's Innate Response tendencies interfere with Conditioning Processes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Taste Averion</w:t>
      </w:r>
      <w:r w:rsidR="00A75750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A75750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 xml:space="preserve">Discovered Link between Taste/Smell and Nausea over a long period of time, but not other Senses </w:t>
      </w:r>
      <w:r w:rsidR="00A75750" w:rsidRPr="00E205AA">
        <w:rPr>
          <w:rFonts w:eastAsia="Times New Roman" w:cs="Lucida Sans Unicode"/>
          <w:color w:val="444444"/>
          <w:lang w:eastAsia="en-CA"/>
        </w:rPr>
        <w:t>(</w:t>
      </w:r>
      <w:r w:rsidRPr="00E205AA">
        <w:rPr>
          <w:rFonts w:eastAsia="Times New Roman" w:cs="Lucida Sans Unicode"/>
          <w:color w:val="444444"/>
          <w:lang w:eastAsia="en-CA"/>
        </w:rPr>
        <w:t>John Garcia</w:t>
      </w:r>
      <w:r w:rsidR="00A75750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Latent Learning</w:t>
      </w:r>
      <w:r w:rsidR="008A2BC5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8A2BC5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Learning that is not apparent from Behavior when it First Occurs</w:t>
      </w:r>
      <w:r w:rsidR="008A2BC5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Edward Tolman</w:t>
      </w:r>
      <w:r w:rsidR="008A2BC5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Signal Relations</w:t>
      </w:r>
      <w:r w:rsidR="00082CF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082CF7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Predictive Value of a CS is an Influential Factor Governing Classical Conditioning</w:t>
      </w:r>
      <w:r w:rsidR="00082CF7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Robert Rescorla</w:t>
      </w:r>
      <w:r w:rsidR="00082CF7" w:rsidRPr="00E205AA">
        <w:rPr>
          <w:rFonts w:eastAsia="Times New Roman" w:cs="Lucida Sans Unicode"/>
          <w:color w:val="444444"/>
          <w:lang w:eastAsia="en-CA"/>
        </w:rPr>
        <w:t>)</w:t>
      </w:r>
    </w:p>
    <w:p w:rsidR="00923E68" w:rsidRPr="00E205AA" w:rsidRDefault="00923E68" w:rsidP="00702EA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Observational Learning</w:t>
      </w:r>
      <w:r w:rsidR="00082CF7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082CF7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When an Organism's Responding is Influenced by the Observation of others, who are called Models</w:t>
      </w:r>
      <w:r w:rsidR="00082CF7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Key Processes: Attention, Retention, Reproduction and Motivation</w:t>
      </w:r>
      <w:r w:rsidR="00082CF7" w:rsidRPr="00E205AA">
        <w:rPr>
          <w:rFonts w:eastAsia="Times New Roman" w:cs="Lucida Sans Unicode"/>
          <w:color w:val="444444"/>
          <w:lang w:eastAsia="en-CA"/>
        </w:rPr>
        <w:t>)</w:t>
      </w:r>
    </w:p>
    <w:p w:rsidR="00204423" w:rsidRPr="00E205AA" w:rsidRDefault="00204423" w:rsidP="005531A6">
      <w:pPr>
        <w:ind w:right="4"/>
      </w:pPr>
    </w:p>
    <w:p w:rsidR="008F54F6" w:rsidRPr="00E205AA" w:rsidRDefault="008F54F6" w:rsidP="005531A6">
      <w:pPr>
        <w:ind w:right="4"/>
      </w:pPr>
    </w:p>
    <w:p w:rsidR="008F54F6" w:rsidRPr="00E205AA" w:rsidRDefault="008F54F6" w:rsidP="005531A6">
      <w:pPr>
        <w:ind w:right="4"/>
      </w:pPr>
      <w:r w:rsidRPr="00E205AA">
        <w:t>Chapter 7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Encoding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Forming Memory Code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Storage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Maintaining encoded information in Memory over time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Retrieval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Recovering Information from Memory Stores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Attention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Focusing Awareness on a narrowed range of Stimuli or Events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Structural Encoding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Shallow Processing - Emphasizes the Physical Structure of the Stimulus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Phonemic Encoding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Intermediate Processing - Emphasizes what a word sounds like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Semantic Encoding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Deep Processing - Emphasizes the meaning of Verbal Input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Levels-Of-Processing Theory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Proposes that deeper levels of processing result in Longer-Lasting Memory codes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Elaboration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Linking a Stimulus to other information at the time of Encoding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Imagery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Creation of visual images to represent the words to be remembered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Dual-Coding Theory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Memory is Enhanced by Forming Semantic and Visual codes, since either can lead to Recall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Self-Referent Coding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Deciding how or whether Information is Personally Relevant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Sensory Memory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Preserves Memory in its Original Sensory form for a Brief Time, Usually only a Fraction of a Second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Short-Term Memory (STM)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Limited-Capacity Store that can Maintain Unrehearsed Information for up to about 20 Seconds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Rehersal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Process of Repetitively Verbalizing or Thinking about the Information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George Miller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People could recall only about 7 Items in tasks that require Short-Term Memory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Chunk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Group of Familiar Stimuli Stored as a Single Unit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Alan Baddeley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Working Memory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Phonological Loop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Facilitate the Acquisition of Language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Visuospatial Sketchpad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Permits people to Temporarily Hold and Manipulate Visual Images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Central Executive System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Controls Deploying, Switching, and Dividing Attention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lastRenderedPageBreak/>
        <w:t>Episodic Buffer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Temporary Limited-Capacity storage for Integrating Working Memory to Long-Term Memory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Long Term Memory (LTM)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An Unlimited Capacity Store that can hold Information over Lengthy Periods of Time</w:t>
      </w:r>
      <w:r w:rsidR="00722368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Permanent</w:t>
      </w:r>
      <w:r w:rsidR="00722368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Flashbulb Memories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Vivid and Detailed Recollections of Momentous Events</w:t>
      </w:r>
      <w:r w:rsidR="00722368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often inaccurate</w:t>
      </w:r>
      <w:r w:rsidR="00722368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Conceptual Hierarchy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Multilevel Classification System Based on Common Properties Among Items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Schema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An Organized Cluster of Knowledge about a Particular Object or Event Abstracted from Previous Experience with the Object or Event</w:t>
      </w:r>
      <w:r w:rsidR="00722368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People are more likely to Remember things that are Consistent with their Schemas than Things that are not</w:t>
      </w:r>
      <w:r w:rsidR="00722368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Semantic Network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Consists of Nodes Representing Concepts, Joined Together by Pathways that Link Related Concepts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Parallel Distributed Processing Models (PDP)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Cognitive Processes Depend on Patterns of Activation in Highly Interconnected Computational Networks that Resemble Neural Networks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Tip-of-the-Tongue Phenomenon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Temporary Inability to Remember Something You Know, Accompanied by a Feeling that It's "Just out of Reach"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Misinformation Effect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Participants Recall of an Event they Witnessed is Altered by Introducing Misleading Post-Event Information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Imagination Inflation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few moments of belief that a person has had an experience they haven't allows them to make up details that didn't occur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Marcia Johnson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Source Monitoring and Reality Monitoring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Source Monitoring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Involves Making Attributions about the Origins of Memories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Source Monitoring Error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a Memory Derived from one Source is Misattributed to Another Source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Reality Monitoring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Process of Deciding Whether Memories are Based on External Sources (One's Perception of Actual Events) Or Internal Sources (One's Thoughts and Imaginations.)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Herman Ebbinghaus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Forgetting Curve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Forgetting Curve</w:t>
      </w:r>
      <w:r w:rsidR="0072236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72236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Graphs Retention and Forgetting Over Time</w:t>
      </w:r>
      <w:r w:rsidR="00722368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more meaningful material makes for a shallower curve</w:t>
      </w:r>
      <w:r w:rsidR="00722368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Retention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Refers to the Proportion of Material Remembered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Recall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Measure of Retention Requires Subjects to Reproduce Information from an Array of Options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Recognition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Measure of Retention Requires Subjects to Select Previously Learned Information from an Array of options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Relearning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Measure of Retention Requires a Subject to Memorize Information a Second Time to Determine How Much Time or How Many Practice Trials are Saved by Having Learned it Before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Pseudo Forgetting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You don't learn something well due to a lack of Attention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Decay Theory of Forgetting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Forgetting Occurs because Memory Traces Fade with Time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Interference Theory of Forgetting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People Forget Information because of Competition from other Material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Retroactive Interference in Forgetting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New Information Impairs the Retention of Previously Learned Information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Proactive Interference in Forgetting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Previously Learned Information Interferes with the Retention of New Information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Encoding Specificity Principle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Value of a Retrieval Cue Depends on How Well it Corresponds to the Memory Code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lastRenderedPageBreak/>
        <w:t>Transfer-Appropriate Processing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Occurs when the Initial Processing of Information is Similar to the Type of Processing Required by the Subsequent Measure of Retention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Repression</w:t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6A6698" w:rsidRPr="00E205AA">
        <w:rPr>
          <w:color w:val="000000"/>
          <w:lang w:eastAsia="en-CA"/>
        </w:rPr>
        <w:sym w:font="Wingdings" w:char="F0E0"/>
      </w:r>
      <w:r w:rsidR="006A669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keeping Distressing Thoughts and Feelings Buried in the Unconscious</w:t>
      </w:r>
      <w:r w:rsidR="006A6698" w:rsidRPr="00E205AA">
        <w:rPr>
          <w:rFonts w:eastAsia="Times New Roman" w:cs="Lucida Sans Unicode"/>
          <w:color w:val="444444"/>
          <w:lang w:eastAsia="en-CA"/>
        </w:rPr>
        <w:t xml:space="preserve"> (</w:t>
      </w:r>
      <w:r w:rsidRPr="00E205AA">
        <w:rPr>
          <w:rFonts w:eastAsia="Times New Roman" w:cs="Lucida Sans Unicode"/>
          <w:color w:val="444444"/>
          <w:lang w:eastAsia="en-CA"/>
        </w:rPr>
        <w:t>Freud</w:t>
      </w:r>
      <w:r w:rsidR="006A6698" w:rsidRPr="00E205AA">
        <w:rPr>
          <w:rFonts w:eastAsia="Times New Roman" w:cs="Lucida Sans Unicode"/>
          <w:color w:val="444444"/>
          <w:lang w:eastAsia="en-CA"/>
        </w:rPr>
        <w:t>)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Long-Term Potentiation (LTP)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A Long-Lasting Increase in Neural Excitability at Synapses Along a Specific Neural Pathway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Long-Term Depression (LTD)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Long-Lasting Decrease in Neural Excitability at Synapses Along a Specific Neural Pathway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Retrograde Amnesia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Involves the Loss of Memories for Events that Occurred prior to the Onset of Amnesia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Anterograde Amnesia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The Loss of Memories for Events that Occur after the Onset of Amnesia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Consolidation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A Hypothetical Process Involving the Gradual Conversion of Information into Durable Memory Codes Stored in Long-Term Memory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Non-Declarative Memory System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Houses Memory for Actions, Skills, Conditioned Responses, and Emotional Responses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Declarative Memory System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Handles Factual Information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Episodic Memory System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Chronological Recollections of Personal Experiences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Semantic Memory System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General Knowledge that is not tied to the Time when the Information was Learned</w:t>
      </w:r>
    </w:p>
    <w:p w:rsidR="008F54F6" w:rsidRPr="00E205AA" w:rsidRDefault="008F54F6" w:rsidP="00702EA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Prospective Memory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Pr="00E205AA">
        <w:rPr>
          <w:rFonts w:eastAsia="Times New Roman" w:cs="Lucida Sans Unicode"/>
          <w:color w:val="444444"/>
          <w:lang w:eastAsia="en-CA"/>
        </w:rPr>
        <w:t>Remembering to Perform Actions in the Future</w:t>
      </w:r>
    </w:p>
    <w:p w:rsidR="00702EAC" w:rsidRPr="00E205AA" w:rsidRDefault="008F54F6" w:rsidP="005531A6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Retrospective Memory</w:t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="00396D48" w:rsidRPr="00E205AA">
        <w:rPr>
          <w:color w:val="000000"/>
          <w:lang w:eastAsia="en-CA"/>
        </w:rPr>
        <w:sym w:font="Wingdings" w:char="F0E0"/>
      </w:r>
      <w:r w:rsidR="00396D48" w:rsidRPr="00E205AA">
        <w:rPr>
          <w:rFonts w:eastAsia="Times New Roman" w:cs="Lucida Sans Unicode"/>
          <w:color w:val="000000"/>
          <w:lang w:eastAsia="en-CA"/>
        </w:rPr>
        <w:t xml:space="preserve"> </w:t>
      </w:r>
      <w:r w:rsidRPr="00E205AA">
        <w:rPr>
          <w:rFonts w:eastAsia="Times New Roman" w:cs="Lucida Sans Unicode"/>
          <w:color w:val="444444"/>
          <w:lang w:eastAsia="en-CA"/>
        </w:rPr>
        <w:t>Remembering Events from the Past or Previously Learned Information</w:t>
      </w:r>
    </w:p>
    <w:p w:rsidR="00702EAC" w:rsidRPr="00E205AA" w:rsidRDefault="00702EAC" w:rsidP="00702EAC">
      <w:p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</w:p>
    <w:p w:rsidR="00702EAC" w:rsidRPr="00E205AA" w:rsidRDefault="00702EAC" w:rsidP="00702EAC">
      <w:p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</w:p>
    <w:p w:rsidR="00702EAC" w:rsidRPr="00E205AA" w:rsidRDefault="00702EAC" w:rsidP="00702EAC">
      <w:p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  <w:r w:rsidRPr="00E205AA">
        <w:rPr>
          <w:rFonts w:eastAsia="Times New Roman" w:cs="Lucida Sans Unicode"/>
          <w:color w:val="000000"/>
          <w:lang w:eastAsia="en-CA"/>
        </w:rPr>
        <w:t>Chapter 8</w:t>
      </w:r>
    </w:p>
    <w:p w:rsidR="00702EAC" w:rsidRPr="00E205AA" w:rsidRDefault="00702EAC" w:rsidP="00702EAC">
      <w:p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Cognition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refers broadly to mental processes or thinking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Language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consists of symbols that convey meaning, plus rules for combining those symbols, that can be used to generate an infinite variety of messages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Phonemes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smallest speech units in a language that can be distinguished perceptually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Syntax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a system of rules specify how words can be arranged into sentences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Semantics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area of language concerned with understanding the meaning of words and word combinations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Overextension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occurs when a child incorrectly uses a word to describe a wider set of objects or actions than it is meant to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Telegraphic speech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consists mainly of content words; articles, prepositions, and other less critical words are omitted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mean length of utterance (MLU)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average length of youngsters' spoken statements (morphemes)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Underextensions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occurs when a child incorrectly uses a word to describe a narrower set of objects or actions than it is meant to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>Fast mapping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process by which children map a word onto an underlying concept only one exposure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Metalinguistic awareness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ability to reflect on the use of language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Bilingualism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acquisition of two languages that use different speech sounds, vocabulary and grammatical rules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Acculturation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degree to which a person is socially and psychologically integrated into a new culture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lastRenderedPageBreak/>
        <w:t xml:space="preserve">language acquisition device (LAD)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an innate mechanism or process that facilitates the learning of language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Linguistic Relativity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hypothesis that one's language determines one's thought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Problem solving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refers to active efforts to discover what must be done to achieve a goal that is not readily attainable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Functional fixedness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tendency to perceive an item only in terms of its most common use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Mental set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exists when people persist in using problem solving strategies that have worked in the past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Problem space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to refer to the set of possible pathways to a solution considered the problem solver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Insight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occurs when people suddenly discover the correct solution to a problem after struggling with it for a while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Trial and Error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involves trying possible solutions and discarding those that are in error until one works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Algorithm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a methodical, step-by-step procedure for trying all possible alternatives in searching for the solution to a problem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Heuristic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a guiding principle or "rule of thumb" used in solving problems or making decisions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Field dependence-independence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refers to individuals' tendency to rely primarily on external versus internal frames of reference when orienting themselves in space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Decision making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involves evaluating alternatives and making choices among them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>Theory of bounded rationality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asserts that people tend to use simple strateangies in decision making that focus on only a few facets of available options and often result in "irrational" decisions that are less than optimal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Risky decision making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involves making choices under conditions of uncertainty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Availability heuristic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involves basing the estimated probability of an event on the ease with which relevant instances come to mind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Representativeness heuristic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involves basing the estimated probability of an event on how similar it is to the typical prototype of that event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Conjunction fallacy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occurs when people estimate that the odds of two uncertain events happening together are greater than the odds of either event happening alone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Alternative outcomes effect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occurs when people's belief about whether an outcome will occur changes depending on how alternative outcomes are distributed, even though the summed probability of the alternative outcomes is held constant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Gambler's fallacy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belief that the odds of a chance event increase if the even hasn't occurred recently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Confirmation bias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tendency to only seek information that is likely to support one's decisions and beliefs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Framing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refers to how decision issue are posed or how choices are structured</w:t>
      </w:r>
    </w:p>
    <w:p w:rsidR="00E205AA" w:rsidRPr="00E205AA" w:rsidRDefault="00E205AA" w:rsidP="00E205AA">
      <w:pPr>
        <w:pStyle w:val="Heading3"/>
        <w:numPr>
          <w:ilvl w:val="0"/>
          <w:numId w:val="29"/>
        </w:numPr>
        <w:shd w:val="clear" w:color="auto" w:fill="FFFFFF"/>
        <w:spacing w:before="0" w:beforeAutospacing="0" w:after="0" w:afterAutospacing="0"/>
        <w:ind w:right="511"/>
        <w:rPr>
          <w:rFonts w:asciiTheme="minorHAnsi" w:hAnsiTheme="minorHAnsi" w:cs="Lucida Sans Unicode"/>
          <w:b w:val="0"/>
          <w:bCs w:val="0"/>
          <w:color w:val="000000"/>
          <w:sz w:val="22"/>
          <w:szCs w:val="22"/>
        </w:rPr>
      </w:pP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Morphemes </w:t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sym w:font="Wingdings" w:char="F0E0"/>
      </w:r>
      <w:r w:rsidRPr="00E205AA">
        <w:rPr>
          <w:rStyle w:val="qword"/>
          <w:rFonts w:asciiTheme="minorHAnsi" w:hAnsiTheme="minorHAnsi" w:cs="Lucida Sans Unicode"/>
          <w:b w:val="0"/>
          <w:bCs w:val="0"/>
          <w:color w:val="000000"/>
          <w:sz w:val="22"/>
          <w:szCs w:val="22"/>
        </w:rPr>
        <w:t xml:space="preserve"> </w:t>
      </w:r>
      <w:r w:rsidRPr="00E205AA">
        <w:rPr>
          <w:rStyle w:val="qdef"/>
          <w:rFonts w:asciiTheme="minorHAnsi" w:hAnsiTheme="minorHAnsi" w:cs="Lucida Sans Unicode"/>
          <w:b w:val="0"/>
          <w:color w:val="444444"/>
          <w:sz w:val="22"/>
          <w:szCs w:val="22"/>
        </w:rPr>
        <w:t>the smallest units of meaning in a language</w:t>
      </w:r>
    </w:p>
    <w:p w:rsidR="00702EAC" w:rsidRPr="00E205AA" w:rsidRDefault="00702EAC" w:rsidP="00702EAC">
      <w:pPr>
        <w:shd w:val="clear" w:color="auto" w:fill="FFFFFF"/>
        <w:spacing w:after="0" w:line="240" w:lineRule="auto"/>
        <w:ind w:right="4"/>
        <w:outlineLvl w:val="2"/>
        <w:rPr>
          <w:rFonts w:eastAsia="Times New Roman" w:cs="Lucida Sans Unicode"/>
          <w:color w:val="000000"/>
          <w:lang w:eastAsia="en-CA"/>
        </w:rPr>
      </w:pPr>
    </w:p>
    <w:sectPr w:rsidR="00702EAC" w:rsidRPr="00E205A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461" w:rsidRDefault="00646461" w:rsidP="00204423">
      <w:pPr>
        <w:spacing w:after="0" w:line="240" w:lineRule="auto"/>
      </w:pPr>
      <w:r>
        <w:separator/>
      </w:r>
    </w:p>
  </w:endnote>
  <w:endnote w:type="continuationSeparator" w:id="0">
    <w:p w:rsidR="00646461" w:rsidRDefault="00646461" w:rsidP="0020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461" w:rsidRDefault="00646461" w:rsidP="00204423">
      <w:pPr>
        <w:spacing w:after="0" w:line="240" w:lineRule="auto"/>
      </w:pPr>
      <w:r>
        <w:separator/>
      </w:r>
    </w:p>
  </w:footnote>
  <w:footnote w:type="continuationSeparator" w:id="0">
    <w:p w:rsidR="00646461" w:rsidRDefault="00646461" w:rsidP="0020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423" w:rsidRDefault="00204423" w:rsidP="00204423">
    <w:pPr>
      <w:pStyle w:val="Header"/>
      <w:jc w:val="right"/>
    </w:pPr>
    <w:r>
      <w:t>PSYC 1001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541"/>
    <w:multiLevelType w:val="hybridMultilevel"/>
    <w:tmpl w:val="A244950C"/>
    <w:lvl w:ilvl="0" w:tplc="DB56F3E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A7828"/>
    <w:multiLevelType w:val="hybridMultilevel"/>
    <w:tmpl w:val="EAA41990"/>
    <w:lvl w:ilvl="0" w:tplc="C5F8319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80953"/>
    <w:multiLevelType w:val="hybridMultilevel"/>
    <w:tmpl w:val="F1AC13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15677"/>
    <w:multiLevelType w:val="hybridMultilevel"/>
    <w:tmpl w:val="CE089218"/>
    <w:lvl w:ilvl="0" w:tplc="2B2EF2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323CA"/>
    <w:multiLevelType w:val="hybridMultilevel"/>
    <w:tmpl w:val="422C1CA0"/>
    <w:lvl w:ilvl="0" w:tplc="C0E6EF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25A65"/>
    <w:multiLevelType w:val="hybridMultilevel"/>
    <w:tmpl w:val="161CB19A"/>
    <w:lvl w:ilvl="0" w:tplc="3EE090D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F14B8"/>
    <w:multiLevelType w:val="hybridMultilevel"/>
    <w:tmpl w:val="ACF6F82C"/>
    <w:lvl w:ilvl="0" w:tplc="35AEA1A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B743BE"/>
    <w:multiLevelType w:val="hybridMultilevel"/>
    <w:tmpl w:val="EF984DB2"/>
    <w:lvl w:ilvl="0" w:tplc="06CE66D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46B4B"/>
    <w:multiLevelType w:val="hybridMultilevel"/>
    <w:tmpl w:val="EDB28190"/>
    <w:lvl w:ilvl="0" w:tplc="E7EE4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FE2CB5"/>
    <w:multiLevelType w:val="hybridMultilevel"/>
    <w:tmpl w:val="B2607E64"/>
    <w:lvl w:ilvl="0" w:tplc="85E06E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A152CC"/>
    <w:multiLevelType w:val="hybridMultilevel"/>
    <w:tmpl w:val="7974F39C"/>
    <w:lvl w:ilvl="0" w:tplc="86B6989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331DF"/>
    <w:multiLevelType w:val="hybridMultilevel"/>
    <w:tmpl w:val="047436A0"/>
    <w:lvl w:ilvl="0" w:tplc="D0D62D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1B28AF"/>
    <w:multiLevelType w:val="hybridMultilevel"/>
    <w:tmpl w:val="FAC058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441312"/>
    <w:multiLevelType w:val="hybridMultilevel"/>
    <w:tmpl w:val="F006ADF0"/>
    <w:lvl w:ilvl="0" w:tplc="9834672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620537"/>
    <w:multiLevelType w:val="hybridMultilevel"/>
    <w:tmpl w:val="8E5862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0662BF"/>
    <w:multiLevelType w:val="hybridMultilevel"/>
    <w:tmpl w:val="25F6D278"/>
    <w:lvl w:ilvl="0" w:tplc="F974A4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E72BC"/>
    <w:multiLevelType w:val="hybridMultilevel"/>
    <w:tmpl w:val="CCF8FF3C"/>
    <w:lvl w:ilvl="0" w:tplc="57ACC52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E47EB"/>
    <w:multiLevelType w:val="hybridMultilevel"/>
    <w:tmpl w:val="026894E2"/>
    <w:lvl w:ilvl="0" w:tplc="F48C30F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741D01"/>
    <w:multiLevelType w:val="hybridMultilevel"/>
    <w:tmpl w:val="3358123C"/>
    <w:lvl w:ilvl="0" w:tplc="C1E634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07160"/>
    <w:multiLevelType w:val="hybridMultilevel"/>
    <w:tmpl w:val="6A549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9854BE"/>
    <w:multiLevelType w:val="hybridMultilevel"/>
    <w:tmpl w:val="5B38CD40"/>
    <w:lvl w:ilvl="0" w:tplc="5F0816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A24C4B"/>
    <w:multiLevelType w:val="hybridMultilevel"/>
    <w:tmpl w:val="2108B27E"/>
    <w:lvl w:ilvl="0" w:tplc="0EDEDAD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615B18"/>
    <w:multiLevelType w:val="hybridMultilevel"/>
    <w:tmpl w:val="151C1A56"/>
    <w:lvl w:ilvl="0" w:tplc="917CD43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80004E"/>
    <w:multiLevelType w:val="hybridMultilevel"/>
    <w:tmpl w:val="BA6418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CD08A8"/>
    <w:multiLevelType w:val="hybridMultilevel"/>
    <w:tmpl w:val="4E0CB7AC"/>
    <w:lvl w:ilvl="0" w:tplc="A0C8951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E2180"/>
    <w:multiLevelType w:val="hybridMultilevel"/>
    <w:tmpl w:val="251AA7AC"/>
    <w:lvl w:ilvl="0" w:tplc="BE3808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836C9"/>
    <w:multiLevelType w:val="hybridMultilevel"/>
    <w:tmpl w:val="F52AC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5E700B"/>
    <w:multiLevelType w:val="hybridMultilevel"/>
    <w:tmpl w:val="A83448B6"/>
    <w:lvl w:ilvl="0" w:tplc="7C0A0BE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3E51CE"/>
    <w:multiLevelType w:val="hybridMultilevel"/>
    <w:tmpl w:val="918E7ED2"/>
    <w:lvl w:ilvl="0" w:tplc="1C5411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22"/>
  </w:num>
  <w:num w:numId="4">
    <w:abstractNumId w:val="15"/>
  </w:num>
  <w:num w:numId="5">
    <w:abstractNumId w:val="3"/>
  </w:num>
  <w:num w:numId="6">
    <w:abstractNumId w:val="27"/>
  </w:num>
  <w:num w:numId="7">
    <w:abstractNumId w:val="8"/>
  </w:num>
  <w:num w:numId="8">
    <w:abstractNumId w:val="16"/>
  </w:num>
  <w:num w:numId="9">
    <w:abstractNumId w:val="17"/>
  </w:num>
  <w:num w:numId="10">
    <w:abstractNumId w:val="7"/>
  </w:num>
  <w:num w:numId="11">
    <w:abstractNumId w:val="4"/>
  </w:num>
  <w:num w:numId="12">
    <w:abstractNumId w:val="20"/>
  </w:num>
  <w:num w:numId="13">
    <w:abstractNumId w:val="11"/>
  </w:num>
  <w:num w:numId="14">
    <w:abstractNumId w:val="5"/>
  </w:num>
  <w:num w:numId="15">
    <w:abstractNumId w:val="1"/>
  </w:num>
  <w:num w:numId="16">
    <w:abstractNumId w:val="10"/>
  </w:num>
  <w:num w:numId="17">
    <w:abstractNumId w:val="28"/>
  </w:num>
  <w:num w:numId="18">
    <w:abstractNumId w:val="9"/>
  </w:num>
  <w:num w:numId="19">
    <w:abstractNumId w:val="21"/>
  </w:num>
  <w:num w:numId="20">
    <w:abstractNumId w:val="18"/>
  </w:num>
  <w:num w:numId="21">
    <w:abstractNumId w:val="25"/>
  </w:num>
  <w:num w:numId="22">
    <w:abstractNumId w:val="13"/>
  </w:num>
  <w:num w:numId="23">
    <w:abstractNumId w:val="6"/>
  </w:num>
  <w:num w:numId="24">
    <w:abstractNumId w:val="0"/>
  </w:num>
  <w:num w:numId="25">
    <w:abstractNumId w:val="23"/>
  </w:num>
  <w:num w:numId="26">
    <w:abstractNumId w:val="26"/>
  </w:num>
  <w:num w:numId="27">
    <w:abstractNumId w:val="12"/>
  </w:num>
  <w:num w:numId="28">
    <w:abstractNumId w:val="14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23"/>
    <w:rsid w:val="00000B6F"/>
    <w:rsid w:val="00007A5C"/>
    <w:rsid w:val="00011A52"/>
    <w:rsid w:val="00014C7A"/>
    <w:rsid w:val="000246BA"/>
    <w:rsid w:val="00024CA6"/>
    <w:rsid w:val="000441A7"/>
    <w:rsid w:val="00045CCC"/>
    <w:rsid w:val="00051654"/>
    <w:rsid w:val="00081F83"/>
    <w:rsid w:val="00082CF7"/>
    <w:rsid w:val="000C0003"/>
    <w:rsid w:val="000C6201"/>
    <w:rsid w:val="000D4167"/>
    <w:rsid w:val="000D4CE8"/>
    <w:rsid w:val="000F1C2E"/>
    <w:rsid w:val="000F21B4"/>
    <w:rsid w:val="00114CA3"/>
    <w:rsid w:val="00130B8F"/>
    <w:rsid w:val="00132074"/>
    <w:rsid w:val="00144C27"/>
    <w:rsid w:val="0016273F"/>
    <w:rsid w:val="00165D71"/>
    <w:rsid w:val="00167441"/>
    <w:rsid w:val="00170D29"/>
    <w:rsid w:val="0017104E"/>
    <w:rsid w:val="001714C9"/>
    <w:rsid w:val="00182BB7"/>
    <w:rsid w:val="0019281B"/>
    <w:rsid w:val="001A03A2"/>
    <w:rsid w:val="001A77B2"/>
    <w:rsid w:val="001C164F"/>
    <w:rsid w:val="001C1BD6"/>
    <w:rsid w:val="001C3B7E"/>
    <w:rsid w:val="001D07AC"/>
    <w:rsid w:val="001D3CDA"/>
    <w:rsid w:val="001D51A9"/>
    <w:rsid w:val="001E39FD"/>
    <w:rsid w:val="001F181C"/>
    <w:rsid w:val="001F5A70"/>
    <w:rsid w:val="00204423"/>
    <w:rsid w:val="00206838"/>
    <w:rsid w:val="00211E60"/>
    <w:rsid w:val="00216224"/>
    <w:rsid w:val="002167F9"/>
    <w:rsid w:val="00223542"/>
    <w:rsid w:val="00224FF8"/>
    <w:rsid w:val="00227036"/>
    <w:rsid w:val="0023313F"/>
    <w:rsid w:val="00241D9D"/>
    <w:rsid w:val="00256ADB"/>
    <w:rsid w:val="00264EDE"/>
    <w:rsid w:val="0028387B"/>
    <w:rsid w:val="00284A1F"/>
    <w:rsid w:val="00286AD5"/>
    <w:rsid w:val="00291A6D"/>
    <w:rsid w:val="002A73F7"/>
    <w:rsid w:val="002B441A"/>
    <w:rsid w:val="002B6830"/>
    <w:rsid w:val="002C2BE9"/>
    <w:rsid w:val="002D2971"/>
    <w:rsid w:val="002E136F"/>
    <w:rsid w:val="002F41E6"/>
    <w:rsid w:val="00305343"/>
    <w:rsid w:val="00305EF5"/>
    <w:rsid w:val="00314BFE"/>
    <w:rsid w:val="00344C51"/>
    <w:rsid w:val="00367D10"/>
    <w:rsid w:val="003772D5"/>
    <w:rsid w:val="00386E6E"/>
    <w:rsid w:val="00395E9D"/>
    <w:rsid w:val="00396D48"/>
    <w:rsid w:val="00397DAA"/>
    <w:rsid w:val="003A3C7F"/>
    <w:rsid w:val="003A4997"/>
    <w:rsid w:val="003C3C4E"/>
    <w:rsid w:val="003D590D"/>
    <w:rsid w:val="003E3313"/>
    <w:rsid w:val="003E4A45"/>
    <w:rsid w:val="003E6895"/>
    <w:rsid w:val="00405BD2"/>
    <w:rsid w:val="00421151"/>
    <w:rsid w:val="004302A6"/>
    <w:rsid w:val="00433E8B"/>
    <w:rsid w:val="00441744"/>
    <w:rsid w:val="004417E8"/>
    <w:rsid w:val="0045096D"/>
    <w:rsid w:val="00450E98"/>
    <w:rsid w:val="004616D1"/>
    <w:rsid w:val="00465208"/>
    <w:rsid w:val="00473EBE"/>
    <w:rsid w:val="0048070F"/>
    <w:rsid w:val="004808BE"/>
    <w:rsid w:val="0048607A"/>
    <w:rsid w:val="00487A37"/>
    <w:rsid w:val="00493E6B"/>
    <w:rsid w:val="004A1B23"/>
    <w:rsid w:val="004C3ECC"/>
    <w:rsid w:val="004C59E0"/>
    <w:rsid w:val="004D4E1E"/>
    <w:rsid w:val="004E3120"/>
    <w:rsid w:val="004E6795"/>
    <w:rsid w:val="004E7FAA"/>
    <w:rsid w:val="005024B1"/>
    <w:rsid w:val="00506477"/>
    <w:rsid w:val="00506CB8"/>
    <w:rsid w:val="005138F8"/>
    <w:rsid w:val="005167F0"/>
    <w:rsid w:val="00523FA2"/>
    <w:rsid w:val="005369D0"/>
    <w:rsid w:val="00537EED"/>
    <w:rsid w:val="00540208"/>
    <w:rsid w:val="00541B0D"/>
    <w:rsid w:val="00543C36"/>
    <w:rsid w:val="00546CBD"/>
    <w:rsid w:val="005531A6"/>
    <w:rsid w:val="0055537B"/>
    <w:rsid w:val="00556C5E"/>
    <w:rsid w:val="00560C1C"/>
    <w:rsid w:val="00573659"/>
    <w:rsid w:val="00596323"/>
    <w:rsid w:val="005B159D"/>
    <w:rsid w:val="005C6E87"/>
    <w:rsid w:val="005D1E33"/>
    <w:rsid w:val="005D6B2E"/>
    <w:rsid w:val="005E3E3F"/>
    <w:rsid w:val="005E5359"/>
    <w:rsid w:val="005F2A41"/>
    <w:rsid w:val="00603B76"/>
    <w:rsid w:val="00605D5E"/>
    <w:rsid w:val="00606305"/>
    <w:rsid w:val="00627A6B"/>
    <w:rsid w:val="006305DC"/>
    <w:rsid w:val="0063720D"/>
    <w:rsid w:val="0064120B"/>
    <w:rsid w:val="00646461"/>
    <w:rsid w:val="006537A6"/>
    <w:rsid w:val="00665903"/>
    <w:rsid w:val="0067408D"/>
    <w:rsid w:val="00675B03"/>
    <w:rsid w:val="00676332"/>
    <w:rsid w:val="006774C8"/>
    <w:rsid w:val="00682ED2"/>
    <w:rsid w:val="00683A7E"/>
    <w:rsid w:val="006874B1"/>
    <w:rsid w:val="00691E6B"/>
    <w:rsid w:val="0069367C"/>
    <w:rsid w:val="006A19A1"/>
    <w:rsid w:val="006A46AA"/>
    <w:rsid w:val="006A61A6"/>
    <w:rsid w:val="006A6698"/>
    <w:rsid w:val="006B263E"/>
    <w:rsid w:val="006B34A5"/>
    <w:rsid w:val="006B4577"/>
    <w:rsid w:val="006B4C98"/>
    <w:rsid w:val="006C241D"/>
    <w:rsid w:val="006D77BF"/>
    <w:rsid w:val="006E0113"/>
    <w:rsid w:val="006E0168"/>
    <w:rsid w:val="006E679E"/>
    <w:rsid w:val="006F105F"/>
    <w:rsid w:val="006F1599"/>
    <w:rsid w:val="006F3BEE"/>
    <w:rsid w:val="00701018"/>
    <w:rsid w:val="00702EAC"/>
    <w:rsid w:val="007118AA"/>
    <w:rsid w:val="007123FA"/>
    <w:rsid w:val="00716ADA"/>
    <w:rsid w:val="00722368"/>
    <w:rsid w:val="00724C11"/>
    <w:rsid w:val="00761C22"/>
    <w:rsid w:val="007638BD"/>
    <w:rsid w:val="007660E0"/>
    <w:rsid w:val="00795130"/>
    <w:rsid w:val="00795532"/>
    <w:rsid w:val="007A48AB"/>
    <w:rsid w:val="007C2866"/>
    <w:rsid w:val="007E53C7"/>
    <w:rsid w:val="007F0D1A"/>
    <w:rsid w:val="007F5D8A"/>
    <w:rsid w:val="00802A58"/>
    <w:rsid w:val="008061A9"/>
    <w:rsid w:val="0081197B"/>
    <w:rsid w:val="008146E4"/>
    <w:rsid w:val="0085166B"/>
    <w:rsid w:val="00857E08"/>
    <w:rsid w:val="00871C0F"/>
    <w:rsid w:val="00885D42"/>
    <w:rsid w:val="00886489"/>
    <w:rsid w:val="008A1B94"/>
    <w:rsid w:val="008A2BC5"/>
    <w:rsid w:val="008A3F2A"/>
    <w:rsid w:val="008B04DA"/>
    <w:rsid w:val="008B565E"/>
    <w:rsid w:val="008E2119"/>
    <w:rsid w:val="008E3551"/>
    <w:rsid w:val="008E4C3B"/>
    <w:rsid w:val="008F54F6"/>
    <w:rsid w:val="00900DD0"/>
    <w:rsid w:val="0090773E"/>
    <w:rsid w:val="00923E68"/>
    <w:rsid w:val="0092754E"/>
    <w:rsid w:val="009574B4"/>
    <w:rsid w:val="00964D36"/>
    <w:rsid w:val="00967943"/>
    <w:rsid w:val="00994E10"/>
    <w:rsid w:val="009A311A"/>
    <w:rsid w:val="009A3FFE"/>
    <w:rsid w:val="009A6C1C"/>
    <w:rsid w:val="009B179A"/>
    <w:rsid w:val="009B2F94"/>
    <w:rsid w:val="009C28B8"/>
    <w:rsid w:val="009C77DB"/>
    <w:rsid w:val="009D1C83"/>
    <w:rsid w:val="009D22E9"/>
    <w:rsid w:val="009D5706"/>
    <w:rsid w:val="009E3F95"/>
    <w:rsid w:val="009F6787"/>
    <w:rsid w:val="00A0415E"/>
    <w:rsid w:val="00A06B1F"/>
    <w:rsid w:val="00A30127"/>
    <w:rsid w:val="00A370A4"/>
    <w:rsid w:val="00A40BF1"/>
    <w:rsid w:val="00A43FB7"/>
    <w:rsid w:val="00A453FD"/>
    <w:rsid w:val="00A458BB"/>
    <w:rsid w:val="00A57805"/>
    <w:rsid w:val="00A705EF"/>
    <w:rsid w:val="00A75750"/>
    <w:rsid w:val="00A806CF"/>
    <w:rsid w:val="00A90A50"/>
    <w:rsid w:val="00AB1940"/>
    <w:rsid w:val="00AB391F"/>
    <w:rsid w:val="00AE6588"/>
    <w:rsid w:val="00AE6689"/>
    <w:rsid w:val="00AF4CEC"/>
    <w:rsid w:val="00AF7618"/>
    <w:rsid w:val="00B12E22"/>
    <w:rsid w:val="00B20AB1"/>
    <w:rsid w:val="00B5282E"/>
    <w:rsid w:val="00B61719"/>
    <w:rsid w:val="00B75483"/>
    <w:rsid w:val="00B77C68"/>
    <w:rsid w:val="00B8285B"/>
    <w:rsid w:val="00B843F2"/>
    <w:rsid w:val="00B97C62"/>
    <w:rsid w:val="00BA77F1"/>
    <w:rsid w:val="00BB3C61"/>
    <w:rsid w:val="00BB425C"/>
    <w:rsid w:val="00BF07EA"/>
    <w:rsid w:val="00C0595D"/>
    <w:rsid w:val="00C12B8B"/>
    <w:rsid w:val="00C33C34"/>
    <w:rsid w:val="00C5146F"/>
    <w:rsid w:val="00C53416"/>
    <w:rsid w:val="00C54C63"/>
    <w:rsid w:val="00C71890"/>
    <w:rsid w:val="00C71A42"/>
    <w:rsid w:val="00C82FFF"/>
    <w:rsid w:val="00C84716"/>
    <w:rsid w:val="00CA2123"/>
    <w:rsid w:val="00CA4B7C"/>
    <w:rsid w:val="00CB4EE5"/>
    <w:rsid w:val="00CB6D01"/>
    <w:rsid w:val="00CC0007"/>
    <w:rsid w:val="00CC27AD"/>
    <w:rsid w:val="00CC55C2"/>
    <w:rsid w:val="00CD6DD7"/>
    <w:rsid w:val="00CF3BD8"/>
    <w:rsid w:val="00CF4F07"/>
    <w:rsid w:val="00D06F44"/>
    <w:rsid w:val="00D10A2F"/>
    <w:rsid w:val="00D10E3A"/>
    <w:rsid w:val="00D173A1"/>
    <w:rsid w:val="00D218C8"/>
    <w:rsid w:val="00D35974"/>
    <w:rsid w:val="00D510F2"/>
    <w:rsid w:val="00D531CF"/>
    <w:rsid w:val="00D62426"/>
    <w:rsid w:val="00D74F4D"/>
    <w:rsid w:val="00D7695E"/>
    <w:rsid w:val="00D80278"/>
    <w:rsid w:val="00D86595"/>
    <w:rsid w:val="00D964F4"/>
    <w:rsid w:val="00DA358F"/>
    <w:rsid w:val="00DC641B"/>
    <w:rsid w:val="00DD0EFD"/>
    <w:rsid w:val="00DF4501"/>
    <w:rsid w:val="00DF5814"/>
    <w:rsid w:val="00E00C44"/>
    <w:rsid w:val="00E07C94"/>
    <w:rsid w:val="00E14B33"/>
    <w:rsid w:val="00E15C13"/>
    <w:rsid w:val="00E16572"/>
    <w:rsid w:val="00E168B8"/>
    <w:rsid w:val="00E205AA"/>
    <w:rsid w:val="00E256FC"/>
    <w:rsid w:val="00E30287"/>
    <w:rsid w:val="00E41466"/>
    <w:rsid w:val="00E5266B"/>
    <w:rsid w:val="00E61D71"/>
    <w:rsid w:val="00E833E0"/>
    <w:rsid w:val="00E92BA3"/>
    <w:rsid w:val="00E97AAE"/>
    <w:rsid w:val="00EA1274"/>
    <w:rsid w:val="00EA5A65"/>
    <w:rsid w:val="00EB097D"/>
    <w:rsid w:val="00EB174E"/>
    <w:rsid w:val="00EC0B7C"/>
    <w:rsid w:val="00EC50A7"/>
    <w:rsid w:val="00ED081C"/>
    <w:rsid w:val="00EE209D"/>
    <w:rsid w:val="00EF130C"/>
    <w:rsid w:val="00EF5D99"/>
    <w:rsid w:val="00F26390"/>
    <w:rsid w:val="00F3776E"/>
    <w:rsid w:val="00F41A89"/>
    <w:rsid w:val="00F41AF4"/>
    <w:rsid w:val="00F43785"/>
    <w:rsid w:val="00F531F6"/>
    <w:rsid w:val="00F5650C"/>
    <w:rsid w:val="00F7342B"/>
    <w:rsid w:val="00F7468F"/>
    <w:rsid w:val="00F836CF"/>
    <w:rsid w:val="00F8627B"/>
    <w:rsid w:val="00F9253F"/>
    <w:rsid w:val="00FB389F"/>
    <w:rsid w:val="00FE17D9"/>
    <w:rsid w:val="00FE2236"/>
    <w:rsid w:val="00FF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23E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44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423"/>
  </w:style>
  <w:style w:type="paragraph" w:styleId="Footer">
    <w:name w:val="footer"/>
    <w:basedOn w:val="Normal"/>
    <w:link w:val="FooterChar"/>
    <w:uiPriority w:val="99"/>
    <w:unhideWhenUsed/>
    <w:rsid w:val="002044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423"/>
  </w:style>
  <w:style w:type="character" w:customStyle="1" w:styleId="Heading3Char">
    <w:name w:val="Heading 3 Char"/>
    <w:basedOn w:val="DefaultParagraphFont"/>
    <w:link w:val="Heading3"/>
    <w:uiPriority w:val="9"/>
    <w:rsid w:val="00923E68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qword">
    <w:name w:val="qword"/>
    <w:basedOn w:val="DefaultParagraphFont"/>
    <w:rsid w:val="00923E68"/>
  </w:style>
  <w:style w:type="paragraph" w:customStyle="1" w:styleId="definition">
    <w:name w:val="definition"/>
    <w:basedOn w:val="Normal"/>
    <w:rsid w:val="0092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qdef">
    <w:name w:val="qdef"/>
    <w:basedOn w:val="DefaultParagraphFont"/>
    <w:rsid w:val="00923E68"/>
  </w:style>
  <w:style w:type="character" w:customStyle="1" w:styleId="icon">
    <w:name w:val="icon"/>
    <w:basedOn w:val="DefaultParagraphFont"/>
    <w:rsid w:val="00923E68"/>
  </w:style>
  <w:style w:type="character" w:customStyle="1" w:styleId="empty">
    <w:name w:val="empty"/>
    <w:basedOn w:val="DefaultParagraphFont"/>
    <w:rsid w:val="00923E68"/>
  </w:style>
  <w:style w:type="character" w:customStyle="1" w:styleId="filled">
    <w:name w:val="filled"/>
    <w:basedOn w:val="DefaultParagraphFont"/>
    <w:rsid w:val="00923E68"/>
  </w:style>
  <w:style w:type="paragraph" w:styleId="ListParagraph">
    <w:name w:val="List Paragraph"/>
    <w:basedOn w:val="Normal"/>
    <w:uiPriority w:val="34"/>
    <w:qFormat/>
    <w:rsid w:val="008E21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23E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44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423"/>
  </w:style>
  <w:style w:type="paragraph" w:styleId="Footer">
    <w:name w:val="footer"/>
    <w:basedOn w:val="Normal"/>
    <w:link w:val="FooterChar"/>
    <w:uiPriority w:val="99"/>
    <w:unhideWhenUsed/>
    <w:rsid w:val="002044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423"/>
  </w:style>
  <w:style w:type="character" w:customStyle="1" w:styleId="Heading3Char">
    <w:name w:val="Heading 3 Char"/>
    <w:basedOn w:val="DefaultParagraphFont"/>
    <w:link w:val="Heading3"/>
    <w:uiPriority w:val="9"/>
    <w:rsid w:val="00923E68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qword">
    <w:name w:val="qword"/>
    <w:basedOn w:val="DefaultParagraphFont"/>
    <w:rsid w:val="00923E68"/>
  </w:style>
  <w:style w:type="paragraph" w:customStyle="1" w:styleId="definition">
    <w:name w:val="definition"/>
    <w:basedOn w:val="Normal"/>
    <w:rsid w:val="0092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qdef">
    <w:name w:val="qdef"/>
    <w:basedOn w:val="DefaultParagraphFont"/>
    <w:rsid w:val="00923E68"/>
  </w:style>
  <w:style w:type="character" w:customStyle="1" w:styleId="icon">
    <w:name w:val="icon"/>
    <w:basedOn w:val="DefaultParagraphFont"/>
    <w:rsid w:val="00923E68"/>
  </w:style>
  <w:style w:type="character" w:customStyle="1" w:styleId="empty">
    <w:name w:val="empty"/>
    <w:basedOn w:val="DefaultParagraphFont"/>
    <w:rsid w:val="00923E68"/>
  </w:style>
  <w:style w:type="character" w:customStyle="1" w:styleId="filled">
    <w:name w:val="filled"/>
    <w:basedOn w:val="DefaultParagraphFont"/>
    <w:rsid w:val="00923E68"/>
  </w:style>
  <w:style w:type="paragraph" w:styleId="ListParagraph">
    <w:name w:val="List Paragraph"/>
    <w:basedOn w:val="Normal"/>
    <w:uiPriority w:val="34"/>
    <w:qFormat/>
    <w:rsid w:val="008E2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3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621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9569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250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5953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417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96630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7339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50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805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4019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7953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637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02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5874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164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444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922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13686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440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5669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461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8976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4886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67787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98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4695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3169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9587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509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5937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268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302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4245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8104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207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961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424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2619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8746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924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14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392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1500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6560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310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4800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250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7268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58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35798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8424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172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094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6434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3862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2458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194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3813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15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14386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7406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1485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104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271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4655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14750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756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27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7936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105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166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3613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568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16519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946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21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374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8440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9841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757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322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346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191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506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9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656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41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541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657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47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86650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409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338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4190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0912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514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2602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494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1560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798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1009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0097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75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276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3066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581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0818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3871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638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74535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3873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066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26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196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3124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464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8926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8363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38924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824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038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77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975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196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831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069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79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937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723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4731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2998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474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423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8077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7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453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30757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4232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2664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650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8823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6088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561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4419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957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765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684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5587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0100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692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902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205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7142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2121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7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760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2030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9640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609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731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4572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233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3509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217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378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022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5934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2084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05802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311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5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391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19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407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8088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101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50356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1374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22013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526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54000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178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0315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419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42723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8434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30240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511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6550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790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0581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510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854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7232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5136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4838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1200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331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67008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2919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1233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5625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43729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8493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2337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9249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133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84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15049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0032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349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087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69838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7116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5352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4933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675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9197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57848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17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8906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269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9914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166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6571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776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82209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42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193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489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25167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2946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92886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254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2798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085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6894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18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50341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347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756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535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76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921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5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8652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128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659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222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417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31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0514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3377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676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8769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80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809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8782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4183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315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900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56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016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3087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8782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737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9597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867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0693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656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5328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6988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8323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4805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676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3994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066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94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1084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599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0521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1656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623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42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4945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7866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509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64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8272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486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0457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041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685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258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4157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3493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6526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45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41205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1649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0304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416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380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580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00367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607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837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3373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2644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648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44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4841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401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6443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4066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904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7926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1285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64909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61730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328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5483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4734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125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77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535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947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6625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258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1829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2064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689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25210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1967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284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5797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661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194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865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48828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5788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694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03095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110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2110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043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1179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0040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0829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95071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148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509892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5408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072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0071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574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8161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697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561779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8616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434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1892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27537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7</Pages>
  <Words>2856</Words>
  <Characters>16284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Devon Staff</dc:creator>
  <cp:lastModifiedBy>Devon Staff</cp:lastModifiedBy>
  <cp:revision>32</cp:revision>
  <dcterms:created xsi:type="dcterms:W3CDTF">2013-11-19T14:23:00Z</dcterms:created>
  <dcterms:modified xsi:type="dcterms:W3CDTF">2013-12-09T02:03:00Z</dcterms:modified>
</cp:coreProperties>
</file>