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8F9" w:rsidRPr="008250E2" w:rsidRDefault="001778F9" w:rsidP="001778F9">
      <w:pPr>
        <w:spacing w:after="0" w:line="240" w:lineRule="auto"/>
        <w:jc w:val="right"/>
        <w:rPr>
          <w:rFonts w:asciiTheme="majorHAnsi" w:hAnsiTheme="majorHAnsi"/>
          <w:b/>
          <w:sz w:val="14"/>
          <w:szCs w:val="18"/>
        </w:rPr>
      </w:pPr>
      <w:r w:rsidRPr="008250E2">
        <w:rPr>
          <w:rFonts w:asciiTheme="majorHAnsi" w:hAnsiTheme="majorHAnsi"/>
          <w:b/>
          <w:sz w:val="14"/>
          <w:szCs w:val="18"/>
        </w:rPr>
        <w:t xml:space="preserve">Wednesday, October </w:t>
      </w:r>
      <w:r>
        <w:rPr>
          <w:rFonts w:asciiTheme="majorHAnsi" w:hAnsiTheme="majorHAnsi"/>
          <w:b/>
          <w:sz w:val="14"/>
          <w:szCs w:val="18"/>
        </w:rPr>
        <w:t>23</w:t>
      </w:r>
      <w:r>
        <w:rPr>
          <w:rFonts w:asciiTheme="majorHAnsi" w:hAnsiTheme="majorHAnsi"/>
          <w:b/>
          <w:sz w:val="14"/>
          <w:szCs w:val="18"/>
          <w:vertAlign w:val="superscript"/>
        </w:rPr>
        <w:t>rd</w:t>
      </w:r>
      <w:r w:rsidRPr="008250E2">
        <w:rPr>
          <w:rFonts w:asciiTheme="majorHAnsi" w:hAnsiTheme="majorHAnsi"/>
          <w:b/>
          <w:sz w:val="14"/>
          <w:szCs w:val="18"/>
        </w:rPr>
        <w:t>, 2013</w:t>
      </w:r>
    </w:p>
    <w:p w:rsidR="001778F9" w:rsidRDefault="001778F9" w:rsidP="001778F9">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Communicating and Finding Research</w:t>
      </w:r>
    </w:p>
    <w:p w:rsidR="001778F9" w:rsidRDefault="001778F9" w:rsidP="001778F9">
      <w:pPr>
        <w:tabs>
          <w:tab w:val="left" w:pos="360"/>
        </w:tabs>
        <w:spacing w:after="0" w:line="240" w:lineRule="auto"/>
        <w:rPr>
          <w:rFonts w:asciiTheme="majorHAnsi" w:hAnsiTheme="majorHAnsi"/>
          <w:sz w:val="18"/>
          <w:szCs w:val="18"/>
        </w:rPr>
      </w:pPr>
      <w:r>
        <w:rPr>
          <w:rFonts w:asciiTheme="majorHAnsi" w:hAnsiTheme="majorHAnsi"/>
          <w:sz w:val="18"/>
          <w:szCs w:val="18"/>
        </w:rPr>
        <w:t xml:space="preserve">Communication facilitates: </w:t>
      </w:r>
    </w:p>
    <w:p w:rsidR="001778F9" w:rsidRDefault="001778F9" w:rsidP="001778F9">
      <w:pPr>
        <w:pStyle w:val="ListParagraph"/>
        <w:numPr>
          <w:ilvl w:val="0"/>
          <w:numId w:val="1"/>
        </w:numPr>
        <w:tabs>
          <w:tab w:val="left" w:pos="270"/>
          <w:tab w:val="left" w:pos="630"/>
        </w:tabs>
        <w:spacing w:after="0" w:line="240" w:lineRule="auto"/>
        <w:ind w:left="270" w:hanging="180"/>
        <w:rPr>
          <w:rFonts w:asciiTheme="majorHAnsi" w:hAnsiTheme="majorHAnsi"/>
          <w:sz w:val="18"/>
          <w:szCs w:val="18"/>
        </w:rPr>
      </w:pPr>
      <w:r>
        <w:rPr>
          <w:rFonts w:asciiTheme="majorHAnsi" w:hAnsiTheme="majorHAnsi"/>
          <w:sz w:val="18"/>
          <w:szCs w:val="18"/>
        </w:rPr>
        <w:t>Information growth</w:t>
      </w:r>
    </w:p>
    <w:p w:rsidR="001778F9" w:rsidRDefault="001778F9" w:rsidP="001778F9">
      <w:pPr>
        <w:pStyle w:val="ListParagraph"/>
        <w:numPr>
          <w:ilvl w:val="0"/>
          <w:numId w:val="1"/>
        </w:numPr>
        <w:tabs>
          <w:tab w:val="left" w:pos="270"/>
          <w:tab w:val="left" w:pos="630"/>
        </w:tabs>
        <w:spacing w:after="0" w:line="240" w:lineRule="auto"/>
        <w:ind w:left="270" w:hanging="180"/>
        <w:rPr>
          <w:rFonts w:asciiTheme="majorHAnsi" w:hAnsiTheme="majorHAnsi"/>
          <w:sz w:val="18"/>
          <w:szCs w:val="18"/>
        </w:rPr>
      </w:pPr>
      <w:r>
        <w:rPr>
          <w:rFonts w:asciiTheme="majorHAnsi" w:hAnsiTheme="majorHAnsi"/>
          <w:sz w:val="18"/>
          <w:szCs w:val="18"/>
        </w:rPr>
        <w:t>Application of ideas</w:t>
      </w:r>
      <w:bookmarkStart w:id="0" w:name="_GoBack"/>
      <w:bookmarkEnd w:id="0"/>
    </w:p>
    <w:p w:rsidR="001778F9" w:rsidRPr="003C5AE5" w:rsidRDefault="001778F9" w:rsidP="001778F9">
      <w:pPr>
        <w:pStyle w:val="ListParagraph"/>
        <w:numPr>
          <w:ilvl w:val="0"/>
          <w:numId w:val="1"/>
        </w:numPr>
        <w:tabs>
          <w:tab w:val="left" w:pos="270"/>
          <w:tab w:val="left" w:pos="630"/>
        </w:tabs>
        <w:spacing w:after="0" w:line="240" w:lineRule="auto"/>
        <w:ind w:left="270" w:hanging="180"/>
        <w:rPr>
          <w:rFonts w:asciiTheme="majorHAnsi" w:hAnsiTheme="majorHAnsi"/>
          <w:sz w:val="18"/>
          <w:szCs w:val="18"/>
        </w:rPr>
      </w:pPr>
      <w:r>
        <w:rPr>
          <w:rFonts w:asciiTheme="majorHAnsi" w:hAnsiTheme="majorHAnsi"/>
          <w:sz w:val="18"/>
          <w:szCs w:val="18"/>
        </w:rPr>
        <w:t>A</w:t>
      </w:r>
      <w:r w:rsidRPr="003C5AE5">
        <w:rPr>
          <w:rFonts w:asciiTheme="majorHAnsi" w:hAnsiTheme="majorHAnsi"/>
          <w:sz w:val="18"/>
          <w:szCs w:val="18"/>
        </w:rPr>
        <w:t>ssessments of quality</w:t>
      </w:r>
    </w:p>
    <w:p w:rsidR="001778F9" w:rsidRDefault="001778F9" w:rsidP="001778F9">
      <w:pPr>
        <w:tabs>
          <w:tab w:val="left" w:pos="360"/>
        </w:tabs>
        <w:spacing w:after="0" w:line="240" w:lineRule="auto"/>
        <w:rPr>
          <w:rFonts w:asciiTheme="majorHAnsi" w:hAnsiTheme="majorHAnsi"/>
          <w:sz w:val="18"/>
          <w:szCs w:val="18"/>
        </w:rPr>
      </w:pPr>
      <w:r>
        <w:rPr>
          <w:rFonts w:asciiTheme="majorHAnsi" w:hAnsiTheme="majorHAnsi"/>
          <w:sz w:val="18"/>
          <w:szCs w:val="18"/>
        </w:rPr>
        <w:t>Research is reported in a variety of formats in a variety of contexts:</w:t>
      </w:r>
    </w:p>
    <w:p w:rsidR="001778F9" w:rsidRDefault="001778F9" w:rsidP="001778F9">
      <w:pPr>
        <w:pStyle w:val="ListParagraph"/>
        <w:numPr>
          <w:ilvl w:val="0"/>
          <w:numId w:val="2"/>
        </w:numPr>
        <w:tabs>
          <w:tab w:val="left" w:pos="270"/>
        </w:tabs>
        <w:spacing w:after="0" w:line="240" w:lineRule="auto"/>
        <w:ind w:left="360" w:hanging="270"/>
        <w:rPr>
          <w:rFonts w:asciiTheme="majorHAnsi" w:hAnsiTheme="majorHAnsi"/>
          <w:sz w:val="18"/>
          <w:szCs w:val="18"/>
        </w:rPr>
      </w:pPr>
      <w:r>
        <w:rPr>
          <w:rFonts w:asciiTheme="majorHAnsi" w:hAnsiTheme="majorHAnsi"/>
          <w:sz w:val="18"/>
          <w:szCs w:val="18"/>
        </w:rPr>
        <w:t>Talks at conferences</w:t>
      </w:r>
    </w:p>
    <w:p w:rsidR="001778F9" w:rsidRDefault="001778F9" w:rsidP="001778F9">
      <w:pPr>
        <w:pStyle w:val="ListParagraph"/>
        <w:numPr>
          <w:ilvl w:val="0"/>
          <w:numId w:val="2"/>
        </w:numPr>
        <w:tabs>
          <w:tab w:val="left" w:pos="270"/>
        </w:tabs>
        <w:spacing w:after="0" w:line="240" w:lineRule="auto"/>
        <w:ind w:left="360" w:hanging="270"/>
        <w:rPr>
          <w:rFonts w:asciiTheme="majorHAnsi" w:hAnsiTheme="majorHAnsi"/>
          <w:sz w:val="18"/>
          <w:szCs w:val="18"/>
        </w:rPr>
      </w:pPr>
      <w:r>
        <w:rPr>
          <w:rFonts w:asciiTheme="majorHAnsi" w:hAnsiTheme="majorHAnsi"/>
          <w:sz w:val="18"/>
          <w:szCs w:val="18"/>
        </w:rPr>
        <w:t>Posters</w:t>
      </w:r>
    </w:p>
    <w:p w:rsidR="001778F9" w:rsidRPr="00B87CE1" w:rsidRDefault="001778F9" w:rsidP="001778F9">
      <w:pPr>
        <w:pStyle w:val="ListParagraph"/>
        <w:numPr>
          <w:ilvl w:val="0"/>
          <w:numId w:val="2"/>
        </w:numPr>
        <w:tabs>
          <w:tab w:val="left" w:pos="270"/>
        </w:tabs>
        <w:spacing w:after="0" w:line="240" w:lineRule="auto"/>
        <w:ind w:left="360" w:hanging="270"/>
        <w:rPr>
          <w:rFonts w:asciiTheme="majorHAnsi" w:hAnsiTheme="majorHAnsi"/>
          <w:sz w:val="18"/>
          <w:szCs w:val="18"/>
          <w:u w:val="dash"/>
        </w:rPr>
      </w:pPr>
      <w:r w:rsidRPr="00B87CE1">
        <w:rPr>
          <w:rFonts w:asciiTheme="majorHAnsi" w:hAnsiTheme="majorHAnsi"/>
          <w:sz w:val="18"/>
          <w:szCs w:val="18"/>
          <w:u w:val="dash"/>
        </w:rPr>
        <w:t>Research reports</w:t>
      </w:r>
      <w:r w:rsidRPr="00B87CE1">
        <w:rPr>
          <w:rFonts w:asciiTheme="majorHAnsi" w:hAnsiTheme="majorHAnsi"/>
          <w:sz w:val="18"/>
          <w:szCs w:val="18"/>
        </w:rPr>
        <w:t xml:space="preserve"> </w:t>
      </w:r>
      <w:r w:rsidRPr="00B87CE1">
        <w:rPr>
          <w:rFonts w:asciiTheme="majorHAnsi" w:hAnsiTheme="majorHAnsi"/>
          <w:sz w:val="18"/>
          <w:szCs w:val="18"/>
        </w:rPr>
        <w:sym w:font="Wingdings" w:char="F0E0"/>
      </w:r>
      <w:r>
        <w:rPr>
          <w:rFonts w:asciiTheme="majorHAnsi" w:hAnsiTheme="majorHAnsi"/>
          <w:sz w:val="18"/>
          <w:szCs w:val="18"/>
        </w:rPr>
        <w:t xml:space="preserve"> psychology journals</w:t>
      </w:r>
    </w:p>
    <w:p w:rsidR="001778F9" w:rsidRDefault="001778F9" w:rsidP="001778F9">
      <w:pPr>
        <w:tabs>
          <w:tab w:val="left" w:pos="360"/>
        </w:tabs>
        <w:spacing w:after="0" w:line="240" w:lineRule="auto"/>
        <w:rPr>
          <w:rFonts w:asciiTheme="majorHAnsi" w:hAnsiTheme="majorHAnsi"/>
          <w:sz w:val="18"/>
          <w:szCs w:val="18"/>
          <w:u w:val="dash"/>
        </w:rPr>
      </w:pPr>
    </w:p>
    <w:p w:rsidR="001778F9" w:rsidRDefault="001778F9" w:rsidP="001778F9">
      <w:pPr>
        <w:tabs>
          <w:tab w:val="left" w:pos="360"/>
        </w:tabs>
        <w:spacing w:after="0" w:line="240" w:lineRule="auto"/>
        <w:rPr>
          <w:rFonts w:asciiTheme="majorHAnsi" w:hAnsiTheme="majorHAnsi"/>
          <w:sz w:val="18"/>
          <w:szCs w:val="18"/>
          <w:u w:val="single"/>
        </w:rPr>
      </w:pPr>
      <w:r>
        <w:rPr>
          <w:rFonts w:asciiTheme="majorHAnsi" w:hAnsiTheme="majorHAnsi"/>
          <w:sz w:val="18"/>
          <w:szCs w:val="18"/>
          <w:u w:val="single"/>
        </w:rPr>
        <w:t>APA FORMAT</w:t>
      </w:r>
    </w:p>
    <w:p w:rsidR="001778F9" w:rsidRDefault="001778F9" w:rsidP="001778F9">
      <w:pPr>
        <w:pStyle w:val="ListParagraph"/>
        <w:numPr>
          <w:ilvl w:val="0"/>
          <w:numId w:val="3"/>
        </w:numPr>
        <w:tabs>
          <w:tab w:val="left" w:pos="270"/>
        </w:tabs>
        <w:spacing w:after="0" w:line="240" w:lineRule="auto"/>
        <w:ind w:left="360" w:hanging="270"/>
        <w:rPr>
          <w:rFonts w:asciiTheme="majorHAnsi" w:hAnsiTheme="majorHAnsi"/>
          <w:sz w:val="18"/>
          <w:szCs w:val="18"/>
        </w:rPr>
      </w:pPr>
      <w:r>
        <w:rPr>
          <w:rFonts w:asciiTheme="majorHAnsi" w:hAnsiTheme="majorHAnsi"/>
          <w:sz w:val="18"/>
          <w:szCs w:val="18"/>
        </w:rPr>
        <w:t>The  APA format is the style that psychologists use to communicate their results</w:t>
      </w:r>
    </w:p>
    <w:p w:rsidR="001778F9" w:rsidRDefault="001778F9" w:rsidP="001778F9">
      <w:pPr>
        <w:pStyle w:val="ListParagraph"/>
        <w:numPr>
          <w:ilvl w:val="0"/>
          <w:numId w:val="3"/>
        </w:numPr>
        <w:tabs>
          <w:tab w:val="left" w:pos="270"/>
        </w:tabs>
        <w:spacing w:after="0" w:line="240" w:lineRule="auto"/>
        <w:ind w:left="360" w:hanging="270"/>
        <w:rPr>
          <w:rFonts w:asciiTheme="majorHAnsi" w:hAnsiTheme="majorHAnsi"/>
          <w:sz w:val="18"/>
          <w:szCs w:val="18"/>
        </w:rPr>
      </w:pPr>
      <w:r>
        <w:rPr>
          <w:rFonts w:asciiTheme="majorHAnsi" w:hAnsiTheme="majorHAnsi"/>
          <w:sz w:val="18"/>
          <w:szCs w:val="18"/>
        </w:rPr>
        <w:t>APA= American Psychological Association</w:t>
      </w:r>
    </w:p>
    <w:p w:rsidR="001778F9" w:rsidRDefault="001778F9" w:rsidP="001778F9">
      <w:pPr>
        <w:tabs>
          <w:tab w:val="left" w:pos="270"/>
        </w:tabs>
        <w:spacing w:after="0" w:line="240" w:lineRule="auto"/>
        <w:ind w:left="90"/>
        <w:rPr>
          <w:rFonts w:asciiTheme="majorHAnsi" w:hAnsiTheme="majorHAnsi"/>
          <w:i/>
          <w:sz w:val="18"/>
          <w:szCs w:val="18"/>
        </w:rPr>
      </w:pPr>
      <w:r w:rsidRPr="008C0FCC">
        <w:rPr>
          <w:rFonts w:asciiTheme="majorHAnsi" w:hAnsiTheme="majorHAnsi"/>
          <w:i/>
          <w:sz w:val="18"/>
          <w:szCs w:val="18"/>
        </w:rPr>
        <w:t xml:space="preserve">Why </w:t>
      </w:r>
      <w:proofErr w:type="gramStart"/>
      <w:r w:rsidRPr="008C0FCC">
        <w:rPr>
          <w:rFonts w:asciiTheme="majorHAnsi" w:hAnsiTheme="majorHAnsi"/>
          <w:i/>
          <w:sz w:val="18"/>
          <w:szCs w:val="18"/>
        </w:rPr>
        <w:t>have a set format</w:t>
      </w:r>
      <w:proofErr w:type="gramEnd"/>
      <w:r w:rsidRPr="008C0FCC">
        <w:rPr>
          <w:rFonts w:asciiTheme="majorHAnsi" w:hAnsiTheme="majorHAnsi"/>
          <w:i/>
          <w:sz w:val="18"/>
          <w:szCs w:val="18"/>
        </w:rPr>
        <w:t xml:space="preserve"> for communicating research results?</w:t>
      </w:r>
    </w:p>
    <w:p w:rsidR="001778F9" w:rsidRDefault="001778F9" w:rsidP="001778F9">
      <w:pPr>
        <w:pStyle w:val="ListParagraph"/>
        <w:numPr>
          <w:ilvl w:val="0"/>
          <w:numId w:val="5"/>
        </w:numPr>
        <w:tabs>
          <w:tab w:val="left" w:pos="270"/>
        </w:tabs>
        <w:spacing w:after="0" w:line="240" w:lineRule="auto"/>
        <w:ind w:left="450" w:hanging="180"/>
        <w:rPr>
          <w:rFonts w:asciiTheme="majorHAnsi" w:hAnsiTheme="majorHAnsi"/>
          <w:sz w:val="18"/>
          <w:szCs w:val="18"/>
        </w:rPr>
      </w:pPr>
      <w:r>
        <w:rPr>
          <w:rFonts w:asciiTheme="majorHAnsi" w:hAnsiTheme="majorHAnsi"/>
          <w:sz w:val="18"/>
          <w:szCs w:val="18"/>
        </w:rPr>
        <w:t>With format held constant, people can focus on the ideas and results</w:t>
      </w:r>
    </w:p>
    <w:p w:rsidR="001778F9" w:rsidRDefault="001778F9" w:rsidP="001778F9">
      <w:pPr>
        <w:pStyle w:val="ListParagraph"/>
        <w:numPr>
          <w:ilvl w:val="0"/>
          <w:numId w:val="5"/>
        </w:numPr>
        <w:tabs>
          <w:tab w:val="left" w:pos="270"/>
        </w:tabs>
        <w:spacing w:after="0" w:line="240" w:lineRule="auto"/>
        <w:ind w:left="450" w:hanging="180"/>
        <w:rPr>
          <w:rFonts w:asciiTheme="majorHAnsi" w:hAnsiTheme="majorHAnsi"/>
          <w:sz w:val="18"/>
          <w:szCs w:val="18"/>
        </w:rPr>
      </w:pPr>
      <w:r>
        <w:rPr>
          <w:rFonts w:asciiTheme="majorHAnsi" w:hAnsiTheme="majorHAnsi"/>
          <w:sz w:val="18"/>
          <w:szCs w:val="18"/>
        </w:rPr>
        <w:t>To better communicate results in a clear, efficient, and unbiased fashion</w:t>
      </w:r>
    </w:p>
    <w:p w:rsidR="001778F9" w:rsidRDefault="001778F9" w:rsidP="001778F9">
      <w:pPr>
        <w:pStyle w:val="ListParagraph"/>
        <w:numPr>
          <w:ilvl w:val="0"/>
          <w:numId w:val="4"/>
        </w:numPr>
        <w:tabs>
          <w:tab w:val="left" w:pos="270"/>
        </w:tabs>
        <w:spacing w:after="0" w:line="240" w:lineRule="auto"/>
        <w:ind w:left="270" w:hanging="180"/>
        <w:rPr>
          <w:rFonts w:asciiTheme="majorHAnsi" w:hAnsiTheme="majorHAnsi"/>
          <w:sz w:val="18"/>
          <w:szCs w:val="18"/>
        </w:rPr>
      </w:pPr>
      <w:r>
        <w:rPr>
          <w:rFonts w:asciiTheme="majorHAnsi" w:hAnsiTheme="majorHAnsi"/>
          <w:sz w:val="18"/>
          <w:szCs w:val="18"/>
        </w:rPr>
        <w:t>APA style is formal, the language should be unbiased and clear and the published work should be cited</w:t>
      </w:r>
    </w:p>
    <w:p w:rsidR="001778F9" w:rsidRDefault="001778F9" w:rsidP="001778F9">
      <w:pPr>
        <w:tabs>
          <w:tab w:val="left" w:pos="270"/>
        </w:tabs>
        <w:spacing w:after="0" w:line="240" w:lineRule="auto"/>
        <w:rPr>
          <w:rFonts w:asciiTheme="majorHAnsi" w:hAnsiTheme="majorHAnsi"/>
          <w:sz w:val="18"/>
          <w:szCs w:val="18"/>
        </w:rPr>
      </w:pPr>
    </w:p>
    <w:p w:rsidR="001778F9" w:rsidRDefault="001778F9" w:rsidP="001778F9">
      <w:pPr>
        <w:tabs>
          <w:tab w:val="left" w:pos="270"/>
        </w:tabs>
        <w:spacing w:after="0" w:line="240" w:lineRule="auto"/>
        <w:rPr>
          <w:rFonts w:asciiTheme="majorHAnsi" w:hAnsiTheme="majorHAnsi"/>
          <w:sz w:val="18"/>
          <w:szCs w:val="18"/>
          <w:u w:val="single"/>
        </w:rPr>
      </w:pPr>
      <w:r>
        <w:rPr>
          <w:rFonts w:asciiTheme="majorHAnsi" w:hAnsiTheme="majorHAnsi"/>
          <w:sz w:val="18"/>
          <w:szCs w:val="18"/>
          <w:u w:val="single"/>
        </w:rPr>
        <w:t>WHAT DOES AN ARTICLE LOOK LIKE?</w:t>
      </w:r>
    </w:p>
    <w:p w:rsidR="001778F9" w:rsidRPr="00C84D04" w:rsidRDefault="001778F9" w:rsidP="001778F9">
      <w:pPr>
        <w:pStyle w:val="ListParagraph"/>
        <w:numPr>
          <w:ilvl w:val="0"/>
          <w:numId w:val="4"/>
        </w:numPr>
        <w:tabs>
          <w:tab w:val="left" w:pos="270"/>
        </w:tabs>
        <w:spacing w:after="0" w:line="240" w:lineRule="auto"/>
        <w:ind w:left="270" w:hanging="180"/>
        <w:rPr>
          <w:rFonts w:asciiTheme="majorHAnsi" w:hAnsiTheme="majorHAnsi"/>
          <w:sz w:val="18"/>
          <w:szCs w:val="18"/>
          <w:u w:val="single"/>
        </w:rPr>
      </w:pPr>
      <w:r>
        <w:rPr>
          <w:rFonts w:asciiTheme="majorHAnsi" w:hAnsiTheme="majorHAnsi"/>
          <w:sz w:val="18"/>
          <w:szCs w:val="18"/>
        </w:rPr>
        <w:t>Includes a title, author’s name &amp; affiliation, summary paragraph, the paper</w:t>
      </w:r>
    </w:p>
    <w:p w:rsidR="001778F9" w:rsidRPr="00D5333A" w:rsidRDefault="001778F9" w:rsidP="001778F9">
      <w:pPr>
        <w:pStyle w:val="ListParagraph"/>
        <w:numPr>
          <w:ilvl w:val="0"/>
          <w:numId w:val="4"/>
        </w:numPr>
        <w:tabs>
          <w:tab w:val="left" w:pos="270"/>
        </w:tabs>
        <w:spacing w:after="0" w:line="240" w:lineRule="auto"/>
        <w:ind w:left="270" w:hanging="180"/>
        <w:rPr>
          <w:rFonts w:asciiTheme="majorHAnsi" w:hAnsiTheme="majorHAnsi"/>
          <w:sz w:val="18"/>
          <w:szCs w:val="18"/>
          <w:u w:val="single"/>
        </w:rPr>
      </w:pPr>
      <w:r>
        <w:rPr>
          <w:rFonts w:asciiTheme="majorHAnsi" w:hAnsiTheme="majorHAnsi"/>
          <w:sz w:val="18"/>
          <w:szCs w:val="18"/>
        </w:rPr>
        <w:t>Summary paragraph= abstract (150-200 words)</w:t>
      </w:r>
    </w:p>
    <w:p w:rsidR="001778F9" w:rsidRPr="00F163D4" w:rsidRDefault="001778F9" w:rsidP="001778F9">
      <w:pPr>
        <w:pStyle w:val="ListParagraph"/>
        <w:numPr>
          <w:ilvl w:val="0"/>
          <w:numId w:val="4"/>
        </w:numPr>
        <w:tabs>
          <w:tab w:val="left" w:pos="270"/>
        </w:tabs>
        <w:spacing w:after="0" w:line="240" w:lineRule="auto"/>
        <w:ind w:left="270" w:hanging="180"/>
        <w:rPr>
          <w:rFonts w:asciiTheme="majorHAnsi" w:hAnsiTheme="majorHAnsi"/>
          <w:sz w:val="18"/>
          <w:szCs w:val="18"/>
          <w:u w:val="single"/>
        </w:rPr>
      </w:pPr>
      <w:r>
        <w:rPr>
          <w:rFonts w:asciiTheme="majorHAnsi" w:hAnsiTheme="majorHAnsi"/>
          <w:sz w:val="18"/>
          <w:szCs w:val="18"/>
        </w:rPr>
        <w:t>Introduction: situate research question in larger literature (background literature)—cite work in the area</w:t>
      </w:r>
    </w:p>
    <w:p w:rsidR="001778F9" w:rsidRPr="00453887" w:rsidRDefault="001778F9" w:rsidP="001778F9">
      <w:pPr>
        <w:pStyle w:val="ListParagraph"/>
        <w:numPr>
          <w:ilvl w:val="1"/>
          <w:numId w:val="4"/>
        </w:numPr>
        <w:tabs>
          <w:tab w:val="left" w:pos="270"/>
        </w:tabs>
        <w:spacing w:after="0" w:line="240" w:lineRule="auto"/>
        <w:ind w:left="450" w:hanging="180"/>
        <w:rPr>
          <w:rFonts w:asciiTheme="majorHAnsi" w:hAnsiTheme="majorHAnsi"/>
          <w:sz w:val="18"/>
          <w:szCs w:val="18"/>
          <w:u w:val="single"/>
        </w:rPr>
      </w:pPr>
      <w:r>
        <w:rPr>
          <w:rFonts w:asciiTheme="majorHAnsi" w:hAnsiTheme="majorHAnsi"/>
          <w:sz w:val="18"/>
          <w:szCs w:val="18"/>
        </w:rPr>
        <w:t>Provides rationale and purpose for research study (why is this research article important; how it will help advance knowledge)</w:t>
      </w:r>
    </w:p>
    <w:p w:rsidR="001778F9" w:rsidRPr="001B248E" w:rsidRDefault="001778F9" w:rsidP="001778F9">
      <w:pPr>
        <w:pStyle w:val="ListParagraph"/>
        <w:numPr>
          <w:ilvl w:val="1"/>
          <w:numId w:val="4"/>
        </w:numPr>
        <w:tabs>
          <w:tab w:val="left" w:pos="270"/>
        </w:tabs>
        <w:spacing w:after="0" w:line="240" w:lineRule="auto"/>
        <w:ind w:left="450" w:hanging="180"/>
        <w:rPr>
          <w:rFonts w:asciiTheme="majorHAnsi" w:hAnsiTheme="majorHAnsi"/>
          <w:sz w:val="18"/>
          <w:szCs w:val="18"/>
          <w:u w:val="single"/>
        </w:rPr>
      </w:pPr>
      <w:r>
        <w:rPr>
          <w:rFonts w:asciiTheme="majorHAnsi" w:hAnsiTheme="majorHAnsi"/>
          <w:sz w:val="18"/>
          <w:szCs w:val="18"/>
        </w:rPr>
        <w:t>List the hypotheses</w:t>
      </w:r>
    </w:p>
    <w:p w:rsidR="001778F9" w:rsidRPr="00B6049B" w:rsidRDefault="001778F9" w:rsidP="001778F9">
      <w:pPr>
        <w:pStyle w:val="ListParagraph"/>
        <w:numPr>
          <w:ilvl w:val="0"/>
          <w:numId w:val="4"/>
        </w:numPr>
        <w:tabs>
          <w:tab w:val="left" w:pos="270"/>
        </w:tabs>
        <w:spacing w:after="0" w:line="240" w:lineRule="auto"/>
        <w:ind w:left="270" w:hanging="180"/>
        <w:rPr>
          <w:rFonts w:asciiTheme="majorHAnsi" w:hAnsiTheme="majorHAnsi"/>
          <w:sz w:val="18"/>
          <w:szCs w:val="18"/>
          <w:u w:val="single"/>
        </w:rPr>
      </w:pPr>
      <w:r>
        <w:rPr>
          <w:rFonts w:asciiTheme="majorHAnsi" w:hAnsiTheme="majorHAnsi"/>
          <w:sz w:val="18"/>
          <w:szCs w:val="18"/>
        </w:rPr>
        <w:t>Sources:</w:t>
      </w:r>
    </w:p>
    <w:p w:rsidR="001778F9" w:rsidRPr="00B6049B" w:rsidRDefault="001778F9" w:rsidP="001778F9">
      <w:pPr>
        <w:pStyle w:val="ListParagraph"/>
        <w:numPr>
          <w:ilvl w:val="1"/>
          <w:numId w:val="4"/>
        </w:numPr>
        <w:tabs>
          <w:tab w:val="left" w:pos="270"/>
        </w:tabs>
        <w:spacing w:after="0" w:line="240" w:lineRule="auto"/>
        <w:ind w:left="450" w:hanging="180"/>
        <w:rPr>
          <w:rFonts w:asciiTheme="majorHAnsi" w:hAnsiTheme="majorHAnsi"/>
          <w:sz w:val="18"/>
          <w:szCs w:val="18"/>
          <w:u w:val="single"/>
        </w:rPr>
      </w:pPr>
      <w:r>
        <w:rPr>
          <w:rFonts w:asciiTheme="majorHAnsi" w:hAnsiTheme="majorHAnsi"/>
          <w:sz w:val="18"/>
          <w:szCs w:val="18"/>
        </w:rPr>
        <w:t>Secondary sources: description or summary of someone’s work</w:t>
      </w:r>
    </w:p>
    <w:p w:rsidR="001778F9" w:rsidRPr="00B6049B" w:rsidRDefault="001778F9" w:rsidP="001778F9">
      <w:pPr>
        <w:pStyle w:val="ListParagraph"/>
        <w:tabs>
          <w:tab w:val="left" w:pos="270"/>
        </w:tabs>
        <w:spacing w:after="0" w:line="240" w:lineRule="auto"/>
        <w:ind w:left="450"/>
        <w:rPr>
          <w:rFonts w:asciiTheme="majorHAnsi" w:hAnsiTheme="majorHAnsi"/>
          <w:sz w:val="18"/>
          <w:szCs w:val="18"/>
          <w:u w:val="single"/>
        </w:rPr>
      </w:pPr>
      <w:r>
        <w:rPr>
          <w:rFonts w:asciiTheme="majorHAnsi" w:hAnsiTheme="majorHAnsi"/>
          <w:sz w:val="18"/>
          <w:szCs w:val="18"/>
        </w:rPr>
        <w:t>Ex. media report of a study; introduction in journal that refers to another researcher’s research</w:t>
      </w:r>
    </w:p>
    <w:p w:rsidR="001778F9" w:rsidRPr="00B6049B" w:rsidRDefault="001778F9" w:rsidP="001778F9">
      <w:pPr>
        <w:pStyle w:val="ListParagraph"/>
        <w:numPr>
          <w:ilvl w:val="1"/>
          <w:numId w:val="4"/>
        </w:numPr>
        <w:tabs>
          <w:tab w:val="left" w:pos="270"/>
        </w:tabs>
        <w:spacing w:after="0" w:line="240" w:lineRule="auto"/>
        <w:ind w:left="450" w:hanging="180"/>
        <w:rPr>
          <w:rFonts w:asciiTheme="majorHAnsi" w:hAnsiTheme="majorHAnsi"/>
          <w:sz w:val="18"/>
          <w:szCs w:val="18"/>
          <w:u w:val="single"/>
        </w:rPr>
      </w:pPr>
      <w:r>
        <w:rPr>
          <w:rFonts w:asciiTheme="majorHAnsi" w:hAnsiTheme="majorHAnsi"/>
          <w:sz w:val="18"/>
          <w:szCs w:val="18"/>
        </w:rPr>
        <w:t>Primary sources: first hand reports of results or observations</w:t>
      </w:r>
    </w:p>
    <w:p w:rsidR="001778F9" w:rsidRPr="0085049E" w:rsidRDefault="001778F9" w:rsidP="001778F9">
      <w:pPr>
        <w:pStyle w:val="ListParagraph"/>
        <w:tabs>
          <w:tab w:val="left" w:pos="270"/>
        </w:tabs>
        <w:spacing w:after="0" w:line="240" w:lineRule="auto"/>
        <w:ind w:left="450"/>
        <w:rPr>
          <w:rFonts w:asciiTheme="majorHAnsi" w:hAnsiTheme="majorHAnsi"/>
          <w:sz w:val="18"/>
          <w:szCs w:val="18"/>
          <w:u w:val="single"/>
        </w:rPr>
      </w:pPr>
      <w:r>
        <w:rPr>
          <w:rFonts w:asciiTheme="majorHAnsi" w:hAnsiTheme="majorHAnsi"/>
          <w:sz w:val="18"/>
          <w:szCs w:val="18"/>
        </w:rPr>
        <w:t>Ex. journal article or book</w:t>
      </w:r>
      <w:r>
        <w:rPr>
          <w:rFonts w:asciiTheme="majorHAnsi" w:hAnsiTheme="majorHAnsi"/>
          <w:sz w:val="18"/>
          <w:szCs w:val="18"/>
        </w:rPr>
        <w:tab/>
      </w:r>
    </w:p>
    <w:p w:rsidR="001778F9" w:rsidRDefault="001778F9" w:rsidP="001778F9">
      <w:pPr>
        <w:pStyle w:val="ListParagraph"/>
        <w:numPr>
          <w:ilvl w:val="0"/>
          <w:numId w:val="6"/>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Method: provides a detailed description of what was done; the recipe for the study.</w:t>
      </w:r>
    </w:p>
    <w:p w:rsidR="001778F9" w:rsidRDefault="001778F9" w:rsidP="001778F9">
      <w:pPr>
        <w:pStyle w:val="ListParagraph"/>
        <w:numPr>
          <w:ilvl w:val="1"/>
          <w:numId w:val="6"/>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Participant’s characteristics (number, mean age, reported cultural background etc.)</w:t>
      </w:r>
    </w:p>
    <w:p w:rsidR="001778F9" w:rsidRDefault="001778F9" w:rsidP="001778F9">
      <w:pPr>
        <w:pStyle w:val="ListParagraph"/>
        <w:numPr>
          <w:ilvl w:val="1"/>
          <w:numId w:val="6"/>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Material/apparatuses used (questionnaires, heart rate monitors, hot sauce, Wii game etc.)</w:t>
      </w:r>
    </w:p>
    <w:p w:rsidR="001778F9" w:rsidRDefault="001778F9" w:rsidP="001778F9">
      <w:pPr>
        <w:pStyle w:val="ListParagraph"/>
        <w:numPr>
          <w:ilvl w:val="1"/>
          <w:numId w:val="6"/>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Procedure, describes the set-up</w:t>
      </w:r>
    </w:p>
    <w:p w:rsidR="001778F9" w:rsidRDefault="001778F9" w:rsidP="001778F9">
      <w:pPr>
        <w:pStyle w:val="ListParagraph"/>
        <w:numPr>
          <w:ilvl w:val="0"/>
          <w:numId w:val="6"/>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Results: summary of the data and data analysis techniques</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Ex. means, median, mode, correlations, standard deviation, alpha level, t test, F tests, chi-square tests</w:t>
      </w:r>
    </w:p>
    <w:p w:rsidR="001778F9" w:rsidRDefault="001778F9" w:rsidP="001778F9">
      <w:pPr>
        <w:pStyle w:val="ListParagraph"/>
        <w:numPr>
          <w:ilvl w:val="0"/>
          <w:numId w:val="6"/>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Discussion: summarizes the results and discuss the implications and limitations of the findings</w:t>
      </w:r>
    </w:p>
    <w:p w:rsidR="001778F9" w:rsidRDefault="001778F9" w:rsidP="001778F9">
      <w:pPr>
        <w:pStyle w:val="ListParagraph"/>
        <w:numPr>
          <w:ilvl w:val="0"/>
          <w:numId w:val="6"/>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References: all references cited in research report; listed alphabetically, by the last name of the first author</w:t>
      </w:r>
    </w:p>
    <w:p w:rsidR="001778F9" w:rsidRPr="00841F98" w:rsidRDefault="001778F9" w:rsidP="001778F9">
      <w:pPr>
        <w:tabs>
          <w:tab w:val="left" w:pos="3165"/>
        </w:tabs>
        <w:spacing w:after="0" w:line="240" w:lineRule="auto"/>
        <w:ind w:left="360" w:hanging="90"/>
        <w:rPr>
          <w:rFonts w:asciiTheme="majorHAnsi" w:hAnsiTheme="majorHAnsi"/>
          <w:sz w:val="18"/>
          <w:szCs w:val="18"/>
          <w:lang w:val="en-US"/>
        </w:rPr>
      </w:pPr>
      <w:r>
        <w:rPr>
          <w:rFonts w:asciiTheme="majorHAnsi" w:hAnsiTheme="majorHAnsi"/>
          <w:sz w:val="18"/>
          <w:szCs w:val="18"/>
        </w:rPr>
        <w:t xml:space="preserve">Ex. </w:t>
      </w:r>
      <w:r w:rsidRPr="00841F98">
        <w:rPr>
          <w:rFonts w:asciiTheme="majorHAnsi" w:hAnsiTheme="majorHAnsi"/>
          <w:sz w:val="18"/>
          <w:szCs w:val="18"/>
        </w:rPr>
        <w:t>Paraphrasing an article: However, in recent years, scholars have suggested that dissatisfaction can result not only from the presence of negativity in a relationship, but also from the loss of positivity (Gable &amp; Reis, 2001).</w:t>
      </w:r>
    </w:p>
    <w:p w:rsidR="001778F9" w:rsidRPr="00841F98" w:rsidRDefault="001778F9" w:rsidP="001778F9">
      <w:pPr>
        <w:tabs>
          <w:tab w:val="left" w:pos="3165"/>
        </w:tabs>
        <w:spacing w:after="0" w:line="240" w:lineRule="auto"/>
        <w:ind w:left="360" w:hanging="90"/>
        <w:rPr>
          <w:rFonts w:asciiTheme="majorHAnsi" w:hAnsiTheme="majorHAnsi"/>
          <w:sz w:val="18"/>
          <w:szCs w:val="18"/>
          <w:lang w:val="en-US"/>
        </w:rPr>
      </w:pPr>
      <w:r>
        <w:rPr>
          <w:rFonts w:asciiTheme="majorHAnsi" w:hAnsiTheme="majorHAnsi"/>
          <w:sz w:val="18"/>
          <w:szCs w:val="18"/>
        </w:rPr>
        <w:t xml:space="preserve">Ex. </w:t>
      </w:r>
      <w:r w:rsidRPr="00841F98">
        <w:rPr>
          <w:rFonts w:asciiTheme="majorHAnsi" w:hAnsiTheme="majorHAnsi"/>
          <w:sz w:val="18"/>
          <w:szCs w:val="18"/>
        </w:rPr>
        <w:t xml:space="preserve">Quoting an article: Indeed, </w:t>
      </w:r>
      <w:proofErr w:type="spellStart"/>
      <w:r w:rsidRPr="00841F98">
        <w:rPr>
          <w:rFonts w:asciiTheme="majorHAnsi" w:hAnsiTheme="majorHAnsi"/>
          <w:sz w:val="18"/>
          <w:szCs w:val="18"/>
        </w:rPr>
        <w:t>Aron</w:t>
      </w:r>
      <w:proofErr w:type="spellEnd"/>
      <w:r w:rsidRPr="00841F98">
        <w:rPr>
          <w:rFonts w:asciiTheme="majorHAnsi" w:hAnsiTheme="majorHAnsi"/>
          <w:sz w:val="18"/>
          <w:szCs w:val="18"/>
        </w:rPr>
        <w:t xml:space="preserve"> and </w:t>
      </w:r>
      <w:proofErr w:type="spellStart"/>
      <w:r w:rsidRPr="00841F98">
        <w:rPr>
          <w:rFonts w:asciiTheme="majorHAnsi" w:hAnsiTheme="majorHAnsi"/>
          <w:sz w:val="18"/>
          <w:szCs w:val="18"/>
        </w:rPr>
        <w:t>Aron</w:t>
      </w:r>
      <w:proofErr w:type="spellEnd"/>
      <w:r w:rsidRPr="00841F98">
        <w:rPr>
          <w:rFonts w:asciiTheme="majorHAnsi" w:hAnsiTheme="majorHAnsi"/>
          <w:sz w:val="18"/>
          <w:szCs w:val="18"/>
        </w:rPr>
        <w:t xml:space="preserve"> (1986) have claimed that “boredom is the major underrated, under-treated obstacle to lasting love” (p. 91).</w:t>
      </w: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u w:val="single"/>
        </w:rPr>
      </w:pPr>
      <w:r>
        <w:rPr>
          <w:rFonts w:asciiTheme="majorHAnsi" w:hAnsiTheme="majorHAnsi"/>
          <w:sz w:val="18"/>
          <w:szCs w:val="18"/>
          <w:u w:val="single"/>
        </w:rPr>
        <w:t>FINDING RESEARCH CLAIMS</w:t>
      </w:r>
    </w:p>
    <w:p w:rsidR="001778F9" w:rsidRPr="00E859F5" w:rsidRDefault="001778F9" w:rsidP="001778F9">
      <w:pPr>
        <w:pStyle w:val="ListParagraph"/>
        <w:numPr>
          <w:ilvl w:val="0"/>
          <w:numId w:val="7"/>
        </w:numPr>
        <w:tabs>
          <w:tab w:val="left" w:pos="3165"/>
        </w:tabs>
        <w:spacing w:after="0" w:line="240" w:lineRule="auto"/>
        <w:ind w:left="270" w:hanging="180"/>
        <w:rPr>
          <w:rFonts w:asciiTheme="majorHAnsi" w:hAnsiTheme="majorHAnsi"/>
          <w:sz w:val="18"/>
          <w:szCs w:val="18"/>
          <w:u w:val="single"/>
        </w:rPr>
      </w:pPr>
      <w:r>
        <w:rPr>
          <w:rFonts w:asciiTheme="majorHAnsi" w:hAnsiTheme="majorHAnsi"/>
          <w:sz w:val="18"/>
          <w:szCs w:val="18"/>
        </w:rPr>
        <w:t>You just don’t want to take any research claim that you read or hear as truth. You want to be able to assess the quality of the claim</w:t>
      </w:r>
    </w:p>
    <w:p w:rsidR="001778F9" w:rsidRPr="00E859F5" w:rsidRDefault="001778F9" w:rsidP="001778F9">
      <w:pPr>
        <w:pStyle w:val="ListParagraph"/>
        <w:numPr>
          <w:ilvl w:val="0"/>
          <w:numId w:val="7"/>
        </w:numPr>
        <w:tabs>
          <w:tab w:val="left" w:pos="3165"/>
        </w:tabs>
        <w:spacing w:after="0" w:line="240" w:lineRule="auto"/>
        <w:ind w:left="270" w:hanging="180"/>
        <w:rPr>
          <w:rFonts w:asciiTheme="majorHAnsi" w:hAnsiTheme="majorHAnsi"/>
          <w:sz w:val="18"/>
          <w:szCs w:val="18"/>
          <w:u w:val="single"/>
        </w:rPr>
      </w:pPr>
      <w:r>
        <w:rPr>
          <w:rFonts w:asciiTheme="majorHAnsi" w:hAnsiTheme="majorHAnsi"/>
          <w:sz w:val="18"/>
          <w:szCs w:val="18"/>
        </w:rPr>
        <w:t>As a general rule, it is best to look for the primary sources of the research claims</w:t>
      </w:r>
    </w:p>
    <w:p w:rsidR="001778F9" w:rsidRDefault="001778F9" w:rsidP="001778F9">
      <w:pPr>
        <w:tabs>
          <w:tab w:val="left" w:pos="3165"/>
        </w:tabs>
        <w:spacing w:after="0" w:line="240" w:lineRule="auto"/>
        <w:rPr>
          <w:rFonts w:asciiTheme="majorHAnsi" w:hAnsiTheme="majorHAnsi"/>
          <w:i/>
          <w:sz w:val="18"/>
          <w:szCs w:val="18"/>
        </w:rPr>
      </w:pPr>
      <w:r>
        <w:rPr>
          <w:rFonts w:asciiTheme="majorHAnsi" w:hAnsiTheme="majorHAnsi"/>
          <w:i/>
          <w:sz w:val="18"/>
          <w:szCs w:val="18"/>
        </w:rPr>
        <w:t>HOW DO YOU FIND PRIMARY SOURCES IN SYCHOLOGY?</w:t>
      </w:r>
    </w:p>
    <w:p w:rsidR="001778F9" w:rsidRDefault="001778F9" w:rsidP="001778F9">
      <w:pPr>
        <w:pStyle w:val="ListParagraph"/>
        <w:numPr>
          <w:ilvl w:val="0"/>
          <w:numId w:val="8"/>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Google scholar</w:t>
      </w:r>
    </w:p>
    <w:p w:rsidR="001778F9" w:rsidRDefault="001778F9" w:rsidP="001778F9">
      <w:pPr>
        <w:pStyle w:val="ListParagraph"/>
        <w:numPr>
          <w:ilvl w:val="0"/>
          <w:numId w:val="8"/>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 xml:space="preserve">Using </w:t>
      </w:r>
      <w:proofErr w:type="spellStart"/>
      <w:r>
        <w:rPr>
          <w:rFonts w:asciiTheme="majorHAnsi" w:hAnsiTheme="majorHAnsi"/>
          <w:sz w:val="18"/>
          <w:szCs w:val="18"/>
        </w:rPr>
        <w:t>psychInfo</w:t>
      </w:r>
      <w:proofErr w:type="spellEnd"/>
      <w:r>
        <w:rPr>
          <w:rFonts w:asciiTheme="majorHAnsi" w:hAnsiTheme="majorHAnsi"/>
          <w:sz w:val="18"/>
          <w:szCs w:val="18"/>
        </w:rPr>
        <w:t xml:space="preserve"> database to find a primary source in:</w:t>
      </w:r>
    </w:p>
    <w:p w:rsidR="001778F9" w:rsidRDefault="001778F9" w:rsidP="001778F9">
      <w:pPr>
        <w:pStyle w:val="ListParagraph"/>
        <w:numPr>
          <w:ilvl w:val="1"/>
          <w:numId w:val="9"/>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Journal/articles</w:t>
      </w:r>
    </w:p>
    <w:p w:rsidR="001778F9" w:rsidRDefault="001778F9" w:rsidP="001778F9">
      <w:pPr>
        <w:pStyle w:val="ListParagraph"/>
        <w:numPr>
          <w:ilvl w:val="1"/>
          <w:numId w:val="9"/>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Books/edited chapters</w:t>
      </w:r>
    </w:p>
    <w:p w:rsidR="001778F9" w:rsidRDefault="001778F9" w:rsidP="001778F9">
      <w:pPr>
        <w:pStyle w:val="ListParagraph"/>
        <w:numPr>
          <w:ilvl w:val="1"/>
          <w:numId w:val="9"/>
        </w:numPr>
        <w:pBdr>
          <w:bottom w:val="single" w:sz="12" w:space="1" w:color="auto"/>
        </w:pBd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Theses</w:t>
      </w:r>
    </w:p>
    <w:p w:rsidR="001778F9" w:rsidRPr="008250E2" w:rsidRDefault="001778F9" w:rsidP="001778F9">
      <w:pPr>
        <w:spacing w:after="0" w:line="240" w:lineRule="auto"/>
        <w:jc w:val="right"/>
        <w:rPr>
          <w:rFonts w:asciiTheme="majorHAnsi" w:hAnsiTheme="majorHAnsi"/>
          <w:b/>
          <w:sz w:val="14"/>
          <w:szCs w:val="18"/>
        </w:rPr>
      </w:pPr>
      <w:r>
        <w:rPr>
          <w:rFonts w:asciiTheme="majorHAnsi" w:hAnsiTheme="majorHAnsi"/>
          <w:b/>
          <w:sz w:val="14"/>
          <w:szCs w:val="18"/>
        </w:rPr>
        <w:t>Monday</w:t>
      </w:r>
      <w:r w:rsidRPr="008250E2">
        <w:rPr>
          <w:rFonts w:asciiTheme="majorHAnsi" w:hAnsiTheme="majorHAnsi"/>
          <w:b/>
          <w:sz w:val="14"/>
          <w:szCs w:val="18"/>
        </w:rPr>
        <w:t xml:space="preserve">, </w:t>
      </w:r>
      <w:r>
        <w:rPr>
          <w:rFonts w:asciiTheme="majorHAnsi" w:hAnsiTheme="majorHAnsi"/>
          <w:b/>
          <w:sz w:val="14"/>
          <w:szCs w:val="18"/>
        </w:rPr>
        <w:t>November 4</w:t>
      </w:r>
      <w:r w:rsidRPr="002876D2">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1778F9" w:rsidRDefault="001778F9" w:rsidP="001778F9">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Tools for Evaluating Causal Claims</w:t>
      </w:r>
    </w:p>
    <w:p w:rsidR="001778F9" w:rsidRPr="009908AD" w:rsidRDefault="001778F9" w:rsidP="001778F9">
      <w:pPr>
        <w:pStyle w:val="ListParagraph"/>
        <w:numPr>
          <w:ilvl w:val="0"/>
          <w:numId w:val="10"/>
        </w:numPr>
        <w:tabs>
          <w:tab w:val="left" w:pos="3165"/>
        </w:tabs>
        <w:spacing w:after="0" w:line="240" w:lineRule="auto"/>
        <w:ind w:left="270" w:hanging="180"/>
        <w:rPr>
          <w:rFonts w:asciiTheme="majorHAnsi" w:hAnsiTheme="majorHAnsi"/>
          <w:sz w:val="18"/>
          <w:szCs w:val="18"/>
        </w:rPr>
      </w:pPr>
      <w:r w:rsidRPr="009908AD">
        <w:rPr>
          <w:rFonts w:asciiTheme="majorHAnsi" w:hAnsiTheme="majorHAnsi"/>
          <w:sz w:val="18"/>
          <w:szCs w:val="18"/>
        </w:rPr>
        <w:t>When a researcher makes causal claims, there are word’s used such as:</w:t>
      </w:r>
    </w:p>
    <w:p w:rsidR="001778F9" w:rsidRDefault="001778F9" w:rsidP="001778F9">
      <w:pPr>
        <w:pStyle w:val="ListParagraph"/>
        <w:numPr>
          <w:ilvl w:val="1"/>
          <w:numId w:val="11"/>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Causes</w:t>
      </w:r>
    </w:p>
    <w:p w:rsidR="001778F9" w:rsidRDefault="001778F9" w:rsidP="001778F9">
      <w:pPr>
        <w:pStyle w:val="ListParagraph"/>
        <w:numPr>
          <w:ilvl w:val="1"/>
          <w:numId w:val="11"/>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Affects</w:t>
      </w:r>
    </w:p>
    <w:p w:rsidR="001778F9" w:rsidRDefault="001778F9" w:rsidP="001778F9">
      <w:pPr>
        <w:pStyle w:val="ListParagraph"/>
        <w:numPr>
          <w:ilvl w:val="1"/>
          <w:numId w:val="11"/>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Makes</w:t>
      </w:r>
    </w:p>
    <w:p w:rsidR="001778F9" w:rsidRDefault="001778F9" w:rsidP="001778F9">
      <w:pPr>
        <w:pStyle w:val="ListParagraph"/>
        <w:numPr>
          <w:ilvl w:val="1"/>
          <w:numId w:val="11"/>
        </w:numPr>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Influences</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Ex. Messy desks make you more creative</w:t>
      </w:r>
    </w:p>
    <w:p w:rsidR="001778F9" w:rsidRPr="009908AD" w:rsidRDefault="001778F9" w:rsidP="001778F9">
      <w:pPr>
        <w:pStyle w:val="ListParagraph"/>
        <w:numPr>
          <w:ilvl w:val="0"/>
          <w:numId w:val="12"/>
        </w:numPr>
        <w:tabs>
          <w:tab w:val="left" w:pos="3165"/>
        </w:tabs>
        <w:spacing w:after="0" w:line="240" w:lineRule="auto"/>
        <w:ind w:left="270" w:hanging="180"/>
        <w:rPr>
          <w:rFonts w:asciiTheme="majorHAnsi" w:hAnsiTheme="majorHAnsi"/>
          <w:sz w:val="18"/>
          <w:szCs w:val="18"/>
        </w:rPr>
      </w:pPr>
      <w:r w:rsidRPr="009908AD">
        <w:rPr>
          <w:rFonts w:asciiTheme="majorHAnsi" w:hAnsiTheme="majorHAnsi"/>
          <w:sz w:val="18"/>
          <w:szCs w:val="18"/>
        </w:rPr>
        <w:t>Experiments allow researchers to assess causal claims</w:t>
      </w:r>
    </w:p>
    <w:p w:rsidR="001778F9" w:rsidRDefault="001778F9" w:rsidP="001778F9">
      <w:pPr>
        <w:tabs>
          <w:tab w:val="left" w:pos="3165"/>
        </w:tabs>
        <w:spacing w:after="0" w:line="240" w:lineRule="auto"/>
        <w:ind w:left="90"/>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u w:val="single"/>
        </w:rPr>
      </w:pPr>
      <w:r>
        <w:rPr>
          <w:rFonts w:asciiTheme="majorHAnsi" w:hAnsiTheme="majorHAnsi"/>
          <w:sz w:val="18"/>
          <w:szCs w:val="18"/>
          <w:u w:val="single"/>
        </w:rPr>
        <w:t>FEATURES OF AN EXPERIMENT</w:t>
      </w:r>
    </w:p>
    <w:p w:rsidR="001778F9" w:rsidRPr="00D76ECC" w:rsidRDefault="001778F9" w:rsidP="001778F9">
      <w:pPr>
        <w:tabs>
          <w:tab w:val="left" w:pos="3165"/>
        </w:tabs>
        <w:spacing w:after="0" w:line="240" w:lineRule="auto"/>
        <w:ind w:left="90"/>
        <w:rPr>
          <w:rFonts w:asciiTheme="majorHAnsi" w:hAnsiTheme="majorHAnsi"/>
          <w:sz w:val="18"/>
          <w:szCs w:val="18"/>
        </w:rPr>
      </w:pPr>
      <w:r w:rsidRPr="00D76ECC">
        <w:rPr>
          <w:rFonts w:asciiTheme="majorHAnsi" w:hAnsiTheme="majorHAnsi"/>
          <w:b/>
          <w:sz w:val="18"/>
          <w:szCs w:val="18"/>
        </w:rPr>
        <w:t xml:space="preserve">Independent variable (IV): </w:t>
      </w:r>
      <w:r w:rsidRPr="00D76ECC">
        <w:rPr>
          <w:rFonts w:asciiTheme="majorHAnsi" w:hAnsiTheme="majorHAnsi"/>
          <w:sz w:val="18"/>
          <w:szCs w:val="18"/>
        </w:rPr>
        <w:t>at least one variable is manipulated or varied by the experimenter; hypothesized cause (what comes first)</w:t>
      </w:r>
    </w:p>
    <w:p w:rsidR="001778F9" w:rsidRDefault="001778F9" w:rsidP="001778F9">
      <w:pPr>
        <w:pStyle w:val="ListParagraph"/>
        <w:numPr>
          <w:ilvl w:val="0"/>
          <w:numId w:val="14"/>
        </w:numPr>
        <w:tabs>
          <w:tab w:val="left" w:pos="3165"/>
        </w:tabs>
        <w:spacing w:after="0" w:line="240" w:lineRule="auto"/>
        <w:ind w:left="450" w:hanging="180"/>
        <w:rPr>
          <w:rFonts w:asciiTheme="majorHAnsi" w:hAnsiTheme="majorHAnsi"/>
          <w:sz w:val="18"/>
          <w:szCs w:val="18"/>
        </w:rPr>
      </w:pPr>
      <w:r>
        <w:rPr>
          <w:rFonts w:asciiTheme="majorHAnsi" w:hAnsiTheme="majorHAnsi"/>
          <w:b/>
          <w:sz w:val="18"/>
          <w:szCs w:val="18"/>
        </w:rPr>
        <w:t xml:space="preserve">Situational: </w:t>
      </w:r>
      <w:r>
        <w:rPr>
          <w:rFonts w:asciiTheme="majorHAnsi" w:hAnsiTheme="majorHAnsi"/>
          <w:sz w:val="18"/>
          <w:szCs w:val="18"/>
        </w:rPr>
        <w:t>different features of the environment</w:t>
      </w:r>
    </w:p>
    <w:p w:rsidR="001778F9" w:rsidRPr="001A24E7" w:rsidRDefault="001778F9" w:rsidP="001778F9">
      <w:pPr>
        <w:pStyle w:val="ListParagraph"/>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Ex. lighting, gender of experimenter, clothing of the experimenter, ink colour, objects present in a room, desk environment etc.</w:t>
      </w:r>
    </w:p>
    <w:p w:rsidR="001778F9" w:rsidRDefault="001778F9" w:rsidP="001778F9">
      <w:pPr>
        <w:pStyle w:val="ListParagraph"/>
        <w:numPr>
          <w:ilvl w:val="0"/>
          <w:numId w:val="14"/>
        </w:numPr>
        <w:tabs>
          <w:tab w:val="left" w:pos="3165"/>
        </w:tabs>
        <w:spacing w:after="0" w:line="240" w:lineRule="auto"/>
        <w:ind w:left="450" w:hanging="180"/>
        <w:rPr>
          <w:rFonts w:asciiTheme="majorHAnsi" w:hAnsiTheme="majorHAnsi"/>
          <w:sz w:val="18"/>
          <w:szCs w:val="18"/>
        </w:rPr>
      </w:pPr>
      <w:r>
        <w:rPr>
          <w:rFonts w:asciiTheme="majorHAnsi" w:hAnsiTheme="majorHAnsi"/>
          <w:b/>
          <w:sz w:val="18"/>
          <w:szCs w:val="18"/>
        </w:rPr>
        <w:lastRenderedPageBreak/>
        <w:t xml:space="preserve">Task: </w:t>
      </w:r>
      <w:r>
        <w:rPr>
          <w:rFonts w:asciiTheme="majorHAnsi" w:hAnsiTheme="majorHAnsi"/>
          <w:sz w:val="18"/>
          <w:szCs w:val="18"/>
        </w:rPr>
        <w:t>asked to do different tasks</w:t>
      </w:r>
    </w:p>
    <w:p w:rsidR="001778F9" w:rsidRPr="00FD027F" w:rsidRDefault="001778F9" w:rsidP="001778F9">
      <w:pPr>
        <w:pStyle w:val="ListParagraph"/>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Ex, play different videogames, recollect memories of being excluded</w:t>
      </w:r>
    </w:p>
    <w:p w:rsidR="001778F9" w:rsidRDefault="001778F9" w:rsidP="001778F9">
      <w:pPr>
        <w:pStyle w:val="ListParagraph"/>
        <w:numPr>
          <w:ilvl w:val="0"/>
          <w:numId w:val="14"/>
        </w:numPr>
        <w:tabs>
          <w:tab w:val="left" w:pos="3165"/>
        </w:tabs>
        <w:spacing w:after="0" w:line="240" w:lineRule="auto"/>
        <w:ind w:left="450" w:hanging="180"/>
        <w:rPr>
          <w:rFonts w:asciiTheme="majorHAnsi" w:hAnsiTheme="majorHAnsi"/>
          <w:sz w:val="18"/>
          <w:szCs w:val="18"/>
        </w:rPr>
      </w:pPr>
      <w:r>
        <w:rPr>
          <w:rFonts w:asciiTheme="majorHAnsi" w:hAnsiTheme="majorHAnsi"/>
          <w:b/>
          <w:sz w:val="18"/>
          <w:szCs w:val="18"/>
        </w:rPr>
        <w:t xml:space="preserve">Instructional: </w:t>
      </w:r>
      <w:r>
        <w:rPr>
          <w:rFonts w:asciiTheme="majorHAnsi" w:hAnsiTheme="majorHAnsi"/>
          <w:sz w:val="18"/>
          <w:szCs w:val="18"/>
        </w:rPr>
        <w:t>asked different groups of participants to perform the same task in different ways</w:t>
      </w:r>
    </w:p>
    <w:p w:rsidR="001778F9" w:rsidRDefault="001778F9" w:rsidP="001778F9">
      <w:pPr>
        <w:pStyle w:val="ListParagraph"/>
        <w:tabs>
          <w:tab w:val="left" w:pos="3165"/>
        </w:tabs>
        <w:spacing w:after="0" w:line="240" w:lineRule="auto"/>
        <w:ind w:left="450" w:hanging="180"/>
        <w:rPr>
          <w:rFonts w:asciiTheme="majorHAnsi" w:hAnsiTheme="majorHAnsi"/>
          <w:sz w:val="18"/>
          <w:szCs w:val="18"/>
        </w:rPr>
      </w:pPr>
      <w:r>
        <w:rPr>
          <w:rFonts w:asciiTheme="majorHAnsi" w:hAnsiTheme="majorHAnsi"/>
          <w:sz w:val="18"/>
          <w:szCs w:val="18"/>
        </w:rPr>
        <w:t>Ex. asked to focus on facts vs. asked to imagine how it feels in that situation</w:t>
      </w:r>
    </w:p>
    <w:p w:rsidR="001778F9" w:rsidRDefault="001778F9" w:rsidP="001778F9">
      <w:pPr>
        <w:pStyle w:val="ListParagraph"/>
        <w:numPr>
          <w:ilvl w:val="0"/>
          <w:numId w:val="13"/>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In a typical psychology experiment, there are at least two levels of an independent variable (at least one comparison group)</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 xml:space="preserve">Ex. IV- lighting in a room </w:t>
      </w:r>
      <w:r w:rsidRPr="006B5BE3">
        <w:rPr>
          <w:rFonts w:asciiTheme="majorHAnsi" w:hAnsiTheme="majorHAnsi"/>
          <w:sz w:val="18"/>
          <w:szCs w:val="18"/>
        </w:rPr>
        <w:sym w:font="Wingdings" w:char="F0E0"/>
      </w:r>
      <w:r>
        <w:rPr>
          <w:rFonts w:asciiTheme="majorHAnsi" w:hAnsiTheme="majorHAnsi"/>
          <w:sz w:val="18"/>
          <w:szCs w:val="18"/>
        </w:rPr>
        <w:t xml:space="preserve"> 2 levels of lightness: dark and normally lit;</w:t>
      </w:r>
    </w:p>
    <w:p w:rsidR="001778F9" w:rsidRDefault="001778F9" w:rsidP="001778F9">
      <w:pPr>
        <w:pStyle w:val="ListParagraph"/>
        <w:numPr>
          <w:ilvl w:val="0"/>
          <w:numId w:val="13"/>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There does not just have to be two levels; there can be 3, 4, 5, 6 and so on</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 xml:space="preserve">Ex. Tactile temperatures </w:t>
      </w:r>
      <w:r w:rsidRPr="00BF3BAB">
        <w:rPr>
          <w:rFonts w:asciiTheme="majorHAnsi" w:hAnsiTheme="majorHAnsi"/>
          <w:sz w:val="18"/>
          <w:szCs w:val="18"/>
        </w:rPr>
        <w:sym w:font="Wingdings" w:char="F0E0"/>
      </w:r>
      <w:r>
        <w:rPr>
          <w:rFonts w:asciiTheme="majorHAnsi" w:hAnsiTheme="majorHAnsi"/>
          <w:sz w:val="18"/>
          <w:szCs w:val="18"/>
        </w:rPr>
        <w:t xml:space="preserve"> 3 levels (hold hot cup of coffee, hold lukewarm cup of coffee, hold iced cup of coffee)</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 xml:space="preserve">       Ink colour </w:t>
      </w:r>
      <w:r w:rsidRPr="00AB05CC">
        <w:rPr>
          <w:rFonts w:asciiTheme="majorHAnsi" w:hAnsiTheme="majorHAnsi"/>
          <w:sz w:val="18"/>
          <w:szCs w:val="18"/>
        </w:rPr>
        <w:sym w:font="Wingdings" w:char="F0E0"/>
      </w:r>
      <w:r>
        <w:rPr>
          <w:rFonts w:asciiTheme="majorHAnsi" w:hAnsiTheme="majorHAnsi"/>
          <w:sz w:val="18"/>
          <w:szCs w:val="18"/>
        </w:rPr>
        <w:t xml:space="preserve"> ink colour (red, green, black)</w:t>
      </w:r>
    </w:p>
    <w:p w:rsidR="001778F9" w:rsidRDefault="001778F9" w:rsidP="001778F9">
      <w:pPr>
        <w:pStyle w:val="ListParagraph"/>
        <w:numPr>
          <w:ilvl w:val="0"/>
          <w:numId w:val="13"/>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A researcher has to be mindful not to have too many levels or otherwise, it becomes unmanageable to analyze and conduct the study.</w:t>
      </w:r>
    </w:p>
    <w:p w:rsidR="001778F9" w:rsidRDefault="001778F9" w:rsidP="001778F9">
      <w:pPr>
        <w:pStyle w:val="ListParagraph"/>
        <w:numPr>
          <w:ilvl w:val="0"/>
          <w:numId w:val="13"/>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It also becomes more likely to confuse levels of the independent variables with the independent variable itself</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Ex. in Elliot study, the IV was pen colour and there were three conditions (red, green and black ink)</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b/>
          <w:sz w:val="18"/>
          <w:szCs w:val="18"/>
        </w:rPr>
        <w:t xml:space="preserve">Dependent variable (DV): </w:t>
      </w:r>
      <w:r>
        <w:rPr>
          <w:rFonts w:asciiTheme="majorHAnsi" w:hAnsiTheme="majorHAnsi"/>
          <w:sz w:val="18"/>
          <w:szCs w:val="18"/>
        </w:rPr>
        <w:t xml:space="preserve"> measured variable; hypothesized effect (comes after the independent variable)</w:t>
      </w:r>
    </w:p>
    <w:p w:rsidR="001778F9" w:rsidRDefault="001778F9" w:rsidP="001778F9">
      <w:pPr>
        <w:pStyle w:val="ListParagraph"/>
        <w:numPr>
          <w:ilvl w:val="0"/>
          <w:numId w:val="15"/>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Any variable that differs in quantity or quality and can be measured</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Ex. how many times does a person stutter during speech, heart rate, attitudes about racism, creativity with ping pong ball use, activity level, productivity, persistence</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b/>
          <w:sz w:val="18"/>
          <w:szCs w:val="18"/>
        </w:rPr>
        <w:t xml:space="preserve">Extraneous variables (EV): </w:t>
      </w:r>
      <w:r>
        <w:rPr>
          <w:rFonts w:asciiTheme="majorHAnsi" w:hAnsiTheme="majorHAnsi"/>
          <w:sz w:val="18"/>
          <w:szCs w:val="18"/>
        </w:rPr>
        <w:t>all other variables are controlled (it is one method of the key features of the scientific method)</w:t>
      </w:r>
    </w:p>
    <w:p w:rsidR="001778F9" w:rsidRDefault="001778F9" w:rsidP="001778F9">
      <w:pPr>
        <w:tabs>
          <w:tab w:val="left" w:pos="270"/>
          <w:tab w:val="left" w:pos="3165"/>
        </w:tabs>
        <w:spacing w:after="0" w:line="240" w:lineRule="auto"/>
        <w:ind w:left="270" w:hanging="180"/>
        <w:rPr>
          <w:rFonts w:asciiTheme="majorHAnsi" w:hAnsiTheme="majorHAnsi"/>
          <w:sz w:val="18"/>
          <w:szCs w:val="18"/>
        </w:rPr>
      </w:pPr>
      <w:r>
        <w:rPr>
          <w:rFonts w:asciiTheme="majorHAnsi" w:hAnsiTheme="majorHAnsi"/>
          <w:b/>
          <w:sz w:val="18"/>
          <w:szCs w:val="18"/>
        </w:rPr>
        <w:t xml:space="preserve">     </w:t>
      </w:r>
      <w:r w:rsidRPr="008D1EB7">
        <w:rPr>
          <w:rFonts w:asciiTheme="majorHAnsi" w:hAnsiTheme="majorHAnsi"/>
          <w:sz w:val="18"/>
          <w:szCs w:val="18"/>
        </w:rPr>
        <w:t>Ex.</w:t>
      </w:r>
      <w:r>
        <w:rPr>
          <w:rFonts w:asciiTheme="majorHAnsi" w:hAnsiTheme="majorHAnsi"/>
          <w:sz w:val="18"/>
          <w:szCs w:val="18"/>
        </w:rPr>
        <w:t xml:space="preserve"> Bushman catharsis study was an </w:t>
      </w:r>
      <w:proofErr w:type="gramStart"/>
      <w:r>
        <w:rPr>
          <w:rFonts w:asciiTheme="majorHAnsi" w:hAnsiTheme="majorHAnsi"/>
          <w:sz w:val="18"/>
          <w:szCs w:val="18"/>
        </w:rPr>
        <w:t>experimental  claim</w:t>
      </w:r>
      <w:proofErr w:type="gramEnd"/>
      <w:r>
        <w:rPr>
          <w:rFonts w:asciiTheme="majorHAnsi" w:hAnsiTheme="majorHAnsi"/>
          <w:sz w:val="18"/>
          <w:szCs w:val="18"/>
        </w:rPr>
        <w:t xml:space="preserve"> and I used it to explain a feature of the scientific method in an earlier lecture, namely control. Everyone was made angry in the same way for the same amount of time, by the same person. All groups did their respective task for two minutes. All played the same quiz </w:t>
      </w:r>
      <w:proofErr w:type="gramStart"/>
      <w:r>
        <w:rPr>
          <w:rFonts w:asciiTheme="majorHAnsi" w:hAnsiTheme="majorHAnsi"/>
          <w:sz w:val="18"/>
          <w:szCs w:val="18"/>
        </w:rPr>
        <w:t>game,</w:t>
      </w:r>
      <w:proofErr w:type="gramEnd"/>
      <w:r>
        <w:rPr>
          <w:rFonts w:asciiTheme="majorHAnsi" w:hAnsiTheme="majorHAnsi"/>
          <w:sz w:val="18"/>
          <w:szCs w:val="18"/>
        </w:rPr>
        <w:t xml:space="preserve"> all had the same number of times to aggress against Steve. </w:t>
      </w:r>
    </w:p>
    <w:p w:rsidR="001778F9" w:rsidRDefault="001778F9" w:rsidP="001778F9">
      <w:pPr>
        <w:tabs>
          <w:tab w:val="left" w:pos="90"/>
          <w:tab w:val="left" w:pos="3165"/>
        </w:tabs>
        <w:spacing w:after="0" w:line="240" w:lineRule="auto"/>
        <w:ind w:left="90"/>
        <w:rPr>
          <w:rFonts w:asciiTheme="majorHAnsi" w:hAnsiTheme="majorHAnsi"/>
          <w:sz w:val="18"/>
          <w:szCs w:val="18"/>
        </w:rPr>
      </w:pPr>
      <w:r>
        <w:rPr>
          <w:rFonts w:asciiTheme="majorHAnsi" w:hAnsiTheme="majorHAnsi"/>
          <w:b/>
          <w:sz w:val="18"/>
          <w:szCs w:val="18"/>
        </w:rPr>
        <w:t xml:space="preserve">Placebo effect: </w:t>
      </w:r>
      <w:r w:rsidRPr="00EA77DB">
        <w:rPr>
          <w:rFonts w:asciiTheme="majorHAnsi" w:hAnsiTheme="majorHAnsi"/>
          <w:sz w:val="18"/>
          <w:szCs w:val="18"/>
        </w:rPr>
        <w:t>is a simulated or otherwise medically ineffectual treatment for a disease or other medical condition intended to deceive the recipient</w:t>
      </w:r>
      <w:r>
        <w:rPr>
          <w:rFonts w:asciiTheme="majorHAnsi" w:hAnsiTheme="majorHAnsi"/>
          <w:sz w:val="18"/>
          <w:szCs w:val="18"/>
        </w:rPr>
        <w:t xml:space="preserve"> (sugar pill)</w:t>
      </w:r>
    </w:p>
    <w:p w:rsidR="001778F9" w:rsidRDefault="001778F9" w:rsidP="001778F9">
      <w:pPr>
        <w:tabs>
          <w:tab w:val="left" w:pos="90"/>
          <w:tab w:val="left" w:pos="3165"/>
        </w:tabs>
        <w:spacing w:after="0" w:line="240" w:lineRule="auto"/>
        <w:rPr>
          <w:rFonts w:asciiTheme="majorHAnsi" w:hAnsiTheme="majorHAnsi"/>
          <w:b/>
          <w:sz w:val="18"/>
          <w:szCs w:val="18"/>
        </w:rPr>
      </w:pPr>
    </w:p>
    <w:p w:rsidR="001778F9" w:rsidRDefault="001778F9" w:rsidP="001778F9">
      <w:pPr>
        <w:tabs>
          <w:tab w:val="left" w:pos="90"/>
          <w:tab w:val="left" w:pos="3165"/>
        </w:tabs>
        <w:spacing w:after="0" w:line="240" w:lineRule="auto"/>
        <w:rPr>
          <w:rFonts w:asciiTheme="majorHAnsi" w:hAnsiTheme="majorHAnsi"/>
          <w:i/>
          <w:sz w:val="18"/>
          <w:szCs w:val="18"/>
        </w:rPr>
      </w:pPr>
      <w:r w:rsidRPr="00A53602">
        <w:rPr>
          <w:rFonts w:asciiTheme="majorHAnsi" w:hAnsiTheme="majorHAnsi"/>
          <w:i/>
          <w:sz w:val="18"/>
          <w:szCs w:val="18"/>
        </w:rPr>
        <w:t>What controls would you implement?</w:t>
      </w:r>
    </w:p>
    <w:p w:rsidR="001778F9" w:rsidRPr="00A53602" w:rsidRDefault="001778F9" w:rsidP="001778F9">
      <w:pPr>
        <w:tabs>
          <w:tab w:val="left" w:pos="90"/>
          <w:tab w:val="left" w:pos="3165"/>
        </w:tabs>
        <w:spacing w:after="0" w:line="240" w:lineRule="auto"/>
        <w:rPr>
          <w:rFonts w:asciiTheme="majorHAnsi" w:hAnsiTheme="majorHAnsi"/>
          <w:i/>
          <w:sz w:val="18"/>
          <w:szCs w:val="18"/>
        </w:rPr>
      </w:pPr>
      <w:r>
        <w:rPr>
          <w:rFonts w:asciiTheme="majorHAnsi" w:hAnsiTheme="majorHAnsi"/>
          <w:i/>
          <w:noProof/>
          <w:sz w:val="18"/>
          <w:szCs w:val="18"/>
          <w:lang w:val="en-US"/>
        </w:rPr>
        <w:drawing>
          <wp:anchor distT="0" distB="0" distL="114300" distR="114300" simplePos="0" relativeHeight="251659264" behindDoc="1" locked="0" layoutInCell="1" allowOverlap="1" wp14:anchorId="6B090F9A" wp14:editId="55A867FA">
            <wp:simplePos x="0" y="0"/>
            <wp:positionH relativeFrom="column">
              <wp:posOffset>19685</wp:posOffset>
            </wp:positionH>
            <wp:positionV relativeFrom="paragraph">
              <wp:posOffset>26670</wp:posOffset>
            </wp:positionV>
            <wp:extent cx="3263900" cy="1424305"/>
            <wp:effectExtent l="0" t="0" r="0" b="4445"/>
            <wp:wrapTight wrapText="bothSides">
              <wp:wrapPolygon edited="0">
                <wp:start x="0" y="0"/>
                <wp:lineTo x="0" y="21379"/>
                <wp:lineTo x="21432" y="21379"/>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3046" t="6330" r="3472" b="3764"/>
                    <a:stretch/>
                  </pic:blipFill>
                  <pic:spPr bwMode="auto">
                    <a:xfrm>
                      <a:off x="0" y="0"/>
                      <a:ext cx="3263900" cy="1424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Premeasuring levels of aggression</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Finding two episodes that are the most different:</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 xml:space="preserve">Manipulating the episodes: a regular version of sesame street vs. </w:t>
      </w:r>
      <w:proofErr w:type="gramStart"/>
      <w:r>
        <w:rPr>
          <w:rFonts w:asciiTheme="majorHAnsi" w:hAnsiTheme="majorHAnsi"/>
          <w:sz w:val="18"/>
          <w:szCs w:val="18"/>
        </w:rPr>
        <w:t>sesame street</w:t>
      </w:r>
      <w:proofErr w:type="gramEnd"/>
      <w:r>
        <w:rPr>
          <w:rFonts w:asciiTheme="majorHAnsi" w:hAnsiTheme="majorHAnsi"/>
          <w:sz w:val="18"/>
          <w:szCs w:val="18"/>
        </w:rPr>
        <w:t xml:space="preserve"> acting out like the sopranos.</w:t>
      </w:r>
    </w:p>
    <w:p w:rsidR="001778F9" w:rsidRPr="00E36930" w:rsidRDefault="001778F9" w:rsidP="001778F9">
      <w:pPr>
        <w:pStyle w:val="ListParagraph"/>
        <w:tabs>
          <w:tab w:val="left" w:pos="3165"/>
        </w:tabs>
        <w:spacing w:after="0" w:line="240" w:lineRule="auto"/>
        <w:ind w:left="270"/>
        <w:rPr>
          <w:rFonts w:asciiTheme="majorHAnsi" w:hAnsiTheme="majorHAnsi"/>
          <w:sz w:val="18"/>
          <w:szCs w:val="18"/>
        </w:rPr>
      </w:pPr>
      <w:r>
        <w:rPr>
          <w:rFonts w:asciiTheme="majorHAnsi" w:hAnsiTheme="majorHAnsi"/>
          <w:sz w:val="18"/>
          <w:szCs w:val="18"/>
        </w:rPr>
        <w:t>Keep the length of the shows the same</w:t>
      </w:r>
    </w:p>
    <w:p w:rsidR="001778F9" w:rsidRDefault="001778F9"/>
    <w:p w:rsidR="001778F9" w:rsidRDefault="001778F9"/>
    <w:p w:rsidR="001778F9" w:rsidRDefault="001778F9" w:rsidP="001778F9">
      <w:pPr>
        <w:pBdr>
          <w:bottom w:val="single" w:sz="12" w:space="1" w:color="auto"/>
        </w:pBdr>
        <w:spacing w:after="0"/>
      </w:pPr>
    </w:p>
    <w:p w:rsidR="001778F9" w:rsidRPr="008250E2" w:rsidRDefault="001778F9" w:rsidP="001778F9">
      <w:pPr>
        <w:spacing w:after="0" w:line="240" w:lineRule="auto"/>
        <w:jc w:val="right"/>
        <w:rPr>
          <w:rFonts w:asciiTheme="majorHAnsi" w:hAnsiTheme="majorHAnsi"/>
          <w:b/>
          <w:sz w:val="14"/>
          <w:szCs w:val="18"/>
        </w:rPr>
      </w:pPr>
      <w:r>
        <w:rPr>
          <w:rFonts w:asciiTheme="majorHAnsi" w:hAnsiTheme="majorHAnsi"/>
          <w:b/>
          <w:sz w:val="14"/>
          <w:szCs w:val="18"/>
        </w:rPr>
        <w:t>Wednesday,</w:t>
      </w:r>
      <w:r w:rsidRPr="008250E2">
        <w:rPr>
          <w:rFonts w:asciiTheme="majorHAnsi" w:hAnsiTheme="majorHAnsi"/>
          <w:b/>
          <w:sz w:val="14"/>
          <w:szCs w:val="18"/>
        </w:rPr>
        <w:t xml:space="preserve"> </w:t>
      </w:r>
      <w:r>
        <w:rPr>
          <w:rFonts w:asciiTheme="majorHAnsi" w:hAnsiTheme="majorHAnsi"/>
          <w:b/>
          <w:sz w:val="14"/>
          <w:szCs w:val="18"/>
        </w:rPr>
        <w:t>November 6</w:t>
      </w:r>
      <w:r w:rsidRPr="002876D2">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1778F9" w:rsidRDefault="001778F9" w:rsidP="001778F9">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Basic Experimental Design: Between and Within</w:t>
      </w:r>
    </w:p>
    <w:p w:rsidR="001778F9" w:rsidRDefault="001778F9" w:rsidP="001778F9">
      <w:pPr>
        <w:tabs>
          <w:tab w:val="left" w:pos="360"/>
        </w:tabs>
        <w:spacing w:after="0" w:line="240" w:lineRule="auto"/>
        <w:ind w:left="90"/>
        <w:rPr>
          <w:rFonts w:asciiTheme="majorHAnsi" w:hAnsiTheme="majorHAnsi"/>
          <w:sz w:val="18"/>
          <w:szCs w:val="18"/>
        </w:rPr>
      </w:pPr>
      <w:r>
        <w:rPr>
          <w:rFonts w:asciiTheme="majorHAnsi" w:hAnsiTheme="majorHAnsi"/>
          <w:sz w:val="18"/>
          <w:szCs w:val="18"/>
        </w:rPr>
        <w:t>There are generally two designs that a researcher can choose from when using the experimental strategy:</w:t>
      </w:r>
    </w:p>
    <w:p w:rsidR="001778F9" w:rsidRPr="00D3351D" w:rsidRDefault="001778F9" w:rsidP="001778F9">
      <w:pPr>
        <w:pStyle w:val="ListParagraph"/>
        <w:numPr>
          <w:ilvl w:val="0"/>
          <w:numId w:val="16"/>
        </w:numPr>
        <w:tabs>
          <w:tab w:val="left" w:pos="360"/>
        </w:tabs>
        <w:spacing w:after="0" w:line="240" w:lineRule="auto"/>
        <w:ind w:left="360" w:hanging="180"/>
        <w:rPr>
          <w:rFonts w:asciiTheme="majorHAnsi" w:hAnsiTheme="majorHAnsi"/>
          <w:b/>
          <w:sz w:val="18"/>
          <w:szCs w:val="18"/>
        </w:rPr>
      </w:pPr>
      <w:r w:rsidRPr="0093474D">
        <w:rPr>
          <w:rFonts w:asciiTheme="majorHAnsi" w:hAnsiTheme="majorHAnsi"/>
          <w:b/>
          <w:sz w:val="18"/>
          <w:szCs w:val="18"/>
        </w:rPr>
        <w:t>Between-Subjects</w:t>
      </w:r>
      <w:r>
        <w:rPr>
          <w:rFonts w:asciiTheme="majorHAnsi" w:hAnsiTheme="majorHAnsi"/>
          <w:b/>
          <w:sz w:val="18"/>
          <w:szCs w:val="18"/>
        </w:rPr>
        <w:t xml:space="preserve">: </w:t>
      </w:r>
      <w:r>
        <w:rPr>
          <w:rFonts w:asciiTheme="majorHAnsi" w:hAnsiTheme="majorHAnsi"/>
          <w:sz w:val="18"/>
          <w:szCs w:val="18"/>
        </w:rPr>
        <w:t>examines if differences in the dependent variable exist between two or more levels of the independent variable</w:t>
      </w:r>
    </w:p>
    <w:p w:rsidR="001778F9" w:rsidRDefault="001778F9" w:rsidP="001778F9">
      <w:pPr>
        <w:pStyle w:val="ListParagraph"/>
        <w:numPr>
          <w:ilvl w:val="0"/>
          <w:numId w:val="17"/>
        </w:numPr>
        <w:tabs>
          <w:tab w:val="left" w:pos="360"/>
        </w:tabs>
        <w:spacing w:after="0" w:line="240" w:lineRule="auto"/>
        <w:ind w:left="540" w:hanging="180"/>
        <w:rPr>
          <w:rFonts w:asciiTheme="majorHAnsi" w:hAnsiTheme="majorHAnsi"/>
          <w:sz w:val="18"/>
          <w:szCs w:val="18"/>
        </w:rPr>
      </w:pPr>
      <w:r w:rsidRPr="003C77BF">
        <w:rPr>
          <w:rFonts w:asciiTheme="majorHAnsi" w:hAnsiTheme="majorHAnsi"/>
          <w:sz w:val="18"/>
          <w:szCs w:val="18"/>
        </w:rPr>
        <w:t xml:space="preserve">Different groups of people associates with each level of the independent variable </w:t>
      </w:r>
    </w:p>
    <w:p w:rsidR="001778F9" w:rsidRDefault="001778F9" w:rsidP="001778F9">
      <w:pPr>
        <w:pStyle w:val="ListParagraph"/>
        <w:numPr>
          <w:ilvl w:val="0"/>
          <w:numId w:val="17"/>
        </w:numPr>
        <w:tabs>
          <w:tab w:val="left" w:pos="360"/>
        </w:tabs>
        <w:spacing w:after="0" w:line="240" w:lineRule="auto"/>
        <w:ind w:left="540" w:hanging="180"/>
        <w:rPr>
          <w:rFonts w:asciiTheme="majorHAnsi" w:hAnsiTheme="majorHAnsi"/>
          <w:sz w:val="18"/>
          <w:szCs w:val="18"/>
        </w:rPr>
      </w:pPr>
      <w:r>
        <w:rPr>
          <w:rFonts w:asciiTheme="majorHAnsi" w:hAnsiTheme="majorHAnsi"/>
          <w:sz w:val="18"/>
          <w:szCs w:val="18"/>
        </w:rPr>
        <w:t>Two different groups of people</w:t>
      </w:r>
    </w:p>
    <w:p w:rsidR="001778F9" w:rsidRDefault="001778F9" w:rsidP="001778F9">
      <w:pPr>
        <w:pStyle w:val="ListParagraph"/>
        <w:numPr>
          <w:ilvl w:val="0"/>
          <w:numId w:val="17"/>
        </w:numPr>
        <w:tabs>
          <w:tab w:val="left" w:pos="360"/>
        </w:tabs>
        <w:spacing w:after="0" w:line="240" w:lineRule="auto"/>
        <w:ind w:left="540" w:hanging="180"/>
        <w:rPr>
          <w:rFonts w:asciiTheme="majorHAnsi" w:hAnsiTheme="majorHAnsi"/>
          <w:sz w:val="18"/>
          <w:szCs w:val="18"/>
        </w:rPr>
      </w:pPr>
      <w:r>
        <w:rPr>
          <w:rFonts w:asciiTheme="majorHAnsi" w:hAnsiTheme="majorHAnsi"/>
          <w:sz w:val="18"/>
          <w:szCs w:val="18"/>
        </w:rPr>
        <w:t>Advantages of Between Subjects: each individual score is independent of other scores (each participant enters the study fresh and naïve with respect to the procedures being tested</w:t>
      </w:r>
    </w:p>
    <w:p w:rsidR="001778F9" w:rsidRPr="003C77BF" w:rsidRDefault="001778F9" w:rsidP="001778F9">
      <w:pPr>
        <w:pStyle w:val="ListParagraph"/>
        <w:numPr>
          <w:ilvl w:val="0"/>
          <w:numId w:val="17"/>
        </w:numPr>
        <w:tabs>
          <w:tab w:val="left" w:pos="360"/>
        </w:tabs>
        <w:spacing w:after="0" w:line="240" w:lineRule="auto"/>
        <w:ind w:left="540" w:hanging="180"/>
        <w:rPr>
          <w:rFonts w:asciiTheme="majorHAnsi" w:hAnsiTheme="majorHAnsi"/>
          <w:sz w:val="18"/>
          <w:szCs w:val="18"/>
        </w:rPr>
      </w:pPr>
      <w:r>
        <w:rPr>
          <w:rFonts w:asciiTheme="majorHAnsi" w:hAnsiTheme="majorHAnsi"/>
          <w:sz w:val="18"/>
          <w:szCs w:val="18"/>
        </w:rPr>
        <w:t>Disadvantages of Between Subjects: require relatively large number of participants; pre-existing individual differences (characteristics that differ between participants at the beginning of the experiment (extraneous variable)</w:t>
      </w:r>
    </w:p>
    <w:p w:rsidR="001778F9" w:rsidRPr="002E62A1" w:rsidRDefault="001778F9" w:rsidP="001778F9">
      <w:pPr>
        <w:pStyle w:val="ListParagraph"/>
        <w:numPr>
          <w:ilvl w:val="0"/>
          <w:numId w:val="16"/>
        </w:numPr>
        <w:tabs>
          <w:tab w:val="left" w:pos="360"/>
        </w:tabs>
        <w:spacing w:after="0" w:line="240" w:lineRule="auto"/>
        <w:ind w:left="360" w:hanging="180"/>
        <w:rPr>
          <w:rFonts w:asciiTheme="majorHAnsi" w:hAnsiTheme="majorHAnsi"/>
          <w:b/>
          <w:sz w:val="18"/>
          <w:szCs w:val="18"/>
        </w:rPr>
      </w:pPr>
      <w:r w:rsidRPr="0038688E">
        <w:rPr>
          <w:rFonts w:asciiTheme="majorHAnsi" w:hAnsiTheme="majorHAnsi"/>
          <w:b/>
          <w:sz w:val="18"/>
          <w:szCs w:val="18"/>
        </w:rPr>
        <w:t>Within-Subjects</w:t>
      </w:r>
      <w:r>
        <w:rPr>
          <w:rFonts w:asciiTheme="majorHAnsi" w:hAnsiTheme="majorHAnsi"/>
          <w:b/>
          <w:sz w:val="18"/>
          <w:szCs w:val="18"/>
        </w:rPr>
        <w:t xml:space="preserve">: </w:t>
      </w:r>
      <w:r>
        <w:rPr>
          <w:rFonts w:asciiTheme="majorHAnsi" w:hAnsiTheme="majorHAnsi"/>
          <w:sz w:val="18"/>
          <w:szCs w:val="18"/>
        </w:rPr>
        <w:t>examine if differences in the dependent variable exist between two or more levels of the independent variable</w:t>
      </w:r>
    </w:p>
    <w:p w:rsidR="001778F9" w:rsidRPr="000879AE" w:rsidRDefault="001778F9" w:rsidP="001778F9">
      <w:pPr>
        <w:pStyle w:val="ListParagraph"/>
        <w:numPr>
          <w:ilvl w:val="0"/>
          <w:numId w:val="20"/>
        </w:numPr>
        <w:tabs>
          <w:tab w:val="left" w:pos="360"/>
        </w:tabs>
        <w:spacing w:after="0" w:line="240" w:lineRule="auto"/>
        <w:ind w:left="540" w:hanging="180"/>
        <w:rPr>
          <w:rFonts w:asciiTheme="majorHAnsi" w:hAnsiTheme="majorHAnsi"/>
          <w:b/>
          <w:sz w:val="18"/>
          <w:szCs w:val="18"/>
        </w:rPr>
      </w:pPr>
      <w:r>
        <w:rPr>
          <w:rFonts w:asciiTheme="majorHAnsi" w:hAnsiTheme="majorHAnsi"/>
          <w:sz w:val="18"/>
          <w:szCs w:val="18"/>
        </w:rPr>
        <w:t>Same group of participants in all the levels of the independent variable (exposure time to objects and recognition ability)</w:t>
      </w:r>
    </w:p>
    <w:p w:rsidR="001778F9" w:rsidRDefault="001778F9" w:rsidP="001778F9">
      <w:pPr>
        <w:pStyle w:val="ListParagraph"/>
        <w:numPr>
          <w:ilvl w:val="0"/>
          <w:numId w:val="20"/>
        </w:numPr>
        <w:tabs>
          <w:tab w:val="left" w:pos="360"/>
        </w:tabs>
        <w:spacing w:after="0" w:line="240" w:lineRule="auto"/>
        <w:ind w:left="540" w:hanging="180"/>
        <w:rPr>
          <w:rFonts w:asciiTheme="majorHAnsi" w:hAnsiTheme="majorHAnsi"/>
          <w:sz w:val="18"/>
          <w:szCs w:val="18"/>
        </w:rPr>
      </w:pPr>
      <w:r>
        <w:rPr>
          <w:rFonts w:asciiTheme="majorHAnsi" w:hAnsiTheme="majorHAnsi"/>
          <w:sz w:val="18"/>
          <w:szCs w:val="18"/>
        </w:rPr>
        <w:t>One group experiencing two levels</w:t>
      </w:r>
    </w:p>
    <w:p w:rsidR="001778F9" w:rsidRPr="00470042" w:rsidRDefault="001778F9" w:rsidP="001778F9">
      <w:pPr>
        <w:pStyle w:val="ListParagraph"/>
        <w:numPr>
          <w:ilvl w:val="0"/>
          <w:numId w:val="20"/>
        </w:numPr>
        <w:tabs>
          <w:tab w:val="left" w:pos="360"/>
        </w:tabs>
        <w:spacing w:after="0" w:line="240" w:lineRule="auto"/>
        <w:ind w:left="540" w:hanging="180"/>
        <w:rPr>
          <w:rFonts w:asciiTheme="majorHAnsi" w:hAnsiTheme="majorHAnsi"/>
          <w:b/>
          <w:sz w:val="18"/>
          <w:szCs w:val="18"/>
        </w:rPr>
      </w:pPr>
      <w:r>
        <w:rPr>
          <w:rFonts w:asciiTheme="majorHAnsi" w:hAnsiTheme="majorHAnsi"/>
          <w:sz w:val="18"/>
          <w:szCs w:val="18"/>
        </w:rPr>
        <w:t>Advantages of Within Subjects: need fewer participants; eliminates problems of individual differences (problem in between-subject designs); no differences between groups in terms of individual differences because only one group of participants</w:t>
      </w:r>
    </w:p>
    <w:p w:rsidR="001778F9" w:rsidRPr="00B62CF8" w:rsidRDefault="001778F9" w:rsidP="001778F9">
      <w:pPr>
        <w:pStyle w:val="ListParagraph"/>
        <w:numPr>
          <w:ilvl w:val="0"/>
          <w:numId w:val="20"/>
        </w:numPr>
        <w:tabs>
          <w:tab w:val="left" w:pos="360"/>
        </w:tabs>
        <w:spacing w:after="0" w:line="240" w:lineRule="auto"/>
        <w:ind w:left="540" w:hanging="180"/>
        <w:rPr>
          <w:rFonts w:asciiTheme="majorHAnsi" w:hAnsiTheme="majorHAnsi"/>
          <w:b/>
          <w:sz w:val="18"/>
          <w:szCs w:val="18"/>
        </w:rPr>
      </w:pPr>
      <w:r>
        <w:rPr>
          <w:rFonts w:asciiTheme="majorHAnsi" w:hAnsiTheme="majorHAnsi"/>
          <w:sz w:val="18"/>
          <w:szCs w:val="18"/>
        </w:rPr>
        <w:t>Disadvantages of Within Subjects: series of treatment conditions administered at different times; order-related factors may influence score (practise, fatigue, aftertaste) ex. caffeine study</w:t>
      </w:r>
    </w:p>
    <w:p w:rsidR="001778F9" w:rsidRDefault="001778F9" w:rsidP="001778F9">
      <w:pPr>
        <w:tabs>
          <w:tab w:val="left" w:pos="360"/>
        </w:tabs>
        <w:spacing w:after="0" w:line="240" w:lineRule="auto"/>
        <w:rPr>
          <w:rFonts w:asciiTheme="majorHAnsi" w:hAnsiTheme="majorHAnsi"/>
          <w:sz w:val="18"/>
          <w:szCs w:val="18"/>
        </w:rPr>
      </w:pPr>
    </w:p>
    <w:p w:rsidR="001778F9" w:rsidRPr="00B62CF8" w:rsidRDefault="001778F9" w:rsidP="001778F9">
      <w:pPr>
        <w:tabs>
          <w:tab w:val="left" w:pos="360"/>
        </w:tabs>
        <w:spacing w:after="0" w:line="240" w:lineRule="auto"/>
        <w:rPr>
          <w:rFonts w:asciiTheme="majorHAnsi" w:hAnsiTheme="majorHAnsi"/>
          <w:sz w:val="18"/>
          <w:szCs w:val="18"/>
        </w:rPr>
      </w:pPr>
      <w:proofErr w:type="gramStart"/>
      <w:r>
        <w:rPr>
          <w:rFonts w:asciiTheme="majorHAnsi" w:hAnsiTheme="majorHAnsi"/>
          <w:sz w:val="18"/>
          <w:szCs w:val="18"/>
        </w:rPr>
        <w:t>BETWEEN-SUBJECTS DESIGN VS.</w:t>
      </w:r>
      <w:proofErr w:type="gramEnd"/>
      <w:r>
        <w:rPr>
          <w:rFonts w:asciiTheme="majorHAnsi" w:hAnsiTheme="majorHAnsi"/>
          <w:sz w:val="18"/>
          <w:szCs w:val="18"/>
        </w:rPr>
        <w:t xml:space="preserve"> WITHIN-SUBJECTS DESIGN</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Ex. between-subject design</w:t>
      </w:r>
    </w:p>
    <w:p w:rsidR="001778F9" w:rsidRDefault="001778F9" w:rsidP="001778F9">
      <w:pPr>
        <w:pStyle w:val="ListParagraph"/>
        <w:numPr>
          <w:ilvl w:val="0"/>
          <w:numId w:val="18"/>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 xml:space="preserve">Does sugar lead to greater activity levels in children? </w:t>
      </w:r>
    </w:p>
    <w:p w:rsidR="001778F9" w:rsidRDefault="001778F9" w:rsidP="001778F9">
      <w:pPr>
        <w:pStyle w:val="ListParagraph"/>
        <w:numPr>
          <w:ilvl w:val="0"/>
          <w:numId w:val="18"/>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Design experiment</w:t>
      </w:r>
    </w:p>
    <w:p w:rsidR="001778F9" w:rsidRDefault="001778F9" w:rsidP="001778F9">
      <w:pPr>
        <w:pStyle w:val="ListParagraph"/>
        <w:numPr>
          <w:ilvl w:val="0"/>
          <w:numId w:val="18"/>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Independent variable- sugar given to participants, 3-levels: artificial sweetener, 10 g, 40 g</w:t>
      </w:r>
    </w:p>
    <w:p w:rsidR="001778F9" w:rsidRDefault="001778F9" w:rsidP="001778F9">
      <w:pPr>
        <w:pStyle w:val="ListParagraph"/>
        <w:numPr>
          <w:ilvl w:val="0"/>
          <w:numId w:val="18"/>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Dependent variable- activity level during dance video game</w:t>
      </w: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b/>
          <w:sz w:val="18"/>
          <w:szCs w:val="18"/>
          <w:u w:val="single"/>
        </w:rPr>
      </w:pPr>
      <w:r>
        <w:rPr>
          <w:rFonts w:asciiTheme="majorHAnsi" w:hAnsiTheme="majorHAnsi"/>
          <w:b/>
          <w:sz w:val="18"/>
          <w:szCs w:val="18"/>
          <w:u w:val="single"/>
        </w:rPr>
        <w:t>EXTERNAL VALIDITY</w:t>
      </w:r>
    </w:p>
    <w:p w:rsidR="001778F9" w:rsidRDefault="001778F9" w:rsidP="001778F9">
      <w:pPr>
        <w:pStyle w:val="ListParagraph"/>
        <w:numPr>
          <w:ilvl w:val="0"/>
          <w:numId w:val="19"/>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Generalizability of the results</w:t>
      </w:r>
    </w:p>
    <w:p w:rsidR="001778F9" w:rsidRDefault="001778F9" w:rsidP="001778F9">
      <w:pPr>
        <w:pStyle w:val="ListParagraph"/>
        <w:numPr>
          <w:ilvl w:val="0"/>
          <w:numId w:val="19"/>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Degree to which obtained results hold true outside the constraints of the study</w:t>
      </w:r>
    </w:p>
    <w:p w:rsidR="001778F9" w:rsidRDefault="001778F9" w:rsidP="001778F9">
      <w:pPr>
        <w:pStyle w:val="ListParagraph"/>
        <w:numPr>
          <w:ilvl w:val="0"/>
          <w:numId w:val="21"/>
        </w:numPr>
        <w:tabs>
          <w:tab w:val="left" w:pos="3165"/>
        </w:tabs>
        <w:spacing w:after="0" w:line="240" w:lineRule="auto"/>
        <w:ind w:left="540" w:hanging="180"/>
        <w:rPr>
          <w:rFonts w:asciiTheme="majorHAnsi" w:hAnsiTheme="majorHAnsi"/>
          <w:sz w:val="18"/>
          <w:szCs w:val="18"/>
        </w:rPr>
      </w:pPr>
      <w:r>
        <w:rPr>
          <w:rFonts w:asciiTheme="majorHAnsi" w:hAnsiTheme="majorHAnsi"/>
          <w:sz w:val="18"/>
          <w:szCs w:val="18"/>
        </w:rPr>
        <w:t>Populations, environments, measurements, and times</w:t>
      </w:r>
    </w:p>
    <w:p w:rsidR="001778F9" w:rsidRDefault="001778F9" w:rsidP="001778F9">
      <w:pPr>
        <w:pStyle w:val="ListParagraph"/>
        <w:numPr>
          <w:ilvl w:val="0"/>
          <w:numId w:val="22"/>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t>External validity is based on how participants are recruited and tested rather than how many of them were recruited</w:t>
      </w:r>
    </w:p>
    <w:p w:rsidR="001778F9" w:rsidRPr="007A47B9" w:rsidRDefault="001778F9" w:rsidP="001778F9">
      <w:pPr>
        <w:pStyle w:val="ListParagraph"/>
        <w:numPr>
          <w:ilvl w:val="0"/>
          <w:numId w:val="22"/>
        </w:numPr>
        <w:tabs>
          <w:tab w:val="left" w:pos="3165"/>
        </w:tabs>
        <w:spacing w:after="0" w:line="240" w:lineRule="auto"/>
        <w:ind w:left="360" w:hanging="180"/>
        <w:rPr>
          <w:rFonts w:asciiTheme="majorHAnsi" w:hAnsiTheme="majorHAnsi"/>
          <w:sz w:val="18"/>
          <w:szCs w:val="18"/>
        </w:rPr>
      </w:pPr>
      <w:r>
        <w:rPr>
          <w:rFonts w:asciiTheme="majorHAnsi" w:hAnsiTheme="majorHAnsi"/>
          <w:sz w:val="18"/>
          <w:szCs w:val="18"/>
        </w:rPr>
        <w:lastRenderedPageBreak/>
        <w:t xml:space="preserve">Threat to external validity- </w:t>
      </w:r>
      <w:r w:rsidRPr="007A47B9">
        <w:rPr>
          <w:rFonts w:asciiTheme="majorHAnsi" w:hAnsiTheme="majorHAnsi"/>
          <w:sz w:val="18"/>
          <w:szCs w:val="18"/>
        </w:rPr>
        <w:t>any factor that limits the generalizability of research results</w:t>
      </w:r>
    </w:p>
    <w:p w:rsidR="001778F9" w:rsidRPr="007A47B9" w:rsidRDefault="001778F9" w:rsidP="001778F9">
      <w:pPr>
        <w:pStyle w:val="ListParagraph"/>
        <w:tabs>
          <w:tab w:val="left" w:pos="3165"/>
        </w:tabs>
        <w:spacing w:after="0" w:line="240" w:lineRule="auto"/>
        <w:ind w:left="360"/>
        <w:rPr>
          <w:rFonts w:asciiTheme="majorHAnsi" w:hAnsiTheme="majorHAnsi"/>
          <w:sz w:val="18"/>
          <w:szCs w:val="18"/>
        </w:rPr>
      </w:pPr>
      <w:r>
        <w:rPr>
          <w:rFonts w:asciiTheme="majorHAnsi" w:hAnsiTheme="majorHAnsi"/>
          <w:sz w:val="18"/>
          <w:szCs w:val="18"/>
        </w:rPr>
        <w:t>Examples include:</w:t>
      </w:r>
    </w:p>
    <w:p w:rsidR="001778F9" w:rsidRPr="002B31E8" w:rsidRDefault="001778F9" w:rsidP="001778F9">
      <w:pPr>
        <w:pStyle w:val="ListParagraph"/>
        <w:numPr>
          <w:ilvl w:val="0"/>
          <w:numId w:val="23"/>
        </w:numPr>
        <w:tabs>
          <w:tab w:val="left" w:pos="3165"/>
        </w:tabs>
        <w:spacing w:after="0" w:line="240" w:lineRule="auto"/>
        <w:ind w:left="450" w:hanging="180"/>
        <w:rPr>
          <w:rFonts w:asciiTheme="majorHAnsi" w:hAnsiTheme="majorHAnsi"/>
          <w:b/>
          <w:sz w:val="18"/>
          <w:szCs w:val="18"/>
        </w:rPr>
      </w:pPr>
      <w:r w:rsidRPr="003F304F">
        <w:rPr>
          <w:rFonts w:asciiTheme="majorHAnsi" w:hAnsiTheme="majorHAnsi"/>
          <w:b/>
          <w:sz w:val="18"/>
          <w:szCs w:val="18"/>
        </w:rPr>
        <w:t>Generalizing across participants or subjects</w:t>
      </w:r>
      <w:r>
        <w:rPr>
          <w:rFonts w:asciiTheme="majorHAnsi" w:hAnsiTheme="majorHAnsi"/>
          <w:b/>
          <w:sz w:val="18"/>
          <w:szCs w:val="18"/>
        </w:rPr>
        <w:t xml:space="preserve">: </w:t>
      </w:r>
      <w:r>
        <w:rPr>
          <w:rFonts w:asciiTheme="majorHAnsi" w:hAnsiTheme="majorHAnsi"/>
          <w:sz w:val="18"/>
          <w:szCs w:val="18"/>
        </w:rPr>
        <w:t>do the findings generalize to the population of interest</w:t>
      </w:r>
    </w:p>
    <w:p w:rsidR="001778F9" w:rsidRPr="002B31E8" w:rsidRDefault="001778F9" w:rsidP="001778F9">
      <w:pPr>
        <w:pStyle w:val="ListParagraph"/>
        <w:numPr>
          <w:ilvl w:val="0"/>
          <w:numId w:val="24"/>
        </w:numPr>
        <w:tabs>
          <w:tab w:val="left" w:pos="3165"/>
        </w:tabs>
        <w:spacing w:after="0" w:line="240" w:lineRule="auto"/>
        <w:ind w:left="630" w:hanging="180"/>
        <w:rPr>
          <w:rFonts w:asciiTheme="majorHAnsi" w:hAnsiTheme="majorHAnsi"/>
          <w:b/>
          <w:sz w:val="18"/>
          <w:szCs w:val="18"/>
        </w:rPr>
      </w:pPr>
      <w:r>
        <w:rPr>
          <w:rFonts w:asciiTheme="majorHAnsi" w:hAnsiTheme="majorHAnsi"/>
          <w:sz w:val="18"/>
          <w:szCs w:val="18"/>
        </w:rPr>
        <w:t>Several issues when considering whether research claims generalize to the population of interest</w:t>
      </w:r>
    </w:p>
    <w:p w:rsidR="001778F9" w:rsidRPr="00FF6C47" w:rsidRDefault="001778F9" w:rsidP="001778F9">
      <w:pPr>
        <w:pStyle w:val="ListParagraph"/>
        <w:numPr>
          <w:ilvl w:val="1"/>
          <w:numId w:val="25"/>
        </w:numPr>
        <w:tabs>
          <w:tab w:val="left" w:pos="3165"/>
        </w:tabs>
        <w:spacing w:after="0" w:line="240" w:lineRule="auto"/>
        <w:ind w:left="810" w:hanging="180"/>
        <w:rPr>
          <w:rFonts w:asciiTheme="majorHAnsi" w:hAnsiTheme="majorHAnsi"/>
          <w:b/>
          <w:sz w:val="18"/>
          <w:szCs w:val="18"/>
        </w:rPr>
      </w:pPr>
      <w:r>
        <w:rPr>
          <w:rFonts w:asciiTheme="majorHAnsi" w:hAnsiTheme="majorHAnsi"/>
          <w:sz w:val="18"/>
          <w:szCs w:val="18"/>
        </w:rPr>
        <w:t>Convenience samples: sampling procedures favour selection of some individuals over others; one popular form of selection bias is the use of university/ college students—easily available, characteristics limit generalizability to other adults- highly select group (age, education, socioeconomic status)</w:t>
      </w:r>
    </w:p>
    <w:p w:rsidR="001778F9" w:rsidRPr="00FF6C47" w:rsidRDefault="001778F9" w:rsidP="001778F9">
      <w:pPr>
        <w:pStyle w:val="ListParagraph"/>
        <w:numPr>
          <w:ilvl w:val="1"/>
          <w:numId w:val="25"/>
        </w:numPr>
        <w:tabs>
          <w:tab w:val="left" w:pos="3165"/>
        </w:tabs>
        <w:spacing w:after="0" w:line="240" w:lineRule="auto"/>
        <w:ind w:left="810" w:hanging="180"/>
        <w:rPr>
          <w:rFonts w:asciiTheme="majorHAnsi" w:hAnsiTheme="majorHAnsi"/>
          <w:b/>
          <w:sz w:val="18"/>
          <w:szCs w:val="18"/>
        </w:rPr>
      </w:pPr>
      <w:r>
        <w:rPr>
          <w:rFonts w:asciiTheme="majorHAnsi" w:hAnsiTheme="majorHAnsi"/>
          <w:sz w:val="18"/>
          <w:szCs w:val="18"/>
        </w:rPr>
        <w:t>Volunteers: individuals who choose to volunteer may be systematically different than those who didn’t volunteer (ex. more educated, higher social class, more intelligent, more sociable.</w:t>
      </w:r>
    </w:p>
    <w:p w:rsidR="001778F9" w:rsidRPr="00FF6C47" w:rsidRDefault="001778F9" w:rsidP="001778F9">
      <w:pPr>
        <w:pStyle w:val="ListParagraph"/>
        <w:numPr>
          <w:ilvl w:val="1"/>
          <w:numId w:val="25"/>
        </w:numPr>
        <w:tabs>
          <w:tab w:val="left" w:pos="3165"/>
        </w:tabs>
        <w:spacing w:after="0" w:line="240" w:lineRule="auto"/>
        <w:ind w:left="810" w:hanging="180"/>
        <w:rPr>
          <w:rFonts w:asciiTheme="majorHAnsi" w:hAnsiTheme="majorHAnsi"/>
          <w:b/>
          <w:sz w:val="18"/>
          <w:szCs w:val="18"/>
        </w:rPr>
      </w:pPr>
      <w:r>
        <w:rPr>
          <w:rFonts w:asciiTheme="majorHAnsi" w:hAnsiTheme="majorHAnsi"/>
          <w:sz w:val="18"/>
          <w:szCs w:val="18"/>
        </w:rPr>
        <w:t>Cultural differences: research conducted with North Americans might not necessarily apply to people living in Japan</w:t>
      </w:r>
    </w:p>
    <w:p w:rsidR="001778F9" w:rsidRPr="003F304F" w:rsidRDefault="001778F9" w:rsidP="001778F9">
      <w:pPr>
        <w:pStyle w:val="ListParagraph"/>
        <w:numPr>
          <w:ilvl w:val="1"/>
          <w:numId w:val="25"/>
        </w:numPr>
        <w:tabs>
          <w:tab w:val="left" w:pos="3165"/>
        </w:tabs>
        <w:spacing w:after="0" w:line="240" w:lineRule="auto"/>
        <w:ind w:left="810" w:hanging="180"/>
        <w:rPr>
          <w:rFonts w:asciiTheme="majorHAnsi" w:hAnsiTheme="majorHAnsi"/>
          <w:b/>
          <w:sz w:val="18"/>
          <w:szCs w:val="18"/>
        </w:rPr>
      </w:pPr>
      <w:r>
        <w:rPr>
          <w:rFonts w:asciiTheme="majorHAnsi" w:hAnsiTheme="majorHAnsi"/>
          <w:sz w:val="18"/>
          <w:szCs w:val="18"/>
        </w:rPr>
        <w:t>Species differences: research conducted on non-humans does not necessarily apply to humans; need to consider similarities and differences between species.</w:t>
      </w:r>
    </w:p>
    <w:p w:rsidR="001778F9" w:rsidRDefault="001778F9" w:rsidP="001778F9">
      <w:pPr>
        <w:pStyle w:val="ListParagraph"/>
        <w:numPr>
          <w:ilvl w:val="0"/>
          <w:numId w:val="23"/>
        </w:numPr>
        <w:tabs>
          <w:tab w:val="left" w:pos="3165"/>
        </w:tabs>
        <w:spacing w:after="0" w:line="240" w:lineRule="auto"/>
        <w:ind w:left="450" w:hanging="180"/>
        <w:rPr>
          <w:rFonts w:asciiTheme="majorHAnsi" w:hAnsiTheme="majorHAnsi"/>
          <w:b/>
          <w:sz w:val="18"/>
          <w:szCs w:val="18"/>
        </w:rPr>
      </w:pPr>
      <w:r w:rsidRPr="003F304F">
        <w:rPr>
          <w:rFonts w:asciiTheme="majorHAnsi" w:hAnsiTheme="majorHAnsi"/>
          <w:b/>
          <w:sz w:val="18"/>
          <w:szCs w:val="18"/>
        </w:rPr>
        <w:t>Generalizing to the real world</w:t>
      </w:r>
      <w:r>
        <w:rPr>
          <w:rFonts w:asciiTheme="majorHAnsi" w:hAnsiTheme="majorHAnsi"/>
          <w:b/>
          <w:sz w:val="18"/>
          <w:szCs w:val="18"/>
        </w:rPr>
        <w:t xml:space="preserve">: </w:t>
      </w:r>
      <w:r>
        <w:rPr>
          <w:rFonts w:asciiTheme="majorHAnsi" w:hAnsiTheme="majorHAnsi"/>
          <w:sz w:val="18"/>
          <w:szCs w:val="18"/>
        </w:rPr>
        <w:t>ecological validity-</w:t>
      </w:r>
      <w:r>
        <w:rPr>
          <w:rFonts w:asciiTheme="majorHAnsi" w:hAnsiTheme="majorHAnsi"/>
          <w:b/>
          <w:sz w:val="18"/>
          <w:szCs w:val="18"/>
        </w:rPr>
        <w:t xml:space="preserve"> </w:t>
      </w:r>
      <w:r>
        <w:rPr>
          <w:rFonts w:asciiTheme="majorHAnsi" w:hAnsiTheme="majorHAnsi"/>
          <w:sz w:val="18"/>
          <w:szCs w:val="18"/>
        </w:rPr>
        <w:t>extent to which a study mimics the real world</w:t>
      </w:r>
    </w:p>
    <w:p w:rsidR="001778F9" w:rsidRDefault="001778F9" w:rsidP="001778F9">
      <w:pPr>
        <w:pStyle w:val="ListParagraph"/>
        <w:numPr>
          <w:ilvl w:val="0"/>
          <w:numId w:val="23"/>
        </w:numPr>
        <w:tabs>
          <w:tab w:val="left" w:pos="3165"/>
        </w:tabs>
        <w:spacing w:after="0" w:line="240" w:lineRule="auto"/>
        <w:ind w:left="450" w:hanging="180"/>
        <w:rPr>
          <w:rFonts w:asciiTheme="majorHAnsi" w:hAnsiTheme="majorHAnsi"/>
          <w:b/>
          <w:sz w:val="18"/>
          <w:szCs w:val="18"/>
        </w:rPr>
      </w:pPr>
      <w:r w:rsidRPr="003F304F">
        <w:rPr>
          <w:rFonts w:asciiTheme="majorHAnsi" w:hAnsiTheme="majorHAnsi"/>
          <w:b/>
          <w:sz w:val="18"/>
          <w:szCs w:val="18"/>
        </w:rPr>
        <w:t>Generalizing across features of the study</w:t>
      </w:r>
    </w:p>
    <w:p w:rsidR="001778F9" w:rsidRDefault="001778F9" w:rsidP="001778F9">
      <w:pPr>
        <w:pStyle w:val="ListParagraph"/>
        <w:numPr>
          <w:ilvl w:val="0"/>
          <w:numId w:val="24"/>
        </w:numPr>
        <w:tabs>
          <w:tab w:val="left" w:pos="3165"/>
        </w:tabs>
        <w:spacing w:after="0" w:line="240" w:lineRule="auto"/>
        <w:ind w:left="630" w:hanging="180"/>
        <w:rPr>
          <w:rFonts w:asciiTheme="majorHAnsi" w:hAnsiTheme="majorHAnsi"/>
          <w:sz w:val="18"/>
          <w:szCs w:val="18"/>
        </w:rPr>
      </w:pPr>
      <w:r>
        <w:rPr>
          <w:rFonts w:asciiTheme="majorHAnsi" w:hAnsiTheme="majorHAnsi"/>
          <w:sz w:val="18"/>
          <w:szCs w:val="18"/>
        </w:rPr>
        <w:t>Generalizability across response measure</w:t>
      </w:r>
    </w:p>
    <w:p w:rsidR="001778F9" w:rsidRDefault="001778F9" w:rsidP="001778F9">
      <w:pPr>
        <w:pStyle w:val="ListParagraph"/>
        <w:numPr>
          <w:ilvl w:val="1"/>
          <w:numId w:val="26"/>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Variables can be defined and measures in different ways</w:t>
      </w:r>
    </w:p>
    <w:p w:rsidR="001778F9" w:rsidRDefault="001778F9" w:rsidP="001778F9">
      <w:pPr>
        <w:pStyle w:val="ListParagraph"/>
        <w:numPr>
          <w:ilvl w:val="1"/>
          <w:numId w:val="26"/>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Limited by specific measurement</w:t>
      </w:r>
    </w:p>
    <w:p w:rsidR="001778F9" w:rsidRPr="00702474" w:rsidRDefault="001778F9" w:rsidP="001778F9">
      <w:pPr>
        <w:pStyle w:val="ListParagraph"/>
        <w:numPr>
          <w:ilvl w:val="1"/>
          <w:numId w:val="26"/>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May not generalize to other definitions or measures</w:t>
      </w:r>
    </w:p>
    <w:p w:rsidR="001778F9" w:rsidRDefault="001778F9" w:rsidP="001778F9">
      <w:pPr>
        <w:pStyle w:val="ListParagraph"/>
        <w:numPr>
          <w:ilvl w:val="0"/>
          <w:numId w:val="24"/>
        </w:numPr>
        <w:tabs>
          <w:tab w:val="left" w:pos="3165"/>
        </w:tabs>
        <w:spacing w:after="0" w:line="240" w:lineRule="auto"/>
        <w:ind w:left="630" w:hanging="180"/>
        <w:rPr>
          <w:rFonts w:asciiTheme="majorHAnsi" w:hAnsiTheme="majorHAnsi"/>
          <w:sz w:val="18"/>
          <w:szCs w:val="18"/>
        </w:rPr>
      </w:pPr>
      <w:r>
        <w:rPr>
          <w:rFonts w:asciiTheme="majorHAnsi" w:hAnsiTheme="majorHAnsi"/>
          <w:sz w:val="18"/>
          <w:szCs w:val="18"/>
        </w:rPr>
        <w:t>Time of measurement</w:t>
      </w:r>
    </w:p>
    <w:p w:rsidR="001778F9" w:rsidRDefault="001778F9" w:rsidP="001778F9">
      <w:pPr>
        <w:pStyle w:val="ListParagraph"/>
        <w:numPr>
          <w:ilvl w:val="0"/>
          <w:numId w:val="27"/>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Measurement at a specific time after (during) treatment</w:t>
      </w:r>
    </w:p>
    <w:p w:rsidR="001778F9" w:rsidRDefault="001778F9" w:rsidP="001778F9">
      <w:pPr>
        <w:pStyle w:val="ListParagraph"/>
        <w:numPr>
          <w:ilvl w:val="0"/>
          <w:numId w:val="27"/>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Actual effect of treatment may decrease or increase with time</w:t>
      </w:r>
    </w:p>
    <w:p w:rsidR="001778F9" w:rsidRDefault="001778F9" w:rsidP="001778F9">
      <w:pPr>
        <w:pStyle w:val="ListParagraph"/>
        <w:numPr>
          <w:ilvl w:val="0"/>
          <w:numId w:val="27"/>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Results may differ depending on the time of measurement</w:t>
      </w:r>
    </w:p>
    <w:p w:rsidR="001778F9" w:rsidRDefault="001778F9" w:rsidP="001778F9">
      <w:pPr>
        <w:pStyle w:val="ListParagraph"/>
        <w:tabs>
          <w:tab w:val="left" w:pos="3165"/>
        </w:tabs>
        <w:spacing w:after="0" w:line="240" w:lineRule="auto"/>
        <w:ind w:left="630"/>
        <w:rPr>
          <w:rFonts w:asciiTheme="majorHAnsi" w:hAnsiTheme="majorHAnsi"/>
          <w:sz w:val="18"/>
          <w:szCs w:val="18"/>
        </w:rPr>
      </w:pPr>
      <w:r>
        <w:rPr>
          <w:rFonts w:asciiTheme="majorHAnsi" w:hAnsiTheme="majorHAnsi"/>
          <w:sz w:val="18"/>
          <w:szCs w:val="18"/>
        </w:rPr>
        <w:t>Ex. extent of generalizability might only be a few seconds, minutes, a day, a week</w:t>
      </w:r>
    </w:p>
    <w:p w:rsidR="001778F9" w:rsidRDefault="001778F9" w:rsidP="001778F9">
      <w:pPr>
        <w:pStyle w:val="ListParagraph"/>
        <w:numPr>
          <w:ilvl w:val="0"/>
          <w:numId w:val="24"/>
        </w:numPr>
        <w:tabs>
          <w:tab w:val="left" w:pos="3165"/>
        </w:tabs>
        <w:spacing w:after="0" w:line="240" w:lineRule="auto"/>
        <w:ind w:left="630" w:hanging="180"/>
        <w:rPr>
          <w:rFonts w:asciiTheme="majorHAnsi" w:hAnsiTheme="majorHAnsi"/>
          <w:sz w:val="18"/>
          <w:szCs w:val="18"/>
        </w:rPr>
      </w:pPr>
      <w:r>
        <w:rPr>
          <w:rFonts w:asciiTheme="majorHAnsi" w:hAnsiTheme="majorHAnsi"/>
          <w:sz w:val="18"/>
          <w:szCs w:val="18"/>
        </w:rPr>
        <w:t>Experimenter characteristics</w:t>
      </w:r>
    </w:p>
    <w:p w:rsidR="001778F9" w:rsidRDefault="001778F9" w:rsidP="001778F9">
      <w:pPr>
        <w:pStyle w:val="ListParagraph"/>
        <w:numPr>
          <w:ilvl w:val="0"/>
          <w:numId w:val="28"/>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To what extent can the results of the study be generalized to other experimenters</w:t>
      </w:r>
    </w:p>
    <w:p w:rsidR="001778F9" w:rsidRDefault="001778F9" w:rsidP="001778F9">
      <w:pPr>
        <w:pStyle w:val="ListParagraph"/>
        <w:numPr>
          <w:ilvl w:val="0"/>
          <w:numId w:val="28"/>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Results of study can be specific to an experimenter with certain set of characteristics</w:t>
      </w:r>
    </w:p>
    <w:p w:rsidR="001778F9" w:rsidRDefault="001778F9" w:rsidP="001778F9">
      <w:pPr>
        <w:pStyle w:val="ListParagraph"/>
        <w:numPr>
          <w:ilvl w:val="0"/>
          <w:numId w:val="28"/>
        </w:numP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Demographics- age, race, gender</w:t>
      </w:r>
    </w:p>
    <w:p w:rsidR="001778F9" w:rsidRPr="008436FB" w:rsidRDefault="001778F9" w:rsidP="001778F9">
      <w:pPr>
        <w:pStyle w:val="ListParagraph"/>
        <w:numPr>
          <w:ilvl w:val="0"/>
          <w:numId w:val="28"/>
        </w:numPr>
        <w:pBdr>
          <w:bottom w:val="single" w:sz="6" w:space="1" w:color="auto"/>
        </w:pBdr>
        <w:tabs>
          <w:tab w:val="left" w:pos="3165"/>
        </w:tabs>
        <w:spacing w:after="0" w:line="240" w:lineRule="auto"/>
        <w:ind w:left="810" w:hanging="180"/>
        <w:rPr>
          <w:rFonts w:asciiTheme="majorHAnsi" w:hAnsiTheme="majorHAnsi"/>
          <w:sz w:val="18"/>
          <w:szCs w:val="18"/>
        </w:rPr>
      </w:pPr>
      <w:r>
        <w:rPr>
          <w:rFonts w:asciiTheme="majorHAnsi" w:hAnsiTheme="majorHAnsi"/>
          <w:sz w:val="18"/>
          <w:szCs w:val="18"/>
        </w:rPr>
        <w:t>Personality- degree of friendliness, prestige, anxiety, hostility</w:t>
      </w:r>
    </w:p>
    <w:p w:rsidR="001778F9" w:rsidRPr="008250E2" w:rsidRDefault="001778F9" w:rsidP="001778F9">
      <w:pPr>
        <w:spacing w:after="0" w:line="240" w:lineRule="auto"/>
        <w:jc w:val="right"/>
        <w:rPr>
          <w:rFonts w:asciiTheme="majorHAnsi" w:hAnsiTheme="majorHAnsi"/>
          <w:b/>
          <w:sz w:val="14"/>
          <w:szCs w:val="18"/>
        </w:rPr>
      </w:pPr>
      <w:r>
        <w:rPr>
          <w:rFonts w:asciiTheme="majorHAnsi" w:hAnsiTheme="majorHAnsi"/>
          <w:b/>
          <w:sz w:val="14"/>
          <w:szCs w:val="18"/>
        </w:rPr>
        <w:t>Mon</w:t>
      </w:r>
      <w:r w:rsidRPr="008250E2">
        <w:rPr>
          <w:rFonts w:asciiTheme="majorHAnsi" w:hAnsiTheme="majorHAnsi"/>
          <w:b/>
          <w:sz w:val="14"/>
          <w:szCs w:val="18"/>
        </w:rPr>
        <w:t xml:space="preserve"> </w:t>
      </w:r>
      <w:r>
        <w:rPr>
          <w:rFonts w:asciiTheme="majorHAnsi" w:hAnsiTheme="majorHAnsi"/>
          <w:b/>
          <w:sz w:val="14"/>
          <w:szCs w:val="18"/>
        </w:rPr>
        <w:t>Nov 11</w:t>
      </w:r>
      <w:r w:rsidRPr="002876D2">
        <w:rPr>
          <w:rFonts w:asciiTheme="majorHAnsi" w:hAnsiTheme="majorHAnsi"/>
          <w:b/>
          <w:sz w:val="14"/>
          <w:szCs w:val="18"/>
          <w:vertAlign w:val="superscript"/>
        </w:rPr>
        <w:t>th</w:t>
      </w:r>
      <w:r>
        <w:rPr>
          <w:rFonts w:asciiTheme="majorHAnsi" w:hAnsiTheme="majorHAnsi"/>
          <w:b/>
          <w:sz w:val="14"/>
          <w:szCs w:val="18"/>
        </w:rPr>
        <w:t>&amp; Wed Nov 13</w:t>
      </w:r>
      <w:r w:rsidRPr="00880CF2">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1778F9" w:rsidRDefault="001778F9" w:rsidP="001778F9">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Internal Validity</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Internal validity is the control of extraneous variables.</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Internal validity is also a specific issue for experiments (causal claims)</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Examples of extraneous variables are:</w:t>
      </w:r>
    </w:p>
    <w:p w:rsidR="001778F9" w:rsidRPr="006B0F81" w:rsidRDefault="001778F9" w:rsidP="001778F9">
      <w:pPr>
        <w:pStyle w:val="ListParagraph"/>
        <w:numPr>
          <w:ilvl w:val="0"/>
          <w:numId w:val="29"/>
        </w:numPr>
        <w:tabs>
          <w:tab w:val="left" w:pos="3165"/>
        </w:tabs>
        <w:spacing w:after="0" w:line="240" w:lineRule="auto"/>
        <w:ind w:left="270" w:hanging="180"/>
        <w:rPr>
          <w:rFonts w:asciiTheme="majorHAnsi" w:hAnsiTheme="majorHAnsi"/>
          <w:sz w:val="18"/>
          <w:szCs w:val="18"/>
        </w:rPr>
      </w:pPr>
      <w:r w:rsidRPr="006B0F81">
        <w:rPr>
          <w:rFonts w:asciiTheme="majorHAnsi" w:hAnsiTheme="majorHAnsi"/>
          <w:sz w:val="18"/>
          <w:szCs w:val="18"/>
        </w:rPr>
        <w:t>Individual differences in mood, personality, culture, age, gender and so on</w:t>
      </w:r>
    </w:p>
    <w:p w:rsidR="001778F9" w:rsidRPr="006B0F81" w:rsidRDefault="001778F9" w:rsidP="001778F9">
      <w:pPr>
        <w:pStyle w:val="ListParagraph"/>
        <w:numPr>
          <w:ilvl w:val="0"/>
          <w:numId w:val="29"/>
        </w:numPr>
        <w:tabs>
          <w:tab w:val="left" w:pos="3165"/>
        </w:tabs>
        <w:spacing w:after="0" w:line="240" w:lineRule="auto"/>
        <w:ind w:left="270" w:hanging="180"/>
        <w:rPr>
          <w:rFonts w:asciiTheme="majorHAnsi" w:hAnsiTheme="majorHAnsi"/>
          <w:sz w:val="18"/>
          <w:szCs w:val="18"/>
        </w:rPr>
      </w:pPr>
      <w:r w:rsidRPr="006B0F81">
        <w:rPr>
          <w:rFonts w:asciiTheme="majorHAnsi" w:hAnsiTheme="majorHAnsi"/>
          <w:sz w:val="18"/>
          <w:szCs w:val="18"/>
        </w:rPr>
        <w:t>Time of day and date when experiment takes place</w:t>
      </w:r>
    </w:p>
    <w:p w:rsidR="001778F9" w:rsidRPr="006B0F81" w:rsidRDefault="001778F9" w:rsidP="001778F9">
      <w:pPr>
        <w:pStyle w:val="ListParagraph"/>
        <w:numPr>
          <w:ilvl w:val="0"/>
          <w:numId w:val="29"/>
        </w:numPr>
        <w:tabs>
          <w:tab w:val="left" w:pos="3165"/>
        </w:tabs>
        <w:spacing w:after="0" w:line="240" w:lineRule="auto"/>
        <w:ind w:left="270" w:hanging="180"/>
        <w:rPr>
          <w:rFonts w:asciiTheme="majorHAnsi" w:hAnsiTheme="majorHAnsi"/>
          <w:sz w:val="18"/>
          <w:szCs w:val="18"/>
        </w:rPr>
      </w:pPr>
      <w:r w:rsidRPr="006B0F81">
        <w:rPr>
          <w:rFonts w:asciiTheme="majorHAnsi" w:hAnsiTheme="majorHAnsi"/>
          <w:sz w:val="18"/>
          <w:szCs w:val="18"/>
        </w:rPr>
        <w:t>Environment where the experiment takes place</w:t>
      </w:r>
    </w:p>
    <w:p w:rsidR="001778F9" w:rsidRPr="006B0F81" w:rsidRDefault="001778F9" w:rsidP="001778F9">
      <w:pPr>
        <w:pStyle w:val="ListParagraph"/>
        <w:numPr>
          <w:ilvl w:val="0"/>
          <w:numId w:val="29"/>
        </w:numPr>
        <w:tabs>
          <w:tab w:val="left" w:pos="3165"/>
        </w:tabs>
        <w:spacing w:after="0" w:line="240" w:lineRule="auto"/>
        <w:ind w:left="270" w:hanging="180"/>
        <w:rPr>
          <w:rFonts w:asciiTheme="majorHAnsi" w:hAnsiTheme="majorHAnsi"/>
          <w:sz w:val="18"/>
          <w:szCs w:val="18"/>
        </w:rPr>
      </w:pPr>
      <w:r w:rsidRPr="006B0F81">
        <w:rPr>
          <w:rFonts w:asciiTheme="majorHAnsi" w:hAnsiTheme="majorHAnsi"/>
          <w:sz w:val="18"/>
          <w:szCs w:val="18"/>
        </w:rPr>
        <w:t>Experimenters</w:t>
      </w:r>
    </w:p>
    <w:p w:rsidR="001778F9" w:rsidRDefault="001778F9" w:rsidP="001778F9">
      <w:pPr>
        <w:pStyle w:val="ListParagraph"/>
        <w:numPr>
          <w:ilvl w:val="0"/>
          <w:numId w:val="29"/>
        </w:numPr>
        <w:tabs>
          <w:tab w:val="left" w:pos="3165"/>
        </w:tabs>
        <w:spacing w:after="0" w:line="240" w:lineRule="auto"/>
        <w:ind w:left="270" w:hanging="180"/>
        <w:rPr>
          <w:rFonts w:asciiTheme="majorHAnsi" w:hAnsiTheme="majorHAnsi"/>
          <w:sz w:val="18"/>
          <w:szCs w:val="18"/>
        </w:rPr>
      </w:pPr>
      <w:r w:rsidRPr="006B0F81">
        <w:rPr>
          <w:rFonts w:asciiTheme="majorHAnsi" w:hAnsiTheme="majorHAnsi"/>
          <w:sz w:val="18"/>
          <w:szCs w:val="18"/>
        </w:rPr>
        <w:t>Materials used in study (e.g., type of video, type of questionnaire)</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One variable can potentially be a problem for both external and internal validity (type of </w:t>
      </w:r>
      <w:proofErr w:type="spellStart"/>
      <w:r>
        <w:rPr>
          <w:rFonts w:asciiTheme="majorHAnsi" w:hAnsiTheme="majorHAnsi"/>
          <w:sz w:val="18"/>
          <w:szCs w:val="18"/>
        </w:rPr>
        <w:t>expiraments</w:t>
      </w:r>
      <w:proofErr w:type="spellEnd"/>
      <w:r>
        <w:rPr>
          <w:rFonts w:asciiTheme="majorHAnsi" w:hAnsiTheme="majorHAnsi"/>
          <w:sz w:val="18"/>
          <w:szCs w:val="18"/>
        </w:rPr>
        <w:t>)</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Types of extraneous variables: unsystematic vs. systematic</w:t>
      </w:r>
    </w:p>
    <w:p w:rsidR="001778F9" w:rsidRDefault="001778F9" w:rsidP="001778F9">
      <w:pPr>
        <w:tabs>
          <w:tab w:val="left" w:pos="3165"/>
        </w:tabs>
        <w:spacing w:after="0" w:line="240" w:lineRule="auto"/>
        <w:rPr>
          <w:rFonts w:asciiTheme="majorHAnsi" w:hAnsiTheme="majorHAnsi"/>
          <w:sz w:val="18"/>
          <w:szCs w:val="18"/>
        </w:rPr>
      </w:pPr>
      <w:r w:rsidRPr="00D408AA">
        <w:rPr>
          <w:noProof/>
          <w:lang w:val="en-US"/>
        </w:rPr>
        <mc:AlternateContent>
          <mc:Choice Requires="wps">
            <w:drawing>
              <wp:anchor distT="0" distB="0" distL="114300" distR="114300" simplePos="0" relativeHeight="251662336" behindDoc="1" locked="0" layoutInCell="1" allowOverlap="1" wp14:anchorId="38ACF345" wp14:editId="5DFD6B17">
                <wp:simplePos x="0" y="0"/>
                <wp:positionH relativeFrom="column">
                  <wp:posOffset>104775</wp:posOffset>
                </wp:positionH>
                <wp:positionV relativeFrom="paragraph">
                  <wp:posOffset>71120</wp:posOffset>
                </wp:positionV>
                <wp:extent cx="1105535" cy="924560"/>
                <wp:effectExtent l="0" t="0" r="18415" b="27940"/>
                <wp:wrapTight wrapText="bothSides">
                  <wp:wrapPolygon edited="0">
                    <wp:start x="7444" y="0"/>
                    <wp:lineTo x="4839" y="890"/>
                    <wp:lineTo x="0" y="5786"/>
                    <wp:lineTo x="0" y="15577"/>
                    <wp:lineTo x="4839" y="21363"/>
                    <wp:lineTo x="7072" y="21808"/>
                    <wp:lineTo x="14516" y="21808"/>
                    <wp:lineTo x="16749" y="21363"/>
                    <wp:lineTo x="21588" y="15577"/>
                    <wp:lineTo x="21588" y="5786"/>
                    <wp:lineTo x="16377" y="445"/>
                    <wp:lineTo x="14144" y="0"/>
                    <wp:lineTo x="7444" y="0"/>
                  </wp:wrapPolygon>
                </wp:wrapTight>
                <wp:docPr id="9" name="Oval 8"/>
                <wp:cNvGraphicFramePr/>
                <a:graphic xmlns:a="http://schemas.openxmlformats.org/drawingml/2006/main">
                  <a:graphicData uri="http://schemas.microsoft.com/office/word/2010/wordprocessingShape">
                    <wps:wsp>
                      <wps:cNvSpPr/>
                      <wps:spPr>
                        <a:xfrm>
                          <a:off x="0" y="0"/>
                          <a:ext cx="1105535" cy="924560"/>
                        </a:xfrm>
                        <a:prstGeom prst="ellipse">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Unsystematic variables</w:t>
                            </w:r>
                          </w:p>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(“Regular bad kind”)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8" o:spid="_x0000_s1026" style="position:absolute;margin-left:8.25pt;margin-top:5.6pt;width:87.05pt;height:72.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" fillcolor="#c2d69b [1942]" strokecolor="#243f60 [1604]" strokeweight="2pt">
                <v:textbox>
                  <w:txbxContent>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Unsystematic variables</w:t>
                      </w:r>
                    </w:p>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(“Regular bad kind”)</w:t>
                      </w:r>
                    </w:p>
                  </w:txbxContent>
                </v:textbox>
                <w10:wrap type="tight"/>
              </v:oval>
            </w:pict>
          </mc:Fallback>
        </mc:AlternateContent>
      </w:r>
      <w:r w:rsidRPr="00D408AA">
        <w:rPr>
          <w:noProof/>
          <w:lang w:val="en-US"/>
        </w:rPr>
        <mc:AlternateContent>
          <mc:Choice Requires="wps">
            <w:drawing>
              <wp:anchor distT="0" distB="0" distL="114300" distR="114300" simplePos="0" relativeHeight="251663360" behindDoc="1" locked="0" layoutInCell="1" allowOverlap="1" wp14:anchorId="5E024711" wp14:editId="186D3EBB">
                <wp:simplePos x="0" y="0"/>
                <wp:positionH relativeFrom="column">
                  <wp:posOffset>2309495</wp:posOffset>
                </wp:positionH>
                <wp:positionV relativeFrom="paragraph">
                  <wp:posOffset>34925</wp:posOffset>
                </wp:positionV>
                <wp:extent cx="1437005" cy="1211580"/>
                <wp:effectExtent l="0" t="0" r="10795" b="26670"/>
                <wp:wrapTight wrapText="bothSides">
                  <wp:wrapPolygon edited="0">
                    <wp:start x="1432" y="0"/>
                    <wp:lineTo x="0" y="1698"/>
                    <wp:lineTo x="0" y="20377"/>
                    <wp:lineTo x="1145" y="21736"/>
                    <wp:lineTo x="1145" y="21736"/>
                    <wp:lineTo x="20331" y="21736"/>
                    <wp:lineTo x="20331" y="21736"/>
                    <wp:lineTo x="21476" y="20377"/>
                    <wp:lineTo x="21476" y="1698"/>
                    <wp:lineTo x="20044" y="0"/>
                    <wp:lineTo x="1432" y="0"/>
                  </wp:wrapPolygon>
                </wp:wrapTight>
                <wp:docPr id="4" name="Rounded Rectangle 3"/>
                <wp:cNvGraphicFramePr/>
                <a:graphic xmlns:a="http://schemas.openxmlformats.org/drawingml/2006/main">
                  <a:graphicData uri="http://schemas.microsoft.com/office/word/2010/wordprocessingShape">
                    <wps:wsp>
                      <wps:cNvSpPr/>
                      <wps:spPr>
                        <a:xfrm>
                          <a:off x="0" y="0"/>
                          <a:ext cx="1437005" cy="121158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Extraneous variables</w:t>
                            </w:r>
                          </w:p>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w:t>
                            </w:r>
                            <w:proofErr w:type="gramStart"/>
                            <w:r w:rsidRPr="00D408AA">
                              <w:rPr>
                                <w:rFonts w:asciiTheme="minorHAnsi" w:hAnsi="Calibri" w:cstheme="minorBidi"/>
                                <w:b/>
                                <w:color w:val="000000" w:themeColor="text1"/>
                                <w:kern w:val="24"/>
                                <w:sz w:val="18"/>
                                <w:szCs w:val="18"/>
                                <w:lang w:val="en-CA"/>
                              </w:rPr>
                              <w:t>unwanted</w:t>
                            </w:r>
                            <w:proofErr w:type="gramEnd"/>
                            <w:r w:rsidRPr="00D408AA">
                              <w:rPr>
                                <w:rFonts w:asciiTheme="minorHAnsi" w:hAnsi="Calibri" w:cstheme="minorBidi"/>
                                <w:b/>
                                <w:color w:val="000000" w:themeColor="text1"/>
                                <w:kern w:val="24"/>
                                <w:sz w:val="18"/>
                                <w:szCs w:val="18"/>
                                <w:lang w:val="en-CA"/>
                              </w:rPr>
                              <w:t xml:space="preserve"> variability”; anything besides the independent variable and the dependent variable)</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7" style="position:absolute;margin-left:181.85pt;margin-top:2.75pt;width:113.15pt;height:9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" fillcolor="#b8cce4 [1300]" strokecolor="#243f60 [1604]" strokeweight="2pt">
                <v:textbox>
                  <w:txbxContent>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Extraneous variables</w:t>
                      </w:r>
                    </w:p>
                    <w:p w:rsidR="00727763" w:rsidRPr="00D408AA" w:rsidRDefault="00727763" w:rsidP="001778F9">
                      <w:pPr>
                        <w:pStyle w:val="NormalWeb"/>
                        <w:spacing w:before="0" w:beforeAutospacing="0" w:after="0" w:afterAutospacing="0"/>
                        <w:jc w:val="center"/>
                        <w:textAlignment w:val="baseline"/>
                        <w:rPr>
                          <w:b/>
                          <w:sz w:val="18"/>
                          <w:szCs w:val="18"/>
                        </w:rPr>
                      </w:pPr>
                      <w:r w:rsidRPr="00D408AA">
                        <w:rPr>
                          <w:rFonts w:asciiTheme="minorHAnsi" w:hAnsi="Calibri" w:cstheme="minorBidi"/>
                          <w:b/>
                          <w:color w:val="000000" w:themeColor="text1"/>
                          <w:kern w:val="24"/>
                          <w:sz w:val="18"/>
                          <w:szCs w:val="18"/>
                          <w:lang w:val="en-CA"/>
                        </w:rPr>
                        <w:t>(“</w:t>
                      </w:r>
                      <w:proofErr w:type="gramStart"/>
                      <w:r w:rsidRPr="00D408AA">
                        <w:rPr>
                          <w:rFonts w:asciiTheme="minorHAnsi" w:hAnsi="Calibri" w:cstheme="minorBidi"/>
                          <w:b/>
                          <w:color w:val="000000" w:themeColor="text1"/>
                          <w:kern w:val="24"/>
                          <w:sz w:val="18"/>
                          <w:szCs w:val="18"/>
                          <w:lang w:val="en-CA"/>
                        </w:rPr>
                        <w:t>unwanted</w:t>
                      </w:r>
                      <w:proofErr w:type="gramEnd"/>
                      <w:r w:rsidRPr="00D408AA">
                        <w:rPr>
                          <w:rFonts w:asciiTheme="minorHAnsi" w:hAnsi="Calibri" w:cstheme="minorBidi"/>
                          <w:b/>
                          <w:color w:val="000000" w:themeColor="text1"/>
                          <w:kern w:val="24"/>
                          <w:sz w:val="18"/>
                          <w:szCs w:val="18"/>
                          <w:lang w:val="en-CA"/>
                        </w:rPr>
                        <w:t xml:space="preserve"> variability”; anything besides the independent variable and the dependent variable)</w:t>
                      </w:r>
                    </w:p>
                  </w:txbxContent>
                </v:textbox>
                <w10:wrap type="tight"/>
              </v:roundrect>
            </w:pict>
          </mc:Fallback>
        </mc:AlternateContent>
      </w:r>
    </w:p>
    <w:p w:rsidR="001778F9" w:rsidRDefault="001778F9" w:rsidP="001778F9">
      <w:pPr>
        <w:tabs>
          <w:tab w:val="left" w:pos="3165"/>
        </w:tabs>
        <w:spacing w:after="0" w:line="240" w:lineRule="auto"/>
        <w:rPr>
          <w:rFonts w:asciiTheme="majorHAnsi" w:hAnsiTheme="majorHAnsi"/>
          <w:sz w:val="18"/>
          <w:szCs w:val="18"/>
        </w:rPr>
      </w:pPr>
      <w:r w:rsidRPr="00D408AA">
        <w:rPr>
          <w:noProof/>
          <w:lang w:val="en-US"/>
        </w:rPr>
        <mc:AlternateContent>
          <mc:Choice Requires="wps">
            <w:drawing>
              <wp:anchor distT="0" distB="0" distL="114300" distR="114300" simplePos="0" relativeHeight="251665408" behindDoc="1" locked="0" layoutInCell="1" allowOverlap="1" wp14:anchorId="2ABEDD34" wp14:editId="7738D48D">
                <wp:simplePos x="0" y="0"/>
                <wp:positionH relativeFrom="column">
                  <wp:posOffset>3507105</wp:posOffset>
                </wp:positionH>
                <wp:positionV relativeFrom="paragraph">
                  <wp:posOffset>21590</wp:posOffset>
                </wp:positionV>
                <wp:extent cx="1073785" cy="923925"/>
                <wp:effectExtent l="0" t="0" r="12065" b="28575"/>
                <wp:wrapTight wrapText="bothSides">
                  <wp:wrapPolygon edited="0">
                    <wp:start x="7664" y="0"/>
                    <wp:lineTo x="5365" y="445"/>
                    <wp:lineTo x="0" y="5790"/>
                    <wp:lineTo x="0" y="15588"/>
                    <wp:lineTo x="4598" y="21377"/>
                    <wp:lineTo x="7281" y="21823"/>
                    <wp:lineTo x="14179" y="21823"/>
                    <wp:lineTo x="17244" y="21377"/>
                    <wp:lineTo x="21459" y="16033"/>
                    <wp:lineTo x="21459" y="5344"/>
                    <wp:lineTo x="17244" y="1336"/>
                    <wp:lineTo x="14179" y="0"/>
                    <wp:lineTo x="7664" y="0"/>
                  </wp:wrapPolygon>
                </wp:wrapTight>
                <wp:docPr id="10" name="Oval 9"/>
                <wp:cNvGraphicFramePr/>
                <a:graphic xmlns:a="http://schemas.openxmlformats.org/drawingml/2006/main">
                  <a:graphicData uri="http://schemas.microsoft.com/office/word/2010/wordprocessingShape">
                    <wps:wsp>
                      <wps:cNvSpPr/>
                      <wps:spPr>
                        <a:xfrm>
                          <a:off x="0" y="0"/>
                          <a:ext cx="1073785" cy="923925"/>
                        </a:xfrm>
                        <a:prstGeom prst="ellipse">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27763" w:rsidRPr="001476AC" w:rsidRDefault="00727763" w:rsidP="001778F9">
                            <w:pPr>
                              <w:pStyle w:val="NormalWeb"/>
                              <w:spacing w:before="0" w:beforeAutospacing="0" w:after="0" w:afterAutospacing="0"/>
                              <w:jc w:val="center"/>
                              <w:textAlignment w:val="baseline"/>
                              <w:rPr>
                                <w:b/>
                                <w:sz w:val="18"/>
                                <w:szCs w:val="18"/>
                              </w:rPr>
                            </w:pPr>
                            <w:r w:rsidRPr="001476AC">
                              <w:rPr>
                                <w:rFonts w:asciiTheme="minorHAnsi" w:hAnsi="Calibri" w:cstheme="minorBidi"/>
                                <w:b/>
                                <w:color w:val="000000" w:themeColor="text1"/>
                                <w:kern w:val="24"/>
                                <w:sz w:val="18"/>
                                <w:szCs w:val="18"/>
                                <w:lang w:val="en-CA"/>
                              </w:rPr>
                              <w:t>Systematic variables</w:t>
                            </w:r>
                          </w:p>
                          <w:p w:rsidR="00727763" w:rsidRPr="001476AC" w:rsidRDefault="00727763" w:rsidP="001778F9">
                            <w:pPr>
                              <w:pStyle w:val="NormalWeb"/>
                              <w:spacing w:before="0" w:beforeAutospacing="0" w:after="0" w:afterAutospacing="0"/>
                              <w:jc w:val="center"/>
                              <w:textAlignment w:val="baseline"/>
                              <w:rPr>
                                <w:b/>
                                <w:sz w:val="18"/>
                                <w:szCs w:val="18"/>
                              </w:rPr>
                            </w:pPr>
                            <w:r w:rsidRPr="001476AC">
                              <w:rPr>
                                <w:rFonts w:asciiTheme="minorHAnsi" w:hAnsi="Calibri" w:cstheme="minorBidi"/>
                                <w:b/>
                                <w:color w:val="000000" w:themeColor="text1"/>
                                <w:kern w:val="24"/>
                                <w:sz w:val="18"/>
                                <w:szCs w:val="18"/>
                                <w:lang w:val="en-CA"/>
                              </w:rPr>
                              <w:t>(“Really bad kind”)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9" o:spid="_x0000_s1028" style="position:absolute;margin-left:276.15pt;margin-top:1.7pt;width:84.55pt;height:72.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" fillcolor="#ccc0d9 [1303]" strokecolor="#243f60 [1604]" strokeweight="2pt">
                <v:textbox>
                  <w:txbxContent>
                    <w:p w:rsidR="00727763" w:rsidRPr="001476AC" w:rsidRDefault="00727763" w:rsidP="001778F9">
                      <w:pPr>
                        <w:pStyle w:val="NormalWeb"/>
                        <w:spacing w:before="0" w:beforeAutospacing="0" w:after="0" w:afterAutospacing="0"/>
                        <w:jc w:val="center"/>
                        <w:textAlignment w:val="baseline"/>
                        <w:rPr>
                          <w:b/>
                          <w:sz w:val="18"/>
                          <w:szCs w:val="18"/>
                        </w:rPr>
                      </w:pPr>
                      <w:r w:rsidRPr="001476AC">
                        <w:rPr>
                          <w:rFonts w:asciiTheme="minorHAnsi" w:hAnsi="Calibri" w:cstheme="minorBidi"/>
                          <w:b/>
                          <w:color w:val="000000" w:themeColor="text1"/>
                          <w:kern w:val="24"/>
                          <w:sz w:val="18"/>
                          <w:szCs w:val="18"/>
                          <w:lang w:val="en-CA"/>
                        </w:rPr>
                        <w:t>Systematic variables</w:t>
                      </w:r>
                    </w:p>
                    <w:p w:rsidR="00727763" w:rsidRPr="001476AC" w:rsidRDefault="00727763" w:rsidP="001778F9">
                      <w:pPr>
                        <w:pStyle w:val="NormalWeb"/>
                        <w:spacing w:before="0" w:beforeAutospacing="0" w:after="0" w:afterAutospacing="0"/>
                        <w:jc w:val="center"/>
                        <w:textAlignment w:val="baseline"/>
                        <w:rPr>
                          <w:b/>
                          <w:sz w:val="18"/>
                          <w:szCs w:val="18"/>
                        </w:rPr>
                      </w:pPr>
                      <w:r w:rsidRPr="001476AC">
                        <w:rPr>
                          <w:rFonts w:asciiTheme="minorHAnsi" w:hAnsi="Calibri" w:cstheme="minorBidi"/>
                          <w:b/>
                          <w:color w:val="000000" w:themeColor="text1"/>
                          <w:kern w:val="24"/>
                          <w:sz w:val="18"/>
                          <w:szCs w:val="18"/>
                          <w:lang w:val="en-CA"/>
                        </w:rPr>
                        <w:t>(“Really bad kind”)</w:t>
                      </w:r>
                    </w:p>
                  </w:txbxContent>
                </v:textbox>
                <w10:wrap type="tight"/>
              </v:oval>
            </w:pict>
          </mc:Fallback>
        </mc:AlternateConten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noProof/>
          <w:sz w:val="18"/>
          <w:szCs w:val="18"/>
          <w:lang w:val="en-US"/>
        </w:rPr>
        <w:drawing>
          <wp:anchor distT="0" distB="0" distL="114300" distR="114300" simplePos="0" relativeHeight="251668480" behindDoc="1" locked="0" layoutInCell="1" allowOverlap="1" wp14:anchorId="3A0C05E4" wp14:editId="7A4ABDB0">
            <wp:simplePos x="0" y="0"/>
            <wp:positionH relativeFrom="column">
              <wp:posOffset>2679065</wp:posOffset>
            </wp:positionH>
            <wp:positionV relativeFrom="paragraph">
              <wp:posOffset>25400</wp:posOffset>
            </wp:positionV>
            <wp:extent cx="439420" cy="655955"/>
            <wp:effectExtent l="82232" t="0" r="42863" b="0"/>
            <wp:wrapTight wrapText="bothSides">
              <wp:wrapPolygon edited="0">
                <wp:start x="7919" y="19651"/>
                <wp:lineTo x="24435" y="646"/>
                <wp:lineTo x="22873" y="-46"/>
                <wp:lineTo x="1670" y="16883"/>
                <wp:lineTo x="-396" y="18976"/>
                <wp:lineTo x="649" y="20191"/>
                <wp:lineTo x="5336" y="22267"/>
                <wp:lineTo x="7919" y="1965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4191347">
                      <a:off x="0" y="0"/>
                      <a:ext cx="439420" cy="655955"/>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HAnsi" w:hAnsiTheme="majorHAnsi"/>
          <w:noProof/>
          <w:sz w:val="18"/>
          <w:szCs w:val="18"/>
          <w:lang w:val="en-US"/>
        </w:rPr>
        <w:drawing>
          <wp:anchor distT="0" distB="0" distL="114300" distR="114300" simplePos="0" relativeHeight="251661312" behindDoc="1" locked="0" layoutInCell="1" allowOverlap="1" wp14:anchorId="03E63247" wp14:editId="31237ECC">
            <wp:simplePos x="0" y="0"/>
            <wp:positionH relativeFrom="column">
              <wp:posOffset>145415</wp:posOffset>
            </wp:positionH>
            <wp:positionV relativeFrom="paragraph">
              <wp:posOffset>-2540</wp:posOffset>
            </wp:positionV>
            <wp:extent cx="439420" cy="655955"/>
            <wp:effectExtent l="82232" t="0" r="0" b="0"/>
            <wp:wrapTight wrapText="bothSides">
              <wp:wrapPolygon edited="0">
                <wp:start x="-1732" y="19951"/>
                <wp:lineTo x="-405" y="22031"/>
                <wp:lineTo x="5051" y="22172"/>
                <wp:lineTo x="7101" y="20072"/>
                <wp:lineTo x="15482" y="5755"/>
                <wp:lineTo x="14698" y="5412"/>
                <wp:lineTo x="1343" y="16801"/>
                <wp:lineTo x="-1732" y="1995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3409118">
                      <a:off x="0" y="0"/>
                      <a:ext cx="439420" cy="655955"/>
                    </a:xfrm>
                    <a:prstGeom prst="rect">
                      <a:avLst/>
                    </a:prstGeom>
                    <a:noFill/>
                  </pic:spPr>
                </pic:pic>
              </a:graphicData>
            </a:graphic>
            <wp14:sizeRelH relativeFrom="page">
              <wp14:pctWidth>0</wp14:pctWidth>
            </wp14:sizeRelH>
            <wp14:sizeRelV relativeFrom="page">
              <wp14:pctHeight>0</wp14:pctHeight>
            </wp14:sizeRelV>
          </wp:anchor>
        </w:drawing>
      </w: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b/>
          <w:sz w:val="18"/>
          <w:szCs w:val="18"/>
        </w:rPr>
      </w:pP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b/>
          <w:sz w:val="18"/>
          <w:szCs w:val="18"/>
        </w:rPr>
        <w:t xml:space="preserve">Unsystematic Variability: </w:t>
      </w:r>
      <w:r>
        <w:rPr>
          <w:rFonts w:asciiTheme="majorHAnsi" w:hAnsiTheme="majorHAnsi"/>
          <w:sz w:val="18"/>
          <w:szCs w:val="18"/>
        </w:rPr>
        <w:t>the extraneous variables are spread relatively evenly across all levels of the independent variable. (There are no patterns in the way they are distributed</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Ex, Assessing the violence content of video games and how they affect aggression levels</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IV- content of video games</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DV- aggression      </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EV- Time of day: Playing a violent video game at different times of days (morning, evening, night)</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….some of the participants </w:t>
      </w:r>
      <w:proofErr w:type="gramStart"/>
      <w:r>
        <w:rPr>
          <w:rFonts w:asciiTheme="majorHAnsi" w:hAnsiTheme="majorHAnsi"/>
          <w:sz w:val="18"/>
          <w:szCs w:val="18"/>
        </w:rPr>
        <w:t>play</w:t>
      </w:r>
      <w:proofErr w:type="gramEnd"/>
      <w:r>
        <w:rPr>
          <w:rFonts w:asciiTheme="majorHAnsi" w:hAnsiTheme="majorHAnsi"/>
          <w:sz w:val="18"/>
          <w:szCs w:val="18"/>
        </w:rPr>
        <w:t xml:space="preserve"> both non-violent and violent video games in the morning, some in the afternoon and some at night. </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THE EXTRANEOUS VARIABLES ARE SPREAD OUT EVENLY.</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b/>
          <w:sz w:val="18"/>
          <w:szCs w:val="18"/>
        </w:rPr>
        <w:t xml:space="preserve">Systematic Variability (confounds): </w:t>
      </w:r>
      <w:r>
        <w:rPr>
          <w:rFonts w:asciiTheme="majorHAnsi" w:hAnsiTheme="majorHAnsi"/>
          <w:sz w:val="18"/>
          <w:szCs w:val="18"/>
        </w:rPr>
        <w:t>extra variable systematically—piggy-backing—on levels of the independent variable and influencing the dependent variable.</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Ex. Caffeine and attention span study (the environment)</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IV caffeine levels (caffeinated vs. decaffeinated) </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DV attention span</w:t>
      </w: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 xml:space="preserve">         EV- the environment</w:t>
      </w:r>
    </w:p>
    <w:p w:rsidR="001778F9" w:rsidRDefault="001778F9" w:rsidP="001778F9">
      <w:pPr>
        <w:tabs>
          <w:tab w:val="left" w:pos="3165"/>
        </w:tabs>
        <w:spacing w:after="0" w:line="240" w:lineRule="auto"/>
        <w:ind w:left="450" w:hanging="450"/>
        <w:rPr>
          <w:rFonts w:asciiTheme="majorHAnsi" w:hAnsiTheme="majorHAnsi"/>
          <w:sz w:val="18"/>
          <w:szCs w:val="18"/>
        </w:rPr>
      </w:pPr>
      <w:r>
        <w:rPr>
          <w:rFonts w:asciiTheme="majorHAnsi" w:hAnsiTheme="majorHAnsi"/>
          <w:sz w:val="18"/>
          <w:szCs w:val="18"/>
        </w:rPr>
        <w:lastRenderedPageBreak/>
        <w:t xml:space="preserve">       ….all the caffeinated students go to Starbucks and the decaffeinated students go to the library and then see who got the most work done. THE EXTRANEOUS VARIABLE IS NOT SPREAD OUT EVENLY.</w:t>
      </w:r>
    </w:p>
    <w:p w:rsidR="001778F9" w:rsidRDefault="001778F9" w:rsidP="001778F9">
      <w:pPr>
        <w:tabs>
          <w:tab w:val="left" w:pos="3165"/>
        </w:tabs>
        <w:spacing w:after="0" w:line="240" w:lineRule="auto"/>
        <w:ind w:left="450" w:hanging="450"/>
        <w:rPr>
          <w:rFonts w:asciiTheme="majorHAnsi" w:hAnsiTheme="majorHAnsi"/>
          <w:sz w:val="18"/>
          <w:szCs w:val="18"/>
        </w:rPr>
      </w:pPr>
      <w:r>
        <w:rPr>
          <w:rFonts w:asciiTheme="majorHAnsi" w:hAnsiTheme="majorHAnsi"/>
          <w:sz w:val="18"/>
          <w:szCs w:val="18"/>
        </w:rPr>
        <w:t>Provides an alternative explanation for the results and threaten the quality of your claim</w:t>
      </w:r>
    </w:p>
    <w:p w:rsidR="001778F9" w:rsidRPr="00EB56D2" w:rsidRDefault="001778F9" w:rsidP="001778F9">
      <w:pPr>
        <w:pStyle w:val="ListParagraph"/>
        <w:numPr>
          <w:ilvl w:val="0"/>
          <w:numId w:val="32"/>
        </w:numPr>
        <w:tabs>
          <w:tab w:val="left" w:pos="3165"/>
        </w:tabs>
        <w:ind w:left="270" w:hanging="180"/>
        <w:rPr>
          <w:rFonts w:asciiTheme="majorHAnsi" w:hAnsiTheme="majorHAnsi"/>
          <w:sz w:val="18"/>
          <w:szCs w:val="18"/>
          <w:lang w:val="en-US"/>
        </w:rPr>
      </w:pPr>
      <w:r w:rsidRPr="00EB56D2">
        <w:rPr>
          <w:rFonts w:asciiTheme="majorHAnsi" w:hAnsiTheme="majorHAnsi"/>
          <w:sz w:val="18"/>
          <w:szCs w:val="18"/>
        </w:rPr>
        <w:t>Unsystematic variability can hinder the results but, for the most part, this is acceptable variability (i.e., will still get published).</w:t>
      </w:r>
    </w:p>
    <w:p w:rsidR="001778F9" w:rsidRPr="00EB56D2" w:rsidRDefault="001778F9" w:rsidP="001778F9">
      <w:pPr>
        <w:pStyle w:val="ListParagraph"/>
        <w:numPr>
          <w:ilvl w:val="0"/>
          <w:numId w:val="32"/>
        </w:numPr>
        <w:tabs>
          <w:tab w:val="left" w:pos="3165"/>
        </w:tabs>
        <w:ind w:left="270" w:hanging="180"/>
        <w:rPr>
          <w:rFonts w:asciiTheme="majorHAnsi" w:hAnsiTheme="majorHAnsi"/>
          <w:sz w:val="18"/>
          <w:szCs w:val="18"/>
          <w:lang w:val="en-US"/>
        </w:rPr>
      </w:pPr>
      <w:r w:rsidRPr="00EB56D2">
        <w:rPr>
          <w:rFonts w:asciiTheme="majorHAnsi" w:hAnsiTheme="majorHAnsi"/>
          <w:sz w:val="18"/>
          <w:szCs w:val="18"/>
        </w:rPr>
        <w:t>Systematic variability in a true experiment provides a strong reason not to publish the research (i.e., the cause in the claim is in question).</w:t>
      </w:r>
    </w:p>
    <w:p w:rsidR="001778F9" w:rsidRPr="00EB56D2" w:rsidRDefault="001778F9" w:rsidP="001778F9">
      <w:pPr>
        <w:pStyle w:val="ListParagraph"/>
        <w:numPr>
          <w:ilvl w:val="0"/>
          <w:numId w:val="32"/>
        </w:numPr>
        <w:tabs>
          <w:tab w:val="left" w:pos="3165"/>
        </w:tabs>
        <w:spacing w:after="0" w:line="240" w:lineRule="auto"/>
        <w:ind w:left="270" w:hanging="180"/>
        <w:rPr>
          <w:rFonts w:asciiTheme="majorHAnsi" w:hAnsiTheme="majorHAnsi"/>
          <w:sz w:val="18"/>
          <w:szCs w:val="18"/>
        </w:rPr>
      </w:pPr>
      <w:r w:rsidRPr="00EB56D2">
        <w:rPr>
          <w:rFonts w:asciiTheme="majorHAnsi" w:hAnsiTheme="majorHAnsi"/>
          <w:sz w:val="18"/>
          <w:szCs w:val="18"/>
        </w:rPr>
        <w:t>Issues of internal validity (i.e., controlling for confounds) apply to both between-subjects and within-subjects experimental designs</w:t>
      </w:r>
    </w:p>
    <w:p w:rsidR="001778F9" w:rsidRPr="003A69A4" w:rsidRDefault="001778F9" w:rsidP="001778F9">
      <w:pPr>
        <w:pStyle w:val="ListParagraph"/>
        <w:numPr>
          <w:ilvl w:val="0"/>
          <w:numId w:val="32"/>
        </w:numPr>
        <w:tabs>
          <w:tab w:val="left" w:pos="3165"/>
        </w:tabs>
        <w:spacing w:after="0" w:line="240" w:lineRule="auto"/>
        <w:ind w:left="270" w:hanging="180"/>
        <w:rPr>
          <w:rFonts w:asciiTheme="majorHAnsi" w:hAnsiTheme="majorHAnsi"/>
          <w:sz w:val="18"/>
          <w:szCs w:val="18"/>
        </w:rPr>
      </w:pPr>
      <w:r w:rsidRPr="003A69A4">
        <w:rPr>
          <w:rFonts w:asciiTheme="majorHAnsi" w:hAnsiTheme="majorHAnsi"/>
          <w:sz w:val="18"/>
          <w:szCs w:val="18"/>
        </w:rPr>
        <w:t>There are some confounds that apply to both between-subjects and within-subjects designs--environmental variables.</w:t>
      </w:r>
    </w:p>
    <w:p w:rsidR="001778F9" w:rsidRPr="003A69A4" w:rsidRDefault="001778F9" w:rsidP="001778F9">
      <w:pPr>
        <w:pStyle w:val="ListParagraph"/>
        <w:numPr>
          <w:ilvl w:val="0"/>
          <w:numId w:val="32"/>
        </w:numPr>
        <w:tabs>
          <w:tab w:val="left" w:pos="3165"/>
        </w:tabs>
        <w:spacing w:after="0" w:line="240" w:lineRule="auto"/>
        <w:ind w:left="270" w:hanging="180"/>
        <w:rPr>
          <w:rFonts w:asciiTheme="majorHAnsi" w:hAnsiTheme="majorHAnsi"/>
          <w:sz w:val="18"/>
          <w:szCs w:val="18"/>
        </w:rPr>
      </w:pPr>
      <w:r w:rsidRPr="003A69A4">
        <w:rPr>
          <w:rFonts w:asciiTheme="majorHAnsi" w:hAnsiTheme="majorHAnsi"/>
          <w:sz w:val="18"/>
          <w:szCs w:val="18"/>
        </w:rPr>
        <w:t>There are other confounds that are unique to each design</w:t>
      </w:r>
    </w:p>
    <w:p w:rsidR="001778F9" w:rsidRPr="003A69A4" w:rsidRDefault="001778F9" w:rsidP="001778F9">
      <w:pPr>
        <w:pStyle w:val="ListParagraph"/>
        <w:numPr>
          <w:ilvl w:val="0"/>
          <w:numId w:val="30"/>
        </w:numPr>
        <w:tabs>
          <w:tab w:val="left" w:pos="3165"/>
        </w:tabs>
        <w:ind w:left="540" w:hanging="180"/>
        <w:rPr>
          <w:rFonts w:asciiTheme="majorHAnsi" w:hAnsiTheme="majorHAnsi"/>
          <w:sz w:val="18"/>
          <w:szCs w:val="18"/>
          <w:lang w:val="en-US"/>
        </w:rPr>
      </w:pPr>
      <w:r w:rsidRPr="003A69A4">
        <w:rPr>
          <w:rFonts w:asciiTheme="majorHAnsi" w:hAnsiTheme="majorHAnsi"/>
          <w:sz w:val="18"/>
          <w:szCs w:val="18"/>
        </w:rPr>
        <w:t>Between-subjects design- individual differences</w:t>
      </w:r>
    </w:p>
    <w:p w:rsidR="001778F9" w:rsidRPr="003A69A4" w:rsidRDefault="001778F9" w:rsidP="001778F9">
      <w:pPr>
        <w:pStyle w:val="ListParagraph"/>
        <w:numPr>
          <w:ilvl w:val="0"/>
          <w:numId w:val="30"/>
        </w:numPr>
        <w:tabs>
          <w:tab w:val="left" w:pos="3165"/>
        </w:tabs>
        <w:ind w:left="540" w:hanging="180"/>
        <w:rPr>
          <w:rFonts w:asciiTheme="majorHAnsi" w:hAnsiTheme="majorHAnsi"/>
          <w:sz w:val="18"/>
          <w:szCs w:val="18"/>
          <w:lang w:val="en-US"/>
        </w:rPr>
      </w:pPr>
      <w:r w:rsidRPr="003A69A4">
        <w:rPr>
          <w:rFonts w:asciiTheme="majorHAnsi" w:hAnsiTheme="majorHAnsi"/>
          <w:sz w:val="18"/>
          <w:szCs w:val="18"/>
        </w:rPr>
        <w:t>Within-Subjects design-- order effects</w:t>
      </w:r>
    </w:p>
    <w:p w:rsidR="001778F9" w:rsidRDefault="001778F9" w:rsidP="001778F9">
      <w:pPr>
        <w:tabs>
          <w:tab w:val="left" w:pos="3165"/>
        </w:tabs>
        <w:spacing w:after="0" w:line="240" w:lineRule="auto"/>
        <w:rPr>
          <w:rFonts w:asciiTheme="majorHAnsi" w:hAnsiTheme="majorHAnsi"/>
          <w:sz w:val="18"/>
          <w:szCs w:val="18"/>
          <w:u w:val="single"/>
        </w:rPr>
      </w:pPr>
      <w:r>
        <w:rPr>
          <w:rFonts w:asciiTheme="majorHAnsi" w:hAnsiTheme="majorHAnsi"/>
          <w:sz w:val="18"/>
          <w:szCs w:val="18"/>
          <w:u w:val="single"/>
        </w:rPr>
        <w:t>ENVIRONMENTAL VARIABLES AS CONFOUNDS</w:t>
      </w:r>
    </w:p>
    <w:p w:rsidR="001778F9" w:rsidRPr="004F2D5B" w:rsidRDefault="001778F9" w:rsidP="001778F9">
      <w:pPr>
        <w:pStyle w:val="ListParagraph"/>
        <w:numPr>
          <w:ilvl w:val="0"/>
          <w:numId w:val="31"/>
        </w:numPr>
        <w:tabs>
          <w:tab w:val="left" w:pos="3165"/>
        </w:tabs>
        <w:spacing w:after="0" w:line="240" w:lineRule="auto"/>
        <w:ind w:left="270" w:hanging="180"/>
        <w:rPr>
          <w:rFonts w:asciiTheme="majorHAnsi" w:hAnsiTheme="majorHAnsi"/>
          <w:sz w:val="18"/>
          <w:szCs w:val="18"/>
        </w:rPr>
      </w:pPr>
      <w:r w:rsidRPr="004F2D5B">
        <w:rPr>
          <w:rFonts w:asciiTheme="majorHAnsi" w:hAnsiTheme="majorHAnsi"/>
          <w:sz w:val="18"/>
          <w:szCs w:val="18"/>
        </w:rPr>
        <w:t>This is where some aspect of the environment, that is not the independent variable, is systematically different for each level of the</w:t>
      </w:r>
      <w:r w:rsidRPr="004F2D5B">
        <w:rPr>
          <w:rFonts w:asciiTheme="majorHAnsi" w:hAnsiTheme="majorHAnsi"/>
          <w:sz w:val="18"/>
          <w:szCs w:val="18"/>
          <w:u w:val="single"/>
        </w:rPr>
        <w:t xml:space="preserve"> </w:t>
      </w:r>
      <w:r w:rsidRPr="004F2D5B">
        <w:rPr>
          <w:rFonts w:asciiTheme="majorHAnsi" w:hAnsiTheme="majorHAnsi"/>
          <w:sz w:val="18"/>
          <w:szCs w:val="18"/>
        </w:rPr>
        <w:t>independent variable</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 Ex. </w:t>
      </w:r>
      <w:r w:rsidRPr="004F2D5B">
        <w:rPr>
          <w:rFonts w:asciiTheme="majorHAnsi" w:hAnsiTheme="majorHAnsi"/>
          <w:sz w:val="18"/>
          <w:szCs w:val="18"/>
        </w:rPr>
        <w:t xml:space="preserve">effects of caffeine on attention span study where the researcher mistakenly has everyone in the caffeine condition complete task in </w:t>
      </w:r>
      <w:r>
        <w:rPr>
          <w:rFonts w:asciiTheme="majorHAnsi" w:hAnsiTheme="majorHAnsi"/>
          <w:sz w:val="18"/>
          <w:szCs w:val="18"/>
        </w:rPr>
        <w:t xml:space="preserve">   </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         </w:t>
      </w:r>
      <w:proofErr w:type="gramStart"/>
      <w:r w:rsidRPr="004F2D5B">
        <w:rPr>
          <w:rFonts w:asciiTheme="majorHAnsi" w:hAnsiTheme="majorHAnsi"/>
          <w:sz w:val="18"/>
          <w:szCs w:val="18"/>
        </w:rPr>
        <w:t>noisy</w:t>
      </w:r>
      <w:proofErr w:type="gramEnd"/>
      <w:r w:rsidRPr="004F2D5B">
        <w:rPr>
          <w:rFonts w:asciiTheme="majorHAnsi" w:hAnsiTheme="majorHAnsi"/>
          <w:sz w:val="18"/>
          <w:szCs w:val="18"/>
        </w:rPr>
        <w:t xml:space="preserve"> coffee shop and everyone in the no caffeine condition complete in quiet library.</w:t>
      </w:r>
    </w:p>
    <w:p w:rsidR="001778F9" w:rsidRPr="004D4059" w:rsidRDefault="001778F9" w:rsidP="001778F9">
      <w:pPr>
        <w:pStyle w:val="ListParagraph"/>
        <w:numPr>
          <w:ilvl w:val="0"/>
          <w:numId w:val="31"/>
        </w:numPr>
        <w:tabs>
          <w:tab w:val="left" w:pos="3165"/>
        </w:tabs>
        <w:ind w:left="270" w:hanging="180"/>
        <w:rPr>
          <w:rFonts w:asciiTheme="majorHAnsi" w:hAnsiTheme="majorHAnsi"/>
          <w:sz w:val="18"/>
          <w:szCs w:val="18"/>
          <w:lang w:val="en-US"/>
        </w:rPr>
      </w:pPr>
      <w:r w:rsidRPr="004D4059">
        <w:rPr>
          <w:rFonts w:asciiTheme="majorHAnsi" w:hAnsiTheme="majorHAnsi"/>
          <w:sz w:val="18"/>
          <w:szCs w:val="18"/>
        </w:rPr>
        <w:t>Noisy environment as an environmental confound</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sidRPr="004D4059">
        <w:rPr>
          <w:rFonts w:asciiTheme="majorHAnsi" w:hAnsiTheme="majorHAnsi"/>
          <w:sz w:val="18"/>
          <w:szCs w:val="18"/>
        </w:rPr>
        <w:sym w:font="Wingdings" w:char="F0E0"/>
      </w:r>
      <w:r>
        <w:rPr>
          <w:rFonts w:asciiTheme="majorHAnsi" w:hAnsiTheme="majorHAnsi"/>
          <w:sz w:val="18"/>
          <w:szCs w:val="18"/>
        </w:rPr>
        <w:t xml:space="preserve"> I</w:t>
      </w:r>
      <w:r w:rsidRPr="004D4059">
        <w:rPr>
          <w:rFonts w:asciiTheme="majorHAnsi" w:hAnsiTheme="majorHAnsi"/>
          <w:sz w:val="18"/>
          <w:szCs w:val="18"/>
        </w:rPr>
        <w:t>s a concern for a between-subjects design AND a within-subjects design</w:t>
      </w:r>
    </w:p>
    <w:p w:rsidR="001778F9" w:rsidRPr="003F5145"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Ex. </w:t>
      </w:r>
      <w:r w:rsidRPr="003F5145">
        <w:rPr>
          <w:rFonts w:asciiTheme="majorHAnsi" w:hAnsiTheme="majorHAnsi"/>
          <w:sz w:val="18"/>
          <w:szCs w:val="18"/>
        </w:rPr>
        <w:t xml:space="preserve">Researcher wants to examine the effects of happy mood on helping strangers with a sample of 100 people recruited through SONA. </w:t>
      </w:r>
    </w:p>
    <w:p w:rsidR="001778F9" w:rsidRPr="003F5145" w:rsidRDefault="001778F9" w:rsidP="001778F9">
      <w:pPr>
        <w:tabs>
          <w:tab w:val="left" w:pos="3165"/>
        </w:tabs>
        <w:spacing w:after="0" w:line="240" w:lineRule="auto"/>
        <w:ind w:firstLine="360"/>
        <w:rPr>
          <w:rFonts w:asciiTheme="majorHAnsi" w:hAnsiTheme="majorHAnsi"/>
          <w:sz w:val="18"/>
          <w:szCs w:val="18"/>
        </w:rPr>
      </w:pPr>
      <w:r>
        <w:rPr>
          <w:rFonts w:asciiTheme="majorHAnsi" w:hAnsiTheme="majorHAnsi"/>
          <w:sz w:val="18"/>
          <w:szCs w:val="18"/>
        </w:rPr>
        <w:t>IV- M</w:t>
      </w:r>
      <w:r w:rsidRPr="003F5145">
        <w:rPr>
          <w:rFonts w:asciiTheme="majorHAnsi" w:hAnsiTheme="majorHAnsi"/>
          <w:sz w:val="18"/>
          <w:szCs w:val="18"/>
        </w:rPr>
        <w:t>ood (2 levels: happy vs. sad)</w:t>
      </w:r>
    </w:p>
    <w:p w:rsidR="001778F9" w:rsidRDefault="001778F9" w:rsidP="001778F9">
      <w:pPr>
        <w:tabs>
          <w:tab w:val="left" w:pos="3165"/>
        </w:tabs>
        <w:spacing w:after="0" w:line="240" w:lineRule="auto"/>
        <w:ind w:firstLine="360"/>
        <w:rPr>
          <w:rFonts w:asciiTheme="majorHAnsi" w:hAnsiTheme="majorHAnsi"/>
          <w:sz w:val="18"/>
          <w:szCs w:val="18"/>
        </w:rPr>
      </w:pPr>
      <w:r>
        <w:rPr>
          <w:rFonts w:asciiTheme="majorHAnsi" w:hAnsiTheme="majorHAnsi"/>
          <w:sz w:val="18"/>
          <w:szCs w:val="18"/>
        </w:rPr>
        <w:t>DV- Helping strangers</w:t>
      </w:r>
    </w:p>
    <w:p w:rsidR="001778F9" w:rsidRPr="001F7B62" w:rsidRDefault="001778F9" w:rsidP="001778F9">
      <w:pPr>
        <w:tabs>
          <w:tab w:val="left" w:pos="3165"/>
        </w:tabs>
        <w:spacing w:after="0" w:line="240" w:lineRule="auto"/>
        <w:ind w:left="450" w:hanging="180"/>
        <w:rPr>
          <w:rFonts w:asciiTheme="majorHAnsi" w:hAnsiTheme="majorHAnsi"/>
          <w:sz w:val="18"/>
          <w:szCs w:val="18"/>
          <w:u w:val="single"/>
        </w:rPr>
      </w:pPr>
      <w:r>
        <w:rPr>
          <w:rFonts w:asciiTheme="majorHAnsi" w:hAnsiTheme="majorHAnsi"/>
          <w:sz w:val="18"/>
          <w:szCs w:val="18"/>
        </w:rPr>
        <w:t xml:space="preserve">….People listening to the sad song about helping </w:t>
      </w:r>
      <w:proofErr w:type="gramStart"/>
      <w:r>
        <w:rPr>
          <w:rFonts w:asciiTheme="majorHAnsi" w:hAnsiTheme="majorHAnsi"/>
          <w:sz w:val="18"/>
          <w:szCs w:val="18"/>
        </w:rPr>
        <w:t>are</w:t>
      </w:r>
      <w:proofErr w:type="gramEnd"/>
      <w:r>
        <w:rPr>
          <w:rFonts w:asciiTheme="majorHAnsi" w:hAnsiTheme="majorHAnsi"/>
          <w:sz w:val="18"/>
          <w:szCs w:val="18"/>
        </w:rPr>
        <w:t xml:space="preserve"> helping people more than the happy song about gummy bears. It may not be the beat but rather the lyrical content</w:t>
      </w:r>
    </w:p>
    <w:p w:rsidR="001778F9" w:rsidRDefault="001778F9" w:rsidP="001778F9">
      <w:pPr>
        <w:tabs>
          <w:tab w:val="left" w:pos="3165"/>
        </w:tabs>
        <w:spacing w:after="0" w:line="240" w:lineRule="auto"/>
        <w:rPr>
          <w:rFonts w:asciiTheme="majorHAnsi" w:hAnsiTheme="majorHAnsi"/>
          <w:sz w:val="18"/>
          <w:szCs w:val="18"/>
        </w:rPr>
      </w:pPr>
    </w:p>
    <w:p w:rsidR="001778F9" w:rsidRDefault="001778F9" w:rsidP="001778F9">
      <w:pPr>
        <w:tabs>
          <w:tab w:val="left" w:pos="3165"/>
        </w:tabs>
        <w:spacing w:after="0" w:line="240" w:lineRule="auto"/>
        <w:rPr>
          <w:rFonts w:asciiTheme="majorHAnsi" w:hAnsiTheme="majorHAnsi"/>
          <w:sz w:val="18"/>
          <w:szCs w:val="18"/>
          <w:u w:val="single"/>
        </w:rPr>
      </w:pPr>
      <w:r>
        <w:rPr>
          <w:rFonts w:asciiTheme="majorHAnsi" w:hAnsiTheme="majorHAnsi"/>
          <w:sz w:val="18"/>
          <w:szCs w:val="18"/>
          <w:u w:val="single"/>
        </w:rPr>
        <w:t>WHAT DO YOU THINK AN ALTERNATIVE EXPLANATION FOR THE RESULTS CAN BE</w:t>
      </w:r>
    </w:p>
    <w:p w:rsidR="001778F9" w:rsidRDefault="001778F9" w:rsidP="001778F9">
      <w:pPr>
        <w:pStyle w:val="ListParagraph"/>
        <w:numPr>
          <w:ilvl w:val="0"/>
          <w:numId w:val="31"/>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Internal validity concerns also differ based on the type of experimental design (confounds come in different forms)</w:t>
      </w:r>
    </w:p>
    <w:p w:rsidR="001778F9" w:rsidRDefault="001778F9" w:rsidP="001778F9">
      <w:pPr>
        <w:pStyle w:val="ListParagraph"/>
        <w:numPr>
          <w:ilvl w:val="1"/>
          <w:numId w:val="31"/>
        </w:numPr>
        <w:tabs>
          <w:tab w:val="left" w:pos="3165"/>
        </w:tabs>
        <w:spacing w:after="0" w:line="240" w:lineRule="auto"/>
        <w:ind w:left="540" w:hanging="270"/>
        <w:rPr>
          <w:rFonts w:asciiTheme="majorHAnsi" w:hAnsiTheme="majorHAnsi"/>
          <w:sz w:val="18"/>
          <w:szCs w:val="18"/>
        </w:rPr>
      </w:pPr>
      <w:r>
        <w:rPr>
          <w:rFonts w:asciiTheme="majorHAnsi" w:hAnsiTheme="majorHAnsi"/>
          <w:sz w:val="18"/>
          <w:szCs w:val="18"/>
        </w:rPr>
        <w:t>Some confounds are unique to between-subjects and others are unique to within-subjects design</w:t>
      </w:r>
    </w:p>
    <w:p w:rsidR="001778F9" w:rsidRDefault="001778F9" w:rsidP="001778F9">
      <w:pPr>
        <w:pStyle w:val="ListParagraph"/>
        <w:numPr>
          <w:ilvl w:val="0"/>
          <w:numId w:val="31"/>
        </w:numPr>
        <w:tabs>
          <w:tab w:val="left" w:pos="3165"/>
        </w:tabs>
        <w:spacing w:after="0" w:line="240" w:lineRule="auto"/>
        <w:ind w:left="270" w:hanging="180"/>
        <w:rPr>
          <w:rFonts w:asciiTheme="majorHAnsi" w:hAnsiTheme="majorHAnsi"/>
          <w:sz w:val="18"/>
          <w:szCs w:val="18"/>
        </w:rPr>
      </w:pPr>
      <w:r>
        <w:rPr>
          <w:rFonts w:asciiTheme="majorHAnsi" w:hAnsiTheme="majorHAnsi"/>
          <w:sz w:val="18"/>
          <w:szCs w:val="18"/>
        </w:rPr>
        <w:t>Between-subject designs have a different group of people representing each level of the independent variable.</w:t>
      </w:r>
    </w:p>
    <w:p w:rsidR="001778F9" w:rsidRDefault="001778F9" w:rsidP="001778F9">
      <w:pPr>
        <w:tabs>
          <w:tab w:val="left" w:pos="3165"/>
        </w:tabs>
        <w:spacing w:after="0" w:line="240" w:lineRule="auto"/>
        <w:ind w:left="90"/>
        <w:rPr>
          <w:rFonts w:asciiTheme="majorHAnsi" w:hAnsiTheme="majorHAnsi"/>
          <w:sz w:val="18"/>
          <w:szCs w:val="18"/>
        </w:rPr>
      </w:pP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THREATS TO INTERNAL VALIDITY FOR BETWEEN-SUBJECT DESIGNS</w:t>
      </w:r>
    </w:p>
    <w:p w:rsidR="001778F9" w:rsidRPr="00D8130C" w:rsidRDefault="001778F9" w:rsidP="001778F9">
      <w:pPr>
        <w:pStyle w:val="ListParagraph"/>
        <w:numPr>
          <w:ilvl w:val="0"/>
          <w:numId w:val="33"/>
        </w:numPr>
        <w:tabs>
          <w:tab w:val="left" w:pos="3165"/>
        </w:tabs>
        <w:ind w:left="270" w:hanging="180"/>
        <w:rPr>
          <w:rFonts w:asciiTheme="majorHAnsi" w:hAnsiTheme="majorHAnsi"/>
          <w:sz w:val="18"/>
          <w:szCs w:val="18"/>
          <w:lang w:val="en-US"/>
        </w:rPr>
      </w:pPr>
      <w:r w:rsidRPr="00D8130C">
        <w:rPr>
          <w:rFonts w:asciiTheme="majorHAnsi" w:hAnsiTheme="majorHAnsi"/>
          <w:sz w:val="18"/>
          <w:szCs w:val="18"/>
          <w:lang w:val="en-US"/>
        </w:rPr>
        <w:t>2 major sources of confounding for between-subject designs</w:t>
      </w:r>
    </w:p>
    <w:p w:rsidR="001778F9" w:rsidRPr="00D8130C" w:rsidRDefault="001778F9" w:rsidP="001778F9">
      <w:pPr>
        <w:pStyle w:val="ListParagraph"/>
        <w:numPr>
          <w:ilvl w:val="0"/>
          <w:numId w:val="33"/>
        </w:numPr>
        <w:tabs>
          <w:tab w:val="left" w:pos="3165"/>
        </w:tabs>
        <w:ind w:left="270" w:hanging="180"/>
        <w:rPr>
          <w:rFonts w:asciiTheme="majorHAnsi" w:hAnsiTheme="majorHAnsi"/>
          <w:sz w:val="18"/>
          <w:szCs w:val="18"/>
          <w:lang w:val="en-US"/>
        </w:rPr>
      </w:pPr>
      <w:r w:rsidRPr="00D8130C">
        <w:rPr>
          <w:rFonts w:asciiTheme="majorHAnsi" w:hAnsiTheme="majorHAnsi"/>
          <w:sz w:val="18"/>
          <w:szCs w:val="18"/>
          <w:lang w:val="en-US"/>
        </w:rPr>
        <w:t>Environmental variables</w:t>
      </w:r>
    </w:p>
    <w:p w:rsidR="001778F9" w:rsidRPr="00D8130C" w:rsidRDefault="001778F9" w:rsidP="001778F9">
      <w:pPr>
        <w:pStyle w:val="ListParagraph"/>
        <w:numPr>
          <w:ilvl w:val="0"/>
          <w:numId w:val="34"/>
        </w:numPr>
        <w:tabs>
          <w:tab w:val="left" w:pos="3165"/>
        </w:tabs>
        <w:ind w:left="540" w:hanging="270"/>
        <w:rPr>
          <w:rFonts w:asciiTheme="majorHAnsi" w:hAnsiTheme="majorHAnsi"/>
          <w:sz w:val="18"/>
          <w:szCs w:val="18"/>
          <w:lang w:val="en-US"/>
        </w:rPr>
      </w:pPr>
      <w:r w:rsidRPr="00D8130C">
        <w:rPr>
          <w:rFonts w:asciiTheme="majorHAnsi" w:hAnsiTheme="majorHAnsi"/>
          <w:sz w:val="18"/>
          <w:szCs w:val="18"/>
          <w:lang w:val="en-US"/>
        </w:rPr>
        <w:t>Characteristics of the environment that may change from one treatment condition/level to another</w:t>
      </w:r>
    </w:p>
    <w:p w:rsidR="001778F9" w:rsidRDefault="001778F9" w:rsidP="001778F9">
      <w:pPr>
        <w:pStyle w:val="ListParagraph"/>
        <w:numPr>
          <w:ilvl w:val="0"/>
          <w:numId w:val="35"/>
        </w:numPr>
        <w:tabs>
          <w:tab w:val="left" w:pos="3165"/>
        </w:tabs>
        <w:ind w:left="270" w:hanging="180"/>
        <w:rPr>
          <w:rFonts w:asciiTheme="majorHAnsi" w:hAnsiTheme="majorHAnsi"/>
          <w:sz w:val="18"/>
          <w:szCs w:val="18"/>
          <w:lang w:val="en-US"/>
        </w:rPr>
      </w:pPr>
      <w:r w:rsidRPr="00D8130C">
        <w:rPr>
          <w:rFonts w:asciiTheme="majorHAnsi" w:hAnsiTheme="majorHAnsi"/>
          <w:sz w:val="18"/>
          <w:szCs w:val="18"/>
          <w:lang w:val="en-US"/>
        </w:rPr>
        <w:t>Pre-existing individual differences</w:t>
      </w:r>
    </w:p>
    <w:p w:rsidR="001778F9" w:rsidRPr="00D8130C" w:rsidRDefault="001778F9" w:rsidP="001778F9">
      <w:pPr>
        <w:pStyle w:val="ListParagraph"/>
        <w:numPr>
          <w:ilvl w:val="0"/>
          <w:numId w:val="34"/>
        </w:numPr>
        <w:tabs>
          <w:tab w:val="left" w:pos="3165"/>
        </w:tabs>
        <w:ind w:left="540" w:hanging="270"/>
        <w:rPr>
          <w:rFonts w:asciiTheme="majorHAnsi" w:hAnsiTheme="majorHAnsi"/>
          <w:sz w:val="18"/>
          <w:szCs w:val="18"/>
          <w:lang w:val="en-US"/>
        </w:rPr>
      </w:pPr>
      <w:r w:rsidRPr="00D8130C">
        <w:rPr>
          <w:rFonts w:asciiTheme="majorHAnsi" w:hAnsiTheme="majorHAnsi"/>
          <w:sz w:val="18"/>
          <w:szCs w:val="18"/>
          <w:lang w:val="en-US"/>
        </w:rPr>
        <w:t>Selection effects</w:t>
      </w:r>
    </w:p>
    <w:p w:rsidR="001778F9" w:rsidRPr="0079768F" w:rsidRDefault="001778F9" w:rsidP="001778F9">
      <w:pPr>
        <w:pStyle w:val="ListParagraph"/>
        <w:numPr>
          <w:ilvl w:val="0"/>
          <w:numId w:val="33"/>
        </w:numPr>
        <w:tabs>
          <w:tab w:val="left" w:pos="3165"/>
        </w:tabs>
        <w:ind w:left="270" w:hanging="180"/>
        <w:rPr>
          <w:rFonts w:asciiTheme="majorHAnsi" w:hAnsiTheme="majorHAnsi"/>
          <w:sz w:val="18"/>
          <w:szCs w:val="18"/>
          <w:lang w:val="en-US"/>
        </w:rPr>
      </w:pPr>
      <w:r w:rsidRPr="0079768F">
        <w:rPr>
          <w:rFonts w:asciiTheme="majorHAnsi" w:hAnsiTheme="majorHAnsi"/>
          <w:b/>
          <w:sz w:val="18"/>
          <w:szCs w:val="18"/>
        </w:rPr>
        <w:t>Selection effects:</w:t>
      </w:r>
      <w:r>
        <w:rPr>
          <w:rFonts w:asciiTheme="majorHAnsi" w:hAnsiTheme="majorHAnsi"/>
          <w:sz w:val="18"/>
          <w:szCs w:val="18"/>
        </w:rPr>
        <w:t xml:space="preserve"> O</w:t>
      </w:r>
      <w:r w:rsidRPr="0079768F">
        <w:rPr>
          <w:rFonts w:asciiTheme="majorHAnsi" w:hAnsiTheme="majorHAnsi"/>
          <w:sz w:val="18"/>
          <w:szCs w:val="18"/>
        </w:rPr>
        <w:t xml:space="preserve">ccur when certain types of people with particular traits are </w:t>
      </w:r>
      <w:r w:rsidRPr="0079768F">
        <w:rPr>
          <w:rFonts w:asciiTheme="majorHAnsi" w:hAnsiTheme="majorHAnsi"/>
          <w:sz w:val="18"/>
          <w:szCs w:val="18"/>
          <w:u w:val="single"/>
        </w:rPr>
        <w:t>systematically</w:t>
      </w:r>
      <w:r w:rsidRPr="0079768F">
        <w:rPr>
          <w:rFonts w:asciiTheme="majorHAnsi" w:hAnsiTheme="majorHAnsi"/>
          <w:sz w:val="18"/>
          <w:szCs w:val="18"/>
        </w:rPr>
        <w:t xml:space="preserve"> associated with levels of the independent variable.</w:t>
      </w:r>
    </w:p>
    <w:p w:rsidR="001778F9" w:rsidRDefault="001778F9" w:rsidP="001778F9">
      <w:pPr>
        <w:pStyle w:val="ListParagraph"/>
        <w:tabs>
          <w:tab w:val="left" w:pos="3165"/>
        </w:tabs>
        <w:spacing w:after="0" w:line="240" w:lineRule="auto"/>
        <w:ind w:left="270"/>
        <w:rPr>
          <w:rFonts w:asciiTheme="majorHAnsi" w:hAnsiTheme="majorHAnsi"/>
          <w:sz w:val="18"/>
          <w:szCs w:val="18"/>
        </w:rPr>
      </w:pPr>
      <w:r w:rsidRPr="007C16C8">
        <w:rPr>
          <w:rFonts w:asciiTheme="majorHAnsi" w:hAnsiTheme="majorHAnsi"/>
          <w:sz w:val="18"/>
          <w:szCs w:val="18"/>
        </w:rPr>
        <w:sym w:font="Wingdings" w:char="F0E0"/>
      </w:r>
      <w:r>
        <w:rPr>
          <w:rFonts w:asciiTheme="majorHAnsi" w:hAnsiTheme="majorHAnsi"/>
          <w:sz w:val="18"/>
          <w:szCs w:val="18"/>
        </w:rPr>
        <w:t xml:space="preserve"> Ways to increase chances of selection effects:</w:t>
      </w:r>
    </w:p>
    <w:p w:rsidR="001778F9" w:rsidRPr="007C16C8" w:rsidRDefault="001778F9" w:rsidP="001778F9">
      <w:pPr>
        <w:pStyle w:val="ListParagraph"/>
        <w:numPr>
          <w:ilvl w:val="0"/>
          <w:numId w:val="36"/>
        </w:numPr>
        <w:tabs>
          <w:tab w:val="left" w:pos="3165"/>
        </w:tabs>
        <w:rPr>
          <w:rFonts w:asciiTheme="majorHAnsi" w:hAnsiTheme="majorHAnsi"/>
          <w:sz w:val="18"/>
          <w:szCs w:val="18"/>
          <w:lang w:val="en-US"/>
        </w:rPr>
      </w:pPr>
      <w:r w:rsidRPr="007C16C8">
        <w:rPr>
          <w:rFonts w:asciiTheme="majorHAnsi" w:hAnsiTheme="majorHAnsi"/>
          <w:sz w:val="18"/>
          <w:szCs w:val="18"/>
        </w:rPr>
        <w:t>Have participants choose what level of the independent variable they want to be in</w:t>
      </w:r>
    </w:p>
    <w:p w:rsidR="001778F9" w:rsidRPr="009B22E7" w:rsidRDefault="001778F9" w:rsidP="001778F9">
      <w:pPr>
        <w:pStyle w:val="ListParagraph"/>
        <w:numPr>
          <w:ilvl w:val="0"/>
          <w:numId w:val="36"/>
        </w:numPr>
        <w:tabs>
          <w:tab w:val="left" w:pos="3165"/>
        </w:tabs>
        <w:rPr>
          <w:rFonts w:asciiTheme="majorHAnsi" w:hAnsiTheme="majorHAnsi"/>
          <w:sz w:val="18"/>
          <w:szCs w:val="18"/>
          <w:lang w:val="en-US"/>
        </w:rPr>
      </w:pPr>
      <w:r w:rsidRPr="007C16C8">
        <w:rPr>
          <w:rFonts w:asciiTheme="majorHAnsi" w:hAnsiTheme="majorHAnsi"/>
          <w:sz w:val="18"/>
          <w:szCs w:val="18"/>
        </w:rPr>
        <w:t>Have experimenter interview potential participant first and then decide what level of the independent variable that person should be in</w:t>
      </w:r>
    </w:p>
    <w:p w:rsidR="001778F9" w:rsidRDefault="001778F9" w:rsidP="001778F9">
      <w:pPr>
        <w:pStyle w:val="ListParagraph"/>
        <w:tabs>
          <w:tab w:val="left" w:pos="3165"/>
        </w:tabs>
        <w:ind w:left="630"/>
        <w:rPr>
          <w:rFonts w:asciiTheme="majorHAnsi" w:hAnsiTheme="majorHAnsi"/>
          <w:sz w:val="18"/>
          <w:szCs w:val="18"/>
        </w:rPr>
      </w:pPr>
      <w:r>
        <w:rPr>
          <w:rFonts w:asciiTheme="majorHAnsi" w:hAnsiTheme="majorHAnsi"/>
          <w:sz w:val="18"/>
          <w:szCs w:val="18"/>
        </w:rPr>
        <w:t>…these are things researchers do not want to do (to avoid biases from researchers</w:t>
      </w:r>
    </w:p>
    <w:p w:rsidR="001778F9" w:rsidRDefault="001778F9" w:rsidP="001778F9">
      <w:pPr>
        <w:pStyle w:val="ListParagraph"/>
        <w:tabs>
          <w:tab w:val="left" w:pos="3165"/>
        </w:tabs>
        <w:ind w:left="270"/>
        <w:rPr>
          <w:rFonts w:asciiTheme="majorHAnsi" w:hAnsiTheme="majorHAnsi"/>
          <w:sz w:val="18"/>
          <w:szCs w:val="18"/>
          <w:lang w:val="en-US"/>
        </w:rPr>
      </w:pPr>
      <w:r w:rsidRPr="009B22E7">
        <w:rPr>
          <w:rFonts w:asciiTheme="majorHAnsi" w:hAnsiTheme="majorHAnsi"/>
          <w:sz w:val="18"/>
          <w:szCs w:val="18"/>
          <w:lang w:val="en-US"/>
        </w:rPr>
        <w:sym w:font="Wingdings" w:char="F0E0"/>
      </w:r>
      <w:r>
        <w:rPr>
          <w:rFonts w:asciiTheme="majorHAnsi" w:hAnsiTheme="majorHAnsi"/>
          <w:sz w:val="18"/>
          <w:szCs w:val="18"/>
          <w:lang w:val="en-US"/>
        </w:rPr>
        <w:t xml:space="preserve"> </w:t>
      </w:r>
      <w:r w:rsidRPr="009B22E7">
        <w:rPr>
          <w:rFonts w:asciiTheme="majorHAnsi" w:hAnsiTheme="majorHAnsi"/>
          <w:sz w:val="18"/>
          <w:szCs w:val="18"/>
          <w:lang w:val="en-US"/>
        </w:rPr>
        <w:t>Selection effects can be minimized through random assignment and matched-groups</w:t>
      </w:r>
    </w:p>
    <w:p w:rsidR="001778F9" w:rsidRDefault="001778F9" w:rsidP="001778F9">
      <w:pPr>
        <w:pStyle w:val="ListParagraph"/>
        <w:tabs>
          <w:tab w:val="left" w:pos="3165"/>
        </w:tabs>
        <w:ind w:left="270"/>
        <w:rPr>
          <w:rFonts w:asciiTheme="majorHAnsi" w:hAnsiTheme="majorHAnsi"/>
          <w:sz w:val="18"/>
          <w:szCs w:val="18"/>
          <w:lang w:val="en-US"/>
        </w:rPr>
      </w:pPr>
      <w:r>
        <w:rPr>
          <w:rFonts w:asciiTheme="majorHAnsi" w:hAnsiTheme="majorHAnsi"/>
          <w:b/>
          <w:sz w:val="18"/>
          <w:szCs w:val="18"/>
          <w:lang w:val="en-US"/>
        </w:rPr>
        <w:t xml:space="preserve">RANDOM ASSIGNMENT: </w:t>
      </w:r>
      <w:r>
        <w:rPr>
          <w:rFonts w:asciiTheme="majorHAnsi" w:hAnsiTheme="majorHAnsi"/>
          <w:sz w:val="18"/>
          <w:szCs w:val="18"/>
          <w:lang w:val="en-US"/>
        </w:rPr>
        <w:t>use of a random process to assign participants to treatment conditions help to avoid selection effects</w:t>
      </w:r>
    </w:p>
    <w:p w:rsidR="001778F9" w:rsidRPr="007578FF" w:rsidRDefault="001778F9" w:rsidP="001778F9">
      <w:pPr>
        <w:pStyle w:val="ListParagraph"/>
        <w:numPr>
          <w:ilvl w:val="0"/>
          <w:numId w:val="34"/>
        </w:numPr>
        <w:tabs>
          <w:tab w:val="left" w:pos="3165"/>
        </w:tabs>
        <w:ind w:left="540" w:hanging="270"/>
        <w:rPr>
          <w:rFonts w:asciiTheme="majorHAnsi" w:hAnsiTheme="majorHAnsi"/>
          <w:sz w:val="18"/>
          <w:szCs w:val="18"/>
          <w:lang w:val="en-US"/>
        </w:rPr>
      </w:pPr>
      <w:r w:rsidRPr="007578FF">
        <w:rPr>
          <w:rFonts w:asciiTheme="majorHAnsi" w:hAnsiTheme="majorHAnsi"/>
          <w:sz w:val="18"/>
          <w:szCs w:val="18"/>
        </w:rPr>
        <w:t>Random assignment helps to increase chances that participant characteristics are distributed evenly across levels of the independent variable</w:t>
      </w:r>
    </w:p>
    <w:p w:rsidR="001778F9" w:rsidRPr="00E90439" w:rsidRDefault="001778F9" w:rsidP="001778F9">
      <w:pPr>
        <w:pStyle w:val="ListParagraph"/>
        <w:numPr>
          <w:ilvl w:val="0"/>
          <w:numId w:val="34"/>
        </w:numPr>
        <w:tabs>
          <w:tab w:val="left" w:pos="630"/>
          <w:tab w:val="left" w:pos="3165"/>
        </w:tabs>
        <w:ind w:left="540" w:hanging="270"/>
        <w:rPr>
          <w:rFonts w:asciiTheme="majorHAnsi" w:hAnsiTheme="majorHAnsi"/>
          <w:sz w:val="18"/>
          <w:szCs w:val="18"/>
          <w:lang w:val="en-US"/>
        </w:rPr>
      </w:pPr>
      <w:r w:rsidRPr="00E90439">
        <w:rPr>
          <w:rFonts w:asciiTheme="majorHAnsi" w:hAnsiTheme="majorHAnsi"/>
          <w:sz w:val="18"/>
          <w:szCs w:val="18"/>
          <w:lang w:val="en-US"/>
        </w:rPr>
        <w:t>Advantage</w:t>
      </w:r>
      <w:r>
        <w:rPr>
          <w:rFonts w:asciiTheme="majorHAnsi" w:hAnsiTheme="majorHAnsi"/>
          <w:sz w:val="18"/>
          <w:szCs w:val="18"/>
          <w:lang w:val="en-US"/>
        </w:rPr>
        <w:t xml:space="preserve">: </w:t>
      </w:r>
      <w:r w:rsidRPr="00E90439">
        <w:rPr>
          <w:rFonts w:asciiTheme="majorHAnsi" w:hAnsiTheme="majorHAnsi"/>
          <w:sz w:val="18"/>
          <w:szCs w:val="18"/>
          <w:lang w:val="en-US"/>
        </w:rPr>
        <w:t>Control</w:t>
      </w:r>
      <w:r>
        <w:rPr>
          <w:rFonts w:asciiTheme="majorHAnsi" w:hAnsiTheme="majorHAnsi"/>
          <w:sz w:val="18"/>
          <w:szCs w:val="18"/>
          <w:lang w:val="en-US"/>
        </w:rPr>
        <w:t>s many variables simultaneously; D</w:t>
      </w:r>
      <w:r w:rsidRPr="00E90439">
        <w:rPr>
          <w:rFonts w:asciiTheme="majorHAnsi" w:hAnsiTheme="majorHAnsi"/>
          <w:sz w:val="18"/>
          <w:szCs w:val="18"/>
          <w:lang w:val="en-US"/>
        </w:rPr>
        <w:t>oes not require special attention to each extraneous variable</w:t>
      </w:r>
    </w:p>
    <w:p w:rsidR="001778F9" w:rsidRPr="00E90439" w:rsidRDefault="001778F9" w:rsidP="001778F9">
      <w:pPr>
        <w:pStyle w:val="ListParagraph"/>
        <w:numPr>
          <w:ilvl w:val="0"/>
          <w:numId w:val="34"/>
        </w:numPr>
        <w:tabs>
          <w:tab w:val="left" w:pos="630"/>
          <w:tab w:val="left" w:pos="3165"/>
        </w:tabs>
        <w:spacing w:after="0"/>
        <w:ind w:left="540" w:hanging="270"/>
        <w:rPr>
          <w:rFonts w:asciiTheme="majorHAnsi" w:hAnsiTheme="majorHAnsi"/>
          <w:sz w:val="18"/>
          <w:szCs w:val="18"/>
          <w:lang w:val="en-US"/>
        </w:rPr>
      </w:pPr>
      <w:r w:rsidRPr="00E90439">
        <w:rPr>
          <w:rFonts w:asciiTheme="majorHAnsi" w:hAnsiTheme="majorHAnsi"/>
          <w:sz w:val="18"/>
          <w:szCs w:val="18"/>
          <w:lang w:val="en-US"/>
        </w:rPr>
        <w:t>Disadvantage</w:t>
      </w:r>
      <w:r>
        <w:rPr>
          <w:rFonts w:asciiTheme="majorHAnsi" w:hAnsiTheme="majorHAnsi"/>
          <w:sz w:val="18"/>
          <w:szCs w:val="18"/>
          <w:lang w:val="en-US"/>
        </w:rPr>
        <w:t xml:space="preserve">: </w:t>
      </w:r>
      <w:r w:rsidRPr="00E90439">
        <w:rPr>
          <w:rFonts w:asciiTheme="majorHAnsi" w:hAnsiTheme="majorHAnsi"/>
          <w:b/>
          <w:bCs/>
          <w:i/>
          <w:iCs/>
          <w:sz w:val="18"/>
          <w:szCs w:val="18"/>
          <w:lang w:val="en-US"/>
        </w:rPr>
        <w:t xml:space="preserve">Does not guarantee </w:t>
      </w:r>
      <w:r w:rsidRPr="00E90439">
        <w:rPr>
          <w:rFonts w:asciiTheme="majorHAnsi" w:hAnsiTheme="majorHAnsi"/>
          <w:sz w:val="18"/>
          <w:szCs w:val="18"/>
          <w:lang w:val="en-US"/>
        </w:rPr>
        <w:t>extraneous variables are controlled (uses chance)</w:t>
      </w:r>
      <w:r>
        <w:rPr>
          <w:rFonts w:asciiTheme="majorHAnsi" w:hAnsiTheme="majorHAnsi"/>
          <w:sz w:val="18"/>
          <w:szCs w:val="18"/>
          <w:lang w:val="en-US"/>
        </w:rPr>
        <w:t xml:space="preserve">; </w:t>
      </w:r>
      <w:r w:rsidRPr="00E90439">
        <w:rPr>
          <w:rFonts w:asciiTheme="majorHAnsi" w:hAnsiTheme="majorHAnsi"/>
          <w:sz w:val="18"/>
          <w:szCs w:val="18"/>
          <w:lang w:val="en-US"/>
        </w:rPr>
        <w:t>Need large sample</w:t>
      </w:r>
    </w:p>
    <w:p w:rsidR="001778F9" w:rsidRDefault="001778F9" w:rsidP="001778F9">
      <w:pPr>
        <w:tabs>
          <w:tab w:val="left" w:pos="630"/>
          <w:tab w:val="left" w:pos="3165"/>
        </w:tabs>
        <w:spacing w:after="0"/>
        <w:ind w:left="360"/>
        <w:rPr>
          <w:rFonts w:asciiTheme="majorHAnsi" w:hAnsiTheme="majorHAnsi"/>
          <w:sz w:val="18"/>
          <w:szCs w:val="18"/>
          <w:lang w:val="en-US"/>
        </w:rPr>
      </w:pPr>
      <w:r>
        <w:rPr>
          <w:rFonts w:asciiTheme="majorHAnsi" w:hAnsiTheme="majorHAnsi"/>
          <w:sz w:val="18"/>
          <w:szCs w:val="18"/>
          <w:lang w:val="en-US"/>
        </w:rPr>
        <w:t>…</w:t>
      </w:r>
      <w:r w:rsidRPr="00CB19DE">
        <w:rPr>
          <w:rFonts w:asciiTheme="majorHAnsi" w:hAnsiTheme="majorHAnsi"/>
          <w:sz w:val="18"/>
          <w:szCs w:val="18"/>
          <w:lang w:val="en-US"/>
        </w:rPr>
        <w:t>Note. Although random sampling is relatively rare in psychological studies, random assignment to conditions is commonly used</w:t>
      </w:r>
    </w:p>
    <w:p w:rsidR="001778F9" w:rsidRDefault="001778F9" w:rsidP="001778F9">
      <w:pPr>
        <w:tabs>
          <w:tab w:val="left" w:pos="630"/>
          <w:tab w:val="left" w:pos="3165"/>
        </w:tabs>
        <w:spacing w:after="0"/>
        <w:ind w:left="270"/>
        <w:rPr>
          <w:rFonts w:asciiTheme="majorHAnsi" w:hAnsiTheme="majorHAnsi"/>
          <w:sz w:val="18"/>
          <w:szCs w:val="18"/>
          <w:lang w:val="en-US"/>
        </w:rPr>
      </w:pPr>
      <w:r>
        <w:rPr>
          <w:noProof/>
          <w:lang w:val="en-US"/>
        </w:rPr>
        <w:drawing>
          <wp:anchor distT="0" distB="0" distL="114300" distR="114300" simplePos="0" relativeHeight="251666432" behindDoc="1" locked="0" layoutInCell="1" allowOverlap="1" wp14:anchorId="2F4F6B19" wp14:editId="14CC6E7C">
            <wp:simplePos x="0" y="0"/>
            <wp:positionH relativeFrom="column">
              <wp:posOffset>3921125</wp:posOffset>
            </wp:positionH>
            <wp:positionV relativeFrom="paragraph">
              <wp:posOffset>83820</wp:posOffset>
            </wp:positionV>
            <wp:extent cx="2743200" cy="1527175"/>
            <wp:effectExtent l="0" t="0" r="0" b="0"/>
            <wp:wrapTight wrapText="bothSides">
              <wp:wrapPolygon edited="0">
                <wp:start x="0" y="0"/>
                <wp:lineTo x="0" y="21286"/>
                <wp:lineTo x="21450" y="21286"/>
                <wp:lineTo x="214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1527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b/>
          <w:sz w:val="18"/>
          <w:szCs w:val="18"/>
          <w:lang w:val="en-US"/>
        </w:rPr>
        <w:t>MATCHING ACROSS TREATMENT CONDITIONS:</w:t>
      </w:r>
      <w:r w:rsidRPr="00DC25EE">
        <w:rPr>
          <w:rFonts w:asciiTheme="majorHAnsi" w:hAnsiTheme="majorHAnsi"/>
          <w:sz w:val="18"/>
          <w:szCs w:val="18"/>
          <w:lang w:val="en-US"/>
        </w:rPr>
        <w:t xml:space="preserve"> Matching levels of the variable across treatment conditions is another way to address selection effects</w:t>
      </w:r>
    </w:p>
    <w:p w:rsidR="001778F9" w:rsidRPr="00551E8C" w:rsidRDefault="001778F9" w:rsidP="001778F9">
      <w:pPr>
        <w:pStyle w:val="ListParagraph"/>
        <w:numPr>
          <w:ilvl w:val="0"/>
          <w:numId w:val="37"/>
        </w:numPr>
        <w:tabs>
          <w:tab w:val="left" w:pos="630"/>
          <w:tab w:val="left" w:pos="3165"/>
        </w:tabs>
        <w:spacing w:after="0"/>
        <w:ind w:left="540" w:hanging="270"/>
        <w:rPr>
          <w:rFonts w:asciiTheme="majorHAnsi" w:hAnsiTheme="majorHAnsi"/>
          <w:sz w:val="18"/>
          <w:szCs w:val="18"/>
          <w:lang w:val="en-US"/>
        </w:rPr>
      </w:pPr>
      <w:r w:rsidRPr="00551E8C">
        <w:rPr>
          <w:rFonts w:asciiTheme="majorHAnsi" w:hAnsiTheme="majorHAnsi"/>
          <w:sz w:val="18"/>
          <w:szCs w:val="18"/>
          <w:lang w:val="en-US"/>
        </w:rPr>
        <w:t>Advantage: Useful for studies with small sample sizes</w:t>
      </w:r>
      <w:r>
        <w:rPr>
          <w:rFonts w:asciiTheme="majorHAnsi" w:hAnsiTheme="majorHAnsi"/>
          <w:sz w:val="18"/>
          <w:szCs w:val="18"/>
          <w:lang w:val="en-US"/>
        </w:rPr>
        <w:t>; guarantees that things will be spread out</w:t>
      </w:r>
    </w:p>
    <w:p w:rsidR="001778F9" w:rsidRPr="00551E8C" w:rsidRDefault="001778F9" w:rsidP="001778F9">
      <w:pPr>
        <w:tabs>
          <w:tab w:val="left" w:pos="630"/>
          <w:tab w:val="left" w:pos="3165"/>
        </w:tabs>
        <w:spacing w:after="0"/>
        <w:ind w:left="270"/>
        <w:rPr>
          <w:rFonts w:asciiTheme="majorHAnsi" w:hAnsiTheme="majorHAnsi"/>
          <w:sz w:val="18"/>
          <w:szCs w:val="18"/>
          <w:lang w:val="en-US"/>
        </w:rPr>
      </w:pPr>
      <w:r>
        <w:rPr>
          <w:rFonts w:asciiTheme="majorHAnsi" w:hAnsiTheme="majorHAnsi"/>
          <w:sz w:val="18"/>
          <w:szCs w:val="18"/>
          <w:lang w:val="en-US"/>
        </w:rPr>
        <w:t>Disadvantage: E</w:t>
      </w:r>
      <w:r w:rsidRPr="00551E8C">
        <w:rPr>
          <w:rFonts w:asciiTheme="majorHAnsi" w:hAnsiTheme="majorHAnsi"/>
          <w:sz w:val="18"/>
          <w:szCs w:val="18"/>
          <w:lang w:val="en-US"/>
        </w:rPr>
        <w:t>xtra work to pre-measure and ensure equal amounts between different levels of the independent variable</w:t>
      </w:r>
    </w:p>
    <w:p w:rsidR="001778F9" w:rsidRDefault="001778F9" w:rsidP="001778F9">
      <w:pPr>
        <w:tabs>
          <w:tab w:val="left" w:pos="630"/>
          <w:tab w:val="left" w:pos="3165"/>
        </w:tabs>
        <w:spacing w:after="0"/>
        <w:rPr>
          <w:rFonts w:asciiTheme="majorHAnsi" w:hAnsiTheme="majorHAnsi"/>
          <w:sz w:val="18"/>
          <w:szCs w:val="18"/>
          <w:lang w:val="en-US"/>
        </w:rPr>
      </w:pPr>
    </w:p>
    <w:p w:rsidR="001778F9" w:rsidRPr="007457D2" w:rsidRDefault="001778F9" w:rsidP="001778F9">
      <w:pPr>
        <w:tabs>
          <w:tab w:val="left" w:pos="630"/>
          <w:tab w:val="left" w:pos="3165"/>
        </w:tabs>
        <w:spacing w:after="0"/>
        <w:rPr>
          <w:rFonts w:asciiTheme="majorHAnsi" w:hAnsiTheme="majorHAnsi"/>
          <w:sz w:val="18"/>
          <w:szCs w:val="18"/>
          <w:lang w:val="en-US"/>
        </w:rPr>
      </w:pPr>
      <w:r w:rsidRPr="007457D2">
        <w:rPr>
          <w:rFonts w:asciiTheme="majorHAnsi" w:hAnsiTheme="majorHAnsi"/>
          <w:sz w:val="18"/>
          <w:szCs w:val="18"/>
          <w:lang w:val="en-US"/>
        </w:rPr>
        <w:t>To deal with threats to internal validity for between-subjects designs</w:t>
      </w:r>
    </w:p>
    <w:p w:rsidR="001778F9" w:rsidRPr="007457D2"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 xml:space="preserve">1. </w:t>
      </w:r>
      <w:r w:rsidRPr="007457D2">
        <w:rPr>
          <w:rFonts w:asciiTheme="majorHAnsi" w:hAnsiTheme="majorHAnsi"/>
          <w:sz w:val="18"/>
          <w:szCs w:val="18"/>
          <w:lang w:val="en-US"/>
        </w:rPr>
        <w:t xml:space="preserve"> Make the environment as similar as possible for all levels of the independent variable (of course the independent variable manipulation will </w:t>
      </w:r>
      <w:r w:rsidRPr="007457D2">
        <w:rPr>
          <w:rFonts w:asciiTheme="majorHAnsi" w:hAnsiTheme="majorHAnsi"/>
          <w:sz w:val="18"/>
          <w:szCs w:val="18"/>
          <w:lang w:val="en-US"/>
        </w:rPr>
        <w:lastRenderedPageBreak/>
        <w:t>differ across the levels)</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 xml:space="preserve">2.  </w:t>
      </w:r>
      <w:r w:rsidRPr="007457D2">
        <w:rPr>
          <w:rFonts w:asciiTheme="majorHAnsi" w:hAnsiTheme="majorHAnsi"/>
          <w:sz w:val="18"/>
          <w:szCs w:val="18"/>
          <w:lang w:val="en-US"/>
        </w:rPr>
        <w:t>To deal with selection effects use random assignment and/or matching</w:t>
      </w:r>
    </w:p>
    <w:p w:rsidR="001778F9" w:rsidRDefault="001778F9" w:rsidP="001778F9">
      <w:pPr>
        <w:tabs>
          <w:tab w:val="left" w:pos="630"/>
          <w:tab w:val="left" w:pos="3165"/>
        </w:tabs>
        <w:spacing w:after="0"/>
        <w:rPr>
          <w:rFonts w:asciiTheme="majorHAnsi" w:hAnsiTheme="majorHAnsi"/>
          <w:sz w:val="18"/>
          <w:szCs w:val="18"/>
          <w:lang w:val="en-US"/>
        </w:rPr>
      </w:pPr>
    </w:p>
    <w:p w:rsidR="001778F9" w:rsidRDefault="001778F9" w:rsidP="001778F9">
      <w:pPr>
        <w:tabs>
          <w:tab w:val="left" w:pos="3165"/>
        </w:tabs>
        <w:spacing w:after="0" w:line="240" w:lineRule="auto"/>
        <w:rPr>
          <w:rFonts w:asciiTheme="majorHAnsi" w:hAnsiTheme="majorHAnsi"/>
          <w:sz w:val="18"/>
          <w:szCs w:val="18"/>
        </w:rPr>
      </w:pPr>
      <w:r>
        <w:rPr>
          <w:rFonts w:asciiTheme="majorHAnsi" w:hAnsiTheme="majorHAnsi"/>
          <w:sz w:val="18"/>
          <w:szCs w:val="18"/>
        </w:rPr>
        <w:t>THREATS TO INTERNAL VALIDITY FOR WITHIN-SUBJECT DESIGNS</w:t>
      </w:r>
    </w:p>
    <w:p w:rsidR="001778F9" w:rsidRPr="000D70ED" w:rsidRDefault="001778F9" w:rsidP="001778F9">
      <w:pPr>
        <w:pStyle w:val="ListParagraph"/>
        <w:numPr>
          <w:ilvl w:val="0"/>
          <w:numId w:val="38"/>
        </w:numPr>
        <w:tabs>
          <w:tab w:val="left" w:pos="3165"/>
        </w:tabs>
        <w:spacing w:after="0" w:line="240" w:lineRule="auto"/>
        <w:ind w:left="270" w:hanging="180"/>
        <w:rPr>
          <w:rFonts w:asciiTheme="majorHAnsi" w:hAnsiTheme="majorHAnsi"/>
          <w:sz w:val="18"/>
          <w:szCs w:val="18"/>
        </w:rPr>
      </w:pPr>
      <w:r w:rsidRPr="000D70ED">
        <w:rPr>
          <w:rFonts w:asciiTheme="majorHAnsi" w:hAnsiTheme="majorHAnsi"/>
          <w:sz w:val="18"/>
          <w:szCs w:val="18"/>
        </w:rPr>
        <w:t>Within-subjects designs have one group of people experiencing all levels of the independent variable</w:t>
      </w:r>
    </w:p>
    <w:p w:rsidR="001778F9" w:rsidRPr="000D70ED" w:rsidRDefault="001778F9" w:rsidP="001778F9">
      <w:pPr>
        <w:pStyle w:val="ListParagraph"/>
        <w:numPr>
          <w:ilvl w:val="0"/>
          <w:numId w:val="38"/>
        </w:numPr>
        <w:tabs>
          <w:tab w:val="left" w:pos="3165"/>
        </w:tabs>
        <w:spacing w:after="0" w:line="240" w:lineRule="auto"/>
        <w:ind w:left="270" w:hanging="180"/>
        <w:rPr>
          <w:rFonts w:asciiTheme="majorHAnsi" w:hAnsiTheme="majorHAnsi"/>
          <w:sz w:val="18"/>
          <w:szCs w:val="18"/>
        </w:rPr>
      </w:pPr>
      <w:r w:rsidRPr="000D70ED">
        <w:rPr>
          <w:rFonts w:asciiTheme="majorHAnsi" w:hAnsiTheme="majorHAnsi"/>
          <w:sz w:val="18"/>
          <w:szCs w:val="18"/>
        </w:rPr>
        <w:t>2 major sources of confounding for within-subjects designs</w:t>
      </w:r>
    </w:p>
    <w:p w:rsidR="001778F9" w:rsidRPr="000D70ED" w:rsidRDefault="001778F9" w:rsidP="001778F9">
      <w:pPr>
        <w:pStyle w:val="ListParagraph"/>
        <w:numPr>
          <w:ilvl w:val="0"/>
          <w:numId w:val="39"/>
        </w:numPr>
        <w:tabs>
          <w:tab w:val="left" w:pos="3165"/>
        </w:tabs>
        <w:spacing w:after="0" w:line="240" w:lineRule="auto"/>
        <w:ind w:left="450" w:hanging="180"/>
        <w:rPr>
          <w:rFonts w:asciiTheme="majorHAnsi" w:hAnsiTheme="majorHAnsi"/>
          <w:sz w:val="18"/>
          <w:szCs w:val="18"/>
        </w:rPr>
      </w:pPr>
      <w:r w:rsidRPr="000D70ED">
        <w:rPr>
          <w:rFonts w:asciiTheme="majorHAnsi" w:hAnsiTheme="majorHAnsi"/>
          <w:sz w:val="18"/>
          <w:szCs w:val="18"/>
        </w:rPr>
        <w:t>Environmental variables: Characteristics of the environment that may change from one treatment condition/level  to another</w:t>
      </w:r>
    </w:p>
    <w:p w:rsidR="001778F9" w:rsidRPr="000D70ED" w:rsidRDefault="001778F9" w:rsidP="001778F9">
      <w:pPr>
        <w:pStyle w:val="ListParagraph"/>
        <w:numPr>
          <w:ilvl w:val="0"/>
          <w:numId w:val="39"/>
        </w:numPr>
        <w:tabs>
          <w:tab w:val="left" w:pos="3165"/>
        </w:tabs>
        <w:spacing w:after="0" w:line="240" w:lineRule="auto"/>
        <w:ind w:left="450" w:hanging="180"/>
        <w:rPr>
          <w:rFonts w:asciiTheme="majorHAnsi" w:hAnsiTheme="majorHAnsi"/>
          <w:sz w:val="18"/>
          <w:szCs w:val="18"/>
        </w:rPr>
      </w:pPr>
      <w:r w:rsidRPr="000D70ED">
        <w:rPr>
          <w:rFonts w:asciiTheme="majorHAnsi" w:hAnsiTheme="majorHAnsi"/>
          <w:sz w:val="18"/>
          <w:szCs w:val="18"/>
        </w:rPr>
        <w:t>Order effects: Carry-over and progressive factors; Time-related factors (maturation, history, instrumentation)</w:t>
      </w:r>
    </w:p>
    <w:p w:rsidR="001778F9" w:rsidRDefault="001778F9" w:rsidP="001778F9">
      <w:pPr>
        <w:tabs>
          <w:tab w:val="left" w:pos="3165"/>
        </w:tabs>
        <w:spacing w:after="0" w:line="240" w:lineRule="auto"/>
        <w:ind w:left="450"/>
        <w:rPr>
          <w:rFonts w:asciiTheme="majorHAnsi" w:hAnsiTheme="majorHAnsi"/>
          <w:sz w:val="18"/>
          <w:szCs w:val="18"/>
          <w:lang w:val="en-US"/>
        </w:rPr>
      </w:pPr>
      <w:r w:rsidRPr="00B04E7D">
        <w:rPr>
          <w:rFonts w:asciiTheme="majorHAnsi" w:hAnsiTheme="majorHAnsi"/>
          <w:sz w:val="18"/>
          <w:szCs w:val="18"/>
          <w:lang w:val="en-US"/>
        </w:rPr>
        <w:sym w:font="Wingdings" w:char="F0E0"/>
      </w:r>
      <w:r>
        <w:rPr>
          <w:rFonts w:asciiTheme="majorHAnsi" w:hAnsiTheme="majorHAnsi"/>
          <w:sz w:val="18"/>
          <w:szCs w:val="18"/>
          <w:lang w:val="en-US"/>
        </w:rPr>
        <w:t xml:space="preserve"> </w:t>
      </w:r>
      <w:r w:rsidRPr="00B04E7D">
        <w:rPr>
          <w:rFonts w:asciiTheme="majorHAnsi" w:hAnsiTheme="majorHAnsi"/>
          <w:sz w:val="18"/>
          <w:szCs w:val="18"/>
          <w:lang w:val="en-US"/>
        </w:rPr>
        <w:t xml:space="preserve">Order-related effects are only confounds if a researcher uses the same order of levels of the independent variable for every </w:t>
      </w:r>
      <w:r>
        <w:rPr>
          <w:rFonts w:asciiTheme="majorHAnsi" w:hAnsiTheme="majorHAnsi"/>
          <w:sz w:val="18"/>
          <w:szCs w:val="18"/>
          <w:lang w:val="en-US"/>
        </w:rPr>
        <w:t>participant</w:t>
      </w:r>
    </w:p>
    <w:p w:rsidR="001778F9" w:rsidRPr="009D6022" w:rsidRDefault="001778F9" w:rsidP="001778F9">
      <w:pPr>
        <w:pStyle w:val="ListParagraph"/>
        <w:numPr>
          <w:ilvl w:val="0"/>
          <w:numId w:val="40"/>
        </w:numPr>
        <w:tabs>
          <w:tab w:val="left" w:pos="3165"/>
        </w:tabs>
        <w:spacing w:after="0" w:line="240" w:lineRule="auto"/>
        <w:ind w:left="720" w:hanging="270"/>
        <w:rPr>
          <w:rFonts w:asciiTheme="majorHAnsi" w:hAnsiTheme="majorHAnsi"/>
          <w:sz w:val="18"/>
          <w:szCs w:val="18"/>
          <w:lang w:val="en-US"/>
        </w:rPr>
      </w:pPr>
      <w:r>
        <w:rPr>
          <w:rFonts w:asciiTheme="majorHAnsi" w:hAnsiTheme="majorHAnsi"/>
          <w:sz w:val="18"/>
          <w:szCs w:val="18"/>
          <w:lang w:val="en-US"/>
        </w:rPr>
        <w:t xml:space="preserve">Carry-over effects: </w:t>
      </w:r>
      <w:r w:rsidRPr="009D6022">
        <w:rPr>
          <w:rFonts w:asciiTheme="majorHAnsi" w:hAnsiTheme="majorHAnsi"/>
          <w:sz w:val="18"/>
          <w:szCs w:val="18"/>
          <w:lang w:val="en-US"/>
        </w:rPr>
        <w:t>Earlier treatment (or rather level of the independent variable) is still in your system or still remembered and used in later levels of the independent variable</w:t>
      </w:r>
      <w:r>
        <w:rPr>
          <w:rFonts w:asciiTheme="majorHAnsi" w:hAnsiTheme="majorHAnsi"/>
          <w:sz w:val="18"/>
          <w:szCs w:val="18"/>
          <w:lang w:val="en-US"/>
        </w:rPr>
        <w:t xml:space="preserve"> (Ex</w:t>
      </w:r>
      <w:r w:rsidRPr="009D6022">
        <w:rPr>
          <w:rFonts w:asciiTheme="majorHAnsi" w:hAnsiTheme="majorHAnsi"/>
          <w:sz w:val="18"/>
          <w:szCs w:val="18"/>
          <w:lang w:val="en-US"/>
        </w:rPr>
        <w:t xml:space="preserve"> caffeine still in system</w:t>
      </w:r>
      <w:r>
        <w:rPr>
          <w:rFonts w:asciiTheme="majorHAnsi" w:hAnsiTheme="majorHAnsi"/>
          <w:sz w:val="18"/>
          <w:szCs w:val="18"/>
          <w:lang w:val="en-US"/>
        </w:rPr>
        <w:t>)</w:t>
      </w:r>
    </w:p>
    <w:p w:rsidR="001778F9" w:rsidRPr="00D6661F" w:rsidRDefault="001778F9" w:rsidP="001778F9">
      <w:pPr>
        <w:pStyle w:val="ListParagraph"/>
        <w:numPr>
          <w:ilvl w:val="0"/>
          <w:numId w:val="40"/>
        </w:numPr>
        <w:tabs>
          <w:tab w:val="left" w:pos="3165"/>
        </w:tabs>
        <w:spacing w:line="240" w:lineRule="auto"/>
        <w:ind w:left="720" w:hanging="270"/>
        <w:rPr>
          <w:rFonts w:asciiTheme="majorHAnsi" w:hAnsiTheme="majorHAnsi"/>
          <w:sz w:val="18"/>
          <w:szCs w:val="18"/>
          <w:lang w:val="en-US"/>
        </w:rPr>
      </w:pPr>
      <w:r>
        <w:rPr>
          <w:rFonts w:asciiTheme="majorHAnsi" w:hAnsiTheme="majorHAnsi"/>
          <w:sz w:val="18"/>
          <w:szCs w:val="18"/>
        </w:rPr>
        <w:t>Progressive order effects (</w:t>
      </w:r>
      <w:r w:rsidRPr="00C86976">
        <w:rPr>
          <w:rFonts w:asciiTheme="majorHAnsi" w:hAnsiTheme="majorHAnsi"/>
          <w:sz w:val="18"/>
          <w:szCs w:val="18"/>
          <w:lang w:val="en-US"/>
        </w:rPr>
        <w:t>Testing Effects</w:t>
      </w:r>
      <w:r>
        <w:rPr>
          <w:rFonts w:asciiTheme="majorHAnsi" w:hAnsiTheme="majorHAnsi"/>
          <w:sz w:val="18"/>
          <w:szCs w:val="18"/>
          <w:lang w:val="en-US"/>
        </w:rPr>
        <w:t xml:space="preserve">); </w:t>
      </w:r>
      <w:r w:rsidRPr="00D6661F">
        <w:rPr>
          <w:rFonts w:asciiTheme="majorHAnsi" w:hAnsiTheme="majorHAnsi"/>
          <w:sz w:val="18"/>
          <w:szCs w:val="18"/>
          <w:lang w:val="en-US"/>
        </w:rPr>
        <w:t>Earlier exposure to set-up of study or dependent variable changes scores</w:t>
      </w:r>
    </w:p>
    <w:p w:rsidR="001778F9" w:rsidRPr="00D6661F" w:rsidRDefault="001778F9" w:rsidP="001778F9">
      <w:pPr>
        <w:pStyle w:val="ListParagraph"/>
        <w:numPr>
          <w:ilvl w:val="0"/>
          <w:numId w:val="41"/>
        </w:numPr>
        <w:tabs>
          <w:tab w:val="left" w:pos="3165"/>
        </w:tabs>
        <w:spacing w:line="240" w:lineRule="auto"/>
        <w:ind w:left="900" w:hanging="180"/>
        <w:rPr>
          <w:rFonts w:asciiTheme="majorHAnsi" w:hAnsiTheme="majorHAnsi"/>
          <w:sz w:val="18"/>
          <w:szCs w:val="18"/>
          <w:lang w:val="en-US"/>
        </w:rPr>
      </w:pPr>
      <w:r w:rsidRPr="00D6661F">
        <w:rPr>
          <w:rFonts w:asciiTheme="majorHAnsi" w:hAnsiTheme="majorHAnsi"/>
          <w:sz w:val="18"/>
          <w:szCs w:val="18"/>
          <w:lang w:val="en-US"/>
        </w:rPr>
        <w:t>Practice effects</w:t>
      </w:r>
      <w:r>
        <w:rPr>
          <w:rFonts w:asciiTheme="majorHAnsi" w:hAnsiTheme="majorHAnsi"/>
          <w:sz w:val="18"/>
          <w:szCs w:val="18"/>
          <w:lang w:val="en-US"/>
        </w:rPr>
        <w:t xml:space="preserve">: </w:t>
      </w:r>
      <w:r w:rsidRPr="00D6661F">
        <w:rPr>
          <w:rFonts w:asciiTheme="majorHAnsi" w:hAnsiTheme="majorHAnsi"/>
          <w:sz w:val="18"/>
          <w:szCs w:val="18"/>
          <w:lang w:val="en-US"/>
        </w:rPr>
        <w:t>Progressive improvement in performance as participant gains experience</w:t>
      </w:r>
    </w:p>
    <w:p w:rsidR="001778F9" w:rsidRPr="00D6661F" w:rsidRDefault="001778F9" w:rsidP="001778F9">
      <w:pPr>
        <w:pStyle w:val="ListParagraph"/>
        <w:tabs>
          <w:tab w:val="left" w:pos="3165"/>
        </w:tabs>
        <w:spacing w:line="240" w:lineRule="auto"/>
        <w:rPr>
          <w:rFonts w:asciiTheme="majorHAnsi" w:hAnsiTheme="majorHAnsi"/>
          <w:sz w:val="18"/>
          <w:szCs w:val="18"/>
          <w:lang w:val="en-US"/>
        </w:rPr>
      </w:pPr>
      <w:r>
        <w:rPr>
          <w:rFonts w:asciiTheme="majorHAnsi" w:hAnsiTheme="majorHAnsi"/>
          <w:sz w:val="18"/>
          <w:szCs w:val="18"/>
          <w:lang w:val="en-US"/>
        </w:rPr>
        <w:t xml:space="preserve">     Ex. </w:t>
      </w:r>
      <w:r w:rsidRPr="00D6661F">
        <w:rPr>
          <w:rFonts w:asciiTheme="majorHAnsi" w:hAnsiTheme="majorHAnsi"/>
          <w:sz w:val="18"/>
          <w:szCs w:val="18"/>
          <w:lang w:val="en-US"/>
        </w:rPr>
        <w:t>math test scores; memory game; performance on Wii game</w:t>
      </w:r>
    </w:p>
    <w:p w:rsidR="001778F9" w:rsidRPr="00C85FB4" w:rsidRDefault="001778F9" w:rsidP="001778F9">
      <w:pPr>
        <w:pStyle w:val="ListParagraph"/>
        <w:numPr>
          <w:ilvl w:val="0"/>
          <w:numId w:val="41"/>
        </w:numPr>
        <w:tabs>
          <w:tab w:val="left" w:pos="3165"/>
        </w:tabs>
        <w:spacing w:line="240" w:lineRule="auto"/>
        <w:ind w:left="900" w:hanging="180"/>
        <w:rPr>
          <w:rFonts w:asciiTheme="majorHAnsi" w:hAnsiTheme="majorHAnsi"/>
          <w:sz w:val="18"/>
          <w:szCs w:val="18"/>
          <w:lang w:val="en-US"/>
        </w:rPr>
      </w:pPr>
      <w:r w:rsidRPr="00D6661F">
        <w:rPr>
          <w:rFonts w:asciiTheme="majorHAnsi" w:hAnsiTheme="majorHAnsi"/>
          <w:sz w:val="18"/>
          <w:szCs w:val="18"/>
          <w:lang w:val="en-US"/>
        </w:rPr>
        <w:t>Fatigue</w:t>
      </w:r>
      <w:r>
        <w:rPr>
          <w:rFonts w:asciiTheme="majorHAnsi" w:hAnsiTheme="majorHAnsi"/>
          <w:sz w:val="18"/>
          <w:szCs w:val="18"/>
          <w:lang w:val="en-US"/>
        </w:rPr>
        <w:t xml:space="preserve">: </w:t>
      </w:r>
      <w:r w:rsidRPr="00C85FB4">
        <w:rPr>
          <w:rFonts w:asciiTheme="majorHAnsi" w:hAnsiTheme="majorHAnsi"/>
          <w:sz w:val="18"/>
          <w:szCs w:val="18"/>
          <w:lang w:val="en-US"/>
        </w:rPr>
        <w:t>Progressive decline in performance as participant gains experience</w:t>
      </w:r>
    </w:p>
    <w:p w:rsidR="001778F9" w:rsidRDefault="001778F9" w:rsidP="001778F9">
      <w:pPr>
        <w:pStyle w:val="ListParagraph"/>
        <w:numPr>
          <w:ilvl w:val="0"/>
          <w:numId w:val="40"/>
        </w:numPr>
        <w:tabs>
          <w:tab w:val="left" w:pos="3165"/>
        </w:tabs>
        <w:spacing w:line="240" w:lineRule="auto"/>
        <w:ind w:left="720" w:hanging="270"/>
        <w:rPr>
          <w:rFonts w:asciiTheme="majorHAnsi" w:hAnsiTheme="majorHAnsi"/>
          <w:sz w:val="18"/>
          <w:szCs w:val="18"/>
          <w:lang w:val="en-US"/>
        </w:rPr>
      </w:pPr>
      <w:r>
        <w:rPr>
          <w:rFonts w:asciiTheme="majorHAnsi" w:hAnsiTheme="majorHAnsi"/>
          <w:sz w:val="18"/>
          <w:szCs w:val="18"/>
          <w:lang w:val="en-US"/>
        </w:rPr>
        <w:t xml:space="preserve">Time-related order effects: </w:t>
      </w:r>
    </w:p>
    <w:p w:rsidR="001778F9" w:rsidRPr="00DF0666" w:rsidRDefault="001778F9" w:rsidP="001778F9">
      <w:pPr>
        <w:pStyle w:val="ListParagraph"/>
        <w:numPr>
          <w:ilvl w:val="1"/>
          <w:numId w:val="40"/>
        </w:numPr>
        <w:tabs>
          <w:tab w:val="left" w:pos="3165"/>
        </w:tabs>
        <w:spacing w:line="240" w:lineRule="auto"/>
        <w:ind w:left="900" w:hanging="180"/>
        <w:rPr>
          <w:rFonts w:asciiTheme="majorHAnsi" w:hAnsiTheme="majorHAnsi"/>
          <w:sz w:val="18"/>
          <w:szCs w:val="18"/>
          <w:lang w:val="en-US"/>
        </w:rPr>
      </w:pPr>
      <w:r>
        <w:rPr>
          <w:rFonts w:asciiTheme="majorHAnsi" w:hAnsiTheme="majorHAnsi"/>
          <w:sz w:val="18"/>
          <w:szCs w:val="18"/>
          <w:lang w:val="en-US"/>
        </w:rPr>
        <w:t xml:space="preserve">Maturation: </w:t>
      </w:r>
      <w:r w:rsidRPr="00EC6CE1">
        <w:rPr>
          <w:rFonts w:asciiTheme="majorHAnsi" w:hAnsiTheme="majorHAnsi"/>
          <w:sz w:val="18"/>
          <w:szCs w:val="18"/>
        </w:rPr>
        <w:t>change i</w:t>
      </w:r>
      <w:r>
        <w:rPr>
          <w:rFonts w:asciiTheme="majorHAnsi" w:hAnsiTheme="majorHAnsi"/>
          <w:sz w:val="18"/>
          <w:szCs w:val="18"/>
        </w:rPr>
        <w:t>n behaviour—</w:t>
      </w:r>
      <w:r w:rsidRPr="00EC6CE1">
        <w:rPr>
          <w:rFonts w:asciiTheme="majorHAnsi" w:hAnsiTheme="majorHAnsi"/>
          <w:sz w:val="18"/>
          <w:szCs w:val="18"/>
        </w:rPr>
        <w:t>physical</w:t>
      </w:r>
      <w:r>
        <w:rPr>
          <w:rFonts w:asciiTheme="majorHAnsi" w:hAnsiTheme="majorHAnsi"/>
          <w:sz w:val="18"/>
          <w:szCs w:val="18"/>
        </w:rPr>
        <w:t>, emotional, moral—</w:t>
      </w:r>
      <w:r w:rsidRPr="00EC6CE1">
        <w:rPr>
          <w:rFonts w:asciiTheme="majorHAnsi" w:hAnsiTheme="majorHAnsi"/>
          <w:sz w:val="18"/>
          <w:szCs w:val="18"/>
        </w:rPr>
        <w:t>that</w:t>
      </w:r>
      <w:r>
        <w:rPr>
          <w:rFonts w:asciiTheme="majorHAnsi" w:hAnsiTheme="majorHAnsi"/>
          <w:sz w:val="18"/>
          <w:szCs w:val="18"/>
        </w:rPr>
        <w:t xml:space="preserve"> </w:t>
      </w:r>
      <w:r w:rsidRPr="00EC6CE1">
        <w:rPr>
          <w:rFonts w:asciiTheme="majorHAnsi" w:hAnsiTheme="majorHAnsi"/>
          <w:sz w:val="18"/>
          <w:szCs w:val="18"/>
        </w:rPr>
        <w:t xml:space="preserve"> happens naturally over time </w:t>
      </w:r>
      <w:r>
        <w:rPr>
          <w:rFonts w:asciiTheme="majorHAnsi" w:hAnsiTheme="majorHAnsi"/>
          <w:sz w:val="18"/>
          <w:szCs w:val="18"/>
        </w:rPr>
        <w:t xml:space="preserve"> (Ex</w:t>
      </w:r>
      <w:r w:rsidRPr="00EC6CE1">
        <w:rPr>
          <w:rFonts w:asciiTheme="majorHAnsi" w:hAnsiTheme="majorHAnsi"/>
          <w:sz w:val="18"/>
          <w:szCs w:val="18"/>
        </w:rPr>
        <w:t>, effects of age on memory, reaction time, perspective taking</w:t>
      </w:r>
      <w:r>
        <w:rPr>
          <w:rFonts w:asciiTheme="majorHAnsi" w:hAnsiTheme="majorHAnsi"/>
          <w:sz w:val="18"/>
          <w:szCs w:val="18"/>
        </w:rPr>
        <w:t>)</w:t>
      </w:r>
    </w:p>
    <w:p w:rsidR="001778F9" w:rsidRPr="00CD2749" w:rsidRDefault="001778F9" w:rsidP="001778F9">
      <w:pPr>
        <w:pStyle w:val="ListParagraph"/>
        <w:numPr>
          <w:ilvl w:val="0"/>
          <w:numId w:val="42"/>
        </w:numPr>
        <w:tabs>
          <w:tab w:val="left" w:pos="3165"/>
        </w:tabs>
        <w:ind w:left="1170" w:hanging="270"/>
        <w:rPr>
          <w:rFonts w:asciiTheme="majorHAnsi" w:hAnsiTheme="majorHAnsi"/>
          <w:sz w:val="18"/>
          <w:szCs w:val="18"/>
          <w:lang w:val="en-US"/>
        </w:rPr>
      </w:pPr>
      <w:r w:rsidRPr="00CD2749">
        <w:rPr>
          <w:rFonts w:asciiTheme="majorHAnsi" w:hAnsiTheme="majorHAnsi"/>
          <w:sz w:val="18"/>
          <w:szCs w:val="18"/>
        </w:rPr>
        <w:t xml:space="preserve">Maturation is </w:t>
      </w:r>
      <w:proofErr w:type="gramStart"/>
      <w:r w:rsidRPr="00CD2749">
        <w:rPr>
          <w:rFonts w:asciiTheme="majorHAnsi" w:hAnsiTheme="majorHAnsi"/>
          <w:sz w:val="18"/>
          <w:szCs w:val="18"/>
        </w:rPr>
        <w:t>an alternative explanation if you always have one level of the independent variable go</w:t>
      </w:r>
      <w:proofErr w:type="gramEnd"/>
      <w:r w:rsidRPr="00CD2749">
        <w:rPr>
          <w:rFonts w:asciiTheme="majorHAnsi" w:hAnsiTheme="majorHAnsi"/>
          <w:sz w:val="18"/>
          <w:szCs w:val="18"/>
        </w:rPr>
        <w:t xml:space="preserve"> first.</w:t>
      </w:r>
    </w:p>
    <w:p w:rsidR="001778F9" w:rsidRPr="00CD2749" w:rsidRDefault="001778F9" w:rsidP="001778F9">
      <w:pPr>
        <w:pStyle w:val="ListParagraph"/>
        <w:numPr>
          <w:ilvl w:val="0"/>
          <w:numId w:val="42"/>
        </w:numPr>
        <w:tabs>
          <w:tab w:val="left" w:pos="3165"/>
        </w:tabs>
        <w:ind w:left="1170" w:hanging="270"/>
        <w:rPr>
          <w:rFonts w:asciiTheme="majorHAnsi" w:hAnsiTheme="majorHAnsi"/>
          <w:sz w:val="18"/>
          <w:szCs w:val="18"/>
          <w:lang w:val="en-US"/>
        </w:rPr>
      </w:pPr>
      <w:r w:rsidRPr="00CD2749">
        <w:rPr>
          <w:rFonts w:asciiTheme="majorHAnsi" w:hAnsiTheme="majorHAnsi"/>
          <w:sz w:val="18"/>
          <w:szCs w:val="18"/>
        </w:rPr>
        <w:t>E.g., testing memory ability in sample of 90 year olds using two techniques (one technique in November 2012; second technique in November 2013)</w:t>
      </w:r>
    </w:p>
    <w:p w:rsidR="001778F9" w:rsidRPr="00CD2749" w:rsidRDefault="001778F9" w:rsidP="001778F9">
      <w:pPr>
        <w:pStyle w:val="ListParagraph"/>
        <w:numPr>
          <w:ilvl w:val="1"/>
          <w:numId w:val="40"/>
        </w:numPr>
        <w:tabs>
          <w:tab w:val="left" w:pos="3165"/>
        </w:tabs>
        <w:spacing w:line="240" w:lineRule="auto"/>
        <w:ind w:left="900" w:hanging="180"/>
        <w:rPr>
          <w:rFonts w:asciiTheme="majorHAnsi" w:hAnsiTheme="majorHAnsi"/>
          <w:sz w:val="18"/>
          <w:szCs w:val="18"/>
          <w:lang w:val="en-US"/>
        </w:rPr>
      </w:pPr>
      <w:r>
        <w:rPr>
          <w:rFonts w:asciiTheme="majorHAnsi" w:hAnsiTheme="majorHAnsi"/>
          <w:sz w:val="18"/>
          <w:szCs w:val="18"/>
          <w:lang w:val="en-US"/>
        </w:rPr>
        <w:t xml:space="preserve">History: </w:t>
      </w:r>
      <w:r w:rsidRPr="00CD2749">
        <w:rPr>
          <w:rFonts w:asciiTheme="majorHAnsi" w:hAnsiTheme="majorHAnsi"/>
          <w:sz w:val="18"/>
          <w:szCs w:val="18"/>
          <w:lang w:val="en-US"/>
        </w:rPr>
        <w:t>A historical or external event that varies systematically with one level of the independent variable</w:t>
      </w:r>
      <w:r>
        <w:rPr>
          <w:rFonts w:asciiTheme="majorHAnsi" w:hAnsiTheme="majorHAnsi"/>
          <w:sz w:val="18"/>
          <w:szCs w:val="18"/>
          <w:lang w:val="en-US"/>
        </w:rPr>
        <w:t xml:space="preserve"> (Ex, Effects of coping techniques, meditation vs. running, </w:t>
      </w:r>
      <w:r w:rsidRPr="00CD2749">
        <w:rPr>
          <w:rFonts w:asciiTheme="majorHAnsi" w:hAnsiTheme="majorHAnsi"/>
          <w:sz w:val="18"/>
          <w:szCs w:val="18"/>
          <w:lang w:val="en-US"/>
        </w:rPr>
        <w:t>on reducing stress over two semesters (in one of the semest</w:t>
      </w:r>
      <w:r>
        <w:rPr>
          <w:rFonts w:asciiTheme="majorHAnsi" w:hAnsiTheme="majorHAnsi"/>
          <w:sz w:val="18"/>
          <w:szCs w:val="18"/>
          <w:lang w:val="en-US"/>
        </w:rPr>
        <w:t>ers there is a fire in the dorm))</w:t>
      </w:r>
    </w:p>
    <w:p w:rsidR="001778F9" w:rsidRPr="00C94CF0" w:rsidRDefault="001778F9" w:rsidP="001778F9">
      <w:pPr>
        <w:pStyle w:val="ListParagraph"/>
        <w:numPr>
          <w:ilvl w:val="1"/>
          <w:numId w:val="40"/>
        </w:numPr>
        <w:tabs>
          <w:tab w:val="left" w:pos="3165"/>
        </w:tabs>
        <w:spacing w:line="240" w:lineRule="auto"/>
        <w:ind w:left="900" w:hanging="180"/>
        <w:rPr>
          <w:rFonts w:asciiTheme="majorHAnsi" w:hAnsiTheme="majorHAnsi"/>
          <w:sz w:val="18"/>
          <w:szCs w:val="18"/>
          <w:lang w:val="en-US"/>
        </w:rPr>
      </w:pPr>
      <w:r>
        <w:rPr>
          <w:rFonts w:asciiTheme="majorHAnsi" w:hAnsiTheme="majorHAnsi"/>
          <w:sz w:val="18"/>
          <w:szCs w:val="18"/>
          <w:lang w:val="en-US"/>
        </w:rPr>
        <w:t xml:space="preserve">Instrumentation: </w:t>
      </w:r>
      <w:r w:rsidRPr="00C94CF0">
        <w:rPr>
          <w:rFonts w:asciiTheme="majorHAnsi" w:hAnsiTheme="majorHAnsi"/>
          <w:sz w:val="18"/>
          <w:szCs w:val="18"/>
          <w:lang w:val="en-US"/>
        </w:rPr>
        <w:t>Changes in measurement over time</w:t>
      </w:r>
      <w:r>
        <w:rPr>
          <w:rFonts w:asciiTheme="majorHAnsi" w:hAnsiTheme="majorHAnsi"/>
          <w:sz w:val="18"/>
          <w:szCs w:val="18"/>
          <w:lang w:val="en-US"/>
        </w:rPr>
        <w:t xml:space="preserve"> (Ex. for Observational measures- </w:t>
      </w:r>
      <w:r w:rsidRPr="00C94CF0">
        <w:rPr>
          <w:rFonts w:asciiTheme="majorHAnsi" w:hAnsiTheme="majorHAnsi"/>
          <w:sz w:val="18"/>
          <w:szCs w:val="18"/>
          <w:lang w:val="en-US"/>
        </w:rPr>
        <w:t>Research assistants get better with practice, change of standards on which observations based (i.e., changes to the coding book), observers fatigued</w:t>
      </w:r>
      <w:r>
        <w:rPr>
          <w:rFonts w:asciiTheme="majorHAnsi" w:hAnsiTheme="majorHAnsi"/>
          <w:sz w:val="18"/>
          <w:szCs w:val="18"/>
          <w:lang w:val="en-US"/>
        </w:rPr>
        <w:t>)</w:t>
      </w:r>
    </w:p>
    <w:p w:rsidR="001778F9" w:rsidRPr="00C86976" w:rsidRDefault="001778F9" w:rsidP="001778F9">
      <w:pPr>
        <w:pStyle w:val="ListParagraph"/>
        <w:numPr>
          <w:ilvl w:val="1"/>
          <w:numId w:val="40"/>
        </w:numPr>
        <w:tabs>
          <w:tab w:val="left" w:pos="3165"/>
        </w:tabs>
        <w:spacing w:line="240" w:lineRule="auto"/>
        <w:ind w:left="900" w:hanging="180"/>
        <w:rPr>
          <w:rFonts w:asciiTheme="majorHAnsi" w:hAnsiTheme="majorHAnsi"/>
          <w:sz w:val="18"/>
          <w:szCs w:val="18"/>
          <w:lang w:val="en-US"/>
        </w:rPr>
      </w:pPr>
    </w:p>
    <w:p w:rsidR="001778F9" w:rsidRDefault="001778F9" w:rsidP="001778F9">
      <w:pPr>
        <w:tabs>
          <w:tab w:val="left" w:pos="3165"/>
        </w:tabs>
        <w:spacing w:after="0" w:line="240" w:lineRule="auto"/>
        <w:rPr>
          <w:rFonts w:asciiTheme="majorHAnsi" w:hAnsiTheme="majorHAnsi"/>
          <w:sz w:val="18"/>
          <w:szCs w:val="18"/>
          <w:lang w:val="en-US"/>
        </w:rPr>
      </w:pPr>
      <w:r>
        <w:rPr>
          <w:rFonts w:asciiTheme="majorHAnsi" w:hAnsiTheme="majorHAnsi"/>
          <w:sz w:val="18"/>
          <w:szCs w:val="18"/>
          <w:lang w:val="en-US"/>
        </w:rPr>
        <w:t>WHAT MAKES INSTRUMENTATION DIFFERENT FROM PROGRESSIVE ORDER EFFECTS</w:t>
      </w:r>
    </w:p>
    <w:p w:rsidR="001778F9" w:rsidRPr="00BD0529" w:rsidRDefault="001778F9" w:rsidP="001778F9">
      <w:pPr>
        <w:pStyle w:val="ListParagraph"/>
        <w:numPr>
          <w:ilvl w:val="0"/>
          <w:numId w:val="43"/>
        </w:numPr>
        <w:tabs>
          <w:tab w:val="left" w:pos="3165"/>
        </w:tabs>
        <w:spacing w:after="0" w:line="240" w:lineRule="auto"/>
        <w:ind w:left="270" w:hanging="180"/>
        <w:rPr>
          <w:rFonts w:asciiTheme="majorHAnsi" w:hAnsiTheme="majorHAnsi"/>
          <w:sz w:val="18"/>
          <w:szCs w:val="18"/>
          <w:lang w:val="en-US"/>
        </w:rPr>
      </w:pPr>
      <w:r w:rsidRPr="00BD0529">
        <w:rPr>
          <w:rFonts w:asciiTheme="majorHAnsi" w:hAnsiTheme="majorHAnsi"/>
          <w:sz w:val="18"/>
          <w:szCs w:val="18"/>
          <w:lang w:val="en-US"/>
        </w:rPr>
        <w:t>To reduce order-effects as being confounds:</w:t>
      </w:r>
    </w:p>
    <w:p w:rsidR="001778F9" w:rsidRDefault="001778F9" w:rsidP="001778F9">
      <w:pPr>
        <w:pStyle w:val="ListParagraph"/>
        <w:numPr>
          <w:ilvl w:val="0"/>
          <w:numId w:val="44"/>
        </w:numPr>
        <w:tabs>
          <w:tab w:val="left" w:pos="3165"/>
        </w:tabs>
        <w:spacing w:after="0" w:line="240" w:lineRule="auto"/>
        <w:ind w:left="540" w:hanging="270"/>
        <w:rPr>
          <w:rFonts w:asciiTheme="majorHAnsi" w:hAnsiTheme="majorHAnsi"/>
          <w:sz w:val="18"/>
          <w:szCs w:val="18"/>
          <w:lang w:val="en-US"/>
        </w:rPr>
      </w:pPr>
      <w:r w:rsidRPr="00BD0529">
        <w:rPr>
          <w:rFonts w:asciiTheme="majorHAnsi" w:hAnsiTheme="majorHAnsi"/>
          <w:sz w:val="18"/>
          <w:szCs w:val="18"/>
          <w:lang w:val="en-US"/>
        </w:rPr>
        <w:t>Vary the order (i.e., counterbalance)</w:t>
      </w:r>
    </w:p>
    <w:p w:rsidR="001778F9" w:rsidRPr="0030177D" w:rsidRDefault="001778F9" w:rsidP="001778F9">
      <w:pPr>
        <w:pStyle w:val="ListParagraph"/>
        <w:numPr>
          <w:ilvl w:val="0"/>
          <w:numId w:val="41"/>
        </w:numPr>
        <w:tabs>
          <w:tab w:val="left" w:pos="3165"/>
        </w:tabs>
        <w:ind w:left="630" w:hanging="180"/>
        <w:rPr>
          <w:rFonts w:asciiTheme="majorHAnsi" w:hAnsiTheme="majorHAnsi"/>
          <w:sz w:val="18"/>
          <w:szCs w:val="18"/>
          <w:lang w:val="en-US"/>
        </w:rPr>
      </w:pPr>
      <w:r w:rsidRPr="0030177D">
        <w:rPr>
          <w:rFonts w:asciiTheme="majorHAnsi" w:hAnsiTheme="majorHAnsi"/>
          <w:sz w:val="18"/>
          <w:szCs w:val="18"/>
        </w:rPr>
        <w:t>If you always have one condition come first then this can be an order effect which is considered a confound</w:t>
      </w:r>
    </w:p>
    <w:p w:rsidR="001778F9" w:rsidRPr="0030177D" w:rsidRDefault="001778F9" w:rsidP="001778F9">
      <w:pPr>
        <w:pStyle w:val="ListParagraph"/>
        <w:numPr>
          <w:ilvl w:val="0"/>
          <w:numId w:val="41"/>
        </w:numPr>
        <w:tabs>
          <w:tab w:val="left" w:pos="3165"/>
        </w:tabs>
        <w:ind w:left="630" w:hanging="180"/>
        <w:rPr>
          <w:rFonts w:asciiTheme="majorHAnsi" w:hAnsiTheme="majorHAnsi"/>
          <w:sz w:val="18"/>
          <w:szCs w:val="18"/>
          <w:lang w:val="en-US"/>
        </w:rPr>
      </w:pPr>
      <w:r w:rsidRPr="0030177D">
        <w:rPr>
          <w:rFonts w:asciiTheme="majorHAnsi" w:hAnsiTheme="majorHAnsi"/>
          <w:sz w:val="18"/>
          <w:szCs w:val="18"/>
        </w:rPr>
        <w:t>One way to deal with this type of confound is by counterbalancing</w:t>
      </w:r>
    </w:p>
    <w:p w:rsidR="001778F9" w:rsidRPr="0030177D" w:rsidRDefault="001778F9" w:rsidP="001778F9">
      <w:pPr>
        <w:pStyle w:val="ListParagraph"/>
        <w:numPr>
          <w:ilvl w:val="0"/>
          <w:numId w:val="41"/>
        </w:numPr>
        <w:tabs>
          <w:tab w:val="left" w:pos="3165"/>
        </w:tabs>
        <w:spacing w:after="0"/>
        <w:ind w:left="630" w:hanging="180"/>
        <w:rPr>
          <w:rFonts w:asciiTheme="majorHAnsi" w:hAnsiTheme="majorHAnsi"/>
          <w:sz w:val="18"/>
          <w:szCs w:val="18"/>
          <w:lang w:val="en-US"/>
        </w:rPr>
      </w:pPr>
      <w:r w:rsidRPr="0030177D">
        <w:rPr>
          <w:rFonts w:asciiTheme="majorHAnsi" w:hAnsiTheme="majorHAnsi"/>
          <w:sz w:val="18"/>
          <w:szCs w:val="18"/>
        </w:rPr>
        <w:t>With two levels, things are easy</w:t>
      </w:r>
    </w:p>
    <w:p w:rsidR="001778F9" w:rsidRPr="0030177D" w:rsidRDefault="001778F9" w:rsidP="001778F9">
      <w:pPr>
        <w:pStyle w:val="ListParagraph"/>
        <w:numPr>
          <w:ilvl w:val="0"/>
          <w:numId w:val="41"/>
        </w:numPr>
        <w:tabs>
          <w:tab w:val="left" w:pos="3165"/>
        </w:tabs>
        <w:spacing w:after="0"/>
        <w:ind w:left="630" w:hanging="180"/>
        <w:rPr>
          <w:rFonts w:asciiTheme="majorHAnsi" w:hAnsiTheme="majorHAnsi"/>
          <w:sz w:val="18"/>
          <w:szCs w:val="18"/>
          <w:lang w:val="en-US"/>
        </w:rPr>
      </w:pPr>
      <w:r w:rsidRPr="0030177D">
        <w:rPr>
          <w:rFonts w:asciiTheme="majorHAnsi" w:hAnsiTheme="majorHAnsi"/>
          <w:sz w:val="18"/>
          <w:szCs w:val="18"/>
        </w:rPr>
        <w:t>With more than two levels, get more complex</w:t>
      </w:r>
    </w:p>
    <w:p w:rsidR="001778F9" w:rsidRPr="0030177D" w:rsidRDefault="001778F9" w:rsidP="001778F9">
      <w:pPr>
        <w:pStyle w:val="ListParagraph"/>
        <w:numPr>
          <w:ilvl w:val="0"/>
          <w:numId w:val="46"/>
        </w:numPr>
        <w:tabs>
          <w:tab w:val="left" w:pos="3165"/>
        </w:tabs>
        <w:spacing w:after="0"/>
        <w:ind w:left="900" w:hanging="270"/>
        <w:rPr>
          <w:rFonts w:asciiTheme="majorHAnsi" w:hAnsiTheme="majorHAnsi"/>
          <w:sz w:val="18"/>
          <w:szCs w:val="18"/>
          <w:lang w:val="en-US"/>
        </w:rPr>
      </w:pPr>
      <w:r w:rsidRPr="0030177D">
        <w:rPr>
          <w:rFonts w:asciiTheme="majorHAnsi" w:hAnsiTheme="majorHAnsi"/>
          <w:sz w:val="18"/>
          <w:szCs w:val="18"/>
        </w:rPr>
        <w:t>2 levels= 2 possible orders</w:t>
      </w:r>
    </w:p>
    <w:p w:rsidR="001778F9" w:rsidRPr="0030177D" w:rsidRDefault="001778F9" w:rsidP="001778F9">
      <w:pPr>
        <w:pStyle w:val="ListParagraph"/>
        <w:numPr>
          <w:ilvl w:val="0"/>
          <w:numId w:val="46"/>
        </w:numPr>
        <w:tabs>
          <w:tab w:val="left" w:pos="3165"/>
        </w:tabs>
        <w:spacing w:after="0"/>
        <w:ind w:left="900" w:hanging="270"/>
        <w:rPr>
          <w:rFonts w:asciiTheme="majorHAnsi" w:hAnsiTheme="majorHAnsi"/>
          <w:sz w:val="18"/>
          <w:szCs w:val="18"/>
          <w:lang w:val="en-US"/>
        </w:rPr>
      </w:pPr>
      <w:r w:rsidRPr="0030177D">
        <w:rPr>
          <w:rFonts w:asciiTheme="majorHAnsi" w:hAnsiTheme="majorHAnsi"/>
          <w:sz w:val="18"/>
          <w:szCs w:val="18"/>
        </w:rPr>
        <w:t>3 levels= 6 possible orders</w:t>
      </w:r>
    </w:p>
    <w:p w:rsidR="001778F9" w:rsidRPr="0030177D" w:rsidRDefault="001778F9" w:rsidP="001778F9">
      <w:pPr>
        <w:pStyle w:val="ListParagraph"/>
        <w:numPr>
          <w:ilvl w:val="0"/>
          <w:numId w:val="46"/>
        </w:numPr>
        <w:tabs>
          <w:tab w:val="left" w:pos="3165"/>
        </w:tabs>
        <w:spacing w:after="0"/>
        <w:ind w:left="900" w:hanging="270"/>
        <w:rPr>
          <w:rFonts w:asciiTheme="majorHAnsi" w:hAnsiTheme="majorHAnsi"/>
          <w:sz w:val="18"/>
          <w:szCs w:val="18"/>
          <w:lang w:val="en-US"/>
        </w:rPr>
      </w:pPr>
      <w:r w:rsidRPr="0030177D">
        <w:rPr>
          <w:rFonts w:asciiTheme="majorHAnsi" w:hAnsiTheme="majorHAnsi"/>
          <w:sz w:val="18"/>
          <w:szCs w:val="18"/>
        </w:rPr>
        <w:t>4 levels= 24 possible orders</w:t>
      </w:r>
    </w:p>
    <w:p w:rsidR="001778F9" w:rsidRPr="0030177D" w:rsidRDefault="001778F9" w:rsidP="001778F9">
      <w:pPr>
        <w:pStyle w:val="ListParagraph"/>
        <w:numPr>
          <w:ilvl w:val="0"/>
          <w:numId w:val="45"/>
        </w:numPr>
        <w:tabs>
          <w:tab w:val="left" w:pos="3165"/>
        </w:tabs>
        <w:spacing w:after="0" w:line="240" w:lineRule="auto"/>
        <w:ind w:left="630" w:hanging="180"/>
        <w:rPr>
          <w:rFonts w:asciiTheme="majorHAnsi" w:hAnsiTheme="majorHAnsi"/>
          <w:sz w:val="18"/>
          <w:szCs w:val="18"/>
          <w:lang w:val="en-US"/>
        </w:rPr>
      </w:pPr>
      <w:r w:rsidRPr="0030177D">
        <w:rPr>
          <w:rFonts w:asciiTheme="majorHAnsi" w:hAnsiTheme="majorHAnsi"/>
          <w:sz w:val="18"/>
          <w:szCs w:val="18"/>
        </w:rPr>
        <w:t>Partial counterbalancing can help</w:t>
      </w:r>
    </w:p>
    <w:p w:rsidR="001778F9" w:rsidRDefault="001778F9" w:rsidP="001778F9">
      <w:pPr>
        <w:pStyle w:val="ListParagraph"/>
        <w:numPr>
          <w:ilvl w:val="0"/>
          <w:numId w:val="44"/>
        </w:numPr>
        <w:tabs>
          <w:tab w:val="left" w:pos="3165"/>
        </w:tabs>
        <w:spacing w:after="0" w:line="240" w:lineRule="auto"/>
        <w:ind w:left="540" w:hanging="270"/>
        <w:rPr>
          <w:rFonts w:asciiTheme="majorHAnsi" w:hAnsiTheme="majorHAnsi"/>
          <w:sz w:val="18"/>
          <w:szCs w:val="18"/>
          <w:lang w:val="en-US"/>
        </w:rPr>
      </w:pPr>
      <w:r w:rsidRPr="00BD0529">
        <w:rPr>
          <w:rFonts w:asciiTheme="majorHAnsi" w:hAnsiTheme="majorHAnsi"/>
          <w:sz w:val="18"/>
          <w:szCs w:val="18"/>
          <w:lang w:val="en-US"/>
        </w:rPr>
        <w:t>Increase the time between levels of the independent variable</w:t>
      </w:r>
      <w:r>
        <w:rPr>
          <w:rFonts w:asciiTheme="majorHAnsi" w:hAnsiTheme="majorHAnsi"/>
          <w:sz w:val="18"/>
          <w:szCs w:val="18"/>
          <w:lang w:val="en-US"/>
        </w:rPr>
        <w:t xml:space="preserve"> (controlling time)</w:t>
      </w:r>
    </w:p>
    <w:p w:rsidR="001778F9" w:rsidRPr="00045008" w:rsidRDefault="001778F9" w:rsidP="001778F9">
      <w:pPr>
        <w:pStyle w:val="ListParagraph"/>
        <w:numPr>
          <w:ilvl w:val="0"/>
          <w:numId w:val="47"/>
        </w:numPr>
        <w:tabs>
          <w:tab w:val="left" w:pos="3165"/>
        </w:tabs>
        <w:ind w:left="630" w:hanging="180"/>
        <w:rPr>
          <w:rFonts w:asciiTheme="majorHAnsi" w:hAnsiTheme="majorHAnsi"/>
          <w:sz w:val="18"/>
          <w:szCs w:val="18"/>
          <w:lang w:val="en-US"/>
        </w:rPr>
      </w:pPr>
      <w:r w:rsidRPr="00045008">
        <w:rPr>
          <w:rFonts w:asciiTheme="majorHAnsi" w:hAnsiTheme="majorHAnsi"/>
          <w:sz w:val="18"/>
          <w:szCs w:val="18"/>
          <w:lang w:val="en-US"/>
        </w:rPr>
        <w:t>One way to deal with carryover effects is to increase the time between treatments</w:t>
      </w:r>
    </w:p>
    <w:p w:rsidR="001778F9" w:rsidRDefault="001778F9" w:rsidP="001778F9">
      <w:pPr>
        <w:pStyle w:val="ListParagraph"/>
        <w:numPr>
          <w:ilvl w:val="0"/>
          <w:numId w:val="47"/>
        </w:numPr>
        <w:tabs>
          <w:tab w:val="left" w:pos="3165"/>
        </w:tabs>
        <w:ind w:left="630" w:hanging="180"/>
        <w:rPr>
          <w:rFonts w:asciiTheme="majorHAnsi" w:hAnsiTheme="majorHAnsi"/>
          <w:sz w:val="18"/>
          <w:szCs w:val="18"/>
          <w:lang w:val="en-US"/>
        </w:rPr>
      </w:pPr>
      <w:r w:rsidRPr="00045008">
        <w:rPr>
          <w:rFonts w:asciiTheme="majorHAnsi" w:hAnsiTheme="majorHAnsi"/>
          <w:sz w:val="18"/>
          <w:szCs w:val="18"/>
          <w:lang w:val="en-US"/>
        </w:rPr>
        <w:t>There is a tradeoff though and time affects different issues</w:t>
      </w:r>
    </w:p>
    <w:p w:rsidR="001778F9" w:rsidRDefault="001778F9" w:rsidP="001778F9">
      <w:pPr>
        <w:pStyle w:val="ListParagraph"/>
        <w:numPr>
          <w:ilvl w:val="0"/>
          <w:numId w:val="47"/>
        </w:numPr>
        <w:tabs>
          <w:tab w:val="left" w:pos="3165"/>
        </w:tabs>
        <w:ind w:left="630" w:hanging="180"/>
        <w:rPr>
          <w:rFonts w:asciiTheme="majorHAnsi" w:hAnsiTheme="majorHAnsi"/>
          <w:sz w:val="18"/>
          <w:szCs w:val="18"/>
          <w:lang w:val="en-US"/>
        </w:rPr>
      </w:pPr>
      <w:r>
        <w:rPr>
          <w:rFonts w:asciiTheme="majorHAnsi" w:hAnsiTheme="majorHAnsi"/>
          <w:sz w:val="18"/>
          <w:szCs w:val="18"/>
          <w:lang w:val="en-US"/>
        </w:rPr>
        <w:t>If you increase the time between treatments, you bring on the risk of decreased carryover and progressive effects as well as increased time-related effects</w:t>
      </w:r>
    </w:p>
    <w:p w:rsidR="001778F9" w:rsidRPr="00E46053" w:rsidRDefault="001778F9" w:rsidP="001778F9">
      <w:pPr>
        <w:pStyle w:val="ListParagraph"/>
        <w:numPr>
          <w:ilvl w:val="0"/>
          <w:numId w:val="47"/>
        </w:numPr>
        <w:tabs>
          <w:tab w:val="left" w:pos="3165"/>
        </w:tabs>
        <w:ind w:left="630" w:hanging="180"/>
        <w:rPr>
          <w:rFonts w:asciiTheme="majorHAnsi" w:hAnsiTheme="majorHAnsi"/>
          <w:sz w:val="18"/>
          <w:szCs w:val="18"/>
          <w:lang w:val="en-US"/>
        </w:rPr>
      </w:pPr>
      <w:r>
        <w:rPr>
          <w:rFonts w:asciiTheme="majorHAnsi" w:hAnsiTheme="majorHAnsi"/>
          <w:sz w:val="18"/>
          <w:szCs w:val="18"/>
          <w:lang w:val="en-US"/>
        </w:rPr>
        <w:t>If you decrease the time between treatments, you bring on the risk of  increased carryover and progressive effects as well as decreased time-related effects</w:t>
      </w:r>
    </w:p>
    <w:p w:rsidR="001778F9" w:rsidRPr="00BD0529" w:rsidRDefault="001778F9" w:rsidP="001778F9">
      <w:pPr>
        <w:pStyle w:val="ListParagraph"/>
        <w:numPr>
          <w:ilvl w:val="0"/>
          <w:numId w:val="44"/>
        </w:numPr>
        <w:tabs>
          <w:tab w:val="left" w:pos="3165"/>
        </w:tabs>
        <w:spacing w:after="0" w:line="240" w:lineRule="auto"/>
        <w:ind w:left="540" w:hanging="270"/>
        <w:rPr>
          <w:rFonts w:asciiTheme="majorHAnsi" w:hAnsiTheme="majorHAnsi"/>
          <w:sz w:val="18"/>
          <w:szCs w:val="18"/>
          <w:lang w:val="en-US"/>
        </w:rPr>
      </w:pPr>
      <w:r w:rsidRPr="00BD0529">
        <w:rPr>
          <w:rFonts w:asciiTheme="majorHAnsi" w:hAnsiTheme="majorHAnsi"/>
          <w:sz w:val="18"/>
          <w:szCs w:val="18"/>
          <w:lang w:val="en-US"/>
        </w:rPr>
        <w:t>Have a comparison group</w:t>
      </w:r>
    </w:p>
    <w:p w:rsidR="001778F9" w:rsidRPr="00E315B8" w:rsidRDefault="001778F9" w:rsidP="001778F9">
      <w:pPr>
        <w:pStyle w:val="ListParagraph"/>
        <w:numPr>
          <w:ilvl w:val="0"/>
          <w:numId w:val="43"/>
        </w:numPr>
        <w:tabs>
          <w:tab w:val="left" w:pos="3165"/>
        </w:tabs>
        <w:ind w:left="270" w:hanging="180"/>
        <w:rPr>
          <w:rFonts w:asciiTheme="majorHAnsi" w:hAnsiTheme="majorHAnsi"/>
          <w:sz w:val="18"/>
          <w:szCs w:val="18"/>
          <w:lang w:val="en-US"/>
        </w:rPr>
      </w:pPr>
      <w:r w:rsidRPr="00E315B8">
        <w:rPr>
          <w:rFonts w:asciiTheme="majorHAnsi" w:hAnsiTheme="majorHAnsi"/>
          <w:sz w:val="18"/>
          <w:szCs w:val="18"/>
          <w:lang w:val="en-US"/>
        </w:rPr>
        <w:t>If expected carryover and progressive effects are strong and obvious, a researcher may simply use a between subjects design</w:t>
      </w:r>
    </w:p>
    <w:p w:rsidR="001778F9" w:rsidRPr="00E315B8" w:rsidRDefault="001778F9" w:rsidP="001778F9">
      <w:pPr>
        <w:pStyle w:val="ListParagraph"/>
        <w:tabs>
          <w:tab w:val="left" w:pos="3165"/>
        </w:tabs>
        <w:ind w:left="270"/>
        <w:rPr>
          <w:rFonts w:asciiTheme="majorHAnsi" w:hAnsiTheme="majorHAnsi"/>
          <w:sz w:val="18"/>
          <w:szCs w:val="18"/>
          <w:lang w:val="en-US"/>
        </w:rPr>
      </w:pPr>
      <w:r w:rsidRPr="00E315B8">
        <w:rPr>
          <w:rFonts w:asciiTheme="majorHAnsi" w:hAnsiTheme="majorHAnsi"/>
          <w:sz w:val="18"/>
          <w:szCs w:val="18"/>
          <w:lang w:val="en-US"/>
        </w:rPr>
        <w:sym w:font="Wingdings" w:char="F0E0"/>
      </w:r>
      <w:r>
        <w:rPr>
          <w:rFonts w:asciiTheme="majorHAnsi" w:hAnsiTheme="majorHAnsi"/>
          <w:sz w:val="18"/>
          <w:szCs w:val="18"/>
          <w:lang w:val="en-US"/>
        </w:rPr>
        <w:t xml:space="preserve"> </w:t>
      </w:r>
      <w:r w:rsidRPr="00E315B8">
        <w:rPr>
          <w:rFonts w:asciiTheme="majorHAnsi" w:hAnsiTheme="majorHAnsi"/>
          <w:sz w:val="18"/>
          <w:szCs w:val="18"/>
          <w:lang w:val="en-US"/>
        </w:rPr>
        <w:t>Eliminates threat of confounding from carryover and progressive error</w:t>
      </w:r>
    </w:p>
    <w:p w:rsidR="001778F9" w:rsidRDefault="001778F9" w:rsidP="001778F9">
      <w:pPr>
        <w:pStyle w:val="ListParagraph"/>
        <w:numPr>
          <w:ilvl w:val="0"/>
          <w:numId w:val="43"/>
        </w:numPr>
        <w:tabs>
          <w:tab w:val="left" w:pos="3165"/>
        </w:tabs>
        <w:spacing w:after="0" w:line="240" w:lineRule="auto"/>
        <w:ind w:left="270" w:hanging="180"/>
        <w:rPr>
          <w:rFonts w:asciiTheme="majorHAnsi" w:hAnsiTheme="majorHAnsi"/>
          <w:sz w:val="18"/>
          <w:szCs w:val="18"/>
          <w:lang w:val="en-US"/>
        </w:rPr>
      </w:pPr>
      <w:r>
        <w:rPr>
          <w:rFonts w:asciiTheme="majorHAnsi" w:hAnsiTheme="majorHAnsi"/>
          <w:sz w:val="18"/>
          <w:szCs w:val="18"/>
          <w:lang w:val="en-US"/>
        </w:rPr>
        <w:t xml:space="preserve">Carryover effect relates to the independent variable </w:t>
      </w:r>
    </w:p>
    <w:p w:rsidR="001778F9" w:rsidRDefault="001778F9" w:rsidP="001778F9">
      <w:pPr>
        <w:pStyle w:val="ListParagraph"/>
        <w:numPr>
          <w:ilvl w:val="0"/>
          <w:numId w:val="43"/>
        </w:numPr>
        <w:tabs>
          <w:tab w:val="left" w:pos="3165"/>
        </w:tabs>
        <w:spacing w:after="0" w:line="240" w:lineRule="auto"/>
        <w:ind w:left="270" w:hanging="180"/>
        <w:rPr>
          <w:rFonts w:asciiTheme="majorHAnsi" w:hAnsiTheme="majorHAnsi"/>
          <w:sz w:val="18"/>
          <w:szCs w:val="18"/>
          <w:lang w:val="en-US"/>
        </w:rPr>
      </w:pPr>
      <w:r>
        <w:rPr>
          <w:rFonts w:asciiTheme="majorHAnsi" w:hAnsiTheme="majorHAnsi"/>
          <w:sz w:val="18"/>
          <w:szCs w:val="18"/>
          <w:lang w:val="en-US"/>
        </w:rPr>
        <w:t>Progressive effect relates to the dependent variable</w:t>
      </w:r>
    </w:p>
    <w:p w:rsidR="001778F9" w:rsidRPr="00971734" w:rsidRDefault="001778F9" w:rsidP="001778F9">
      <w:pPr>
        <w:pStyle w:val="ListParagraph"/>
        <w:numPr>
          <w:ilvl w:val="0"/>
          <w:numId w:val="43"/>
        </w:numPr>
        <w:tabs>
          <w:tab w:val="left" w:pos="3165"/>
        </w:tabs>
        <w:spacing w:after="0" w:line="240" w:lineRule="auto"/>
        <w:ind w:left="270" w:hanging="180"/>
        <w:rPr>
          <w:rFonts w:asciiTheme="majorHAnsi" w:hAnsiTheme="majorHAnsi"/>
          <w:sz w:val="18"/>
          <w:szCs w:val="18"/>
          <w:lang w:val="en-US"/>
        </w:rPr>
      </w:pPr>
      <w:r w:rsidRPr="00971734">
        <w:rPr>
          <w:rFonts w:asciiTheme="majorHAnsi" w:hAnsiTheme="majorHAnsi"/>
          <w:sz w:val="18"/>
          <w:szCs w:val="18"/>
          <w:lang w:val="en-US"/>
        </w:rPr>
        <w:t>If expected carryover and progressive effects are strong and obvious, a researcher may simply use a between subjects design</w:t>
      </w:r>
    </w:p>
    <w:p w:rsidR="001778F9" w:rsidRPr="00971734" w:rsidRDefault="001778F9" w:rsidP="001778F9">
      <w:pPr>
        <w:pStyle w:val="ListParagraph"/>
        <w:numPr>
          <w:ilvl w:val="0"/>
          <w:numId w:val="43"/>
        </w:numPr>
        <w:tabs>
          <w:tab w:val="left" w:pos="3165"/>
        </w:tabs>
        <w:spacing w:after="0" w:line="240" w:lineRule="auto"/>
        <w:ind w:left="270" w:hanging="180"/>
        <w:rPr>
          <w:rFonts w:asciiTheme="majorHAnsi" w:hAnsiTheme="majorHAnsi"/>
          <w:sz w:val="18"/>
          <w:szCs w:val="18"/>
          <w:lang w:val="en-US"/>
        </w:rPr>
      </w:pPr>
      <w:r w:rsidRPr="00971734">
        <w:rPr>
          <w:rFonts w:asciiTheme="majorHAnsi" w:hAnsiTheme="majorHAnsi"/>
          <w:sz w:val="18"/>
          <w:szCs w:val="18"/>
          <w:lang w:val="en-US"/>
        </w:rPr>
        <w:t>Eliminates threat of confounding from carryover and progressive error</w:t>
      </w:r>
    </w:p>
    <w:p w:rsidR="001778F9" w:rsidRDefault="001778F9" w:rsidP="001778F9">
      <w:pPr>
        <w:tabs>
          <w:tab w:val="left" w:pos="3165"/>
        </w:tabs>
        <w:spacing w:after="0" w:line="240" w:lineRule="auto"/>
        <w:ind w:left="90"/>
        <w:rPr>
          <w:rFonts w:asciiTheme="majorHAnsi" w:hAnsiTheme="majorHAnsi"/>
          <w:sz w:val="18"/>
          <w:szCs w:val="18"/>
          <w:lang w:val="en-US"/>
        </w:rPr>
      </w:pPr>
    </w:p>
    <w:p w:rsidR="001778F9" w:rsidRDefault="001778F9" w:rsidP="001778F9">
      <w:pPr>
        <w:tabs>
          <w:tab w:val="left" w:pos="3165"/>
        </w:tabs>
        <w:spacing w:after="0" w:line="240" w:lineRule="auto"/>
        <w:ind w:left="90"/>
        <w:rPr>
          <w:rFonts w:asciiTheme="majorHAnsi" w:hAnsiTheme="majorHAnsi"/>
          <w:sz w:val="18"/>
          <w:szCs w:val="18"/>
          <w:lang w:val="en-US"/>
        </w:rPr>
      </w:pPr>
      <w:r>
        <w:rPr>
          <w:rFonts w:asciiTheme="majorHAnsi" w:hAnsiTheme="majorHAnsi"/>
          <w:sz w:val="18"/>
          <w:szCs w:val="18"/>
          <w:lang w:val="en-US"/>
        </w:rPr>
        <w:t>Ex. Assessing which study techniques that will improve people’s performance</w:t>
      </w:r>
    </w:p>
    <w:p w:rsidR="001778F9" w:rsidRDefault="001778F9" w:rsidP="001778F9">
      <w:pPr>
        <w:tabs>
          <w:tab w:val="left" w:pos="3165"/>
        </w:tabs>
        <w:spacing w:after="0" w:line="240" w:lineRule="auto"/>
        <w:ind w:left="90"/>
        <w:rPr>
          <w:rFonts w:asciiTheme="majorHAnsi" w:hAnsiTheme="majorHAnsi"/>
          <w:sz w:val="18"/>
          <w:szCs w:val="18"/>
          <w:lang w:val="en-US"/>
        </w:rPr>
      </w:pPr>
      <w:r>
        <w:rPr>
          <w:rFonts w:asciiTheme="majorHAnsi" w:hAnsiTheme="majorHAnsi"/>
          <w:sz w:val="18"/>
          <w:szCs w:val="18"/>
          <w:lang w:val="en-US"/>
        </w:rPr>
        <w:t xml:space="preserve">      IV- study technique </w:t>
      </w:r>
      <w:proofErr w:type="gramStart"/>
      <w:r>
        <w:rPr>
          <w:rFonts w:asciiTheme="majorHAnsi" w:hAnsiTheme="majorHAnsi"/>
          <w:sz w:val="18"/>
          <w:szCs w:val="18"/>
          <w:lang w:val="en-US"/>
        </w:rPr>
        <w:t>( 2</w:t>
      </w:r>
      <w:proofErr w:type="gramEnd"/>
      <w:r>
        <w:rPr>
          <w:rFonts w:asciiTheme="majorHAnsi" w:hAnsiTheme="majorHAnsi"/>
          <w:sz w:val="18"/>
          <w:szCs w:val="18"/>
          <w:lang w:val="en-US"/>
        </w:rPr>
        <w:t xml:space="preserve"> levels visualize vs. rhyming)</w:t>
      </w:r>
    </w:p>
    <w:p w:rsidR="001778F9" w:rsidRPr="00971734" w:rsidRDefault="001778F9" w:rsidP="001778F9">
      <w:pPr>
        <w:tabs>
          <w:tab w:val="left" w:pos="3165"/>
        </w:tabs>
        <w:spacing w:after="0" w:line="240" w:lineRule="auto"/>
        <w:ind w:left="90"/>
        <w:rPr>
          <w:rFonts w:asciiTheme="majorHAnsi" w:hAnsiTheme="majorHAnsi"/>
          <w:sz w:val="18"/>
          <w:szCs w:val="18"/>
          <w:lang w:val="en-US"/>
        </w:rPr>
      </w:pPr>
      <w:r>
        <w:rPr>
          <w:rFonts w:asciiTheme="majorHAnsi" w:hAnsiTheme="majorHAnsi"/>
          <w:sz w:val="18"/>
          <w:szCs w:val="18"/>
          <w:lang w:val="en-US"/>
        </w:rPr>
        <w:t xml:space="preserve">      DV- recall</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    …. One group of participants (50 ten-year olds) will experience two rounds of this study</w:t>
      </w:r>
    </w:p>
    <w:p w:rsidR="001778F9" w:rsidRPr="00343A7E"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         </w:t>
      </w:r>
      <w:r w:rsidRPr="00343A7E">
        <w:rPr>
          <w:rFonts w:asciiTheme="majorHAnsi" w:hAnsiTheme="majorHAnsi"/>
          <w:sz w:val="18"/>
          <w:szCs w:val="18"/>
        </w:rPr>
        <w:t>Round 1 (practise visualize technique in September in old classroom then recall objects one month later)</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 xml:space="preserve">         </w:t>
      </w:r>
      <w:r w:rsidRPr="00343A7E">
        <w:rPr>
          <w:rFonts w:asciiTheme="majorHAnsi" w:hAnsiTheme="majorHAnsi"/>
          <w:sz w:val="18"/>
          <w:szCs w:val="18"/>
        </w:rPr>
        <w:t xml:space="preserve">Round 2 (practise rhyming technique in October in new classroom then </w:t>
      </w:r>
      <w:r>
        <w:rPr>
          <w:rFonts w:asciiTheme="majorHAnsi" w:hAnsiTheme="majorHAnsi"/>
          <w:sz w:val="18"/>
          <w:szCs w:val="18"/>
        </w:rPr>
        <w:t>recall objects one month later)</w:t>
      </w:r>
    </w:p>
    <w:p w:rsidR="001778F9" w:rsidRDefault="001778F9" w:rsidP="001778F9">
      <w:pPr>
        <w:tabs>
          <w:tab w:val="left" w:pos="3165"/>
        </w:tabs>
        <w:spacing w:after="0" w:line="240" w:lineRule="auto"/>
        <w:ind w:left="90"/>
        <w:rPr>
          <w:rFonts w:asciiTheme="majorHAnsi" w:hAnsiTheme="majorHAnsi"/>
          <w:sz w:val="18"/>
          <w:szCs w:val="18"/>
        </w:rPr>
      </w:pPr>
      <w:r>
        <w:rPr>
          <w:rFonts w:asciiTheme="majorHAnsi" w:hAnsiTheme="majorHAnsi"/>
          <w:sz w:val="18"/>
          <w:szCs w:val="18"/>
        </w:rPr>
        <w:t>To keep the internal validity, control as many of the extraneous variables as possible</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Modify the environment (same classroom and same teacher)</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lastRenderedPageBreak/>
        <w:t>Modify the order (time 1- group A 25 students learn visualization/ memory and group B 25 learn rhyming/ memory + time 2- group B 25 students learn visualization/ memory and group A 25 learn rhyming/ memory)</w:t>
      </w:r>
    </w:p>
    <w:p w:rsidR="001778F9" w:rsidRDefault="001778F9" w:rsidP="001778F9">
      <w:pPr>
        <w:tabs>
          <w:tab w:val="left" w:pos="630"/>
          <w:tab w:val="left" w:pos="3165"/>
        </w:tabs>
        <w:spacing w:after="0"/>
        <w:rPr>
          <w:rFonts w:asciiTheme="majorHAnsi" w:hAnsiTheme="majorHAnsi"/>
          <w:sz w:val="18"/>
          <w:szCs w:val="18"/>
          <w:lang w:val="en-US"/>
        </w:rPr>
      </w:pP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Questions that may arise:</w:t>
      </w:r>
    </w:p>
    <w:p w:rsidR="001778F9" w:rsidRDefault="001778F9" w:rsidP="001778F9">
      <w:pPr>
        <w:tabs>
          <w:tab w:val="left" w:pos="630"/>
          <w:tab w:val="left" w:pos="3165"/>
        </w:tabs>
        <w:spacing w:after="0"/>
        <w:rPr>
          <w:rFonts w:asciiTheme="majorHAnsi" w:hAnsiTheme="majorHAnsi"/>
          <w:i/>
          <w:sz w:val="18"/>
          <w:szCs w:val="18"/>
          <w:lang w:val="en-US"/>
        </w:rPr>
      </w:pPr>
      <w:r>
        <w:rPr>
          <w:rFonts w:asciiTheme="majorHAnsi" w:hAnsiTheme="majorHAnsi"/>
          <w:i/>
          <w:sz w:val="18"/>
          <w:szCs w:val="18"/>
          <w:lang w:val="en-US"/>
        </w:rPr>
        <w:t>Aren’t there two IV in the previous slide (memory technique and order)?</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May be good practice</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Or yes, if the researcher is interested in order effects</w:t>
      </w:r>
    </w:p>
    <w:p w:rsidR="001778F9" w:rsidRPr="003B6BFD" w:rsidRDefault="001778F9" w:rsidP="001778F9">
      <w:pPr>
        <w:pStyle w:val="ListParagraph"/>
        <w:numPr>
          <w:ilvl w:val="0"/>
          <w:numId w:val="48"/>
        </w:numPr>
        <w:tabs>
          <w:tab w:val="left" w:pos="630"/>
          <w:tab w:val="left" w:pos="3165"/>
        </w:tabs>
        <w:spacing w:after="0"/>
        <w:ind w:left="270" w:hanging="180"/>
        <w:rPr>
          <w:rFonts w:asciiTheme="majorHAnsi" w:hAnsiTheme="majorHAnsi"/>
          <w:sz w:val="18"/>
          <w:szCs w:val="18"/>
          <w:lang w:val="en-US"/>
        </w:rPr>
      </w:pPr>
      <w:r w:rsidRPr="003B6BFD">
        <w:rPr>
          <w:rFonts w:asciiTheme="majorHAnsi" w:hAnsiTheme="majorHAnsi"/>
          <w:sz w:val="18"/>
          <w:szCs w:val="18"/>
          <w:lang w:val="en-US"/>
        </w:rPr>
        <w:t>Counterbalancing and having comparison groups doesn’t actually remove them (just like random assignment and matching doesn’t actually remove individual differences).</w:t>
      </w:r>
    </w:p>
    <w:p w:rsidR="001778F9" w:rsidRDefault="001778F9" w:rsidP="001778F9">
      <w:pPr>
        <w:pStyle w:val="ListParagraph"/>
        <w:numPr>
          <w:ilvl w:val="0"/>
          <w:numId w:val="48"/>
        </w:numPr>
        <w:tabs>
          <w:tab w:val="left" w:pos="630"/>
          <w:tab w:val="left" w:pos="3165"/>
        </w:tabs>
        <w:spacing w:after="0"/>
        <w:ind w:left="270" w:hanging="180"/>
        <w:rPr>
          <w:rFonts w:asciiTheme="majorHAnsi" w:hAnsiTheme="majorHAnsi"/>
          <w:sz w:val="18"/>
          <w:szCs w:val="18"/>
          <w:lang w:val="en-US"/>
        </w:rPr>
      </w:pPr>
      <w:r w:rsidRPr="003B6BFD">
        <w:rPr>
          <w:rFonts w:asciiTheme="majorHAnsi" w:hAnsiTheme="majorHAnsi"/>
          <w:sz w:val="18"/>
          <w:szCs w:val="18"/>
          <w:lang w:val="en-US"/>
        </w:rPr>
        <w:t>Instead, the priority is to make things as equal as possible for the levels of the independent variable (i.e., no systematic variability).</w:t>
      </w:r>
    </w:p>
    <w:p w:rsidR="001778F9" w:rsidRDefault="001778F9" w:rsidP="001778F9">
      <w:pPr>
        <w:tabs>
          <w:tab w:val="left" w:pos="630"/>
          <w:tab w:val="left" w:pos="3165"/>
        </w:tabs>
        <w:spacing w:after="0"/>
        <w:rPr>
          <w:rFonts w:asciiTheme="majorHAnsi" w:hAnsiTheme="majorHAnsi"/>
          <w:i/>
          <w:sz w:val="18"/>
          <w:szCs w:val="18"/>
          <w:lang w:val="en-US"/>
        </w:rPr>
      </w:pPr>
      <w:r>
        <w:rPr>
          <w:rFonts w:asciiTheme="majorHAnsi" w:hAnsiTheme="majorHAnsi"/>
          <w:i/>
          <w:sz w:val="18"/>
          <w:szCs w:val="18"/>
          <w:lang w:val="en-US"/>
        </w:rPr>
        <w:t xml:space="preserve">Why isn’t this a </w:t>
      </w:r>
      <w:proofErr w:type="gramStart"/>
      <w:r>
        <w:rPr>
          <w:rFonts w:asciiTheme="majorHAnsi" w:hAnsiTheme="majorHAnsi"/>
          <w:i/>
          <w:sz w:val="18"/>
          <w:szCs w:val="18"/>
          <w:lang w:val="en-US"/>
        </w:rPr>
        <w:t>problem(</w:t>
      </w:r>
      <w:proofErr w:type="gramEnd"/>
      <w:r>
        <w:rPr>
          <w:rFonts w:asciiTheme="majorHAnsi" w:hAnsiTheme="majorHAnsi"/>
          <w:i/>
          <w:sz w:val="18"/>
          <w:szCs w:val="18"/>
          <w:lang w:val="en-US"/>
        </w:rPr>
        <w:t xml:space="preserve"> having a carryover effects and maturation effects in the mean score)?</w:t>
      </w:r>
    </w:p>
    <w:p w:rsidR="001778F9" w:rsidRDefault="001778F9" w:rsidP="001778F9">
      <w:pPr>
        <w:tabs>
          <w:tab w:val="left" w:pos="630"/>
          <w:tab w:val="left" w:pos="3165"/>
        </w:tabs>
        <w:spacing w:after="0"/>
        <w:rPr>
          <w:rFonts w:asciiTheme="majorHAnsi" w:hAnsiTheme="majorHAnsi"/>
          <w:sz w:val="18"/>
          <w:szCs w:val="18"/>
          <w:lang w:val="en-US"/>
        </w:rPr>
      </w:pPr>
      <w:r>
        <w:rPr>
          <w:rFonts w:asciiTheme="majorHAnsi" w:hAnsiTheme="majorHAnsi"/>
          <w:sz w:val="18"/>
          <w:szCs w:val="18"/>
          <w:lang w:val="en-US"/>
        </w:rPr>
        <w:t>Most researchers are interested in knowing if one level of the independent variable is relatively higher than the other level (visualization and rhyming)</w:t>
      </w:r>
      <w:proofErr w:type="gramStart"/>
      <w:r>
        <w:rPr>
          <w:rFonts w:asciiTheme="majorHAnsi" w:hAnsiTheme="majorHAnsi"/>
          <w:sz w:val="18"/>
          <w:szCs w:val="18"/>
          <w:lang w:val="en-US"/>
        </w:rPr>
        <w:t>,</w:t>
      </w:r>
      <w:proofErr w:type="gramEnd"/>
      <w:r>
        <w:rPr>
          <w:rFonts w:asciiTheme="majorHAnsi" w:hAnsiTheme="majorHAnsi"/>
          <w:sz w:val="18"/>
          <w:szCs w:val="18"/>
          <w:lang w:val="en-US"/>
        </w:rPr>
        <w:t xml:space="preserve"> therefore this is not an issue</w:t>
      </w:r>
    </w:p>
    <w:p w:rsidR="001778F9" w:rsidRPr="001778F9" w:rsidRDefault="001778F9" w:rsidP="001778F9">
      <w:pPr>
        <w:tabs>
          <w:tab w:val="left" w:pos="630"/>
          <w:tab w:val="left" w:pos="3165"/>
        </w:tabs>
        <w:spacing w:after="0"/>
        <w:rPr>
          <w:rFonts w:asciiTheme="majorHAnsi" w:hAnsiTheme="majorHAnsi"/>
          <w:i/>
          <w:sz w:val="18"/>
          <w:szCs w:val="18"/>
          <w:lang w:val="en-US"/>
        </w:rPr>
      </w:pPr>
      <w:r>
        <w:rPr>
          <w:rFonts w:asciiTheme="majorHAnsi" w:hAnsiTheme="majorHAnsi"/>
          <w:i/>
          <w:sz w:val="18"/>
          <w:szCs w:val="18"/>
          <w:lang w:val="en-US"/>
        </w:rPr>
        <w:t xml:space="preserve"> </w:t>
      </w:r>
      <w:r>
        <w:rPr>
          <w:rFonts w:asciiTheme="majorHAnsi" w:hAnsiTheme="majorHAnsi"/>
          <w:sz w:val="18"/>
          <w:szCs w:val="18"/>
          <w:lang w:val="en-US"/>
        </w:rPr>
        <w:tab/>
      </w:r>
    </w:p>
    <w:p w:rsidR="001778F9" w:rsidRPr="005F31FE" w:rsidRDefault="001778F9" w:rsidP="001778F9">
      <w:pPr>
        <w:pStyle w:val="ListParagraph"/>
        <w:numPr>
          <w:ilvl w:val="0"/>
          <w:numId w:val="49"/>
        </w:numPr>
        <w:tabs>
          <w:tab w:val="left" w:pos="1641"/>
        </w:tabs>
        <w:spacing w:after="0"/>
        <w:ind w:left="270" w:hanging="180"/>
        <w:rPr>
          <w:rFonts w:asciiTheme="majorHAnsi" w:hAnsiTheme="majorHAnsi"/>
          <w:sz w:val="18"/>
          <w:szCs w:val="18"/>
          <w:lang w:val="en-US"/>
        </w:rPr>
      </w:pPr>
      <w:r w:rsidRPr="005F31FE">
        <w:rPr>
          <w:rFonts w:asciiTheme="majorHAnsi" w:hAnsiTheme="majorHAnsi"/>
          <w:sz w:val="18"/>
          <w:szCs w:val="18"/>
          <w:lang w:val="en-US"/>
        </w:rPr>
        <w:t>To control for threats to internal validity in within-subjects designs…</w:t>
      </w:r>
    </w:p>
    <w:p w:rsidR="001778F9" w:rsidRPr="005F31FE" w:rsidRDefault="001778F9" w:rsidP="001778F9">
      <w:pPr>
        <w:pStyle w:val="ListParagraph"/>
        <w:numPr>
          <w:ilvl w:val="0"/>
          <w:numId w:val="50"/>
        </w:numPr>
        <w:tabs>
          <w:tab w:val="left" w:pos="1641"/>
        </w:tabs>
        <w:spacing w:after="0"/>
        <w:ind w:left="450" w:hanging="180"/>
        <w:rPr>
          <w:rFonts w:asciiTheme="majorHAnsi" w:hAnsiTheme="majorHAnsi"/>
          <w:sz w:val="18"/>
          <w:szCs w:val="18"/>
          <w:lang w:val="en-US"/>
        </w:rPr>
      </w:pPr>
      <w:r w:rsidRPr="005F31FE">
        <w:rPr>
          <w:rFonts w:asciiTheme="majorHAnsi" w:hAnsiTheme="majorHAnsi"/>
          <w:sz w:val="18"/>
          <w:szCs w:val="18"/>
          <w:lang w:val="en-US"/>
        </w:rPr>
        <w:t>Make sure the environment is the same as much as possible in the different levels (just like between-subjects design)</w:t>
      </w:r>
    </w:p>
    <w:p w:rsidR="001778F9" w:rsidRPr="005F31FE" w:rsidRDefault="001778F9" w:rsidP="001778F9">
      <w:pPr>
        <w:pStyle w:val="ListParagraph"/>
        <w:numPr>
          <w:ilvl w:val="0"/>
          <w:numId w:val="50"/>
        </w:numPr>
        <w:tabs>
          <w:tab w:val="left" w:pos="1641"/>
        </w:tabs>
        <w:spacing w:after="0"/>
        <w:ind w:left="450" w:hanging="180"/>
        <w:rPr>
          <w:rFonts w:asciiTheme="majorHAnsi" w:hAnsiTheme="majorHAnsi"/>
          <w:sz w:val="18"/>
          <w:szCs w:val="18"/>
          <w:lang w:val="en-US"/>
        </w:rPr>
      </w:pPr>
      <w:r w:rsidRPr="005F31FE">
        <w:rPr>
          <w:rFonts w:asciiTheme="majorHAnsi" w:hAnsiTheme="majorHAnsi"/>
          <w:sz w:val="18"/>
          <w:szCs w:val="18"/>
          <w:lang w:val="en-US"/>
        </w:rPr>
        <w:t>To reduce order and other effects as being confounds:</w:t>
      </w:r>
    </w:p>
    <w:p w:rsidR="001778F9" w:rsidRPr="005F31FE" w:rsidRDefault="001778F9" w:rsidP="001778F9">
      <w:pPr>
        <w:pStyle w:val="ListParagraph"/>
        <w:numPr>
          <w:ilvl w:val="0"/>
          <w:numId w:val="51"/>
        </w:numPr>
        <w:tabs>
          <w:tab w:val="left" w:pos="1641"/>
        </w:tabs>
        <w:spacing w:after="0"/>
        <w:rPr>
          <w:rFonts w:asciiTheme="majorHAnsi" w:hAnsiTheme="majorHAnsi"/>
          <w:sz w:val="18"/>
          <w:szCs w:val="18"/>
          <w:lang w:val="en-US"/>
        </w:rPr>
      </w:pPr>
      <w:r w:rsidRPr="005F31FE">
        <w:rPr>
          <w:rFonts w:asciiTheme="majorHAnsi" w:hAnsiTheme="majorHAnsi"/>
          <w:sz w:val="18"/>
          <w:szCs w:val="18"/>
          <w:lang w:val="en-US"/>
        </w:rPr>
        <w:t>Vary the order (i.e., counterbalance)</w:t>
      </w:r>
    </w:p>
    <w:p w:rsidR="001778F9" w:rsidRPr="005F31FE" w:rsidRDefault="001778F9" w:rsidP="001778F9">
      <w:pPr>
        <w:pStyle w:val="ListParagraph"/>
        <w:numPr>
          <w:ilvl w:val="0"/>
          <w:numId w:val="51"/>
        </w:numPr>
        <w:tabs>
          <w:tab w:val="left" w:pos="1641"/>
        </w:tabs>
        <w:spacing w:after="0"/>
        <w:rPr>
          <w:rFonts w:asciiTheme="majorHAnsi" w:hAnsiTheme="majorHAnsi"/>
          <w:sz w:val="18"/>
          <w:szCs w:val="18"/>
          <w:lang w:val="en-US"/>
        </w:rPr>
      </w:pPr>
      <w:r w:rsidRPr="005F31FE">
        <w:rPr>
          <w:rFonts w:asciiTheme="majorHAnsi" w:hAnsiTheme="majorHAnsi"/>
          <w:sz w:val="18"/>
          <w:szCs w:val="18"/>
          <w:lang w:val="en-US"/>
        </w:rPr>
        <w:t>Increase the time between levels of the independent variable</w:t>
      </w:r>
    </w:p>
    <w:p w:rsidR="001778F9" w:rsidRPr="005F31FE" w:rsidRDefault="001778F9" w:rsidP="001778F9">
      <w:pPr>
        <w:pStyle w:val="ListParagraph"/>
        <w:numPr>
          <w:ilvl w:val="0"/>
          <w:numId w:val="51"/>
        </w:numPr>
        <w:pBdr>
          <w:bottom w:val="single" w:sz="6" w:space="1" w:color="auto"/>
        </w:pBdr>
        <w:tabs>
          <w:tab w:val="left" w:pos="1641"/>
        </w:tabs>
        <w:spacing w:after="0"/>
        <w:rPr>
          <w:rFonts w:asciiTheme="majorHAnsi" w:hAnsiTheme="majorHAnsi"/>
          <w:sz w:val="18"/>
          <w:szCs w:val="18"/>
          <w:lang w:val="en-US"/>
        </w:rPr>
      </w:pPr>
      <w:r w:rsidRPr="005F31FE">
        <w:rPr>
          <w:rFonts w:asciiTheme="majorHAnsi" w:hAnsiTheme="majorHAnsi"/>
          <w:sz w:val="18"/>
          <w:szCs w:val="18"/>
          <w:lang w:val="en-US"/>
        </w:rPr>
        <w:t>Have a comparison group</w:t>
      </w:r>
    </w:p>
    <w:p w:rsidR="001778F9" w:rsidRPr="008250E2" w:rsidRDefault="001778F9" w:rsidP="001778F9">
      <w:pPr>
        <w:spacing w:after="0" w:line="240" w:lineRule="auto"/>
        <w:jc w:val="right"/>
        <w:rPr>
          <w:rFonts w:asciiTheme="majorHAnsi" w:hAnsiTheme="majorHAnsi"/>
          <w:b/>
          <w:sz w:val="14"/>
          <w:szCs w:val="18"/>
        </w:rPr>
      </w:pPr>
      <w:r>
        <w:rPr>
          <w:rFonts w:asciiTheme="majorHAnsi" w:hAnsiTheme="majorHAnsi"/>
          <w:b/>
          <w:sz w:val="14"/>
          <w:szCs w:val="18"/>
        </w:rPr>
        <w:t>Mon,</w:t>
      </w:r>
      <w:r w:rsidRPr="008250E2">
        <w:rPr>
          <w:rFonts w:asciiTheme="majorHAnsi" w:hAnsiTheme="majorHAnsi"/>
          <w:b/>
          <w:sz w:val="14"/>
          <w:szCs w:val="18"/>
        </w:rPr>
        <w:t xml:space="preserve"> </w:t>
      </w:r>
      <w:r>
        <w:rPr>
          <w:rFonts w:asciiTheme="majorHAnsi" w:hAnsiTheme="majorHAnsi"/>
          <w:b/>
          <w:sz w:val="14"/>
          <w:szCs w:val="18"/>
        </w:rPr>
        <w:t>Nov 18</w:t>
      </w:r>
      <w:r w:rsidRPr="002876D2">
        <w:rPr>
          <w:rFonts w:asciiTheme="majorHAnsi" w:hAnsiTheme="majorHAnsi"/>
          <w:b/>
          <w:sz w:val="14"/>
          <w:szCs w:val="18"/>
          <w:vertAlign w:val="superscript"/>
        </w:rPr>
        <w:t>th</w:t>
      </w:r>
      <w:r>
        <w:rPr>
          <w:rFonts w:asciiTheme="majorHAnsi" w:hAnsiTheme="majorHAnsi"/>
          <w:b/>
          <w:sz w:val="14"/>
          <w:szCs w:val="18"/>
        </w:rPr>
        <w:t xml:space="preserve"> &amp; Wed, Nov 20</w:t>
      </w:r>
      <w:r w:rsidRPr="000C7DF6">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1778F9" w:rsidRDefault="001778F9" w:rsidP="001778F9">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Statistical Validity: Inferential Statistics</w:t>
      </w:r>
    </w:p>
    <w:p w:rsidR="001778F9" w:rsidRPr="00DF1031" w:rsidRDefault="001778F9" w:rsidP="001778F9">
      <w:pPr>
        <w:tabs>
          <w:tab w:val="left" w:pos="3165"/>
        </w:tabs>
        <w:spacing w:after="0" w:line="240" w:lineRule="auto"/>
        <w:rPr>
          <w:rFonts w:asciiTheme="majorHAnsi" w:hAnsiTheme="majorHAnsi"/>
          <w:sz w:val="18"/>
          <w:szCs w:val="18"/>
        </w:rPr>
      </w:pPr>
      <w:r w:rsidRPr="00DF1031">
        <w:rPr>
          <w:rFonts w:asciiTheme="majorHAnsi" w:hAnsiTheme="majorHAnsi"/>
          <w:sz w:val="18"/>
          <w:szCs w:val="18"/>
        </w:rPr>
        <w:t>Research hypothesis applies to target population. The ultimate goal is to generalize findings from samples to the population</w:t>
      </w:r>
    </w:p>
    <w:p w:rsidR="001778F9" w:rsidRPr="00DF1031" w:rsidRDefault="001778F9" w:rsidP="001778F9">
      <w:pPr>
        <w:tabs>
          <w:tab w:val="left" w:pos="3165"/>
        </w:tabs>
        <w:spacing w:after="0" w:line="240" w:lineRule="auto"/>
        <w:rPr>
          <w:rFonts w:asciiTheme="majorHAnsi" w:hAnsiTheme="majorHAnsi"/>
          <w:sz w:val="18"/>
          <w:szCs w:val="18"/>
        </w:rPr>
      </w:pPr>
      <w:r w:rsidRPr="00DF1031">
        <w:rPr>
          <w:rFonts w:asciiTheme="majorHAnsi" w:hAnsiTheme="majorHAnsi"/>
          <w:sz w:val="18"/>
          <w:szCs w:val="18"/>
        </w:rPr>
        <w:sym w:font="Wingdings" w:char="F0E0"/>
      </w:r>
      <w:r w:rsidRPr="00DF1031">
        <w:rPr>
          <w:rFonts w:asciiTheme="majorHAnsi" w:hAnsiTheme="majorHAnsi"/>
          <w:sz w:val="18"/>
          <w:szCs w:val="18"/>
        </w:rPr>
        <w:t xml:space="preserve"> There is one main quality that relates to sampling and that is sampling error.</w:t>
      </w:r>
    </w:p>
    <w:p w:rsidR="001778F9" w:rsidRPr="00DF1031" w:rsidRDefault="001778F9" w:rsidP="001778F9">
      <w:pPr>
        <w:pStyle w:val="ListParagraph"/>
        <w:numPr>
          <w:ilvl w:val="0"/>
          <w:numId w:val="52"/>
        </w:numPr>
        <w:tabs>
          <w:tab w:val="left" w:pos="3165"/>
        </w:tabs>
        <w:spacing w:after="0" w:line="240" w:lineRule="auto"/>
        <w:ind w:left="450" w:hanging="270"/>
        <w:rPr>
          <w:rFonts w:asciiTheme="majorHAnsi" w:hAnsiTheme="majorHAnsi"/>
          <w:sz w:val="18"/>
          <w:szCs w:val="18"/>
          <w:lang w:val="en-US"/>
        </w:rPr>
      </w:pPr>
      <w:r w:rsidRPr="00DF1031">
        <w:rPr>
          <w:rFonts w:asciiTheme="majorHAnsi" w:hAnsiTheme="majorHAnsi"/>
          <w:b/>
          <w:sz w:val="18"/>
          <w:szCs w:val="18"/>
          <w:lang w:val="en-US"/>
        </w:rPr>
        <w:t xml:space="preserve">Sampling Error: </w:t>
      </w:r>
      <w:r w:rsidRPr="00DF1031">
        <w:rPr>
          <w:rFonts w:asciiTheme="majorHAnsi" w:hAnsiTheme="majorHAnsi"/>
          <w:sz w:val="18"/>
          <w:szCs w:val="18"/>
          <w:lang w:val="en-US"/>
        </w:rPr>
        <w:t xml:space="preserve">Samples do not provide a perfectly accurate picture of population; keep in mind that many different samples can be drawn from a population. Each time a sample is drawn </w:t>
      </w:r>
      <w:r w:rsidRPr="00DF1031">
        <w:rPr>
          <w:rFonts w:asciiTheme="majorHAnsi" w:hAnsiTheme="majorHAnsi"/>
          <w:b/>
          <w:bCs/>
          <w:sz w:val="18"/>
          <w:szCs w:val="18"/>
          <w:lang w:val="en-US"/>
        </w:rPr>
        <w:t>some differences are expected.</w:t>
      </w:r>
    </w:p>
    <w:p w:rsidR="001778F9" w:rsidRPr="00DF1031" w:rsidRDefault="001778F9" w:rsidP="001778F9">
      <w:pPr>
        <w:tabs>
          <w:tab w:val="left" w:pos="3165"/>
        </w:tabs>
        <w:spacing w:after="0" w:line="240" w:lineRule="auto"/>
        <w:rPr>
          <w:rFonts w:asciiTheme="majorHAnsi" w:hAnsiTheme="majorHAnsi"/>
          <w:sz w:val="18"/>
          <w:szCs w:val="18"/>
          <w:lang w:val="en-US"/>
        </w:rPr>
      </w:pPr>
      <w:r w:rsidRPr="00DF1031">
        <w:rPr>
          <w:rFonts w:asciiTheme="majorHAnsi" w:hAnsiTheme="majorHAnsi"/>
          <w:sz w:val="18"/>
          <w:szCs w:val="18"/>
          <w:lang w:val="en-US"/>
        </w:rPr>
        <w:t>If you choose a random sample from 1000 college students, you may receive a sample that is not representative of your population</w:t>
      </w:r>
    </w:p>
    <w:p w:rsidR="001778F9" w:rsidRPr="00DF1031" w:rsidRDefault="001778F9" w:rsidP="001778F9">
      <w:pPr>
        <w:tabs>
          <w:tab w:val="left" w:pos="3165"/>
        </w:tabs>
        <w:spacing w:after="0" w:line="240" w:lineRule="auto"/>
        <w:rPr>
          <w:rFonts w:asciiTheme="majorHAnsi" w:hAnsiTheme="majorHAnsi"/>
          <w:i/>
          <w:sz w:val="18"/>
          <w:szCs w:val="18"/>
        </w:rPr>
      </w:pPr>
      <w:r w:rsidRPr="00DF1031">
        <w:rPr>
          <w:rFonts w:asciiTheme="majorHAnsi" w:hAnsiTheme="majorHAnsi"/>
          <w:i/>
          <w:sz w:val="18"/>
          <w:szCs w:val="18"/>
        </w:rPr>
        <w:t>Why is it important to know?</w:t>
      </w:r>
    </w:p>
    <w:p w:rsidR="001778F9" w:rsidRPr="00DF1031" w:rsidRDefault="001778F9" w:rsidP="001778F9">
      <w:pPr>
        <w:pStyle w:val="ListParagraph"/>
        <w:numPr>
          <w:ilvl w:val="0"/>
          <w:numId w:val="53"/>
        </w:numPr>
        <w:tabs>
          <w:tab w:val="left" w:pos="3165"/>
        </w:tabs>
        <w:spacing w:after="0" w:line="240" w:lineRule="auto"/>
        <w:rPr>
          <w:rFonts w:asciiTheme="majorHAnsi" w:hAnsiTheme="majorHAnsi"/>
          <w:sz w:val="18"/>
          <w:szCs w:val="18"/>
        </w:rPr>
      </w:pPr>
      <w:r w:rsidRPr="00DF1031">
        <w:rPr>
          <w:rFonts w:asciiTheme="majorHAnsi" w:hAnsiTheme="majorHAnsi"/>
          <w:sz w:val="18"/>
          <w:szCs w:val="18"/>
        </w:rPr>
        <w:t>It is important to know because researchers have to keep this in mind when assessing effects and relationships</w:t>
      </w:r>
    </w:p>
    <w:p w:rsidR="001778F9" w:rsidRPr="00DF1031" w:rsidRDefault="001778F9" w:rsidP="001778F9">
      <w:pPr>
        <w:pStyle w:val="ListParagraph"/>
        <w:tabs>
          <w:tab w:val="left" w:pos="3165"/>
        </w:tabs>
        <w:spacing w:after="0" w:line="240" w:lineRule="auto"/>
        <w:rPr>
          <w:rFonts w:asciiTheme="majorHAnsi" w:hAnsiTheme="majorHAnsi"/>
          <w:sz w:val="18"/>
          <w:szCs w:val="18"/>
        </w:rPr>
      </w:pPr>
      <w:r w:rsidRPr="00DF1031">
        <w:rPr>
          <w:rFonts w:asciiTheme="majorHAnsi" w:hAnsiTheme="majorHAnsi"/>
          <w:sz w:val="18"/>
          <w:szCs w:val="18"/>
        </w:rPr>
        <w:t xml:space="preserve">Ex. researchers must distinguish between real differences ad sampling error differences (which challenges the quality of a claim) </w:t>
      </w:r>
    </w:p>
    <w:p w:rsidR="001778F9" w:rsidRPr="00DF1031" w:rsidRDefault="001778F9" w:rsidP="001778F9">
      <w:pPr>
        <w:tabs>
          <w:tab w:val="left" w:pos="3165"/>
        </w:tabs>
        <w:spacing w:after="0" w:line="240" w:lineRule="auto"/>
        <w:rPr>
          <w:rFonts w:asciiTheme="majorHAnsi" w:hAnsiTheme="majorHAnsi"/>
          <w:sz w:val="18"/>
          <w:szCs w:val="18"/>
        </w:rPr>
      </w:pPr>
      <w:r w:rsidRPr="00DF1031">
        <w:rPr>
          <w:rFonts w:asciiTheme="majorHAnsi" w:hAnsiTheme="majorHAnsi"/>
          <w:sz w:val="18"/>
          <w:szCs w:val="18"/>
        </w:rPr>
        <w:t xml:space="preserve">   Ex. Between-Subject Designs </w:t>
      </w:r>
    </w:p>
    <w:p w:rsidR="001778F9" w:rsidRPr="00DF1031" w:rsidRDefault="001778F9" w:rsidP="001778F9">
      <w:pPr>
        <w:tabs>
          <w:tab w:val="left" w:pos="3165"/>
        </w:tabs>
        <w:spacing w:after="0" w:line="240" w:lineRule="auto"/>
        <w:ind w:left="180"/>
        <w:rPr>
          <w:rFonts w:asciiTheme="majorHAnsi" w:hAnsiTheme="majorHAnsi"/>
          <w:sz w:val="18"/>
          <w:szCs w:val="18"/>
        </w:rPr>
      </w:pPr>
      <w:r w:rsidRPr="00DF1031">
        <w:rPr>
          <w:rFonts w:asciiTheme="majorHAnsi" w:hAnsiTheme="majorHAnsi"/>
          <w:sz w:val="18"/>
          <w:szCs w:val="18"/>
        </w:rPr>
        <w:t>Population of preschool children in Canada</w:t>
      </w:r>
    </w:p>
    <w:p w:rsidR="001778F9" w:rsidRPr="00DF1031" w:rsidRDefault="001778F9" w:rsidP="001778F9">
      <w:pPr>
        <w:tabs>
          <w:tab w:val="left" w:pos="3165"/>
        </w:tabs>
        <w:spacing w:after="0" w:line="240" w:lineRule="auto"/>
        <w:ind w:left="180"/>
        <w:rPr>
          <w:rFonts w:asciiTheme="majorHAnsi" w:hAnsiTheme="majorHAnsi"/>
          <w:sz w:val="18"/>
          <w:szCs w:val="18"/>
        </w:rPr>
      </w:pPr>
      <w:r w:rsidRPr="00DF1031">
        <w:rPr>
          <w:rFonts w:asciiTheme="majorHAnsi" w:hAnsiTheme="majorHAnsi"/>
          <w:sz w:val="18"/>
          <w:szCs w:val="18"/>
        </w:rPr>
        <w:t>Create a sample and randomly assign one treatment to half the sample and another treatment to another sample.</w:t>
      </w:r>
    </w:p>
    <w:p w:rsidR="001778F9" w:rsidRPr="00DF1031" w:rsidRDefault="001778F9" w:rsidP="001778F9">
      <w:pPr>
        <w:tabs>
          <w:tab w:val="left" w:pos="3165"/>
        </w:tabs>
        <w:spacing w:after="0" w:line="240" w:lineRule="auto"/>
        <w:ind w:left="180"/>
        <w:rPr>
          <w:rFonts w:asciiTheme="majorHAnsi" w:hAnsiTheme="majorHAnsi"/>
          <w:sz w:val="18"/>
          <w:szCs w:val="18"/>
        </w:rPr>
      </w:pPr>
      <w:r w:rsidRPr="00DF1031">
        <w:rPr>
          <w:rFonts w:asciiTheme="majorHAnsi" w:hAnsiTheme="majorHAnsi"/>
          <w:sz w:val="18"/>
          <w:szCs w:val="18"/>
        </w:rPr>
        <w:t>Treatment A (non-violent TV) has a mean of 3.64 for aggression</w:t>
      </w:r>
    </w:p>
    <w:p w:rsidR="001778F9" w:rsidRPr="00DF1031" w:rsidRDefault="001778F9" w:rsidP="001778F9">
      <w:pPr>
        <w:tabs>
          <w:tab w:val="left" w:pos="3165"/>
        </w:tabs>
        <w:spacing w:after="0" w:line="240" w:lineRule="auto"/>
        <w:ind w:left="180"/>
        <w:rPr>
          <w:rFonts w:asciiTheme="majorHAnsi" w:hAnsiTheme="majorHAnsi"/>
          <w:sz w:val="18"/>
          <w:szCs w:val="18"/>
        </w:rPr>
      </w:pPr>
      <w:r w:rsidRPr="00DF1031">
        <w:rPr>
          <w:rFonts w:asciiTheme="majorHAnsi" w:hAnsiTheme="majorHAnsi"/>
          <w:sz w:val="18"/>
          <w:szCs w:val="18"/>
        </w:rPr>
        <w:t>Treatment B (violent TV) has a mean of 7.60 for aggression</w:t>
      </w:r>
    </w:p>
    <w:p w:rsidR="001778F9" w:rsidRPr="00DF1031" w:rsidRDefault="001778F9" w:rsidP="001778F9">
      <w:pPr>
        <w:tabs>
          <w:tab w:val="left" w:pos="3165"/>
        </w:tabs>
        <w:spacing w:after="0" w:line="240" w:lineRule="auto"/>
        <w:rPr>
          <w:rFonts w:asciiTheme="majorHAnsi" w:hAnsiTheme="majorHAnsi"/>
          <w:sz w:val="18"/>
          <w:szCs w:val="18"/>
        </w:rPr>
      </w:pPr>
      <w:r w:rsidRPr="00DF1031">
        <w:rPr>
          <w:rFonts w:asciiTheme="majorHAnsi" w:hAnsiTheme="majorHAnsi"/>
          <w:sz w:val="18"/>
          <w:szCs w:val="18"/>
        </w:rPr>
        <w:t>Inferential statistics are one way to assess the quality of the claim (recall the others are construct validity, internal validity and external validity) Ex. are the differences between the two group means meaningful or are they just due to sampling error</w:t>
      </w:r>
    </w:p>
    <w:p w:rsidR="001778F9" w:rsidRPr="00DF1031" w:rsidRDefault="001778F9" w:rsidP="001778F9">
      <w:pPr>
        <w:tabs>
          <w:tab w:val="left" w:pos="3165"/>
        </w:tabs>
        <w:spacing w:after="0" w:line="240" w:lineRule="auto"/>
        <w:rPr>
          <w:rFonts w:asciiTheme="majorHAnsi" w:hAnsiTheme="majorHAnsi"/>
          <w:sz w:val="18"/>
          <w:szCs w:val="18"/>
        </w:rPr>
      </w:pPr>
      <w:r w:rsidRPr="00DF1031">
        <w:rPr>
          <w:rFonts w:asciiTheme="majorHAnsi" w:hAnsiTheme="majorHAnsi"/>
          <w:sz w:val="18"/>
          <w:szCs w:val="18"/>
        </w:rPr>
        <w:t xml:space="preserve">… </w:t>
      </w:r>
      <w:proofErr w:type="gramStart"/>
      <w:r w:rsidRPr="00DF1031">
        <w:rPr>
          <w:rFonts w:asciiTheme="majorHAnsi" w:hAnsiTheme="majorHAnsi"/>
          <w:sz w:val="18"/>
          <w:szCs w:val="18"/>
        </w:rPr>
        <w:t>it</w:t>
      </w:r>
      <w:proofErr w:type="gramEnd"/>
      <w:r w:rsidRPr="00DF1031">
        <w:rPr>
          <w:rFonts w:asciiTheme="majorHAnsi" w:hAnsiTheme="majorHAnsi"/>
          <w:sz w:val="18"/>
          <w:szCs w:val="18"/>
        </w:rPr>
        <w:t xml:space="preserve"> is up to the researcher to design their studies to account for other threats to quality (confounds, generalizability, </w:t>
      </w:r>
      <w:proofErr w:type="spellStart"/>
      <w:r w:rsidRPr="00DF1031">
        <w:rPr>
          <w:rFonts w:asciiTheme="majorHAnsi" w:hAnsiTheme="majorHAnsi"/>
          <w:sz w:val="18"/>
          <w:szCs w:val="18"/>
        </w:rPr>
        <w:t>reliabity</w:t>
      </w:r>
      <w:proofErr w:type="spellEnd"/>
      <w:r w:rsidRPr="00DF1031">
        <w:rPr>
          <w:rFonts w:asciiTheme="majorHAnsi" w:hAnsiTheme="majorHAnsi"/>
          <w:sz w:val="18"/>
          <w:szCs w:val="18"/>
        </w:rPr>
        <w:t xml:space="preserve"> and validity of the measure). Inferential statistics just address the sampling error as a threat to the quality.</w:t>
      </w:r>
    </w:p>
    <w:p w:rsidR="001778F9" w:rsidRPr="00DF1031" w:rsidRDefault="001778F9" w:rsidP="001778F9">
      <w:pPr>
        <w:tabs>
          <w:tab w:val="left" w:pos="3165"/>
        </w:tabs>
        <w:spacing w:after="0" w:line="240" w:lineRule="auto"/>
        <w:rPr>
          <w:rFonts w:asciiTheme="majorHAnsi" w:hAnsiTheme="majorHAnsi"/>
          <w:sz w:val="18"/>
          <w:szCs w:val="18"/>
        </w:rPr>
      </w:pPr>
    </w:p>
    <w:p w:rsidR="001778F9" w:rsidRPr="00DF1031" w:rsidRDefault="001778F9" w:rsidP="001778F9">
      <w:pPr>
        <w:tabs>
          <w:tab w:val="left" w:pos="3165"/>
        </w:tabs>
        <w:spacing w:after="0" w:line="240" w:lineRule="auto"/>
        <w:rPr>
          <w:rFonts w:asciiTheme="majorHAnsi" w:hAnsiTheme="majorHAnsi"/>
          <w:sz w:val="18"/>
          <w:szCs w:val="18"/>
          <w:u w:val="single"/>
        </w:rPr>
      </w:pPr>
      <w:r w:rsidRPr="00DF1031">
        <w:rPr>
          <w:rFonts w:asciiTheme="majorHAnsi" w:hAnsiTheme="majorHAnsi"/>
          <w:sz w:val="18"/>
          <w:szCs w:val="18"/>
          <w:u w:val="single"/>
        </w:rPr>
        <w:t>HYPOTHESIS TESTING</w:t>
      </w:r>
    </w:p>
    <w:p w:rsidR="001778F9" w:rsidRPr="00DF1031" w:rsidRDefault="001778F9" w:rsidP="001778F9">
      <w:pPr>
        <w:pStyle w:val="ListParagraph"/>
        <w:numPr>
          <w:ilvl w:val="0"/>
          <w:numId w:val="52"/>
        </w:numPr>
        <w:tabs>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The main type of inferential statistic is the hypothesis test</w:t>
      </w:r>
    </w:p>
    <w:p w:rsidR="001778F9" w:rsidRPr="00DF1031" w:rsidRDefault="001778F9" w:rsidP="001778F9">
      <w:pPr>
        <w:pStyle w:val="ListParagraph"/>
        <w:numPr>
          <w:ilvl w:val="0"/>
          <w:numId w:val="52"/>
        </w:numPr>
        <w:tabs>
          <w:tab w:val="left" w:pos="3165"/>
        </w:tabs>
        <w:spacing w:after="0" w:line="240" w:lineRule="auto"/>
        <w:ind w:left="270" w:hanging="180"/>
        <w:rPr>
          <w:rFonts w:asciiTheme="majorHAnsi" w:hAnsiTheme="majorHAnsi"/>
          <w:sz w:val="18"/>
          <w:szCs w:val="18"/>
        </w:rPr>
      </w:pPr>
      <w:r w:rsidRPr="00DF1031">
        <w:rPr>
          <w:rFonts w:asciiTheme="majorHAnsi" w:hAnsiTheme="majorHAnsi"/>
          <w:b/>
          <w:sz w:val="18"/>
          <w:szCs w:val="18"/>
        </w:rPr>
        <w:t xml:space="preserve">Hypothesis test: </w:t>
      </w:r>
      <w:r w:rsidRPr="00DF1031">
        <w:rPr>
          <w:rFonts w:asciiTheme="majorHAnsi" w:hAnsiTheme="majorHAnsi"/>
          <w:sz w:val="18"/>
          <w:szCs w:val="18"/>
        </w:rPr>
        <w:t>a way of thinking through a logical set of steps; the goal is to rule out the chance (sampling error) as a plausible explanation for the results</w:t>
      </w:r>
    </w:p>
    <w:p w:rsidR="001778F9" w:rsidRPr="00DF1031" w:rsidRDefault="001778F9" w:rsidP="001778F9">
      <w:pPr>
        <w:pStyle w:val="ListParagraph"/>
        <w:numPr>
          <w:ilvl w:val="0"/>
          <w:numId w:val="52"/>
        </w:numPr>
        <w:tabs>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Hypothesis testing underlies all research claims whether we are talking about frequency, association or causal claims</w:t>
      </w:r>
    </w:p>
    <w:p w:rsidR="001778F9" w:rsidRPr="00DF1031" w:rsidRDefault="001778F9" w:rsidP="001778F9">
      <w:pPr>
        <w:pStyle w:val="ListParagraph"/>
        <w:numPr>
          <w:ilvl w:val="0"/>
          <w:numId w:val="52"/>
        </w:numPr>
        <w:tabs>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There are some specific rules and logic for hypothesis testing:</w:t>
      </w:r>
    </w:p>
    <w:p w:rsidR="001778F9" w:rsidRPr="00DF1031" w:rsidRDefault="001778F9" w:rsidP="001778F9">
      <w:pPr>
        <w:pStyle w:val="ListParagraph"/>
        <w:numPr>
          <w:ilvl w:val="1"/>
          <w:numId w:val="52"/>
        </w:numPr>
        <w:tabs>
          <w:tab w:val="left" w:pos="540"/>
          <w:tab w:val="left" w:pos="3165"/>
        </w:tabs>
        <w:spacing w:after="0" w:line="240" w:lineRule="auto"/>
        <w:ind w:left="540" w:hanging="270"/>
        <w:rPr>
          <w:rFonts w:asciiTheme="majorHAnsi" w:hAnsiTheme="majorHAnsi"/>
          <w:sz w:val="18"/>
          <w:szCs w:val="18"/>
        </w:rPr>
      </w:pPr>
      <w:r w:rsidRPr="00DF1031">
        <w:rPr>
          <w:rFonts w:asciiTheme="majorHAnsi" w:hAnsiTheme="majorHAnsi"/>
          <w:sz w:val="18"/>
          <w:szCs w:val="18"/>
        </w:rPr>
        <w:t>Assume there is no effect</w:t>
      </w:r>
    </w:p>
    <w:p w:rsidR="001778F9" w:rsidRPr="00DF1031" w:rsidRDefault="001778F9" w:rsidP="001778F9">
      <w:pPr>
        <w:pStyle w:val="ListParagraph"/>
        <w:numPr>
          <w:ilvl w:val="2"/>
          <w:numId w:val="52"/>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The logic of testing is that the researchers take a conservative view that nothing exists until there is evidence to back it up.</w:t>
      </w:r>
    </w:p>
    <w:p w:rsidR="001778F9" w:rsidRPr="00DF1031" w:rsidRDefault="001778F9" w:rsidP="001778F9">
      <w:pPr>
        <w:pStyle w:val="ListParagraph"/>
        <w:numPr>
          <w:ilvl w:val="2"/>
          <w:numId w:val="52"/>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b/>
          <w:sz w:val="18"/>
          <w:szCs w:val="18"/>
        </w:rPr>
        <w:t xml:space="preserve">Null Hypothesis (NH): </w:t>
      </w:r>
      <w:r w:rsidRPr="00DF1031">
        <w:rPr>
          <w:rFonts w:asciiTheme="majorHAnsi" w:hAnsiTheme="majorHAnsi"/>
          <w:sz w:val="18"/>
          <w:szCs w:val="18"/>
        </w:rPr>
        <w:t>statement about the populations having no effect, no relationship, no change</w:t>
      </w:r>
    </w:p>
    <w:p w:rsidR="001778F9" w:rsidRPr="00DF1031" w:rsidRDefault="001778F9" w:rsidP="001778F9">
      <w:pPr>
        <w:pStyle w:val="ListParagraph"/>
        <w:tabs>
          <w:tab w:val="left" w:pos="540"/>
          <w:tab w:val="left" w:pos="3165"/>
        </w:tabs>
        <w:spacing w:after="0" w:line="240" w:lineRule="auto"/>
        <w:rPr>
          <w:rFonts w:asciiTheme="majorHAnsi" w:hAnsiTheme="majorHAnsi"/>
          <w:sz w:val="18"/>
          <w:szCs w:val="18"/>
        </w:rPr>
      </w:pPr>
      <w:r w:rsidRPr="00DF1031">
        <w:rPr>
          <w:rFonts w:asciiTheme="majorHAnsi" w:hAnsiTheme="majorHAnsi"/>
          <w:sz w:val="18"/>
          <w:szCs w:val="18"/>
        </w:rPr>
        <w:t>Ex. violent TV has no effect on aggression</w:t>
      </w:r>
    </w:p>
    <w:p w:rsidR="001778F9" w:rsidRPr="00DF1031" w:rsidRDefault="001778F9" w:rsidP="001778F9">
      <w:pPr>
        <w:pStyle w:val="ListParagraph"/>
        <w:numPr>
          <w:ilvl w:val="2"/>
          <w:numId w:val="52"/>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b/>
          <w:sz w:val="18"/>
          <w:szCs w:val="18"/>
        </w:rPr>
        <w:t xml:space="preserve">Alternative Hypothesis (AH): </w:t>
      </w:r>
      <w:r w:rsidRPr="00DF1031">
        <w:rPr>
          <w:rFonts w:asciiTheme="majorHAnsi" w:hAnsiTheme="majorHAnsi"/>
          <w:sz w:val="18"/>
          <w:szCs w:val="18"/>
        </w:rPr>
        <w:t>usually is the research hypothesis; existence of a relationship or treatment effect</w:t>
      </w:r>
    </w:p>
    <w:p w:rsidR="001778F9" w:rsidRPr="00DF1031" w:rsidRDefault="001778F9" w:rsidP="001778F9">
      <w:pPr>
        <w:pStyle w:val="ListParagraph"/>
        <w:tabs>
          <w:tab w:val="left" w:pos="540"/>
          <w:tab w:val="left" w:pos="3165"/>
        </w:tabs>
        <w:spacing w:after="0" w:line="240" w:lineRule="auto"/>
        <w:rPr>
          <w:rFonts w:asciiTheme="majorHAnsi" w:hAnsiTheme="majorHAnsi"/>
          <w:sz w:val="18"/>
          <w:szCs w:val="18"/>
        </w:rPr>
      </w:pPr>
      <w:r w:rsidRPr="00DF1031">
        <w:rPr>
          <w:rFonts w:asciiTheme="majorHAnsi" w:hAnsiTheme="majorHAnsi"/>
          <w:sz w:val="18"/>
          <w:szCs w:val="18"/>
        </w:rPr>
        <w:t>Ex. violent TV causes increased aggression</w:t>
      </w:r>
    </w:p>
    <w:p w:rsidR="001778F9" w:rsidRPr="00DF1031" w:rsidRDefault="001778F9" w:rsidP="001778F9">
      <w:pPr>
        <w:tabs>
          <w:tab w:val="left" w:pos="540"/>
          <w:tab w:val="left" w:pos="3165"/>
        </w:tabs>
        <w:spacing w:after="0" w:line="240" w:lineRule="auto"/>
        <w:ind w:left="720"/>
        <w:rPr>
          <w:rFonts w:asciiTheme="majorHAnsi" w:hAnsiTheme="majorHAnsi"/>
          <w:sz w:val="18"/>
          <w:szCs w:val="18"/>
        </w:rPr>
      </w:pPr>
      <w:r w:rsidRPr="00DF1031">
        <w:rPr>
          <w:rFonts w:asciiTheme="majorHAnsi" w:hAnsiTheme="majorHAnsi"/>
          <w:sz w:val="18"/>
          <w:szCs w:val="18"/>
        </w:rPr>
        <w:t>…. Two outcomes include: Reject null hypothesis (support in favour of the AH) retain the null hypothesis (the NH is still in favour)</w:t>
      </w:r>
    </w:p>
    <w:p w:rsidR="001778F9" w:rsidRPr="00DF1031" w:rsidRDefault="001778F9" w:rsidP="001778F9">
      <w:pPr>
        <w:pStyle w:val="ListParagraph"/>
        <w:numPr>
          <w:ilvl w:val="1"/>
          <w:numId w:val="52"/>
        </w:numPr>
        <w:tabs>
          <w:tab w:val="left" w:pos="540"/>
          <w:tab w:val="left" w:pos="3165"/>
        </w:tabs>
        <w:spacing w:after="0" w:line="240" w:lineRule="auto"/>
        <w:ind w:left="540" w:hanging="270"/>
        <w:rPr>
          <w:rFonts w:asciiTheme="majorHAnsi" w:hAnsiTheme="majorHAnsi"/>
          <w:sz w:val="18"/>
          <w:szCs w:val="18"/>
        </w:rPr>
      </w:pPr>
      <w:r w:rsidRPr="00DF1031">
        <w:rPr>
          <w:rFonts w:asciiTheme="majorHAnsi" w:hAnsiTheme="majorHAnsi"/>
          <w:sz w:val="18"/>
          <w:szCs w:val="18"/>
        </w:rPr>
        <w:t>The data from the sample is collected</w:t>
      </w:r>
    </w:p>
    <w:p w:rsidR="001778F9" w:rsidRPr="00DF1031" w:rsidRDefault="001778F9" w:rsidP="001778F9">
      <w:pPr>
        <w:pStyle w:val="ListParagraph"/>
        <w:numPr>
          <w:ilvl w:val="2"/>
          <w:numId w:val="52"/>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Ex. means in attention span for the caffeinated and decaffeinated conditions in an experiment</w:t>
      </w:r>
    </w:p>
    <w:p w:rsidR="001778F9" w:rsidRPr="00DF1031" w:rsidRDefault="001778F9" w:rsidP="001778F9">
      <w:pPr>
        <w:pStyle w:val="ListParagraph"/>
        <w:numPr>
          <w:ilvl w:val="2"/>
          <w:numId w:val="52"/>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Ex. each individual’s mean self-reported aggression and mean number of hours spent watching violent media per week</w:t>
      </w:r>
    </w:p>
    <w:p w:rsidR="001778F9" w:rsidRPr="00DF1031" w:rsidRDefault="001778F9" w:rsidP="001778F9">
      <w:pPr>
        <w:pStyle w:val="ListParagraph"/>
        <w:numPr>
          <w:ilvl w:val="1"/>
          <w:numId w:val="52"/>
        </w:numPr>
        <w:tabs>
          <w:tab w:val="left" w:pos="540"/>
          <w:tab w:val="left" w:pos="3165"/>
        </w:tabs>
        <w:spacing w:after="0" w:line="240" w:lineRule="auto"/>
        <w:ind w:left="540" w:hanging="270"/>
        <w:rPr>
          <w:rFonts w:asciiTheme="majorHAnsi" w:hAnsiTheme="majorHAnsi"/>
          <w:sz w:val="18"/>
          <w:szCs w:val="18"/>
        </w:rPr>
      </w:pPr>
      <w:r w:rsidRPr="00DF1031">
        <w:rPr>
          <w:rFonts w:asciiTheme="majorHAnsi" w:hAnsiTheme="majorHAnsi"/>
          <w:sz w:val="18"/>
          <w:szCs w:val="18"/>
        </w:rPr>
        <w:t>Calculate test statistics with the data collected</w:t>
      </w:r>
    </w:p>
    <w:p w:rsidR="001778F9" w:rsidRPr="00DF1031" w:rsidRDefault="001778F9" w:rsidP="001778F9">
      <w:pPr>
        <w:pStyle w:val="ListParagraph"/>
        <w:numPr>
          <w:ilvl w:val="0"/>
          <w:numId w:val="54"/>
        </w:numPr>
        <w:tabs>
          <w:tab w:val="left" w:pos="54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Ex. chi-squares, correlations, t-tests, z-tests, F-tests</w:t>
      </w:r>
    </w:p>
    <w:p w:rsidR="001778F9" w:rsidRPr="00DF1031" w:rsidRDefault="001778F9" w:rsidP="001778F9">
      <w:pPr>
        <w:pStyle w:val="ListParagraph"/>
        <w:numPr>
          <w:ilvl w:val="1"/>
          <w:numId w:val="52"/>
        </w:numPr>
        <w:tabs>
          <w:tab w:val="left" w:pos="540"/>
          <w:tab w:val="left" w:pos="3165"/>
        </w:tabs>
        <w:spacing w:after="0" w:line="240" w:lineRule="auto"/>
        <w:ind w:left="540" w:hanging="270"/>
        <w:rPr>
          <w:rFonts w:asciiTheme="majorHAnsi" w:hAnsiTheme="majorHAnsi"/>
          <w:sz w:val="18"/>
          <w:szCs w:val="18"/>
        </w:rPr>
      </w:pPr>
      <w:r w:rsidRPr="00DF1031">
        <w:rPr>
          <w:rFonts w:asciiTheme="majorHAnsi" w:hAnsiTheme="majorHAnsi"/>
          <w:sz w:val="18"/>
          <w:szCs w:val="18"/>
        </w:rPr>
        <w:t>Decide whether to reject or retain the null hypothesis</w:t>
      </w:r>
    </w:p>
    <w:p w:rsidR="001778F9" w:rsidRPr="00DF1031" w:rsidRDefault="001778F9" w:rsidP="001778F9">
      <w:pPr>
        <w:pStyle w:val="ListParagraph"/>
        <w:numPr>
          <w:ilvl w:val="0"/>
          <w:numId w:val="54"/>
        </w:numPr>
        <w:tabs>
          <w:tab w:val="left" w:pos="540"/>
          <w:tab w:val="left" w:pos="108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Not based on the ‘gut feeling’ or after ‘eyeballing’ the scatterplot or means.</w:t>
      </w:r>
    </w:p>
    <w:p w:rsidR="001778F9" w:rsidRPr="00DF1031" w:rsidRDefault="001778F9" w:rsidP="001778F9">
      <w:pPr>
        <w:pStyle w:val="ListParagraph"/>
        <w:numPr>
          <w:ilvl w:val="0"/>
          <w:numId w:val="54"/>
        </w:numPr>
        <w:tabs>
          <w:tab w:val="left" w:pos="540"/>
          <w:tab w:val="left" w:pos="108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t>Instead it is based on the calculation of test statistics (ex. z, t, r tests)</w:t>
      </w:r>
    </w:p>
    <w:p w:rsidR="001778F9" w:rsidRPr="00DF1031" w:rsidRDefault="001778F9" w:rsidP="001778F9">
      <w:pPr>
        <w:pStyle w:val="ListParagraph"/>
        <w:numPr>
          <w:ilvl w:val="0"/>
          <w:numId w:val="54"/>
        </w:numPr>
        <w:tabs>
          <w:tab w:val="left" w:pos="540"/>
          <w:tab w:val="left" w:pos="1080"/>
          <w:tab w:val="left" w:pos="3165"/>
        </w:tabs>
        <w:spacing w:after="0" w:line="240" w:lineRule="auto"/>
        <w:ind w:left="720" w:hanging="180"/>
        <w:rPr>
          <w:rFonts w:asciiTheme="majorHAnsi" w:hAnsiTheme="majorHAnsi"/>
          <w:sz w:val="18"/>
          <w:szCs w:val="18"/>
        </w:rPr>
      </w:pPr>
      <w:r w:rsidRPr="00DF1031">
        <w:rPr>
          <w:rFonts w:asciiTheme="majorHAnsi" w:hAnsiTheme="majorHAnsi"/>
          <w:sz w:val="18"/>
          <w:szCs w:val="18"/>
        </w:rPr>
        <w:lastRenderedPageBreak/>
        <w:t>With every test statistic calculated, an associated p value is calculated</w:t>
      </w:r>
    </w:p>
    <w:p w:rsidR="001778F9" w:rsidRDefault="001778F9" w:rsidP="001778F9">
      <w:pPr>
        <w:tabs>
          <w:tab w:val="left" w:pos="540"/>
          <w:tab w:val="left" w:pos="1080"/>
          <w:tab w:val="left" w:pos="3165"/>
        </w:tabs>
        <w:spacing w:after="0" w:line="240" w:lineRule="auto"/>
        <w:rPr>
          <w:rFonts w:asciiTheme="majorHAnsi" w:hAnsiTheme="majorHAnsi"/>
          <w:sz w:val="18"/>
          <w:szCs w:val="18"/>
          <w:u w:val="single"/>
        </w:rPr>
      </w:pPr>
    </w:p>
    <w:p w:rsidR="001778F9" w:rsidRPr="00DF1031" w:rsidRDefault="001778F9" w:rsidP="001778F9">
      <w:pPr>
        <w:tabs>
          <w:tab w:val="left" w:pos="540"/>
          <w:tab w:val="left" w:pos="1080"/>
          <w:tab w:val="left" w:pos="3165"/>
        </w:tabs>
        <w:spacing w:after="0" w:line="240" w:lineRule="auto"/>
        <w:rPr>
          <w:rFonts w:asciiTheme="majorHAnsi" w:hAnsiTheme="majorHAnsi"/>
          <w:sz w:val="18"/>
          <w:szCs w:val="18"/>
          <w:u w:val="single"/>
        </w:rPr>
      </w:pPr>
      <w:r w:rsidRPr="00DF1031">
        <w:rPr>
          <w:rFonts w:asciiTheme="majorHAnsi" w:hAnsiTheme="majorHAnsi"/>
          <w:sz w:val="18"/>
          <w:szCs w:val="18"/>
          <w:u w:val="single"/>
        </w:rPr>
        <w:t>P-VALUE</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P value= probability value</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Refers to the level of probability that the findings are due to sampling error ( also referred to as type 1 error)</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Also referred to as the alpha level</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As a convention, psychology researchers feel comfortable making claims with a 5% chance or less that the results are due to sampling error</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If p &lt; .05, the convention is to reject the null hypothesis</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If p &gt; .05, the convention is to retain the null hypothesis</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 xml:space="preserve">If a researcher rejects the null hypothesis (this means the same as being statistically significant), she or he is essentially saying that </w:t>
      </w:r>
    </w:p>
    <w:p w:rsidR="001778F9" w:rsidRPr="00DF1031" w:rsidRDefault="001778F9" w:rsidP="001778F9">
      <w:pPr>
        <w:pStyle w:val="ListParagraph"/>
        <w:numPr>
          <w:ilvl w:val="0"/>
          <w:numId w:val="56"/>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noProof/>
          <w:sz w:val="18"/>
          <w:szCs w:val="18"/>
          <w:lang w:val="en-US"/>
        </w:rPr>
        <w:drawing>
          <wp:anchor distT="0" distB="0" distL="114300" distR="114300" simplePos="0" relativeHeight="251670528" behindDoc="1" locked="0" layoutInCell="1" allowOverlap="1" wp14:anchorId="68DA871C" wp14:editId="227E2EFD">
            <wp:simplePos x="0" y="0"/>
            <wp:positionH relativeFrom="column">
              <wp:posOffset>5059680</wp:posOffset>
            </wp:positionH>
            <wp:positionV relativeFrom="paragraph">
              <wp:posOffset>65405</wp:posOffset>
            </wp:positionV>
            <wp:extent cx="1775460" cy="1261745"/>
            <wp:effectExtent l="0" t="0" r="0" b="0"/>
            <wp:wrapTight wrapText="bothSides">
              <wp:wrapPolygon edited="0">
                <wp:start x="0" y="0"/>
                <wp:lineTo x="0" y="21198"/>
                <wp:lineTo x="21322" y="21198"/>
                <wp:lineTo x="21322" y="0"/>
                <wp:lineTo x="0" y="0"/>
              </wp:wrapPolygon>
            </wp:wrapTight>
            <wp:docPr id="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5460" cy="1261745"/>
                    </a:xfrm>
                    <a:prstGeom prst="rect">
                      <a:avLst/>
                    </a:prstGeom>
                  </pic:spPr>
                </pic:pic>
              </a:graphicData>
            </a:graphic>
            <wp14:sizeRelH relativeFrom="page">
              <wp14:pctWidth>0</wp14:pctWidth>
            </wp14:sizeRelH>
            <wp14:sizeRelV relativeFrom="page">
              <wp14:pctHeight>0</wp14:pctHeight>
            </wp14:sizeRelV>
          </wp:anchor>
        </w:drawing>
      </w:r>
      <w:r w:rsidRPr="00DF1031">
        <w:rPr>
          <w:rFonts w:asciiTheme="majorHAnsi" w:hAnsiTheme="majorHAnsi"/>
          <w:sz w:val="18"/>
          <w:szCs w:val="18"/>
        </w:rPr>
        <w:t>Data like these could have come by chance</w:t>
      </w:r>
    </w:p>
    <w:p w:rsidR="001778F9" w:rsidRPr="00DF1031" w:rsidRDefault="001778F9" w:rsidP="001778F9">
      <w:pPr>
        <w:pStyle w:val="ListParagraph"/>
        <w:numPr>
          <w:ilvl w:val="0"/>
          <w:numId w:val="56"/>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sz w:val="18"/>
          <w:szCs w:val="18"/>
        </w:rPr>
        <w:t>BUT,  data like these happen very rarely by chance</w:t>
      </w:r>
    </w:p>
    <w:p w:rsidR="001778F9" w:rsidRPr="00DF1031" w:rsidRDefault="001778F9" w:rsidP="001778F9">
      <w:pPr>
        <w:pStyle w:val="ListParagraph"/>
        <w:numPr>
          <w:ilvl w:val="0"/>
          <w:numId w:val="56"/>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sz w:val="18"/>
          <w:szCs w:val="18"/>
        </w:rPr>
        <w:t>THEREFORE,  we are pretty sure the data were not the result of chance</w:t>
      </w:r>
    </w:p>
    <w:p w:rsidR="001778F9" w:rsidRPr="00DF1031" w:rsidRDefault="001778F9" w:rsidP="001778F9">
      <w:pPr>
        <w:pStyle w:val="ListParagraph"/>
        <w:numPr>
          <w:ilvl w:val="0"/>
          <w:numId w:val="55"/>
        </w:numPr>
        <w:tabs>
          <w:tab w:val="left" w:pos="0"/>
          <w:tab w:val="left" w:pos="1080"/>
          <w:tab w:val="left" w:pos="3165"/>
        </w:tabs>
        <w:spacing w:after="0" w:line="240" w:lineRule="auto"/>
        <w:ind w:left="270" w:hanging="180"/>
        <w:rPr>
          <w:rFonts w:asciiTheme="majorHAnsi" w:hAnsiTheme="majorHAnsi"/>
          <w:sz w:val="18"/>
          <w:szCs w:val="18"/>
        </w:rPr>
      </w:pPr>
      <w:r w:rsidRPr="00DF1031">
        <w:rPr>
          <w:rFonts w:asciiTheme="majorHAnsi" w:hAnsiTheme="majorHAnsi"/>
          <w:sz w:val="18"/>
          <w:szCs w:val="18"/>
        </w:rPr>
        <w:t>If the researcher retains the null hypothesis (i.e., fails to reject it which means not statistically significant) they are essentially saying</w:t>
      </w:r>
    </w:p>
    <w:p w:rsidR="001778F9" w:rsidRPr="00DF1031" w:rsidRDefault="001778F9" w:rsidP="001778F9">
      <w:pPr>
        <w:pStyle w:val="ListParagraph"/>
        <w:numPr>
          <w:ilvl w:val="0"/>
          <w:numId w:val="57"/>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sz w:val="18"/>
          <w:szCs w:val="18"/>
        </w:rPr>
        <w:t>Data like these could have happened by chance</w:t>
      </w:r>
    </w:p>
    <w:p w:rsidR="001778F9" w:rsidRPr="00DF1031" w:rsidRDefault="001778F9" w:rsidP="001778F9">
      <w:pPr>
        <w:pStyle w:val="ListParagraph"/>
        <w:numPr>
          <w:ilvl w:val="0"/>
          <w:numId w:val="57"/>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sz w:val="18"/>
          <w:szCs w:val="18"/>
        </w:rPr>
        <w:t>In fact, data like these are likely to happen by chance X% of the time (i.e., not rarely)</w:t>
      </w:r>
    </w:p>
    <w:p w:rsidR="001778F9" w:rsidRPr="00DF1031" w:rsidRDefault="001778F9" w:rsidP="001778F9">
      <w:pPr>
        <w:pStyle w:val="ListParagraph"/>
        <w:numPr>
          <w:ilvl w:val="0"/>
          <w:numId w:val="57"/>
        </w:numPr>
        <w:tabs>
          <w:tab w:val="left" w:pos="0"/>
          <w:tab w:val="left" w:pos="1080"/>
          <w:tab w:val="left" w:pos="3165"/>
        </w:tabs>
        <w:spacing w:after="0" w:line="240" w:lineRule="auto"/>
        <w:ind w:left="450" w:hanging="180"/>
        <w:rPr>
          <w:rFonts w:asciiTheme="majorHAnsi" w:hAnsiTheme="majorHAnsi"/>
          <w:sz w:val="18"/>
          <w:szCs w:val="18"/>
        </w:rPr>
      </w:pPr>
      <w:r w:rsidRPr="00DF1031">
        <w:rPr>
          <w:rFonts w:asciiTheme="majorHAnsi" w:hAnsiTheme="majorHAnsi"/>
          <w:sz w:val="18"/>
          <w:szCs w:val="18"/>
        </w:rPr>
        <w:t xml:space="preserve">Therefore, we conclude we are not confident based on these data, to reject the null hypothesis </w:t>
      </w:r>
    </w:p>
    <w:p w:rsidR="001778F9" w:rsidRPr="00DF1031" w:rsidRDefault="001778F9" w:rsidP="001778F9">
      <w:pPr>
        <w:pStyle w:val="ListParagraph"/>
        <w:numPr>
          <w:ilvl w:val="0"/>
          <w:numId w:val="55"/>
        </w:numPr>
        <w:tabs>
          <w:tab w:val="left" w:pos="0"/>
          <w:tab w:val="left" w:pos="1080"/>
          <w:tab w:val="left" w:pos="3165"/>
        </w:tabs>
        <w:spacing w:line="240" w:lineRule="auto"/>
        <w:ind w:left="270" w:hanging="180"/>
        <w:rPr>
          <w:rFonts w:asciiTheme="majorHAnsi" w:hAnsiTheme="majorHAnsi"/>
          <w:sz w:val="18"/>
          <w:szCs w:val="18"/>
          <w:lang w:val="en-US"/>
        </w:rPr>
      </w:pPr>
      <w:r w:rsidRPr="00DF1031">
        <w:rPr>
          <w:rFonts w:asciiTheme="majorHAnsi" w:hAnsiTheme="majorHAnsi"/>
          <w:sz w:val="18"/>
          <w:szCs w:val="18"/>
        </w:rPr>
        <w:t xml:space="preserve">There are common errors that occur when making inferential judgements. </w:t>
      </w:r>
    </w:p>
    <w:p w:rsidR="001778F9" w:rsidRPr="00DF1031" w:rsidRDefault="001778F9" w:rsidP="001778F9">
      <w:pPr>
        <w:pStyle w:val="ListParagraph"/>
        <w:numPr>
          <w:ilvl w:val="0"/>
          <w:numId w:val="58"/>
        </w:numPr>
        <w:tabs>
          <w:tab w:val="left" w:pos="0"/>
          <w:tab w:val="left" w:pos="1080"/>
          <w:tab w:val="left" w:pos="3165"/>
        </w:tabs>
        <w:spacing w:line="240" w:lineRule="auto"/>
        <w:ind w:left="450" w:hanging="180"/>
        <w:rPr>
          <w:rFonts w:asciiTheme="majorHAnsi" w:hAnsiTheme="majorHAnsi"/>
          <w:sz w:val="18"/>
          <w:szCs w:val="18"/>
          <w:lang w:val="en-US"/>
        </w:rPr>
      </w:pPr>
      <w:r w:rsidRPr="00DF1031">
        <w:rPr>
          <w:rFonts w:asciiTheme="majorHAnsi" w:hAnsiTheme="majorHAnsi"/>
          <w:sz w:val="18"/>
          <w:szCs w:val="18"/>
        </w:rPr>
        <w:t>Type 1 error (false positive, “crying wolf”)</w:t>
      </w:r>
    </w:p>
    <w:p w:rsidR="001778F9" w:rsidRPr="00DF1031" w:rsidRDefault="001778F9" w:rsidP="001778F9">
      <w:pPr>
        <w:pStyle w:val="ListParagraph"/>
        <w:numPr>
          <w:ilvl w:val="0"/>
          <w:numId w:val="58"/>
        </w:numPr>
        <w:tabs>
          <w:tab w:val="left" w:pos="0"/>
          <w:tab w:val="left" w:pos="1080"/>
          <w:tab w:val="left" w:pos="3165"/>
        </w:tabs>
        <w:spacing w:line="240" w:lineRule="auto"/>
        <w:ind w:left="450" w:hanging="180"/>
        <w:rPr>
          <w:rFonts w:asciiTheme="majorHAnsi" w:hAnsiTheme="majorHAnsi"/>
          <w:sz w:val="18"/>
          <w:szCs w:val="18"/>
          <w:lang w:val="en-US"/>
        </w:rPr>
      </w:pPr>
      <w:r w:rsidRPr="00DF1031">
        <w:rPr>
          <w:rFonts w:asciiTheme="majorHAnsi" w:hAnsiTheme="majorHAnsi"/>
          <w:sz w:val="18"/>
          <w:szCs w:val="18"/>
        </w:rPr>
        <w:t>Type 2 error (a miss, “wolf there but no warning cries”)</w:t>
      </w:r>
    </w:p>
    <w:p w:rsidR="001778F9" w:rsidRPr="00B807B8" w:rsidRDefault="001778F9" w:rsidP="001778F9">
      <w:pPr>
        <w:pStyle w:val="ListParagraph"/>
        <w:numPr>
          <w:ilvl w:val="0"/>
          <w:numId w:val="55"/>
        </w:numPr>
        <w:tabs>
          <w:tab w:val="left" w:pos="0"/>
          <w:tab w:val="left" w:pos="1080"/>
          <w:tab w:val="left" w:pos="3165"/>
        </w:tabs>
        <w:ind w:left="270" w:hanging="180"/>
        <w:rPr>
          <w:rFonts w:asciiTheme="majorHAnsi" w:hAnsiTheme="majorHAnsi"/>
          <w:sz w:val="18"/>
          <w:szCs w:val="18"/>
          <w:lang w:val="en-US"/>
        </w:rPr>
      </w:pPr>
      <w:r w:rsidRPr="00B807B8">
        <w:rPr>
          <w:rFonts w:asciiTheme="majorHAnsi" w:hAnsiTheme="majorHAnsi"/>
          <w:sz w:val="18"/>
          <w:szCs w:val="18"/>
        </w:rPr>
        <w:t>When calculating error we don’t know exactly if we have made an error BUT we can calculate the probability of doing so</w:t>
      </w:r>
    </w:p>
    <w:p w:rsidR="001778F9" w:rsidRPr="00B807B8" w:rsidRDefault="001778F9" w:rsidP="001778F9">
      <w:pPr>
        <w:pStyle w:val="ListParagraph"/>
        <w:numPr>
          <w:ilvl w:val="0"/>
          <w:numId w:val="55"/>
        </w:numPr>
        <w:tabs>
          <w:tab w:val="left" w:pos="0"/>
          <w:tab w:val="left" w:pos="1080"/>
          <w:tab w:val="left" w:pos="3165"/>
        </w:tabs>
        <w:ind w:left="270" w:hanging="180"/>
        <w:rPr>
          <w:rFonts w:asciiTheme="majorHAnsi" w:hAnsiTheme="majorHAnsi"/>
          <w:sz w:val="18"/>
          <w:szCs w:val="18"/>
          <w:lang w:val="en-US"/>
        </w:rPr>
      </w:pPr>
      <w:r w:rsidRPr="00B807B8">
        <w:rPr>
          <w:rFonts w:asciiTheme="majorHAnsi" w:hAnsiTheme="majorHAnsi"/>
          <w:sz w:val="18"/>
          <w:szCs w:val="18"/>
        </w:rPr>
        <w:t>Once again, psychology researchers have a comfort level with the amount of possible error</w:t>
      </w:r>
    </w:p>
    <w:p w:rsidR="001778F9" w:rsidRPr="00B807B8" w:rsidRDefault="001778F9" w:rsidP="001778F9">
      <w:pPr>
        <w:pStyle w:val="ListParagraph"/>
        <w:numPr>
          <w:ilvl w:val="0"/>
          <w:numId w:val="59"/>
        </w:numPr>
        <w:tabs>
          <w:tab w:val="left" w:pos="0"/>
          <w:tab w:val="left" w:pos="1080"/>
          <w:tab w:val="left" w:pos="3165"/>
        </w:tabs>
        <w:ind w:left="450" w:hanging="180"/>
        <w:rPr>
          <w:rFonts w:asciiTheme="majorHAnsi" w:hAnsiTheme="majorHAnsi"/>
          <w:sz w:val="18"/>
          <w:szCs w:val="18"/>
          <w:lang w:val="en-US"/>
        </w:rPr>
      </w:pPr>
      <w:r w:rsidRPr="00B807B8">
        <w:rPr>
          <w:rFonts w:asciiTheme="majorHAnsi" w:hAnsiTheme="majorHAnsi"/>
          <w:sz w:val="18"/>
          <w:szCs w:val="18"/>
        </w:rPr>
        <w:t>Recall, it is 5% for a type 1 error</w:t>
      </w:r>
    </w:p>
    <w:p w:rsidR="001778F9" w:rsidRPr="00B807B8" w:rsidRDefault="001778F9" w:rsidP="001778F9">
      <w:pPr>
        <w:pStyle w:val="ListParagraph"/>
        <w:numPr>
          <w:ilvl w:val="0"/>
          <w:numId w:val="59"/>
        </w:numPr>
        <w:tabs>
          <w:tab w:val="left" w:pos="0"/>
          <w:tab w:val="left" w:pos="1080"/>
          <w:tab w:val="left" w:pos="3165"/>
        </w:tabs>
        <w:ind w:left="450" w:hanging="180"/>
        <w:rPr>
          <w:rFonts w:asciiTheme="majorHAnsi" w:hAnsiTheme="majorHAnsi"/>
          <w:sz w:val="18"/>
          <w:szCs w:val="18"/>
          <w:lang w:val="en-US"/>
        </w:rPr>
      </w:pPr>
      <w:r w:rsidRPr="00B807B8">
        <w:rPr>
          <w:rFonts w:asciiTheme="majorHAnsi" w:hAnsiTheme="majorHAnsi"/>
          <w:sz w:val="18"/>
          <w:szCs w:val="18"/>
        </w:rPr>
        <w:t>For type 2 error, or power, a set of factors determines it including: alpha level, sample size, effect size and unsystematic variability, and statistical choices</w:t>
      </w:r>
    </w:p>
    <w:p w:rsidR="001778F9" w:rsidRPr="00193408" w:rsidRDefault="001778F9" w:rsidP="001778F9">
      <w:pPr>
        <w:pStyle w:val="ListParagraph"/>
        <w:tabs>
          <w:tab w:val="left" w:pos="0"/>
          <w:tab w:val="left" w:pos="1080"/>
          <w:tab w:val="left" w:pos="3165"/>
        </w:tabs>
        <w:spacing w:after="0" w:line="240" w:lineRule="auto"/>
        <w:ind w:left="270"/>
        <w:rPr>
          <w:rFonts w:asciiTheme="majorHAnsi" w:hAnsiTheme="majorHAnsi"/>
          <w:sz w:val="18"/>
          <w:szCs w:val="18"/>
        </w:rPr>
      </w:pPr>
      <w:r>
        <w:rPr>
          <w:rFonts w:asciiTheme="majorHAnsi" w:hAnsiTheme="majorHAnsi"/>
          <w:sz w:val="18"/>
          <w:szCs w:val="18"/>
        </w:rPr>
        <w:t>…</w:t>
      </w:r>
      <w:r w:rsidRPr="00B807B8">
        <w:rPr>
          <w:rFonts w:asciiTheme="majorHAnsi" w:hAnsiTheme="majorHAnsi"/>
          <w:sz w:val="18"/>
          <w:szCs w:val="18"/>
        </w:rPr>
        <w:t>Note. The lower the alpha (or type 1 error) the higher the possibility of a type 2 error (i.e., a less stringent alpha gives researcher more power)</w:t>
      </w:r>
    </w:p>
    <w:p w:rsidR="001778F9" w:rsidRPr="00541767" w:rsidRDefault="001778F9" w:rsidP="001778F9">
      <w:pPr>
        <w:pStyle w:val="ListParagraph"/>
        <w:numPr>
          <w:ilvl w:val="0"/>
          <w:numId w:val="60"/>
        </w:numPr>
        <w:tabs>
          <w:tab w:val="left" w:pos="540"/>
          <w:tab w:val="left" w:pos="1080"/>
          <w:tab w:val="left" w:pos="3165"/>
        </w:tabs>
        <w:spacing w:after="0" w:line="240" w:lineRule="auto"/>
        <w:ind w:left="270" w:hanging="180"/>
        <w:rPr>
          <w:rFonts w:asciiTheme="majorHAnsi" w:hAnsiTheme="majorHAnsi"/>
          <w:sz w:val="18"/>
          <w:szCs w:val="18"/>
        </w:rPr>
      </w:pPr>
      <w:r w:rsidRPr="00541767">
        <w:rPr>
          <w:rFonts w:asciiTheme="majorHAnsi" w:hAnsiTheme="majorHAnsi"/>
          <w:sz w:val="18"/>
          <w:szCs w:val="18"/>
        </w:rPr>
        <w:t xml:space="preserve">Hypothesis testing criticism </w:t>
      </w:r>
    </w:p>
    <w:p w:rsidR="001778F9" w:rsidRPr="00541767" w:rsidRDefault="001778F9" w:rsidP="001778F9">
      <w:pPr>
        <w:pStyle w:val="ListParagraph"/>
        <w:numPr>
          <w:ilvl w:val="1"/>
          <w:numId w:val="61"/>
        </w:numPr>
        <w:tabs>
          <w:tab w:val="left" w:pos="540"/>
          <w:tab w:val="left" w:pos="1080"/>
          <w:tab w:val="left" w:pos="3165"/>
        </w:tabs>
        <w:spacing w:after="0" w:line="240" w:lineRule="auto"/>
        <w:ind w:left="450" w:hanging="180"/>
        <w:rPr>
          <w:rFonts w:asciiTheme="majorHAnsi" w:hAnsiTheme="majorHAnsi"/>
          <w:sz w:val="18"/>
          <w:szCs w:val="18"/>
        </w:rPr>
      </w:pPr>
      <w:r w:rsidRPr="00541767">
        <w:rPr>
          <w:rFonts w:asciiTheme="majorHAnsi" w:hAnsiTheme="majorHAnsi"/>
          <w:sz w:val="18"/>
          <w:szCs w:val="18"/>
        </w:rPr>
        <w:t>Misconception that a significant effect is also a substantial effect</w:t>
      </w:r>
    </w:p>
    <w:p w:rsidR="001778F9" w:rsidRPr="00541767" w:rsidRDefault="001778F9" w:rsidP="001778F9">
      <w:pPr>
        <w:pStyle w:val="ListParagraph"/>
        <w:numPr>
          <w:ilvl w:val="1"/>
          <w:numId w:val="62"/>
        </w:numPr>
        <w:tabs>
          <w:tab w:val="left" w:pos="540"/>
          <w:tab w:val="left" w:pos="1080"/>
          <w:tab w:val="left" w:pos="3165"/>
        </w:tabs>
        <w:spacing w:after="0" w:line="240" w:lineRule="auto"/>
        <w:rPr>
          <w:rFonts w:asciiTheme="majorHAnsi" w:hAnsiTheme="majorHAnsi"/>
          <w:sz w:val="18"/>
          <w:szCs w:val="18"/>
        </w:rPr>
      </w:pPr>
      <w:r w:rsidRPr="00541767">
        <w:rPr>
          <w:rFonts w:asciiTheme="majorHAnsi" w:hAnsiTheme="majorHAnsi"/>
          <w:sz w:val="18"/>
          <w:szCs w:val="18"/>
        </w:rPr>
        <w:t>Statistical significance (alpha)</w:t>
      </w:r>
      <w:r>
        <w:rPr>
          <w:rFonts w:asciiTheme="majorHAnsi" w:hAnsiTheme="majorHAnsi"/>
          <w:sz w:val="18"/>
          <w:szCs w:val="18"/>
        </w:rPr>
        <w:t xml:space="preserve">: </w:t>
      </w:r>
      <w:r w:rsidRPr="00541767">
        <w:rPr>
          <w:rFonts w:asciiTheme="majorHAnsi" w:hAnsiTheme="majorHAnsi"/>
          <w:sz w:val="18"/>
          <w:szCs w:val="18"/>
        </w:rPr>
        <w:t>Does not provide any information about the magnitude of the treatment effect</w:t>
      </w:r>
    </w:p>
    <w:p w:rsidR="001778F9" w:rsidRDefault="001778F9" w:rsidP="001778F9">
      <w:pPr>
        <w:pStyle w:val="ListParagraph"/>
        <w:numPr>
          <w:ilvl w:val="1"/>
          <w:numId w:val="62"/>
        </w:numPr>
        <w:tabs>
          <w:tab w:val="left" w:pos="540"/>
          <w:tab w:val="left" w:pos="1080"/>
          <w:tab w:val="left" w:pos="3165"/>
        </w:tabs>
        <w:spacing w:after="0" w:line="240" w:lineRule="auto"/>
        <w:rPr>
          <w:rFonts w:asciiTheme="majorHAnsi" w:hAnsiTheme="majorHAnsi"/>
          <w:sz w:val="18"/>
          <w:szCs w:val="18"/>
        </w:rPr>
      </w:pPr>
      <w:r w:rsidRPr="00541767">
        <w:rPr>
          <w:rFonts w:asciiTheme="majorHAnsi" w:hAnsiTheme="majorHAnsi"/>
          <w:sz w:val="18"/>
          <w:szCs w:val="18"/>
        </w:rPr>
        <w:t>Practical or clinical significance</w:t>
      </w:r>
      <w:r>
        <w:rPr>
          <w:rFonts w:asciiTheme="majorHAnsi" w:hAnsiTheme="majorHAnsi"/>
          <w:sz w:val="18"/>
          <w:szCs w:val="18"/>
        </w:rPr>
        <w:t xml:space="preserve">: </w:t>
      </w:r>
      <w:r w:rsidRPr="00541767">
        <w:rPr>
          <w:rFonts w:asciiTheme="majorHAnsi" w:hAnsiTheme="majorHAnsi"/>
          <w:sz w:val="18"/>
          <w:szCs w:val="18"/>
        </w:rPr>
        <w:t>Whether the treatment effect is large enough to have practical or clinical application</w:t>
      </w:r>
    </w:p>
    <w:p w:rsidR="001778F9" w:rsidRPr="00C53D88" w:rsidRDefault="001778F9" w:rsidP="001778F9">
      <w:pPr>
        <w:pStyle w:val="ListParagraph"/>
        <w:numPr>
          <w:ilvl w:val="0"/>
          <w:numId w:val="63"/>
        </w:numPr>
        <w:tabs>
          <w:tab w:val="left" w:pos="540"/>
          <w:tab w:val="left" w:pos="1080"/>
          <w:tab w:val="left" w:pos="3165"/>
        </w:tabs>
        <w:spacing w:after="0" w:line="240" w:lineRule="auto"/>
        <w:ind w:left="270" w:hanging="180"/>
        <w:rPr>
          <w:rFonts w:asciiTheme="majorHAnsi" w:hAnsiTheme="majorHAnsi"/>
          <w:sz w:val="18"/>
          <w:szCs w:val="18"/>
        </w:rPr>
      </w:pPr>
      <w:r w:rsidRPr="00C53D88">
        <w:rPr>
          <w:rFonts w:asciiTheme="majorHAnsi" w:hAnsiTheme="majorHAnsi"/>
          <w:sz w:val="18"/>
          <w:szCs w:val="18"/>
        </w:rPr>
        <w:t>Purpose: to provide info about the absolute size of the treatment effect that is not influence by outside factors like sample size</w:t>
      </w:r>
    </w:p>
    <w:p w:rsidR="001778F9" w:rsidRPr="00C53D88" w:rsidRDefault="001778F9" w:rsidP="001778F9">
      <w:pPr>
        <w:pStyle w:val="ListParagraph"/>
        <w:numPr>
          <w:ilvl w:val="0"/>
          <w:numId w:val="63"/>
        </w:numPr>
        <w:tabs>
          <w:tab w:val="left" w:pos="540"/>
          <w:tab w:val="left" w:pos="1080"/>
          <w:tab w:val="left" w:pos="3165"/>
        </w:tabs>
        <w:spacing w:after="0" w:line="240" w:lineRule="auto"/>
        <w:ind w:left="270" w:hanging="180"/>
        <w:rPr>
          <w:rFonts w:asciiTheme="majorHAnsi" w:hAnsiTheme="majorHAnsi"/>
          <w:sz w:val="18"/>
          <w:szCs w:val="18"/>
        </w:rPr>
      </w:pPr>
      <w:r w:rsidRPr="00C53D88">
        <w:rPr>
          <w:rFonts w:asciiTheme="majorHAnsi" w:hAnsiTheme="majorHAnsi"/>
          <w:sz w:val="18"/>
          <w:szCs w:val="18"/>
        </w:rPr>
        <w:t>Whenever find a statistically significant result, recommended to report the effect size</w:t>
      </w:r>
    </w:p>
    <w:p w:rsidR="001778F9" w:rsidRDefault="001778F9" w:rsidP="001778F9">
      <w:pPr>
        <w:pStyle w:val="ListParagraph"/>
        <w:tabs>
          <w:tab w:val="left" w:pos="540"/>
          <w:tab w:val="left" w:pos="1080"/>
          <w:tab w:val="left" w:pos="3165"/>
        </w:tabs>
        <w:spacing w:after="0" w:line="240" w:lineRule="auto"/>
        <w:ind w:left="270"/>
        <w:rPr>
          <w:rFonts w:asciiTheme="majorHAnsi" w:hAnsiTheme="majorHAnsi"/>
          <w:sz w:val="18"/>
          <w:szCs w:val="18"/>
        </w:rPr>
      </w:pPr>
      <w:r w:rsidRPr="00C53D88">
        <w:rPr>
          <w:rFonts w:asciiTheme="majorHAnsi" w:hAnsiTheme="majorHAnsi"/>
          <w:sz w:val="18"/>
          <w:szCs w:val="18"/>
        </w:rPr>
        <w:t>E.g., Cohen’s d</w:t>
      </w:r>
    </w:p>
    <w:p w:rsidR="001778F9" w:rsidRDefault="001778F9" w:rsidP="001778F9">
      <w:pPr>
        <w:tabs>
          <w:tab w:val="left" w:pos="540"/>
          <w:tab w:val="left" w:pos="1080"/>
          <w:tab w:val="left" w:pos="3165"/>
        </w:tabs>
        <w:spacing w:after="0" w:line="240" w:lineRule="auto"/>
        <w:rPr>
          <w:rFonts w:asciiTheme="majorHAnsi" w:hAnsiTheme="majorHAnsi"/>
          <w:sz w:val="18"/>
          <w:szCs w:val="18"/>
        </w:rPr>
      </w:pPr>
    </w:p>
    <w:p w:rsidR="001778F9" w:rsidRDefault="001778F9" w:rsidP="001778F9">
      <w:pPr>
        <w:tabs>
          <w:tab w:val="left" w:pos="540"/>
          <w:tab w:val="left" w:pos="1080"/>
          <w:tab w:val="left" w:pos="3165"/>
        </w:tabs>
        <w:spacing w:after="0" w:line="240" w:lineRule="auto"/>
        <w:rPr>
          <w:rFonts w:asciiTheme="majorHAnsi" w:hAnsiTheme="majorHAnsi"/>
          <w:b/>
          <w:sz w:val="24"/>
          <w:szCs w:val="24"/>
          <w:u w:val="single"/>
        </w:rPr>
      </w:pPr>
      <w:r>
        <w:rPr>
          <w:rFonts w:asciiTheme="majorHAnsi" w:hAnsiTheme="majorHAnsi"/>
          <w:b/>
          <w:sz w:val="24"/>
          <w:szCs w:val="24"/>
          <w:u w:val="single"/>
        </w:rPr>
        <w:t>Null Effects</w:t>
      </w:r>
    </w:p>
    <w:p w:rsidR="001778F9"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607CF3">
        <w:rPr>
          <w:rFonts w:asciiTheme="majorHAnsi" w:hAnsiTheme="majorHAnsi"/>
          <w:sz w:val="18"/>
          <w:szCs w:val="18"/>
        </w:rPr>
        <w:t xml:space="preserve">A </w:t>
      </w:r>
      <w:r w:rsidRPr="00607CF3">
        <w:rPr>
          <w:rFonts w:asciiTheme="majorHAnsi" w:hAnsiTheme="majorHAnsi"/>
          <w:b/>
          <w:sz w:val="18"/>
          <w:szCs w:val="18"/>
        </w:rPr>
        <w:t>null effect</w:t>
      </w:r>
      <w:r w:rsidRPr="00607CF3">
        <w:rPr>
          <w:rFonts w:asciiTheme="majorHAnsi" w:hAnsiTheme="majorHAnsi"/>
          <w:sz w:val="18"/>
          <w:szCs w:val="18"/>
        </w:rPr>
        <w:t xml:space="preserve"> in an experiment implies that there are no differences between the levels of the independent variable</w:t>
      </w:r>
    </w:p>
    <w:p w:rsidR="001778F9" w:rsidRPr="00607CF3"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607CF3">
        <w:rPr>
          <w:rFonts w:asciiTheme="majorHAnsi" w:hAnsiTheme="majorHAnsi"/>
          <w:sz w:val="18"/>
          <w:szCs w:val="18"/>
        </w:rPr>
        <w:t>Null effects are not often reported in psychology journals but this is not to imply they don’t exist.</w:t>
      </w:r>
    </w:p>
    <w:p w:rsidR="001778F9" w:rsidRPr="00607CF3"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607CF3">
        <w:rPr>
          <w:rFonts w:asciiTheme="majorHAnsi" w:hAnsiTheme="majorHAnsi"/>
          <w:sz w:val="18"/>
          <w:szCs w:val="18"/>
        </w:rPr>
        <w:t>They exist, but are just not reported</w:t>
      </w:r>
    </w:p>
    <w:p w:rsidR="001778F9" w:rsidRPr="00607CF3"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607CF3">
        <w:rPr>
          <w:rFonts w:asciiTheme="majorHAnsi" w:hAnsiTheme="majorHAnsi"/>
          <w:sz w:val="18"/>
          <w:szCs w:val="18"/>
        </w:rPr>
        <w:t>Publication bias exists</w:t>
      </w:r>
    </w:p>
    <w:p w:rsidR="001778F9"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607CF3">
        <w:rPr>
          <w:rFonts w:asciiTheme="majorHAnsi" w:hAnsiTheme="majorHAnsi"/>
          <w:sz w:val="18"/>
          <w:szCs w:val="18"/>
        </w:rPr>
        <w:t xml:space="preserve">When a researcher is faced with a null hypothesis (e.g., no difference between violent and non-violent group), </w:t>
      </w:r>
      <w:r>
        <w:rPr>
          <w:rFonts w:asciiTheme="majorHAnsi" w:hAnsiTheme="majorHAnsi"/>
          <w:sz w:val="18"/>
          <w:szCs w:val="18"/>
        </w:rPr>
        <w:t xml:space="preserve"> they will review their study design</w:t>
      </w:r>
    </w:p>
    <w:p w:rsidR="001778F9" w:rsidRPr="00A63DE7" w:rsidRDefault="001778F9" w:rsidP="001778F9">
      <w:pPr>
        <w:tabs>
          <w:tab w:val="left" w:pos="540"/>
          <w:tab w:val="left" w:pos="1080"/>
          <w:tab w:val="left" w:pos="3165"/>
        </w:tabs>
        <w:spacing w:after="0"/>
        <w:rPr>
          <w:rFonts w:asciiTheme="majorHAnsi" w:hAnsiTheme="majorHAnsi"/>
          <w:sz w:val="18"/>
          <w:szCs w:val="18"/>
          <w:lang w:val="en-US"/>
        </w:rPr>
      </w:pPr>
      <w:r>
        <w:rPr>
          <w:rFonts w:asciiTheme="majorHAnsi" w:hAnsiTheme="majorHAnsi"/>
          <w:sz w:val="18"/>
          <w:szCs w:val="18"/>
        </w:rPr>
        <w:t xml:space="preserve">     </w:t>
      </w:r>
      <w:r w:rsidRPr="00A63DE7">
        <w:rPr>
          <w:rFonts w:asciiTheme="majorHAnsi" w:hAnsiTheme="majorHAnsi"/>
          <w:sz w:val="18"/>
          <w:szCs w:val="18"/>
        </w:rPr>
        <w:sym w:font="Wingdings" w:char="F0E0"/>
      </w:r>
      <w:r w:rsidRPr="00A63DE7">
        <w:rPr>
          <w:rFonts w:asciiTheme="majorHAnsi" w:hAnsiTheme="majorHAnsi"/>
          <w:sz w:val="18"/>
          <w:szCs w:val="18"/>
        </w:rPr>
        <w:t>What should the researcher look out for?</w:t>
      </w:r>
    </w:p>
    <w:p w:rsidR="001778F9" w:rsidRPr="00607CF3"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Pr>
          <w:rFonts w:asciiTheme="majorHAnsi" w:hAnsiTheme="majorHAnsi"/>
          <w:sz w:val="18"/>
          <w:szCs w:val="18"/>
        </w:rPr>
        <w:t xml:space="preserve">There are two kinds of variability: good &amp; bad </w:t>
      </w:r>
    </w:p>
    <w:p w:rsidR="001778F9" w:rsidRPr="003D49C8" w:rsidRDefault="001778F9" w:rsidP="001778F9">
      <w:pPr>
        <w:pStyle w:val="ListParagraph"/>
        <w:numPr>
          <w:ilvl w:val="0"/>
          <w:numId w:val="65"/>
        </w:numPr>
        <w:tabs>
          <w:tab w:val="left" w:pos="540"/>
          <w:tab w:val="left" w:pos="1080"/>
          <w:tab w:val="left" w:pos="3165"/>
        </w:tabs>
        <w:spacing w:after="0" w:line="240" w:lineRule="auto"/>
        <w:ind w:left="450" w:hanging="180"/>
        <w:rPr>
          <w:rFonts w:asciiTheme="majorHAnsi" w:hAnsiTheme="majorHAnsi"/>
          <w:sz w:val="18"/>
          <w:szCs w:val="18"/>
        </w:rPr>
      </w:pPr>
      <w:r>
        <w:rPr>
          <w:rFonts w:asciiTheme="majorHAnsi" w:hAnsiTheme="majorHAnsi"/>
          <w:sz w:val="18"/>
          <w:szCs w:val="18"/>
        </w:rPr>
        <w:t>Good</w:t>
      </w:r>
      <w:r w:rsidRPr="003D49C8">
        <w:rPr>
          <w:rFonts w:asciiTheme="majorHAnsi" w:hAnsiTheme="majorHAnsi"/>
          <w:sz w:val="18"/>
          <w:szCs w:val="18"/>
        </w:rPr>
        <w:t xml:space="preserve"> variability</w:t>
      </w:r>
      <w:r>
        <w:rPr>
          <w:rFonts w:asciiTheme="majorHAnsi" w:hAnsiTheme="majorHAnsi"/>
          <w:sz w:val="18"/>
          <w:szCs w:val="18"/>
        </w:rPr>
        <w:t xml:space="preserve">: </w:t>
      </w:r>
      <w:r w:rsidRPr="003D49C8">
        <w:rPr>
          <w:rFonts w:asciiTheme="majorHAnsi" w:hAnsiTheme="majorHAnsi"/>
          <w:sz w:val="18"/>
          <w:szCs w:val="18"/>
        </w:rPr>
        <w:t>Systematic differences due to independent variable (i.e., between the levels)</w:t>
      </w:r>
    </w:p>
    <w:p w:rsidR="001778F9" w:rsidRPr="003D49C8" w:rsidRDefault="001778F9" w:rsidP="001778F9">
      <w:pPr>
        <w:pStyle w:val="ListParagraph"/>
        <w:numPr>
          <w:ilvl w:val="0"/>
          <w:numId w:val="65"/>
        </w:numPr>
        <w:tabs>
          <w:tab w:val="left" w:pos="540"/>
          <w:tab w:val="left" w:pos="1080"/>
          <w:tab w:val="left" w:pos="3165"/>
        </w:tabs>
        <w:spacing w:after="0" w:line="240" w:lineRule="auto"/>
        <w:ind w:left="450" w:hanging="180"/>
        <w:rPr>
          <w:rFonts w:asciiTheme="majorHAnsi" w:hAnsiTheme="majorHAnsi"/>
          <w:sz w:val="18"/>
          <w:szCs w:val="18"/>
        </w:rPr>
      </w:pPr>
      <w:r>
        <w:rPr>
          <w:rFonts w:asciiTheme="majorHAnsi" w:hAnsiTheme="majorHAnsi"/>
          <w:sz w:val="18"/>
          <w:szCs w:val="18"/>
        </w:rPr>
        <w:t xml:space="preserve">Bad </w:t>
      </w:r>
      <w:r w:rsidRPr="003D49C8">
        <w:rPr>
          <w:rFonts w:asciiTheme="majorHAnsi" w:hAnsiTheme="majorHAnsi"/>
          <w:sz w:val="18"/>
          <w:szCs w:val="18"/>
        </w:rPr>
        <w:t>variability</w:t>
      </w:r>
      <w:r>
        <w:rPr>
          <w:rFonts w:asciiTheme="majorHAnsi" w:hAnsiTheme="majorHAnsi"/>
          <w:sz w:val="18"/>
          <w:szCs w:val="18"/>
        </w:rPr>
        <w:t>: D</w:t>
      </w:r>
      <w:r w:rsidRPr="003D49C8">
        <w:rPr>
          <w:rFonts w:asciiTheme="majorHAnsi" w:hAnsiTheme="majorHAnsi"/>
          <w:sz w:val="18"/>
          <w:szCs w:val="18"/>
        </w:rPr>
        <w:t>ifferences due to unsystematic variability (i.e., differences within the levels)</w:t>
      </w:r>
    </w:p>
    <w:p w:rsidR="001778F9" w:rsidRPr="003D49C8" w:rsidRDefault="001778F9" w:rsidP="001778F9">
      <w:pPr>
        <w:pStyle w:val="ListParagraph"/>
        <w:numPr>
          <w:ilvl w:val="0"/>
          <w:numId w:val="64"/>
        </w:numPr>
        <w:tabs>
          <w:tab w:val="left" w:pos="540"/>
          <w:tab w:val="left" w:pos="1080"/>
          <w:tab w:val="left" w:pos="3165"/>
        </w:tabs>
        <w:ind w:left="270" w:hanging="180"/>
        <w:rPr>
          <w:rFonts w:asciiTheme="majorHAnsi" w:hAnsiTheme="majorHAnsi"/>
          <w:sz w:val="18"/>
          <w:szCs w:val="18"/>
          <w:lang w:val="en-US"/>
        </w:rPr>
      </w:pPr>
      <w:r w:rsidRPr="003D49C8">
        <w:rPr>
          <w:rFonts w:asciiTheme="majorHAnsi" w:hAnsiTheme="majorHAnsi"/>
          <w:sz w:val="18"/>
          <w:szCs w:val="18"/>
        </w:rPr>
        <w:t>Although we are not actually learning to calculate inferential statistics, the basic idea is this:</w:t>
      </w:r>
    </w:p>
    <w:p w:rsidR="001778F9" w:rsidRPr="003D49C8" w:rsidRDefault="001778F9" w:rsidP="001778F9">
      <w:pPr>
        <w:pStyle w:val="ListParagraph"/>
        <w:tabs>
          <w:tab w:val="left" w:pos="540"/>
          <w:tab w:val="left" w:pos="1080"/>
          <w:tab w:val="left" w:pos="3165"/>
        </w:tabs>
        <w:ind w:left="270"/>
        <w:rPr>
          <w:rFonts w:asciiTheme="majorHAnsi" w:hAnsiTheme="majorHAnsi"/>
          <w:sz w:val="18"/>
          <w:szCs w:val="18"/>
          <w:lang w:val="en-US"/>
        </w:rPr>
      </w:pPr>
      <w:r w:rsidRPr="003D49C8">
        <w:rPr>
          <w:rFonts w:asciiTheme="majorHAnsi" w:hAnsiTheme="majorHAnsi"/>
          <w:sz w:val="18"/>
          <w:szCs w:val="18"/>
        </w:rPr>
        <w:t>Researchers want a greater ratio of good variability to bad variability (Good &gt; Bad)</w:t>
      </w:r>
    </w:p>
    <w:p w:rsidR="001778F9" w:rsidRPr="00DE2A82" w:rsidRDefault="001778F9" w:rsidP="001778F9">
      <w:pPr>
        <w:tabs>
          <w:tab w:val="left" w:pos="540"/>
          <w:tab w:val="left" w:pos="1080"/>
          <w:tab w:val="left" w:pos="3165"/>
        </w:tabs>
        <w:spacing w:after="0" w:line="240" w:lineRule="auto"/>
        <w:rPr>
          <w:rFonts w:asciiTheme="majorHAnsi" w:hAnsiTheme="majorHAnsi"/>
          <w:sz w:val="18"/>
          <w:szCs w:val="18"/>
        </w:rPr>
      </w:pPr>
      <w:r w:rsidRPr="00DE2A82">
        <w:rPr>
          <w:rFonts w:asciiTheme="majorHAnsi" w:hAnsiTheme="majorHAnsi"/>
          <w:sz w:val="18"/>
          <w:szCs w:val="18"/>
        </w:rPr>
        <w:t>Not enough variability between levels (i.e., not enough of the “good” variability)</w:t>
      </w:r>
    </w:p>
    <w:p w:rsidR="001778F9" w:rsidRPr="002038A0"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2038A0">
        <w:rPr>
          <w:rFonts w:asciiTheme="majorHAnsi" w:hAnsiTheme="majorHAnsi"/>
          <w:b/>
          <w:sz w:val="18"/>
          <w:szCs w:val="18"/>
        </w:rPr>
        <w:t xml:space="preserve">Weak manipulations: </w:t>
      </w:r>
      <w:r w:rsidRPr="002038A0">
        <w:rPr>
          <w:rFonts w:asciiTheme="majorHAnsi" w:hAnsiTheme="majorHAnsi"/>
          <w:sz w:val="18"/>
          <w:szCs w:val="18"/>
        </w:rPr>
        <w:t>A researcher might figure out that the intended manipulation of the independent variable was not strong enough</w:t>
      </w:r>
    </w:p>
    <w:p w:rsidR="001778F9" w:rsidRPr="00C92A28" w:rsidRDefault="001778F9" w:rsidP="001778F9">
      <w:pPr>
        <w:tabs>
          <w:tab w:val="left" w:pos="540"/>
          <w:tab w:val="left" w:pos="1080"/>
          <w:tab w:val="left" w:pos="3165"/>
        </w:tabs>
        <w:spacing w:after="0" w:line="240" w:lineRule="auto"/>
        <w:ind w:firstLine="180"/>
        <w:rPr>
          <w:rFonts w:asciiTheme="majorHAnsi" w:hAnsiTheme="majorHAnsi"/>
          <w:sz w:val="18"/>
          <w:szCs w:val="18"/>
        </w:rPr>
      </w:pPr>
      <w:r>
        <w:rPr>
          <w:rFonts w:asciiTheme="majorHAnsi" w:hAnsiTheme="majorHAnsi"/>
          <w:sz w:val="18"/>
          <w:szCs w:val="18"/>
        </w:rPr>
        <w:t xml:space="preserve">Ex. </w:t>
      </w:r>
      <w:r w:rsidRPr="00C92A28">
        <w:rPr>
          <w:rFonts w:asciiTheme="majorHAnsi" w:hAnsiTheme="majorHAnsi"/>
          <w:sz w:val="18"/>
          <w:szCs w:val="18"/>
        </w:rPr>
        <w:t>number of violent acts in study</w:t>
      </w:r>
    </w:p>
    <w:p w:rsidR="001778F9" w:rsidRPr="00C92A28" w:rsidRDefault="001778F9" w:rsidP="001778F9">
      <w:pPr>
        <w:tabs>
          <w:tab w:val="left" w:pos="540"/>
          <w:tab w:val="left" w:pos="1080"/>
          <w:tab w:val="left" w:pos="3165"/>
        </w:tabs>
        <w:spacing w:after="0" w:line="240" w:lineRule="auto"/>
        <w:ind w:firstLine="180"/>
        <w:rPr>
          <w:rFonts w:asciiTheme="majorHAnsi" w:hAnsiTheme="majorHAnsi"/>
          <w:sz w:val="18"/>
          <w:szCs w:val="18"/>
        </w:rPr>
      </w:pPr>
      <w:r>
        <w:rPr>
          <w:rFonts w:asciiTheme="majorHAnsi" w:hAnsiTheme="majorHAnsi"/>
          <w:sz w:val="18"/>
          <w:szCs w:val="18"/>
        </w:rPr>
        <w:t xml:space="preserve">Ex. </w:t>
      </w:r>
      <w:r w:rsidRPr="00C92A28">
        <w:rPr>
          <w:rFonts w:asciiTheme="majorHAnsi" w:hAnsiTheme="majorHAnsi"/>
          <w:sz w:val="18"/>
          <w:szCs w:val="18"/>
        </w:rPr>
        <w:t>money study (e.g., .25, .50, 1.00)</w:t>
      </w:r>
    </w:p>
    <w:p w:rsidR="001778F9" w:rsidRPr="00A03A4C" w:rsidRDefault="001778F9" w:rsidP="001778F9">
      <w:pPr>
        <w:pStyle w:val="ListParagraph"/>
        <w:numPr>
          <w:ilvl w:val="0"/>
          <w:numId w:val="64"/>
        </w:numPr>
        <w:tabs>
          <w:tab w:val="left" w:pos="540"/>
          <w:tab w:val="left" w:pos="1080"/>
          <w:tab w:val="left" w:pos="3165"/>
        </w:tabs>
        <w:spacing w:after="0" w:line="240" w:lineRule="auto"/>
        <w:ind w:left="270" w:hanging="180"/>
        <w:rPr>
          <w:rFonts w:asciiTheme="majorHAnsi" w:hAnsiTheme="majorHAnsi"/>
          <w:sz w:val="18"/>
          <w:szCs w:val="18"/>
        </w:rPr>
      </w:pPr>
      <w:r w:rsidRPr="00A03A4C">
        <w:rPr>
          <w:rFonts w:asciiTheme="majorHAnsi" w:hAnsiTheme="majorHAnsi"/>
          <w:b/>
          <w:sz w:val="18"/>
          <w:szCs w:val="18"/>
        </w:rPr>
        <w:t xml:space="preserve">Insensitive measures: </w:t>
      </w:r>
      <w:r w:rsidRPr="00A03A4C">
        <w:rPr>
          <w:rFonts w:asciiTheme="majorHAnsi" w:hAnsiTheme="majorHAnsi"/>
          <w:sz w:val="18"/>
          <w:szCs w:val="18"/>
        </w:rPr>
        <w:t>If measure is too crude, researcher will not be able to find differences</w:t>
      </w:r>
    </w:p>
    <w:p w:rsidR="001778F9" w:rsidRPr="00A03A4C" w:rsidRDefault="001778F9" w:rsidP="001778F9">
      <w:pPr>
        <w:tabs>
          <w:tab w:val="left" w:pos="540"/>
          <w:tab w:val="left" w:pos="1080"/>
          <w:tab w:val="left" w:pos="3165"/>
        </w:tabs>
        <w:spacing w:after="0" w:line="240" w:lineRule="auto"/>
        <w:ind w:left="180"/>
        <w:rPr>
          <w:rFonts w:asciiTheme="majorHAnsi" w:hAnsiTheme="majorHAnsi"/>
          <w:sz w:val="18"/>
          <w:szCs w:val="18"/>
        </w:rPr>
      </w:pPr>
      <w:r>
        <w:rPr>
          <w:rFonts w:asciiTheme="majorHAnsi" w:hAnsiTheme="majorHAnsi"/>
          <w:sz w:val="18"/>
          <w:szCs w:val="18"/>
        </w:rPr>
        <w:t>Ex.</w:t>
      </w:r>
      <w:r w:rsidRPr="00A03A4C">
        <w:rPr>
          <w:rFonts w:asciiTheme="majorHAnsi" w:hAnsiTheme="majorHAnsi"/>
          <w:sz w:val="18"/>
          <w:szCs w:val="18"/>
        </w:rPr>
        <w:t xml:space="preserve"> divorce as a measure of relationship satisfaction</w:t>
      </w:r>
    </w:p>
    <w:p w:rsidR="001778F9" w:rsidRPr="00A03A4C" w:rsidRDefault="001778F9" w:rsidP="001778F9">
      <w:pPr>
        <w:tabs>
          <w:tab w:val="left" w:pos="540"/>
          <w:tab w:val="left" w:pos="1080"/>
          <w:tab w:val="left" w:pos="3165"/>
        </w:tabs>
        <w:spacing w:after="0" w:line="240" w:lineRule="auto"/>
        <w:ind w:left="180"/>
        <w:rPr>
          <w:rFonts w:asciiTheme="majorHAnsi" w:hAnsiTheme="majorHAnsi"/>
          <w:sz w:val="18"/>
          <w:szCs w:val="18"/>
        </w:rPr>
      </w:pPr>
      <w:r>
        <w:rPr>
          <w:rFonts w:asciiTheme="majorHAnsi" w:hAnsiTheme="majorHAnsi"/>
          <w:sz w:val="18"/>
          <w:szCs w:val="18"/>
        </w:rPr>
        <w:t>Ex.</w:t>
      </w:r>
      <w:r w:rsidRPr="00A03A4C">
        <w:rPr>
          <w:rFonts w:asciiTheme="majorHAnsi" w:hAnsiTheme="majorHAnsi"/>
          <w:sz w:val="18"/>
          <w:szCs w:val="18"/>
        </w:rPr>
        <w:t xml:space="preserve"> assessing reaction time in seconds when the effect occurs in milliseconds</w:t>
      </w:r>
    </w:p>
    <w:p w:rsidR="001778F9" w:rsidRPr="00A03A4C" w:rsidRDefault="001778F9" w:rsidP="001778F9">
      <w:pPr>
        <w:tabs>
          <w:tab w:val="left" w:pos="540"/>
          <w:tab w:val="left" w:pos="1080"/>
          <w:tab w:val="left" w:pos="3165"/>
        </w:tabs>
        <w:spacing w:after="0" w:line="240" w:lineRule="auto"/>
        <w:ind w:left="180"/>
        <w:rPr>
          <w:rFonts w:asciiTheme="majorHAnsi" w:hAnsiTheme="majorHAnsi"/>
          <w:sz w:val="18"/>
          <w:szCs w:val="18"/>
        </w:rPr>
      </w:pPr>
      <w:r>
        <w:rPr>
          <w:rFonts w:asciiTheme="majorHAnsi" w:hAnsiTheme="majorHAnsi"/>
          <w:sz w:val="18"/>
          <w:szCs w:val="18"/>
        </w:rPr>
        <w:t xml:space="preserve">Ex. </w:t>
      </w:r>
      <w:r w:rsidRPr="00A03A4C">
        <w:rPr>
          <w:rFonts w:asciiTheme="majorHAnsi" w:hAnsiTheme="majorHAnsi"/>
          <w:sz w:val="18"/>
          <w:szCs w:val="18"/>
        </w:rPr>
        <w:t>smell test for extent of food decay</w:t>
      </w:r>
    </w:p>
    <w:p w:rsidR="001778F9" w:rsidRDefault="001778F9" w:rsidP="001778F9">
      <w:pPr>
        <w:tabs>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 There are special cases of weak manipulations and insensitive measures and they’re called ceiling and floor effects</w:t>
      </w:r>
    </w:p>
    <w:p w:rsidR="001778F9" w:rsidRDefault="001778F9" w:rsidP="001778F9">
      <w:pPr>
        <w:tabs>
          <w:tab w:val="left" w:pos="540"/>
          <w:tab w:val="left" w:pos="1080"/>
          <w:tab w:val="left" w:pos="3165"/>
        </w:tabs>
        <w:spacing w:after="0" w:line="240" w:lineRule="auto"/>
        <w:ind w:firstLine="90"/>
        <w:rPr>
          <w:rFonts w:asciiTheme="majorHAnsi" w:hAnsiTheme="majorHAnsi"/>
          <w:sz w:val="18"/>
          <w:szCs w:val="18"/>
        </w:rPr>
      </w:pPr>
      <w:r>
        <w:rPr>
          <w:rFonts w:asciiTheme="majorHAnsi" w:hAnsiTheme="majorHAnsi"/>
          <w:b/>
          <w:sz w:val="18"/>
          <w:szCs w:val="18"/>
        </w:rPr>
        <w:t xml:space="preserve">Ceiling effects: </w:t>
      </w:r>
      <w:r w:rsidRPr="000E43A3">
        <w:rPr>
          <w:rFonts w:asciiTheme="majorHAnsi" w:hAnsiTheme="majorHAnsi"/>
          <w:sz w:val="18"/>
          <w:szCs w:val="18"/>
        </w:rPr>
        <w:t>A special case of an insensitive measure or weak manipulation</w:t>
      </w:r>
      <w:r>
        <w:rPr>
          <w:rFonts w:asciiTheme="majorHAnsi" w:hAnsiTheme="majorHAnsi"/>
          <w:b/>
          <w:sz w:val="18"/>
          <w:szCs w:val="18"/>
        </w:rPr>
        <w:t xml:space="preserve">; </w:t>
      </w:r>
      <w:r>
        <w:rPr>
          <w:rFonts w:asciiTheme="majorHAnsi" w:hAnsiTheme="majorHAnsi"/>
          <w:sz w:val="18"/>
          <w:szCs w:val="18"/>
        </w:rPr>
        <w:t>p</w:t>
      </w:r>
      <w:r w:rsidRPr="000E43A3">
        <w:rPr>
          <w:rFonts w:asciiTheme="majorHAnsi" w:hAnsiTheme="majorHAnsi"/>
          <w:sz w:val="18"/>
          <w:szCs w:val="18"/>
        </w:rPr>
        <w:t>articipants score the same; at the top end of the scale.</w:t>
      </w:r>
    </w:p>
    <w:p w:rsidR="001778F9" w:rsidRPr="001F481E" w:rsidRDefault="001778F9" w:rsidP="001778F9">
      <w:pPr>
        <w:pStyle w:val="ListParagraph"/>
        <w:numPr>
          <w:ilvl w:val="0"/>
          <w:numId w:val="66"/>
        </w:numPr>
        <w:tabs>
          <w:tab w:val="left" w:pos="540"/>
          <w:tab w:val="left" w:pos="1080"/>
          <w:tab w:val="left" w:pos="3165"/>
        </w:tabs>
        <w:spacing w:after="0" w:line="240" w:lineRule="auto"/>
        <w:ind w:left="360" w:hanging="180"/>
        <w:rPr>
          <w:rFonts w:asciiTheme="majorHAnsi" w:hAnsiTheme="majorHAnsi"/>
          <w:sz w:val="18"/>
          <w:szCs w:val="18"/>
        </w:rPr>
      </w:pPr>
      <w:r w:rsidRPr="001F481E">
        <w:rPr>
          <w:rFonts w:asciiTheme="majorHAnsi" w:hAnsiTheme="majorHAnsi"/>
          <w:sz w:val="18"/>
          <w:szCs w:val="18"/>
        </w:rPr>
        <w:t>the manipulation of the IV (i.e., weak manipulation) * weak in the sense that it is not high quality; not that it is not doing anything, in fact, all levels are doing the same thing at a very high level*</w:t>
      </w:r>
    </w:p>
    <w:p w:rsidR="001778F9" w:rsidRPr="001F481E" w:rsidRDefault="001778F9" w:rsidP="001778F9">
      <w:pPr>
        <w:pStyle w:val="ListParagraph"/>
        <w:tabs>
          <w:tab w:val="left" w:pos="540"/>
          <w:tab w:val="left" w:pos="1080"/>
          <w:tab w:val="left" w:pos="3165"/>
        </w:tabs>
        <w:spacing w:after="0" w:line="240" w:lineRule="auto"/>
        <w:ind w:left="360" w:hanging="180"/>
        <w:rPr>
          <w:rFonts w:asciiTheme="majorHAnsi" w:hAnsiTheme="majorHAnsi"/>
          <w:sz w:val="18"/>
          <w:szCs w:val="18"/>
        </w:rPr>
      </w:pPr>
      <w:r>
        <w:rPr>
          <w:rFonts w:asciiTheme="majorHAnsi" w:hAnsiTheme="majorHAnsi"/>
          <w:sz w:val="18"/>
          <w:szCs w:val="18"/>
        </w:rPr>
        <w:lastRenderedPageBreak/>
        <w:t xml:space="preserve">   Ex. </w:t>
      </w:r>
      <w:r w:rsidRPr="001F481E">
        <w:rPr>
          <w:rFonts w:asciiTheme="majorHAnsi" w:hAnsiTheme="majorHAnsi"/>
          <w:sz w:val="18"/>
          <w:szCs w:val="18"/>
        </w:rPr>
        <w:t>if manipulating levels of anxiety by telling people that they will receive a shock (10, 50, or 100 volts)</w:t>
      </w:r>
      <w:proofErr w:type="gramStart"/>
      <w:r w:rsidRPr="001F481E">
        <w:rPr>
          <w:rFonts w:asciiTheme="majorHAnsi" w:hAnsiTheme="majorHAnsi"/>
          <w:sz w:val="18"/>
          <w:szCs w:val="18"/>
        </w:rPr>
        <w:t>,</w:t>
      </w:r>
      <w:proofErr w:type="gramEnd"/>
      <w:r w:rsidRPr="001F481E">
        <w:rPr>
          <w:rFonts w:asciiTheme="majorHAnsi" w:hAnsiTheme="majorHAnsi"/>
          <w:sz w:val="18"/>
          <w:szCs w:val="18"/>
        </w:rPr>
        <w:t xml:space="preserve"> it is possible that all people will score at the top end of the anxiety scale.</w:t>
      </w:r>
    </w:p>
    <w:p w:rsidR="001778F9" w:rsidRPr="001F481E" w:rsidRDefault="001778F9" w:rsidP="001778F9">
      <w:pPr>
        <w:pStyle w:val="ListParagraph"/>
        <w:numPr>
          <w:ilvl w:val="0"/>
          <w:numId w:val="66"/>
        </w:numPr>
        <w:tabs>
          <w:tab w:val="left" w:pos="540"/>
          <w:tab w:val="left" w:pos="1080"/>
          <w:tab w:val="left" w:pos="3165"/>
        </w:tabs>
        <w:spacing w:after="0" w:line="240" w:lineRule="auto"/>
        <w:ind w:left="360" w:hanging="180"/>
        <w:rPr>
          <w:rFonts w:asciiTheme="majorHAnsi" w:hAnsiTheme="majorHAnsi"/>
          <w:sz w:val="18"/>
          <w:szCs w:val="18"/>
        </w:rPr>
      </w:pPr>
      <w:r w:rsidRPr="001F481E">
        <w:rPr>
          <w:rFonts w:asciiTheme="majorHAnsi" w:hAnsiTheme="majorHAnsi"/>
          <w:sz w:val="18"/>
          <w:szCs w:val="18"/>
        </w:rPr>
        <w:t>or the measurement of the DV (i.e., insensitive measure)</w:t>
      </w:r>
    </w:p>
    <w:p w:rsidR="001778F9" w:rsidRPr="001F481E" w:rsidRDefault="001778F9" w:rsidP="001778F9">
      <w:pPr>
        <w:pStyle w:val="ListParagraph"/>
        <w:tabs>
          <w:tab w:val="left" w:pos="540"/>
          <w:tab w:val="left" w:pos="1080"/>
          <w:tab w:val="left" w:pos="3165"/>
        </w:tabs>
        <w:spacing w:after="0" w:line="240" w:lineRule="auto"/>
        <w:ind w:left="360" w:hanging="180"/>
        <w:rPr>
          <w:rFonts w:asciiTheme="majorHAnsi" w:hAnsiTheme="majorHAnsi"/>
          <w:sz w:val="18"/>
          <w:szCs w:val="18"/>
        </w:rPr>
      </w:pPr>
      <w:r>
        <w:rPr>
          <w:rFonts w:asciiTheme="majorHAnsi" w:hAnsiTheme="majorHAnsi"/>
          <w:sz w:val="18"/>
          <w:szCs w:val="18"/>
        </w:rPr>
        <w:t xml:space="preserve">   </w:t>
      </w:r>
      <w:proofErr w:type="gramStart"/>
      <w:r>
        <w:rPr>
          <w:rFonts w:asciiTheme="majorHAnsi" w:hAnsiTheme="majorHAnsi"/>
          <w:sz w:val="18"/>
          <w:szCs w:val="18"/>
        </w:rPr>
        <w:t>Ex.</w:t>
      </w:r>
      <w:proofErr w:type="gramEnd"/>
      <w:r w:rsidRPr="001F481E">
        <w:rPr>
          <w:rFonts w:asciiTheme="majorHAnsi" w:hAnsiTheme="majorHAnsi"/>
          <w:sz w:val="18"/>
          <w:szCs w:val="18"/>
        </w:rPr>
        <w:t xml:space="preserve">  Easy math test</w:t>
      </w:r>
    </w:p>
    <w:p w:rsidR="001778F9" w:rsidRDefault="001778F9" w:rsidP="001778F9">
      <w:pPr>
        <w:tabs>
          <w:tab w:val="left" w:pos="540"/>
          <w:tab w:val="left" w:pos="1080"/>
          <w:tab w:val="left" w:pos="3165"/>
        </w:tabs>
        <w:spacing w:after="0" w:line="240" w:lineRule="auto"/>
        <w:ind w:left="90"/>
        <w:rPr>
          <w:rFonts w:asciiTheme="majorHAnsi" w:hAnsiTheme="majorHAnsi"/>
          <w:sz w:val="18"/>
          <w:szCs w:val="18"/>
        </w:rPr>
      </w:pPr>
      <w:r>
        <w:rPr>
          <w:rFonts w:asciiTheme="majorHAnsi" w:hAnsiTheme="majorHAnsi"/>
          <w:b/>
          <w:sz w:val="18"/>
          <w:szCs w:val="18"/>
        </w:rPr>
        <w:t xml:space="preserve">Floor effects: </w:t>
      </w:r>
      <w:r w:rsidRPr="00736CC1">
        <w:rPr>
          <w:rFonts w:asciiTheme="majorHAnsi" w:hAnsiTheme="majorHAnsi"/>
          <w:sz w:val="18"/>
          <w:szCs w:val="18"/>
        </w:rPr>
        <w:t>A special case of an insensit</w:t>
      </w:r>
      <w:r>
        <w:rPr>
          <w:rFonts w:asciiTheme="majorHAnsi" w:hAnsiTheme="majorHAnsi"/>
          <w:sz w:val="18"/>
          <w:szCs w:val="18"/>
        </w:rPr>
        <w:t>ive measure or weak manipulation; p</w:t>
      </w:r>
      <w:r w:rsidRPr="00736CC1">
        <w:rPr>
          <w:rFonts w:asciiTheme="majorHAnsi" w:hAnsiTheme="majorHAnsi"/>
          <w:sz w:val="18"/>
          <w:szCs w:val="18"/>
        </w:rPr>
        <w:t>articipants score the same; at the bottom end of the scale</w:t>
      </w:r>
    </w:p>
    <w:p w:rsidR="001778F9" w:rsidRPr="00E23287" w:rsidRDefault="001778F9" w:rsidP="001778F9">
      <w:pPr>
        <w:pStyle w:val="ListParagraph"/>
        <w:numPr>
          <w:ilvl w:val="0"/>
          <w:numId w:val="67"/>
        </w:numPr>
        <w:tabs>
          <w:tab w:val="left" w:pos="540"/>
          <w:tab w:val="left" w:pos="1080"/>
          <w:tab w:val="left" w:pos="3165"/>
        </w:tabs>
        <w:spacing w:after="0" w:line="240" w:lineRule="auto"/>
        <w:ind w:left="360" w:hanging="180"/>
        <w:rPr>
          <w:rFonts w:asciiTheme="majorHAnsi" w:hAnsiTheme="majorHAnsi"/>
          <w:sz w:val="18"/>
          <w:szCs w:val="18"/>
        </w:rPr>
      </w:pPr>
      <w:r w:rsidRPr="00E23287">
        <w:rPr>
          <w:rFonts w:asciiTheme="majorHAnsi" w:hAnsiTheme="majorHAnsi"/>
          <w:sz w:val="18"/>
          <w:szCs w:val="18"/>
        </w:rPr>
        <w:t>The manipulation of the IV (i.e., weak manipulation) * Note. In this case, it is a weak manipulation in multiple senses (i.e., quality and effect on dependent variable).</w:t>
      </w:r>
    </w:p>
    <w:p w:rsidR="001778F9" w:rsidRPr="00E23287" w:rsidRDefault="001778F9" w:rsidP="001778F9">
      <w:pPr>
        <w:tabs>
          <w:tab w:val="left" w:pos="540"/>
          <w:tab w:val="left" w:pos="1080"/>
          <w:tab w:val="left" w:pos="3165"/>
        </w:tabs>
        <w:spacing w:after="0" w:line="240" w:lineRule="auto"/>
        <w:ind w:left="270"/>
        <w:rPr>
          <w:rFonts w:asciiTheme="majorHAnsi" w:hAnsiTheme="majorHAnsi"/>
          <w:sz w:val="18"/>
          <w:szCs w:val="18"/>
        </w:rPr>
      </w:pPr>
      <w:r w:rsidRPr="00E23287">
        <w:rPr>
          <w:rFonts w:asciiTheme="majorHAnsi" w:hAnsiTheme="majorHAnsi"/>
          <w:sz w:val="18"/>
          <w:szCs w:val="18"/>
        </w:rPr>
        <w:t>Ex. Give children .1 mg, .5 mg. or .8 mg of sugar (all participants are likely to show no difference in energy because the sugar level is too weak; all will score at the bottom end)</w:t>
      </w:r>
    </w:p>
    <w:p w:rsidR="001778F9" w:rsidRPr="00E23287" w:rsidRDefault="001778F9" w:rsidP="001778F9">
      <w:pPr>
        <w:pStyle w:val="ListParagraph"/>
        <w:numPr>
          <w:ilvl w:val="0"/>
          <w:numId w:val="67"/>
        </w:numPr>
        <w:tabs>
          <w:tab w:val="left" w:pos="540"/>
          <w:tab w:val="left" w:pos="1080"/>
          <w:tab w:val="left" w:pos="3165"/>
        </w:tabs>
        <w:spacing w:after="0" w:line="240" w:lineRule="auto"/>
        <w:ind w:left="360" w:hanging="180"/>
        <w:rPr>
          <w:rFonts w:asciiTheme="majorHAnsi" w:hAnsiTheme="majorHAnsi"/>
          <w:sz w:val="18"/>
          <w:szCs w:val="18"/>
        </w:rPr>
      </w:pPr>
      <w:r w:rsidRPr="00E23287">
        <w:rPr>
          <w:rFonts w:asciiTheme="majorHAnsi" w:hAnsiTheme="majorHAnsi"/>
          <w:sz w:val="18"/>
          <w:szCs w:val="18"/>
        </w:rPr>
        <w:t>or the measurement of the DV (i.e., insensitive measure)</w:t>
      </w:r>
    </w:p>
    <w:p w:rsidR="001778F9" w:rsidRPr="00E23287" w:rsidRDefault="001778F9" w:rsidP="001778F9">
      <w:pPr>
        <w:tabs>
          <w:tab w:val="left" w:pos="540"/>
          <w:tab w:val="left" w:pos="1080"/>
          <w:tab w:val="left" w:pos="3165"/>
        </w:tabs>
        <w:spacing w:after="0" w:line="240" w:lineRule="auto"/>
        <w:ind w:left="180" w:firstLine="90"/>
        <w:rPr>
          <w:rFonts w:asciiTheme="majorHAnsi" w:hAnsiTheme="majorHAnsi"/>
          <w:sz w:val="18"/>
          <w:szCs w:val="18"/>
        </w:rPr>
      </w:pPr>
      <w:r w:rsidRPr="00E23287">
        <w:rPr>
          <w:rFonts w:asciiTheme="majorHAnsi" w:hAnsiTheme="majorHAnsi"/>
          <w:sz w:val="18"/>
          <w:szCs w:val="18"/>
        </w:rPr>
        <w:t>Ex. Difficult math test</w:t>
      </w:r>
    </w:p>
    <w:p w:rsidR="001778F9" w:rsidRDefault="001778F9" w:rsidP="001778F9">
      <w:pPr>
        <w:tabs>
          <w:tab w:val="left" w:pos="540"/>
          <w:tab w:val="left" w:pos="1080"/>
          <w:tab w:val="left" w:pos="3165"/>
        </w:tabs>
        <w:spacing w:after="0" w:line="240" w:lineRule="auto"/>
        <w:rPr>
          <w:rFonts w:asciiTheme="majorHAnsi" w:hAnsiTheme="majorHAnsi"/>
          <w:sz w:val="18"/>
          <w:szCs w:val="18"/>
        </w:rPr>
      </w:pPr>
      <w:r w:rsidRPr="00AB2067">
        <w:rPr>
          <w:rFonts w:asciiTheme="majorHAnsi" w:hAnsiTheme="majorHAnsi"/>
          <w:sz w:val="18"/>
          <w:szCs w:val="18"/>
        </w:rPr>
        <w:sym w:font="Wingdings" w:char="F0E0"/>
      </w:r>
      <w:r w:rsidRPr="00AB2067">
        <w:rPr>
          <w:rFonts w:asciiTheme="majorHAnsi" w:hAnsiTheme="majorHAnsi"/>
          <w:sz w:val="18"/>
          <w:szCs w:val="18"/>
        </w:rPr>
        <w:t>How does a researcher deal with weak manip</w:t>
      </w:r>
      <w:r>
        <w:rPr>
          <w:rFonts w:asciiTheme="majorHAnsi" w:hAnsiTheme="majorHAnsi"/>
          <w:sz w:val="18"/>
          <w:szCs w:val="18"/>
        </w:rPr>
        <w:t xml:space="preserve">ulations, ceilings, and floors? </w:t>
      </w:r>
      <w:r w:rsidRPr="00AB2067">
        <w:rPr>
          <w:rFonts w:asciiTheme="majorHAnsi" w:hAnsiTheme="majorHAnsi"/>
          <w:sz w:val="18"/>
          <w:szCs w:val="18"/>
        </w:rPr>
        <w:t>Manipulation check</w:t>
      </w:r>
    </w:p>
    <w:p w:rsidR="001778F9" w:rsidRDefault="001778F9" w:rsidP="001778F9">
      <w:pPr>
        <w:tabs>
          <w:tab w:val="left" w:pos="540"/>
          <w:tab w:val="left" w:pos="1080"/>
          <w:tab w:val="left" w:pos="3165"/>
        </w:tabs>
        <w:spacing w:after="0" w:line="240" w:lineRule="auto"/>
        <w:rPr>
          <w:rFonts w:asciiTheme="majorHAnsi" w:hAnsiTheme="majorHAnsi"/>
          <w:sz w:val="18"/>
          <w:szCs w:val="18"/>
        </w:rPr>
      </w:pPr>
    </w:p>
    <w:p w:rsidR="001778F9" w:rsidRPr="00DE2A82" w:rsidRDefault="001778F9" w:rsidP="001778F9">
      <w:pPr>
        <w:tabs>
          <w:tab w:val="left" w:pos="540"/>
          <w:tab w:val="left" w:pos="1080"/>
          <w:tab w:val="left" w:pos="3165"/>
        </w:tabs>
        <w:spacing w:after="0" w:line="240" w:lineRule="auto"/>
        <w:rPr>
          <w:rFonts w:asciiTheme="majorHAnsi" w:hAnsiTheme="majorHAnsi"/>
          <w:sz w:val="18"/>
          <w:szCs w:val="18"/>
        </w:rPr>
      </w:pPr>
      <w:r w:rsidRPr="00DE2A82">
        <w:rPr>
          <w:rFonts w:asciiTheme="majorHAnsi" w:hAnsiTheme="majorHAnsi"/>
          <w:sz w:val="18"/>
          <w:szCs w:val="18"/>
        </w:rPr>
        <w:t xml:space="preserve">Too much variability within levels (i.e., too much of the “bad” variability) </w:t>
      </w:r>
    </w:p>
    <w:p w:rsidR="001778F9" w:rsidRPr="00B869D0" w:rsidRDefault="001778F9" w:rsidP="001778F9">
      <w:pPr>
        <w:tabs>
          <w:tab w:val="left" w:pos="540"/>
          <w:tab w:val="left" w:pos="1080"/>
          <w:tab w:val="left" w:pos="3165"/>
        </w:tabs>
        <w:spacing w:after="0" w:line="240" w:lineRule="auto"/>
        <w:rPr>
          <w:rFonts w:asciiTheme="majorHAnsi" w:hAnsiTheme="majorHAnsi"/>
          <w:sz w:val="18"/>
          <w:szCs w:val="18"/>
        </w:rPr>
      </w:pPr>
      <w:r w:rsidRPr="00DE2A82">
        <w:rPr>
          <w:rFonts w:asciiTheme="majorHAnsi" w:hAnsiTheme="majorHAnsi"/>
          <w:b/>
          <w:sz w:val="18"/>
          <w:szCs w:val="18"/>
        </w:rPr>
        <w:t>Unsystematic variability</w:t>
      </w:r>
      <w:r>
        <w:rPr>
          <w:rFonts w:asciiTheme="majorHAnsi" w:hAnsiTheme="majorHAnsi"/>
          <w:b/>
          <w:sz w:val="18"/>
          <w:szCs w:val="18"/>
        </w:rPr>
        <w:t xml:space="preserve">: </w:t>
      </w:r>
      <w:r w:rsidRPr="00B869D0">
        <w:rPr>
          <w:rFonts w:asciiTheme="majorHAnsi" w:hAnsiTheme="majorHAnsi"/>
          <w:sz w:val="18"/>
          <w:szCs w:val="18"/>
        </w:rPr>
        <w:t>Systematic variability outside of the manipulation of the independent va</w:t>
      </w:r>
      <w:r>
        <w:rPr>
          <w:rFonts w:asciiTheme="majorHAnsi" w:hAnsiTheme="majorHAnsi"/>
          <w:sz w:val="18"/>
          <w:szCs w:val="18"/>
        </w:rPr>
        <w:t xml:space="preserve">riability (i.e., confounds) are </w:t>
      </w:r>
      <w:r w:rsidRPr="00B869D0">
        <w:rPr>
          <w:rFonts w:asciiTheme="majorHAnsi" w:hAnsiTheme="majorHAnsi"/>
          <w:sz w:val="18"/>
          <w:szCs w:val="18"/>
        </w:rPr>
        <w:t>certainly a problem. In addition, unsyst</w:t>
      </w:r>
      <w:r>
        <w:rPr>
          <w:rFonts w:asciiTheme="majorHAnsi" w:hAnsiTheme="majorHAnsi"/>
          <w:sz w:val="18"/>
          <w:szCs w:val="18"/>
        </w:rPr>
        <w:t xml:space="preserve">ematic variability is an </w:t>
      </w:r>
      <w:proofErr w:type="gramStart"/>
      <w:r>
        <w:rPr>
          <w:rFonts w:asciiTheme="majorHAnsi" w:hAnsiTheme="majorHAnsi"/>
          <w:sz w:val="18"/>
          <w:szCs w:val="18"/>
        </w:rPr>
        <w:t>issue.;</w:t>
      </w:r>
      <w:proofErr w:type="gramEnd"/>
      <w:r>
        <w:rPr>
          <w:rFonts w:asciiTheme="majorHAnsi" w:hAnsiTheme="majorHAnsi"/>
          <w:sz w:val="18"/>
          <w:szCs w:val="18"/>
        </w:rPr>
        <w:t xml:space="preserve"> </w:t>
      </w:r>
      <w:r w:rsidRPr="00B869D0">
        <w:rPr>
          <w:rFonts w:asciiTheme="majorHAnsi" w:hAnsiTheme="majorHAnsi"/>
          <w:sz w:val="18"/>
          <w:szCs w:val="18"/>
        </w:rPr>
        <w:t xml:space="preserve">Unsystematic variability is also known as error variance. </w:t>
      </w:r>
      <w:r>
        <w:rPr>
          <w:rFonts w:asciiTheme="majorHAnsi" w:hAnsiTheme="majorHAnsi"/>
          <w:sz w:val="18"/>
          <w:szCs w:val="18"/>
        </w:rPr>
        <w:t>It g</w:t>
      </w:r>
      <w:r w:rsidRPr="00B869D0">
        <w:rPr>
          <w:rFonts w:asciiTheme="majorHAnsi" w:hAnsiTheme="majorHAnsi"/>
          <w:sz w:val="18"/>
          <w:szCs w:val="18"/>
        </w:rPr>
        <w:t>ets in the way of detecting effects.</w:t>
      </w:r>
    </w:p>
    <w:p w:rsidR="001778F9" w:rsidRPr="009E7382" w:rsidRDefault="001778F9" w:rsidP="001778F9">
      <w:pPr>
        <w:pStyle w:val="ListParagraph"/>
        <w:numPr>
          <w:ilvl w:val="0"/>
          <w:numId w:val="68"/>
        </w:numPr>
        <w:tabs>
          <w:tab w:val="left" w:pos="630"/>
          <w:tab w:val="left" w:pos="1080"/>
          <w:tab w:val="left" w:pos="3165"/>
        </w:tabs>
        <w:spacing w:after="0" w:line="240" w:lineRule="auto"/>
        <w:ind w:left="270" w:hanging="180"/>
        <w:rPr>
          <w:rFonts w:asciiTheme="majorHAnsi" w:hAnsiTheme="majorHAnsi"/>
          <w:sz w:val="18"/>
          <w:szCs w:val="18"/>
        </w:rPr>
      </w:pPr>
      <w:r w:rsidRPr="002F342E">
        <w:rPr>
          <w:rFonts w:asciiTheme="majorHAnsi" w:hAnsiTheme="majorHAnsi"/>
          <w:b/>
          <w:sz w:val="18"/>
          <w:szCs w:val="18"/>
        </w:rPr>
        <w:t>Measurement error</w:t>
      </w:r>
      <w:r>
        <w:rPr>
          <w:rFonts w:asciiTheme="majorHAnsi" w:hAnsiTheme="majorHAnsi"/>
          <w:b/>
          <w:sz w:val="18"/>
          <w:szCs w:val="18"/>
        </w:rPr>
        <w:t xml:space="preserve">: </w:t>
      </w:r>
      <w:r w:rsidRPr="009E7382">
        <w:rPr>
          <w:rFonts w:asciiTheme="majorHAnsi" w:hAnsiTheme="majorHAnsi"/>
          <w:sz w:val="18"/>
          <w:szCs w:val="18"/>
        </w:rPr>
        <w:t>Any factor that inflates or deflates a person’s true score</w:t>
      </w:r>
    </w:p>
    <w:p w:rsidR="001778F9" w:rsidRDefault="001778F9" w:rsidP="001778F9">
      <w:pPr>
        <w:pStyle w:val="ListParagraph"/>
        <w:tabs>
          <w:tab w:val="left" w:pos="630"/>
          <w:tab w:val="left" w:pos="1080"/>
          <w:tab w:val="left" w:pos="3165"/>
        </w:tabs>
        <w:spacing w:after="0" w:line="240" w:lineRule="auto"/>
        <w:ind w:left="270"/>
        <w:rPr>
          <w:rFonts w:asciiTheme="majorHAnsi" w:hAnsiTheme="majorHAnsi"/>
          <w:sz w:val="18"/>
          <w:szCs w:val="18"/>
        </w:rPr>
      </w:pPr>
      <w:r>
        <w:rPr>
          <w:rFonts w:asciiTheme="majorHAnsi" w:hAnsiTheme="majorHAnsi"/>
          <w:sz w:val="18"/>
          <w:szCs w:val="18"/>
        </w:rPr>
        <w:t>Ex.</w:t>
      </w:r>
      <w:r w:rsidRPr="009E7382">
        <w:rPr>
          <w:rFonts w:asciiTheme="majorHAnsi" w:hAnsiTheme="majorHAnsi"/>
          <w:sz w:val="18"/>
          <w:szCs w:val="18"/>
        </w:rPr>
        <w:t xml:space="preserve"> a person’s GRE score is a function of their true score and random error of measurement</w:t>
      </w:r>
    </w:p>
    <w:p w:rsidR="001778F9" w:rsidRPr="009E7382" w:rsidRDefault="001778F9" w:rsidP="001778F9">
      <w:pPr>
        <w:tabs>
          <w:tab w:val="left" w:pos="630"/>
          <w:tab w:val="left" w:pos="1080"/>
          <w:tab w:val="left" w:pos="3165"/>
        </w:tabs>
        <w:spacing w:after="0" w:line="240" w:lineRule="auto"/>
        <w:rPr>
          <w:rFonts w:asciiTheme="majorHAnsi" w:hAnsiTheme="majorHAnsi"/>
          <w:sz w:val="18"/>
          <w:szCs w:val="18"/>
        </w:rPr>
      </w:pPr>
      <w:r>
        <w:rPr>
          <w:rFonts w:asciiTheme="majorHAnsi" w:hAnsiTheme="majorHAnsi"/>
          <w:sz w:val="18"/>
          <w:szCs w:val="18"/>
        </w:rPr>
        <w:t xml:space="preserve">    </w:t>
      </w:r>
      <w:r w:rsidRPr="009E7382">
        <w:rPr>
          <w:rFonts w:asciiTheme="majorHAnsi" w:hAnsiTheme="majorHAnsi"/>
          <w:sz w:val="18"/>
          <w:szCs w:val="18"/>
        </w:rPr>
        <w:t>Common Sources of Measurement Error</w:t>
      </w:r>
    </w:p>
    <w:p w:rsidR="001778F9" w:rsidRPr="009E7382" w:rsidRDefault="001778F9" w:rsidP="001778F9">
      <w:pPr>
        <w:pStyle w:val="ListParagraph"/>
        <w:numPr>
          <w:ilvl w:val="0"/>
          <w:numId w:val="69"/>
        </w:numPr>
        <w:tabs>
          <w:tab w:val="left" w:pos="630"/>
          <w:tab w:val="left" w:pos="1080"/>
          <w:tab w:val="left" w:pos="3165"/>
        </w:tabs>
        <w:spacing w:after="0" w:line="240" w:lineRule="auto"/>
        <w:ind w:left="450" w:hanging="180"/>
        <w:rPr>
          <w:rFonts w:asciiTheme="majorHAnsi" w:hAnsiTheme="majorHAnsi"/>
          <w:sz w:val="18"/>
          <w:szCs w:val="18"/>
        </w:rPr>
      </w:pPr>
      <w:r w:rsidRPr="009E7382">
        <w:rPr>
          <w:rFonts w:asciiTheme="majorHAnsi" w:hAnsiTheme="majorHAnsi"/>
          <w:sz w:val="18"/>
          <w:szCs w:val="18"/>
        </w:rPr>
        <w:t xml:space="preserve">Observer error (i.e., research assistants coding </w:t>
      </w:r>
      <w:proofErr w:type="spellStart"/>
      <w:r w:rsidRPr="009E7382">
        <w:rPr>
          <w:rFonts w:asciiTheme="majorHAnsi" w:hAnsiTheme="majorHAnsi"/>
          <w:sz w:val="18"/>
          <w:szCs w:val="18"/>
        </w:rPr>
        <w:t>behaviors</w:t>
      </w:r>
      <w:proofErr w:type="spellEnd"/>
      <w:r w:rsidRPr="009E7382">
        <w:rPr>
          <w:rFonts w:asciiTheme="majorHAnsi" w:hAnsiTheme="majorHAnsi"/>
          <w:sz w:val="18"/>
          <w:szCs w:val="18"/>
        </w:rPr>
        <w:t>)</w:t>
      </w:r>
      <w:r>
        <w:rPr>
          <w:rFonts w:asciiTheme="majorHAnsi" w:hAnsiTheme="majorHAnsi"/>
          <w:sz w:val="18"/>
          <w:szCs w:val="18"/>
        </w:rPr>
        <w:t xml:space="preserve">: </w:t>
      </w:r>
      <w:r w:rsidRPr="009E7382">
        <w:rPr>
          <w:rFonts w:asciiTheme="majorHAnsi" w:hAnsiTheme="majorHAnsi"/>
          <w:sz w:val="18"/>
          <w:szCs w:val="18"/>
        </w:rPr>
        <w:t>what the coders are observing, might not always see the same thing</w:t>
      </w:r>
    </w:p>
    <w:p w:rsidR="001778F9" w:rsidRPr="009E7382" w:rsidRDefault="001778F9" w:rsidP="001778F9">
      <w:pPr>
        <w:pStyle w:val="ListParagraph"/>
        <w:numPr>
          <w:ilvl w:val="0"/>
          <w:numId w:val="69"/>
        </w:numPr>
        <w:tabs>
          <w:tab w:val="left" w:pos="630"/>
          <w:tab w:val="left" w:pos="1080"/>
          <w:tab w:val="left" w:pos="3165"/>
        </w:tabs>
        <w:spacing w:after="0" w:line="240" w:lineRule="auto"/>
        <w:ind w:left="450" w:hanging="180"/>
        <w:rPr>
          <w:rFonts w:asciiTheme="majorHAnsi" w:hAnsiTheme="majorHAnsi"/>
          <w:sz w:val="18"/>
          <w:szCs w:val="18"/>
        </w:rPr>
      </w:pPr>
      <w:r w:rsidRPr="009E7382">
        <w:rPr>
          <w:rFonts w:asciiTheme="majorHAnsi" w:hAnsiTheme="majorHAnsi"/>
          <w:sz w:val="18"/>
          <w:szCs w:val="18"/>
        </w:rPr>
        <w:t>Environmental change</w:t>
      </w:r>
      <w:r>
        <w:rPr>
          <w:rFonts w:asciiTheme="majorHAnsi" w:hAnsiTheme="majorHAnsi"/>
          <w:sz w:val="18"/>
          <w:szCs w:val="18"/>
        </w:rPr>
        <w:t xml:space="preserve">: </w:t>
      </w:r>
      <w:r w:rsidRPr="009E7382">
        <w:rPr>
          <w:rFonts w:asciiTheme="majorHAnsi" w:hAnsiTheme="majorHAnsi"/>
          <w:sz w:val="18"/>
          <w:szCs w:val="18"/>
        </w:rPr>
        <w:t>room temperature, lighting, crowding</w:t>
      </w:r>
    </w:p>
    <w:p w:rsidR="001778F9" w:rsidRPr="009E7382" w:rsidRDefault="001778F9" w:rsidP="001778F9">
      <w:pPr>
        <w:pStyle w:val="ListParagraph"/>
        <w:numPr>
          <w:ilvl w:val="0"/>
          <w:numId w:val="69"/>
        </w:numPr>
        <w:tabs>
          <w:tab w:val="left" w:pos="630"/>
          <w:tab w:val="left" w:pos="1080"/>
          <w:tab w:val="left" w:pos="3165"/>
        </w:tabs>
        <w:spacing w:after="0" w:line="240" w:lineRule="auto"/>
        <w:ind w:left="450" w:hanging="180"/>
        <w:rPr>
          <w:rFonts w:asciiTheme="majorHAnsi" w:hAnsiTheme="majorHAnsi"/>
          <w:sz w:val="18"/>
          <w:szCs w:val="18"/>
        </w:rPr>
      </w:pPr>
      <w:r w:rsidRPr="009E7382">
        <w:rPr>
          <w:rFonts w:asciiTheme="majorHAnsi" w:hAnsiTheme="majorHAnsi"/>
          <w:sz w:val="18"/>
          <w:szCs w:val="18"/>
        </w:rPr>
        <w:t>Participant changes</w:t>
      </w:r>
      <w:r>
        <w:rPr>
          <w:rFonts w:asciiTheme="majorHAnsi" w:hAnsiTheme="majorHAnsi"/>
          <w:sz w:val="18"/>
          <w:szCs w:val="18"/>
        </w:rPr>
        <w:t xml:space="preserve">: </w:t>
      </w:r>
      <w:r w:rsidRPr="009E7382">
        <w:rPr>
          <w:rFonts w:asciiTheme="majorHAnsi" w:hAnsiTheme="majorHAnsi"/>
          <w:sz w:val="18"/>
          <w:szCs w:val="18"/>
        </w:rPr>
        <w:t>transient mood, health, fatigue-level, motivation</w:t>
      </w:r>
    </w:p>
    <w:p w:rsidR="001778F9" w:rsidRPr="00C95360" w:rsidRDefault="001778F9" w:rsidP="001778F9">
      <w:pPr>
        <w:tabs>
          <w:tab w:val="left" w:pos="180"/>
          <w:tab w:val="left" w:pos="630"/>
          <w:tab w:val="left" w:pos="1080"/>
          <w:tab w:val="left" w:pos="3165"/>
        </w:tabs>
        <w:spacing w:after="0" w:line="240" w:lineRule="auto"/>
        <w:rPr>
          <w:rFonts w:asciiTheme="majorHAnsi" w:hAnsiTheme="majorHAnsi"/>
          <w:sz w:val="18"/>
          <w:szCs w:val="18"/>
        </w:rPr>
      </w:pPr>
      <w:r>
        <w:rPr>
          <w:rFonts w:asciiTheme="majorHAnsi" w:hAnsiTheme="majorHAnsi"/>
          <w:sz w:val="18"/>
          <w:szCs w:val="18"/>
        </w:rPr>
        <w:t xml:space="preserve">     </w:t>
      </w:r>
      <w:r w:rsidRPr="00C95360">
        <w:rPr>
          <w:rFonts w:asciiTheme="majorHAnsi" w:hAnsiTheme="majorHAnsi"/>
          <w:sz w:val="18"/>
          <w:szCs w:val="18"/>
        </w:rPr>
        <w:t>Solutions for Measurement error</w:t>
      </w:r>
    </w:p>
    <w:p w:rsidR="001778F9" w:rsidRPr="009E7382" w:rsidRDefault="001778F9" w:rsidP="001778F9">
      <w:pPr>
        <w:pStyle w:val="ListParagraph"/>
        <w:numPr>
          <w:ilvl w:val="3"/>
          <w:numId w:val="70"/>
        </w:numPr>
        <w:tabs>
          <w:tab w:val="left" w:pos="720"/>
          <w:tab w:val="left" w:pos="1080"/>
          <w:tab w:val="left" w:pos="3165"/>
        </w:tabs>
        <w:spacing w:after="0" w:line="240" w:lineRule="auto"/>
        <w:ind w:left="720" w:hanging="270"/>
        <w:rPr>
          <w:rFonts w:asciiTheme="majorHAnsi" w:hAnsiTheme="majorHAnsi"/>
          <w:sz w:val="18"/>
          <w:szCs w:val="18"/>
        </w:rPr>
      </w:pPr>
      <w:r>
        <w:rPr>
          <w:rFonts w:asciiTheme="majorHAnsi" w:hAnsiTheme="majorHAnsi"/>
          <w:sz w:val="18"/>
          <w:szCs w:val="18"/>
        </w:rPr>
        <w:t>R</w:t>
      </w:r>
      <w:r w:rsidRPr="009E7382">
        <w:rPr>
          <w:rFonts w:asciiTheme="majorHAnsi" w:hAnsiTheme="majorHAnsi"/>
          <w:sz w:val="18"/>
          <w:szCs w:val="18"/>
        </w:rPr>
        <w:t>eliable, precise measurements</w:t>
      </w:r>
    </w:p>
    <w:p w:rsidR="001778F9" w:rsidRPr="009E7382" w:rsidRDefault="001778F9" w:rsidP="001778F9">
      <w:pPr>
        <w:pStyle w:val="ListParagraph"/>
        <w:numPr>
          <w:ilvl w:val="3"/>
          <w:numId w:val="70"/>
        </w:numPr>
        <w:tabs>
          <w:tab w:val="left" w:pos="720"/>
          <w:tab w:val="left" w:pos="1080"/>
          <w:tab w:val="left" w:pos="3165"/>
        </w:tabs>
        <w:spacing w:after="0" w:line="240" w:lineRule="auto"/>
        <w:ind w:left="720" w:hanging="270"/>
        <w:rPr>
          <w:rFonts w:asciiTheme="majorHAnsi" w:hAnsiTheme="majorHAnsi"/>
          <w:sz w:val="18"/>
          <w:szCs w:val="18"/>
        </w:rPr>
      </w:pPr>
      <w:r w:rsidRPr="009E7382">
        <w:rPr>
          <w:rFonts w:asciiTheme="majorHAnsi" w:hAnsiTheme="majorHAnsi"/>
          <w:sz w:val="18"/>
          <w:szCs w:val="18"/>
        </w:rPr>
        <w:t>Measure more instances</w:t>
      </w:r>
    </w:p>
    <w:p w:rsidR="001778F9" w:rsidRPr="00C95360" w:rsidRDefault="001778F9" w:rsidP="001778F9">
      <w:pPr>
        <w:pStyle w:val="ListParagraph"/>
        <w:numPr>
          <w:ilvl w:val="0"/>
          <w:numId w:val="68"/>
        </w:numPr>
        <w:tabs>
          <w:tab w:val="left" w:pos="630"/>
          <w:tab w:val="left" w:pos="1080"/>
          <w:tab w:val="left" w:pos="3165"/>
        </w:tabs>
        <w:spacing w:after="0" w:line="240" w:lineRule="auto"/>
        <w:ind w:left="270" w:hanging="180"/>
        <w:rPr>
          <w:rFonts w:asciiTheme="majorHAnsi" w:hAnsiTheme="majorHAnsi"/>
          <w:b/>
          <w:sz w:val="18"/>
          <w:szCs w:val="18"/>
        </w:rPr>
      </w:pPr>
      <w:r w:rsidRPr="00476B8A">
        <w:rPr>
          <w:rFonts w:asciiTheme="majorHAnsi" w:hAnsiTheme="majorHAnsi"/>
          <w:b/>
          <w:sz w:val="18"/>
          <w:szCs w:val="18"/>
        </w:rPr>
        <w:t>Individual differences</w:t>
      </w:r>
      <w:r w:rsidRPr="00476B8A">
        <w:rPr>
          <w:rFonts w:asciiTheme="majorHAnsi" w:hAnsiTheme="majorHAnsi"/>
          <w:sz w:val="18"/>
          <w:szCs w:val="18"/>
        </w:rPr>
        <w:t>: A particular problem in between-groups designs</w:t>
      </w:r>
    </w:p>
    <w:p w:rsidR="001778F9" w:rsidRPr="00C95360" w:rsidRDefault="001778F9" w:rsidP="001778F9">
      <w:pPr>
        <w:pStyle w:val="ListParagraph"/>
        <w:tabs>
          <w:tab w:val="left" w:pos="630"/>
          <w:tab w:val="left" w:pos="1080"/>
          <w:tab w:val="left" w:pos="3165"/>
        </w:tabs>
        <w:spacing w:after="0" w:line="240" w:lineRule="auto"/>
        <w:ind w:left="270"/>
        <w:rPr>
          <w:rFonts w:asciiTheme="majorHAnsi" w:hAnsiTheme="majorHAnsi"/>
          <w:sz w:val="18"/>
          <w:szCs w:val="18"/>
        </w:rPr>
      </w:pPr>
      <w:r>
        <w:rPr>
          <w:rFonts w:asciiTheme="majorHAnsi" w:hAnsiTheme="majorHAnsi"/>
          <w:sz w:val="18"/>
          <w:szCs w:val="18"/>
        </w:rPr>
        <w:t>Solutions for individual differences</w:t>
      </w:r>
    </w:p>
    <w:p w:rsidR="001778F9" w:rsidRPr="00EB619C" w:rsidRDefault="001778F9" w:rsidP="001778F9">
      <w:pPr>
        <w:pStyle w:val="ListParagraph"/>
        <w:numPr>
          <w:ilvl w:val="1"/>
          <w:numId w:val="71"/>
        </w:numPr>
        <w:tabs>
          <w:tab w:val="left" w:pos="720"/>
          <w:tab w:val="left" w:pos="1080"/>
          <w:tab w:val="left" w:pos="3165"/>
        </w:tabs>
        <w:spacing w:after="0" w:line="240" w:lineRule="auto"/>
        <w:ind w:left="720" w:hanging="270"/>
        <w:rPr>
          <w:rFonts w:asciiTheme="majorHAnsi" w:hAnsiTheme="majorHAnsi"/>
          <w:sz w:val="18"/>
          <w:szCs w:val="18"/>
        </w:rPr>
      </w:pPr>
      <w:r w:rsidRPr="00EB619C">
        <w:rPr>
          <w:rFonts w:asciiTheme="majorHAnsi" w:hAnsiTheme="majorHAnsi"/>
          <w:sz w:val="18"/>
          <w:szCs w:val="18"/>
        </w:rPr>
        <w:t>Change the design (i.e., make it a within-subjects design)</w:t>
      </w:r>
    </w:p>
    <w:p w:rsidR="001778F9" w:rsidRPr="00EB619C" w:rsidRDefault="001778F9" w:rsidP="001778F9">
      <w:pPr>
        <w:pStyle w:val="ListParagraph"/>
        <w:numPr>
          <w:ilvl w:val="1"/>
          <w:numId w:val="71"/>
        </w:numPr>
        <w:tabs>
          <w:tab w:val="left" w:pos="720"/>
          <w:tab w:val="left" w:pos="1080"/>
          <w:tab w:val="left" w:pos="3165"/>
        </w:tabs>
        <w:spacing w:after="0" w:line="240" w:lineRule="auto"/>
        <w:ind w:left="720" w:hanging="270"/>
        <w:rPr>
          <w:rFonts w:asciiTheme="majorHAnsi" w:hAnsiTheme="majorHAnsi"/>
          <w:sz w:val="18"/>
          <w:szCs w:val="18"/>
        </w:rPr>
      </w:pPr>
      <w:r w:rsidRPr="00EB619C">
        <w:rPr>
          <w:rFonts w:asciiTheme="majorHAnsi" w:hAnsiTheme="majorHAnsi"/>
          <w:sz w:val="18"/>
          <w:szCs w:val="18"/>
        </w:rPr>
        <w:t>Add more participants- the more people you measure, the less likely an extreme person will skew the results</w:t>
      </w:r>
    </w:p>
    <w:p w:rsidR="001778F9" w:rsidRPr="00EB619C" w:rsidRDefault="001778F9" w:rsidP="001778F9">
      <w:pPr>
        <w:pStyle w:val="ListParagraph"/>
        <w:numPr>
          <w:ilvl w:val="0"/>
          <w:numId w:val="68"/>
        </w:numPr>
        <w:tabs>
          <w:tab w:val="left" w:pos="630"/>
          <w:tab w:val="left" w:pos="1080"/>
          <w:tab w:val="left" w:pos="3165"/>
        </w:tabs>
        <w:spacing w:after="0" w:line="240" w:lineRule="auto"/>
        <w:ind w:left="270" w:hanging="180"/>
        <w:rPr>
          <w:rFonts w:asciiTheme="majorHAnsi" w:hAnsiTheme="majorHAnsi"/>
          <w:sz w:val="18"/>
          <w:szCs w:val="18"/>
          <w:lang w:val="en-US"/>
        </w:rPr>
      </w:pPr>
      <w:r w:rsidRPr="002F342E">
        <w:rPr>
          <w:rFonts w:asciiTheme="majorHAnsi" w:hAnsiTheme="majorHAnsi"/>
          <w:b/>
          <w:sz w:val="18"/>
          <w:szCs w:val="18"/>
        </w:rPr>
        <w:t>Situation variability</w:t>
      </w:r>
      <w:r>
        <w:rPr>
          <w:rFonts w:asciiTheme="majorHAnsi" w:hAnsiTheme="majorHAnsi"/>
          <w:b/>
          <w:sz w:val="18"/>
          <w:szCs w:val="18"/>
        </w:rPr>
        <w:t xml:space="preserve">: </w:t>
      </w:r>
      <w:r w:rsidRPr="00EB619C">
        <w:rPr>
          <w:rFonts w:asciiTheme="majorHAnsi" w:hAnsiTheme="majorHAnsi"/>
          <w:sz w:val="18"/>
          <w:szCs w:val="18"/>
        </w:rPr>
        <w:t>Factors that relate to the environment</w:t>
      </w:r>
    </w:p>
    <w:p w:rsidR="001778F9" w:rsidRPr="003A3F28" w:rsidRDefault="001778F9" w:rsidP="001778F9">
      <w:pPr>
        <w:pStyle w:val="ListParagraph"/>
        <w:tabs>
          <w:tab w:val="left" w:pos="630"/>
          <w:tab w:val="left" w:pos="1080"/>
          <w:tab w:val="left" w:pos="3165"/>
        </w:tabs>
        <w:spacing w:after="0"/>
        <w:ind w:left="270"/>
        <w:rPr>
          <w:rFonts w:asciiTheme="majorHAnsi" w:hAnsiTheme="majorHAnsi"/>
          <w:sz w:val="18"/>
          <w:szCs w:val="18"/>
          <w:lang w:val="en-US"/>
        </w:rPr>
      </w:pPr>
      <w:r>
        <w:rPr>
          <w:rFonts w:asciiTheme="majorHAnsi" w:hAnsiTheme="majorHAnsi"/>
          <w:sz w:val="18"/>
          <w:szCs w:val="18"/>
        </w:rPr>
        <w:t>Ex. noisy coffee shop</w:t>
      </w:r>
    </w:p>
    <w:p w:rsidR="001778F9" w:rsidRPr="003A3F28" w:rsidRDefault="001778F9" w:rsidP="001778F9">
      <w:pPr>
        <w:tabs>
          <w:tab w:val="left" w:pos="630"/>
          <w:tab w:val="left" w:pos="1080"/>
          <w:tab w:val="left" w:pos="3165"/>
        </w:tabs>
        <w:spacing w:after="0" w:line="240" w:lineRule="auto"/>
        <w:rPr>
          <w:rFonts w:asciiTheme="majorHAnsi" w:hAnsiTheme="majorHAnsi"/>
          <w:sz w:val="18"/>
          <w:szCs w:val="18"/>
        </w:rPr>
      </w:pPr>
      <w:r w:rsidRPr="003A3F28">
        <w:rPr>
          <w:rFonts w:asciiTheme="majorHAnsi" w:hAnsiTheme="majorHAnsi"/>
          <w:sz w:val="18"/>
          <w:szCs w:val="18"/>
        </w:rPr>
        <w:t>ANOTHER REASON FOR THE NULL EFFECTS THAT HAS NOTHING TO DO WITH VARIABILITY</w:t>
      </w:r>
    </w:p>
    <w:p w:rsidR="001778F9" w:rsidRPr="003A3F28" w:rsidRDefault="001778F9" w:rsidP="001778F9">
      <w:pPr>
        <w:tabs>
          <w:tab w:val="left" w:pos="630"/>
          <w:tab w:val="left" w:pos="1080"/>
          <w:tab w:val="left" w:pos="3165"/>
        </w:tabs>
        <w:spacing w:after="0" w:line="240" w:lineRule="auto"/>
        <w:rPr>
          <w:rFonts w:asciiTheme="majorHAnsi" w:hAnsiTheme="majorHAnsi"/>
          <w:b/>
          <w:sz w:val="18"/>
          <w:szCs w:val="18"/>
        </w:rPr>
      </w:pPr>
      <w:r w:rsidRPr="003A3F28">
        <w:rPr>
          <w:rFonts w:asciiTheme="majorHAnsi" w:hAnsiTheme="majorHAnsi"/>
          <w:b/>
          <w:sz w:val="18"/>
          <w:szCs w:val="18"/>
        </w:rPr>
        <w:t>‘Nothing going on’</w:t>
      </w:r>
    </w:p>
    <w:p w:rsidR="001778F9" w:rsidRPr="00EB619C" w:rsidRDefault="001778F9" w:rsidP="001778F9">
      <w:pPr>
        <w:tabs>
          <w:tab w:val="left" w:pos="630"/>
          <w:tab w:val="left" w:pos="1080"/>
          <w:tab w:val="left" w:pos="3165"/>
        </w:tabs>
        <w:spacing w:after="0" w:line="240" w:lineRule="auto"/>
        <w:rPr>
          <w:rFonts w:asciiTheme="majorHAnsi" w:hAnsiTheme="majorHAnsi"/>
          <w:sz w:val="18"/>
          <w:szCs w:val="18"/>
        </w:rPr>
      </w:pPr>
      <w:r w:rsidRPr="00EB619C">
        <w:rPr>
          <w:rFonts w:asciiTheme="majorHAnsi" w:hAnsiTheme="majorHAnsi"/>
          <w:sz w:val="18"/>
          <w:szCs w:val="18"/>
        </w:rPr>
        <w:t>This is a real possibility</w:t>
      </w:r>
    </w:p>
    <w:p w:rsidR="001778F9" w:rsidRPr="00EB619C" w:rsidRDefault="001778F9" w:rsidP="001778F9">
      <w:pPr>
        <w:pBdr>
          <w:bottom w:val="single" w:sz="6" w:space="1" w:color="auto"/>
        </w:pBdr>
        <w:tabs>
          <w:tab w:val="left" w:pos="630"/>
          <w:tab w:val="left" w:pos="1080"/>
          <w:tab w:val="left" w:pos="3165"/>
        </w:tabs>
        <w:spacing w:after="0" w:line="240" w:lineRule="auto"/>
        <w:rPr>
          <w:rFonts w:asciiTheme="majorHAnsi" w:hAnsiTheme="majorHAnsi"/>
          <w:sz w:val="18"/>
          <w:szCs w:val="18"/>
        </w:rPr>
      </w:pPr>
      <w:r w:rsidRPr="00EB619C">
        <w:rPr>
          <w:rFonts w:asciiTheme="majorHAnsi" w:hAnsiTheme="majorHAnsi"/>
          <w:sz w:val="18"/>
          <w:szCs w:val="18"/>
        </w:rPr>
        <w:t>After exploring other issues, a researcher just might have to accept that there is no support for the hypothesis</w:t>
      </w:r>
    </w:p>
    <w:p w:rsidR="00727763" w:rsidRPr="008250E2" w:rsidRDefault="00727763" w:rsidP="00727763">
      <w:pPr>
        <w:spacing w:after="0" w:line="240" w:lineRule="auto"/>
        <w:jc w:val="right"/>
        <w:rPr>
          <w:rFonts w:asciiTheme="majorHAnsi" w:hAnsiTheme="majorHAnsi"/>
          <w:b/>
          <w:sz w:val="14"/>
          <w:szCs w:val="18"/>
        </w:rPr>
      </w:pPr>
      <w:r>
        <w:rPr>
          <w:rFonts w:asciiTheme="majorHAnsi" w:hAnsiTheme="majorHAnsi"/>
          <w:b/>
          <w:sz w:val="14"/>
          <w:szCs w:val="18"/>
        </w:rPr>
        <w:t>Mon,</w:t>
      </w:r>
      <w:r w:rsidRPr="008250E2">
        <w:rPr>
          <w:rFonts w:asciiTheme="majorHAnsi" w:hAnsiTheme="majorHAnsi"/>
          <w:b/>
          <w:sz w:val="14"/>
          <w:szCs w:val="18"/>
        </w:rPr>
        <w:t xml:space="preserve"> </w:t>
      </w:r>
      <w:r>
        <w:rPr>
          <w:rFonts w:asciiTheme="majorHAnsi" w:hAnsiTheme="majorHAnsi"/>
          <w:b/>
          <w:sz w:val="14"/>
          <w:szCs w:val="18"/>
        </w:rPr>
        <w:t>Nov 25</w:t>
      </w:r>
      <w:r w:rsidRPr="002876D2">
        <w:rPr>
          <w:rFonts w:asciiTheme="majorHAnsi" w:hAnsiTheme="majorHAnsi"/>
          <w:b/>
          <w:sz w:val="14"/>
          <w:szCs w:val="18"/>
          <w:vertAlign w:val="superscript"/>
        </w:rPr>
        <w:t>th</w:t>
      </w:r>
      <w:r>
        <w:rPr>
          <w:rFonts w:asciiTheme="majorHAnsi" w:hAnsiTheme="majorHAnsi"/>
          <w:b/>
          <w:sz w:val="14"/>
          <w:szCs w:val="18"/>
        </w:rPr>
        <w:t xml:space="preserve"> &amp; Wed, Nov 27</w:t>
      </w:r>
      <w:r w:rsidRPr="000C7DF6">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727763" w:rsidRDefault="00727763" w:rsidP="00727763">
      <w:pPr>
        <w:tabs>
          <w:tab w:val="left" w:pos="360"/>
        </w:tabs>
        <w:spacing w:after="0" w:line="240" w:lineRule="auto"/>
        <w:rPr>
          <w:rFonts w:asciiTheme="majorHAnsi" w:hAnsiTheme="majorHAnsi"/>
          <w:b/>
          <w:sz w:val="28"/>
          <w:szCs w:val="28"/>
          <w:u w:val="single"/>
        </w:rPr>
      </w:pPr>
      <w:r>
        <w:rPr>
          <w:rFonts w:asciiTheme="majorHAnsi" w:hAnsiTheme="majorHAnsi"/>
          <w:b/>
          <w:sz w:val="28"/>
          <w:szCs w:val="28"/>
          <w:u w:val="single"/>
        </w:rPr>
        <w:t>Experiments with More Than One Independent Variable</w:t>
      </w:r>
    </w:p>
    <w:p w:rsidR="00727763" w:rsidRPr="00821D4E"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b/>
          <w:sz w:val="18"/>
          <w:szCs w:val="18"/>
        </w:rPr>
      </w:pPr>
      <w:r w:rsidRPr="00821D4E">
        <w:rPr>
          <w:rFonts w:asciiTheme="majorHAnsi" w:hAnsiTheme="majorHAnsi"/>
          <w:b/>
          <w:sz w:val="18"/>
          <w:szCs w:val="18"/>
        </w:rPr>
        <w:t xml:space="preserve">FACTORIAL DESIGN: </w:t>
      </w:r>
      <w:r w:rsidRPr="00821D4E">
        <w:rPr>
          <w:rFonts w:asciiTheme="majorHAnsi" w:hAnsiTheme="majorHAnsi"/>
          <w:sz w:val="18"/>
          <w:szCs w:val="18"/>
        </w:rPr>
        <w:t>Manipulation of 2 or more independent variables (or factors)</w:t>
      </w:r>
    </w:p>
    <w:p w:rsidR="00727763" w:rsidRPr="00821D4E"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sidRPr="00821D4E">
        <w:rPr>
          <w:rFonts w:asciiTheme="majorHAnsi" w:hAnsiTheme="majorHAnsi"/>
          <w:b/>
          <w:sz w:val="18"/>
          <w:szCs w:val="18"/>
        </w:rPr>
        <w:t xml:space="preserve">Factor: </w:t>
      </w:r>
      <w:r w:rsidRPr="00821D4E">
        <w:rPr>
          <w:rFonts w:asciiTheme="majorHAnsi" w:hAnsiTheme="majorHAnsi"/>
          <w:sz w:val="18"/>
          <w:szCs w:val="18"/>
        </w:rPr>
        <w:t>An independent variable (when two or more independent variables are examined in one study)</w:t>
      </w:r>
    </w:p>
    <w:p w:rsidR="00727763"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sidRPr="00821D4E">
        <w:rPr>
          <w:rFonts w:asciiTheme="majorHAnsi" w:hAnsiTheme="majorHAnsi"/>
          <w:sz w:val="18"/>
          <w:szCs w:val="18"/>
        </w:rPr>
        <w:t>The most common type of factorial design is a two-factor design</w:t>
      </w:r>
      <w:r>
        <w:rPr>
          <w:rFonts w:asciiTheme="majorHAnsi" w:hAnsiTheme="majorHAnsi"/>
          <w:sz w:val="18"/>
          <w:szCs w:val="18"/>
        </w:rPr>
        <w:t xml:space="preserve"> </w:t>
      </w:r>
      <w:r w:rsidRPr="00821D4E">
        <w:rPr>
          <w:rFonts w:asciiTheme="majorHAnsi" w:hAnsiTheme="majorHAnsi"/>
          <w:sz w:val="18"/>
          <w:szCs w:val="18"/>
        </w:rPr>
        <w:sym w:font="Wingdings" w:char="F0E0"/>
      </w:r>
      <w:r w:rsidRPr="00821D4E">
        <w:rPr>
          <w:rFonts w:asciiTheme="majorHAnsi" w:hAnsiTheme="majorHAnsi"/>
          <w:sz w:val="18"/>
          <w:szCs w:val="18"/>
        </w:rPr>
        <w:t>Implies there are two independent variables</w:t>
      </w:r>
    </w:p>
    <w:p w:rsidR="00727763" w:rsidRPr="00D27D1D"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sidRPr="00D27D1D">
        <w:rPr>
          <w:rFonts w:asciiTheme="majorHAnsi" w:hAnsiTheme="majorHAnsi"/>
          <w:sz w:val="18"/>
          <w:szCs w:val="18"/>
        </w:rPr>
        <w:t>Two-factor designs come in many forms but the one thing two-factor designs have in common is that there are two factors (i.e., two independent variables)</w:t>
      </w:r>
    </w:p>
    <w:p w:rsidR="00727763" w:rsidRPr="00D27D1D"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sidRPr="00D27D1D">
        <w:rPr>
          <w:rFonts w:asciiTheme="majorHAnsi" w:hAnsiTheme="majorHAnsi"/>
          <w:sz w:val="18"/>
          <w:szCs w:val="18"/>
        </w:rPr>
        <w:t>E.g.,</w:t>
      </w:r>
      <w:r>
        <w:rPr>
          <w:rFonts w:asciiTheme="majorHAnsi" w:hAnsiTheme="majorHAnsi"/>
          <w:sz w:val="18"/>
          <w:szCs w:val="18"/>
        </w:rPr>
        <w:t xml:space="preserve"> 2X2; 3X5; </w:t>
      </w:r>
      <w:r w:rsidRPr="00D27D1D">
        <w:rPr>
          <w:rFonts w:asciiTheme="majorHAnsi" w:hAnsiTheme="majorHAnsi"/>
          <w:sz w:val="18"/>
          <w:szCs w:val="18"/>
        </w:rPr>
        <w:t>4X7</w:t>
      </w:r>
      <w:r>
        <w:rPr>
          <w:rFonts w:asciiTheme="majorHAnsi" w:hAnsiTheme="majorHAnsi"/>
          <w:sz w:val="18"/>
          <w:szCs w:val="18"/>
        </w:rPr>
        <w:t xml:space="preserve">; 2X5; </w:t>
      </w:r>
      <w:r w:rsidRPr="00D27D1D">
        <w:rPr>
          <w:rFonts w:asciiTheme="majorHAnsi" w:hAnsiTheme="majorHAnsi"/>
          <w:sz w:val="18"/>
          <w:szCs w:val="18"/>
        </w:rPr>
        <w:t>5X9</w:t>
      </w:r>
      <w:r>
        <w:rPr>
          <w:rFonts w:asciiTheme="majorHAnsi" w:hAnsiTheme="majorHAnsi"/>
          <w:sz w:val="18"/>
          <w:szCs w:val="18"/>
        </w:rPr>
        <w:t xml:space="preserve">; </w:t>
      </w:r>
      <w:r w:rsidRPr="00D27D1D">
        <w:rPr>
          <w:rFonts w:asciiTheme="majorHAnsi" w:hAnsiTheme="majorHAnsi"/>
          <w:sz w:val="18"/>
          <w:szCs w:val="18"/>
        </w:rPr>
        <w:t>6X10</w:t>
      </w:r>
      <w:r>
        <w:rPr>
          <w:rFonts w:asciiTheme="majorHAnsi" w:hAnsiTheme="majorHAnsi"/>
          <w:sz w:val="18"/>
          <w:szCs w:val="18"/>
        </w:rPr>
        <w:t xml:space="preserve">; </w:t>
      </w:r>
      <w:r w:rsidRPr="00D27D1D">
        <w:rPr>
          <w:rFonts w:asciiTheme="majorHAnsi" w:hAnsiTheme="majorHAnsi"/>
          <w:sz w:val="18"/>
          <w:szCs w:val="18"/>
        </w:rPr>
        <w:t>10X12</w:t>
      </w:r>
    </w:p>
    <w:p w:rsidR="00727763" w:rsidRDefault="00727763" w:rsidP="00727763">
      <w:pPr>
        <w:pStyle w:val="ListParagraph"/>
        <w:tabs>
          <w:tab w:val="left" w:pos="540"/>
          <w:tab w:val="left" w:pos="1080"/>
          <w:tab w:val="left" w:pos="3165"/>
        </w:tabs>
        <w:spacing w:after="0" w:line="240" w:lineRule="auto"/>
        <w:ind w:left="360"/>
        <w:rPr>
          <w:rFonts w:asciiTheme="majorHAnsi" w:hAnsiTheme="majorHAnsi"/>
          <w:sz w:val="18"/>
          <w:szCs w:val="18"/>
        </w:rPr>
      </w:pPr>
      <w:r>
        <w:rPr>
          <w:rFonts w:asciiTheme="majorHAnsi" w:hAnsiTheme="majorHAnsi"/>
          <w:sz w:val="18"/>
          <w:szCs w:val="18"/>
        </w:rPr>
        <w:t>4 X 8 (four levels of factor 1 and 8 levels of factor 2)</w:t>
      </w:r>
    </w:p>
    <w:p w:rsidR="00727763"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Pr>
          <w:rFonts w:asciiTheme="majorHAnsi" w:hAnsiTheme="majorHAnsi"/>
          <w:sz w:val="18"/>
          <w:szCs w:val="18"/>
        </w:rPr>
        <w:t>The most common form of a two-factor design and the simplest factorial that exists is a 2 X 2 design</w:t>
      </w:r>
    </w:p>
    <w:p w:rsidR="00727763" w:rsidRPr="001B4C6A" w:rsidRDefault="00727763" w:rsidP="00727763">
      <w:pPr>
        <w:pStyle w:val="ListParagraph"/>
        <w:numPr>
          <w:ilvl w:val="0"/>
          <w:numId w:val="72"/>
        </w:numPr>
        <w:tabs>
          <w:tab w:val="left" w:pos="540"/>
          <w:tab w:val="left" w:pos="1080"/>
          <w:tab w:val="left" w:pos="3165"/>
        </w:tabs>
        <w:spacing w:after="0" w:line="240" w:lineRule="auto"/>
        <w:ind w:left="360" w:hanging="180"/>
        <w:rPr>
          <w:rFonts w:asciiTheme="majorHAnsi" w:hAnsiTheme="majorHAnsi"/>
          <w:sz w:val="18"/>
          <w:szCs w:val="18"/>
        </w:rPr>
      </w:pPr>
      <w:r w:rsidRPr="001B4C6A">
        <w:rPr>
          <w:rFonts w:asciiTheme="majorHAnsi" w:hAnsiTheme="majorHAnsi"/>
          <w:sz w:val="18"/>
          <w:szCs w:val="18"/>
        </w:rPr>
        <w:t>Structure of a Two-Factor Design</w:t>
      </w:r>
      <w:r>
        <w:rPr>
          <w:rFonts w:asciiTheme="majorHAnsi" w:hAnsiTheme="majorHAnsi"/>
          <w:sz w:val="18"/>
          <w:szCs w:val="18"/>
        </w:rPr>
        <w:t>:</w:t>
      </w:r>
    </w:p>
    <w:p w:rsidR="00727763" w:rsidRPr="001B4C6A" w:rsidRDefault="00727763" w:rsidP="00727763">
      <w:pPr>
        <w:pStyle w:val="ListParagraph"/>
        <w:numPr>
          <w:ilvl w:val="1"/>
          <w:numId w:val="73"/>
        </w:numPr>
        <w:tabs>
          <w:tab w:val="left" w:pos="630"/>
          <w:tab w:val="left" w:pos="1080"/>
          <w:tab w:val="left" w:pos="3165"/>
        </w:tabs>
        <w:spacing w:after="0" w:line="240" w:lineRule="auto"/>
        <w:ind w:left="630" w:hanging="270"/>
        <w:rPr>
          <w:rFonts w:asciiTheme="majorHAnsi" w:hAnsiTheme="majorHAnsi"/>
          <w:sz w:val="18"/>
          <w:szCs w:val="18"/>
        </w:rPr>
      </w:pPr>
      <w:r w:rsidRPr="001B4C6A">
        <w:rPr>
          <w:rFonts w:asciiTheme="majorHAnsi" w:hAnsiTheme="majorHAnsi"/>
          <w:sz w:val="18"/>
          <w:szCs w:val="18"/>
        </w:rPr>
        <w:t>Can be represented by a matrix (generically denoted with letters A and B)</w:t>
      </w:r>
    </w:p>
    <w:p w:rsidR="00727763" w:rsidRPr="001B4C6A" w:rsidRDefault="00727763" w:rsidP="00727763">
      <w:pPr>
        <w:pStyle w:val="ListParagraph"/>
        <w:numPr>
          <w:ilvl w:val="1"/>
          <w:numId w:val="73"/>
        </w:numPr>
        <w:tabs>
          <w:tab w:val="left" w:pos="630"/>
          <w:tab w:val="left" w:pos="1080"/>
          <w:tab w:val="left" w:pos="3165"/>
        </w:tabs>
        <w:spacing w:after="0" w:line="240" w:lineRule="auto"/>
        <w:ind w:left="630" w:hanging="270"/>
        <w:rPr>
          <w:rFonts w:asciiTheme="majorHAnsi" w:hAnsiTheme="majorHAnsi"/>
          <w:sz w:val="18"/>
          <w:szCs w:val="18"/>
        </w:rPr>
      </w:pPr>
      <w:r w:rsidRPr="001B4C6A">
        <w:rPr>
          <w:rFonts w:asciiTheme="majorHAnsi" w:hAnsiTheme="majorHAnsi"/>
          <w:sz w:val="18"/>
          <w:szCs w:val="18"/>
        </w:rPr>
        <w:t>Levels of one factor form columns</w:t>
      </w:r>
    </w:p>
    <w:p w:rsidR="00727763" w:rsidRPr="001B4C6A" w:rsidRDefault="00727763" w:rsidP="00727763">
      <w:pPr>
        <w:pStyle w:val="ListParagraph"/>
        <w:numPr>
          <w:ilvl w:val="1"/>
          <w:numId w:val="73"/>
        </w:numPr>
        <w:tabs>
          <w:tab w:val="left" w:pos="630"/>
          <w:tab w:val="left" w:pos="1080"/>
          <w:tab w:val="left" w:pos="3165"/>
        </w:tabs>
        <w:spacing w:after="0" w:line="240" w:lineRule="auto"/>
        <w:ind w:left="630" w:hanging="270"/>
        <w:rPr>
          <w:rFonts w:asciiTheme="majorHAnsi" w:hAnsiTheme="majorHAnsi"/>
          <w:sz w:val="18"/>
          <w:szCs w:val="18"/>
        </w:rPr>
      </w:pPr>
      <w:r w:rsidRPr="001B4C6A">
        <w:rPr>
          <w:rFonts w:asciiTheme="majorHAnsi" w:hAnsiTheme="majorHAnsi"/>
          <w:sz w:val="18"/>
          <w:szCs w:val="18"/>
        </w:rPr>
        <w:t>Levels of other factor form rows</w:t>
      </w:r>
    </w:p>
    <w:tbl>
      <w:tblPr>
        <w:tblStyle w:val="TableGrid"/>
        <w:tblW w:w="0" w:type="auto"/>
        <w:tblInd w:w="624" w:type="dxa"/>
        <w:tblLook w:val="04A0" w:firstRow="1" w:lastRow="0" w:firstColumn="1" w:lastColumn="0" w:noHBand="0" w:noVBand="1"/>
      </w:tblPr>
      <w:tblGrid>
        <w:gridCol w:w="1170"/>
        <w:gridCol w:w="990"/>
        <w:gridCol w:w="1530"/>
        <w:gridCol w:w="1548"/>
      </w:tblGrid>
      <w:tr w:rsidR="00727763" w:rsidTr="00727763">
        <w:tc>
          <w:tcPr>
            <w:tcW w:w="2160" w:type="dxa"/>
            <w:gridSpan w:val="2"/>
            <w:vMerge w:val="restart"/>
          </w:tcPr>
          <w:p w:rsidR="00727763" w:rsidRPr="001B4C6A" w:rsidRDefault="00727763" w:rsidP="00727763">
            <w:pPr>
              <w:tabs>
                <w:tab w:val="left" w:pos="540"/>
                <w:tab w:val="left" w:pos="1080"/>
                <w:tab w:val="left" w:pos="3165"/>
              </w:tabs>
              <w:rPr>
                <w:rFonts w:asciiTheme="majorHAnsi" w:hAnsiTheme="majorHAnsi"/>
                <w:sz w:val="18"/>
                <w:szCs w:val="18"/>
              </w:rPr>
            </w:pPr>
          </w:p>
        </w:tc>
        <w:tc>
          <w:tcPr>
            <w:tcW w:w="3078" w:type="dxa"/>
            <w:gridSpan w:val="2"/>
          </w:tcPr>
          <w:p w:rsidR="00727763" w:rsidRPr="00E225E7" w:rsidRDefault="00727763" w:rsidP="00727763">
            <w:pPr>
              <w:tabs>
                <w:tab w:val="left" w:pos="540"/>
                <w:tab w:val="left" w:pos="1080"/>
                <w:tab w:val="left" w:pos="3165"/>
              </w:tabs>
              <w:jc w:val="center"/>
              <w:rPr>
                <w:rFonts w:asciiTheme="majorHAnsi" w:hAnsiTheme="majorHAnsi"/>
                <w:b/>
                <w:sz w:val="18"/>
                <w:szCs w:val="18"/>
              </w:rPr>
            </w:pPr>
            <w:r w:rsidRPr="00E225E7">
              <w:rPr>
                <w:rFonts w:asciiTheme="majorHAnsi" w:hAnsiTheme="majorHAnsi"/>
                <w:b/>
                <w:sz w:val="18"/>
                <w:szCs w:val="18"/>
              </w:rPr>
              <w:t>FACTOR B</w:t>
            </w:r>
          </w:p>
        </w:tc>
      </w:tr>
      <w:tr w:rsidR="00727763" w:rsidTr="00727763">
        <w:tc>
          <w:tcPr>
            <w:tcW w:w="2160" w:type="dxa"/>
            <w:gridSpan w:val="2"/>
            <w:vMerge/>
          </w:tcPr>
          <w:p w:rsidR="00727763" w:rsidRPr="001B4C6A" w:rsidRDefault="00727763" w:rsidP="00727763">
            <w:pPr>
              <w:tabs>
                <w:tab w:val="left" w:pos="540"/>
                <w:tab w:val="left" w:pos="1080"/>
                <w:tab w:val="left" w:pos="3165"/>
              </w:tabs>
              <w:rPr>
                <w:rFonts w:asciiTheme="majorHAnsi" w:hAnsiTheme="majorHAnsi"/>
                <w:sz w:val="18"/>
                <w:szCs w:val="18"/>
              </w:rPr>
            </w:pPr>
          </w:p>
        </w:tc>
        <w:tc>
          <w:tcPr>
            <w:tcW w:w="1530" w:type="dxa"/>
          </w:tcPr>
          <w:p w:rsidR="00727763" w:rsidRPr="001B4C6A" w:rsidRDefault="00727763" w:rsidP="00727763">
            <w:pPr>
              <w:tabs>
                <w:tab w:val="left" w:pos="540"/>
                <w:tab w:val="left" w:pos="1080"/>
                <w:tab w:val="left" w:pos="3165"/>
              </w:tabs>
              <w:rPr>
                <w:rFonts w:asciiTheme="majorHAnsi" w:hAnsiTheme="majorHAnsi"/>
                <w:b/>
                <w:sz w:val="18"/>
                <w:szCs w:val="18"/>
              </w:rPr>
            </w:pPr>
            <w:r w:rsidRPr="001B4C6A">
              <w:rPr>
                <w:rFonts w:asciiTheme="majorHAnsi" w:hAnsiTheme="majorHAnsi"/>
                <w:b/>
                <w:sz w:val="18"/>
                <w:szCs w:val="18"/>
              </w:rPr>
              <w:t>Level B1</w:t>
            </w:r>
          </w:p>
        </w:tc>
        <w:tc>
          <w:tcPr>
            <w:tcW w:w="1548" w:type="dxa"/>
          </w:tcPr>
          <w:p w:rsidR="00727763" w:rsidRPr="001B4C6A" w:rsidRDefault="00727763" w:rsidP="00727763">
            <w:pPr>
              <w:tabs>
                <w:tab w:val="left" w:pos="540"/>
                <w:tab w:val="left" w:pos="1080"/>
                <w:tab w:val="left" w:pos="3165"/>
              </w:tabs>
              <w:rPr>
                <w:rFonts w:asciiTheme="majorHAnsi" w:hAnsiTheme="majorHAnsi"/>
                <w:b/>
                <w:sz w:val="18"/>
                <w:szCs w:val="18"/>
              </w:rPr>
            </w:pPr>
            <w:r w:rsidRPr="001B4C6A">
              <w:rPr>
                <w:rFonts w:asciiTheme="majorHAnsi" w:hAnsiTheme="majorHAnsi"/>
                <w:b/>
                <w:sz w:val="18"/>
                <w:szCs w:val="18"/>
              </w:rPr>
              <w:t>Level B2</w:t>
            </w:r>
          </w:p>
        </w:tc>
      </w:tr>
      <w:tr w:rsidR="00727763" w:rsidTr="00727763">
        <w:tc>
          <w:tcPr>
            <w:tcW w:w="1170" w:type="dxa"/>
            <w:vMerge w:val="restart"/>
          </w:tcPr>
          <w:p w:rsidR="00727763" w:rsidRPr="00E225E7" w:rsidRDefault="00727763" w:rsidP="00727763">
            <w:pPr>
              <w:tabs>
                <w:tab w:val="left" w:pos="540"/>
                <w:tab w:val="left" w:pos="1080"/>
                <w:tab w:val="left" w:pos="3165"/>
              </w:tabs>
              <w:rPr>
                <w:rFonts w:asciiTheme="majorHAnsi" w:hAnsiTheme="majorHAnsi"/>
                <w:b/>
                <w:sz w:val="18"/>
                <w:szCs w:val="18"/>
              </w:rPr>
            </w:pPr>
            <w:r>
              <w:rPr>
                <w:rFonts w:asciiTheme="majorHAnsi" w:hAnsiTheme="majorHAnsi"/>
                <w:b/>
                <w:sz w:val="18"/>
                <w:szCs w:val="18"/>
              </w:rPr>
              <w:t>FACTOR A</w:t>
            </w:r>
          </w:p>
        </w:tc>
        <w:tc>
          <w:tcPr>
            <w:tcW w:w="990" w:type="dxa"/>
          </w:tcPr>
          <w:p w:rsidR="00727763" w:rsidRPr="001B4C6A" w:rsidRDefault="00727763" w:rsidP="00727763">
            <w:pPr>
              <w:tabs>
                <w:tab w:val="left" w:pos="540"/>
                <w:tab w:val="left" w:pos="1080"/>
                <w:tab w:val="left" w:pos="3165"/>
              </w:tabs>
              <w:rPr>
                <w:rFonts w:asciiTheme="majorHAnsi" w:hAnsiTheme="majorHAnsi"/>
                <w:b/>
                <w:sz w:val="18"/>
                <w:szCs w:val="18"/>
              </w:rPr>
            </w:pPr>
            <w:r w:rsidRPr="001B4C6A">
              <w:rPr>
                <w:rFonts w:asciiTheme="majorHAnsi" w:hAnsiTheme="majorHAnsi"/>
                <w:b/>
                <w:sz w:val="18"/>
                <w:szCs w:val="18"/>
              </w:rPr>
              <w:t>Level A1</w:t>
            </w:r>
          </w:p>
        </w:tc>
        <w:tc>
          <w:tcPr>
            <w:tcW w:w="1530" w:type="dxa"/>
          </w:tcPr>
          <w:p w:rsidR="00727763" w:rsidRPr="001B4C6A" w:rsidRDefault="00727763" w:rsidP="00727763">
            <w:pPr>
              <w:tabs>
                <w:tab w:val="left" w:pos="540"/>
                <w:tab w:val="left" w:pos="1080"/>
                <w:tab w:val="left" w:pos="3165"/>
              </w:tabs>
              <w:rPr>
                <w:rFonts w:asciiTheme="majorHAnsi" w:hAnsiTheme="majorHAnsi"/>
                <w:sz w:val="18"/>
                <w:szCs w:val="18"/>
              </w:rPr>
            </w:pPr>
            <w:r>
              <w:rPr>
                <w:rFonts w:asciiTheme="majorHAnsi" w:hAnsiTheme="majorHAnsi"/>
                <w:sz w:val="18"/>
                <w:szCs w:val="18"/>
              </w:rPr>
              <w:t>Condition A1B1</w:t>
            </w:r>
          </w:p>
        </w:tc>
        <w:tc>
          <w:tcPr>
            <w:tcW w:w="1548" w:type="dxa"/>
          </w:tcPr>
          <w:p w:rsidR="00727763" w:rsidRPr="001B4C6A" w:rsidRDefault="00727763" w:rsidP="00727763">
            <w:pPr>
              <w:tabs>
                <w:tab w:val="left" w:pos="540"/>
                <w:tab w:val="left" w:pos="1080"/>
                <w:tab w:val="left" w:pos="3165"/>
              </w:tabs>
              <w:rPr>
                <w:rFonts w:asciiTheme="majorHAnsi" w:hAnsiTheme="majorHAnsi"/>
                <w:sz w:val="18"/>
                <w:szCs w:val="18"/>
              </w:rPr>
            </w:pPr>
            <w:r>
              <w:rPr>
                <w:rFonts w:asciiTheme="majorHAnsi" w:hAnsiTheme="majorHAnsi"/>
                <w:sz w:val="18"/>
                <w:szCs w:val="18"/>
              </w:rPr>
              <w:t>Condition A1B2</w:t>
            </w:r>
          </w:p>
        </w:tc>
      </w:tr>
      <w:tr w:rsidR="00727763" w:rsidTr="00727763">
        <w:tc>
          <w:tcPr>
            <w:tcW w:w="1170" w:type="dxa"/>
            <w:vMerge/>
          </w:tcPr>
          <w:p w:rsidR="00727763" w:rsidRPr="001B4C6A" w:rsidRDefault="00727763" w:rsidP="00727763">
            <w:pPr>
              <w:tabs>
                <w:tab w:val="left" w:pos="540"/>
                <w:tab w:val="left" w:pos="1080"/>
                <w:tab w:val="left" w:pos="3165"/>
              </w:tabs>
              <w:rPr>
                <w:rFonts w:asciiTheme="majorHAnsi" w:hAnsiTheme="majorHAnsi"/>
                <w:sz w:val="18"/>
                <w:szCs w:val="18"/>
              </w:rPr>
            </w:pPr>
          </w:p>
        </w:tc>
        <w:tc>
          <w:tcPr>
            <w:tcW w:w="990" w:type="dxa"/>
          </w:tcPr>
          <w:p w:rsidR="00727763" w:rsidRPr="001B4C6A" w:rsidRDefault="00727763" w:rsidP="00727763">
            <w:pPr>
              <w:tabs>
                <w:tab w:val="left" w:pos="540"/>
                <w:tab w:val="left" w:pos="1080"/>
                <w:tab w:val="left" w:pos="3165"/>
              </w:tabs>
              <w:rPr>
                <w:rFonts w:asciiTheme="majorHAnsi" w:hAnsiTheme="majorHAnsi"/>
                <w:b/>
                <w:sz w:val="18"/>
                <w:szCs w:val="18"/>
              </w:rPr>
            </w:pPr>
            <w:r w:rsidRPr="001B4C6A">
              <w:rPr>
                <w:rFonts w:asciiTheme="majorHAnsi" w:hAnsiTheme="majorHAnsi"/>
                <w:b/>
                <w:sz w:val="18"/>
                <w:szCs w:val="18"/>
              </w:rPr>
              <w:t>Level A2</w:t>
            </w:r>
          </w:p>
        </w:tc>
        <w:tc>
          <w:tcPr>
            <w:tcW w:w="1530" w:type="dxa"/>
          </w:tcPr>
          <w:p w:rsidR="00727763" w:rsidRPr="001B4C6A" w:rsidRDefault="00727763" w:rsidP="00727763">
            <w:pPr>
              <w:tabs>
                <w:tab w:val="left" w:pos="540"/>
                <w:tab w:val="left" w:pos="1080"/>
                <w:tab w:val="left" w:pos="3165"/>
              </w:tabs>
              <w:rPr>
                <w:rFonts w:asciiTheme="majorHAnsi" w:hAnsiTheme="majorHAnsi"/>
                <w:sz w:val="18"/>
                <w:szCs w:val="18"/>
              </w:rPr>
            </w:pPr>
            <w:r>
              <w:rPr>
                <w:rFonts w:asciiTheme="majorHAnsi" w:hAnsiTheme="majorHAnsi"/>
                <w:sz w:val="18"/>
                <w:szCs w:val="18"/>
              </w:rPr>
              <w:t>Condition A2B1</w:t>
            </w:r>
          </w:p>
        </w:tc>
        <w:tc>
          <w:tcPr>
            <w:tcW w:w="1548" w:type="dxa"/>
          </w:tcPr>
          <w:p w:rsidR="00727763" w:rsidRPr="001B4C6A" w:rsidRDefault="00727763" w:rsidP="00727763">
            <w:pPr>
              <w:tabs>
                <w:tab w:val="left" w:pos="540"/>
                <w:tab w:val="left" w:pos="1080"/>
                <w:tab w:val="left" w:pos="3165"/>
              </w:tabs>
              <w:rPr>
                <w:rFonts w:asciiTheme="majorHAnsi" w:hAnsiTheme="majorHAnsi"/>
                <w:sz w:val="18"/>
                <w:szCs w:val="18"/>
              </w:rPr>
            </w:pPr>
            <w:r>
              <w:rPr>
                <w:rFonts w:asciiTheme="majorHAnsi" w:hAnsiTheme="majorHAnsi"/>
                <w:sz w:val="18"/>
                <w:szCs w:val="18"/>
              </w:rPr>
              <w:t>condition A2B2</w:t>
            </w:r>
          </w:p>
        </w:tc>
      </w:tr>
    </w:tbl>
    <w:p w:rsidR="00727763" w:rsidRDefault="00727763" w:rsidP="00727763">
      <w:pPr>
        <w:tabs>
          <w:tab w:val="left" w:pos="540"/>
          <w:tab w:val="left" w:pos="1080"/>
          <w:tab w:val="left" w:pos="3165"/>
        </w:tabs>
        <w:spacing w:after="0" w:line="240" w:lineRule="auto"/>
        <w:ind w:left="90"/>
        <w:rPr>
          <w:rFonts w:asciiTheme="majorHAnsi" w:hAnsiTheme="majorHAnsi"/>
          <w:sz w:val="18"/>
          <w:szCs w:val="18"/>
        </w:rPr>
      </w:pPr>
      <w:r>
        <w:rPr>
          <w:rFonts w:asciiTheme="majorHAnsi" w:hAnsiTheme="majorHAnsi"/>
          <w:sz w:val="18"/>
          <w:szCs w:val="18"/>
        </w:rPr>
        <w:t>Ex. Cell phone + music in a car while driving</w:t>
      </w:r>
    </w:p>
    <w:p w:rsidR="00727763" w:rsidRPr="00304D4E"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sidRPr="00304D4E">
        <w:rPr>
          <w:rFonts w:asciiTheme="majorHAnsi" w:hAnsiTheme="majorHAnsi"/>
          <w:sz w:val="18"/>
          <w:szCs w:val="18"/>
        </w:rPr>
        <w:t>A two factor design example (2 X 2) where the researchers examined the effects of cell phone use and music in car on driving ability in a simulated driving situation</w:t>
      </w:r>
    </w:p>
    <w:p w:rsidR="00727763" w:rsidRPr="00304D4E"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sidRPr="00304D4E">
        <w:rPr>
          <w:rFonts w:asciiTheme="majorHAnsi" w:hAnsiTheme="majorHAnsi"/>
          <w:sz w:val="18"/>
          <w:szCs w:val="18"/>
        </w:rPr>
        <w:t>Driving ability was operationally defined in terms of reaction time to stop during a driving simulation task</w:t>
      </w:r>
    </w:p>
    <w:p w:rsidR="00727763" w:rsidRPr="00304D4E"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sidRPr="00304D4E">
        <w:rPr>
          <w:rFonts w:asciiTheme="majorHAnsi" w:hAnsiTheme="majorHAnsi"/>
          <w:sz w:val="18"/>
          <w:szCs w:val="18"/>
        </w:rPr>
        <w:t>Independent variable #1 (or Factor A)  cell phone condition</w:t>
      </w:r>
    </w:p>
    <w:p w:rsidR="00727763" w:rsidRPr="00304D4E" w:rsidRDefault="00727763" w:rsidP="00727763">
      <w:pPr>
        <w:pStyle w:val="ListParagraph"/>
        <w:numPr>
          <w:ilvl w:val="0"/>
          <w:numId w:val="75"/>
        </w:numPr>
        <w:tabs>
          <w:tab w:val="left" w:pos="450"/>
          <w:tab w:val="left" w:pos="1080"/>
          <w:tab w:val="left" w:pos="3165"/>
        </w:tabs>
        <w:spacing w:after="0" w:line="240" w:lineRule="auto"/>
        <w:ind w:left="540" w:hanging="270"/>
        <w:rPr>
          <w:rFonts w:asciiTheme="majorHAnsi" w:hAnsiTheme="majorHAnsi"/>
          <w:sz w:val="18"/>
          <w:szCs w:val="18"/>
        </w:rPr>
      </w:pPr>
      <w:r w:rsidRPr="00304D4E">
        <w:rPr>
          <w:rFonts w:asciiTheme="majorHAnsi" w:hAnsiTheme="majorHAnsi"/>
          <w:sz w:val="18"/>
          <w:szCs w:val="18"/>
        </w:rPr>
        <w:t xml:space="preserve">2 levels: </w:t>
      </w:r>
    </w:p>
    <w:p w:rsidR="00727763" w:rsidRPr="0030216F" w:rsidRDefault="00727763" w:rsidP="00727763">
      <w:pPr>
        <w:pStyle w:val="ListParagraph"/>
        <w:numPr>
          <w:ilvl w:val="0"/>
          <w:numId w:val="76"/>
        </w:numPr>
        <w:tabs>
          <w:tab w:val="left" w:pos="540"/>
          <w:tab w:val="left" w:pos="1080"/>
          <w:tab w:val="left" w:pos="3165"/>
        </w:tabs>
        <w:spacing w:after="0" w:line="240" w:lineRule="auto"/>
        <w:ind w:left="720" w:hanging="180"/>
        <w:rPr>
          <w:rFonts w:asciiTheme="majorHAnsi" w:hAnsiTheme="majorHAnsi"/>
          <w:color w:val="FFC000"/>
          <w:sz w:val="18"/>
          <w:szCs w:val="18"/>
        </w:rPr>
      </w:pPr>
      <w:r w:rsidRPr="0030216F">
        <w:rPr>
          <w:rFonts w:asciiTheme="majorHAnsi" w:hAnsiTheme="majorHAnsi"/>
          <w:color w:val="FFC000"/>
          <w:sz w:val="18"/>
          <w:szCs w:val="18"/>
        </w:rPr>
        <w:t>Driver on cell phone</w:t>
      </w:r>
    </w:p>
    <w:p w:rsidR="00727763" w:rsidRPr="0030216F" w:rsidRDefault="00727763" w:rsidP="00727763">
      <w:pPr>
        <w:pStyle w:val="ListParagraph"/>
        <w:numPr>
          <w:ilvl w:val="0"/>
          <w:numId w:val="76"/>
        </w:numPr>
        <w:tabs>
          <w:tab w:val="left" w:pos="540"/>
          <w:tab w:val="left" w:pos="1080"/>
          <w:tab w:val="left" w:pos="3165"/>
        </w:tabs>
        <w:spacing w:after="0" w:line="240" w:lineRule="auto"/>
        <w:ind w:left="720" w:hanging="180"/>
        <w:rPr>
          <w:rFonts w:asciiTheme="majorHAnsi" w:hAnsiTheme="majorHAnsi"/>
          <w:color w:val="FFC000"/>
          <w:sz w:val="18"/>
          <w:szCs w:val="18"/>
        </w:rPr>
      </w:pPr>
      <w:r w:rsidRPr="0030216F">
        <w:rPr>
          <w:rFonts w:asciiTheme="majorHAnsi" w:hAnsiTheme="majorHAnsi"/>
          <w:color w:val="FFC000"/>
          <w:sz w:val="18"/>
          <w:szCs w:val="18"/>
        </w:rPr>
        <w:t>Driver not on cell phone</w:t>
      </w:r>
    </w:p>
    <w:p w:rsidR="00727763" w:rsidRPr="00304D4E"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sidRPr="00304D4E">
        <w:rPr>
          <w:rFonts w:asciiTheme="majorHAnsi" w:hAnsiTheme="majorHAnsi"/>
          <w:sz w:val="18"/>
          <w:szCs w:val="18"/>
        </w:rPr>
        <w:t>Independent variable #2 (or Factor B) Music</w:t>
      </w:r>
    </w:p>
    <w:p w:rsidR="00727763" w:rsidRPr="00304D4E" w:rsidRDefault="00727763" w:rsidP="00727763">
      <w:pPr>
        <w:pStyle w:val="ListParagraph"/>
        <w:numPr>
          <w:ilvl w:val="0"/>
          <w:numId w:val="75"/>
        </w:numPr>
        <w:tabs>
          <w:tab w:val="left" w:pos="540"/>
          <w:tab w:val="left" w:pos="1080"/>
          <w:tab w:val="left" w:pos="3165"/>
        </w:tabs>
        <w:spacing w:after="0" w:line="240" w:lineRule="auto"/>
        <w:ind w:left="450" w:hanging="180"/>
        <w:rPr>
          <w:rFonts w:asciiTheme="majorHAnsi" w:hAnsiTheme="majorHAnsi"/>
          <w:sz w:val="18"/>
          <w:szCs w:val="18"/>
        </w:rPr>
      </w:pPr>
      <w:r w:rsidRPr="00304D4E">
        <w:rPr>
          <w:rFonts w:asciiTheme="majorHAnsi" w:hAnsiTheme="majorHAnsi"/>
          <w:sz w:val="18"/>
          <w:szCs w:val="18"/>
        </w:rPr>
        <w:t>2 levels:</w:t>
      </w:r>
    </w:p>
    <w:p w:rsidR="00727763" w:rsidRPr="0030216F" w:rsidRDefault="00727763" w:rsidP="00727763">
      <w:pPr>
        <w:pStyle w:val="ListParagraph"/>
        <w:numPr>
          <w:ilvl w:val="0"/>
          <w:numId w:val="77"/>
        </w:numPr>
        <w:tabs>
          <w:tab w:val="left" w:pos="540"/>
          <w:tab w:val="left" w:pos="1080"/>
          <w:tab w:val="left" w:pos="3165"/>
        </w:tabs>
        <w:spacing w:after="0" w:line="240" w:lineRule="auto"/>
        <w:ind w:left="720" w:hanging="180"/>
        <w:rPr>
          <w:rFonts w:asciiTheme="majorHAnsi" w:hAnsiTheme="majorHAnsi"/>
          <w:color w:val="0070C0"/>
          <w:sz w:val="18"/>
          <w:szCs w:val="18"/>
        </w:rPr>
      </w:pPr>
      <w:r w:rsidRPr="0030216F">
        <w:rPr>
          <w:rFonts w:asciiTheme="majorHAnsi" w:hAnsiTheme="majorHAnsi"/>
          <w:color w:val="0070C0"/>
          <w:sz w:val="18"/>
          <w:szCs w:val="18"/>
        </w:rPr>
        <w:lastRenderedPageBreak/>
        <w:t>Music</w:t>
      </w:r>
    </w:p>
    <w:p w:rsidR="00727763" w:rsidRPr="0030216F" w:rsidRDefault="00727763" w:rsidP="00727763">
      <w:pPr>
        <w:pStyle w:val="ListParagraph"/>
        <w:numPr>
          <w:ilvl w:val="0"/>
          <w:numId w:val="77"/>
        </w:numPr>
        <w:tabs>
          <w:tab w:val="left" w:pos="540"/>
          <w:tab w:val="left" w:pos="1080"/>
          <w:tab w:val="left" w:pos="3165"/>
        </w:tabs>
        <w:spacing w:after="0" w:line="240" w:lineRule="auto"/>
        <w:ind w:left="720" w:hanging="180"/>
        <w:rPr>
          <w:rFonts w:asciiTheme="majorHAnsi" w:hAnsiTheme="majorHAnsi"/>
          <w:color w:val="0070C0"/>
          <w:sz w:val="18"/>
          <w:szCs w:val="18"/>
        </w:rPr>
      </w:pPr>
      <w:r w:rsidRPr="0030216F">
        <w:rPr>
          <w:rFonts w:asciiTheme="majorHAnsi" w:hAnsiTheme="majorHAnsi"/>
          <w:color w:val="0070C0"/>
          <w:sz w:val="18"/>
          <w:szCs w:val="18"/>
        </w:rPr>
        <w:t>No music</w:t>
      </w:r>
    </w:p>
    <w:p w:rsidR="00727763"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Pr>
          <w:rFonts w:asciiTheme="majorHAnsi" w:hAnsiTheme="majorHAnsi"/>
          <w:noProof/>
          <w:sz w:val="18"/>
          <w:szCs w:val="18"/>
          <w:lang w:val="en-US"/>
        </w:rPr>
        <w:drawing>
          <wp:anchor distT="0" distB="0" distL="114300" distR="114300" simplePos="0" relativeHeight="251673600" behindDoc="1" locked="0" layoutInCell="1" allowOverlap="1" wp14:anchorId="70C578F1" wp14:editId="62BDB574">
            <wp:simplePos x="0" y="0"/>
            <wp:positionH relativeFrom="column">
              <wp:posOffset>5041265</wp:posOffset>
            </wp:positionH>
            <wp:positionV relativeFrom="paragraph">
              <wp:posOffset>21590</wp:posOffset>
            </wp:positionV>
            <wp:extent cx="1518920" cy="1116330"/>
            <wp:effectExtent l="0" t="0" r="5080" b="7620"/>
            <wp:wrapTight wrapText="bothSides">
              <wp:wrapPolygon edited="0">
                <wp:start x="0" y="0"/>
                <wp:lineTo x="0" y="21379"/>
                <wp:lineTo x="21401" y="21379"/>
                <wp:lineTo x="2140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892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216F">
        <w:rPr>
          <w:rFonts w:asciiTheme="majorHAnsi" w:hAnsiTheme="majorHAnsi"/>
          <w:sz w:val="18"/>
          <w:szCs w:val="18"/>
        </w:rPr>
        <w:t>To create a factorial design, researchers merge levels of the independent variables together during the design phase(i.e., merging two separate single experiments together)</w:t>
      </w:r>
    </w:p>
    <w:p w:rsidR="00727763" w:rsidRDefault="00727763" w:rsidP="00727763">
      <w:pPr>
        <w:tabs>
          <w:tab w:val="left" w:pos="540"/>
          <w:tab w:val="left" w:pos="1080"/>
          <w:tab w:val="left" w:pos="3165"/>
        </w:tabs>
        <w:spacing w:after="0" w:line="240" w:lineRule="auto"/>
        <w:ind w:left="180"/>
        <w:rPr>
          <w:rFonts w:asciiTheme="majorHAnsi" w:hAnsiTheme="majorHAnsi"/>
          <w:sz w:val="18"/>
          <w:szCs w:val="18"/>
        </w:rPr>
      </w:pPr>
      <w:r>
        <w:rPr>
          <w:rFonts w:asciiTheme="majorHAnsi" w:hAnsiTheme="majorHAnsi"/>
          <w:noProof/>
          <w:sz w:val="18"/>
          <w:szCs w:val="18"/>
          <w:lang w:val="en-US"/>
        </w:rPr>
        <w:drawing>
          <wp:anchor distT="0" distB="0" distL="114300" distR="114300" simplePos="0" relativeHeight="251672576" behindDoc="1" locked="0" layoutInCell="1" allowOverlap="1" wp14:anchorId="12DFF6B8" wp14:editId="3508B973">
            <wp:simplePos x="0" y="0"/>
            <wp:positionH relativeFrom="column">
              <wp:posOffset>246380</wp:posOffset>
            </wp:positionH>
            <wp:positionV relativeFrom="paragraph">
              <wp:posOffset>48895</wp:posOffset>
            </wp:positionV>
            <wp:extent cx="1477645" cy="615315"/>
            <wp:effectExtent l="0" t="0" r="8255" b="0"/>
            <wp:wrapTight wrapText="bothSides">
              <wp:wrapPolygon edited="0">
                <wp:start x="0" y="0"/>
                <wp:lineTo x="0" y="20731"/>
                <wp:lineTo x="21442" y="20731"/>
                <wp:lineTo x="214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09" t="9853" r="3095" b="9827"/>
                    <a:stretch/>
                  </pic:blipFill>
                  <pic:spPr bwMode="auto">
                    <a:xfrm>
                      <a:off x="0" y="0"/>
                      <a:ext cx="1477645" cy="615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27763" w:rsidRDefault="00727763" w:rsidP="00727763">
      <w:pPr>
        <w:tabs>
          <w:tab w:val="left" w:pos="540"/>
          <w:tab w:val="left" w:pos="1080"/>
          <w:tab w:val="left" w:pos="3165"/>
        </w:tabs>
        <w:spacing w:after="0" w:line="240" w:lineRule="auto"/>
        <w:ind w:left="180"/>
        <w:rPr>
          <w:rFonts w:asciiTheme="majorHAnsi" w:hAnsiTheme="majorHAnsi"/>
          <w:sz w:val="18"/>
          <w:szCs w:val="18"/>
        </w:rPr>
      </w:pPr>
    </w:p>
    <w:p w:rsidR="00727763" w:rsidRDefault="00727763" w:rsidP="00727763">
      <w:pPr>
        <w:tabs>
          <w:tab w:val="left" w:pos="540"/>
          <w:tab w:val="left" w:pos="1080"/>
          <w:tab w:val="left" w:pos="3165"/>
        </w:tabs>
        <w:spacing w:after="0" w:line="240" w:lineRule="auto"/>
        <w:ind w:left="180"/>
        <w:rPr>
          <w:rFonts w:asciiTheme="majorHAnsi" w:hAnsiTheme="majorHAnsi"/>
          <w:sz w:val="18"/>
          <w:szCs w:val="18"/>
        </w:rPr>
      </w:pPr>
    </w:p>
    <w:p w:rsidR="00727763" w:rsidRDefault="00727763" w:rsidP="00727763">
      <w:pPr>
        <w:tabs>
          <w:tab w:val="left" w:pos="540"/>
          <w:tab w:val="left" w:pos="1080"/>
          <w:tab w:val="left" w:pos="3165"/>
        </w:tabs>
        <w:spacing w:after="0" w:line="240" w:lineRule="auto"/>
        <w:ind w:left="180"/>
        <w:rPr>
          <w:rFonts w:asciiTheme="majorHAnsi" w:hAnsiTheme="majorHAnsi"/>
          <w:sz w:val="18"/>
          <w:szCs w:val="18"/>
        </w:rPr>
      </w:pPr>
    </w:p>
    <w:p w:rsidR="00727763" w:rsidRDefault="00727763" w:rsidP="00727763">
      <w:pPr>
        <w:tabs>
          <w:tab w:val="left" w:pos="540"/>
          <w:tab w:val="left" w:pos="1080"/>
          <w:tab w:val="left" w:pos="3165"/>
        </w:tabs>
        <w:spacing w:after="0" w:line="240" w:lineRule="auto"/>
        <w:ind w:left="180"/>
        <w:rPr>
          <w:rFonts w:asciiTheme="majorHAnsi" w:hAnsiTheme="majorHAnsi"/>
          <w:sz w:val="18"/>
          <w:szCs w:val="18"/>
        </w:rPr>
      </w:pPr>
    </w:p>
    <w:p w:rsidR="00727763" w:rsidRPr="00AA1E4A" w:rsidRDefault="00727763" w:rsidP="00727763">
      <w:pPr>
        <w:pStyle w:val="ListParagraph"/>
        <w:numPr>
          <w:ilvl w:val="0"/>
          <w:numId w:val="74"/>
        </w:numPr>
        <w:tabs>
          <w:tab w:val="left" w:pos="540"/>
          <w:tab w:val="left" w:pos="1080"/>
          <w:tab w:val="left" w:pos="3165"/>
        </w:tabs>
        <w:spacing w:after="0" w:line="240" w:lineRule="auto"/>
        <w:ind w:left="360" w:hanging="180"/>
        <w:rPr>
          <w:rFonts w:asciiTheme="majorHAnsi" w:hAnsiTheme="majorHAnsi"/>
          <w:sz w:val="18"/>
          <w:szCs w:val="18"/>
        </w:rPr>
      </w:pPr>
      <w:r w:rsidRPr="00AA1E4A">
        <w:rPr>
          <w:rFonts w:asciiTheme="majorHAnsi" w:hAnsiTheme="majorHAnsi"/>
          <w:sz w:val="18"/>
          <w:szCs w:val="18"/>
        </w:rPr>
        <w:t>Thus, every level of the independent variables is crossed together (i.e., crossed-factorial design)</w:t>
      </w:r>
    </w:p>
    <w:p w:rsidR="00727763" w:rsidRDefault="00727763" w:rsidP="00727763">
      <w:pPr>
        <w:tabs>
          <w:tab w:val="left" w:pos="90"/>
          <w:tab w:val="left" w:pos="540"/>
          <w:tab w:val="left" w:pos="1080"/>
          <w:tab w:val="left" w:pos="3165"/>
        </w:tabs>
        <w:ind w:left="90"/>
        <w:rPr>
          <w:rFonts w:asciiTheme="majorHAnsi" w:hAnsiTheme="majorHAnsi"/>
          <w:sz w:val="18"/>
          <w:szCs w:val="18"/>
          <w:lang w:val="en-US"/>
        </w:rPr>
      </w:pPr>
      <w:r>
        <w:rPr>
          <w:noProof/>
          <w:lang w:val="en-US"/>
        </w:rPr>
        <w:drawing>
          <wp:anchor distT="0" distB="0" distL="114300" distR="114300" simplePos="0" relativeHeight="251674624" behindDoc="1" locked="0" layoutInCell="1" allowOverlap="1" wp14:anchorId="589F7272" wp14:editId="77F66EFB">
            <wp:simplePos x="0" y="0"/>
            <wp:positionH relativeFrom="column">
              <wp:posOffset>85725</wp:posOffset>
            </wp:positionH>
            <wp:positionV relativeFrom="paragraph">
              <wp:posOffset>223520</wp:posOffset>
            </wp:positionV>
            <wp:extent cx="3152775" cy="1473200"/>
            <wp:effectExtent l="0" t="0" r="9525" b="0"/>
            <wp:wrapTight wrapText="bothSides">
              <wp:wrapPolygon edited="0">
                <wp:start x="0" y="0"/>
                <wp:lineTo x="0" y="21228"/>
                <wp:lineTo x="21535" y="21228"/>
                <wp:lineTo x="21535" y="0"/>
                <wp:lineTo x="0" y="0"/>
              </wp:wrapPolygon>
            </wp:wrapTight>
            <wp:docPr id="28674"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4" name="Picture 3"/>
                    <pic:cNvPicPr>
                      <a:picLocks noGrp="1" noChangeAspect="1" noChangeArrowheads="1"/>
                    </pic:cNvPicPr>
                  </pic:nvPicPr>
                  <pic:blipFill rotWithShape="1">
                    <a:blip r:embed="rId12" cstate="print">
                      <a:extLst>
                        <a:ext uri="{28A0092B-C50C-407E-A947-70E740481C1C}">
                          <a14:useLocalDpi xmlns:a14="http://schemas.microsoft.com/office/drawing/2010/main" val="0"/>
                        </a:ext>
                      </a:extLst>
                    </a:blip>
                    <a:srcRect l="3584"/>
                    <a:stretch/>
                  </pic:blipFill>
                  <pic:spPr bwMode="auto">
                    <a:xfrm>
                      <a:off x="0" y="0"/>
                      <a:ext cx="3152775" cy="147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sz w:val="18"/>
          <w:szCs w:val="18"/>
        </w:rPr>
        <w:t>Ex.</w:t>
      </w:r>
      <w:r w:rsidRPr="00AA1E4A">
        <w:rPr>
          <w:rFonts w:asciiTheme="majorHAnsi" w:eastAsiaTheme="majorEastAsia" w:hAnsi="Bookman Old Style" w:cstheme="majorBidi"/>
          <w:color w:val="1F497D" w:themeColor="text2"/>
          <w:kern w:val="24"/>
          <w:sz w:val="40"/>
          <w:szCs w:val="40"/>
        </w:rPr>
        <w:t xml:space="preserve"> </w:t>
      </w:r>
      <w:r w:rsidRPr="00AA1E4A">
        <w:rPr>
          <w:rFonts w:asciiTheme="majorHAnsi" w:hAnsiTheme="majorHAnsi"/>
          <w:sz w:val="18"/>
          <w:szCs w:val="18"/>
          <w:lang w:val="en-US"/>
        </w:rPr>
        <w:t xml:space="preserve">Alcohol and caffeine and driving ability </w:t>
      </w:r>
    </w:p>
    <w:p w:rsidR="00727763" w:rsidRPr="003F43A5" w:rsidRDefault="00727763" w:rsidP="00727763">
      <w:pPr>
        <w:tabs>
          <w:tab w:val="left" w:pos="90"/>
          <w:tab w:val="left" w:pos="540"/>
          <w:tab w:val="left" w:pos="1080"/>
          <w:tab w:val="left" w:pos="3165"/>
        </w:tabs>
        <w:spacing w:after="0"/>
        <w:ind w:left="90"/>
        <w:rPr>
          <w:rFonts w:asciiTheme="majorHAnsi" w:hAnsiTheme="majorHAnsi"/>
          <w:sz w:val="18"/>
          <w:szCs w:val="18"/>
          <w:lang w:val="en-US"/>
        </w:rPr>
      </w:pPr>
      <w:r>
        <w:rPr>
          <w:rFonts w:asciiTheme="majorHAnsi" w:hAnsiTheme="majorHAnsi"/>
          <w:sz w:val="18"/>
          <w:szCs w:val="18"/>
        </w:rPr>
        <w:t xml:space="preserve">2 x 3 factorial </w:t>
      </w:r>
      <w:proofErr w:type="gramStart"/>
      <w:r>
        <w:rPr>
          <w:rFonts w:asciiTheme="majorHAnsi" w:hAnsiTheme="majorHAnsi"/>
          <w:sz w:val="18"/>
          <w:szCs w:val="18"/>
        </w:rPr>
        <w:t>design</w:t>
      </w:r>
      <w:proofErr w:type="gramEnd"/>
    </w:p>
    <w:p w:rsidR="00727763" w:rsidRPr="00586D25"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sidRPr="00586D25">
        <w:rPr>
          <w:noProof/>
          <w:lang w:val="en-US"/>
        </w:rPr>
        <mc:AlternateContent>
          <mc:Choice Requires="wps">
            <w:drawing>
              <wp:anchor distT="0" distB="0" distL="114300" distR="114300" simplePos="0" relativeHeight="251677696" behindDoc="1" locked="0" layoutInCell="1" allowOverlap="1" wp14:anchorId="6B8FFAA6" wp14:editId="0D8FB030">
                <wp:simplePos x="0" y="0"/>
                <wp:positionH relativeFrom="column">
                  <wp:posOffset>-1000125</wp:posOffset>
                </wp:positionH>
                <wp:positionV relativeFrom="paragraph">
                  <wp:posOffset>71120</wp:posOffset>
                </wp:positionV>
                <wp:extent cx="714375" cy="400050"/>
                <wp:effectExtent l="0" t="0" r="28575" b="19050"/>
                <wp:wrapTight wrapText="bothSides">
                  <wp:wrapPolygon edited="0">
                    <wp:start x="0" y="0"/>
                    <wp:lineTo x="0" y="21600"/>
                    <wp:lineTo x="21888" y="21600"/>
                    <wp:lineTo x="21888" y="0"/>
                    <wp:lineTo x="0" y="0"/>
                  </wp:wrapPolygon>
                </wp:wrapTight>
                <wp:docPr id="7"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00050"/>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Alcohol/400mg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6" o:spid="_x0000_s1029" type="#_x0000_t202" style="position:absolute;left:0;text-align:left;margin-left:-78.75pt;margin-top:5.6pt;width:56.25pt;height:3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Alcohol/400mg Caffeine</w:t>
                      </w:r>
                    </w:p>
                  </w:txbxContent>
                </v:textbox>
                <w10:wrap type="tight"/>
              </v:shape>
            </w:pict>
          </mc:Fallback>
        </mc:AlternateContent>
      </w:r>
      <w:r w:rsidRPr="00586D25">
        <w:rPr>
          <w:noProof/>
          <w:lang w:val="en-US"/>
        </w:rPr>
        <mc:AlternateContent>
          <mc:Choice Requires="wps">
            <w:drawing>
              <wp:anchor distT="0" distB="0" distL="114300" distR="114300" simplePos="0" relativeHeight="251676672" behindDoc="1" locked="0" layoutInCell="1" allowOverlap="1" wp14:anchorId="5C66DAE8" wp14:editId="70E8DC55">
                <wp:simplePos x="0" y="0"/>
                <wp:positionH relativeFrom="column">
                  <wp:posOffset>-1809750</wp:posOffset>
                </wp:positionH>
                <wp:positionV relativeFrom="paragraph">
                  <wp:posOffset>71120</wp:posOffset>
                </wp:positionV>
                <wp:extent cx="600075" cy="447675"/>
                <wp:effectExtent l="0" t="0" r="28575" b="28575"/>
                <wp:wrapTight wrapText="bothSides">
                  <wp:wrapPolygon edited="0">
                    <wp:start x="0" y="0"/>
                    <wp:lineTo x="0" y="22060"/>
                    <wp:lineTo x="21943" y="22060"/>
                    <wp:lineTo x="21943" y="0"/>
                    <wp:lineTo x="0" y="0"/>
                  </wp:wrapPolygon>
                </wp:wrapTight>
                <wp:docPr id="11"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47675"/>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Alcohol/200mg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42.5pt;margin-top:5.6pt;width:47.25pt;height:35.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Alcohol/200mg Caffeine</w:t>
                      </w:r>
                    </w:p>
                  </w:txbxContent>
                </v:textbox>
                <w10:wrap type="tight"/>
              </v:shape>
            </w:pict>
          </mc:Fallback>
        </mc:AlternateContent>
      </w:r>
      <w:r w:rsidRPr="00586D25">
        <w:rPr>
          <w:noProof/>
          <w:lang w:val="en-US"/>
        </w:rPr>
        <mc:AlternateContent>
          <mc:Choice Requires="wps">
            <w:drawing>
              <wp:anchor distT="0" distB="0" distL="114300" distR="114300" simplePos="0" relativeHeight="251675648" behindDoc="1" locked="0" layoutInCell="1" allowOverlap="1" wp14:anchorId="305991DB" wp14:editId="773D4477">
                <wp:simplePos x="0" y="0"/>
                <wp:positionH relativeFrom="column">
                  <wp:posOffset>-2609850</wp:posOffset>
                </wp:positionH>
                <wp:positionV relativeFrom="paragraph">
                  <wp:posOffset>70485</wp:posOffset>
                </wp:positionV>
                <wp:extent cx="514350" cy="447675"/>
                <wp:effectExtent l="0" t="0" r="19050" b="28575"/>
                <wp:wrapTight wrapText="bothSides">
                  <wp:wrapPolygon edited="0">
                    <wp:start x="0" y="0"/>
                    <wp:lineTo x="0" y="22060"/>
                    <wp:lineTo x="21600" y="22060"/>
                    <wp:lineTo x="21600" y="0"/>
                    <wp:lineTo x="0" y="0"/>
                  </wp:wrapPolygon>
                </wp:wrapTight>
                <wp:docPr id="1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447675"/>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4"/>
                              </w:rPr>
                            </w:pPr>
                            <w:r w:rsidRPr="003F43A5">
                              <w:rPr>
                                <w:rFonts w:ascii="Lucida Sans Unicode" w:hAnsi="Lucida Sans Unicode" w:cs="Arial"/>
                                <w:color w:val="FFFFFF" w:themeColor="background1"/>
                                <w:kern w:val="24"/>
                                <w:sz w:val="12"/>
                                <w:szCs w:val="14"/>
                              </w:rPr>
                              <w:t>Alcohol/No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05.5pt;margin-top:5.55pt;width:40.5pt;height:35.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4"/>
                        </w:rPr>
                      </w:pPr>
                      <w:r w:rsidRPr="003F43A5">
                        <w:rPr>
                          <w:rFonts w:ascii="Lucida Sans Unicode" w:hAnsi="Lucida Sans Unicode" w:cs="Arial"/>
                          <w:color w:val="FFFFFF" w:themeColor="background1"/>
                          <w:kern w:val="24"/>
                          <w:sz w:val="12"/>
                          <w:szCs w:val="14"/>
                        </w:rPr>
                        <w:t>Alcohol/No Caffeine</w:t>
                      </w:r>
                    </w:p>
                  </w:txbxContent>
                </v:textbox>
                <w10:wrap type="tight"/>
              </v:shape>
            </w:pict>
          </mc:Fallback>
        </mc:AlternateContent>
      </w:r>
      <w:r w:rsidRPr="00586D25">
        <w:rPr>
          <w:rFonts w:asciiTheme="majorHAnsi" w:hAnsiTheme="majorHAnsi"/>
          <w:sz w:val="18"/>
          <w:szCs w:val="18"/>
        </w:rPr>
        <w:t>How do you know which is factor A and which is factor B?</w:t>
      </w:r>
    </w:p>
    <w:p w:rsidR="00727763" w:rsidRPr="00586D25"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sidRPr="00586D25">
        <w:rPr>
          <w:rFonts w:asciiTheme="majorHAnsi" w:hAnsiTheme="majorHAnsi"/>
          <w:sz w:val="18"/>
          <w:szCs w:val="18"/>
        </w:rPr>
        <w:t>In a research paper, you don’t call them factor A and factor B; instead you refer to them by name</w:t>
      </w:r>
    </w:p>
    <w:p w:rsidR="00727763" w:rsidRDefault="00727763" w:rsidP="004C6B09">
      <w:pPr>
        <w:tabs>
          <w:tab w:val="left" w:pos="90"/>
          <w:tab w:val="left" w:pos="540"/>
          <w:tab w:val="left" w:pos="1080"/>
          <w:tab w:val="left" w:pos="3165"/>
        </w:tabs>
        <w:spacing w:after="0" w:line="240" w:lineRule="auto"/>
        <w:ind w:left="90"/>
        <w:rPr>
          <w:rFonts w:asciiTheme="majorHAnsi" w:hAnsiTheme="majorHAnsi"/>
          <w:sz w:val="18"/>
          <w:szCs w:val="18"/>
        </w:rPr>
      </w:pPr>
      <w:r w:rsidRPr="00586D25">
        <w:rPr>
          <w:noProof/>
          <w:lang w:val="en-US"/>
        </w:rPr>
        <mc:AlternateContent>
          <mc:Choice Requires="wps">
            <w:drawing>
              <wp:anchor distT="0" distB="0" distL="114300" distR="114300" simplePos="0" relativeHeight="251678720" behindDoc="1" locked="0" layoutInCell="1" allowOverlap="1" wp14:anchorId="0C11FFF0" wp14:editId="299451C9">
                <wp:simplePos x="0" y="0"/>
                <wp:positionH relativeFrom="column">
                  <wp:posOffset>-2705100</wp:posOffset>
                </wp:positionH>
                <wp:positionV relativeFrom="paragraph">
                  <wp:posOffset>240665</wp:posOffset>
                </wp:positionV>
                <wp:extent cx="733425" cy="457200"/>
                <wp:effectExtent l="0" t="0" r="28575" b="19050"/>
                <wp:wrapTight wrapText="bothSides">
                  <wp:wrapPolygon edited="0">
                    <wp:start x="0" y="0"/>
                    <wp:lineTo x="0" y="21600"/>
                    <wp:lineTo x="21881" y="21600"/>
                    <wp:lineTo x="21881" y="0"/>
                    <wp:lineTo x="0" y="0"/>
                  </wp:wrapPolygon>
                </wp:wrapTight>
                <wp:docPr id="13"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57200"/>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Alcohol/No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13pt;margin-top:18.95pt;width:57.75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Alcohol/No Caffeine</w:t>
                      </w:r>
                    </w:p>
                  </w:txbxContent>
                </v:textbox>
                <w10:wrap type="tight"/>
              </v:shape>
            </w:pict>
          </mc:Fallback>
        </mc:AlternateContent>
      </w:r>
      <w:r w:rsidRPr="00586D25">
        <w:rPr>
          <w:noProof/>
          <w:lang w:val="en-US"/>
        </w:rPr>
        <mc:AlternateContent>
          <mc:Choice Requires="wps">
            <w:drawing>
              <wp:anchor distT="0" distB="0" distL="114300" distR="114300" simplePos="0" relativeHeight="251679744" behindDoc="1" locked="0" layoutInCell="1" allowOverlap="1" wp14:anchorId="3A125D51" wp14:editId="6D92C956">
                <wp:simplePos x="0" y="0"/>
                <wp:positionH relativeFrom="column">
                  <wp:posOffset>-1838325</wp:posOffset>
                </wp:positionH>
                <wp:positionV relativeFrom="paragraph">
                  <wp:posOffset>240665</wp:posOffset>
                </wp:positionV>
                <wp:extent cx="704850" cy="457200"/>
                <wp:effectExtent l="0" t="0" r="19050" b="19050"/>
                <wp:wrapTight wrapText="bothSides">
                  <wp:wrapPolygon edited="0">
                    <wp:start x="0" y="0"/>
                    <wp:lineTo x="0" y="21600"/>
                    <wp:lineTo x="21600" y="21600"/>
                    <wp:lineTo x="21600" y="0"/>
                    <wp:lineTo x="0" y="0"/>
                  </wp:wrapPolygon>
                </wp:wrapTight>
                <wp:docPr id="14"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457200"/>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Alcohol/200 mg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44.75pt;margin-top:18.95pt;width:55.5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Alcohol/200 mg Caffeine</w:t>
                      </w:r>
                    </w:p>
                  </w:txbxContent>
                </v:textbox>
                <w10:wrap type="tight"/>
              </v:shape>
            </w:pict>
          </mc:Fallback>
        </mc:AlternateContent>
      </w:r>
      <w:r w:rsidRPr="00586D25">
        <w:rPr>
          <w:noProof/>
          <w:lang w:val="en-US"/>
        </w:rPr>
        <mc:AlternateContent>
          <mc:Choice Requires="wps">
            <w:drawing>
              <wp:anchor distT="0" distB="0" distL="114300" distR="114300" simplePos="0" relativeHeight="251680768" behindDoc="1" locked="0" layoutInCell="1" allowOverlap="1" wp14:anchorId="3342CB13" wp14:editId="247561DC">
                <wp:simplePos x="0" y="0"/>
                <wp:positionH relativeFrom="column">
                  <wp:posOffset>-1000125</wp:posOffset>
                </wp:positionH>
                <wp:positionV relativeFrom="paragraph">
                  <wp:posOffset>240665</wp:posOffset>
                </wp:positionV>
                <wp:extent cx="762000" cy="447675"/>
                <wp:effectExtent l="0" t="0" r="19050" b="28575"/>
                <wp:wrapTight wrapText="bothSides">
                  <wp:wrapPolygon edited="0">
                    <wp:start x="0" y="0"/>
                    <wp:lineTo x="0" y="22060"/>
                    <wp:lineTo x="21600" y="22060"/>
                    <wp:lineTo x="21600" y="0"/>
                    <wp:lineTo x="0" y="0"/>
                  </wp:wrapPolygon>
                </wp:wrapTight>
                <wp:docPr id="15"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47675"/>
                        </a:xfrm>
                        <a:prstGeom prst="rect">
                          <a:avLst/>
                        </a:prstGeom>
                        <a:solidFill>
                          <a:srgbClr val="00B0F0"/>
                        </a:solidFill>
                        <a:ln w="9525">
                          <a:solidFill>
                            <a:srgbClr val="000000"/>
                          </a:solidFill>
                          <a:miter lim="800000"/>
                          <a:headEnd/>
                          <a:tailEnd/>
                        </a:ln>
                        <a:extLst/>
                      </wps:spPr>
                      <wps:txb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Alcohol/400 mg Caffeine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78.75pt;margin-top:18.95pt;width:60pt;height:35.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" fillcolor="#00b0f0">
                <v:textbox>
                  <w:txbxContent>
                    <w:p w:rsidR="00727763" w:rsidRPr="003F43A5" w:rsidRDefault="00727763" w:rsidP="00727763">
                      <w:pPr>
                        <w:pStyle w:val="NormalWeb"/>
                        <w:spacing w:before="0" w:beforeAutospacing="0" w:after="0" w:afterAutospacing="0"/>
                        <w:jc w:val="center"/>
                        <w:textAlignment w:val="baseline"/>
                        <w:rPr>
                          <w:color w:val="FFFFFF" w:themeColor="background1"/>
                          <w:sz w:val="12"/>
                          <w:szCs w:val="16"/>
                        </w:rPr>
                      </w:pPr>
                      <w:r w:rsidRPr="003F43A5">
                        <w:rPr>
                          <w:rFonts w:ascii="Lucida Sans Unicode" w:hAnsi="Lucida Sans Unicode" w:cs="Arial"/>
                          <w:color w:val="FFFFFF" w:themeColor="background1"/>
                          <w:kern w:val="24"/>
                          <w:sz w:val="12"/>
                          <w:szCs w:val="16"/>
                        </w:rPr>
                        <w:t>No Alcohol/400 mg Caffeine</w:t>
                      </w:r>
                    </w:p>
                  </w:txbxContent>
                </v:textbox>
                <w10:wrap type="tight"/>
              </v:shape>
            </w:pict>
          </mc:Fallback>
        </mc:AlternateContent>
      </w:r>
      <w:r>
        <w:rPr>
          <w:rFonts w:asciiTheme="majorHAnsi" w:hAnsiTheme="majorHAnsi"/>
          <w:sz w:val="18"/>
          <w:szCs w:val="18"/>
        </w:rPr>
        <w:t>Ex</w:t>
      </w:r>
      <w:r w:rsidRPr="00586D25">
        <w:rPr>
          <w:rFonts w:asciiTheme="majorHAnsi" w:hAnsiTheme="majorHAnsi"/>
          <w:sz w:val="18"/>
          <w:szCs w:val="18"/>
        </w:rPr>
        <w:t xml:space="preserve">, </w:t>
      </w:r>
      <w:proofErr w:type="gramStart"/>
      <w:r w:rsidRPr="00586D25">
        <w:rPr>
          <w:rFonts w:asciiTheme="majorHAnsi" w:hAnsiTheme="majorHAnsi"/>
          <w:sz w:val="18"/>
          <w:szCs w:val="18"/>
        </w:rPr>
        <w:t>We</w:t>
      </w:r>
      <w:proofErr w:type="gramEnd"/>
      <w:r w:rsidRPr="00586D25">
        <w:rPr>
          <w:rFonts w:asciiTheme="majorHAnsi" w:hAnsiTheme="majorHAnsi"/>
          <w:sz w:val="18"/>
          <w:szCs w:val="18"/>
        </w:rPr>
        <w:t xml:space="preserve"> examined a Cell phone condition (cell phone vs. no cell phone) X Music (music vs. no music) factorial design.</w:t>
      </w:r>
    </w:p>
    <w:p w:rsidR="00727763" w:rsidRPr="00586D2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586D25">
        <w:rPr>
          <w:rFonts w:asciiTheme="majorHAnsi" w:hAnsiTheme="majorHAnsi"/>
          <w:sz w:val="18"/>
          <w:szCs w:val="18"/>
        </w:rPr>
        <w:t>What happens when I analyze the results of a factorial design?</w:t>
      </w:r>
    </w:p>
    <w:p w:rsidR="00727763" w:rsidRPr="0041281C"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color w:val="76923C" w:themeColor="accent3" w:themeShade="BF"/>
          <w:sz w:val="18"/>
          <w:szCs w:val="18"/>
        </w:rPr>
      </w:pPr>
      <w:r w:rsidRPr="00586D25">
        <w:rPr>
          <w:rFonts w:asciiTheme="majorHAnsi" w:hAnsiTheme="majorHAnsi"/>
          <w:sz w:val="18"/>
          <w:szCs w:val="18"/>
        </w:rPr>
        <w:t xml:space="preserve">A researcher who analyses a factorial design is interested in </w:t>
      </w:r>
      <w:r w:rsidRPr="0041281C">
        <w:rPr>
          <w:rFonts w:asciiTheme="majorHAnsi" w:hAnsiTheme="majorHAnsi"/>
          <w:color w:val="4F6228" w:themeColor="accent3" w:themeShade="80"/>
          <w:sz w:val="18"/>
          <w:szCs w:val="18"/>
        </w:rPr>
        <w:t xml:space="preserve">main effects </w:t>
      </w:r>
      <w:r w:rsidRPr="00586D25">
        <w:rPr>
          <w:rFonts w:asciiTheme="majorHAnsi" w:hAnsiTheme="majorHAnsi"/>
          <w:sz w:val="18"/>
          <w:szCs w:val="18"/>
        </w:rPr>
        <w:t xml:space="preserve">and </w:t>
      </w:r>
      <w:r w:rsidRPr="0041281C">
        <w:rPr>
          <w:rFonts w:asciiTheme="majorHAnsi" w:hAnsiTheme="majorHAnsi"/>
          <w:color w:val="4F6228" w:themeColor="accent3" w:themeShade="80"/>
          <w:sz w:val="18"/>
          <w:szCs w:val="18"/>
        </w:rPr>
        <w:t>interaction effects.</w:t>
      </w:r>
    </w:p>
    <w:p w:rsidR="00727763"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586D25">
        <w:rPr>
          <w:rFonts w:asciiTheme="majorHAnsi" w:hAnsiTheme="majorHAnsi"/>
          <w:b/>
          <w:sz w:val="18"/>
          <w:szCs w:val="18"/>
        </w:rPr>
        <w:t>Main effect:</w:t>
      </w:r>
      <w:r>
        <w:rPr>
          <w:rFonts w:asciiTheme="majorHAnsi" w:hAnsiTheme="majorHAnsi"/>
          <w:sz w:val="18"/>
          <w:szCs w:val="18"/>
        </w:rPr>
        <w:t xml:space="preserve"> </w:t>
      </w:r>
      <w:r w:rsidRPr="00586D25">
        <w:rPr>
          <w:rFonts w:asciiTheme="majorHAnsi" w:hAnsiTheme="majorHAnsi"/>
          <w:sz w:val="18"/>
          <w:szCs w:val="18"/>
        </w:rPr>
        <w:t>Mean differences among the levels of one factor (e.g., music vs. no music; cell phone vs. no cell phone)</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Not as simple as comparing music vs. no music or cell phone vs. no cell phone because there are cells representing each level</w:t>
      </w:r>
    </w:p>
    <w:p w:rsidR="00727763" w:rsidRPr="003F43A5" w:rsidRDefault="004C6B09"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Pr>
          <w:rFonts w:asciiTheme="majorHAnsi" w:hAnsiTheme="majorHAnsi"/>
          <w:noProof/>
          <w:sz w:val="18"/>
          <w:szCs w:val="18"/>
          <w:lang w:val="en-US"/>
        </w:rPr>
        <w:drawing>
          <wp:anchor distT="0" distB="0" distL="114300" distR="114300" simplePos="0" relativeHeight="251681792" behindDoc="1" locked="0" layoutInCell="1" allowOverlap="1" wp14:anchorId="39BC7953" wp14:editId="0E874297">
            <wp:simplePos x="0" y="0"/>
            <wp:positionH relativeFrom="column">
              <wp:posOffset>5165090</wp:posOffset>
            </wp:positionH>
            <wp:positionV relativeFrom="paragraph">
              <wp:posOffset>125095</wp:posOffset>
            </wp:positionV>
            <wp:extent cx="1524000" cy="718185"/>
            <wp:effectExtent l="19050" t="19050" r="19050" b="24765"/>
            <wp:wrapTight wrapText="bothSides">
              <wp:wrapPolygon edited="0">
                <wp:start x="-270" y="-573"/>
                <wp:lineTo x="-270" y="21772"/>
                <wp:lineTo x="21600" y="21772"/>
                <wp:lineTo x="21600" y="-573"/>
                <wp:lineTo x="-270" y="-573"/>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0" cy="718185"/>
                    </a:xfrm>
                    <a:prstGeom prst="rect">
                      <a:avLst/>
                    </a:prstGeom>
                    <a:noFill/>
                    <a:ln>
                      <a:solidFill>
                        <a:schemeClr val="tx1">
                          <a:lumMod val="95000"/>
                          <a:lumOff val="5000"/>
                        </a:schemeClr>
                      </a:solidFill>
                    </a:ln>
                  </pic:spPr>
                </pic:pic>
              </a:graphicData>
            </a:graphic>
            <wp14:sizeRelH relativeFrom="page">
              <wp14:pctWidth>0</wp14:pctWidth>
            </wp14:sizeRelH>
            <wp14:sizeRelV relativeFrom="page">
              <wp14:pctHeight>0</wp14:pctHeight>
            </wp14:sizeRelV>
          </wp:anchor>
        </w:drawing>
      </w:r>
      <w:r w:rsidR="00727763" w:rsidRPr="003F43A5">
        <w:rPr>
          <w:rFonts w:asciiTheme="majorHAnsi" w:hAnsiTheme="majorHAnsi"/>
          <w:sz w:val="18"/>
          <w:szCs w:val="18"/>
        </w:rPr>
        <w:t xml:space="preserve">Researchers create averages for each level, otherwise known as </w:t>
      </w:r>
      <w:r w:rsidR="00727763" w:rsidRPr="003F43A5">
        <w:rPr>
          <w:rFonts w:asciiTheme="majorHAnsi" w:hAnsiTheme="majorHAnsi"/>
          <w:b/>
          <w:sz w:val="18"/>
          <w:szCs w:val="18"/>
        </w:rPr>
        <w:t>marginal means</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Marginal means can be thought of as a “mean of means”</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Main effect of cell phone condition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 xml:space="preserve">900 (music) + 1100 (no music) = 2000/2 = 1000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cell phone   </w:t>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t>(marginal mean)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 xml:space="preserve">600 (music) + 800 (no music) = </w:t>
      </w:r>
      <w:r w:rsidRPr="003F43A5">
        <w:rPr>
          <w:rFonts w:asciiTheme="majorHAnsi" w:hAnsiTheme="majorHAnsi"/>
          <w:sz w:val="18"/>
          <w:szCs w:val="18"/>
        </w:rPr>
        <w:tab/>
        <w:t xml:space="preserve">1400/2 = 700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no cell phone </w:t>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r>
      <w:r w:rsidRPr="003F43A5">
        <w:rPr>
          <w:rFonts w:asciiTheme="majorHAnsi" w:hAnsiTheme="majorHAnsi"/>
          <w:sz w:val="18"/>
          <w:szCs w:val="18"/>
        </w:rPr>
        <w:tab/>
        <w:t>(marginal mean)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300 millisecond difference (main effect of cell phone condition)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Main effect of music</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 xml:space="preserve">900 + 600 = 1500/2= </w:t>
      </w:r>
      <w:r w:rsidRPr="003F43A5">
        <w:rPr>
          <w:rFonts w:asciiTheme="majorHAnsi" w:hAnsiTheme="majorHAnsi"/>
          <w:sz w:val="18"/>
          <w:szCs w:val="18"/>
        </w:rPr>
        <w:tab/>
        <w:t xml:space="preserve">750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w:t>
      </w:r>
      <w:proofErr w:type="gramStart"/>
      <w:r w:rsidRPr="003F43A5">
        <w:rPr>
          <w:rFonts w:asciiTheme="majorHAnsi" w:hAnsiTheme="majorHAnsi"/>
          <w:sz w:val="18"/>
          <w:szCs w:val="18"/>
        </w:rPr>
        <w:t>music  (</w:t>
      </w:r>
      <w:proofErr w:type="gramEnd"/>
      <w:r w:rsidRPr="003F43A5">
        <w:rPr>
          <w:rFonts w:asciiTheme="majorHAnsi" w:hAnsiTheme="majorHAnsi"/>
          <w:sz w:val="18"/>
          <w:szCs w:val="18"/>
        </w:rPr>
        <w:t>marginal mean)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 xml:space="preserve">1100 + 800 = 1900/2= </w:t>
      </w:r>
      <w:r w:rsidRPr="003F43A5">
        <w:rPr>
          <w:rFonts w:asciiTheme="majorHAnsi" w:hAnsiTheme="majorHAnsi"/>
          <w:sz w:val="18"/>
          <w:szCs w:val="18"/>
        </w:rPr>
        <w:tab/>
        <w:t xml:space="preserve">950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no music (marginal mean)</w:t>
      </w:r>
    </w:p>
    <w:p w:rsidR="00727763" w:rsidRPr="003F43A5" w:rsidRDefault="00727763" w:rsidP="00727763">
      <w:pPr>
        <w:tabs>
          <w:tab w:val="left" w:pos="90"/>
          <w:tab w:val="left" w:pos="540"/>
          <w:tab w:val="left" w:pos="1080"/>
          <w:tab w:val="left" w:pos="3165"/>
        </w:tabs>
        <w:spacing w:after="0" w:line="240" w:lineRule="auto"/>
        <w:ind w:left="270"/>
        <w:rPr>
          <w:rFonts w:asciiTheme="majorHAnsi" w:hAnsiTheme="majorHAnsi"/>
          <w:sz w:val="18"/>
          <w:szCs w:val="18"/>
        </w:rPr>
      </w:pPr>
      <w:r w:rsidRPr="003F43A5">
        <w:rPr>
          <w:rFonts w:asciiTheme="majorHAnsi" w:hAnsiTheme="majorHAnsi"/>
          <w:sz w:val="18"/>
          <w:szCs w:val="18"/>
        </w:rPr>
        <w:t>200 millisecond difference (main effect of music)</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Main effect for cell phone condition</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Is one marginal mean (or “mean of means”) larger than the other marginal mean?</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 xml:space="preserve">Yes, 1000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 700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 300 </w:t>
      </w:r>
      <w:proofErr w:type="spellStart"/>
      <w:r w:rsidRPr="003F43A5">
        <w:rPr>
          <w:rFonts w:asciiTheme="majorHAnsi" w:hAnsiTheme="majorHAnsi"/>
          <w:sz w:val="18"/>
          <w:szCs w:val="18"/>
        </w:rPr>
        <w:t>ms</w:t>
      </w:r>
      <w:proofErr w:type="spellEnd"/>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Main effect for music</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Is one marginal mean (or “mean of means”) larger than the other marginal mean?</w:t>
      </w:r>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 xml:space="preserve">Yes, 950 ms-750 </w:t>
      </w:r>
      <w:proofErr w:type="spellStart"/>
      <w:r w:rsidRPr="003F43A5">
        <w:rPr>
          <w:rFonts w:asciiTheme="majorHAnsi" w:hAnsiTheme="majorHAnsi"/>
          <w:sz w:val="18"/>
          <w:szCs w:val="18"/>
        </w:rPr>
        <w:t>ms</w:t>
      </w:r>
      <w:proofErr w:type="spellEnd"/>
      <w:r w:rsidRPr="003F43A5">
        <w:rPr>
          <w:rFonts w:asciiTheme="majorHAnsi" w:hAnsiTheme="majorHAnsi"/>
          <w:sz w:val="18"/>
          <w:szCs w:val="18"/>
        </w:rPr>
        <w:t xml:space="preserve"> = 200 </w:t>
      </w:r>
      <w:proofErr w:type="spellStart"/>
      <w:r w:rsidRPr="003F43A5">
        <w:rPr>
          <w:rFonts w:asciiTheme="majorHAnsi" w:hAnsiTheme="majorHAnsi"/>
          <w:sz w:val="18"/>
          <w:szCs w:val="18"/>
        </w:rPr>
        <w:t>ms</w:t>
      </w:r>
      <w:proofErr w:type="spellEnd"/>
    </w:p>
    <w:p w:rsidR="00727763" w:rsidRPr="003F43A5"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In other words</w:t>
      </w:r>
      <w:proofErr w:type="gramStart"/>
      <w:r w:rsidRPr="003F43A5">
        <w:rPr>
          <w:rFonts w:asciiTheme="majorHAnsi" w:hAnsiTheme="majorHAnsi"/>
          <w:sz w:val="18"/>
          <w:szCs w:val="18"/>
        </w:rPr>
        <w:t>,  hypothesis</w:t>
      </w:r>
      <w:proofErr w:type="gramEnd"/>
      <w:r w:rsidRPr="003F43A5">
        <w:rPr>
          <w:rFonts w:asciiTheme="majorHAnsi" w:hAnsiTheme="majorHAnsi"/>
          <w:sz w:val="18"/>
          <w:szCs w:val="18"/>
        </w:rPr>
        <w:t xml:space="preserve"> testing needs to be done (i.e., assess statistical significance).</w:t>
      </w:r>
    </w:p>
    <w:p w:rsidR="00727763" w:rsidRPr="003F43A5" w:rsidRDefault="00727763" w:rsidP="00727763">
      <w:pPr>
        <w:pStyle w:val="ListParagraph"/>
        <w:numPr>
          <w:ilvl w:val="0"/>
          <w:numId w:val="78"/>
        </w:numPr>
        <w:pBdr>
          <w:bottom w:val="single" w:sz="12" w:space="1" w:color="auto"/>
        </w:pBdr>
        <w:tabs>
          <w:tab w:val="left" w:pos="90"/>
          <w:tab w:val="left" w:pos="540"/>
          <w:tab w:val="left" w:pos="1080"/>
          <w:tab w:val="left" w:pos="3165"/>
        </w:tabs>
        <w:spacing w:after="0" w:line="240" w:lineRule="auto"/>
        <w:ind w:left="270" w:hanging="180"/>
        <w:rPr>
          <w:rFonts w:asciiTheme="majorHAnsi" w:hAnsiTheme="majorHAnsi"/>
          <w:sz w:val="18"/>
          <w:szCs w:val="18"/>
        </w:rPr>
      </w:pPr>
      <w:r w:rsidRPr="003F43A5">
        <w:rPr>
          <w:rFonts w:asciiTheme="majorHAnsi" w:hAnsiTheme="majorHAnsi"/>
          <w:sz w:val="18"/>
          <w:szCs w:val="18"/>
        </w:rPr>
        <w:t>For the purposes of this class, you can make judgments based solely on differences (i.e., is the difference greater than zero).</w:t>
      </w:r>
    </w:p>
    <w:p w:rsidR="00727763" w:rsidRPr="007F4F81"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Pr="004B6792"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4B6792">
        <w:rPr>
          <w:rFonts w:asciiTheme="majorHAnsi" w:hAnsiTheme="majorHAnsi"/>
          <w:sz w:val="18"/>
          <w:szCs w:val="18"/>
        </w:rPr>
        <w:t xml:space="preserve">The most important reason why researchers assess factorial designs is because they want to assess interactions </w:t>
      </w:r>
    </w:p>
    <w:p w:rsidR="00727763" w:rsidRPr="004B6792"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4B6792">
        <w:rPr>
          <w:rFonts w:asciiTheme="majorHAnsi" w:hAnsiTheme="majorHAnsi"/>
          <w:b/>
          <w:sz w:val="18"/>
          <w:szCs w:val="18"/>
        </w:rPr>
        <w:t>Interaction effects</w:t>
      </w:r>
      <w:r w:rsidRPr="004B6792">
        <w:rPr>
          <w:rFonts w:asciiTheme="majorHAnsi" w:hAnsiTheme="majorHAnsi"/>
          <w:sz w:val="18"/>
          <w:szCs w:val="18"/>
        </w:rPr>
        <w:t xml:space="preserve"> are defined as “the effects of a factor vary depending on levels of the other factor”</w:t>
      </w:r>
    </w:p>
    <w:p w:rsidR="00727763" w:rsidRPr="004B6792"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Pr>
          <w:rFonts w:asciiTheme="majorHAnsi" w:hAnsiTheme="majorHAnsi"/>
          <w:sz w:val="18"/>
          <w:szCs w:val="18"/>
        </w:rPr>
        <w:t xml:space="preserve">Ex. </w:t>
      </w:r>
      <w:r w:rsidRPr="004B6792">
        <w:rPr>
          <w:rFonts w:asciiTheme="majorHAnsi" w:hAnsiTheme="majorHAnsi"/>
          <w:sz w:val="18"/>
          <w:szCs w:val="18"/>
        </w:rPr>
        <w:t>Does the effect of cell phone use on driving ability vary depending on music?</w:t>
      </w:r>
    </w:p>
    <w:p w:rsidR="00727763" w:rsidRPr="004B6792"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Pr>
          <w:rFonts w:asciiTheme="majorHAnsi" w:hAnsiTheme="majorHAnsi"/>
          <w:sz w:val="18"/>
          <w:szCs w:val="18"/>
        </w:rPr>
        <w:t>Ex.</w:t>
      </w:r>
      <w:r w:rsidRPr="004B6792">
        <w:rPr>
          <w:rFonts w:asciiTheme="majorHAnsi" w:hAnsiTheme="majorHAnsi"/>
          <w:sz w:val="18"/>
          <w:szCs w:val="18"/>
        </w:rPr>
        <w:t xml:space="preserve"> Does the effectiveness of commands to dogs to sit vary depending on the presence of treats?</w:t>
      </w:r>
    </w:p>
    <w:p w:rsidR="00727763" w:rsidRPr="004B6792"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Pr>
          <w:rFonts w:asciiTheme="majorHAnsi" w:hAnsiTheme="majorHAnsi"/>
          <w:sz w:val="18"/>
          <w:szCs w:val="18"/>
        </w:rPr>
        <w:t>Ex.</w:t>
      </w:r>
      <w:r w:rsidRPr="004B6792">
        <w:rPr>
          <w:rFonts w:asciiTheme="majorHAnsi" w:hAnsiTheme="majorHAnsi"/>
          <w:sz w:val="18"/>
          <w:szCs w:val="18"/>
        </w:rPr>
        <w:t xml:space="preserve"> Do the effects of exposure to violence on aggression vary depending on the type of violence? </w:t>
      </w:r>
    </w:p>
    <w:p w:rsidR="00727763" w:rsidRPr="0041281C" w:rsidRDefault="00727763" w:rsidP="00727763">
      <w:pPr>
        <w:pStyle w:val="ListParagraph"/>
        <w:numPr>
          <w:ilvl w:val="0"/>
          <w:numId w:val="78"/>
        </w:numPr>
        <w:tabs>
          <w:tab w:val="left" w:pos="90"/>
          <w:tab w:val="left" w:pos="540"/>
          <w:tab w:val="left" w:pos="1080"/>
          <w:tab w:val="left" w:pos="3165"/>
        </w:tabs>
        <w:spacing w:after="0" w:line="240" w:lineRule="auto"/>
        <w:ind w:left="270" w:hanging="180"/>
        <w:rPr>
          <w:rFonts w:asciiTheme="majorHAnsi" w:hAnsiTheme="majorHAnsi"/>
          <w:sz w:val="18"/>
          <w:szCs w:val="18"/>
        </w:rPr>
      </w:pPr>
      <w:r w:rsidRPr="0041281C">
        <w:rPr>
          <w:rFonts w:asciiTheme="majorHAnsi" w:hAnsiTheme="majorHAnsi"/>
          <w:sz w:val="18"/>
          <w:szCs w:val="18"/>
        </w:rPr>
        <w:t>Interaction effects allow researchers to examine the interplay of independent variables on the dependent variables</w:t>
      </w: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Pr>
          <w:rFonts w:asciiTheme="majorHAnsi" w:hAnsiTheme="majorHAnsi"/>
          <w:sz w:val="18"/>
          <w:szCs w:val="18"/>
        </w:rPr>
        <w:t>Ex, intuitive Interaction Example: examining the effectiveness of treats and commands on getting a dog to sit</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u w:val="single"/>
        </w:rPr>
      </w:pPr>
      <w:r>
        <w:rPr>
          <w:noProof/>
          <w:lang w:val="en-US"/>
        </w:rPr>
        <w:drawing>
          <wp:anchor distT="0" distB="0" distL="114300" distR="114300" simplePos="0" relativeHeight="251683840" behindDoc="1" locked="0" layoutInCell="1" allowOverlap="1" wp14:anchorId="02CDE854" wp14:editId="30569B6F">
            <wp:simplePos x="0" y="0"/>
            <wp:positionH relativeFrom="column">
              <wp:posOffset>5466080</wp:posOffset>
            </wp:positionH>
            <wp:positionV relativeFrom="paragraph">
              <wp:posOffset>88900</wp:posOffset>
            </wp:positionV>
            <wp:extent cx="1222375" cy="977900"/>
            <wp:effectExtent l="0" t="0" r="0" b="0"/>
            <wp:wrapTight wrapText="bothSides">
              <wp:wrapPolygon edited="0">
                <wp:start x="0" y="0"/>
                <wp:lineTo x="0" y="21039"/>
                <wp:lineTo x="21207" y="21039"/>
                <wp:lineTo x="21207" y="0"/>
                <wp:lineTo x="0" y="0"/>
              </wp:wrapPolygon>
            </wp:wrapTight>
            <wp:docPr id="163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681"/>
                    <a:stretch/>
                  </pic:blipFill>
                  <pic:spPr bwMode="auto">
                    <a:xfrm>
                      <a:off x="0" y="0"/>
                      <a:ext cx="1222375" cy="9779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sz w:val="18"/>
          <w:szCs w:val="18"/>
          <w:u w:val="single"/>
        </w:rPr>
        <w:t>DETECTING MAIN EFFECTS AND INTERACTION EFFECTS IN GRAPHS</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0C469A">
        <w:rPr>
          <w:rFonts w:asciiTheme="majorHAnsi" w:hAnsiTheme="majorHAnsi"/>
          <w:sz w:val="18"/>
          <w:szCs w:val="18"/>
        </w:rPr>
        <w:t>A researcher can take the matrix of raw means and graph them</w:t>
      </w:r>
      <w:r>
        <w:rPr>
          <w:rFonts w:asciiTheme="majorHAnsi" w:hAnsiTheme="majorHAnsi"/>
          <w:sz w:val="18"/>
          <w:szCs w:val="18"/>
        </w:rPr>
        <w:t>…</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noProof/>
          <w:lang w:val="en-US"/>
        </w:rPr>
        <w:drawing>
          <wp:anchor distT="0" distB="0" distL="114300" distR="114300" simplePos="0" relativeHeight="251682816" behindDoc="1" locked="0" layoutInCell="1" allowOverlap="1" wp14:anchorId="49487768" wp14:editId="7C19ADFD">
            <wp:simplePos x="0" y="0"/>
            <wp:positionH relativeFrom="column">
              <wp:posOffset>-29845</wp:posOffset>
            </wp:positionH>
            <wp:positionV relativeFrom="paragraph">
              <wp:posOffset>75565</wp:posOffset>
            </wp:positionV>
            <wp:extent cx="1934845" cy="671830"/>
            <wp:effectExtent l="0" t="0" r="8255" b="0"/>
            <wp:wrapTight wrapText="bothSides">
              <wp:wrapPolygon edited="0">
                <wp:start x="0" y="0"/>
                <wp:lineTo x="0" y="20824"/>
                <wp:lineTo x="21479" y="20824"/>
                <wp:lineTo x="21479" y="0"/>
                <wp:lineTo x="0" y="0"/>
              </wp:wrapPolygon>
            </wp:wrapTight>
            <wp:docPr id="8"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4845" cy="671830"/>
                    </a:xfrm>
                    <a:prstGeom prst="rect">
                      <a:avLst/>
                    </a:prstGeom>
                  </pic:spPr>
                </pic:pic>
              </a:graphicData>
            </a:graphic>
            <wp14:sizeRelH relativeFrom="page">
              <wp14:pctWidth>0</wp14:pctWidth>
            </wp14:sizeRelH>
            <wp14:sizeRelV relativeFrom="page">
              <wp14:pctHeight>0</wp14:pctHeight>
            </wp14:sizeRelV>
          </wp:anchor>
        </w:drawing>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0C469A">
        <w:rPr>
          <w:rFonts w:asciiTheme="majorHAnsi" w:hAnsiTheme="majorHAnsi"/>
          <w:sz w:val="18"/>
          <w:szCs w:val="18"/>
        </w:rPr>
        <w:t>Main effect for type of training only, no main effect for presentation rate, no interaction</w:t>
      </w:r>
    </w:p>
    <w:p w:rsidR="00727763" w:rsidRPr="00343EBD"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Pr>
          <w:noProof/>
          <w:lang w:val="en-US"/>
        </w:rPr>
        <w:drawing>
          <wp:anchor distT="0" distB="0" distL="114300" distR="114300" simplePos="0" relativeHeight="251685888" behindDoc="1" locked="0" layoutInCell="1" allowOverlap="1" wp14:anchorId="30EB3581" wp14:editId="4A70515B">
            <wp:simplePos x="0" y="0"/>
            <wp:positionH relativeFrom="column">
              <wp:posOffset>3415665</wp:posOffset>
            </wp:positionH>
            <wp:positionV relativeFrom="paragraph">
              <wp:posOffset>167005</wp:posOffset>
            </wp:positionV>
            <wp:extent cx="1267460" cy="775970"/>
            <wp:effectExtent l="0" t="0" r="8890" b="5080"/>
            <wp:wrapTight wrapText="bothSides">
              <wp:wrapPolygon edited="0">
                <wp:start x="0" y="0"/>
                <wp:lineTo x="0" y="21211"/>
                <wp:lineTo x="21427" y="21211"/>
                <wp:lineTo x="21427" y="0"/>
                <wp:lineTo x="0" y="0"/>
              </wp:wrapPolygon>
            </wp:wrapTight>
            <wp:docPr id="184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7460" cy="77597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Pr>
          <w:noProof/>
          <w:lang w:val="en-US"/>
        </w:rPr>
        <w:drawing>
          <wp:anchor distT="0" distB="0" distL="114300" distR="114300" simplePos="0" relativeHeight="251684864" behindDoc="1" locked="0" layoutInCell="1" allowOverlap="1" wp14:anchorId="307A9F7C" wp14:editId="6B4527FE">
            <wp:simplePos x="0" y="0"/>
            <wp:positionH relativeFrom="column">
              <wp:posOffset>-32385</wp:posOffset>
            </wp:positionH>
            <wp:positionV relativeFrom="paragraph">
              <wp:posOffset>-1905</wp:posOffset>
            </wp:positionV>
            <wp:extent cx="1934845" cy="671195"/>
            <wp:effectExtent l="0" t="0" r="8255" b="0"/>
            <wp:wrapTight wrapText="bothSides">
              <wp:wrapPolygon edited="0">
                <wp:start x="0" y="0"/>
                <wp:lineTo x="0" y="20844"/>
                <wp:lineTo x="21479" y="20844"/>
                <wp:lineTo x="21479" y="0"/>
                <wp:lineTo x="0" y="0"/>
              </wp:wrapPolygon>
            </wp:wrapTight>
            <wp:docPr id="1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4845" cy="671195"/>
                    </a:xfrm>
                    <a:prstGeom prst="rect">
                      <a:avLst/>
                    </a:prstGeom>
                  </pic:spPr>
                </pic:pic>
              </a:graphicData>
            </a:graphic>
            <wp14:sizeRelH relativeFrom="page">
              <wp14:pctWidth>0</wp14:pctWidth>
            </wp14:sizeRelH>
            <wp14:sizeRelV relativeFrom="page">
              <wp14:pctHeight>0</wp14:pctHeight>
            </wp14:sizeRelV>
          </wp:anchor>
        </w:drawing>
      </w:r>
      <w:r w:rsidRPr="00CE3E20">
        <w:rPr>
          <w:rFonts w:asciiTheme="majorHAnsi" w:hAnsiTheme="majorHAnsi"/>
          <w:sz w:val="18"/>
          <w:szCs w:val="18"/>
        </w:rPr>
        <w:t>Main effect for presentation rate, no main effect for type of training, and no interaction</w:t>
      </w: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Pr>
          <w:noProof/>
          <w:lang w:val="en-US"/>
        </w:rPr>
        <w:drawing>
          <wp:anchor distT="0" distB="0" distL="114300" distR="114300" simplePos="0" relativeHeight="251686912" behindDoc="1" locked="0" layoutInCell="1" allowOverlap="1" wp14:anchorId="7262253E" wp14:editId="3A3BB8A8">
            <wp:simplePos x="0" y="0"/>
            <wp:positionH relativeFrom="column">
              <wp:posOffset>5422900</wp:posOffset>
            </wp:positionH>
            <wp:positionV relativeFrom="paragraph">
              <wp:posOffset>89535</wp:posOffset>
            </wp:positionV>
            <wp:extent cx="1307465" cy="918210"/>
            <wp:effectExtent l="0" t="0" r="6985" b="0"/>
            <wp:wrapTight wrapText="bothSides">
              <wp:wrapPolygon edited="0">
                <wp:start x="0" y="0"/>
                <wp:lineTo x="0" y="21062"/>
                <wp:lineTo x="21401" y="21062"/>
                <wp:lineTo x="21401" y="0"/>
                <wp:lineTo x="0" y="0"/>
              </wp:wrapPolygon>
            </wp:wrapTight>
            <wp:docPr id="204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7465" cy="91821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7936" behindDoc="1" locked="0" layoutInCell="1" allowOverlap="1" wp14:anchorId="2027C5B2" wp14:editId="30D80E23">
            <wp:simplePos x="0" y="0"/>
            <wp:positionH relativeFrom="column">
              <wp:posOffset>-50800</wp:posOffset>
            </wp:positionH>
            <wp:positionV relativeFrom="paragraph">
              <wp:posOffset>89535</wp:posOffset>
            </wp:positionV>
            <wp:extent cx="1955800" cy="678815"/>
            <wp:effectExtent l="0" t="0" r="6350" b="6985"/>
            <wp:wrapTight wrapText="bothSides">
              <wp:wrapPolygon edited="0">
                <wp:start x="0" y="0"/>
                <wp:lineTo x="0" y="21216"/>
                <wp:lineTo x="21460" y="21216"/>
                <wp:lineTo x="21460" y="0"/>
                <wp:lineTo x="0" y="0"/>
              </wp:wrapPolygon>
            </wp:wrapTight>
            <wp:docPr id="2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5800" cy="678815"/>
                    </a:xfrm>
                    <a:prstGeom prst="rect">
                      <a:avLst/>
                    </a:prstGeom>
                  </pic:spPr>
                </pic:pic>
              </a:graphicData>
            </a:graphic>
            <wp14:sizeRelH relativeFrom="page">
              <wp14:pctWidth>0</wp14:pctWidth>
            </wp14:sizeRelH>
            <wp14:sizeRelV relativeFrom="page">
              <wp14:pctHeight>0</wp14:pctHeight>
            </wp14:sizeRelV>
          </wp:anchor>
        </w:drawing>
      </w: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r w:rsidRPr="00CE3E20">
        <w:rPr>
          <w:rFonts w:asciiTheme="majorHAnsi" w:hAnsiTheme="majorHAnsi"/>
          <w:sz w:val="18"/>
          <w:szCs w:val="18"/>
        </w:rPr>
        <w:t>Main effect for type of training and presentation rate, no interaction</w:t>
      </w: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90"/>
        <w:rPr>
          <w:rFonts w:asciiTheme="majorHAnsi" w:hAnsiTheme="majorHAnsi"/>
          <w:sz w:val="18"/>
          <w:szCs w:val="18"/>
        </w:rPr>
      </w:pPr>
    </w:p>
    <w:p w:rsidR="00727763" w:rsidRPr="00A27835" w:rsidRDefault="00727763" w:rsidP="00727763">
      <w:pPr>
        <w:pStyle w:val="ListParagraph"/>
        <w:numPr>
          <w:ilvl w:val="0"/>
          <w:numId w:val="79"/>
        </w:numPr>
        <w:tabs>
          <w:tab w:val="left" w:pos="90"/>
          <w:tab w:val="left" w:pos="540"/>
          <w:tab w:val="left" w:pos="1080"/>
          <w:tab w:val="left" w:pos="3165"/>
        </w:tabs>
        <w:spacing w:after="0" w:line="240" w:lineRule="auto"/>
        <w:ind w:left="270" w:hanging="180"/>
        <w:rPr>
          <w:rFonts w:asciiTheme="majorHAnsi" w:hAnsiTheme="majorHAnsi"/>
          <w:sz w:val="18"/>
          <w:szCs w:val="18"/>
        </w:rPr>
      </w:pPr>
      <w:r>
        <w:rPr>
          <w:noProof/>
          <w:lang w:val="en-US"/>
        </w:rPr>
        <w:drawing>
          <wp:anchor distT="0" distB="0" distL="114300" distR="114300" simplePos="0" relativeHeight="251689984" behindDoc="1" locked="0" layoutInCell="1" allowOverlap="1" wp14:anchorId="3F591490" wp14:editId="5776C149">
            <wp:simplePos x="0" y="0"/>
            <wp:positionH relativeFrom="column">
              <wp:posOffset>5424805</wp:posOffset>
            </wp:positionH>
            <wp:positionV relativeFrom="paragraph">
              <wp:posOffset>127635</wp:posOffset>
            </wp:positionV>
            <wp:extent cx="1333500" cy="1041400"/>
            <wp:effectExtent l="0" t="0" r="0" b="6350"/>
            <wp:wrapTight wrapText="bothSides">
              <wp:wrapPolygon edited="0">
                <wp:start x="0" y="0"/>
                <wp:lineTo x="0" y="21337"/>
                <wp:lineTo x="21291" y="21337"/>
                <wp:lineTo x="21291" y="0"/>
                <wp:lineTo x="0" y="0"/>
              </wp:wrapPolygon>
            </wp:wrapTight>
            <wp:docPr id="256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3500" cy="10414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A27835">
        <w:rPr>
          <w:rFonts w:asciiTheme="majorHAnsi" w:hAnsiTheme="majorHAnsi"/>
          <w:sz w:val="18"/>
          <w:szCs w:val="18"/>
        </w:rPr>
        <w:t>When there are interactions, the lines are no longer parallel</w:t>
      </w:r>
    </w:p>
    <w:p w:rsidR="00727763" w:rsidRDefault="00727763" w:rsidP="00727763">
      <w:pPr>
        <w:pStyle w:val="ListParagraph"/>
        <w:numPr>
          <w:ilvl w:val="0"/>
          <w:numId w:val="79"/>
        </w:numPr>
        <w:tabs>
          <w:tab w:val="left" w:pos="90"/>
          <w:tab w:val="left" w:pos="540"/>
          <w:tab w:val="left" w:pos="1080"/>
          <w:tab w:val="left" w:pos="3165"/>
        </w:tabs>
        <w:spacing w:after="0" w:line="240" w:lineRule="auto"/>
        <w:ind w:left="270" w:hanging="180"/>
        <w:rPr>
          <w:rFonts w:asciiTheme="majorHAnsi" w:hAnsiTheme="majorHAnsi"/>
          <w:sz w:val="18"/>
          <w:szCs w:val="18"/>
        </w:rPr>
      </w:pPr>
      <w:r w:rsidRPr="00A27835">
        <w:rPr>
          <w:rFonts w:asciiTheme="majorHAnsi" w:hAnsiTheme="majorHAnsi"/>
          <w:sz w:val="18"/>
          <w:szCs w:val="18"/>
        </w:rPr>
        <w:t>this means the main effect for one variable is not co</w:t>
      </w:r>
      <w:r>
        <w:rPr>
          <w:rFonts w:asciiTheme="majorHAnsi" w:hAnsiTheme="majorHAnsi"/>
          <w:sz w:val="18"/>
          <w:szCs w:val="18"/>
        </w:rPr>
        <w:t>nstant across the other variable</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noProof/>
          <w:lang w:val="en-US"/>
        </w:rPr>
        <w:drawing>
          <wp:anchor distT="0" distB="0" distL="114300" distR="114300" simplePos="0" relativeHeight="251688960" behindDoc="1" locked="0" layoutInCell="1" allowOverlap="1" wp14:anchorId="0B097754" wp14:editId="05337915">
            <wp:simplePos x="0" y="0"/>
            <wp:positionH relativeFrom="column">
              <wp:posOffset>-50800</wp:posOffset>
            </wp:positionH>
            <wp:positionV relativeFrom="paragraph">
              <wp:posOffset>110490</wp:posOffset>
            </wp:positionV>
            <wp:extent cx="1955800" cy="678815"/>
            <wp:effectExtent l="0" t="0" r="6350" b="6985"/>
            <wp:wrapTight wrapText="bothSides">
              <wp:wrapPolygon edited="0">
                <wp:start x="0" y="0"/>
                <wp:lineTo x="0" y="21216"/>
                <wp:lineTo x="21460" y="21216"/>
                <wp:lineTo x="21460" y="0"/>
                <wp:lineTo x="0" y="0"/>
              </wp:wrapPolygon>
            </wp:wrapTight>
            <wp:docPr id="2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55800" cy="678815"/>
                    </a:xfrm>
                    <a:prstGeom prst="rect">
                      <a:avLst/>
                    </a:prstGeom>
                  </pic:spPr>
                </pic:pic>
              </a:graphicData>
            </a:graphic>
            <wp14:sizeRelH relativeFrom="page">
              <wp14:pctWidth>0</wp14:pctWidth>
            </wp14:sizeRelH>
            <wp14:sizeRelV relativeFrom="page">
              <wp14:pctHeight>0</wp14:pctHeight>
            </wp14:sizeRelV>
          </wp:anchor>
        </w:drawing>
      </w:r>
      <w:r w:rsidRPr="004B1BA3">
        <w:rPr>
          <w:rFonts w:asciiTheme="majorHAnsi" w:hAnsiTheme="majorHAnsi"/>
          <w:sz w:val="18"/>
          <w:szCs w:val="18"/>
        </w:rPr>
        <w:t>2 main effects and an interaction</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4B1BA3">
        <w:rPr>
          <w:rFonts w:asciiTheme="majorHAnsi" w:hAnsiTheme="majorHAnsi"/>
          <w:sz w:val="18"/>
          <w:szCs w:val="18"/>
        </w:rPr>
        <w:t>Imagery increases recall, presentation rate increases recall (i.e., main effects), but there is a greater type of training effect for the 2 second group than for the 4 second group</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noProof/>
          <w:lang w:val="en-US"/>
        </w:rPr>
        <w:drawing>
          <wp:anchor distT="0" distB="0" distL="114300" distR="114300" simplePos="0" relativeHeight="251691008" behindDoc="1" locked="0" layoutInCell="1" allowOverlap="1" wp14:anchorId="6AC05064" wp14:editId="6ED90E07">
            <wp:simplePos x="0" y="0"/>
            <wp:positionH relativeFrom="column">
              <wp:posOffset>-2056765</wp:posOffset>
            </wp:positionH>
            <wp:positionV relativeFrom="paragraph">
              <wp:posOffset>99695</wp:posOffset>
            </wp:positionV>
            <wp:extent cx="1959610" cy="680085"/>
            <wp:effectExtent l="0" t="0" r="2540" b="5715"/>
            <wp:wrapTight wrapText="bothSides">
              <wp:wrapPolygon edited="0">
                <wp:start x="0" y="0"/>
                <wp:lineTo x="0" y="21176"/>
                <wp:lineTo x="21418" y="21176"/>
                <wp:lineTo x="21418" y="0"/>
                <wp:lineTo x="0" y="0"/>
              </wp:wrapPolygon>
            </wp:wrapTight>
            <wp:docPr id="2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59610" cy="68008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2032" behindDoc="1" locked="0" layoutInCell="1" allowOverlap="1" wp14:anchorId="17FC0C7F" wp14:editId="3B78119E">
            <wp:simplePos x="0" y="0"/>
            <wp:positionH relativeFrom="column">
              <wp:posOffset>3435350</wp:posOffset>
            </wp:positionH>
            <wp:positionV relativeFrom="paragraph">
              <wp:posOffset>111125</wp:posOffset>
            </wp:positionV>
            <wp:extent cx="1296670" cy="914400"/>
            <wp:effectExtent l="0" t="0" r="0" b="0"/>
            <wp:wrapTight wrapText="bothSides">
              <wp:wrapPolygon edited="0">
                <wp:start x="0" y="0"/>
                <wp:lineTo x="0" y="21150"/>
                <wp:lineTo x="21262" y="21150"/>
                <wp:lineTo x="21262" y="0"/>
                <wp:lineTo x="0" y="0"/>
              </wp:wrapPolygon>
            </wp:wrapTight>
            <wp:docPr id="28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96670" cy="9144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255E65">
        <w:rPr>
          <w:rFonts w:asciiTheme="majorHAnsi" w:hAnsiTheme="majorHAnsi"/>
          <w:sz w:val="18"/>
          <w:szCs w:val="18"/>
        </w:rPr>
        <w:t>Type of training affects recall, as does presentation rate (main effects) but it can also be seen that the effects of  presentation rate depend on the levels of type of training (i.e., presentation rate has no effect for imagery but presentation has a large effect for the control group).</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213FB6">
        <w:rPr>
          <w:rFonts w:asciiTheme="majorHAnsi" w:hAnsiTheme="majorHAnsi"/>
          <w:sz w:val="18"/>
          <w:szCs w:val="18"/>
        </w:rPr>
        <w:t xml:space="preserve">No consistent pattern for either independent variable (no main effects). The </w:t>
      </w:r>
      <w:proofErr w:type="gramStart"/>
      <w:r w:rsidRPr="00213FB6">
        <w:rPr>
          <w:rFonts w:asciiTheme="majorHAnsi" w:hAnsiTheme="majorHAnsi"/>
          <w:sz w:val="18"/>
          <w:szCs w:val="18"/>
        </w:rPr>
        <w:t>effects of one independent variable is</w:t>
      </w:r>
      <w:proofErr w:type="gramEnd"/>
      <w:r w:rsidRPr="00213FB6">
        <w:rPr>
          <w:rFonts w:asciiTheme="majorHAnsi" w:hAnsiTheme="majorHAnsi"/>
          <w:sz w:val="18"/>
          <w:szCs w:val="18"/>
        </w:rPr>
        <w:t xml:space="preserve"> completely dependent on the level of the other independent variable (interaction effects).</w:t>
      </w:r>
      <w:r>
        <w:rPr>
          <w:noProof/>
          <w:lang w:val="en-US"/>
        </w:rPr>
        <w:drawing>
          <wp:anchor distT="0" distB="0" distL="114300" distR="114300" simplePos="0" relativeHeight="251694080" behindDoc="1" locked="0" layoutInCell="1" allowOverlap="1" wp14:anchorId="1C864973" wp14:editId="66BC735A">
            <wp:simplePos x="0" y="0"/>
            <wp:positionH relativeFrom="column">
              <wp:posOffset>5309235</wp:posOffset>
            </wp:positionH>
            <wp:positionV relativeFrom="paragraph">
              <wp:posOffset>215265</wp:posOffset>
            </wp:positionV>
            <wp:extent cx="1602740" cy="807085"/>
            <wp:effectExtent l="0" t="0" r="0" b="0"/>
            <wp:wrapTight wrapText="bothSides">
              <wp:wrapPolygon edited="0">
                <wp:start x="770" y="0"/>
                <wp:lineTo x="257" y="1530"/>
                <wp:lineTo x="257" y="17334"/>
                <wp:lineTo x="7189" y="19884"/>
                <wp:lineTo x="7959" y="20903"/>
                <wp:lineTo x="12323" y="20903"/>
                <wp:lineTo x="13094" y="19884"/>
                <wp:lineTo x="18742" y="17334"/>
                <wp:lineTo x="18742" y="16825"/>
                <wp:lineTo x="21309" y="13766"/>
                <wp:lineTo x="21309" y="8667"/>
                <wp:lineTo x="18485" y="0"/>
                <wp:lineTo x="770" y="0"/>
              </wp:wrapPolygon>
            </wp:wrapTight>
            <wp:docPr id="317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2740" cy="80708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3056" behindDoc="1" locked="0" layoutInCell="1" allowOverlap="1" wp14:anchorId="66A234D6" wp14:editId="77D1DA38">
            <wp:simplePos x="0" y="0"/>
            <wp:positionH relativeFrom="column">
              <wp:posOffset>-50800</wp:posOffset>
            </wp:positionH>
            <wp:positionV relativeFrom="paragraph">
              <wp:posOffset>77470</wp:posOffset>
            </wp:positionV>
            <wp:extent cx="1966595" cy="701040"/>
            <wp:effectExtent l="0" t="0" r="0" b="3810"/>
            <wp:wrapTight wrapText="bothSides">
              <wp:wrapPolygon edited="0">
                <wp:start x="0" y="0"/>
                <wp:lineTo x="0" y="21130"/>
                <wp:lineTo x="21342" y="21130"/>
                <wp:lineTo x="21342" y="0"/>
                <wp:lineTo x="0" y="0"/>
              </wp:wrapPolygon>
            </wp:wrapTight>
            <wp:docPr id="2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66595" cy="701040"/>
                    </a:xfrm>
                    <a:prstGeom prst="rect">
                      <a:avLst/>
                    </a:prstGeom>
                  </pic:spPr>
                </pic:pic>
              </a:graphicData>
            </a:graphic>
            <wp14:sizeRelH relativeFrom="page">
              <wp14:pctWidth>0</wp14:pctWidth>
            </wp14:sizeRelH>
            <wp14:sizeRelV relativeFrom="page">
              <wp14:pctHeight>0</wp14:pctHeight>
            </wp14:sizeRelV>
          </wp:anchor>
        </w:drawing>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Pr="00973341" w:rsidRDefault="00727763" w:rsidP="00727763">
      <w:pPr>
        <w:pStyle w:val="ListParagraph"/>
        <w:numPr>
          <w:ilvl w:val="0"/>
          <w:numId w:val="80"/>
        </w:numPr>
        <w:tabs>
          <w:tab w:val="left" w:pos="90"/>
          <w:tab w:val="left" w:pos="540"/>
          <w:tab w:val="left" w:pos="1080"/>
          <w:tab w:val="left" w:pos="3165"/>
        </w:tabs>
        <w:spacing w:after="0" w:line="240" w:lineRule="auto"/>
        <w:ind w:left="270" w:hanging="180"/>
        <w:rPr>
          <w:rFonts w:asciiTheme="majorHAnsi" w:hAnsiTheme="majorHAnsi"/>
          <w:sz w:val="18"/>
          <w:szCs w:val="18"/>
        </w:rPr>
      </w:pPr>
      <w:r w:rsidRPr="00973341">
        <w:rPr>
          <w:rFonts w:asciiTheme="majorHAnsi" w:hAnsiTheme="majorHAnsi"/>
          <w:sz w:val="18"/>
          <w:szCs w:val="18"/>
        </w:rPr>
        <w:t>Independence of main effects and interactions</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 xml:space="preserve">    </w:t>
      </w:r>
      <w:r w:rsidRPr="00973341">
        <w:rPr>
          <w:rFonts w:asciiTheme="majorHAnsi" w:hAnsiTheme="majorHAnsi"/>
          <w:b/>
          <w:sz w:val="18"/>
          <w:szCs w:val="18"/>
        </w:rPr>
        <w:t xml:space="preserve"> </w:t>
      </w:r>
      <w:r w:rsidRPr="00973341">
        <w:rPr>
          <w:rFonts w:asciiTheme="majorHAnsi" w:hAnsiTheme="majorHAnsi"/>
          <w:b/>
          <w:sz w:val="18"/>
          <w:szCs w:val="18"/>
        </w:rPr>
        <w:sym w:font="Wingdings" w:char="F0E0"/>
      </w:r>
      <w:r>
        <w:rPr>
          <w:rFonts w:asciiTheme="majorHAnsi" w:hAnsiTheme="majorHAnsi"/>
          <w:sz w:val="18"/>
          <w:szCs w:val="18"/>
        </w:rPr>
        <w:t xml:space="preserve">  </w:t>
      </w:r>
      <w:r w:rsidRPr="00973341">
        <w:rPr>
          <w:rFonts w:asciiTheme="majorHAnsi" w:hAnsiTheme="majorHAnsi"/>
          <w:sz w:val="18"/>
          <w:szCs w:val="18"/>
        </w:rPr>
        <w:t>Can have any possible combination of significant main effects and interaction</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POSSIBLE RESULTS FOR 2 FACTOR DESIGNS</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 xml:space="preserve">Main effect for factor </w:t>
      </w:r>
      <w:proofErr w:type="gramStart"/>
      <w:r w:rsidRPr="00973341">
        <w:rPr>
          <w:rFonts w:asciiTheme="majorHAnsi" w:hAnsiTheme="majorHAnsi"/>
          <w:sz w:val="18"/>
          <w:szCs w:val="18"/>
        </w:rPr>
        <w:t>A</w:t>
      </w:r>
      <w:proofErr w:type="gramEnd"/>
      <w:r w:rsidRPr="00973341">
        <w:rPr>
          <w:rFonts w:asciiTheme="majorHAnsi" w:hAnsiTheme="majorHAnsi"/>
          <w:sz w:val="18"/>
          <w:szCs w:val="18"/>
        </w:rPr>
        <w:t xml:space="preserve"> only</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Main effect for factor B only</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Main effects for factor A and B only</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Main effect for factor A and an interaction</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Main effect for factor B and an interaction</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Main effect for both A and B plus an interaction</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An interaction only (</w:t>
      </w:r>
      <w:proofErr w:type="spellStart"/>
      <w:r w:rsidRPr="00973341">
        <w:rPr>
          <w:rFonts w:asciiTheme="majorHAnsi" w:hAnsiTheme="majorHAnsi"/>
          <w:sz w:val="18"/>
          <w:szCs w:val="18"/>
        </w:rPr>
        <w:t>criss</w:t>
      </w:r>
      <w:proofErr w:type="spellEnd"/>
      <w:r w:rsidRPr="00973341">
        <w:rPr>
          <w:rFonts w:asciiTheme="majorHAnsi" w:hAnsiTheme="majorHAnsi"/>
          <w:sz w:val="18"/>
          <w:szCs w:val="18"/>
        </w:rPr>
        <w:t xml:space="preserve"> cross)</w:t>
      </w:r>
    </w:p>
    <w:p w:rsidR="00727763" w:rsidRPr="00973341"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sidRPr="00973341">
        <w:rPr>
          <w:rFonts w:asciiTheme="majorHAnsi" w:hAnsiTheme="majorHAnsi"/>
          <w:sz w:val="18"/>
          <w:szCs w:val="18"/>
        </w:rPr>
        <w:t>No main effects and no interaction (straight lines)</w:t>
      </w:r>
    </w:p>
    <w:p w:rsidR="00727763" w:rsidRPr="00973341" w:rsidRDefault="00727763" w:rsidP="00727763">
      <w:pPr>
        <w:pStyle w:val="ListParagraph"/>
        <w:numPr>
          <w:ilvl w:val="0"/>
          <w:numId w:val="80"/>
        </w:numPr>
        <w:tabs>
          <w:tab w:val="left" w:pos="90"/>
          <w:tab w:val="left" w:pos="540"/>
          <w:tab w:val="left" w:pos="1080"/>
          <w:tab w:val="left" w:pos="3165"/>
        </w:tabs>
        <w:spacing w:after="0" w:line="240" w:lineRule="auto"/>
        <w:ind w:left="270" w:hanging="180"/>
        <w:rPr>
          <w:rFonts w:asciiTheme="majorHAnsi" w:hAnsiTheme="majorHAnsi"/>
          <w:sz w:val="18"/>
          <w:szCs w:val="18"/>
        </w:rPr>
      </w:pPr>
      <w:r w:rsidRPr="00973341">
        <w:rPr>
          <w:rFonts w:asciiTheme="majorHAnsi" w:hAnsiTheme="majorHAnsi"/>
          <w:sz w:val="18"/>
          <w:szCs w:val="18"/>
        </w:rPr>
        <w:t>Interpreting Main Effects and Interaction effects</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b/>
          <w:sz w:val="18"/>
          <w:szCs w:val="18"/>
        </w:rPr>
        <w:t xml:space="preserve">        </w:t>
      </w:r>
      <w:r w:rsidRPr="00973341">
        <w:rPr>
          <w:rFonts w:asciiTheme="majorHAnsi" w:hAnsiTheme="majorHAnsi"/>
          <w:b/>
          <w:sz w:val="18"/>
          <w:szCs w:val="18"/>
        </w:rPr>
        <w:sym w:font="Wingdings" w:char="F0E0"/>
      </w:r>
      <w:r>
        <w:rPr>
          <w:rFonts w:asciiTheme="majorHAnsi" w:hAnsiTheme="majorHAnsi"/>
          <w:sz w:val="18"/>
          <w:szCs w:val="18"/>
        </w:rPr>
        <w:t xml:space="preserve"> </w:t>
      </w:r>
      <w:r w:rsidRPr="00973341">
        <w:rPr>
          <w:rFonts w:asciiTheme="majorHAnsi" w:hAnsiTheme="majorHAnsi"/>
          <w:sz w:val="18"/>
          <w:szCs w:val="18"/>
        </w:rPr>
        <w:t xml:space="preserve">Researchers don’t just “eyeball” graphs and tables of means, instead they engage in hypothesis testing to determine if main effects </w: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 xml:space="preserve">              </w:t>
      </w:r>
      <w:proofErr w:type="gramStart"/>
      <w:r w:rsidRPr="00973341">
        <w:rPr>
          <w:rFonts w:asciiTheme="majorHAnsi" w:hAnsiTheme="majorHAnsi"/>
          <w:sz w:val="18"/>
          <w:szCs w:val="18"/>
        </w:rPr>
        <w:t>and</w:t>
      </w:r>
      <w:proofErr w:type="gramEnd"/>
      <w:r w:rsidRPr="00973341">
        <w:rPr>
          <w:rFonts w:asciiTheme="majorHAnsi" w:hAnsiTheme="majorHAnsi"/>
          <w:sz w:val="18"/>
          <w:szCs w:val="18"/>
        </w:rPr>
        <w:t xml:space="preserve"> interactions are significant</w:t>
      </w:r>
    </w:p>
    <w:p w:rsidR="00727763" w:rsidRPr="00973341" w:rsidRDefault="00727763" w:rsidP="00727763">
      <w:pPr>
        <w:pStyle w:val="ListParagraph"/>
        <w:numPr>
          <w:ilvl w:val="0"/>
          <w:numId w:val="80"/>
        </w:numPr>
        <w:tabs>
          <w:tab w:val="left" w:pos="90"/>
          <w:tab w:val="left" w:pos="540"/>
          <w:tab w:val="left" w:pos="1080"/>
          <w:tab w:val="left" w:pos="3165"/>
        </w:tabs>
        <w:spacing w:after="0" w:line="240" w:lineRule="auto"/>
        <w:ind w:left="270" w:hanging="180"/>
        <w:rPr>
          <w:rFonts w:asciiTheme="majorHAnsi" w:hAnsiTheme="majorHAnsi"/>
          <w:sz w:val="18"/>
          <w:szCs w:val="18"/>
        </w:rPr>
      </w:pPr>
      <w:r w:rsidRPr="00973341">
        <w:rPr>
          <w:rFonts w:asciiTheme="majorHAnsi" w:hAnsiTheme="majorHAnsi"/>
          <w:sz w:val="18"/>
          <w:szCs w:val="18"/>
        </w:rPr>
        <w:t>Different types of factorial designs</w:t>
      </w:r>
    </w:p>
    <w:p w:rsidR="00727763" w:rsidRDefault="00727763" w:rsidP="00727763">
      <w:pPr>
        <w:pStyle w:val="ListParagraph"/>
        <w:numPr>
          <w:ilvl w:val="0"/>
          <w:numId w:val="81"/>
        </w:numPr>
        <w:tabs>
          <w:tab w:val="left" w:pos="90"/>
          <w:tab w:val="left" w:pos="450"/>
          <w:tab w:val="left" w:pos="1080"/>
          <w:tab w:val="left" w:pos="3165"/>
        </w:tabs>
        <w:spacing w:after="0" w:line="240" w:lineRule="auto"/>
        <w:ind w:left="540"/>
        <w:rPr>
          <w:rFonts w:asciiTheme="majorHAnsi" w:hAnsiTheme="majorHAnsi"/>
          <w:b/>
          <w:sz w:val="18"/>
          <w:szCs w:val="18"/>
        </w:rPr>
      </w:pPr>
      <w:r>
        <w:rPr>
          <w:rFonts w:asciiTheme="majorHAnsi" w:hAnsiTheme="majorHAnsi"/>
          <w:noProof/>
          <w:sz w:val="18"/>
          <w:szCs w:val="18"/>
          <w:lang w:val="en-US"/>
        </w:rPr>
        <w:drawing>
          <wp:anchor distT="0" distB="0" distL="114300" distR="114300" simplePos="0" relativeHeight="251695104" behindDoc="1" locked="0" layoutInCell="1" allowOverlap="1" wp14:anchorId="0BD29427" wp14:editId="288A56EA">
            <wp:simplePos x="0" y="0"/>
            <wp:positionH relativeFrom="column">
              <wp:posOffset>4972050</wp:posOffset>
            </wp:positionH>
            <wp:positionV relativeFrom="paragraph">
              <wp:posOffset>18415</wp:posOffset>
            </wp:positionV>
            <wp:extent cx="1687830" cy="712470"/>
            <wp:effectExtent l="0" t="0" r="7620" b="0"/>
            <wp:wrapTight wrapText="bothSides">
              <wp:wrapPolygon edited="0">
                <wp:start x="0" y="0"/>
                <wp:lineTo x="0" y="20791"/>
                <wp:lineTo x="21454" y="20791"/>
                <wp:lineTo x="2145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87830" cy="71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341">
        <w:rPr>
          <w:rFonts w:asciiTheme="majorHAnsi" w:hAnsiTheme="majorHAnsi"/>
          <w:b/>
          <w:sz w:val="18"/>
          <w:szCs w:val="18"/>
        </w:rPr>
        <w:t>Between-subjects</w:t>
      </w:r>
    </w:p>
    <w:p w:rsidR="00727763" w:rsidRPr="00E77D06" w:rsidRDefault="00727763" w:rsidP="00727763">
      <w:pPr>
        <w:tabs>
          <w:tab w:val="left" w:pos="90"/>
          <w:tab w:val="left" w:pos="540"/>
          <w:tab w:val="left" w:pos="1080"/>
          <w:tab w:val="left" w:pos="3165"/>
        </w:tabs>
        <w:spacing w:after="0" w:line="240" w:lineRule="auto"/>
        <w:ind w:left="360"/>
        <w:rPr>
          <w:rFonts w:asciiTheme="majorHAnsi" w:hAnsiTheme="majorHAnsi"/>
          <w:sz w:val="18"/>
          <w:szCs w:val="18"/>
        </w:rPr>
      </w:pPr>
      <w:r w:rsidRPr="00E77D06">
        <w:rPr>
          <w:rFonts w:asciiTheme="majorHAnsi" w:hAnsiTheme="majorHAnsi"/>
          <w:sz w:val="18"/>
          <w:szCs w:val="18"/>
        </w:rPr>
        <w:t>Separate group of participants in each treatment combination (cell)</w:t>
      </w:r>
    </w:p>
    <w:p w:rsidR="00727763" w:rsidRPr="00E77D06" w:rsidRDefault="00727763" w:rsidP="00727763">
      <w:pPr>
        <w:tabs>
          <w:tab w:val="left" w:pos="90"/>
          <w:tab w:val="left" w:pos="540"/>
          <w:tab w:val="left" w:pos="1080"/>
          <w:tab w:val="left" w:pos="3165"/>
        </w:tabs>
        <w:spacing w:after="0" w:line="240" w:lineRule="auto"/>
        <w:ind w:left="360"/>
        <w:rPr>
          <w:rFonts w:asciiTheme="majorHAnsi" w:hAnsiTheme="majorHAnsi"/>
          <w:sz w:val="18"/>
          <w:szCs w:val="18"/>
        </w:rPr>
      </w:pPr>
      <w:proofErr w:type="gramStart"/>
      <w:r>
        <w:rPr>
          <w:rFonts w:asciiTheme="majorHAnsi" w:hAnsiTheme="majorHAnsi"/>
          <w:sz w:val="18"/>
          <w:szCs w:val="18"/>
        </w:rPr>
        <w:t>Ex.</w:t>
      </w:r>
      <w:proofErr w:type="gramEnd"/>
      <w:r>
        <w:rPr>
          <w:rFonts w:asciiTheme="majorHAnsi" w:hAnsiTheme="majorHAnsi"/>
          <w:sz w:val="18"/>
          <w:szCs w:val="18"/>
        </w:rPr>
        <w:t xml:space="preserve">   </w:t>
      </w:r>
      <w:r w:rsidRPr="00E77D06">
        <w:rPr>
          <w:rFonts w:asciiTheme="majorHAnsi" w:hAnsiTheme="majorHAnsi"/>
          <w:sz w:val="18"/>
          <w:szCs w:val="18"/>
        </w:rPr>
        <w:t>Factor A = Violence exposure (violent vs. control)</w:t>
      </w:r>
    </w:p>
    <w:p w:rsidR="00727763" w:rsidRPr="00E77D06" w:rsidRDefault="00727763" w:rsidP="00727763">
      <w:pPr>
        <w:tabs>
          <w:tab w:val="left" w:pos="90"/>
          <w:tab w:val="left" w:pos="540"/>
          <w:tab w:val="left" w:pos="1080"/>
          <w:tab w:val="left" w:pos="3165"/>
        </w:tabs>
        <w:spacing w:after="0" w:line="240" w:lineRule="auto"/>
        <w:ind w:left="360"/>
        <w:rPr>
          <w:rFonts w:asciiTheme="majorHAnsi" w:hAnsiTheme="majorHAnsi"/>
          <w:sz w:val="18"/>
          <w:szCs w:val="18"/>
        </w:rPr>
      </w:pPr>
      <w:r>
        <w:rPr>
          <w:rFonts w:asciiTheme="majorHAnsi" w:hAnsiTheme="majorHAnsi"/>
          <w:sz w:val="18"/>
          <w:szCs w:val="18"/>
        </w:rPr>
        <w:t xml:space="preserve">         </w:t>
      </w:r>
      <w:r w:rsidRPr="00E77D06">
        <w:rPr>
          <w:rFonts w:asciiTheme="majorHAnsi" w:hAnsiTheme="majorHAnsi"/>
          <w:sz w:val="18"/>
          <w:szCs w:val="18"/>
        </w:rPr>
        <w:t>Factor B = temperature of room (hot vs. normal)</w:t>
      </w:r>
    </w:p>
    <w:p w:rsidR="00727763" w:rsidRDefault="00727763" w:rsidP="00727763">
      <w:pPr>
        <w:tabs>
          <w:tab w:val="left" w:pos="90"/>
          <w:tab w:val="left" w:pos="540"/>
          <w:tab w:val="left" w:pos="1080"/>
          <w:tab w:val="left" w:pos="3165"/>
        </w:tabs>
        <w:spacing w:after="0" w:line="240" w:lineRule="auto"/>
        <w:ind w:left="360"/>
        <w:rPr>
          <w:rFonts w:asciiTheme="majorHAnsi" w:hAnsiTheme="majorHAnsi"/>
          <w:sz w:val="18"/>
          <w:szCs w:val="18"/>
        </w:rPr>
      </w:pPr>
      <w:r w:rsidRPr="00E77D06">
        <w:rPr>
          <w:rFonts w:asciiTheme="majorHAnsi" w:hAnsiTheme="majorHAnsi"/>
          <w:sz w:val="18"/>
          <w:szCs w:val="18"/>
        </w:rPr>
        <w:t xml:space="preserve">    Dependent variable: Aggression</w:t>
      </w:r>
    </w:p>
    <w:p w:rsidR="00727763" w:rsidRPr="00E77D06" w:rsidRDefault="00727763" w:rsidP="00727763">
      <w:pPr>
        <w:tabs>
          <w:tab w:val="left" w:pos="90"/>
          <w:tab w:val="left" w:pos="540"/>
          <w:tab w:val="left" w:pos="1080"/>
          <w:tab w:val="left" w:pos="3165"/>
        </w:tabs>
        <w:spacing w:after="0" w:line="240" w:lineRule="auto"/>
        <w:ind w:left="360"/>
        <w:rPr>
          <w:rFonts w:asciiTheme="majorHAnsi" w:hAnsiTheme="majorHAnsi"/>
          <w:sz w:val="18"/>
          <w:szCs w:val="18"/>
        </w:rPr>
      </w:pPr>
    </w:p>
    <w:p w:rsidR="00727763" w:rsidRDefault="00727763" w:rsidP="00727763">
      <w:pPr>
        <w:pStyle w:val="ListParagraph"/>
        <w:numPr>
          <w:ilvl w:val="0"/>
          <w:numId w:val="81"/>
        </w:numPr>
        <w:tabs>
          <w:tab w:val="left" w:pos="90"/>
          <w:tab w:val="left" w:pos="540"/>
          <w:tab w:val="left" w:pos="1080"/>
          <w:tab w:val="left" w:pos="3165"/>
        </w:tabs>
        <w:spacing w:after="0" w:line="240" w:lineRule="auto"/>
        <w:ind w:left="450" w:hanging="270"/>
        <w:rPr>
          <w:rFonts w:asciiTheme="majorHAnsi" w:hAnsiTheme="majorHAnsi"/>
          <w:b/>
          <w:sz w:val="18"/>
          <w:szCs w:val="18"/>
        </w:rPr>
      </w:pPr>
      <w:r>
        <w:rPr>
          <w:rFonts w:asciiTheme="majorHAnsi" w:hAnsiTheme="majorHAnsi"/>
          <w:noProof/>
          <w:sz w:val="18"/>
          <w:szCs w:val="18"/>
          <w:lang w:val="en-US"/>
        </w:rPr>
        <w:drawing>
          <wp:anchor distT="0" distB="0" distL="114300" distR="114300" simplePos="0" relativeHeight="251696128" behindDoc="1" locked="0" layoutInCell="1" allowOverlap="1" wp14:anchorId="0C4D26A3" wp14:editId="06CFE554">
            <wp:simplePos x="0" y="0"/>
            <wp:positionH relativeFrom="column">
              <wp:posOffset>4973955</wp:posOffset>
            </wp:positionH>
            <wp:positionV relativeFrom="paragraph">
              <wp:posOffset>57150</wp:posOffset>
            </wp:positionV>
            <wp:extent cx="1781175" cy="683260"/>
            <wp:effectExtent l="0" t="0" r="9525" b="2540"/>
            <wp:wrapTight wrapText="bothSides">
              <wp:wrapPolygon edited="0">
                <wp:start x="0" y="0"/>
                <wp:lineTo x="0" y="21078"/>
                <wp:lineTo x="21484" y="21078"/>
                <wp:lineTo x="2148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8117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341">
        <w:rPr>
          <w:rFonts w:asciiTheme="majorHAnsi" w:hAnsiTheme="majorHAnsi"/>
          <w:b/>
          <w:sz w:val="18"/>
          <w:szCs w:val="18"/>
        </w:rPr>
        <w:t>Within-subjects</w:t>
      </w:r>
    </w:p>
    <w:p w:rsidR="00727763" w:rsidRPr="00E77D06"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r w:rsidRPr="00E77D06">
        <w:rPr>
          <w:rFonts w:asciiTheme="majorHAnsi" w:hAnsiTheme="majorHAnsi"/>
          <w:sz w:val="18"/>
          <w:szCs w:val="18"/>
        </w:rPr>
        <w:t>Same participants in all treatment conditions (cells) (only one group of participants)</w:t>
      </w:r>
    </w:p>
    <w:p w:rsidR="00727763" w:rsidRPr="00E77D06"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proofErr w:type="gramStart"/>
      <w:r>
        <w:rPr>
          <w:rFonts w:asciiTheme="majorHAnsi" w:hAnsiTheme="majorHAnsi"/>
          <w:sz w:val="18"/>
          <w:szCs w:val="18"/>
        </w:rPr>
        <w:t>Ex.</w:t>
      </w:r>
      <w:proofErr w:type="gramEnd"/>
      <w:r>
        <w:rPr>
          <w:rFonts w:asciiTheme="majorHAnsi" w:hAnsiTheme="majorHAnsi"/>
          <w:sz w:val="18"/>
          <w:szCs w:val="18"/>
        </w:rPr>
        <w:t xml:space="preserve">   </w:t>
      </w:r>
      <w:r w:rsidRPr="00E77D06">
        <w:rPr>
          <w:rFonts w:asciiTheme="majorHAnsi" w:hAnsiTheme="majorHAnsi"/>
          <w:sz w:val="18"/>
          <w:szCs w:val="18"/>
        </w:rPr>
        <w:t>Factor A = Exposure time (1 sec vs. 10 second)</w:t>
      </w:r>
    </w:p>
    <w:p w:rsidR="00727763" w:rsidRPr="00E77D06"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r>
        <w:rPr>
          <w:rFonts w:asciiTheme="majorHAnsi" w:hAnsiTheme="majorHAnsi"/>
          <w:sz w:val="18"/>
          <w:szCs w:val="18"/>
        </w:rPr>
        <w:t xml:space="preserve">         </w:t>
      </w:r>
      <w:r w:rsidRPr="00E77D06">
        <w:rPr>
          <w:rFonts w:asciiTheme="majorHAnsi" w:hAnsiTheme="majorHAnsi"/>
          <w:sz w:val="18"/>
          <w:szCs w:val="18"/>
        </w:rPr>
        <w:t>Factor B = Object (people vs. inanimate objects)</w:t>
      </w:r>
    </w:p>
    <w:p w:rsidR="00727763"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r w:rsidRPr="00E77D06">
        <w:rPr>
          <w:rFonts w:asciiTheme="majorHAnsi" w:hAnsiTheme="majorHAnsi"/>
          <w:sz w:val="18"/>
          <w:szCs w:val="18"/>
        </w:rPr>
        <w:t xml:space="preserve">   Dependent variable: Recall</w:t>
      </w:r>
    </w:p>
    <w:p w:rsidR="00727763" w:rsidRPr="00E77D06"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p>
    <w:p w:rsidR="00727763" w:rsidRPr="007B52EA" w:rsidRDefault="00727763" w:rsidP="00727763">
      <w:pPr>
        <w:pStyle w:val="ListParagraph"/>
        <w:numPr>
          <w:ilvl w:val="0"/>
          <w:numId w:val="81"/>
        </w:numPr>
        <w:tabs>
          <w:tab w:val="left" w:pos="90"/>
          <w:tab w:val="left" w:pos="540"/>
          <w:tab w:val="left" w:pos="1080"/>
          <w:tab w:val="left" w:pos="3165"/>
        </w:tabs>
        <w:spacing w:after="0" w:line="240" w:lineRule="auto"/>
        <w:ind w:left="450" w:hanging="270"/>
        <w:rPr>
          <w:rFonts w:asciiTheme="majorHAnsi" w:hAnsiTheme="majorHAnsi"/>
          <w:sz w:val="18"/>
          <w:szCs w:val="18"/>
        </w:rPr>
      </w:pPr>
      <w:r w:rsidRPr="00973341">
        <w:rPr>
          <w:rFonts w:asciiTheme="majorHAnsi" w:hAnsiTheme="majorHAnsi"/>
          <w:b/>
          <w:sz w:val="18"/>
          <w:szCs w:val="18"/>
        </w:rPr>
        <w:t>Mixed</w:t>
      </w:r>
      <w:r>
        <w:rPr>
          <w:rFonts w:asciiTheme="majorHAnsi" w:hAnsiTheme="majorHAnsi"/>
          <w:b/>
          <w:sz w:val="18"/>
          <w:szCs w:val="18"/>
        </w:rPr>
        <w:t xml:space="preserve">: </w:t>
      </w:r>
      <w:r w:rsidRPr="007B52EA">
        <w:rPr>
          <w:rFonts w:asciiTheme="majorHAnsi" w:hAnsiTheme="majorHAnsi"/>
          <w:b/>
          <w:sz w:val="18"/>
          <w:szCs w:val="18"/>
        </w:rPr>
        <w:t xml:space="preserve">Combines </w:t>
      </w:r>
      <w:r w:rsidRPr="007B52EA">
        <w:rPr>
          <w:rFonts w:asciiTheme="majorHAnsi" w:hAnsiTheme="majorHAnsi"/>
          <w:sz w:val="18"/>
          <w:szCs w:val="18"/>
        </w:rPr>
        <w:t>within-subjects and between-subjects factors</w:t>
      </w:r>
    </w:p>
    <w:p w:rsidR="00727763" w:rsidRPr="007B52EA"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sz w:val="18"/>
          <w:szCs w:val="18"/>
        </w:rPr>
      </w:pPr>
      <w:r w:rsidRPr="007B52EA">
        <w:rPr>
          <w:rFonts w:asciiTheme="majorHAnsi" w:hAnsiTheme="majorHAnsi"/>
          <w:sz w:val="18"/>
          <w:szCs w:val="18"/>
        </w:rPr>
        <w:t>Participants respond to all levels of the within-subject factor but only one level of the between-subjects factor</w:t>
      </w:r>
    </w:p>
    <w:p w:rsidR="00727763" w:rsidRPr="00973341" w:rsidRDefault="00727763" w:rsidP="00727763">
      <w:pPr>
        <w:pStyle w:val="ListParagraph"/>
        <w:tabs>
          <w:tab w:val="left" w:pos="90"/>
          <w:tab w:val="left" w:pos="540"/>
          <w:tab w:val="left" w:pos="1080"/>
          <w:tab w:val="left" w:pos="3165"/>
        </w:tabs>
        <w:spacing w:after="0" w:line="240" w:lineRule="auto"/>
        <w:ind w:left="450"/>
        <w:rPr>
          <w:rFonts w:asciiTheme="majorHAnsi" w:hAnsiTheme="majorHAnsi"/>
          <w:b/>
          <w:sz w:val="18"/>
          <w:szCs w:val="18"/>
        </w:rPr>
      </w:pPr>
      <w:r>
        <w:rPr>
          <w:noProof/>
          <w:lang w:val="en-US"/>
        </w:rPr>
        <w:drawing>
          <wp:anchor distT="0" distB="0" distL="114300" distR="114300" simplePos="0" relativeHeight="251697152" behindDoc="1" locked="0" layoutInCell="1" allowOverlap="1" wp14:anchorId="7DA54BB7" wp14:editId="4956B01A">
            <wp:simplePos x="0" y="0"/>
            <wp:positionH relativeFrom="column">
              <wp:posOffset>264160</wp:posOffset>
            </wp:positionH>
            <wp:positionV relativeFrom="paragraph">
              <wp:posOffset>34290</wp:posOffset>
            </wp:positionV>
            <wp:extent cx="2548255" cy="1083945"/>
            <wp:effectExtent l="0" t="0" r="4445" b="1905"/>
            <wp:wrapTight wrapText="bothSides">
              <wp:wrapPolygon edited="0">
                <wp:start x="0" y="0"/>
                <wp:lineTo x="0" y="21258"/>
                <wp:lineTo x="21476" y="21258"/>
                <wp:lineTo x="21476" y="0"/>
                <wp:lineTo x="0" y="0"/>
              </wp:wrapPolygon>
            </wp:wrapTight>
            <wp:docPr id="43011"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3011" name="Picture 3"/>
                    <pic:cNvPicPr>
                      <a:picLocks noGrp="1"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48255" cy="10839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27763" w:rsidRDefault="004C6B09" w:rsidP="00727763">
      <w:pPr>
        <w:tabs>
          <w:tab w:val="left" w:pos="90"/>
          <w:tab w:val="left" w:pos="540"/>
          <w:tab w:val="left" w:pos="1080"/>
          <w:tab w:val="left" w:pos="3165"/>
        </w:tabs>
        <w:spacing w:after="0" w:line="240" w:lineRule="auto"/>
        <w:rPr>
          <w:rFonts w:asciiTheme="majorHAnsi" w:hAnsiTheme="majorHAnsi"/>
          <w:sz w:val="18"/>
          <w:szCs w:val="18"/>
        </w:rPr>
      </w:pPr>
      <w:r w:rsidRPr="004C6B09">
        <w:rPr>
          <w:rFonts w:asciiTheme="majorHAnsi" w:hAnsiTheme="majorHAnsi"/>
          <w:noProof/>
          <w:sz w:val="18"/>
          <w:szCs w:val="18"/>
        </w:rPr>
        <mc:AlternateContent>
          <mc:Choice Requires="wps">
            <w:drawing>
              <wp:anchor distT="0" distB="0" distL="114300" distR="114300" simplePos="0" relativeHeight="251706368" behindDoc="0" locked="0" layoutInCell="1" allowOverlap="1" wp14:anchorId="14D4AB44" wp14:editId="3DBB0A5F">
                <wp:simplePos x="0" y="0"/>
                <wp:positionH relativeFrom="column">
                  <wp:posOffset>3145908</wp:posOffset>
                </wp:positionH>
                <wp:positionV relativeFrom="paragraph">
                  <wp:posOffset>38765</wp:posOffset>
                </wp:positionV>
                <wp:extent cx="3326765" cy="1244009"/>
                <wp:effectExtent l="0" t="0" r="6985"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765" cy="1244009"/>
                        </a:xfrm>
                        <a:prstGeom prst="rect">
                          <a:avLst/>
                        </a:prstGeom>
                        <a:solidFill>
                          <a:srgbClr val="FFFFFF"/>
                        </a:solidFill>
                        <a:ln w="9525">
                          <a:noFill/>
                          <a:miter lim="800000"/>
                          <a:headEnd/>
                          <a:tailEnd/>
                        </a:ln>
                      </wps:spPr>
                      <wps:txbx>
                        <w:txbxContent>
                          <w:p w:rsidR="004C6B09" w:rsidRDefault="004C6B09" w:rsidP="004C6B09">
                            <w:pPr>
                              <w:tabs>
                                <w:tab w:val="left" w:pos="90"/>
                                <w:tab w:val="left" w:pos="540"/>
                                <w:tab w:val="left" w:pos="1080"/>
                                <w:tab w:val="left" w:pos="3165"/>
                              </w:tabs>
                              <w:spacing w:after="0" w:line="240" w:lineRule="auto"/>
                              <w:rPr>
                                <w:rFonts w:asciiTheme="majorHAnsi" w:hAnsiTheme="majorHAnsi"/>
                                <w:sz w:val="18"/>
                                <w:szCs w:val="18"/>
                              </w:rPr>
                            </w:pPr>
                          </w:p>
                          <w:p w:rsidR="004C6B09" w:rsidRDefault="004C6B09" w:rsidP="004C6B09">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Therefore:</w:t>
                            </w:r>
                          </w:p>
                          <w:p w:rsidR="004C6B09" w:rsidRPr="00192122" w:rsidRDefault="004C6B09" w:rsidP="004C6B09">
                            <w:pPr>
                              <w:pStyle w:val="ListParagraph"/>
                              <w:numPr>
                                <w:ilvl w:val="0"/>
                                <w:numId w:val="82"/>
                              </w:numPr>
                              <w:tabs>
                                <w:tab w:val="left" w:pos="90"/>
                                <w:tab w:val="left" w:pos="540"/>
                                <w:tab w:val="left" w:pos="1080"/>
                                <w:tab w:val="left" w:pos="3165"/>
                              </w:tabs>
                              <w:spacing w:after="0" w:line="240" w:lineRule="auto"/>
                              <w:ind w:left="270" w:hanging="180"/>
                              <w:rPr>
                                <w:rFonts w:asciiTheme="majorHAnsi" w:hAnsiTheme="majorHAnsi"/>
                                <w:sz w:val="18"/>
                                <w:szCs w:val="18"/>
                              </w:rPr>
                            </w:pPr>
                            <w:r w:rsidRPr="00192122">
                              <w:rPr>
                                <w:rFonts w:asciiTheme="majorHAnsi" w:hAnsiTheme="majorHAnsi"/>
                                <w:sz w:val="18"/>
                                <w:szCs w:val="18"/>
                              </w:rPr>
                              <w:t>Creates a more ‘realistic’ situation (than single-factor studies)</w:t>
                            </w:r>
                          </w:p>
                          <w:p w:rsidR="004C6B09" w:rsidRPr="00192122" w:rsidRDefault="004C6B09" w:rsidP="004C6B09">
                            <w:pPr>
                              <w:pStyle w:val="ListParagraph"/>
                              <w:numPr>
                                <w:ilvl w:val="0"/>
                                <w:numId w:val="82"/>
                              </w:numPr>
                              <w:tabs>
                                <w:tab w:val="left" w:pos="90"/>
                                <w:tab w:val="left" w:pos="540"/>
                                <w:tab w:val="left" w:pos="1080"/>
                                <w:tab w:val="left" w:pos="3165"/>
                              </w:tabs>
                              <w:spacing w:after="0" w:line="240" w:lineRule="auto"/>
                              <w:ind w:left="270" w:hanging="180"/>
                              <w:rPr>
                                <w:rFonts w:asciiTheme="majorHAnsi" w:hAnsiTheme="majorHAnsi"/>
                                <w:sz w:val="18"/>
                                <w:szCs w:val="18"/>
                              </w:rPr>
                            </w:pPr>
                            <w:r w:rsidRPr="00192122">
                              <w:rPr>
                                <w:rFonts w:asciiTheme="majorHAnsi" w:hAnsiTheme="majorHAnsi"/>
                                <w:sz w:val="18"/>
                                <w:szCs w:val="18"/>
                              </w:rPr>
                              <w:t xml:space="preserve">Opportunity to examine </w:t>
                            </w:r>
                          </w:p>
                          <w:p w:rsidR="004C6B09" w:rsidRPr="00192122" w:rsidRDefault="004C6B09" w:rsidP="004C6B09">
                            <w:pPr>
                              <w:pStyle w:val="ListParagraph"/>
                              <w:numPr>
                                <w:ilvl w:val="0"/>
                                <w:numId w:val="83"/>
                              </w:numPr>
                              <w:tabs>
                                <w:tab w:val="left" w:pos="90"/>
                                <w:tab w:val="left" w:pos="540"/>
                                <w:tab w:val="left" w:pos="1080"/>
                                <w:tab w:val="left" w:pos="3165"/>
                              </w:tabs>
                              <w:spacing w:after="0" w:line="240" w:lineRule="auto"/>
                              <w:rPr>
                                <w:rFonts w:asciiTheme="majorHAnsi" w:hAnsiTheme="majorHAnsi"/>
                                <w:sz w:val="18"/>
                                <w:szCs w:val="18"/>
                              </w:rPr>
                            </w:pPr>
                            <w:r w:rsidRPr="00192122">
                              <w:rPr>
                                <w:rFonts w:asciiTheme="majorHAnsi" w:hAnsiTheme="majorHAnsi"/>
                                <w:sz w:val="18"/>
                                <w:szCs w:val="18"/>
                              </w:rPr>
                              <w:t xml:space="preserve">How the factors influence </w:t>
                            </w:r>
                            <w:proofErr w:type="spellStart"/>
                            <w:r w:rsidRPr="00192122">
                              <w:rPr>
                                <w:rFonts w:asciiTheme="majorHAnsi" w:hAnsiTheme="majorHAnsi"/>
                                <w:sz w:val="18"/>
                                <w:szCs w:val="18"/>
                              </w:rPr>
                              <w:t>behavior</w:t>
                            </w:r>
                            <w:proofErr w:type="spellEnd"/>
                            <w:r w:rsidRPr="00192122">
                              <w:rPr>
                                <w:rFonts w:asciiTheme="majorHAnsi" w:hAnsiTheme="majorHAnsi"/>
                                <w:sz w:val="18"/>
                                <w:szCs w:val="18"/>
                              </w:rPr>
                              <w:t xml:space="preserve"> (Main effects)</w:t>
                            </w:r>
                          </w:p>
                          <w:p w:rsidR="004C6B09" w:rsidRDefault="004C6B09" w:rsidP="004C6B09">
                            <w:pPr>
                              <w:pStyle w:val="ListParagraph"/>
                              <w:numPr>
                                <w:ilvl w:val="0"/>
                                <w:numId w:val="83"/>
                              </w:numPr>
                              <w:pBdr>
                                <w:bottom w:val="single" w:sz="12" w:space="1" w:color="auto"/>
                              </w:pBdr>
                              <w:tabs>
                                <w:tab w:val="left" w:pos="90"/>
                                <w:tab w:val="left" w:pos="540"/>
                                <w:tab w:val="left" w:pos="1080"/>
                                <w:tab w:val="left" w:pos="3165"/>
                              </w:tabs>
                              <w:spacing w:after="0" w:line="240" w:lineRule="auto"/>
                              <w:rPr>
                                <w:rFonts w:asciiTheme="majorHAnsi" w:hAnsiTheme="majorHAnsi"/>
                                <w:sz w:val="18"/>
                                <w:szCs w:val="18"/>
                              </w:rPr>
                            </w:pPr>
                            <w:r w:rsidRPr="00192122">
                              <w:rPr>
                                <w:rFonts w:asciiTheme="majorHAnsi" w:hAnsiTheme="majorHAnsi"/>
                                <w:sz w:val="18"/>
                                <w:szCs w:val="18"/>
                              </w:rPr>
                              <w:t xml:space="preserve">How the factors influence or interact with </w:t>
                            </w:r>
                            <w:r>
                              <w:rPr>
                                <w:rFonts w:asciiTheme="majorHAnsi" w:hAnsiTheme="majorHAnsi"/>
                                <w:sz w:val="18"/>
                                <w:szCs w:val="18"/>
                              </w:rPr>
                              <w:t>each other (Interaction effects)</w:t>
                            </w:r>
                          </w:p>
                          <w:p w:rsidR="004C6B09" w:rsidRPr="004C6B09" w:rsidRDefault="004C6B09" w:rsidP="004C6B09">
                            <w:pPr>
                              <w:pStyle w:val="ListParagraph"/>
                              <w:numPr>
                                <w:ilvl w:val="0"/>
                                <w:numId w:val="83"/>
                              </w:numPr>
                              <w:pBdr>
                                <w:bottom w:val="single" w:sz="12" w:space="1" w:color="auto"/>
                              </w:pBdr>
                              <w:tabs>
                                <w:tab w:val="left" w:pos="90"/>
                                <w:tab w:val="left" w:pos="540"/>
                                <w:tab w:val="left" w:pos="1080"/>
                                <w:tab w:val="left" w:pos="3165"/>
                              </w:tabs>
                              <w:spacing w:after="0" w:line="240" w:lineRule="auto"/>
                              <w:rPr>
                                <w:rFonts w:asciiTheme="majorHAnsi" w:hAnsiTheme="maj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5" type="#_x0000_t202" style="position:absolute;margin-left:247.7pt;margin-top:3.05pt;width:261.95pt;height:97.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" stroked="f">
                <v:textbox>
                  <w:txbxContent>
                    <w:p w:rsidR="004C6B09" w:rsidRDefault="004C6B09" w:rsidP="004C6B09">
                      <w:pPr>
                        <w:tabs>
                          <w:tab w:val="left" w:pos="90"/>
                          <w:tab w:val="left" w:pos="540"/>
                          <w:tab w:val="left" w:pos="1080"/>
                          <w:tab w:val="left" w:pos="3165"/>
                        </w:tabs>
                        <w:spacing w:after="0" w:line="240" w:lineRule="auto"/>
                        <w:rPr>
                          <w:rFonts w:asciiTheme="majorHAnsi" w:hAnsiTheme="majorHAnsi"/>
                          <w:sz w:val="18"/>
                          <w:szCs w:val="18"/>
                        </w:rPr>
                      </w:pPr>
                    </w:p>
                    <w:p w:rsidR="004C6B09" w:rsidRDefault="004C6B09" w:rsidP="004C6B09">
                      <w:pPr>
                        <w:tabs>
                          <w:tab w:val="left" w:pos="90"/>
                          <w:tab w:val="left" w:pos="540"/>
                          <w:tab w:val="left" w:pos="1080"/>
                          <w:tab w:val="left" w:pos="3165"/>
                        </w:tabs>
                        <w:spacing w:after="0" w:line="240" w:lineRule="auto"/>
                        <w:rPr>
                          <w:rFonts w:asciiTheme="majorHAnsi" w:hAnsiTheme="majorHAnsi"/>
                          <w:sz w:val="18"/>
                          <w:szCs w:val="18"/>
                        </w:rPr>
                      </w:pPr>
                      <w:r>
                        <w:rPr>
                          <w:rFonts w:asciiTheme="majorHAnsi" w:hAnsiTheme="majorHAnsi"/>
                          <w:sz w:val="18"/>
                          <w:szCs w:val="18"/>
                        </w:rPr>
                        <w:t>Therefore:</w:t>
                      </w:r>
                    </w:p>
                    <w:p w:rsidR="004C6B09" w:rsidRPr="00192122" w:rsidRDefault="004C6B09" w:rsidP="004C6B09">
                      <w:pPr>
                        <w:pStyle w:val="ListParagraph"/>
                        <w:numPr>
                          <w:ilvl w:val="0"/>
                          <w:numId w:val="82"/>
                        </w:numPr>
                        <w:tabs>
                          <w:tab w:val="left" w:pos="90"/>
                          <w:tab w:val="left" w:pos="540"/>
                          <w:tab w:val="left" w:pos="1080"/>
                          <w:tab w:val="left" w:pos="3165"/>
                        </w:tabs>
                        <w:spacing w:after="0" w:line="240" w:lineRule="auto"/>
                        <w:ind w:left="270" w:hanging="180"/>
                        <w:rPr>
                          <w:rFonts w:asciiTheme="majorHAnsi" w:hAnsiTheme="majorHAnsi"/>
                          <w:sz w:val="18"/>
                          <w:szCs w:val="18"/>
                        </w:rPr>
                      </w:pPr>
                      <w:r w:rsidRPr="00192122">
                        <w:rPr>
                          <w:rFonts w:asciiTheme="majorHAnsi" w:hAnsiTheme="majorHAnsi"/>
                          <w:sz w:val="18"/>
                          <w:szCs w:val="18"/>
                        </w:rPr>
                        <w:t>Creates a more ‘realistic’ situation (than single-factor studies)</w:t>
                      </w:r>
                    </w:p>
                    <w:p w:rsidR="004C6B09" w:rsidRPr="00192122" w:rsidRDefault="004C6B09" w:rsidP="004C6B09">
                      <w:pPr>
                        <w:pStyle w:val="ListParagraph"/>
                        <w:numPr>
                          <w:ilvl w:val="0"/>
                          <w:numId w:val="82"/>
                        </w:numPr>
                        <w:tabs>
                          <w:tab w:val="left" w:pos="90"/>
                          <w:tab w:val="left" w:pos="540"/>
                          <w:tab w:val="left" w:pos="1080"/>
                          <w:tab w:val="left" w:pos="3165"/>
                        </w:tabs>
                        <w:spacing w:after="0" w:line="240" w:lineRule="auto"/>
                        <w:ind w:left="270" w:hanging="180"/>
                        <w:rPr>
                          <w:rFonts w:asciiTheme="majorHAnsi" w:hAnsiTheme="majorHAnsi"/>
                          <w:sz w:val="18"/>
                          <w:szCs w:val="18"/>
                        </w:rPr>
                      </w:pPr>
                      <w:r w:rsidRPr="00192122">
                        <w:rPr>
                          <w:rFonts w:asciiTheme="majorHAnsi" w:hAnsiTheme="majorHAnsi"/>
                          <w:sz w:val="18"/>
                          <w:szCs w:val="18"/>
                        </w:rPr>
                        <w:t xml:space="preserve">Opportunity to examine </w:t>
                      </w:r>
                    </w:p>
                    <w:p w:rsidR="004C6B09" w:rsidRPr="00192122" w:rsidRDefault="004C6B09" w:rsidP="004C6B09">
                      <w:pPr>
                        <w:pStyle w:val="ListParagraph"/>
                        <w:numPr>
                          <w:ilvl w:val="0"/>
                          <w:numId w:val="83"/>
                        </w:numPr>
                        <w:tabs>
                          <w:tab w:val="left" w:pos="90"/>
                          <w:tab w:val="left" w:pos="540"/>
                          <w:tab w:val="left" w:pos="1080"/>
                          <w:tab w:val="left" w:pos="3165"/>
                        </w:tabs>
                        <w:spacing w:after="0" w:line="240" w:lineRule="auto"/>
                        <w:rPr>
                          <w:rFonts w:asciiTheme="majorHAnsi" w:hAnsiTheme="majorHAnsi"/>
                          <w:sz w:val="18"/>
                          <w:szCs w:val="18"/>
                        </w:rPr>
                      </w:pPr>
                      <w:r w:rsidRPr="00192122">
                        <w:rPr>
                          <w:rFonts w:asciiTheme="majorHAnsi" w:hAnsiTheme="majorHAnsi"/>
                          <w:sz w:val="18"/>
                          <w:szCs w:val="18"/>
                        </w:rPr>
                        <w:t xml:space="preserve">How the factors influence </w:t>
                      </w:r>
                      <w:proofErr w:type="spellStart"/>
                      <w:r w:rsidRPr="00192122">
                        <w:rPr>
                          <w:rFonts w:asciiTheme="majorHAnsi" w:hAnsiTheme="majorHAnsi"/>
                          <w:sz w:val="18"/>
                          <w:szCs w:val="18"/>
                        </w:rPr>
                        <w:t>behavior</w:t>
                      </w:r>
                      <w:proofErr w:type="spellEnd"/>
                      <w:r w:rsidRPr="00192122">
                        <w:rPr>
                          <w:rFonts w:asciiTheme="majorHAnsi" w:hAnsiTheme="majorHAnsi"/>
                          <w:sz w:val="18"/>
                          <w:szCs w:val="18"/>
                        </w:rPr>
                        <w:t xml:space="preserve"> (Main effects)</w:t>
                      </w:r>
                    </w:p>
                    <w:p w:rsidR="004C6B09" w:rsidRDefault="004C6B09" w:rsidP="004C6B09">
                      <w:pPr>
                        <w:pStyle w:val="ListParagraph"/>
                        <w:numPr>
                          <w:ilvl w:val="0"/>
                          <w:numId w:val="83"/>
                        </w:numPr>
                        <w:pBdr>
                          <w:bottom w:val="single" w:sz="12" w:space="1" w:color="auto"/>
                        </w:pBdr>
                        <w:tabs>
                          <w:tab w:val="left" w:pos="90"/>
                          <w:tab w:val="left" w:pos="540"/>
                          <w:tab w:val="left" w:pos="1080"/>
                          <w:tab w:val="left" w:pos="3165"/>
                        </w:tabs>
                        <w:spacing w:after="0" w:line="240" w:lineRule="auto"/>
                        <w:rPr>
                          <w:rFonts w:asciiTheme="majorHAnsi" w:hAnsiTheme="majorHAnsi"/>
                          <w:sz w:val="18"/>
                          <w:szCs w:val="18"/>
                        </w:rPr>
                      </w:pPr>
                      <w:r w:rsidRPr="00192122">
                        <w:rPr>
                          <w:rFonts w:asciiTheme="majorHAnsi" w:hAnsiTheme="majorHAnsi"/>
                          <w:sz w:val="18"/>
                          <w:szCs w:val="18"/>
                        </w:rPr>
                        <w:t xml:space="preserve">How the factors influence or interact with </w:t>
                      </w:r>
                      <w:r>
                        <w:rPr>
                          <w:rFonts w:asciiTheme="majorHAnsi" w:hAnsiTheme="majorHAnsi"/>
                          <w:sz w:val="18"/>
                          <w:szCs w:val="18"/>
                        </w:rPr>
                        <w:t>each other (Interaction effects)</w:t>
                      </w:r>
                    </w:p>
                    <w:p w:rsidR="004C6B09" w:rsidRPr="004C6B09" w:rsidRDefault="004C6B09" w:rsidP="004C6B09">
                      <w:pPr>
                        <w:pStyle w:val="ListParagraph"/>
                        <w:numPr>
                          <w:ilvl w:val="0"/>
                          <w:numId w:val="83"/>
                        </w:numPr>
                        <w:pBdr>
                          <w:bottom w:val="single" w:sz="12" w:space="1" w:color="auto"/>
                        </w:pBdr>
                        <w:tabs>
                          <w:tab w:val="left" w:pos="90"/>
                          <w:tab w:val="left" w:pos="540"/>
                          <w:tab w:val="left" w:pos="1080"/>
                          <w:tab w:val="left" w:pos="3165"/>
                        </w:tabs>
                        <w:spacing w:after="0" w:line="240" w:lineRule="auto"/>
                        <w:rPr>
                          <w:rFonts w:asciiTheme="majorHAnsi" w:hAnsiTheme="majorHAnsi"/>
                          <w:sz w:val="18"/>
                          <w:szCs w:val="18"/>
                        </w:rPr>
                      </w:pPr>
                    </w:p>
                  </w:txbxContent>
                </v:textbox>
              </v:shape>
            </w:pict>
          </mc:Fallback>
        </mc:AlternateContent>
      </w: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rPr>
          <w:rFonts w:asciiTheme="majorHAnsi" w:hAnsiTheme="majorHAnsi"/>
          <w:sz w:val="18"/>
          <w:szCs w:val="18"/>
        </w:rPr>
      </w:pPr>
    </w:p>
    <w:p w:rsidR="00727763" w:rsidRDefault="00727763" w:rsidP="00727763">
      <w:pPr>
        <w:tabs>
          <w:tab w:val="left" w:pos="90"/>
          <w:tab w:val="left" w:pos="540"/>
          <w:tab w:val="left" w:pos="1080"/>
          <w:tab w:val="left" w:pos="3165"/>
        </w:tabs>
        <w:spacing w:after="0" w:line="240" w:lineRule="auto"/>
        <w:ind w:left="450"/>
        <w:rPr>
          <w:rFonts w:asciiTheme="majorHAnsi" w:hAnsiTheme="majorHAnsi"/>
          <w:sz w:val="18"/>
          <w:szCs w:val="18"/>
        </w:rPr>
      </w:pPr>
      <w:r w:rsidRPr="00657C42">
        <w:rPr>
          <w:rFonts w:asciiTheme="majorHAnsi" w:hAnsiTheme="majorHAnsi"/>
          <w:sz w:val="18"/>
          <w:szCs w:val="18"/>
        </w:rPr>
        <w:t>Mood = Between-Subjects factor</w:t>
      </w:r>
    </w:p>
    <w:p w:rsidR="00727763" w:rsidRPr="004C6B09" w:rsidRDefault="00727763" w:rsidP="004C6B09">
      <w:pPr>
        <w:tabs>
          <w:tab w:val="left" w:pos="90"/>
          <w:tab w:val="left" w:pos="540"/>
          <w:tab w:val="left" w:pos="1080"/>
          <w:tab w:val="left" w:pos="3165"/>
        </w:tabs>
        <w:spacing w:after="0" w:line="240" w:lineRule="auto"/>
        <w:ind w:left="450"/>
        <w:rPr>
          <w:rFonts w:asciiTheme="majorHAnsi" w:hAnsiTheme="majorHAnsi"/>
          <w:sz w:val="18"/>
          <w:szCs w:val="18"/>
        </w:rPr>
      </w:pPr>
      <w:r w:rsidRPr="00657C42">
        <w:rPr>
          <w:rFonts w:asciiTheme="majorHAnsi" w:hAnsiTheme="majorHAnsi"/>
          <w:sz w:val="18"/>
          <w:szCs w:val="18"/>
        </w:rPr>
        <w:t>Type of Word = Within-Subjects factor</w:t>
      </w:r>
    </w:p>
    <w:p w:rsidR="004C6B09" w:rsidRDefault="004C6B09" w:rsidP="004C6B09">
      <w:pPr>
        <w:spacing w:after="0" w:line="240" w:lineRule="auto"/>
        <w:jc w:val="right"/>
        <w:rPr>
          <w:rFonts w:asciiTheme="majorHAnsi" w:hAnsiTheme="majorHAnsi"/>
          <w:b/>
          <w:sz w:val="14"/>
          <w:szCs w:val="18"/>
        </w:rPr>
      </w:pPr>
      <w:r>
        <w:rPr>
          <w:rFonts w:asciiTheme="majorHAnsi" w:hAnsiTheme="majorHAnsi"/>
          <w:b/>
          <w:sz w:val="14"/>
          <w:szCs w:val="18"/>
        </w:rPr>
        <w:lastRenderedPageBreak/>
        <w:t>Mon,</w:t>
      </w:r>
      <w:r w:rsidRPr="008250E2">
        <w:rPr>
          <w:rFonts w:asciiTheme="majorHAnsi" w:hAnsiTheme="majorHAnsi"/>
          <w:b/>
          <w:sz w:val="14"/>
          <w:szCs w:val="18"/>
        </w:rPr>
        <w:t xml:space="preserve"> </w:t>
      </w:r>
      <w:r>
        <w:rPr>
          <w:rFonts w:asciiTheme="majorHAnsi" w:hAnsiTheme="majorHAnsi"/>
          <w:b/>
          <w:sz w:val="14"/>
          <w:szCs w:val="18"/>
        </w:rPr>
        <w:t>Dec 2</w:t>
      </w:r>
      <w:r>
        <w:rPr>
          <w:rFonts w:asciiTheme="majorHAnsi" w:hAnsiTheme="majorHAnsi"/>
          <w:b/>
          <w:sz w:val="14"/>
          <w:szCs w:val="18"/>
          <w:vertAlign w:val="superscript"/>
        </w:rPr>
        <w:t>nd</w:t>
      </w:r>
      <w:r>
        <w:rPr>
          <w:rFonts w:asciiTheme="majorHAnsi" w:hAnsiTheme="majorHAnsi"/>
          <w:b/>
          <w:sz w:val="14"/>
          <w:szCs w:val="18"/>
        </w:rPr>
        <w:t xml:space="preserve"> &amp; Wed, Dec 4</w:t>
      </w:r>
      <w:r w:rsidRPr="000C7DF6">
        <w:rPr>
          <w:rFonts w:asciiTheme="majorHAnsi" w:hAnsiTheme="majorHAnsi"/>
          <w:b/>
          <w:sz w:val="14"/>
          <w:szCs w:val="18"/>
          <w:vertAlign w:val="superscript"/>
        </w:rPr>
        <w:t>th</w:t>
      </w:r>
      <w:r>
        <w:rPr>
          <w:rFonts w:asciiTheme="majorHAnsi" w:hAnsiTheme="majorHAnsi"/>
          <w:b/>
          <w:sz w:val="14"/>
          <w:szCs w:val="18"/>
        </w:rPr>
        <w:t>,</w:t>
      </w:r>
      <w:r w:rsidRPr="008250E2">
        <w:rPr>
          <w:rFonts w:asciiTheme="majorHAnsi" w:hAnsiTheme="majorHAnsi"/>
          <w:b/>
          <w:sz w:val="14"/>
          <w:szCs w:val="18"/>
        </w:rPr>
        <w:t xml:space="preserve"> 2013</w:t>
      </w:r>
    </w:p>
    <w:p w:rsidR="004C6B09" w:rsidRDefault="004C6B09" w:rsidP="004C6B09">
      <w:pPr>
        <w:spacing w:after="0" w:line="240" w:lineRule="auto"/>
        <w:rPr>
          <w:rFonts w:asciiTheme="majorHAnsi" w:hAnsiTheme="majorHAnsi"/>
          <w:b/>
          <w:sz w:val="28"/>
          <w:szCs w:val="28"/>
          <w:u w:val="single"/>
        </w:rPr>
      </w:pPr>
      <w:r w:rsidRPr="009F7BE4">
        <w:rPr>
          <w:rFonts w:asciiTheme="majorHAnsi" w:hAnsiTheme="majorHAnsi"/>
          <w:b/>
          <w:sz w:val="28"/>
          <w:szCs w:val="28"/>
          <w:u w:val="single"/>
        </w:rPr>
        <w:t xml:space="preserve">Quasi </w:t>
      </w:r>
      <w:r>
        <w:rPr>
          <w:rFonts w:asciiTheme="majorHAnsi" w:hAnsiTheme="majorHAnsi"/>
          <w:b/>
          <w:sz w:val="28"/>
          <w:szCs w:val="28"/>
          <w:u w:val="single"/>
        </w:rPr>
        <w:t>Experiment, Small N Designs, Longitudinal R</w:t>
      </w:r>
      <w:r w:rsidRPr="009F7BE4">
        <w:rPr>
          <w:rFonts w:asciiTheme="majorHAnsi" w:hAnsiTheme="majorHAnsi"/>
          <w:b/>
          <w:sz w:val="28"/>
          <w:szCs w:val="28"/>
          <w:u w:val="single"/>
        </w:rPr>
        <w:t>esearch</w:t>
      </w:r>
    </w:p>
    <w:p w:rsidR="004C6B09" w:rsidRDefault="004C6B09" w:rsidP="004C6B09">
      <w:pPr>
        <w:spacing w:after="0" w:line="240" w:lineRule="auto"/>
        <w:rPr>
          <w:rFonts w:asciiTheme="majorHAnsi" w:hAnsiTheme="majorHAnsi"/>
          <w:sz w:val="18"/>
          <w:szCs w:val="18"/>
        </w:rPr>
      </w:pPr>
    </w:p>
    <w:p w:rsidR="004C6B09" w:rsidRPr="00E56463" w:rsidRDefault="004C6B09" w:rsidP="004C6B09">
      <w:pPr>
        <w:spacing w:after="0" w:line="240" w:lineRule="auto"/>
        <w:rPr>
          <w:rFonts w:asciiTheme="majorHAnsi" w:hAnsiTheme="majorHAnsi"/>
          <w:sz w:val="18"/>
          <w:szCs w:val="18"/>
        </w:rPr>
      </w:pPr>
      <w:r w:rsidRPr="00E56463">
        <w:rPr>
          <w:rFonts w:asciiTheme="majorHAnsi" w:hAnsiTheme="majorHAnsi"/>
          <w:sz w:val="18"/>
          <w:szCs w:val="18"/>
        </w:rPr>
        <w:t>The structure of quasi-experiments looks the same as a true experiment.</w:t>
      </w:r>
    </w:p>
    <w:p w:rsidR="004C6B09" w:rsidRPr="00E56463" w:rsidRDefault="004C6B09" w:rsidP="004C6B09">
      <w:pPr>
        <w:pStyle w:val="ListParagraph"/>
        <w:numPr>
          <w:ilvl w:val="0"/>
          <w:numId w:val="84"/>
        </w:numPr>
        <w:tabs>
          <w:tab w:val="left" w:pos="360"/>
        </w:tabs>
        <w:spacing w:after="0" w:line="240" w:lineRule="auto"/>
        <w:ind w:left="360" w:hanging="180"/>
        <w:rPr>
          <w:rFonts w:asciiTheme="majorHAnsi" w:hAnsiTheme="majorHAnsi"/>
          <w:sz w:val="18"/>
          <w:szCs w:val="18"/>
        </w:rPr>
      </w:pPr>
      <w:r w:rsidRPr="00E56463">
        <w:rPr>
          <w:rFonts w:asciiTheme="majorHAnsi" w:hAnsiTheme="majorHAnsi"/>
          <w:sz w:val="18"/>
          <w:szCs w:val="18"/>
        </w:rPr>
        <w:t>“independent variable”*, of sorts, and measures the effect on a dependent variable</w:t>
      </w:r>
    </w:p>
    <w:p w:rsidR="004C6B09" w:rsidRDefault="004C6B09" w:rsidP="004C6B09">
      <w:pPr>
        <w:pStyle w:val="ListParagraph"/>
        <w:numPr>
          <w:ilvl w:val="0"/>
          <w:numId w:val="84"/>
        </w:numPr>
        <w:tabs>
          <w:tab w:val="left" w:pos="360"/>
        </w:tabs>
        <w:spacing w:after="0" w:line="240" w:lineRule="auto"/>
        <w:ind w:left="360" w:hanging="180"/>
        <w:rPr>
          <w:rFonts w:asciiTheme="majorHAnsi" w:hAnsiTheme="majorHAnsi"/>
          <w:sz w:val="18"/>
          <w:szCs w:val="18"/>
        </w:rPr>
      </w:pPr>
      <w:r w:rsidRPr="00E56463">
        <w:rPr>
          <w:rFonts w:asciiTheme="majorHAnsi" w:hAnsiTheme="majorHAnsi"/>
          <w:sz w:val="18"/>
          <w:szCs w:val="18"/>
        </w:rPr>
        <w:t>Less control of extraneous variables in quasi-experiments</w:t>
      </w:r>
    </w:p>
    <w:p w:rsidR="004C6B09" w:rsidRDefault="004C6B09" w:rsidP="004C6B09">
      <w:pPr>
        <w:spacing w:after="0" w:line="240" w:lineRule="auto"/>
        <w:rPr>
          <w:rFonts w:asciiTheme="majorHAnsi" w:hAnsiTheme="majorHAnsi"/>
          <w:i/>
          <w:sz w:val="18"/>
          <w:szCs w:val="18"/>
        </w:rPr>
      </w:pPr>
    </w:p>
    <w:p w:rsidR="004C6B09" w:rsidRDefault="004C6B09" w:rsidP="004C6B09">
      <w:pPr>
        <w:spacing w:after="0" w:line="240" w:lineRule="auto"/>
        <w:rPr>
          <w:rFonts w:asciiTheme="majorHAnsi" w:hAnsiTheme="majorHAnsi"/>
          <w:i/>
          <w:sz w:val="18"/>
          <w:szCs w:val="18"/>
        </w:rPr>
      </w:pPr>
      <w:r>
        <w:rPr>
          <w:rFonts w:asciiTheme="majorHAnsi" w:hAnsiTheme="majorHAnsi"/>
          <w:i/>
          <w:sz w:val="18"/>
          <w:szCs w:val="18"/>
        </w:rPr>
        <w:t>Why do quasi-experiments have less control of extraneous variables?</w:t>
      </w:r>
    </w:p>
    <w:p w:rsidR="004C6B09" w:rsidRPr="00CC0916" w:rsidRDefault="004C6B09" w:rsidP="004C6B09">
      <w:pPr>
        <w:pStyle w:val="ListParagraph"/>
        <w:numPr>
          <w:ilvl w:val="0"/>
          <w:numId w:val="85"/>
        </w:numPr>
        <w:tabs>
          <w:tab w:val="left" w:pos="540"/>
        </w:tabs>
        <w:spacing w:after="0" w:line="240" w:lineRule="auto"/>
        <w:ind w:left="360" w:hanging="180"/>
        <w:rPr>
          <w:rFonts w:asciiTheme="majorHAnsi" w:hAnsiTheme="majorHAnsi"/>
          <w:sz w:val="18"/>
          <w:szCs w:val="18"/>
        </w:rPr>
      </w:pPr>
      <w:r w:rsidRPr="00CC0916">
        <w:rPr>
          <w:rFonts w:asciiTheme="majorHAnsi" w:hAnsiTheme="majorHAnsi"/>
          <w:sz w:val="18"/>
          <w:szCs w:val="18"/>
        </w:rPr>
        <w:t xml:space="preserve">Quasi-experiments have less control because groups are not created by manipulation of the independent variable. </w:t>
      </w:r>
    </w:p>
    <w:p w:rsidR="004C6B09" w:rsidRPr="00CC0916" w:rsidRDefault="004C6B09" w:rsidP="004C6B09">
      <w:pPr>
        <w:pStyle w:val="ListParagraph"/>
        <w:numPr>
          <w:ilvl w:val="0"/>
          <w:numId w:val="85"/>
        </w:numPr>
        <w:tabs>
          <w:tab w:val="left" w:pos="540"/>
        </w:tabs>
        <w:spacing w:after="0" w:line="240" w:lineRule="auto"/>
        <w:ind w:left="360" w:hanging="180"/>
        <w:rPr>
          <w:rFonts w:asciiTheme="majorHAnsi" w:hAnsiTheme="majorHAnsi"/>
          <w:sz w:val="18"/>
          <w:szCs w:val="18"/>
        </w:rPr>
      </w:pPr>
      <w:r w:rsidRPr="00CC0916">
        <w:rPr>
          <w:rFonts w:asciiTheme="majorHAnsi" w:hAnsiTheme="majorHAnsi"/>
          <w:sz w:val="18"/>
          <w:szCs w:val="18"/>
        </w:rPr>
        <w:t>Instead...</w:t>
      </w:r>
    </w:p>
    <w:p w:rsidR="004C6B09" w:rsidRPr="00CC0916" w:rsidRDefault="004C6B09" w:rsidP="004C6B09">
      <w:pPr>
        <w:pStyle w:val="ListParagraph"/>
        <w:numPr>
          <w:ilvl w:val="0"/>
          <w:numId w:val="86"/>
        </w:numPr>
        <w:spacing w:after="0" w:line="240" w:lineRule="auto"/>
        <w:ind w:left="540" w:hanging="180"/>
        <w:rPr>
          <w:rFonts w:asciiTheme="majorHAnsi" w:hAnsiTheme="majorHAnsi"/>
          <w:sz w:val="18"/>
          <w:szCs w:val="18"/>
        </w:rPr>
      </w:pPr>
      <w:r w:rsidRPr="00CC0916">
        <w:rPr>
          <w:rFonts w:asciiTheme="majorHAnsi" w:hAnsiTheme="majorHAnsi"/>
          <w:sz w:val="18"/>
          <w:szCs w:val="18"/>
        </w:rPr>
        <w:t xml:space="preserve">Different levels of the “independent variable” are defined in terms of </w:t>
      </w:r>
    </w:p>
    <w:p w:rsidR="004C6B09" w:rsidRPr="00CC0916" w:rsidRDefault="004C6B09" w:rsidP="004C6B09">
      <w:pPr>
        <w:pStyle w:val="ListParagraph"/>
        <w:spacing w:after="0" w:line="240" w:lineRule="auto"/>
        <w:ind w:left="540"/>
        <w:rPr>
          <w:rFonts w:asciiTheme="majorHAnsi" w:hAnsiTheme="majorHAnsi"/>
          <w:sz w:val="18"/>
          <w:szCs w:val="18"/>
        </w:rPr>
      </w:pPr>
      <w:proofErr w:type="gramStart"/>
      <w:r w:rsidRPr="00CC0916">
        <w:rPr>
          <w:rFonts w:asciiTheme="majorHAnsi" w:hAnsiTheme="majorHAnsi"/>
          <w:sz w:val="18"/>
          <w:szCs w:val="18"/>
        </w:rPr>
        <w:t>pre-existing</w:t>
      </w:r>
      <w:proofErr w:type="gramEnd"/>
      <w:r w:rsidRPr="00CC0916">
        <w:rPr>
          <w:rFonts w:asciiTheme="majorHAnsi" w:hAnsiTheme="majorHAnsi"/>
          <w:sz w:val="18"/>
          <w:szCs w:val="18"/>
        </w:rPr>
        <w:t xml:space="preserve"> participant variables </w:t>
      </w:r>
    </w:p>
    <w:p w:rsidR="004C6B09" w:rsidRPr="00CC0916" w:rsidRDefault="004C6B09" w:rsidP="004C6B09">
      <w:pPr>
        <w:pStyle w:val="ListParagraph"/>
        <w:spacing w:after="0" w:line="240" w:lineRule="auto"/>
        <w:ind w:left="540"/>
        <w:rPr>
          <w:rFonts w:asciiTheme="majorHAnsi" w:hAnsiTheme="majorHAnsi"/>
          <w:sz w:val="18"/>
          <w:szCs w:val="18"/>
        </w:rPr>
      </w:pPr>
      <w:r>
        <w:rPr>
          <w:rFonts w:asciiTheme="majorHAnsi" w:hAnsiTheme="majorHAnsi"/>
          <w:sz w:val="18"/>
          <w:szCs w:val="18"/>
        </w:rPr>
        <w:t xml:space="preserve">     </w:t>
      </w:r>
      <w:r w:rsidRPr="00CC0916">
        <w:rPr>
          <w:rFonts w:asciiTheme="majorHAnsi" w:hAnsiTheme="majorHAnsi"/>
          <w:sz w:val="18"/>
          <w:szCs w:val="18"/>
        </w:rPr>
        <w:t xml:space="preserve">OR </w:t>
      </w:r>
    </w:p>
    <w:p w:rsidR="004C6B09" w:rsidRDefault="004C6B09" w:rsidP="004C6B09">
      <w:pPr>
        <w:pStyle w:val="ListParagraph"/>
        <w:spacing w:after="0" w:line="240" w:lineRule="auto"/>
        <w:ind w:left="540"/>
        <w:rPr>
          <w:rFonts w:asciiTheme="majorHAnsi" w:hAnsiTheme="majorHAnsi"/>
          <w:sz w:val="18"/>
          <w:szCs w:val="18"/>
        </w:rPr>
      </w:pPr>
      <w:proofErr w:type="gramStart"/>
      <w:r w:rsidRPr="00CC0916">
        <w:rPr>
          <w:rFonts w:asciiTheme="majorHAnsi" w:hAnsiTheme="majorHAnsi"/>
          <w:sz w:val="18"/>
          <w:szCs w:val="18"/>
        </w:rPr>
        <w:t>in</w:t>
      </w:r>
      <w:proofErr w:type="gramEnd"/>
      <w:r w:rsidRPr="00CC0916">
        <w:rPr>
          <w:rFonts w:asciiTheme="majorHAnsi" w:hAnsiTheme="majorHAnsi"/>
          <w:sz w:val="18"/>
          <w:szCs w:val="18"/>
        </w:rPr>
        <w:t xml:space="preserve"> terms of time</w:t>
      </w:r>
    </w:p>
    <w:p w:rsidR="004C6B09" w:rsidRDefault="004C6B09" w:rsidP="004C6B09">
      <w:pPr>
        <w:spacing w:after="0" w:line="240" w:lineRule="auto"/>
        <w:rPr>
          <w:rFonts w:asciiTheme="majorHAnsi" w:hAnsiTheme="majorHAnsi"/>
          <w:i/>
          <w:sz w:val="18"/>
          <w:szCs w:val="18"/>
        </w:rPr>
      </w:pPr>
      <w:r>
        <w:rPr>
          <w:rFonts w:asciiTheme="majorHAnsi" w:hAnsiTheme="majorHAnsi"/>
          <w:i/>
          <w:sz w:val="18"/>
          <w:szCs w:val="18"/>
        </w:rPr>
        <w:t>Why would a researcher not manipulate an independent variable?</w:t>
      </w:r>
    </w:p>
    <w:p w:rsidR="004C6B09" w:rsidRPr="0048000C" w:rsidRDefault="004C6B09" w:rsidP="004C6B09">
      <w:pPr>
        <w:pStyle w:val="ListParagraph"/>
        <w:numPr>
          <w:ilvl w:val="0"/>
          <w:numId w:val="87"/>
        </w:numPr>
        <w:spacing w:after="0" w:line="240" w:lineRule="auto"/>
        <w:ind w:left="360" w:hanging="180"/>
        <w:rPr>
          <w:rFonts w:asciiTheme="majorHAnsi" w:hAnsiTheme="majorHAnsi"/>
          <w:sz w:val="18"/>
          <w:szCs w:val="18"/>
        </w:rPr>
      </w:pPr>
      <w:r w:rsidRPr="0048000C">
        <w:rPr>
          <w:rFonts w:asciiTheme="majorHAnsi" w:hAnsiTheme="majorHAnsi"/>
          <w:sz w:val="18"/>
          <w:szCs w:val="18"/>
        </w:rPr>
        <w:t xml:space="preserve">It is unethical or too costly or impossible to manipulate certain variables </w:t>
      </w:r>
    </w:p>
    <w:p w:rsidR="004C6B09" w:rsidRDefault="004C6B09" w:rsidP="004C6B09">
      <w:pPr>
        <w:spacing w:after="0" w:line="240" w:lineRule="auto"/>
        <w:ind w:left="90"/>
        <w:rPr>
          <w:rFonts w:asciiTheme="majorHAnsi" w:hAnsiTheme="majorHAnsi"/>
          <w:sz w:val="18"/>
          <w:szCs w:val="18"/>
        </w:rPr>
      </w:pPr>
      <w:r>
        <w:rPr>
          <w:rFonts w:asciiTheme="majorHAnsi" w:hAnsiTheme="majorHAnsi"/>
          <w:sz w:val="18"/>
          <w:szCs w:val="18"/>
        </w:rPr>
        <w:t xml:space="preserve">  Ex, </w:t>
      </w:r>
      <w:r w:rsidRPr="0048000C">
        <w:rPr>
          <w:rFonts w:asciiTheme="majorHAnsi" w:hAnsiTheme="majorHAnsi"/>
          <w:sz w:val="18"/>
          <w:szCs w:val="18"/>
        </w:rPr>
        <w:t>gender</w:t>
      </w:r>
      <w:r>
        <w:rPr>
          <w:rFonts w:asciiTheme="majorHAnsi" w:hAnsiTheme="majorHAnsi"/>
          <w:sz w:val="18"/>
          <w:szCs w:val="18"/>
        </w:rPr>
        <w:t xml:space="preserve">, </w:t>
      </w:r>
      <w:r w:rsidRPr="0048000C">
        <w:rPr>
          <w:rFonts w:asciiTheme="majorHAnsi" w:hAnsiTheme="majorHAnsi"/>
          <w:sz w:val="18"/>
          <w:szCs w:val="18"/>
        </w:rPr>
        <w:t>cigarette use</w:t>
      </w:r>
      <w:r>
        <w:rPr>
          <w:rFonts w:asciiTheme="majorHAnsi" w:hAnsiTheme="majorHAnsi"/>
          <w:sz w:val="18"/>
          <w:szCs w:val="18"/>
        </w:rPr>
        <w:t xml:space="preserve">, </w:t>
      </w:r>
      <w:r w:rsidRPr="0048000C">
        <w:rPr>
          <w:rFonts w:asciiTheme="majorHAnsi" w:hAnsiTheme="majorHAnsi"/>
          <w:sz w:val="18"/>
          <w:szCs w:val="18"/>
        </w:rPr>
        <w:t>onset of depression</w:t>
      </w:r>
      <w:r>
        <w:rPr>
          <w:rFonts w:asciiTheme="majorHAnsi" w:hAnsiTheme="majorHAnsi"/>
          <w:sz w:val="18"/>
          <w:szCs w:val="18"/>
        </w:rPr>
        <w:t xml:space="preserve">, </w:t>
      </w:r>
      <w:r w:rsidRPr="0048000C">
        <w:rPr>
          <w:rFonts w:asciiTheme="majorHAnsi" w:hAnsiTheme="majorHAnsi"/>
          <w:sz w:val="18"/>
          <w:szCs w:val="18"/>
        </w:rPr>
        <w:t>age</w:t>
      </w:r>
      <w:r>
        <w:rPr>
          <w:rFonts w:asciiTheme="majorHAnsi" w:hAnsiTheme="majorHAnsi"/>
          <w:sz w:val="18"/>
          <w:szCs w:val="18"/>
        </w:rPr>
        <w:t xml:space="preserve">, </w:t>
      </w:r>
      <w:r w:rsidRPr="0048000C">
        <w:rPr>
          <w:rFonts w:asciiTheme="majorHAnsi" w:hAnsiTheme="majorHAnsi"/>
          <w:sz w:val="18"/>
          <w:szCs w:val="18"/>
        </w:rPr>
        <w:t>university experience</w:t>
      </w:r>
    </w:p>
    <w:p w:rsidR="004C6B09" w:rsidRDefault="004C6B09" w:rsidP="004C6B09">
      <w:pPr>
        <w:spacing w:after="0" w:line="240" w:lineRule="auto"/>
        <w:ind w:left="90"/>
        <w:rPr>
          <w:rFonts w:asciiTheme="majorHAnsi" w:hAnsiTheme="majorHAnsi"/>
          <w:sz w:val="18"/>
          <w:szCs w:val="18"/>
        </w:rPr>
      </w:pP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w:t>
      </w:r>
      <w:r w:rsidRPr="00737523">
        <w:rPr>
          <w:rFonts w:asciiTheme="majorHAnsi" w:hAnsiTheme="majorHAnsi"/>
          <w:sz w:val="18"/>
          <w:szCs w:val="18"/>
        </w:rPr>
        <w:t>In quasi-experiments, the “independent variable”* is referred to as a quasi-independent variable</w:t>
      </w:r>
      <w:r>
        <w:rPr>
          <w:rFonts w:asciiTheme="majorHAnsi" w:hAnsiTheme="majorHAnsi"/>
          <w:sz w:val="18"/>
          <w:szCs w:val="18"/>
        </w:rPr>
        <w:t>*****</w:t>
      </w:r>
    </w:p>
    <w:p w:rsidR="004C6B09" w:rsidRPr="00BD72ED" w:rsidRDefault="004C6B09" w:rsidP="004C6B09">
      <w:pPr>
        <w:pStyle w:val="ListParagraph"/>
        <w:numPr>
          <w:ilvl w:val="0"/>
          <w:numId w:val="88"/>
        </w:numPr>
        <w:spacing w:after="0" w:line="240" w:lineRule="auto"/>
        <w:ind w:left="360" w:hanging="180"/>
        <w:rPr>
          <w:rFonts w:asciiTheme="majorHAnsi" w:hAnsiTheme="majorHAnsi"/>
          <w:sz w:val="18"/>
          <w:szCs w:val="18"/>
        </w:rPr>
      </w:pPr>
      <w:r w:rsidRPr="00BD72ED">
        <w:rPr>
          <w:rFonts w:asciiTheme="majorHAnsi" w:hAnsiTheme="majorHAnsi"/>
          <w:sz w:val="18"/>
          <w:szCs w:val="18"/>
        </w:rPr>
        <w:t>Recall that for experiments, there are two general types of experimental designs:</w:t>
      </w:r>
    </w:p>
    <w:p w:rsidR="004C6B09" w:rsidRPr="00BD72ED" w:rsidRDefault="004C6B09" w:rsidP="004C6B09">
      <w:pPr>
        <w:pStyle w:val="ListParagraph"/>
        <w:spacing w:after="0" w:line="240" w:lineRule="auto"/>
        <w:ind w:left="360" w:hanging="180"/>
        <w:rPr>
          <w:rFonts w:asciiTheme="majorHAnsi" w:hAnsiTheme="majorHAnsi"/>
          <w:sz w:val="18"/>
          <w:szCs w:val="18"/>
        </w:rPr>
      </w:pPr>
      <w:r>
        <w:rPr>
          <w:rFonts w:asciiTheme="majorHAnsi" w:hAnsiTheme="majorHAnsi"/>
          <w:sz w:val="18"/>
          <w:szCs w:val="18"/>
        </w:rPr>
        <w:t xml:space="preserve">     </w:t>
      </w:r>
      <w:r w:rsidRPr="00E535F1">
        <w:rPr>
          <w:rFonts w:asciiTheme="majorHAnsi" w:hAnsiTheme="majorHAnsi"/>
          <w:sz w:val="18"/>
          <w:szCs w:val="18"/>
        </w:rPr>
        <w:sym w:font="Wingdings" w:char="F0E0"/>
      </w:r>
      <w:r>
        <w:rPr>
          <w:rFonts w:asciiTheme="majorHAnsi" w:hAnsiTheme="majorHAnsi"/>
          <w:sz w:val="18"/>
          <w:szCs w:val="18"/>
        </w:rPr>
        <w:t xml:space="preserve"> </w:t>
      </w:r>
      <w:r w:rsidRPr="00BD72ED">
        <w:rPr>
          <w:rFonts w:asciiTheme="majorHAnsi" w:hAnsiTheme="majorHAnsi"/>
          <w:sz w:val="18"/>
          <w:szCs w:val="18"/>
        </w:rPr>
        <w:t>Between-subjects design</w:t>
      </w:r>
      <w:r>
        <w:rPr>
          <w:rFonts w:asciiTheme="majorHAnsi" w:hAnsiTheme="majorHAnsi"/>
          <w:sz w:val="18"/>
          <w:szCs w:val="18"/>
        </w:rPr>
        <w:t xml:space="preserve"> &amp; </w:t>
      </w:r>
      <w:r w:rsidRPr="00BD72ED">
        <w:rPr>
          <w:rFonts w:asciiTheme="majorHAnsi" w:hAnsiTheme="majorHAnsi"/>
          <w:sz w:val="18"/>
          <w:szCs w:val="18"/>
        </w:rPr>
        <w:t>Within-subjects design</w:t>
      </w:r>
    </w:p>
    <w:p w:rsidR="004C6B09" w:rsidRPr="00BD72ED" w:rsidRDefault="004C6B09" w:rsidP="004C6B09">
      <w:pPr>
        <w:pStyle w:val="ListParagraph"/>
        <w:numPr>
          <w:ilvl w:val="0"/>
          <w:numId w:val="88"/>
        </w:numPr>
        <w:spacing w:after="0" w:line="240" w:lineRule="auto"/>
        <w:ind w:left="360" w:hanging="180"/>
        <w:rPr>
          <w:rFonts w:asciiTheme="majorHAnsi" w:hAnsiTheme="majorHAnsi"/>
          <w:sz w:val="18"/>
          <w:szCs w:val="18"/>
        </w:rPr>
      </w:pPr>
      <w:r w:rsidRPr="00BD72ED">
        <w:rPr>
          <w:rFonts w:asciiTheme="majorHAnsi" w:hAnsiTheme="majorHAnsi"/>
          <w:sz w:val="18"/>
          <w:szCs w:val="18"/>
        </w:rPr>
        <w:t>Quasi-experiments can be classified in a similar way</w:t>
      </w:r>
    </w:p>
    <w:p w:rsidR="004C6B09" w:rsidRDefault="004C6B09" w:rsidP="004C6B09">
      <w:pPr>
        <w:pStyle w:val="ListParagraph"/>
        <w:spacing w:after="0" w:line="240" w:lineRule="auto"/>
        <w:ind w:left="360"/>
        <w:rPr>
          <w:rFonts w:asciiTheme="majorHAnsi" w:hAnsiTheme="majorHAnsi"/>
          <w:sz w:val="18"/>
          <w:szCs w:val="18"/>
        </w:rPr>
      </w:pPr>
      <w:r>
        <w:rPr>
          <w:rFonts w:asciiTheme="majorHAnsi" w:hAnsiTheme="majorHAnsi"/>
          <w:sz w:val="18"/>
          <w:szCs w:val="18"/>
        </w:rPr>
        <w:t xml:space="preserve"> </w:t>
      </w:r>
      <w:r w:rsidRPr="00E535F1">
        <w:rPr>
          <w:rFonts w:asciiTheme="majorHAnsi" w:hAnsiTheme="majorHAnsi"/>
          <w:sz w:val="18"/>
          <w:szCs w:val="18"/>
        </w:rPr>
        <w:sym w:font="Wingdings" w:char="F0E0"/>
      </w:r>
      <w:r>
        <w:rPr>
          <w:rFonts w:asciiTheme="majorHAnsi" w:hAnsiTheme="majorHAnsi"/>
          <w:sz w:val="18"/>
          <w:szCs w:val="18"/>
        </w:rPr>
        <w:t xml:space="preserve"> </w:t>
      </w:r>
      <w:r w:rsidRPr="00BD72ED">
        <w:rPr>
          <w:rFonts w:asciiTheme="majorHAnsi" w:hAnsiTheme="majorHAnsi"/>
          <w:sz w:val="18"/>
          <w:szCs w:val="18"/>
        </w:rPr>
        <w:t>Non-equivalent control group design</w:t>
      </w:r>
      <w:r>
        <w:rPr>
          <w:rFonts w:asciiTheme="majorHAnsi" w:hAnsiTheme="majorHAnsi"/>
          <w:sz w:val="18"/>
          <w:szCs w:val="18"/>
        </w:rPr>
        <w:t xml:space="preserve"> &amp; </w:t>
      </w:r>
      <w:r w:rsidRPr="00BD72ED">
        <w:rPr>
          <w:rFonts w:asciiTheme="majorHAnsi" w:hAnsiTheme="majorHAnsi"/>
          <w:sz w:val="18"/>
          <w:szCs w:val="18"/>
        </w:rPr>
        <w:t>Time series designs</w:t>
      </w:r>
    </w:p>
    <w:p w:rsidR="004C6B09" w:rsidRDefault="004C6B09" w:rsidP="004C6B09">
      <w:pPr>
        <w:spacing w:after="0" w:line="240" w:lineRule="auto"/>
        <w:rPr>
          <w:rFonts w:asciiTheme="majorHAnsi" w:hAnsiTheme="majorHAnsi"/>
          <w:sz w:val="18"/>
          <w:szCs w:val="18"/>
        </w:rPr>
      </w:pPr>
    </w:p>
    <w:p w:rsidR="004C6B09" w:rsidRDefault="004C6B09" w:rsidP="004C6B09">
      <w:pPr>
        <w:spacing w:after="0" w:line="240" w:lineRule="auto"/>
        <w:rPr>
          <w:rFonts w:asciiTheme="majorHAnsi" w:hAnsiTheme="majorHAnsi"/>
          <w:sz w:val="18"/>
          <w:szCs w:val="18"/>
          <w:u w:val="single"/>
        </w:rPr>
      </w:pPr>
      <w:r>
        <w:rPr>
          <w:rFonts w:asciiTheme="majorHAnsi" w:hAnsiTheme="majorHAnsi"/>
          <w:sz w:val="18"/>
          <w:szCs w:val="18"/>
          <w:u w:val="single"/>
        </w:rPr>
        <w:t>NON-EQUIVALENT CONTROL GROUP DESIGNS</w:t>
      </w:r>
    </w:p>
    <w:p w:rsidR="004C6B09" w:rsidRDefault="004C6B09" w:rsidP="004C6B09">
      <w:pPr>
        <w:spacing w:after="0" w:line="240" w:lineRule="auto"/>
        <w:rPr>
          <w:rFonts w:asciiTheme="majorHAnsi" w:hAnsiTheme="majorHAnsi"/>
          <w:sz w:val="18"/>
          <w:szCs w:val="18"/>
        </w:rPr>
      </w:pPr>
      <w:r w:rsidRPr="00F11BFA">
        <w:rPr>
          <w:rFonts w:asciiTheme="majorHAnsi" w:hAnsiTheme="majorHAnsi"/>
          <w:sz w:val="18"/>
          <w:szCs w:val="18"/>
        </w:rPr>
        <w:t>(Between-subjects type)</w:t>
      </w:r>
    </w:p>
    <w:p w:rsidR="004C6B09" w:rsidRPr="00F11BFA" w:rsidRDefault="004C6B09" w:rsidP="004C6B09">
      <w:pPr>
        <w:pStyle w:val="ListParagraph"/>
        <w:numPr>
          <w:ilvl w:val="0"/>
          <w:numId w:val="88"/>
        </w:numPr>
        <w:spacing w:after="0" w:line="240" w:lineRule="auto"/>
        <w:ind w:left="360" w:hanging="180"/>
        <w:rPr>
          <w:rFonts w:asciiTheme="majorHAnsi" w:hAnsiTheme="majorHAnsi"/>
          <w:sz w:val="18"/>
          <w:szCs w:val="18"/>
        </w:rPr>
      </w:pPr>
      <w:r w:rsidRPr="00F11BFA">
        <w:rPr>
          <w:rFonts w:asciiTheme="majorHAnsi" w:hAnsiTheme="majorHAnsi"/>
          <w:sz w:val="18"/>
          <w:szCs w:val="18"/>
        </w:rPr>
        <w:t>For variables that are difficult/impossible/too costly to manipulate (e.g., gender, smoking), look for existing groups in the population that have various levels of the variable in question</w:t>
      </w:r>
    </w:p>
    <w:p w:rsidR="004C6B09" w:rsidRPr="00F11BFA" w:rsidRDefault="004C6B09" w:rsidP="004C6B09">
      <w:pPr>
        <w:pStyle w:val="ListParagraph"/>
        <w:numPr>
          <w:ilvl w:val="0"/>
          <w:numId w:val="88"/>
        </w:numPr>
        <w:spacing w:after="0" w:line="240" w:lineRule="auto"/>
        <w:ind w:left="360" w:hanging="180"/>
        <w:rPr>
          <w:rFonts w:asciiTheme="majorHAnsi" w:hAnsiTheme="majorHAnsi"/>
          <w:sz w:val="18"/>
          <w:szCs w:val="18"/>
        </w:rPr>
      </w:pPr>
      <w:r w:rsidRPr="00F11BFA">
        <w:rPr>
          <w:rFonts w:asciiTheme="majorHAnsi" w:hAnsiTheme="majorHAnsi"/>
          <w:sz w:val="18"/>
          <w:szCs w:val="18"/>
        </w:rPr>
        <w:t>Compare groups based on pre-existing characteristics</w:t>
      </w:r>
    </w:p>
    <w:p w:rsidR="004C6B09" w:rsidRPr="00F11BFA" w:rsidRDefault="004C6B09" w:rsidP="004C6B09">
      <w:pPr>
        <w:pStyle w:val="ListParagraph"/>
        <w:numPr>
          <w:ilvl w:val="0"/>
          <w:numId w:val="88"/>
        </w:numPr>
        <w:spacing w:after="0" w:line="240" w:lineRule="auto"/>
        <w:ind w:left="360" w:hanging="180"/>
        <w:rPr>
          <w:rFonts w:asciiTheme="majorHAnsi" w:hAnsiTheme="majorHAnsi"/>
          <w:sz w:val="18"/>
          <w:szCs w:val="18"/>
        </w:rPr>
      </w:pPr>
      <w:r w:rsidRPr="00F11BFA">
        <w:rPr>
          <w:rFonts w:asciiTheme="majorHAnsi" w:hAnsiTheme="majorHAnsi"/>
          <w:sz w:val="18"/>
          <w:szCs w:val="18"/>
        </w:rPr>
        <w:t>Not randomly assigning people to different groups</w:t>
      </w:r>
    </w:p>
    <w:p w:rsidR="004C6B09" w:rsidRPr="00F740E1" w:rsidRDefault="004C6B09" w:rsidP="004C6B09">
      <w:pPr>
        <w:spacing w:after="0"/>
        <w:rPr>
          <w:rFonts w:asciiTheme="majorHAnsi" w:hAnsiTheme="majorHAnsi"/>
          <w:sz w:val="18"/>
          <w:szCs w:val="18"/>
          <w:lang w:val="en-US"/>
        </w:rPr>
      </w:pPr>
      <w:proofErr w:type="gramStart"/>
      <w:r>
        <w:rPr>
          <w:rFonts w:asciiTheme="majorHAnsi" w:hAnsiTheme="majorHAnsi"/>
          <w:sz w:val="18"/>
          <w:szCs w:val="18"/>
        </w:rPr>
        <w:t>Ex.</w:t>
      </w:r>
      <w:proofErr w:type="gramEnd"/>
      <w:r>
        <w:rPr>
          <w:rFonts w:asciiTheme="majorHAnsi" w:hAnsiTheme="majorHAnsi"/>
          <w:sz w:val="18"/>
          <w:szCs w:val="18"/>
        </w:rPr>
        <w:t xml:space="preserve">  </w:t>
      </w:r>
      <w:r>
        <w:rPr>
          <w:rFonts w:asciiTheme="majorHAnsi" w:hAnsiTheme="majorHAnsi"/>
          <w:sz w:val="18"/>
          <w:szCs w:val="18"/>
          <w:lang w:val="en-US"/>
        </w:rPr>
        <w:t>Group 1</w:t>
      </w:r>
      <w:r>
        <w:rPr>
          <w:rFonts w:asciiTheme="majorHAnsi" w:hAnsiTheme="majorHAnsi"/>
          <w:sz w:val="18"/>
          <w:szCs w:val="18"/>
          <w:lang w:val="en-US"/>
        </w:rPr>
        <w:tab/>
      </w:r>
      <w:r>
        <w:rPr>
          <w:rFonts w:asciiTheme="majorHAnsi" w:hAnsiTheme="majorHAnsi"/>
          <w:b/>
          <w:bCs/>
          <w:sz w:val="18"/>
          <w:szCs w:val="18"/>
          <w:lang w:val="en-US"/>
        </w:rPr>
        <w:t xml:space="preserve">X    </w:t>
      </w:r>
      <w:r w:rsidRPr="00F740E1">
        <w:rPr>
          <w:rFonts w:asciiTheme="majorHAnsi" w:hAnsiTheme="majorHAnsi"/>
          <w:b/>
          <w:bCs/>
          <w:sz w:val="18"/>
          <w:szCs w:val="18"/>
          <w:lang w:val="en-US"/>
        </w:rPr>
        <w:t>O</w:t>
      </w:r>
    </w:p>
    <w:p w:rsidR="004C6B09" w:rsidRPr="00F740E1" w:rsidRDefault="004C6B09" w:rsidP="004C6B09">
      <w:pPr>
        <w:spacing w:after="0" w:line="240" w:lineRule="auto"/>
        <w:rPr>
          <w:rFonts w:asciiTheme="majorHAnsi" w:hAnsiTheme="majorHAnsi"/>
          <w:sz w:val="18"/>
          <w:szCs w:val="18"/>
          <w:lang w:val="en-US"/>
        </w:rPr>
      </w:pPr>
      <w:r>
        <w:rPr>
          <w:rFonts w:asciiTheme="majorHAnsi" w:hAnsiTheme="majorHAnsi"/>
          <w:b/>
          <w:bCs/>
          <w:sz w:val="18"/>
          <w:szCs w:val="18"/>
        </w:rPr>
        <w:t xml:space="preserve">    </w:t>
      </w:r>
      <w:r w:rsidRPr="00F740E1">
        <w:rPr>
          <w:rFonts w:asciiTheme="majorHAnsi" w:hAnsiTheme="majorHAnsi"/>
          <w:b/>
          <w:bCs/>
          <w:sz w:val="18"/>
          <w:szCs w:val="18"/>
        </w:rPr>
        <w:t xml:space="preserve">   </w:t>
      </w:r>
      <w:r w:rsidRPr="00F740E1">
        <w:rPr>
          <w:rFonts w:asciiTheme="majorHAnsi" w:hAnsiTheme="majorHAnsi"/>
          <w:sz w:val="18"/>
          <w:szCs w:val="18"/>
        </w:rPr>
        <w:t xml:space="preserve">Group 2 </w:t>
      </w:r>
      <w:r>
        <w:rPr>
          <w:rFonts w:asciiTheme="majorHAnsi" w:hAnsiTheme="majorHAnsi"/>
          <w:b/>
          <w:bCs/>
          <w:sz w:val="18"/>
          <w:szCs w:val="18"/>
        </w:rPr>
        <w:tab/>
        <w:t xml:space="preserve">       </w:t>
      </w:r>
      <w:r w:rsidRPr="00F740E1">
        <w:rPr>
          <w:rFonts w:asciiTheme="majorHAnsi" w:hAnsiTheme="majorHAnsi"/>
          <w:b/>
          <w:bCs/>
          <w:sz w:val="18"/>
          <w:szCs w:val="18"/>
        </w:rPr>
        <w:t>O       Rudimentary control group</w:t>
      </w:r>
    </w:p>
    <w:p w:rsidR="004C6B09" w:rsidRPr="00F740E1" w:rsidRDefault="004C6B09" w:rsidP="004C6B09">
      <w:pPr>
        <w:spacing w:after="0" w:line="240" w:lineRule="auto"/>
        <w:rPr>
          <w:rFonts w:asciiTheme="majorHAnsi" w:hAnsiTheme="majorHAnsi"/>
          <w:sz w:val="18"/>
          <w:szCs w:val="18"/>
          <w:lang w:val="en-US"/>
        </w:rPr>
      </w:pPr>
      <w:r w:rsidRPr="00F740E1">
        <w:rPr>
          <w:rFonts w:asciiTheme="majorHAnsi" w:hAnsiTheme="majorHAnsi"/>
          <w:b/>
          <w:bCs/>
          <w:sz w:val="18"/>
          <w:szCs w:val="18"/>
        </w:rPr>
        <w:t xml:space="preserve">   x = treatment (quasi-independent variable, IV) </w:t>
      </w:r>
    </w:p>
    <w:p w:rsidR="004C6B09" w:rsidRPr="00F740E1" w:rsidRDefault="004C6B09" w:rsidP="004C6B09">
      <w:pPr>
        <w:spacing w:after="0" w:line="240" w:lineRule="auto"/>
        <w:rPr>
          <w:rFonts w:asciiTheme="majorHAnsi" w:hAnsiTheme="majorHAnsi"/>
          <w:sz w:val="18"/>
          <w:szCs w:val="18"/>
          <w:lang w:val="en-US"/>
        </w:rPr>
      </w:pPr>
      <w:r w:rsidRPr="00F740E1">
        <w:rPr>
          <w:rFonts w:asciiTheme="majorHAnsi" w:hAnsiTheme="majorHAnsi"/>
          <w:b/>
          <w:bCs/>
          <w:sz w:val="18"/>
          <w:szCs w:val="18"/>
        </w:rPr>
        <w:t xml:space="preserve">   o = outcome (dependent variable, DV)</w:t>
      </w:r>
    </w:p>
    <w:p w:rsidR="004C6B09" w:rsidRPr="00F740E1" w:rsidRDefault="004C6B09" w:rsidP="004C6B09">
      <w:pPr>
        <w:pStyle w:val="ListParagraph"/>
        <w:numPr>
          <w:ilvl w:val="0"/>
          <w:numId w:val="89"/>
        </w:numPr>
        <w:spacing w:after="0" w:line="240" w:lineRule="auto"/>
        <w:ind w:hanging="225"/>
        <w:rPr>
          <w:rFonts w:asciiTheme="majorHAnsi" w:hAnsiTheme="majorHAnsi"/>
          <w:sz w:val="18"/>
          <w:szCs w:val="18"/>
          <w:lang w:val="en-US"/>
        </w:rPr>
      </w:pPr>
      <w:r w:rsidRPr="00F740E1">
        <w:rPr>
          <w:rFonts w:asciiTheme="majorHAnsi" w:hAnsiTheme="majorHAnsi"/>
          <w:sz w:val="18"/>
          <w:szCs w:val="18"/>
        </w:rPr>
        <w:t>One group gets the treatment and is compared to another group that does not get the treatment</w:t>
      </w:r>
    </w:p>
    <w:p w:rsidR="004C6B09" w:rsidRPr="00F740E1" w:rsidRDefault="004C6B09" w:rsidP="004C6B09">
      <w:pPr>
        <w:spacing w:after="0" w:line="240" w:lineRule="auto"/>
        <w:rPr>
          <w:rFonts w:asciiTheme="majorHAnsi" w:hAnsiTheme="majorHAnsi"/>
          <w:sz w:val="18"/>
          <w:szCs w:val="18"/>
        </w:rPr>
      </w:pPr>
      <w:r w:rsidRPr="00F740E1">
        <w:rPr>
          <w:rFonts w:asciiTheme="majorHAnsi" w:hAnsiTheme="majorHAnsi"/>
          <w:noProof/>
          <w:sz w:val="18"/>
          <w:szCs w:val="18"/>
        </w:rPr>
        <mc:AlternateContent>
          <mc:Choice Requires="wps">
            <w:drawing>
              <wp:anchor distT="0" distB="0" distL="114300" distR="114300" simplePos="0" relativeHeight="251699200" behindDoc="0" locked="0" layoutInCell="1" allowOverlap="1" wp14:anchorId="6AD7CA4A" wp14:editId="737857E4">
                <wp:simplePos x="0" y="0"/>
                <wp:positionH relativeFrom="column">
                  <wp:posOffset>2745740</wp:posOffset>
                </wp:positionH>
                <wp:positionV relativeFrom="paragraph">
                  <wp:posOffset>27143</wp:posOffset>
                </wp:positionV>
                <wp:extent cx="2477386" cy="606056"/>
                <wp:effectExtent l="0" t="0" r="1841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386" cy="606056"/>
                        </a:xfrm>
                        <a:prstGeom prst="rect">
                          <a:avLst/>
                        </a:prstGeom>
                        <a:solidFill>
                          <a:srgbClr val="FFFFFF"/>
                        </a:solidFill>
                        <a:ln w="9525">
                          <a:solidFill>
                            <a:srgbClr val="000000"/>
                          </a:solidFill>
                          <a:miter lim="800000"/>
                          <a:headEnd/>
                          <a:tailEnd/>
                        </a:ln>
                      </wps:spPr>
                      <wps:txbx>
                        <w:txbxContent>
                          <w:p w:rsidR="004C6B09" w:rsidRDefault="004C6B09" w:rsidP="004C6B09">
                            <w:pPr>
                              <w:rPr>
                                <w:b/>
                                <w:sz w:val="16"/>
                                <w:szCs w:val="16"/>
                                <w:lang w:val="en-US"/>
                              </w:rPr>
                            </w:pPr>
                            <w:r w:rsidRPr="00F740E1">
                              <w:rPr>
                                <w:b/>
                                <w:sz w:val="16"/>
                                <w:szCs w:val="16"/>
                                <w:lang w:val="en-US"/>
                              </w:rPr>
                              <w:t>Just like a regular experiment, there will be a mean score for the HS program level…</w:t>
                            </w:r>
                          </w:p>
                          <w:p w:rsidR="004C6B09" w:rsidRDefault="004C6B09" w:rsidP="004C6B09">
                            <w:pPr>
                              <w:rPr>
                                <w:b/>
                                <w:sz w:val="16"/>
                                <w:szCs w:val="16"/>
                                <w:lang w:val="en-US"/>
                              </w:rPr>
                            </w:pPr>
                            <w:r>
                              <w:rPr>
                                <w:b/>
                                <w:sz w:val="16"/>
                                <w:szCs w:val="16"/>
                                <w:lang w:val="en-US"/>
                              </w:rPr>
                              <w:t>…And a mean score for no HS program Level</w:t>
                            </w:r>
                          </w:p>
                          <w:p w:rsidR="004C6B09" w:rsidRPr="00F740E1" w:rsidRDefault="004C6B09" w:rsidP="004C6B09">
                            <w:pPr>
                              <w:rPr>
                                <w:b/>
                                <w:sz w:val="16"/>
                                <w:szCs w:val="16"/>
                                <w:lang w:val="en-US"/>
                              </w:rPr>
                            </w:pPr>
                          </w:p>
                          <w:p w:rsidR="004C6B09" w:rsidRDefault="004C6B09" w:rsidP="004C6B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6.2pt;margin-top:2.15pt;width:195.05pt;height:47.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">
                <v:textbox>
                  <w:txbxContent>
                    <w:p w:rsidR="004C6B09" w:rsidRDefault="004C6B09" w:rsidP="004C6B09">
                      <w:pPr>
                        <w:rPr>
                          <w:b/>
                          <w:sz w:val="16"/>
                          <w:szCs w:val="16"/>
                          <w:lang w:val="en-US"/>
                        </w:rPr>
                      </w:pPr>
                      <w:r w:rsidRPr="00F740E1">
                        <w:rPr>
                          <w:b/>
                          <w:sz w:val="16"/>
                          <w:szCs w:val="16"/>
                          <w:lang w:val="en-US"/>
                        </w:rPr>
                        <w:t>Just like a regular experiment, there will be a mean score for the HS program level…</w:t>
                      </w:r>
                    </w:p>
                    <w:p w:rsidR="004C6B09" w:rsidRDefault="004C6B09" w:rsidP="004C6B09">
                      <w:pPr>
                        <w:rPr>
                          <w:b/>
                          <w:sz w:val="16"/>
                          <w:szCs w:val="16"/>
                          <w:lang w:val="en-US"/>
                        </w:rPr>
                      </w:pPr>
                      <w:r>
                        <w:rPr>
                          <w:b/>
                          <w:sz w:val="16"/>
                          <w:szCs w:val="16"/>
                          <w:lang w:val="en-US"/>
                        </w:rPr>
                        <w:t>…And a mean score for no HS program Level</w:t>
                      </w:r>
                    </w:p>
                    <w:p w:rsidR="004C6B09" w:rsidRPr="00F740E1" w:rsidRDefault="004C6B09" w:rsidP="004C6B09">
                      <w:pPr>
                        <w:rPr>
                          <w:b/>
                          <w:sz w:val="16"/>
                          <w:szCs w:val="16"/>
                          <w:lang w:val="en-US"/>
                        </w:rPr>
                      </w:pPr>
                    </w:p>
                    <w:p w:rsidR="004C6B09" w:rsidRDefault="004C6B09" w:rsidP="004C6B09"/>
                  </w:txbxContent>
                </v:textbox>
              </v:shape>
            </w:pict>
          </mc:Fallback>
        </mc:AlternateContent>
      </w:r>
      <w:r w:rsidRPr="00F740E1">
        <w:rPr>
          <w:rFonts w:asciiTheme="majorHAnsi" w:hAnsiTheme="majorHAnsi"/>
          <w:sz w:val="18"/>
          <w:szCs w:val="18"/>
        </w:rPr>
        <w:t xml:space="preserve">               X</w:t>
      </w:r>
      <w:r w:rsidRPr="00F740E1">
        <w:rPr>
          <w:rFonts w:asciiTheme="majorHAnsi" w:hAnsiTheme="majorHAnsi"/>
          <w:sz w:val="18"/>
          <w:szCs w:val="18"/>
        </w:rPr>
        <w:tab/>
      </w:r>
      <w:r w:rsidRPr="00F740E1">
        <w:rPr>
          <w:rFonts w:asciiTheme="majorHAnsi" w:hAnsiTheme="majorHAnsi"/>
          <w:sz w:val="18"/>
          <w:szCs w:val="18"/>
        </w:rPr>
        <w:tab/>
      </w:r>
      <w:r w:rsidRPr="00F740E1">
        <w:rPr>
          <w:rFonts w:asciiTheme="majorHAnsi" w:hAnsiTheme="majorHAnsi"/>
          <w:sz w:val="18"/>
          <w:szCs w:val="18"/>
        </w:rPr>
        <w:tab/>
      </w:r>
      <w:r w:rsidRPr="00F740E1">
        <w:rPr>
          <w:rFonts w:asciiTheme="majorHAnsi" w:hAnsiTheme="majorHAnsi"/>
          <w:sz w:val="18"/>
          <w:szCs w:val="18"/>
        </w:rPr>
        <w:tab/>
      </w:r>
      <w:r w:rsidRPr="00F740E1">
        <w:rPr>
          <w:rFonts w:asciiTheme="majorHAnsi" w:hAnsiTheme="majorHAnsi"/>
          <w:sz w:val="18"/>
          <w:szCs w:val="18"/>
        </w:rPr>
        <w:tab/>
        <w:t>O</w:t>
      </w:r>
    </w:p>
    <w:p w:rsidR="004C6B09" w:rsidRPr="00F740E1" w:rsidRDefault="004C6B09" w:rsidP="004C6B09">
      <w:pPr>
        <w:spacing w:after="0" w:line="240" w:lineRule="auto"/>
        <w:ind w:left="180"/>
        <w:rPr>
          <w:rFonts w:asciiTheme="majorHAnsi" w:hAnsiTheme="majorHAnsi"/>
          <w:sz w:val="18"/>
          <w:szCs w:val="18"/>
        </w:rPr>
      </w:pPr>
      <w:r w:rsidRPr="00F740E1">
        <w:rPr>
          <w:rFonts w:asciiTheme="majorHAnsi" w:hAnsiTheme="majorHAnsi"/>
          <w:sz w:val="18"/>
          <w:szCs w:val="18"/>
        </w:rPr>
        <w:t>Group 1</w:t>
      </w:r>
    </w:p>
    <w:p w:rsidR="004C6B09" w:rsidRPr="00F740E1" w:rsidRDefault="004C6B09" w:rsidP="004C6B09">
      <w:pPr>
        <w:spacing w:after="0" w:line="240" w:lineRule="auto"/>
        <w:ind w:left="180"/>
        <w:rPr>
          <w:rFonts w:asciiTheme="majorHAnsi" w:hAnsiTheme="majorHAnsi"/>
          <w:sz w:val="18"/>
          <w:szCs w:val="18"/>
        </w:rPr>
      </w:pPr>
      <w:r w:rsidRPr="00F740E1">
        <w:rPr>
          <w:rFonts w:asciiTheme="majorHAnsi" w:hAnsiTheme="majorHAnsi"/>
          <w:sz w:val="18"/>
          <w:szCs w:val="18"/>
        </w:rPr>
        <w:t xml:space="preserve">Head Start </w:t>
      </w:r>
      <w:r>
        <w:rPr>
          <w:rFonts w:asciiTheme="majorHAnsi" w:hAnsiTheme="majorHAnsi"/>
          <w:sz w:val="18"/>
          <w:szCs w:val="18"/>
        </w:rPr>
        <w:t>(HS) program</w:t>
      </w:r>
      <w:r>
        <w:rPr>
          <w:rFonts w:asciiTheme="majorHAnsi" w:hAnsiTheme="majorHAnsi"/>
          <w:sz w:val="18"/>
          <w:szCs w:val="18"/>
        </w:rPr>
        <w:tab/>
      </w:r>
      <w:r>
        <w:rPr>
          <w:rFonts w:asciiTheme="majorHAnsi" w:hAnsiTheme="majorHAnsi"/>
          <w:sz w:val="18"/>
          <w:szCs w:val="18"/>
        </w:rPr>
        <w:tab/>
        <w:t>Intelligence Test</w:t>
      </w:r>
    </w:p>
    <w:p w:rsidR="004C6B09" w:rsidRPr="00F740E1" w:rsidRDefault="004C6B09" w:rsidP="004C6B09">
      <w:pPr>
        <w:spacing w:after="0" w:line="240" w:lineRule="auto"/>
        <w:ind w:left="180"/>
        <w:rPr>
          <w:rFonts w:asciiTheme="majorHAnsi" w:hAnsiTheme="majorHAnsi"/>
          <w:sz w:val="18"/>
          <w:szCs w:val="18"/>
        </w:rPr>
      </w:pPr>
      <w:r w:rsidRPr="00F740E1">
        <w:rPr>
          <w:rFonts w:asciiTheme="majorHAnsi" w:hAnsiTheme="majorHAnsi"/>
          <w:sz w:val="18"/>
          <w:szCs w:val="18"/>
        </w:rPr>
        <w:t>Group 2</w:t>
      </w:r>
    </w:p>
    <w:p w:rsidR="004C6B09" w:rsidRPr="00F740E1" w:rsidRDefault="004C6B09" w:rsidP="004C6B09">
      <w:pPr>
        <w:spacing w:after="0" w:line="240" w:lineRule="auto"/>
        <w:ind w:left="180"/>
        <w:rPr>
          <w:rFonts w:asciiTheme="majorHAnsi" w:hAnsiTheme="majorHAnsi"/>
          <w:sz w:val="18"/>
          <w:szCs w:val="18"/>
        </w:rPr>
      </w:pPr>
      <w:r w:rsidRPr="00F740E1">
        <w:rPr>
          <w:rFonts w:asciiTheme="majorHAnsi" w:hAnsiTheme="majorHAnsi"/>
          <w:sz w:val="18"/>
          <w:szCs w:val="18"/>
        </w:rPr>
        <w:t>No Head S</w:t>
      </w:r>
      <w:r>
        <w:rPr>
          <w:rFonts w:asciiTheme="majorHAnsi" w:hAnsiTheme="majorHAnsi"/>
          <w:sz w:val="18"/>
          <w:szCs w:val="18"/>
        </w:rPr>
        <w:t>tart program</w:t>
      </w:r>
      <w:r>
        <w:rPr>
          <w:rFonts w:asciiTheme="majorHAnsi" w:hAnsiTheme="majorHAnsi"/>
          <w:sz w:val="18"/>
          <w:szCs w:val="18"/>
        </w:rPr>
        <w:tab/>
      </w:r>
      <w:r>
        <w:rPr>
          <w:rFonts w:asciiTheme="majorHAnsi" w:hAnsiTheme="majorHAnsi"/>
          <w:sz w:val="18"/>
          <w:szCs w:val="18"/>
        </w:rPr>
        <w:tab/>
        <w:t>Intelligence Test</w:t>
      </w:r>
    </w:p>
    <w:p w:rsidR="004C6B09" w:rsidRDefault="004C6B09" w:rsidP="004C6B09">
      <w:pPr>
        <w:spacing w:after="0" w:line="240" w:lineRule="auto"/>
        <w:ind w:left="180"/>
        <w:rPr>
          <w:rFonts w:asciiTheme="majorHAnsi" w:hAnsiTheme="majorHAnsi"/>
          <w:sz w:val="18"/>
          <w:szCs w:val="18"/>
        </w:rPr>
      </w:pPr>
      <w:r w:rsidRPr="00077C1D">
        <w:rPr>
          <w:rFonts w:asciiTheme="majorHAnsi" w:hAnsiTheme="majorHAnsi"/>
          <w:noProof/>
          <w:sz w:val="18"/>
          <w:szCs w:val="18"/>
        </w:rPr>
        <mc:AlternateContent>
          <mc:Choice Requires="wps">
            <w:drawing>
              <wp:anchor distT="0" distB="0" distL="114300" distR="114300" simplePos="0" relativeHeight="251700224" behindDoc="0" locked="0" layoutInCell="1" allowOverlap="1" wp14:anchorId="6AD0ABF4" wp14:editId="62619FA8">
                <wp:simplePos x="0" y="0"/>
                <wp:positionH relativeFrom="column">
                  <wp:posOffset>4414992</wp:posOffset>
                </wp:positionH>
                <wp:positionV relativeFrom="paragraph">
                  <wp:posOffset>240030</wp:posOffset>
                </wp:positionV>
                <wp:extent cx="1711842" cy="425302"/>
                <wp:effectExtent l="0" t="0" r="22225" b="133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842" cy="425302"/>
                        </a:xfrm>
                        <a:prstGeom prst="rect">
                          <a:avLst/>
                        </a:prstGeom>
                        <a:solidFill>
                          <a:srgbClr val="FFFFFF"/>
                        </a:solidFill>
                        <a:ln w="9525">
                          <a:solidFill>
                            <a:srgbClr val="000000"/>
                          </a:solidFill>
                          <a:miter lim="800000"/>
                          <a:headEnd/>
                          <a:tailEnd/>
                        </a:ln>
                      </wps:spPr>
                      <wps:txbx>
                        <w:txbxContent>
                          <w:p w:rsidR="004C6B09" w:rsidRPr="00077C1D" w:rsidRDefault="004C6B09" w:rsidP="004C6B09">
                            <w:pPr>
                              <w:spacing w:after="0" w:line="240" w:lineRule="auto"/>
                              <w:rPr>
                                <w:b/>
                                <w:sz w:val="16"/>
                                <w:szCs w:val="16"/>
                              </w:rPr>
                            </w:pPr>
                            <w:r w:rsidRPr="00077C1D">
                              <w:rPr>
                                <w:b/>
                                <w:sz w:val="16"/>
                                <w:szCs w:val="16"/>
                              </w:rPr>
                              <w:t>Mean score for ‘</w:t>
                            </w:r>
                            <w:proofErr w:type="spellStart"/>
                            <w:r w:rsidRPr="00077C1D">
                              <w:rPr>
                                <w:b/>
                                <w:sz w:val="16"/>
                                <w:szCs w:val="16"/>
                              </w:rPr>
                              <w:t>StayWell</w:t>
                            </w:r>
                            <w:proofErr w:type="spellEnd"/>
                            <w:r w:rsidRPr="00077C1D">
                              <w:rPr>
                                <w:b/>
                                <w:sz w:val="16"/>
                                <w:szCs w:val="16"/>
                              </w:rPr>
                              <w:t>’ level</w:t>
                            </w:r>
                          </w:p>
                          <w:p w:rsidR="004C6B09" w:rsidRPr="00077C1D" w:rsidRDefault="004C6B09" w:rsidP="004C6B09">
                            <w:pPr>
                              <w:spacing w:after="0" w:line="240" w:lineRule="auto"/>
                              <w:rPr>
                                <w:b/>
                                <w:sz w:val="16"/>
                                <w:szCs w:val="16"/>
                              </w:rPr>
                            </w:pPr>
                            <w:r w:rsidRPr="00077C1D">
                              <w:rPr>
                                <w:b/>
                                <w:sz w:val="16"/>
                                <w:szCs w:val="16"/>
                              </w:rPr>
                              <w:t>Mean score for No ‘</w:t>
                            </w:r>
                            <w:proofErr w:type="spellStart"/>
                            <w:r w:rsidRPr="00077C1D">
                              <w:rPr>
                                <w:b/>
                                <w:sz w:val="16"/>
                                <w:szCs w:val="16"/>
                              </w:rPr>
                              <w:t>StayWell</w:t>
                            </w:r>
                            <w:proofErr w:type="spellEnd"/>
                            <w:r w:rsidRPr="00077C1D">
                              <w:rPr>
                                <w:b/>
                                <w:sz w:val="16"/>
                                <w:szCs w:val="16"/>
                              </w:rPr>
                              <w:t>’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347.65pt;margin-top:18.9pt;width:134.8pt;height:3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">
                <v:textbox>
                  <w:txbxContent>
                    <w:p w:rsidR="004C6B09" w:rsidRPr="00077C1D" w:rsidRDefault="004C6B09" w:rsidP="004C6B09">
                      <w:pPr>
                        <w:spacing w:after="0" w:line="240" w:lineRule="auto"/>
                        <w:rPr>
                          <w:b/>
                          <w:sz w:val="16"/>
                          <w:szCs w:val="16"/>
                        </w:rPr>
                      </w:pPr>
                      <w:r w:rsidRPr="00077C1D">
                        <w:rPr>
                          <w:b/>
                          <w:sz w:val="16"/>
                          <w:szCs w:val="16"/>
                        </w:rPr>
                        <w:t>Mean score for ‘</w:t>
                      </w:r>
                      <w:proofErr w:type="spellStart"/>
                      <w:r w:rsidRPr="00077C1D">
                        <w:rPr>
                          <w:b/>
                          <w:sz w:val="16"/>
                          <w:szCs w:val="16"/>
                        </w:rPr>
                        <w:t>StayWell</w:t>
                      </w:r>
                      <w:proofErr w:type="spellEnd"/>
                      <w:r w:rsidRPr="00077C1D">
                        <w:rPr>
                          <w:b/>
                          <w:sz w:val="16"/>
                          <w:szCs w:val="16"/>
                        </w:rPr>
                        <w:t>’ level</w:t>
                      </w:r>
                    </w:p>
                    <w:p w:rsidR="004C6B09" w:rsidRPr="00077C1D" w:rsidRDefault="004C6B09" w:rsidP="004C6B09">
                      <w:pPr>
                        <w:spacing w:after="0" w:line="240" w:lineRule="auto"/>
                        <w:rPr>
                          <w:b/>
                          <w:sz w:val="16"/>
                          <w:szCs w:val="16"/>
                        </w:rPr>
                      </w:pPr>
                      <w:r w:rsidRPr="00077C1D">
                        <w:rPr>
                          <w:b/>
                          <w:sz w:val="16"/>
                          <w:szCs w:val="16"/>
                        </w:rPr>
                        <w:t>Mean score for No ‘</w:t>
                      </w:r>
                      <w:proofErr w:type="spellStart"/>
                      <w:r w:rsidRPr="00077C1D">
                        <w:rPr>
                          <w:b/>
                          <w:sz w:val="16"/>
                          <w:szCs w:val="16"/>
                        </w:rPr>
                        <w:t>StayWell</w:t>
                      </w:r>
                      <w:proofErr w:type="spellEnd"/>
                      <w:r w:rsidRPr="00077C1D">
                        <w:rPr>
                          <w:b/>
                          <w:sz w:val="16"/>
                          <w:szCs w:val="16"/>
                        </w:rPr>
                        <w:t>’ level</w:t>
                      </w:r>
                    </w:p>
                  </w:txbxContent>
                </v:textbox>
              </v:shape>
            </w:pict>
          </mc:Fallback>
        </mc:AlternateContent>
      </w:r>
      <w:r w:rsidRPr="00F740E1">
        <w:rPr>
          <w:rFonts w:asciiTheme="majorHAnsi" w:hAnsiTheme="majorHAnsi"/>
          <w:sz w:val="18"/>
          <w:szCs w:val="18"/>
        </w:rPr>
        <w:t>Not randomly assigned to either the Head Start program or the No Head Start program; don’t know how similar participants were to begin with</w:t>
      </w:r>
    </w:p>
    <w:p w:rsidR="004C6B09" w:rsidRPr="00077C1D" w:rsidRDefault="004C6B09" w:rsidP="004C6B09">
      <w:pPr>
        <w:spacing w:after="0" w:line="240" w:lineRule="auto"/>
        <w:rPr>
          <w:rFonts w:asciiTheme="majorHAnsi" w:hAnsiTheme="majorHAnsi"/>
          <w:sz w:val="18"/>
          <w:szCs w:val="18"/>
        </w:rPr>
      </w:pPr>
      <w:r>
        <w:rPr>
          <w:rFonts w:asciiTheme="majorHAnsi" w:hAnsiTheme="majorHAnsi"/>
          <w:noProof/>
          <w:sz w:val="18"/>
          <w:szCs w:val="18"/>
          <w:lang w:val="en-US"/>
        </w:rPr>
        <mc:AlternateContent>
          <mc:Choice Requires="wps">
            <w:drawing>
              <wp:anchor distT="0" distB="0" distL="114300" distR="114300" simplePos="0" relativeHeight="251701248" behindDoc="0" locked="0" layoutInCell="1" allowOverlap="1" wp14:anchorId="5636DF26" wp14:editId="121B9CF5">
                <wp:simplePos x="0" y="0"/>
                <wp:positionH relativeFrom="column">
                  <wp:posOffset>2533207</wp:posOffset>
                </wp:positionH>
                <wp:positionV relativeFrom="paragraph">
                  <wp:posOffset>46695</wp:posOffset>
                </wp:positionV>
                <wp:extent cx="1881624" cy="1"/>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flipV="1">
                          <a:off x="0" y="0"/>
                          <a:ext cx="1881624"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7" o:spid="_x0000_s1026" type="#_x0000_t32" style="position:absolute;margin-left:199.45pt;margin-top:3.7pt;width:148.15pt;height:0;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" strokecolor="#4579b8 [3044]">
                <v:stroke endarrow="open"/>
              </v:shape>
            </w:pict>
          </mc:Fallback>
        </mc:AlternateContent>
      </w:r>
      <w:r>
        <w:rPr>
          <w:rFonts w:asciiTheme="majorHAnsi" w:hAnsiTheme="majorHAnsi"/>
          <w:sz w:val="18"/>
          <w:szCs w:val="18"/>
        </w:rPr>
        <w:t>Ex Group 1</w:t>
      </w:r>
      <w:r>
        <w:rPr>
          <w:rFonts w:asciiTheme="majorHAnsi" w:hAnsiTheme="majorHAnsi"/>
          <w:sz w:val="18"/>
          <w:szCs w:val="18"/>
        </w:rPr>
        <w:tab/>
      </w:r>
      <w:r>
        <w:rPr>
          <w:rFonts w:asciiTheme="majorHAnsi" w:hAnsiTheme="majorHAnsi"/>
          <w:sz w:val="18"/>
          <w:szCs w:val="18"/>
        </w:rPr>
        <w:tab/>
        <w:t>O</w:t>
      </w:r>
      <w:r>
        <w:rPr>
          <w:rFonts w:asciiTheme="majorHAnsi" w:hAnsiTheme="majorHAnsi"/>
          <w:sz w:val="18"/>
          <w:szCs w:val="18"/>
        </w:rPr>
        <w:tab/>
        <w:t>X</w:t>
      </w:r>
      <w:r>
        <w:rPr>
          <w:rFonts w:asciiTheme="majorHAnsi" w:hAnsiTheme="majorHAnsi"/>
          <w:sz w:val="18"/>
          <w:szCs w:val="18"/>
        </w:rPr>
        <w:tab/>
        <w:t>O</w:t>
      </w:r>
    </w:p>
    <w:p w:rsidR="004C6B09" w:rsidRPr="00077C1D" w:rsidRDefault="004C6B09" w:rsidP="004C6B09">
      <w:pPr>
        <w:spacing w:after="0" w:line="240" w:lineRule="auto"/>
        <w:rPr>
          <w:rFonts w:asciiTheme="majorHAnsi" w:hAnsiTheme="majorHAnsi"/>
          <w:sz w:val="18"/>
          <w:szCs w:val="18"/>
        </w:rPr>
      </w:pPr>
      <w:r>
        <w:rPr>
          <w:rFonts w:asciiTheme="majorHAnsi" w:hAnsiTheme="majorHAnsi"/>
          <w:noProof/>
          <w:sz w:val="18"/>
          <w:szCs w:val="18"/>
          <w:lang w:val="en-US"/>
        </w:rPr>
        <mc:AlternateContent>
          <mc:Choice Requires="wps">
            <w:drawing>
              <wp:anchor distT="0" distB="0" distL="114300" distR="114300" simplePos="0" relativeHeight="251702272" behindDoc="0" locked="0" layoutInCell="1" allowOverlap="1" wp14:anchorId="486128E9" wp14:editId="526B5E8A">
                <wp:simplePos x="0" y="0"/>
                <wp:positionH relativeFrom="column">
                  <wp:posOffset>3904807</wp:posOffset>
                </wp:positionH>
                <wp:positionV relativeFrom="paragraph">
                  <wp:posOffset>40610</wp:posOffset>
                </wp:positionV>
                <wp:extent cx="510363" cy="0"/>
                <wp:effectExtent l="38100" t="76200" r="0" b="114300"/>
                <wp:wrapNone/>
                <wp:docPr id="28" name="Straight Arrow Connector 28"/>
                <wp:cNvGraphicFramePr/>
                <a:graphic xmlns:a="http://schemas.openxmlformats.org/drawingml/2006/main">
                  <a:graphicData uri="http://schemas.microsoft.com/office/word/2010/wordprocessingShape">
                    <wps:wsp>
                      <wps:cNvCnPr/>
                      <wps:spPr>
                        <a:xfrm flipH="1">
                          <a:off x="0" y="0"/>
                          <a:ext cx="510363"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307.45pt;margin-top:3.2pt;width:40.2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" strokecolor="#4579b8 [3044]">
                <v:stroke endarrow="open"/>
              </v:shape>
            </w:pict>
          </mc:Fallback>
        </mc:AlternateContent>
      </w:r>
      <w:r>
        <w:rPr>
          <w:rFonts w:asciiTheme="majorHAnsi" w:hAnsiTheme="majorHAnsi"/>
          <w:sz w:val="18"/>
          <w:szCs w:val="18"/>
        </w:rPr>
        <w:t xml:space="preserve">      </w:t>
      </w:r>
      <w:r w:rsidRPr="00077C1D">
        <w:rPr>
          <w:rFonts w:asciiTheme="majorHAnsi" w:hAnsiTheme="majorHAnsi"/>
          <w:sz w:val="18"/>
          <w:szCs w:val="18"/>
        </w:rPr>
        <w:t>Group 2</w:t>
      </w:r>
      <w:r w:rsidRPr="00077C1D">
        <w:rPr>
          <w:rFonts w:asciiTheme="majorHAnsi" w:hAnsiTheme="majorHAnsi"/>
          <w:sz w:val="18"/>
          <w:szCs w:val="18"/>
        </w:rPr>
        <w:tab/>
      </w:r>
      <w:r w:rsidRPr="00077C1D">
        <w:rPr>
          <w:rFonts w:asciiTheme="majorHAnsi" w:hAnsiTheme="majorHAnsi"/>
          <w:sz w:val="18"/>
          <w:szCs w:val="18"/>
        </w:rPr>
        <w:tab/>
        <w:t>O</w:t>
      </w:r>
      <w:r w:rsidRPr="00077C1D">
        <w:rPr>
          <w:rFonts w:asciiTheme="majorHAnsi" w:hAnsiTheme="majorHAnsi"/>
          <w:sz w:val="18"/>
          <w:szCs w:val="18"/>
        </w:rPr>
        <w:tab/>
      </w:r>
      <w:r w:rsidRPr="00077C1D">
        <w:rPr>
          <w:rFonts w:asciiTheme="majorHAnsi" w:hAnsiTheme="majorHAnsi"/>
          <w:sz w:val="18"/>
          <w:szCs w:val="18"/>
        </w:rPr>
        <w:tab/>
      </w:r>
      <w:proofErr w:type="spellStart"/>
      <w:r w:rsidRPr="00077C1D">
        <w:rPr>
          <w:rFonts w:asciiTheme="majorHAnsi" w:hAnsiTheme="majorHAnsi"/>
          <w:sz w:val="18"/>
          <w:szCs w:val="18"/>
        </w:rPr>
        <w:t>O</w:t>
      </w:r>
      <w:proofErr w:type="spellEnd"/>
      <w:r w:rsidRPr="00077C1D">
        <w:rPr>
          <w:rFonts w:asciiTheme="majorHAnsi" w:hAnsiTheme="majorHAnsi"/>
          <w:sz w:val="18"/>
          <w:szCs w:val="18"/>
        </w:rPr>
        <w:t xml:space="preserve"> </w:t>
      </w:r>
      <w:r w:rsidRPr="00077C1D">
        <w:rPr>
          <w:rFonts w:asciiTheme="majorHAnsi" w:hAnsiTheme="majorHAnsi"/>
          <w:b/>
          <w:sz w:val="18"/>
          <w:szCs w:val="18"/>
        </w:rPr>
        <w:t>rudimentary control group</w:t>
      </w:r>
    </w:p>
    <w:p w:rsidR="004C6B09" w:rsidRPr="00077C1D" w:rsidRDefault="004C6B09" w:rsidP="004C6B09">
      <w:pPr>
        <w:spacing w:after="0" w:line="240" w:lineRule="auto"/>
        <w:rPr>
          <w:rFonts w:asciiTheme="majorHAnsi" w:hAnsiTheme="majorHAnsi"/>
          <w:sz w:val="18"/>
          <w:szCs w:val="18"/>
        </w:rPr>
      </w:pPr>
    </w:p>
    <w:p w:rsidR="004C6B09" w:rsidRPr="00077C1D" w:rsidRDefault="004C6B09" w:rsidP="004C6B09">
      <w:pPr>
        <w:spacing w:after="0" w:line="240" w:lineRule="auto"/>
        <w:ind w:left="180"/>
        <w:rPr>
          <w:rFonts w:asciiTheme="majorHAnsi" w:hAnsiTheme="majorHAnsi"/>
          <w:b/>
          <w:sz w:val="18"/>
          <w:szCs w:val="18"/>
        </w:rPr>
      </w:pPr>
      <w:r w:rsidRPr="00077C1D">
        <w:rPr>
          <w:rFonts w:asciiTheme="majorHAnsi" w:hAnsiTheme="majorHAnsi"/>
          <w:b/>
          <w:sz w:val="18"/>
          <w:szCs w:val="18"/>
        </w:rPr>
        <w:t xml:space="preserve">Where x = treatment </w:t>
      </w:r>
      <w:proofErr w:type="gramStart"/>
      <w:r w:rsidRPr="00077C1D">
        <w:rPr>
          <w:rFonts w:asciiTheme="majorHAnsi" w:hAnsiTheme="majorHAnsi"/>
          <w:b/>
          <w:sz w:val="18"/>
          <w:szCs w:val="18"/>
        </w:rPr>
        <w:t>( Quasi</w:t>
      </w:r>
      <w:proofErr w:type="gramEnd"/>
      <w:r w:rsidRPr="00077C1D">
        <w:rPr>
          <w:rFonts w:asciiTheme="majorHAnsi" w:hAnsiTheme="majorHAnsi"/>
          <w:b/>
          <w:sz w:val="18"/>
          <w:szCs w:val="18"/>
        </w:rPr>
        <w:t xml:space="preserve"> IV) and o = outcome (DV)</w:t>
      </w:r>
    </w:p>
    <w:p w:rsidR="004C6B09" w:rsidRPr="00077C1D" w:rsidRDefault="004C6B09" w:rsidP="004C6B09">
      <w:pPr>
        <w:spacing w:after="0" w:line="240" w:lineRule="auto"/>
        <w:ind w:left="180"/>
        <w:rPr>
          <w:rFonts w:asciiTheme="majorHAnsi" w:hAnsiTheme="majorHAnsi"/>
          <w:b/>
          <w:sz w:val="18"/>
          <w:szCs w:val="18"/>
        </w:rPr>
      </w:pPr>
      <w:r w:rsidRPr="00077C1D">
        <w:rPr>
          <w:rFonts w:asciiTheme="majorHAnsi" w:hAnsiTheme="majorHAnsi"/>
          <w:b/>
          <w:sz w:val="18"/>
          <w:szCs w:val="18"/>
        </w:rPr>
        <w:t>o = healthy behaviours (measured at the same times for both groups)</w:t>
      </w:r>
    </w:p>
    <w:p w:rsidR="004C6B09" w:rsidRPr="00077C1D" w:rsidRDefault="004C6B09" w:rsidP="004C6B09">
      <w:pPr>
        <w:spacing w:after="0" w:line="240" w:lineRule="auto"/>
        <w:ind w:left="180"/>
        <w:rPr>
          <w:rFonts w:asciiTheme="majorHAnsi" w:hAnsiTheme="majorHAnsi"/>
          <w:sz w:val="18"/>
          <w:szCs w:val="18"/>
        </w:rPr>
      </w:pPr>
      <w:r w:rsidRPr="00077C1D">
        <w:rPr>
          <w:rFonts w:asciiTheme="majorHAnsi" w:hAnsiTheme="majorHAnsi"/>
          <w:b/>
          <w:sz w:val="18"/>
          <w:szCs w:val="18"/>
        </w:rPr>
        <w:t xml:space="preserve">x= </w:t>
      </w:r>
      <w:proofErr w:type="spellStart"/>
      <w:r w:rsidRPr="00077C1D">
        <w:rPr>
          <w:rFonts w:asciiTheme="majorHAnsi" w:hAnsiTheme="majorHAnsi"/>
          <w:b/>
          <w:sz w:val="18"/>
          <w:szCs w:val="18"/>
        </w:rPr>
        <w:t>StayWell</w:t>
      </w:r>
      <w:proofErr w:type="spellEnd"/>
      <w:r w:rsidRPr="00077C1D">
        <w:rPr>
          <w:rFonts w:asciiTheme="majorHAnsi" w:hAnsiTheme="majorHAnsi"/>
          <w:b/>
          <w:sz w:val="18"/>
          <w:szCs w:val="18"/>
        </w:rPr>
        <w:t xml:space="preserve"> program</w:t>
      </w:r>
    </w:p>
    <w:p w:rsidR="004C6B09" w:rsidRDefault="004C6B09" w:rsidP="004C6B09">
      <w:pPr>
        <w:spacing w:after="0" w:line="240" w:lineRule="auto"/>
        <w:ind w:left="180"/>
        <w:rPr>
          <w:rFonts w:asciiTheme="majorHAnsi" w:hAnsiTheme="majorHAnsi"/>
          <w:sz w:val="18"/>
          <w:szCs w:val="18"/>
        </w:rPr>
      </w:pPr>
      <w:r w:rsidRPr="00077C1D">
        <w:rPr>
          <w:rFonts w:asciiTheme="majorHAnsi" w:hAnsiTheme="majorHAnsi"/>
          <w:sz w:val="18"/>
          <w:szCs w:val="18"/>
        </w:rPr>
        <w:t>Again, no random assignment</w:t>
      </w:r>
    </w:p>
    <w:p w:rsidR="004C6B09" w:rsidRPr="00AB55D4" w:rsidRDefault="004C6B09" w:rsidP="004C6B09">
      <w:pPr>
        <w:pStyle w:val="ListParagraph"/>
        <w:numPr>
          <w:ilvl w:val="0"/>
          <w:numId w:val="90"/>
        </w:numPr>
        <w:spacing w:after="0" w:line="240" w:lineRule="auto"/>
        <w:ind w:left="360" w:hanging="180"/>
        <w:rPr>
          <w:rFonts w:asciiTheme="majorHAnsi" w:hAnsiTheme="majorHAnsi"/>
          <w:sz w:val="18"/>
          <w:szCs w:val="18"/>
        </w:rPr>
      </w:pPr>
      <w:r w:rsidRPr="00AB55D4">
        <w:rPr>
          <w:rFonts w:asciiTheme="majorHAnsi" w:hAnsiTheme="majorHAnsi"/>
          <w:sz w:val="18"/>
          <w:szCs w:val="18"/>
        </w:rPr>
        <w:t>In the example on the previous page, why is the researcher measuring the dependent variable twice?</w:t>
      </w:r>
    </w:p>
    <w:p w:rsidR="004C6B09" w:rsidRPr="00AB55D4" w:rsidRDefault="004C6B09" w:rsidP="004C6B09">
      <w:pPr>
        <w:pStyle w:val="ListParagraph"/>
        <w:numPr>
          <w:ilvl w:val="0"/>
          <w:numId w:val="86"/>
        </w:numPr>
        <w:spacing w:after="0" w:line="240" w:lineRule="auto"/>
        <w:ind w:left="630" w:hanging="180"/>
        <w:rPr>
          <w:rFonts w:asciiTheme="majorHAnsi" w:hAnsiTheme="majorHAnsi"/>
          <w:sz w:val="18"/>
          <w:szCs w:val="18"/>
        </w:rPr>
      </w:pPr>
      <w:r w:rsidRPr="00AB55D4">
        <w:rPr>
          <w:rFonts w:asciiTheme="majorHAnsi" w:hAnsiTheme="majorHAnsi"/>
          <w:sz w:val="18"/>
          <w:szCs w:val="18"/>
        </w:rPr>
        <w:t>Allows researcher to assess whether the 2 groups are similar to begin with</w:t>
      </w:r>
    </w:p>
    <w:p w:rsidR="004C6B09" w:rsidRPr="00AB55D4" w:rsidRDefault="004C6B09" w:rsidP="004C6B09">
      <w:pPr>
        <w:pStyle w:val="ListParagraph"/>
        <w:numPr>
          <w:ilvl w:val="0"/>
          <w:numId w:val="90"/>
        </w:numPr>
        <w:spacing w:after="0" w:line="240" w:lineRule="auto"/>
        <w:ind w:left="360" w:hanging="180"/>
        <w:rPr>
          <w:rFonts w:asciiTheme="majorHAnsi" w:hAnsiTheme="majorHAnsi"/>
          <w:sz w:val="18"/>
          <w:szCs w:val="18"/>
        </w:rPr>
      </w:pPr>
      <w:r w:rsidRPr="00AB55D4">
        <w:rPr>
          <w:rFonts w:asciiTheme="majorHAnsi" w:hAnsiTheme="majorHAnsi"/>
          <w:sz w:val="18"/>
          <w:szCs w:val="18"/>
        </w:rPr>
        <w:t>More importantly, why is one of the dependent variables coming before the quasi-independent variable?</w:t>
      </w:r>
    </w:p>
    <w:p w:rsidR="004C6B09" w:rsidRDefault="004C6B09" w:rsidP="004C6B09">
      <w:pPr>
        <w:pStyle w:val="ListParagraph"/>
        <w:numPr>
          <w:ilvl w:val="0"/>
          <w:numId w:val="86"/>
        </w:numPr>
        <w:spacing w:after="0" w:line="240" w:lineRule="auto"/>
        <w:ind w:left="630" w:hanging="180"/>
        <w:rPr>
          <w:rFonts w:asciiTheme="majorHAnsi" w:hAnsiTheme="majorHAnsi"/>
          <w:sz w:val="18"/>
          <w:szCs w:val="18"/>
        </w:rPr>
      </w:pPr>
      <w:r w:rsidRPr="00AB55D4">
        <w:rPr>
          <w:rFonts w:asciiTheme="majorHAnsi" w:hAnsiTheme="majorHAnsi"/>
          <w:sz w:val="18"/>
          <w:szCs w:val="18"/>
        </w:rPr>
        <w:t>Researchers just interested in “Change” score (i.e.</w:t>
      </w:r>
      <w:proofErr w:type="gramStart"/>
      <w:r w:rsidRPr="00AB55D4">
        <w:rPr>
          <w:rFonts w:asciiTheme="majorHAnsi" w:hAnsiTheme="majorHAnsi"/>
          <w:sz w:val="18"/>
          <w:szCs w:val="18"/>
        </w:rPr>
        <w:t>,  one</w:t>
      </w:r>
      <w:proofErr w:type="gramEnd"/>
      <w:r w:rsidRPr="00AB55D4">
        <w:rPr>
          <w:rFonts w:asciiTheme="majorHAnsi" w:hAnsiTheme="majorHAnsi"/>
          <w:sz w:val="18"/>
          <w:szCs w:val="18"/>
        </w:rPr>
        <w:t xml:space="preserve"> mean score per level). The focus is just on what happens AFTER the quasi-independent variable above a</w:t>
      </w:r>
      <w:r>
        <w:rPr>
          <w:rFonts w:asciiTheme="majorHAnsi" w:hAnsiTheme="majorHAnsi"/>
          <w:sz w:val="18"/>
          <w:szCs w:val="18"/>
        </w:rPr>
        <w:t>nd beyond the pre-measure score</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 xml:space="preserve">… </w:t>
      </w:r>
      <w:r w:rsidRPr="00FB1663">
        <w:rPr>
          <w:rFonts w:asciiTheme="majorHAnsi" w:hAnsiTheme="majorHAnsi"/>
          <w:sz w:val="18"/>
          <w:szCs w:val="18"/>
        </w:rPr>
        <w:t xml:space="preserve">Thus, the main disadvantage of non-equivalent control group designs is </w:t>
      </w:r>
      <w:r w:rsidRPr="00FB1663">
        <w:rPr>
          <w:rFonts w:asciiTheme="majorHAnsi" w:hAnsiTheme="majorHAnsi"/>
          <w:b/>
          <w:sz w:val="18"/>
          <w:szCs w:val="18"/>
        </w:rPr>
        <w:t>Assignment Bias</w:t>
      </w:r>
      <w:r w:rsidRPr="00FB1663">
        <w:rPr>
          <w:rFonts w:asciiTheme="majorHAnsi" w:hAnsiTheme="majorHAnsi"/>
          <w:sz w:val="18"/>
          <w:szCs w:val="18"/>
        </w:rPr>
        <w:t xml:space="preserve"> (also called Selection effects).</w:t>
      </w:r>
    </w:p>
    <w:p w:rsidR="004C6B09" w:rsidRPr="00F7385E" w:rsidRDefault="004C6B09" w:rsidP="004C6B09">
      <w:pPr>
        <w:pStyle w:val="ListParagraph"/>
        <w:numPr>
          <w:ilvl w:val="0"/>
          <w:numId w:val="90"/>
        </w:numPr>
        <w:spacing w:after="0" w:line="240" w:lineRule="auto"/>
        <w:ind w:left="360" w:hanging="180"/>
        <w:rPr>
          <w:rFonts w:asciiTheme="majorHAnsi" w:hAnsiTheme="majorHAnsi"/>
          <w:sz w:val="18"/>
          <w:szCs w:val="18"/>
        </w:rPr>
      </w:pPr>
      <w:r>
        <w:rPr>
          <w:rFonts w:asciiTheme="majorHAnsi" w:hAnsiTheme="majorHAnsi"/>
          <w:b/>
          <w:sz w:val="18"/>
          <w:szCs w:val="18"/>
        </w:rPr>
        <w:t xml:space="preserve">Assignment bias (selection effect): </w:t>
      </w:r>
      <w:r w:rsidRPr="00F7385E">
        <w:rPr>
          <w:rFonts w:asciiTheme="majorHAnsi" w:hAnsiTheme="majorHAnsi"/>
          <w:sz w:val="18"/>
          <w:szCs w:val="18"/>
        </w:rPr>
        <w:t>Occurs when assignment procedure produces groups that have different participant characteristics</w:t>
      </w:r>
      <w:r>
        <w:rPr>
          <w:rFonts w:asciiTheme="majorHAnsi" w:hAnsiTheme="majorHAnsi"/>
          <w:sz w:val="18"/>
          <w:szCs w:val="18"/>
        </w:rPr>
        <w:t xml:space="preserve"> Ex.</w:t>
      </w:r>
      <w:r w:rsidRPr="00F7385E">
        <w:rPr>
          <w:rFonts w:asciiTheme="majorHAnsi" w:hAnsiTheme="majorHAnsi"/>
          <w:sz w:val="18"/>
          <w:szCs w:val="18"/>
        </w:rPr>
        <w:t xml:space="preserve"> smokers vs. non</w:t>
      </w:r>
      <w:r>
        <w:rPr>
          <w:rFonts w:asciiTheme="majorHAnsi" w:hAnsiTheme="majorHAnsi"/>
          <w:sz w:val="18"/>
          <w:szCs w:val="18"/>
        </w:rPr>
        <w:t>-</w:t>
      </w:r>
      <w:r w:rsidRPr="00F7385E">
        <w:rPr>
          <w:rFonts w:asciiTheme="majorHAnsi" w:hAnsiTheme="majorHAnsi"/>
          <w:sz w:val="18"/>
          <w:szCs w:val="18"/>
        </w:rPr>
        <w:t>smokers</w:t>
      </w:r>
    </w:p>
    <w:p w:rsidR="004C6B09" w:rsidRPr="000A5A46" w:rsidRDefault="004C6B09" w:rsidP="004C6B09">
      <w:pPr>
        <w:pStyle w:val="ListParagraph"/>
        <w:numPr>
          <w:ilvl w:val="0"/>
          <w:numId w:val="91"/>
        </w:numPr>
        <w:ind w:left="630" w:hanging="180"/>
        <w:rPr>
          <w:rFonts w:asciiTheme="majorHAnsi" w:hAnsiTheme="majorHAnsi"/>
          <w:sz w:val="18"/>
          <w:szCs w:val="18"/>
          <w:lang w:val="en-US"/>
        </w:rPr>
      </w:pPr>
      <w:r w:rsidRPr="000A5A46">
        <w:rPr>
          <w:rFonts w:asciiTheme="majorHAnsi" w:hAnsiTheme="majorHAnsi"/>
          <w:sz w:val="18"/>
          <w:szCs w:val="18"/>
          <w:lang w:val="en-US"/>
        </w:rPr>
        <w:t>Participant characteristic variables could be confounding variables and hence could explain observed difference between groups</w:t>
      </w:r>
    </w:p>
    <w:p w:rsidR="004C6B09" w:rsidRPr="000A5A46" w:rsidRDefault="004C6B09" w:rsidP="004C6B09">
      <w:pPr>
        <w:pStyle w:val="ListParagraph"/>
        <w:numPr>
          <w:ilvl w:val="0"/>
          <w:numId w:val="91"/>
        </w:numPr>
        <w:ind w:left="630" w:hanging="180"/>
        <w:rPr>
          <w:rFonts w:asciiTheme="majorHAnsi" w:hAnsiTheme="majorHAnsi"/>
          <w:sz w:val="18"/>
          <w:szCs w:val="18"/>
          <w:lang w:val="en-US"/>
        </w:rPr>
      </w:pPr>
      <w:r w:rsidRPr="000A5A46">
        <w:rPr>
          <w:rFonts w:asciiTheme="majorHAnsi" w:hAnsiTheme="majorHAnsi"/>
          <w:sz w:val="18"/>
          <w:szCs w:val="18"/>
          <w:lang w:val="en-US"/>
        </w:rPr>
        <w:t>Threat to internal validity!, a potential confound built into the quasi-experimental study design</w:t>
      </w:r>
    </w:p>
    <w:p w:rsidR="004C6B09" w:rsidRDefault="004C6B09" w:rsidP="004C6B09">
      <w:pPr>
        <w:spacing w:after="0" w:line="240" w:lineRule="auto"/>
        <w:rPr>
          <w:rFonts w:asciiTheme="majorHAnsi" w:hAnsiTheme="majorHAnsi"/>
          <w:sz w:val="18"/>
          <w:szCs w:val="18"/>
          <w:u w:val="single"/>
        </w:rPr>
      </w:pPr>
      <w:r>
        <w:rPr>
          <w:rFonts w:asciiTheme="majorHAnsi" w:hAnsiTheme="majorHAnsi"/>
          <w:sz w:val="18"/>
          <w:szCs w:val="18"/>
          <w:u w:val="single"/>
        </w:rPr>
        <w:t>TIME SERIES DESIGN</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w:t>
      </w:r>
      <w:r w:rsidRPr="00C67E3C">
        <w:rPr>
          <w:rFonts w:asciiTheme="majorHAnsi" w:hAnsiTheme="majorHAnsi"/>
          <w:sz w:val="18"/>
          <w:szCs w:val="18"/>
        </w:rPr>
        <w:t>Within-Sub</w:t>
      </w:r>
      <w:r>
        <w:rPr>
          <w:rFonts w:asciiTheme="majorHAnsi" w:hAnsiTheme="majorHAnsi"/>
          <w:sz w:val="18"/>
          <w:szCs w:val="18"/>
        </w:rPr>
        <w:t>jects or repeated measures type)</w:t>
      </w:r>
    </w:p>
    <w:p w:rsidR="004C6B09" w:rsidRPr="00C67E3C" w:rsidRDefault="004C6B09" w:rsidP="004C6B09">
      <w:pPr>
        <w:numPr>
          <w:ilvl w:val="0"/>
          <w:numId w:val="92"/>
        </w:numPr>
        <w:spacing w:after="0" w:line="240" w:lineRule="auto"/>
        <w:ind w:left="360" w:hanging="180"/>
        <w:rPr>
          <w:rFonts w:asciiTheme="majorHAnsi" w:hAnsiTheme="majorHAnsi"/>
          <w:sz w:val="18"/>
          <w:szCs w:val="18"/>
          <w:lang w:val="en-US"/>
        </w:rPr>
      </w:pPr>
      <w:r w:rsidRPr="00C67E3C">
        <w:rPr>
          <w:rFonts w:asciiTheme="majorHAnsi" w:hAnsiTheme="majorHAnsi"/>
          <w:sz w:val="18"/>
          <w:szCs w:val="18"/>
          <w:u w:val="single"/>
          <w:lang w:val="en-US"/>
        </w:rPr>
        <w:t xml:space="preserve">One group </w:t>
      </w:r>
      <w:r w:rsidRPr="00C67E3C">
        <w:rPr>
          <w:rFonts w:asciiTheme="majorHAnsi" w:hAnsiTheme="majorHAnsi"/>
          <w:sz w:val="18"/>
          <w:szCs w:val="18"/>
          <w:lang w:val="en-US"/>
        </w:rPr>
        <w:t>observed</w:t>
      </w:r>
    </w:p>
    <w:p w:rsidR="004C6B09" w:rsidRPr="00C67E3C" w:rsidRDefault="004C6B09" w:rsidP="004C6B09">
      <w:pPr>
        <w:numPr>
          <w:ilvl w:val="0"/>
          <w:numId w:val="92"/>
        </w:numPr>
        <w:spacing w:after="0" w:line="240" w:lineRule="auto"/>
        <w:ind w:left="360" w:hanging="180"/>
        <w:rPr>
          <w:rFonts w:asciiTheme="majorHAnsi" w:hAnsiTheme="majorHAnsi"/>
          <w:sz w:val="18"/>
          <w:szCs w:val="18"/>
          <w:lang w:val="en-US"/>
        </w:rPr>
      </w:pPr>
      <w:r w:rsidRPr="00C67E3C">
        <w:rPr>
          <w:rFonts w:asciiTheme="majorHAnsi" w:hAnsiTheme="majorHAnsi"/>
          <w:sz w:val="18"/>
          <w:szCs w:val="18"/>
          <w:lang w:val="en-US"/>
        </w:rPr>
        <w:t>measured before and after treatment/event</w:t>
      </w:r>
    </w:p>
    <w:p w:rsidR="004C6B09" w:rsidRPr="00C67E3C" w:rsidRDefault="004C6B09" w:rsidP="004C6B09">
      <w:pPr>
        <w:numPr>
          <w:ilvl w:val="0"/>
          <w:numId w:val="92"/>
        </w:numPr>
        <w:spacing w:after="0" w:line="240" w:lineRule="auto"/>
        <w:ind w:left="360" w:hanging="180"/>
        <w:rPr>
          <w:rFonts w:asciiTheme="majorHAnsi" w:hAnsiTheme="majorHAnsi"/>
          <w:sz w:val="18"/>
          <w:szCs w:val="18"/>
          <w:lang w:val="en-US"/>
        </w:rPr>
      </w:pPr>
      <w:r w:rsidRPr="00C67E3C">
        <w:rPr>
          <w:rFonts w:asciiTheme="majorHAnsi" w:hAnsiTheme="majorHAnsi"/>
          <w:sz w:val="18"/>
          <w:szCs w:val="18"/>
          <w:lang w:val="en-US"/>
        </w:rPr>
        <w:t>Researchers take advantage of naturally occurring policy, regulation, event</w:t>
      </w:r>
    </w:p>
    <w:p w:rsidR="004C6B09" w:rsidRDefault="004C6B09" w:rsidP="004C6B09">
      <w:pPr>
        <w:numPr>
          <w:ilvl w:val="0"/>
          <w:numId w:val="92"/>
        </w:numPr>
        <w:spacing w:after="0" w:line="240" w:lineRule="auto"/>
        <w:ind w:left="360" w:hanging="180"/>
        <w:rPr>
          <w:rFonts w:asciiTheme="majorHAnsi" w:hAnsiTheme="majorHAnsi"/>
          <w:sz w:val="18"/>
          <w:szCs w:val="18"/>
          <w:lang w:val="en-US"/>
        </w:rPr>
      </w:pPr>
      <w:r w:rsidRPr="00C67E3C">
        <w:rPr>
          <w:rFonts w:asciiTheme="majorHAnsi" w:hAnsiTheme="majorHAnsi"/>
          <w:sz w:val="18"/>
          <w:szCs w:val="18"/>
          <w:lang w:val="en-US"/>
        </w:rPr>
        <w:lastRenderedPageBreak/>
        <w:t>Goal</w:t>
      </w:r>
      <w:r>
        <w:rPr>
          <w:rFonts w:asciiTheme="majorHAnsi" w:hAnsiTheme="majorHAnsi"/>
          <w:sz w:val="18"/>
          <w:szCs w:val="18"/>
          <w:lang w:val="en-US"/>
        </w:rPr>
        <w:t xml:space="preserve"> </w:t>
      </w:r>
      <w:r w:rsidRPr="00C67E3C">
        <w:rPr>
          <w:rFonts w:asciiTheme="majorHAnsi" w:hAnsiTheme="majorHAnsi"/>
          <w:sz w:val="18"/>
          <w:szCs w:val="18"/>
          <w:lang w:val="en-US"/>
        </w:rPr>
        <w:t>To evaluate the influence of the intervening treatment/event by comparing the observations made before event with the observations made after event</w:t>
      </w:r>
    </w:p>
    <w:p w:rsidR="004C6B09" w:rsidRPr="00C67E3C" w:rsidRDefault="004C6B09" w:rsidP="004C6B09">
      <w:pPr>
        <w:numPr>
          <w:ilvl w:val="0"/>
          <w:numId w:val="92"/>
        </w:numPr>
        <w:tabs>
          <w:tab w:val="num" w:pos="720"/>
        </w:tabs>
        <w:spacing w:after="0" w:line="240" w:lineRule="auto"/>
        <w:ind w:left="360" w:hanging="180"/>
        <w:rPr>
          <w:rFonts w:asciiTheme="majorHAnsi" w:hAnsiTheme="majorHAnsi"/>
          <w:sz w:val="18"/>
          <w:szCs w:val="18"/>
          <w:lang w:val="en-US"/>
        </w:rPr>
      </w:pPr>
      <w:r w:rsidRPr="00C67E3C">
        <w:rPr>
          <w:rFonts w:asciiTheme="majorHAnsi" w:hAnsiTheme="majorHAnsi"/>
          <w:b/>
          <w:bCs/>
          <w:sz w:val="18"/>
          <w:szCs w:val="18"/>
        </w:rPr>
        <w:t>Time-Series Designs</w:t>
      </w:r>
    </w:p>
    <w:p w:rsidR="004C6B09" w:rsidRPr="00C67E3C" w:rsidRDefault="004C6B09" w:rsidP="004C6B09">
      <w:pPr>
        <w:numPr>
          <w:ilvl w:val="0"/>
          <w:numId w:val="92"/>
        </w:numPr>
        <w:tabs>
          <w:tab w:val="num" w:pos="720"/>
        </w:tabs>
        <w:spacing w:after="0" w:line="240" w:lineRule="auto"/>
        <w:ind w:left="360" w:hanging="180"/>
        <w:rPr>
          <w:rFonts w:asciiTheme="majorHAnsi" w:hAnsiTheme="majorHAnsi"/>
          <w:sz w:val="18"/>
          <w:szCs w:val="18"/>
          <w:lang w:val="en-US"/>
        </w:rPr>
      </w:pPr>
      <w:r w:rsidRPr="00C67E3C">
        <w:rPr>
          <w:rFonts w:asciiTheme="majorHAnsi" w:hAnsiTheme="majorHAnsi"/>
          <w:sz w:val="18"/>
          <w:szCs w:val="18"/>
        </w:rPr>
        <w:t>Rather than just one observation before and after the treatment, there are multiple observations before and after</w:t>
      </w:r>
    </w:p>
    <w:p w:rsidR="004C6B09" w:rsidRPr="00C67E3C" w:rsidRDefault="004C6B09" w:rsidP="004C6B09">
      <w:pPr>
        <w:spacing w:after="0" w:line="240" w:lineRule="auto"/>
        <w:ind w:left="180"/>
        <w:rPr>
          <w:rFonts w:asciiTheme="majorHAnsi" w:hAnsiTheme="majorHAnsi"/>
          <w:sz w:val="18"/>
          <w:szCs w:val="18"/>
          <w:lang w:val="en-US"/>
        </w:rPr>
      </w:pPr>
      <w:r w:rsidRPr="00C67E3C">
        <w:rPr>
          <w:rFonts w:asciiTheme="majorHAnsi" w:hAnsiTheme="majorHAnsi"/>
          <w:b/>
          <w:bCs/>
          <w:sz w:val="18"/>
          <w:szCs w:val="18"/>
        </w:rPr>
        <w:t>O</w:t>
      </w:r>
      <w:r w:rsidRPr="00C67E3C">
        <w:rPr>
          <w:rFonts w:asciiTheme="majorHAnsi" w:hAnsiTheme="majorHAnsi"/>
          <w:b/>
          <w:bCs/>
          <w:sz w:val="18"/>
          <w:szCs w:val="18"/>
        </w:rPr>
        <w:tab/>
      </w:r>
      <w:proofErr w:type="spellStart"/>
      <w:r w:rsidRPr="00C67E3C">
        <w:rPr>
          <w:rFonts w:asciiTheme="majorHAnsi" w:hAnsiTheme="majorHAnsi"/>
          <w:b/>
          <w:bCs/>
          <w:sz w:val="18"/>
          <w:szCs w:val="18"/>
        </w:rPr>
        <w:t>O</w:t>
      </w:r>
      <w:proofErr w:type="spellEnd"/>
      <w:r w:rsidRPr="00C67E3C">
        <w:rPr>
          <w:rFonts w:asciiTheme="majorHAnsi" w:hAnsiTheme="majorHAnsi"/>
          <w:b/>
          <w:bCs/>
          <w:sz w:val="18"/>
          <w:szCs w:val="18"/>
        </w:rPr>
        <w:tab/>
      </w:r>
      <w:proofErr w:type="spellStart"/>
      <w:r w:rsidRPr="00C67E3C">
        <w:rPr>
          <w:rFonts w:asciiTheme="majorHAnsi" w:hAnsiTheme="majorHAnsi"/>
          <w:b/>
          <w:bCs/>
          <w:sz w:val="18"/>
          <w:szCs w:val="18"/>
        </w:rPr>
        <w:t>O</w:t>
      </w:r>
      <w:proofErr w:type="spellEnd"/>
      <w:r w:rsidRPr="00C67E3C">
        <w:rPr>
          <w:rFonts w:asciiTheme="majorHAnsi" w:hAnsiTheme="majorHAnsi"/>
          <w:b/>
          <w:bCs/>
          <w:sz w:val="18"/>
          <w:szCs w:val="18"/>
        </w:rPr>
        <w:tab/>
        <w:t>X</w:t>
      </w:r>
      <w:r w:rsidRPr="00C67E3C">
        <w:rPr>
          <w:rFonts w:asciiTheme="majorHAnsi" w:hAnsiTheme="majorHAnsi"/>
          <w:b/>
          <w:bCs/>
          <w:sz w:val="18"/>
          <w:szCs w:val="18"/>
        </w:rPr>
        <w:tab/>
        <w:t>O</w:t>
      </w:r>
      <w:r w:rsidRPr="00C67E3C">
        <w:rPr>
          <w:rFonts w:asciiTheme="majorHAnsi" w:hAnsiTheme="majorHAnsi"/>
          <w:b/>
          <w:bCs/>
          <w:sz w:val="18"/>
          <w:szCs w:val="18"/>
        </w:rPr>
        <w:tab/>
      </w:r>
      <w:proofErr w:type="spellStart"/>
      <w:r w:rsidRPr="00C67E3C">
        <w:rPr>
          <w:rFonts w:asciiTheme="majorHAnsi" w:hAnsiTheme="majorHAnsi"/>
          <w:b/>
          <w:bCs/>
          <w:sz w:val="18"/>
          <w:szCs w:val="18"/>
        </w:rPr>
        <w:t>O</w:t>
      </w:r>
      <w:proofErr w:type="spellEnd"/>
      <w:r w:rsidRPr="00C67E3C">
        <w:rPr>
          <w:rFonts w:asciiTheme="majorHAnsi" w:hAnsiTheme="majorHAnsi"/>
          <w:b/>
          <w:bCs/>
          <w:sz w:val="18"/>
          <w:szCs w:val="18"/>
        </w:rPr>
        <w:tab/>
      </w:r>
      <w:proofErr w:type="spellStart"/>
      <w:r w:rsidRPr="00C67E3C">
        <w:rPr>
          <w:rFonts w:asciiTheme="majorHAnsi" w:hAnsiTheme="majorHAnsi"/>
          <w:b/>
          <w:bCs/>
          <w:sz w:val="18"/>
          <w:szCs w:val="18"/>
        </w:rPr>
        <w:t>O</w:t>
      </w:r>
      <w:proofErr w:type="spellEnd"/>
      <w:r w:rsidRPr="00C67E3C">
        <w:rPr>
          <w:rFonts w:asciiTheme="majorHAnsi" w:hAnsiTheme="majorHAnsi"/>
          <w:sz w:val="18"/>
          <w:szCs w:val="18"/>
        </w:rPr>
        <w:tab/>
      </w:r>
    </w:p>
    <w:p w:rsidR="004C6B09" w:rsidRPr="00C67E3C" w:rsidRDefault="004C6B09" w:rsidP="004C6B09">
      <w:pPr>
        <w:numPr>
          <w:ilvl w:val="0"/>
          <w:numId w:val="92"/>
        </w:numPr>
        <w:tabs>
          <w:tab w:val="num" w:pos="720"/>
        </w:tabs>
        <w:spacing w:after="0" w:line="240" w:lineRule="auto"/>
        <w:ind w:left="360" w:hanging="180"/>
        <w:rPr>
          <w:rFonts w:asciiTheme="majorHAnsi" w:hAnsiTheme="majorHAnsi"/>
          <w:sz w:val="18"/>
          <w:szCs w:val="18"/>
          <w:lang w:val="en-US"/>
        </w:rPr>
      </w:pPr>
      <w:r w:rsidRPr="00C67E3C">
        <w:rPr>
          <w:rFonts w:asciiTheme="majorHAnsi" w:hAnsiTheme="majorHAnsi"/>
          <w:sz w:val="18"/>
          <w:szCs w:val="18"/>
        </w:rPr>
        <w:t>Allows researcher to look for existing trends before the treatment was introduced</w:t>
      </w:r>
    </w:p>
    <w:p w:rsidR="004C6B09" w:rsidRPr="00067EA2" w:rsidRDefault="004C6B09" w:rsidP="004C6B09">
      <w:pPr>
        <w:numPr>
          <w:ilvl w:val="0"/>
          <w:numId w:val="92"/>
        </w:numPr>
        <w:tabs>
          <w:tab w:val="num" w:pos="720"/>
        </w:tabs>
        <w:spacing w:after="0" w:line="240" w:lineRule="auto"/>
        <w:ind w:left="360" w:hanging="180"/>
        <w:rPr>
          <w:rFonts w:asciiTheme="majorHAnsi" w:hAnsiTheme="majorHAnsi"/>
          <w:sz w:val="18"/>
          <w:szCs w:val="18"/>
          <w:lang w:val="en-US"/>
        </w:rPr>
      </w:pPr>
      <w:r w:rsidRPr="00C67E3C">
        <w:rPr>
          <w:rFonts w:asciiTheme="majorHAnsi" w:hAnsiTheme="majorHAnsi"/>
          <w:sz w:val="18"/>
          <w:szCs w:val="18"/>
        </w:rPr>
        <w:t>Can look at post</w:t>
      </w:r>
      <w:r>
        <w:rPr>
          <w:rFonts w:asciiTheme="majorHAnsi" w:hAnsiTheme="majorHAnsi"/>
          <w:sz w:val="18"/>
          <w:szCs w:val="18"/>
        </w:rPr>
        <w:t>-</w:t>
      </w:r>
      <w:r w:rsidRPr="00C67E3C">
        <w:rPr>
          <w:rFonts w:asciiTheme="majorHAnsi" w:hAnsiTheme="majorHAnsi"/>
          <w:sz w:val="18"/>
          <w:szCs w:val="18"/>
        </w:rPr>
        <w:t>treatment trends</w:t>
      </w:r>
    </w:p>
    <w:p w:rsidR="004C6B09" w:rsidRPr="00067EA2" w:rsidRDefault="004C6B09" w:rsidP="004C6B09">
      <w:pPr>
        <w:spacing w:after="0" w:line="240" w:lineRule="auto"/>
        <w:ind w:left="180"/>
        <w:rPr>
          <w:rFonts w:asciiTheme="majorHAnsi" w:hAnsiTheme="majorHAnsi"/>
          <w:sz w:val="18"/>
          <w:szCs w:val="18"/>
          <w:lang w:val="en-US"/>
        </w:rPr>
      </w:pPr>
      <w:r w:rsidRPr="00067EA2">
        <w:rPr>
          <w:rFonts w:asciiTheme="majorHAnsi" w:hAnsiTheme="majorHAnsi"/>
          <w:sz w:val="18"/>
          <w:szCs w:val="18"/>
          <w:lang w:val="en-US"/>
        </w:rPr>
        <w:t>Threats to Internal Validity</w:t>
      </w:r>
    </w:p>
    <w:p w:rsidR="004C6B09" w:rsidRPr="00067EA2" w:rsidRDefault="004C6B09" w:rsidP="004C6B09">
      <w:pPr>
        <w:numPr>
          <w:ilvl w:val="0"/>
          <w:numId w:val="92"/>
        </w:numPr>
        <w:spacing w:after="0" w:line="240" w:lineRule="auto"/>
        <w:ind w:left="360" w:hanging="180"/>
        <w:rPr>
          <w:rFonts w:asciiTheme="majorHAnsi" w:hAnsiTheme="majorHAnsi"/>
          <w:sz w:val="18"/>
          <w:szCs w:val="18"/>
          <w:lang w:val="en-US"/>
        </w:rPr>
      </w:pPr>
      <w:r w:rsidRPr="00067EA2">
        <w:rPr>
          <w:rFonts w:asciiTheme="majorHAnsi" w:hAnsiTheme="majorHAnsi"/>
          <w:sz w:val="18"/>
          <w:szCs w:val="18"/>
          <w:lang w:val="en-US"/>
        </w:rPr>
        <w:t>Time-related factors threaten internal validity</w:t>
      </w:r>
    </w:p>
    <w:p w:rsidR="004C6B09" w:rsidRPr="00067EA2" w:rsidRDefault="004C6B09" w:rsidP="004C6B09">
      <w:pPr>
        <w:numPr>
          <w:ilvl w:val="0"/>
          <w:numId w:val="92"/>
        </w:numPr>
        <w:spacing w:after="0" w:line="240" w:lineRule="auto"/>
        <w:ind w:left="360" w:hanging="180"/>
        <w:rPr>
          <w:rFonts w:asciiTheme="majorHAnsi" w:hAnsiTheme="majorHAnsi"/>
          <w:sz w:val="18"/>
          <w:szCs w:val="18"/>
          <w:lang w:val="en-US"/>
        </w:rPr>
      </w:pPr>
      <w:r w:rsidRPr="00067EA2">
        <w:rPr>
          <w:rFonts w:asciiTheme="majorHAnsi" w:hAnsiTheme="majorHAnsi"/>
          <w:sz w:val="18"/>
          <w:szCs w:val="18"/>
          <w:lang w:val="en-US"/>
        </w:rPr>
        <w:t>History, instrumentation, maturation</w:t>
      </w:r>
    </w:p>
    <w:p w:rsidR="004C6B09" w:rsidRPr="00067EA2" w:rsidRDefault="004C6B09" w:rsidP="004C6B09">
      <w:pPr>
        <w:numPr>
          <w:ilvl w:val="0"/>
          <w:numId w:val="92"/>
        </w:numPr>
        <w:spacing w:after="0" w:line="240" w:lineRule="auto"/>
        <w:ind w:left="360" w:hanging="180"/>
        <w:rPr>
          <w:rFonts w:asciiTheme="majorHAnsi" w:hAnsiTheme="majorHAnsi"/>
          <w:sz w:val="18"/>
          <w:szCs w:val="18"/>
          <w:lang w:val="en-US"/>
        </w:rPr>
      </w:pPr>
      <w:r w:rsidRPr="00067EA2">
        <w:rPr>
          <w:rFonts w:asciiTheme="majorHAnsi" w:hAnsiTheme="majorHAnsi"/>
          <w:sz w:val="18"/>
          <w:szCs w:val="18"/>
          <w:lang w:val="en-US"/>
        </w:rPr>
        <w:t>Cannot counterbalance order of treatments thus, there can be testing/order effects</w:t>
      </w:r>
    </w:p>
    <w:p w:rsidR="004C6B09" w:rsidRPr="00C67E3C" w:rsidRDefault="004C6B09" w:rsidP="004C6B09">
      <w:pPr>
        <w:numPr>
          <w:ilvl w:val="0"/>
          <w:numId w:val="92"/>
        </w:numPr>
        <w:spacing w:after="0" w:line="240" w:lineRule="auto"/>
        <w:ind w:left="360" w:hanging="180"/>
        <w:rPr>
          <w:rFonts w:asciiTheme="majorHAnsi" w:hAnsiTheme="majorHAnsi"/>
          <w:sz w:val="18"/>
          <w:szCs w:val="18"/>
          <w:lang w:val="en-US"/>
        </w:rPr>
      </w:pPr>
      <w:r w:rsidRPr="00067EA2">
        <w:rPr>
          <w:rFonts w:asciiTheme="majorHAnsi" w:hAnsiTheme="majorHAnsi"/>
          <w:sz w:val="18"/>
          <w:szCs w:val="18"/>
          <w:lang w:val="en-US"/>
        </w:rPr>
        <w:t>Always have control group first, then the treatment group</w:t>
      </w:r>
    </w:p>
    <w:p w:rsidR="004C6B09" w:rsidRDefault="004C6B09" w:rsidP="004C6B09">
      <w:pPr>
        <w:spacing w:after="0" w:line="240" w:lineRule="auto"/>
        <w:rPr>
          <w:rFonts w:asciiTheme="majorHAnsi" w:hAnsiTheme="majorHAnsi"/>
          <w:sz w:val="18"/>
          <w:szCs w:val="18"/>
        </w:rPr>
      </w:pPr>
    </w:p>
    <w:p w:rsidR="004C6B09" w:rsidRDefault="004C6B09" w:rsidP="004C6B09">
      <w:pPr>
        <w:spacing w:after="0" w:line="240" w:lineRule="auto"/>
        <w:rPr>
          <w:rFonts w:asciiTheme="majorHAnsi" w:hAnsiTheme="majorHAnsi"/>
          <w:sz w:val="18"/>
          <w:szCs w:val="18"/>
          <w:u w:val="single"/>
        </w:rPr>
      </w:pPr>
      <w:r>
        <w:rPr>
          <w:rFonts w:asciiTheme="majorHAnsi" w:hAnsiTheme="majorHAnsi"/>
          <w:sz w:val="18"/>
          <w:szCs w:val="18"/>
          <w:u w:val="single"/>
        </w:rPr>
        <w:t>DEVELOPMENTAL RESEARCH DESIGNS</w:t>
      </w:r>
    </w:p>
    <w:p w:rsidR="004C6B09" w:rsidRPr="00B555BF" w:rsidRDefault="004C6B09" w:rsidP="004C6B09">
      <w:pPr>
        <w:spacing w:after="0" w:line="240" w:lineRule="auto"/>
        <w:rPr>
          <w:rFonts w:asciiTheme="majorHAnsi" w:hAnsiTheme="majorHAnsi"/>
          <w:sz w:val="18"/>
          <w:szCs w:val="18"/>
          <w:lang w:val="en-US"/>
        </w:rPr>
      </w:pPr>
      <w:r w:rsidRPr="00B555BF">
        <w:rPr>
          <w:rFonts w:asciiTheme="majorHAnsi" w:hAnsiTheme="majorHAnsi"/>
          <w:sz w:val="18"/>
          <w:szCs w:val="18"/>
        </w:rPr>
        <w:t>A type of research design that relates to age (not an experiment, not a quasi-experiment, instead it is viewed as a correlational design)</w:t>
      </w:r>
    </w:p>
    <w:p w:rsidR="004C6B09" w:rsidRPr="003929A4" w:rsidRDefault="004C6B09" w:rsidP="004C6B09">
      <w:pPr>
        <w:pStyle w:val="ListParagraph"/>
        <w:numPr>
          <w:ilvl w:val="0"/>
          <w:numId w:val="93"/>
        </w:numPr>
        <w:spacing w:after="0" w:line="240" w:lineRule="auto"/>
        <w:ind w:left="360" w:hanging="180"/>
        <w:rPr>
          <w:rFonts w:asciiTheme="majorHAnsi" w:hAnsiTheme="majorHAnsi"/>
          <w:sz w:val="18"/>
          <w:szCs w:val="18"/>
        </w:rPr>
      </w:pPr>
      <w:r w:rsidRPr="003929A4">
        <w:rPr>
          <w:rFonts w:asciiTheme="majorHAnsi" w:hAnsiTheme="majorHAnsi"/>
          <w:sz w:val="18"/>
          <w:szCs w:val="18"/>
        </w:rPr>
        <w:t xml:space="preserve">Study changes in </w:t>
      </w:r>
      <w:proofErr w:type="spellStart"/>
      <w:r w:rsidRPr="003929A4">
        <w:rPr>
          <w:rFonts w:asciiTheme="majorHAnsi" w:hAnsiTheme="majorHAnsi"/>
          <w:sz w:val="18"/>
          <w:szCs w:val="18"/>
        </w:rPr>
        <w:t>behavior</w:t>
      </w:r>
      <w:proofErr w:type="spellEnd"/>
      <w:r w:rsidRPr="003929A4">
        <w:rPr>
          <w:rFonts w:asciiTheme="majorHAnsi" w:hAnsiTheme="majorHAnsi"/>
          <w:sz w:val="18"/>
          <w:szCs w:val="18"/>
        </w:rPr>
        <w:t xml:space="preserve"> that relate to age (natural maturation process)</w:t>
      </w:r>
    </w:p>
    <w:p w:rsidR="004C6B09" w:rsidRPr="003929A4" w:rsidRDefault="004C6B09" w:rsidP="004C6B09">
      <w:pPr>
        <w:pStyle w:val="ListParagraph"/>
        <w:numPr>
          <w:ilvl w:val="0"/>
          <w:numId w:val="93"/>
        </w:numPr>
        <w:spacing w:after="0" w:line="240" w:lineRule="auto"/>
        <w:ind w:left="360" w:hanging="180"/>
        <w:rPr>
          <w:rFonts w:asciiTheme="majorHAnsi" w:hAnsiTheme="majorHAnsi"/>
          <w:sz w:val="18"/>
          <w:szCs w:val="18"/>
        </w:rPr>
      </w:pPr>
      <w:r>
        <w:rPr>
          <w:rFonts w:asciiTheme="majorHAnsi" w:hAnsiTheme="majorHAnsi"/>
          <w:noProof/>
          <w:sz w:val="18"/>
          <w:szCs w:val="18"/>
          <w:lang w:val="en-US"/>
        </w:rPr>
        <w:drawing>
          <wp:anchor distT="0" distB="0" distL="114300" distR="114300" simplePos="0" relativeHeight="251703296" behindDoc="1" locked="0" layoutInCell="1" allowOverlap="1" wp14:anchorId="3CD59491" wp14:editId="68B15B96">
            <wp:simplePos x="0" y="0"/>
            <wp:positionH relativeFrom="column">
              <wp:posOffset>4535805</wp:posOffset>
            </wp:positionH>
            <wp:positionV relativeFrom="paragraph">
              <wp:posOffset>107950</wp:posOffset>
            </wp:positionV>
            <wp:extent cx="2185035" cy="1743075"/>
            <wp:effectExtent l="0" t="0" r="5715" b="9525"/>
            <wp:wrapTight wrapText="bothSides">
              <wp:wrapPolygon edited="0">
                <wp:start x="0" y="0"/>
                <wp:lineTo x="0" y="21482"/>
                <wp:lineTo x="21468" y="21482"/>
                <wp:lineTo x="2146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8503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9A4">
        <w:rPr>
          <w:rFonts w:asciiTheme="majorHAnsi" w:hAnsiTheme="majorHAnsi"/>
          <w:sz w:val="18"/>
          <w:szCs w:val="18"/>
        </w:rPr>
        <w:t>Purpose</w:t>
      </w:r>
      <w:r>
        <w:rPr>
          <w:rFonts w:asciiTheme="majorHAnsi" w:hAnsiTheme="majorHAnsi"/>
          <w:sz w:val="18"/>
          <w:szCs w:val="18"/>
        </w:rPr>
        <w:t xml:space="preserve">: </w:t>
      </w:r>
      <w:r w:rsidRPr="003929A4">
        <w:rPr>
          <w:rFonts w:asciiTheme="majorHAnsi" w:hAnsiTheme="majorHAnsi"/>
          <w:sz w:val="18"/>
          <w:szCs w:val="18"/>
        </w:rPr>
        <w:t>To describe relationship between age and other variables</w:t>
      </w:r>
    </w:p>
    <w:p w:rsidR="004C6B09" w:rsidRPr="003929A4" w:rsidRDefault="004C6B09" w:rsidP="004C6B09">
      <w:pPr>
        <w:pStyle w:val="ListParagraph"/>
        <w:numPr>
          <w:ilvl w:val="0"/>
          <w:numId w:val="93"/>
        </w:numPr>
        <w:spacing w:after="0" w:line="240" w:lineRule="auto"/>
        <w:ind w:left="360" w:hanging="180"/>
        <w:rPr>
          <w:rFonts w:asciiTheme="majorHAnsi" w:hAnsiTheme="majorHAnsi"/>
          <w:sz w:val="18"/>
          <w:szCs w:val="18"/>
        </w:rPr>
      </w:pPr>
      <w:r>
        <w:rPr>
          <w:rFonts w:asciiTheme="majorHAnsi" w:hAnsiTheme="majorHAnsi"/>
          <w:sz w:val="18"/>
          <w:szCs w:val="18"/>
        </w:rPr>
        <w:t>Two types:</w:t>
      </w:r>
    </w:p>
    <w:p w:rsidR="004C6B09" w:rsidRDefault="004C6B09" w:rsidP="004C6B09">
      <w:pPr>
        <w:pStyle w:val="ListParagraph"/>
        <w:numPr>
          <w:ilvl w:val="0"/>
          <w:numId w:val="94"/>
        </w:numPr>
        <w:spacing w:after="0" w:line="240" w:lineRule="auto"/>
        <w:ind w:left="540"/>
        <w:rPr>
          <w:rFonts w:asciiTheme="majorHAnsi" w:hAnsiTheme="majorHAnsi"/>
          <w:b/>
          <w:sz w:val="18"/>
          <w:szCs w:val="18"/>
        </w:rPr>
      </w:pPr>
      <w:r w:rsidRPr="00191DBB">
        <w:rPr>
          <w:rFonts w:asciiTheme="majorHAnsi" w:hAnsiTheme="majorHAnsi"/>
          <w:b/>
          <w:sz w:val="18"/>
          <w:szCs w:val="18"/>
        </w:rPr>
        <w:t>Cross-sectional design</w:t>
      </w:r>
    </w:p>
    <w:p w:rsidR="004C6B09" w:rsidRPr="00191DBB" w:rsidRDefault="004C6B09" w:rsidP="004C6B09">
      <w:pPr>
        <w:pStyle w:val="ListParagraph"/>
        <w:numPr>
          <w:ilvl w:val="0"/>
          <w:numId w:val="95"/>
        </w:numPr>
        <w:ind w:left="630" w:hanging="180"/>
        <w:rPr>
          <w:rFonts w:asciiTheme="majorHAnsi" w:hAnsiTheme="majorHAnsi"/>
          <w:sz w:val="18"/>
          <w:szCs w:val="18"/>
          <w:lang w:val="en-US"/>
        </w:rPr>
      </w:pPr>
      <w:r w:rsidRPr="00191DBB">
        <w:rPr>
          <w:rFonts w:asciiTheme="majorHAnsi" w:hAnsiTheme="majorHAnsi"/>
          <w:sz w:val="18"/>
          <w:szCs w:val="18"/>
          <w:lang w:val="en-US"/>
        </w:rPr>
        <w:t>Separate groups of participants for each of the ages being compared</w:t>
      </w:r>
    </w:p>
    <w:p w:rsidR="004C6B09" w:rsidRPr="00191DBB" w:rsidRDefault="004C6B09" w:rsidP="004C6B09">
      <w:pPr>
        <w:pStyle w:val="ListParagraph"/>
        <w:numPr>
          <w:ilvl w:val="0"/>
          <w:numId w:val="95"/>
        </w:numPr>
        <w:ind w:left="630" w:hanging="180"/>
        <w:rPr>
          <w:rFonts w:asciiTheme="majorHAnsi" w:hAnsiTheme="majorHAnsi"/>
          <w:sz w:val="18"/>
          <w:szCs w:val="18"/>
          <w:lang w:val="en-US"/>
        </w:rPr>
      </w:pPr>
      <w:r w:rsidRPr="00191DBB">
        <w:rPr>
          <w:rFonts w:asciiTheme="majorHAnsi" w:hAnsiTheme="majorHAnsi"/>
          <w:sz w:val="18"/>
          <w:szCs w:val="18"/>
          <w:lang w:val="en-US"/>
        </w:rPr>
        <w:t>Groups compared on dependent variable to determine whether there are age differences</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Like a between-subjects set-up in that different groups of people are being compared</w:t>
      </w:r>
    </w:p>
    <w:p w:rsidR="004C6B09"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 xml:space="preserve">A snap-shot in time </w:t>
      </w:r>
    </w:p>
    <w:p w:rsidR="004C6B09" w:rsidRPr="00191DBB" w:rsidRDefault="004C6B09" w:rsidP="004C6B09">
      <w:pPr>
        <w:spacing w:after="0"/>
        <w:ind w:left="450"/>
        <w:rPr>
          <w:rFonts w:asciiTheme="majorHAnsi" w:hAnsiTheme="majorHAnsi"/>
          <w:sz w:val="18"/>
          <w:szCs w:val="18"/>
          <w:lang w:val="en-US"/>
        </w:rPr>
      </w:pPr>
      <w:r>
        <w:rPr>
          <w:rFonts w:asciiTheme="majorHAnsi" w:hAnsiTheme="majorHAnsi"/>
          <w:sz w:val="18"/>
          <w:szCs w:val="18"/>
          <w:lang w:val="en-US"/>
        </w:rPr>
        <w:t>Advantages:</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Can examine the effects of aging in short period of time (quick data collection)</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Does not require long-term co-operation between researcher and participant</w:t>
      </w:r>
    </w:p>
    <w:p w:rsidR="004C6B09"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Time and expenses tracking people</w:t>
      </w:r>
    </w:p>
    <w:p w:rsidR="004C6B09" w:rsidRPr="00191DBB" w:rsidRDefault="004C6B09" w:rsidP="004C6B09">
      <w:pPr>
        <w:spacing w:after="0"/>
        <w:ind w:left="450"/>
        <w:rPr>
          <w:rFonts w:asciiTheme="majorHAnsi" w:hAnsiTheme="majorHAnsi"/>
          <w:sz w:val="18"/>
          <w:szCs w:val="18"/>
          <w:lang w:val="en-US"/>
        </w:rPr>
      </w:pPr>
      <w:r>
        <w:rPr>
          <w:rFonts w:asciiTheme="majorHAnsi" w:hAnsiTheme="majorHAnsi"/>
          <w:sz w:val="18"/>
          <w:szCs w:val="18"/>
          <w:lang w:val="en-US"/>
        </w:rPr>
        <w:t>Disadvantages:</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Need more participants</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Cannot determine how individual develops over time</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Factors other than age may differentiate the groups</w:t>
      </w:r>
    </w:p>
    <w:p w:rsidR="004C6B09" w:rsidRPr="00191DBB" w:rsidRDefault="004C6B09" w:rsidP="004C6B09">
      <w:pPr>
        <w:pStyle w:val="ListParagraph"/>
        <w:numPr>
          <w:ilvl w:val="0"/>
          <w:numId w:val="95"/>
        </w:numPr>
        <w:spacing w:after="0"/>
        <w:ind w:left="630" w:hanging="180"/>
        <w:rPr>
          <w:rFonts w:asciiTheme="majorHAnsi" w:hAnsiTheme="majorHAnsi"/>
          <w:sz w:val="18"/>
          <w:szCs w:val="18"/>
          <w:lang w:val="en-US"/>
        </w:rPr>
      </w:pPr>
      <w:r w:rsidRPr="00191DBB">
        <w:rPr>
          <w:rFonts w:asciiTheme="majorHAnsi" w:hAnsiTheme="majorHAnsi"/>
          <w:sz w:val="18"/>
          <w:szCs w:val="18"/>
          <w:lang w:val="en-US"/>
        </w:rPr>
        <w:t>Cohort effects or generation effects</w:t>
      </w:r>
    </w:p>
    <w:p w:rsidR="004C6B09" w:rsidRPr="00191DBB" w:rsidRDefault="004C6B09" w:rsidP="004C6B09">
      <w:pPr>
        <w:pStyle w:val="ListParagraph"/>
        <w:numPr>
          <w:ilvl w:val="0"/>
          <w:numId w:val="96"/>
        </w:numPr>
        <w:spacing w:after="0"/>
        <w:ind w:left="810" w:hanging="180"/>
        <w:rPr>
          <w:rFonts w:asciiTheme="majorHAnsi" w:hAnsiTheme="majorHAnsi"/>
          <w:sz w:val="18"/>
          <w:szCs w:val="18"/>
          <w:lang w:val="en-US"/>
        </w:rPr>
      </w:pPr>
      <w:r w:rsidRPr="00191DBB">
        <w:rPr>
          <w:rFonts w:asciiTheme="majorHAnsi" w:hAnsiTheme="majorHAnsi"/>
          <w:sz w:val="18"/>
          <w:szCs w:val="18"/>
          <w:lang w:val="en-US"/>
        </w:rPr>
        <w:t>Environmental factors that differentiate one age group from another</w:t>
      </w:r>
    </w:p>
    <w:p w:rsidR="004C6B09" w:rsidRPr="00191DBB" w:rsidRDefault="004C6B09" w:rsidP="004C6B09">
      <w:pPr>
        <w:pStyle w:val="ListParagraph"/>
        <w:numPr>
          <w:ilvl w:val="0"/>
          <w:numId w:val="96"/>
        </w:numPr>
        <w:spacing w:after="0"/>
        <w:ind w:left="810" w:hanging="180"/>
        <w:rPr>
          <w:rFonts w:asciiTheme="majorHAnsi" w:hAnsiTheme="majorHAnsi"/>
          <w:sz w:val="18"/>
          <w:szCs w:val="18"/>
          <w:lang w:val="en-US"/>
        </w:rPr>
      </w:pPr>
      <w:r w:rsidRPr="00191DBB">
        <w:rPr>
          <w:rFonts w:asciiTheme="majorHAnsi" w:hAnsiTheme="majorHAnsi"/>
          <w:sz w:val="18"/>
          <w:szCs w:val="18"/>
          <w:lang w:val="en-US"/>
        </w:rPr>
        <w:t>More problematic the more years between groups</w:t>
      </w:r>
    </w:p>
    <w:p w:rsidR="004C6B09" w:rsidRPr="00191DBB" w:rsidRDefault="004C6B09" w:rsidP="004C6B09">
      <w:pPr>
        <w:pStyle w:val="ListParagraph"/>
        <w:numPr>
          <w:ilvl w:val="0"/>
          <w:numId w:val="96"/>
        </w:numPr>
        <w:spacing w:after="0"/>
        <w:ind w:left="810" w:hanging="180"/>
        <w:rPr>
          <w:rFonts w:asciiTheme="majorHAnsi" w:hAnsiTheme="majorHAnsi"/>
          <w:sz w:val="18"/>
          <w:szCs w:val="18"/>
          <w:lang w:val="en-US"/>
        </w:rPr>
      </w:pPr>
      <w:r w:rsidRPr="00191DBB">
        <w:rPr>
          <w:rFonts w:asciiTheme="majorHAnsi" w:hAnsiTheme="majorHAnsi"/>
          <w:sz w:val="18"/>
          <w:szCs w:val="18"/>
          <w:lang w:val="en-US"/>
        </w:rPr>
        <w:t>Threat to internal validity</w:t>
      </w:r>
    </w:p>
    <w:p w:rsidR="004C6B09" w:rsidRPr="000F64F4" w:rsidRDefault="004C6B09" w:rsidP="004C6B09">
      <w:pPr>
        <w:pStyle w:val="ListParagraph"/>
        <w:spacing w:after="0"/>
        <w:ind w:left="630"/>
        <w:rPr>
          <w:rFonts w:asciiTheme="majorHAnsi" w:hAnsiTheme="majorHAnsi"/>
          <w:sz w:val="18"/>
          <w:szCs w:val="18"/>
          <w:lang w:val="en-US"/>
        </w:rPr>
      </w:pPr>
    </w:p>
    <w:p w:rsidR="004C6B09" w:rsidRDefault="004C6B09" w:rsidP="004C6B09">
      <w:pPr>
        <w:pStyle w:val="ListParagraph"/>
        <w:numPr>
          <w:ilvl w:val="0"/>
          <w:numId w:val="94"/>
        </w:numPr>
        <w:spacing w:after="0" w:line="240" w:lineRule="auto"/>
        <w:ind w:left="540"/>
        <w:rPr>
          <w:rFonts w:asciiTheme="majorHAnsi" w:hAnsiTheme="majorHAnsi"/>
          <w:b/>
          <w:sz w:val="18"/>
          <w:szCs w:val="18"/>
        </w:rPr>
      </w:pPr>
      <w:r w:rsidRPr="00191DBB">
        <w:rPr>
          <w:rFonts w:asciiTheme="majorHAnsi" w:hAnsiTheme="majorHAnsi"/>
          <w:b/>
          <w:sz w:val="18"/>
          <w:szCs w:val="18"/>
        </w:rPr>
        <w:t>Longitudinal design</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Measuring dependent variable in individuals over a period of time – multiple measurements (repeated measures)</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Pr>
          <w:noProof/>
          <w:lang w:val="en-US"/>
        </w:rPr>
        <w:drawing>
          <wp:anchor distT="0" distB="0" distL="114300" distR="114300" simplePos="0" relativeHeight="251704320" behindDoc="1" locked="0" layoutInCell="1" allowOverlap="1" wp14:anchorId="62E836CB" wp14:editId="018AEDDB">
            <wp:simplePos x="0" y="0"/>
            <wp:positionH relativeFrom="column">
              <wp:posOffset>4264660</wp:posOffset>
            </wp:positionH>
            <wp:positionV relativeFrom="paragraph">
              <wp:posOffset>62230</wp:posOffset>
            </wp:positionV>
            <wp:extent cx="2445385" cy="1367155"/>
            <wp:effectExtent l="0" t="0" r="0" b="4445"/>
            <wp:wrapTight wrapText="bothSides">
              <wp:wrapPolygon edited="0">
                <wp:start x="0" y="0"/>
                <wp:lineTo x="0" y="21369"/>
                <wp:lineTo x="21370" y="21369"/>
                <wp:lineTo x="21370" y="0"/>
                <wp:lineTo x="0" y="0"/>
              </wp:wrapPolygon>
            </wp:wrapTight>
            <wp:docPr id="39938"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8" name="Picture 3"/>
                    <pic:cNvPicPr>
                      <a:picLocks noGrp="1"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45385" cy="13671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0F64F4">
        <w:rPr>
          <w:rFonts w:asciiTheme="majorHAnsi" w:hAnsiTheme="majorHAnsi"/>
          <w:sz w:val="18"/>
          <w:szCs w:val="18"/>
        </w:rPr>
        <w:t>No manipulation of an independent variable</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Investigate relationship between age and variable of interest</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Like a within-subjects, repeated measures design</w:t>
      </w:r>
    </w:p>
    <w:p w:rsidR="004C6B09"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No treatment administered (treatment = age)</w:t>
      </w:r>
    </w:p>
    <w:p w:rsidR="004C6B09" w:rsidRPr="000F64F4" w:rsidRDefault="004C6B09" w:rsidP="004C6B09">
      <w:pPr>
        <w:spacing w:after="0" w:line="240" w:lineRule="auto"/>
        <w:ind w:left="450"/>
        <w:rPr>
          <w:rFonts w:asciiTheme="majorHAnsi" w:hAnsiTheme="majorHAnsi"/>
          <w:sz w:val="18"/>
          <w:szCs w:val="18"/>
        </w:rPr>
      </w:pPr>
      <w:r>
        <w:rPr>
          <w:rFonts w:asciiTheme="majorHAnsi" w:hAnsiTheme="majorHAnsi"/>
          <w:sz w:val="18"/>
          <w:szCs w:val="18"/>
        </w:rPr>
        <w:t>Advantages:</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Need fewer participants</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Absence of cohort effects</w:t>
      </w:r>
    </w:p>
    <w:p w:rsidR="004C6B09" w:rsidRPr="000F64F4" w:rsidRDefault="004C6B09" w:rsidP="004C6B09">
      <w:pPr>
        <w:pStyle w:val="ListParagraph"/>
        <w:numPr>
          <w:ilvl w:val="0"/>
          <w:numId w:val="97"/>
        </w:numPr>
        <w:spacing w:after="0" w:line="240" w:lineRule="auto"/>
        <w:ind w:left="630" w:hanging="180"/>
        <w:rPr>
          <w:rFonts w:asciiTheme="majorHAnsi" w:hAnsiTheme="majorHAnsi"/>
          <w:sz w:val="18"/>
          <w:szCs w:val="18"/>
        </w:rPr>
      </w:pPr>
      <w:r w:rsidRPr="000F64F4">
        <w:rPr>
          <w:rFonts w:asciiTheme="majorHAnsi" w:hAnsiTheme="majorHAnsi"/>
          <w:sz w:val="18"/>
          <w:szCs w:val="18"/>
        </w:rPr>
        <w:t xml:space="preserve">Able to determine how individual’s </w:t>
      </w:r>
      <w:proofErr w:type="spellStart"/>
      <w:r w:rsidRPr="000F64F4">
        <w:rPr>
          <w:rFonts w:asciiTheme="majorHAnsi" w:hAnsiTheme="majorHAnsi"/>
          <w:sz w:val="18"/>
          <w:szCs w:val="18"/>
        </w:rPr>
        <w:t>behavior</w:t>
      </w:r>
      <w:proofErr w:type="spellEnd"/>
      <w:r w:rsidRPr="000F64F4">
        <w:rPr>
          <w:rFonts w:asciiTheme="majorHAnsi" w:hAnsiTheme="majorHAnsi"/>
          <w:sz w:val="18"/>
          <w:szCs w:val="18"/>
        </w:rPr>
        <w:t xml:space="preserve"> changes with age (maturation/growth)</w:t>
      </w:r>
    </w:p>
    <w:p w:rsidR="004C6B09" w:rsidRPr="000F64F4" w:rsidRDefault="004C6B09" w:rsidP="004C6B09">
      <w:pPr>
        <w:spacing w:after="0" w:line="240" w:lineRule="auto"/>
        <w:ind w:left="450"/>
        <w:rPr>
          <w:rFonts w:asciiTheme="majorHAnsi" w:hAnsiTheme="majorHAnsi"/>
          <w:sz w:val="18"/>
          <w:szCs w:val="18"/>
        </w:rPr>
      </w:pPr>
      <w:r>
        <w:rPr>
          <w:rFonts w:asciiTheme="majorHAnsi" w:hAnsiTheme="majorHAnsi"/>
          <w:sz w:val="18"/>
          <w:szCs w:val="18"/>
        </w:rPr>
        <w:t>Disadvantages:</w:t>
      </w:r>
    </w:p>
    <w:p w:rsidR="004C6B09" w:rsidRPr="00203772" w:rsidRDefault="004C6B09" w:rsidP="004C6B09">
      <w:pPr>
        <w:pStyle w:val="ListParagraph"/>
        <w:numPr>
          <w:ilvl w:val="0"/>
          <w:numId w:val="97"/>
        </w:numPr>
        <w:spacing w:after="0" w:line="240" w:lineRule="auto"/>
        <w:ind w:left="630" w:hanging="180"/>
        <w:rPr>
          <w:rFonts w:asciiTheme="majorHAnsi" w:hAnsiTheme="majorHAnsi"/>
          <w:sz w:val="18"/>
          <w:szCs w:val="18"/>
        </w:rPr>
      </w:pPr>
      <w:r w:rsidRPr="00203772">
        <w:rPr>
          <w:rFonts w:asciiTheme="majorHAnsi" w:hAnsiTheme="majorHAnsi"/>
          <w:sz w:val="18"/>
          <w:szCs w:val="18"/>
        </w:rPr>
        <w:t>Time consuming</w:t>
      </w:r>
    </w:p>
    <w:p w:rsidR="004C6B09" w:rsidRPr="00203772" w:rsidRDefault="004C6B09" w:rsidP="004C6B09">
      <w:pPr>
        <w:pStyle w:val="ListParagraph"/>
        <w:numPr>
          <w:ilvl w:val="0"/>
          <w:numId w:val="97"/>
        </w:numPr>
        <w:spacing w:after="0" w:line="240" w:lineRule="auto"/>
        <w:ind w:left="630" w:hanging="180"/>
        <w:rPr>
          <w:rFonts w:asciiTheme="majorHAnsi" w:hAnsiTheme="majorHAnsi"/>
          <w:sz w:val="18"/>
          <w:szCs w:val="18"/>
        </w:rPr>
      </w:pPr>
      <w:r w:rsidRPr="00203772">
        <w:rPr>
          <w:rFonts w:asciiTheme="majorHAnsi" w:hAnsiTheme="majorHAnsi"/>
          <w:sz w:val="18"/>
          <w:szCs w:val="18"/>
        </w:rPr>
        <w:t>Requires long-term commitments from researcher and participants</w:t>
      </w:r>
    </w:p>
    <w:p w:rsidR="004C6B09" w:rsidRPr="00203772" w:rsidRDefault="004C6B09" w:rsidP="004C6B09">
      <w:pPr>
        <w:pStyle w:val="ListParagraph"/>
        <w:numPr>
          <w:ilvl w:val="0"/>
          <w:numId w:val="97"/>
        </w:numPr>
        <w:spacing w:after="0" w:line="240" w:lineRule="auto"/>
        <w:ind w:left="630" w:hanging="180"/>
        <w:rPr>
          <w:rFonts w:asciiTheme="majorHAnsi" w:hAnsiTheme="majorHAnsi"/>
          <w:sz w:val="18"/>
          <w:szCs w:val="18"/>
        </w:rPr>
      </w:pPr>
      <w:r w:rsidRPr="00203772">
        <w:rPr>
          <w:rFonts w:asciiTheme="majorHAnsi" w:hAnsiTheme="majorHAnsi"/>
          <w:sz w:val="18"/>
          <w:szCs w:val="18"/>
        </w:rPr>
        <w:t>Expensive</w:t>
      </w:r>
    </w:p>
    <w:p w:rsidR="004C6B09" w:rsidRPr="00203772" w:rsidRDefault="004C6B09" w:rsidP="004C6B09">
      <w:pPr>
        <w:pStyle w:val="ListParagraph"/>
        <w:numPr>
          <w:ilvl w:val="0"/>
          <w:numId w:val="97"/>
        </w:numPr>
        <w:spacing w:after="0" w:line="240" w:lineRule="auto"/>
        <w:ind w:left="630" w:hanging="180"/>
        <w:rPr>
          <w:rFonts w:asciiTheme="majorHAnsi" w:hAnsiTheme="majorHAnsi"/>
          <w:sz w:val="18"/>
          <w:szCs w:val="18"/>
        </w:rPr>
      </w:pPr>
      <w:r w:rsidRPr="00203772">
        <w:rPr>
          <w:rFonts w:asciiTheme="majorHAnsi" w:hAnsiTheme="majorHAnsi"/>
          <w:sz w:val="18"/>
          <w:szCs w:val="18"/>
        </w:rPr>
        <w:t>Subject to high drop-out rates</w:t>
      </w:r>
    </w:p>
    <w:p w:rsidR="004C6B09" w:rsidRDefault="004C6B09" w:rsidP="004C6B09">
      <w:pPr>
        <w:pStyle w:val="ListParagraph"/>
        <w:numPr>
          <w:ilvl w:val="0"/>
          <w:numId w:val="97"/>
        </w:numPr>
        <w:spacing w:after="0" w:line="240" w:lineRule="auto"/>
        <w:ind w:left="630" w:hanging="180"/>
        <w:rPr>
          <w:rFonts w:asciiTheme="majorHAnsi" w:hAnsiTheme="majorHAnsi"/>
          <w:sz w:val="18"/>
          <w:szCs w:val="18"/>
        </w:rPr>
      </w:pPr>
      <w:r w:rsidRPr="00203772">
        <w:rPr>
          <w:rFonts w:asciiTheme="majorHAnsi" w:hAnsiTheme="majorHAnsi"/>
          <w:sz w:val="18"/>
          <w:szCs w:val="18"/>
        </w:rPr>
        <w:t>Potential practice effects</w:t>
      </w:r>
    </w:p>
    <w:p w:rsidR="004C6B09" w:rsidRPr="001F1F60" w:rsidRDefault="004C6B09" w:rsidP="004C6B09">
      <w:pPr>
        <w:spacing w:after="0" w:line="240" w:lineRule="auto"/>
        <w:ind w:left="450"/>
        <w:rPr>
          <w:rFonts w:asciiTheme="majorHAnsi" w:hAnsiTheme="majorHAnsi"/>
          <w:sz w:val="18"/>
          <w:szCs w:val="18"/>
        </w:rPr>
      </w:pPr>
    </w:p>
    <w:p w:rsidR="004C6B09" w:rsidRPr="004A1F4B" w:rsidRDefault="004C6B09" w:rsidP="004C6B09">
      <w:pPr>
        <w:pStyle w:val="ListParagraph"/>
        <w:numPr>
          <w:ilvl w:val="0"/>
          <w:numId w:val="98"/>
        </w:numPr>
        <w:ind w:left="360" w:hanging="180"/>
        <w:rPr>
          <w:rFonts w:asciiTheme="majorHAnsi" w:hAnsiTheme="majorHAnsi"/>
          <w:sz w:val="18"/>
          <w:szCs w:val="18"/>
          <w:lang w:val="en-US"/>
        </w:rPr>
      </w:pPr>
      <w:r w:rsidRPr="004A1F4B">
        <w:rPr>
          <w:rFonts w:asciiTheme="majorHAnsi" w:hAnsiTheme="majorHAnsi"/>
          <w:sz w:val="18"/>
          <w:szCs w:val="18"/>
        </w:rPr>
        <w:t>Can researchers use quasi-independent variables in factorial designs?</w:t>
      </w:r>
    </w:p>
    <w:p w:rsidR="004C6B09" w:rsidRDefault="004C6B09" w:rsidP="004C6B09">
      <w:pPr>
        <w:pStyle w:val="ListParagraph"/>
        <w:spacing w:after="0"/>
        <w:ind w:left="360"/>
        <w:rPr>
          <w:rFonts w:asciiTheme="majorHAnsi" w:hAnsiTheme="majorHAnsi"/>
          <w:sz w:val="18"/>
          <w:szCs w:val="18"/>
        </w:rPr>
      </w:pPr>
      <w:r w:rsidRPr="00EF0A21">
        <w:rPr>
          <w:rFonts w:asciiTheme="majorHAnsi" w:hAnsiTheme="majorHAnsi"/>
          <w:sz w:val="18"/>
          <w:szCs w:val="18"/>
        </w:rPr>
        <w:sym w:font="Wingdings" w:char="F0E0"/>
      </w:r>
      <w:r w:rsidRPr="004A1F4B">
        <w:rPr>
          <w:rFonts w:asciiTheme="majorHAnsi" w:hAnsiTheme="majorHAnsi"/>
          <w:sz w:val="18"/>
          <w:szCs w:val="18"/>
        </w:rPr>
        <w:t>Yes</w:t>
      </w:r>
      <w:r>
        <w:rPr>
          <w:rFonts w:asciiTheme="majorHAnsi" w:hAnsiTheme="majorHAnsi"/>
          <w:sz w:val="18"/>
          <w:szCs w:val="18"/>
        </w:rPr>
        <w:t>; r</w:t>
      </w:r>
      <w:r w:rsidRPr="00EF0A21">
        <w:rPr>
          <w:rFonts w:asciiTheme="majorHAnsi" w:hAnsiTheme="majorHAnsi"/>
          <w:sz w:val="18"/>
          <w:szCs w:val="18"/>
        </w:rPr>
        <w:t>emember nothing is being manipulated in terms of quasi-independent variables. By convention, they are still called factors.</w:t>
      </w:r>
    </w:p>
    <w:p w:rsidR="004C6B09" w:rsidRPr="001F1F60" w:rsidRDefault="004C6B09" w:rsidP="004C6B09">
      <w:pPr>
        <w:spacing w:after="0"/>
        <w:rPr>
          <w:rFonts w:asciiTheme="majorHAnsi" w:hAnsiTheme="majorHAnsi"/>
          <w:b/>
          <w:sz w:val="18"/>
          <w:szCs w:val="18"/>
          <w:lang w:val="en-US"/>
        </w:rPr>
      </w:pPr>
      <w:r w:rsidRPr="001F1F60">
        <w:rPr>
          <w:rFonts w:asciiTheme="majorHAnsi" w:hAnsiTheme="majorHAnsi"/>
          <w:b/>
          <w:sz w:val="18"/>
          <w:szCs w:val="18"/>
          <w:lang w:val="en-US"/>
        </w:rPr>
        <w:t>Combined Designs</w:t>
      </w:r>
    </w:p>
    <w:p w:rsidR="004C6B09" w:rsidRPr="001F1F60" w:rsidRDefault="004C6B09" w:rsidP="004C6B09">
      <w:pPr>
        <w:pStyle w:val="ListParagraph"/>
        <w:numPr>
          <w:ilvl w:val="0"/>
          <w:numId w:val="98"/>
        </w:numPr>
        <w:spacing w:after="0" w:line="240" w:lineRule="auto"/>
        <w:ind w:left="360" w:hanging="180"/>
        <w:rPr>
          <w:rFonts w:asciiTheme="majorHAnsi" w:hAnsiTheme="majorHAnsi"/>
          <w:sz w:val="18"/>
          <w:szCs w:val="18"/>
        </w:rPr>
      </w:pPr>
      <w:r w:rsidRPr="001F1F60">
        <w:rPr>
          <w:rFonts w:asciiTheme="majorHAnsi" w:hAnsiTheme="majorHAnsi"/>
          <w:sz w:val="18"/>
          <w:szCs w:val="18"/>
        </w:rPr>
        <w:t>At least one Quasi-independent variable and at least one manipulated independent variable</w:t>
      </w:r>
    </w:p>
    <w:p w:rsidR="004C6B09" w:rsidRPr="001F1F60" w:rsidRDefault="004C6B09" w:rsidP="004C6B09">
      <w:pPr>
        <w:pStyle w:val="ListParagraph"/>
        <w:numPr>
          <w:ilvl w:val="0"/>
          <w:numId w:val="98"/>
        </w:numPr>
        <w:spacing w:after="0" w:line="240" w:lineRule="auto"/>
        <w:ind w:left="360" w:hanging="180"/>
        <w:rPr>
          <w:rFonts w:asciiTheme="majorHAnsi" w:hAnsiTheme="majorHAnsi"/>
          <w:sz w:val="18"/>
          <w:szCs w:val="18"/>
        </w:rPr>
      </w:pPr>
      <w:r w:rsidRPr="001F1F60">
        <w:rPr>
          <w:rFonts w:asciiTheme="majorHAnsi" w:hAnsiTheme="majorHAnsi"/>
          <w:sz w:val="18"/>
          <w:szCs w:val="18"/>
        </w:rPr>
        <w:t>Very common</w:t>
      </w:r>
    </w:p>
    <w:p w:rsidR="004C6B09" w:rsidRPr="001F1F60" w:rsidRDefault="004C6B09" w:rsidP="004C6B09">
      <w:pPr>
        <w:spacing w:after="0" w:line="240" w:lineRule="auto"/>
        <w:ind w:left="180"/>
        <w:rPr>
          <w:rFonts w:asciiTheme="majorHAnsi" w:hAnsiTheme="majorHAnsi"/>
          <w:sz w:val="18"/>
          <w:szCs w:val="18"/>
        </w:rPr>
      </w:pPr>
      <w:r w:rsidRPr="001F1F60">
        <w:rPr>
          <w:rFonts w:asciiTheme="majorHAnsi" w:hAnsiTheme="majorHAnsi"/>
          <w:sz w:val="18"/>
          <w:szCs w:val="18"/>
        </w:rPr>
        <w:t>Ex. examine the effects of presentation rate AND Gender on recall ability</w:t>
      </w:r>
    </w:p>
    <w:p w:rsidR="004C6B09" w:rsidRPr="001F1F60" w:rsidRDefault="004C6B09" w:rsidP="004C6B09">
      <w:pPr>
        <w:pStyle w:val="ListParagraph"/>
        <w:numPr>
          <w:ilvl w:val="0"/>
          <w:numId w:val="98"/>
        </w:numPr>
        <w:spacing w:after="0" w:line="240" w:lineRule="auto"/>
        <w:ind w:left="360" w:hanging="180"/>
        <w:rPr>
          <w:rFonts w:asciiTheme="majorHAnsi" w:hAnsiTheme="majorHAnsi"/>
          <w:sz w:val="18"/>
          <w:szCs w:val="18"/>
        </w:rPr>
      </w:pPr>
      <w:r w:rsidRPr="001F1F60">
        <w:rPr>
          <w:rFonts w:asciiTheme="majorHAnsi" w:hAnsiTheme="majorHAnsi"/>
          <w:sz w:val="18"/>
          <w:szCs w:val="18"/>
        </w:rPr>
        <w:lastRenderedPageBreak/>
        <w:t>The researcher can use causal language for the manipulated factor and association language for the quasi-independent variable</w:t>
      </w:r>
    </w:p>
    <w:p w:rsidR="004C6B09" w:rsidRPr="001F1F60" w:rsidRDefault="004C6B09" w:rsidP="004C6B09">
      <w:pPr>
        <w:pStyle w:val="ListParagraph"/>
        <w:numPr>
          <w:ilvl w:val="0"/>
          <w:numId w:val="98"/>
        </w:numPr>
        <w:spacing w:after="0" w:line="240" w:lineRule="auto"/>
        <w:ind w:left="360" w:hanging="180"/>
        <w:rPr>
          <w:rFonts w:asciiTheme="majorHAnsi" w:hAnsiTheme="majorHAnsi"/>
          <w:sz w:val="18"/>
          <w:szCs w:val="18"/>
        </w:rPr>
      </w:pPr>
      <w:r w:rsidRPr="001F1F60">
        <w:rPr>
          <w:rFonts w:asciiTheme="majorHAnsi" w:hAnsiTheme="majorHAnsi"/>
          <w:sz w:val="18"/>
          <w:szCs w:val="18"/>
        </w:rPr>
        <w:t>Both variables can be quasi variables as well</w:t>
      </w:r>
    </w:p>
    <w:p w:rsidR="004C6B09" w:rsidRDefault="004C6B09" w:rsidP="004C6B09">
      <w:pPr>
        <w:spacing w:after="0" w:line="240" w:lineRule="auto"/>
        <w:ind w:left="180"/>
        <w:rPr>
          <w:rFonts w:asciiTheme="majorHAnsi" w:hAnsiTheme="majorHAnsi"/>
          <w:sz w:val="18"/>
          <w:szCs w:val="18"/>
        </w:rPr>
      </w:pPr>
      <w:r>
        <w:rPr>
          <w:rFonts w:asciiTheme="majorHAnsi" w:hAnsiTheme="majorHAnsi"/>
          <w:sz w:val="18"/>
          <w:szCs w:val="18"/>
        </w:rPr>
        <w:t xml:space="preserve">Ex. </w:t>
      </w:r>
      <w:r w:rsidRPr="001F1F60">
        <w:rPr>
          <w:rFonts w:asciiTheme="majorHAnsi" w:hAnsiTheme="majorHAnsi"/>
          <w:sz w:val="18"/>
          <w:szCs w:val="18"/>
        </w:rPr>
        <w:t>examine the relation between gender and the types of exercise habits people engage in on health</w:t>
      </w:r>
    </w:p>
    <w:p w:rsidR="004C6B09" w:rsidRDefault="004C6B09" w:rsidP="004C6B09">
      <w:pPr>
        <w:spacing w:after="0" w:line="240" w:lineRule="auto"/>
        <w:rPr>
          <w:rFonts w:asciiTheme="majorHAnsi" w:hAnsiTheme="majorHAnsi"/>
          <w:sz w:val="18"/>
          <w:szCs w:val="18"/>
          <w:u w:val="single"/>
        </w:rPr>
      </w:pPr>
      <w:r>
        <w:rPr>
          <w:rFonts w:asciiTheme="majorHAnsi" w:hAnsiTheme="majorHAnsi"/>
          <w:sz w:val="18"/>
          <w:szCs w:val="18"/>
          <w:u w:val="single"/>
        </w:rPr>
        <w:t>SMALL N DESIGNS</w:t>
      </w:r>
    </w:p>
    <w:p w:rsidR="004C6B09" w:rsidRPr="00B01B3F" w:rsidRDefault="004C6B09" w:rsidP="004C6B09">
      <w:pPr>
        <w:pStyle w:val="ListParagraph"/>
        <w:numPr>
          <w:ilvl w:val="0"/>
          <w:numId w:val="99"/>
        </w:numPr>
        <w:spacing w:after="0" w:line="240" w:lineRule="auto"/>
        <w:ind w:left="360" w:hanging="180"/>
        <w:rPr>
          <w:rFonts w:asciiTheme="majorHAnsi" w:hAnsiTheme="majorHAnsi"/>
          <w:sz w:val="18"/>
          <w:szCs w:val="18"/>
        </w:rPr>
      </w:pPr>
      <w:r w:rsidRPr="00B01B3F">
        <w:rPr>
          <w:rFonts w:asciiTheme="majorHAnsi" w:hAnsiTheme="majorHAnsi"/>
          <w:sz w:val="18"/>
          <w:szCs w:val="18"/>
        </w:rPr>
        <w:t>Up until this point, the focus of research claims has been on groups of people (large-N designs)</w:t>
      </w:r>
    </w:p>
    <w:p w:rsidR="004C6B09" w:rsidRPr="00B01B3F" w:rsidRDefault="004C6B09" w:rsidP="004C6B09">
      <w:pPr>
        <w:pStyle w:val="ListParagraph"/>
        <w:numPr>
          <w:ilvl w:val="0"/>
          <w:numId w:val="99"/>
        </w:numPr>
        <w:spacing w:after="0" w:line="240" w:lineRule="auto"/>
        <w:ind w:left="360" w:hanging="180"/>
        <w:rPr>
          <w:rFonts w:asciiTheme="majorHAnsi" w:hAnsiTheme="majorHAnsi"/>
          <w:sz w:val="18"/>
          <w:szCs w:val="18"/>
        </w:rPr>
      </w:pPr>
      <w:r w:rsidRPr="00B01B3F">
        <w:rPr>
          <w:rFonts w:asciiTheme="majorHAnsi" w:hAnsiTheme="majorHAnsi"/>
          <w:sz w:val="18"/>
          <w:szCs w:val="18"/>
        </w:rPr>
        <w:t>Researchers also use small-n designs under certain circumstances.</w:t>
      </w:r>
    </w:p>
    <w:p w:rsidR="004C6B09" w:rsidRPr="00983292" w:rsidRDefault="004C6B09" w:rsidP="004C6B09">
      <w:pPr>
        <w:pStyle w:val="ListParagraph"/>
        <w:numPr>
          <w:ilvl w:val="0"/>
          <w:numId w:val="99"/>
        </w:numPr>
        <w:spacing w:after="0" w:line="240" w:lineRule="auto"/>
        <w:ind w:left="360" w:hanging="180"/>
        <w:rPr>
          <w:rFonts w:asciiTheme="majorHAnsi" w:hAnsiTheme="majorHAnsi"/>
          <w:b/>
          <w:sz w:val="18"/>
          <w:szCs w:val="18"/>
        </w:rPr>
      </w:pPr>
      <w:r w:rsidRPr="006F273E">
        <w:rPr>
          <w:rFonts w:asciiTheme="majorHAnsi" w:hAnsiTheme="majorHAnsi"/>
          <w:b/>
          <w:sz w:val="18"/>
          <w:szCs w:val="18"/>
        </w:rPr>
        <w:t xml:space="preserve">Small-n design: </w:t>
      </w:r>
      <w:r w:rsidRPr="006F273E">
        <w:rPr>
          <w:rFonts w:asciiTheme="majorHAnsi" w:hAnsiTheme="majorHAnsi"/>
          <w:sz w:val="18"/>
          <w:szCs w:val="18"/>
        </w:rPr>
        <w:t>shift focus from gathering information from large groups of people to gathering large amounts of information from one or a few individuals</w:t>
      </w:r>
    </w:p>
    <w:p w:rsidR="004C6B09" w:rsidRPr="00983292" w:rsidRDefault="004C6B09" w:rsidP="004C6B09">
      <w:pPr>
        <w:pStyle w:val="ListParagraph"/>
        <w:numPr>
          <w:ilvl w:val="0"/>
          <w:numId w:val="100"/>
        </w:numPr>
        <w:ind w:left="540" w:hanging="180"/>
        <w:rPr>
          <w:rFonts w:asciiTheme="majorHAnsi" w:hAnsiTheme="majorHAnsi"/>
          <w:sz w:val="18"/>
          <w:szCs w:val="18"/>
          <w:lang w:val="en-US"/>
        </w:rPr>
      </w:pPr>
      <w:r w:rsidRPr="00983292">
        <w:rPr>
          <w:rFonts w:asciiTheme="majorHAnsi" w:hAnsiTheme="majorHAnsi"/>
          <w:sz w:val="18"/>
          <w:szCs w:val="18"/>
        </w:rPr>
        <w:t>Each participant is treated as a separate study</w:t>
      </w:r>
    </w:p>
    <w:p w:rsidR="004C6B09" w:rsidRPr="00983292" w:rsidRDefault="004C6B09" w:rsidP="004C6B09">
      <w:pPr>
        <w:pStyle w:val="ListParagraph"/>
        <w:numPr>
          <w:ilvl w:val="0"/>
          <w:numId w:val="100"/>
        </w:numPr>
        <w:ind w:left="540" w:hanging="180"/>
        <w:rPr>
          <w:rFonts w:asciiTheme="majorHAnsi" w:hAnsiTheme="majorHAnsi"/>
          <w:sz w:val="18"/>
          <w:szCs w:val="18"/>
          <w:lang w:val="en-US"/>
        </w:rPr>
      </w:pPr>
      <w:r w:rsidRPr="00983292">
        <w:rPr>
          <w:rFonts w:asciiTheme="majorHAnsi" w:hAnsiTheme="majorHAnsi"/>
          <w:sz w:val="18"/>
          <w:szCs w:val="18"/>
        </w:rPr>
        <w:t>Individual data are presented</w:t>
      </w:r>
    </w:p>
    <w:p w:rsidR="004C6B09" w:rsidRPr="00983292" w:rsidRDefault="004C6B09" w:rsidP="004C6B09">
      <w:pPr>
        <w:pStyle w:val="ListParagraph"/>
        <w:numPr>
          <w:ilvl w:val="0"/>
          <w:numId w:val="100"/>
        </w:numPr>
        <w:ind w:left="540" w:hanging="180"/>
        <w:rPr>
          <w:rFonts w:asciiTheme="majorHAnsi" w:hAnsiTheme="majorHAnsi"/>
          <w:sz w:val="18"/>
          <w:szCs w:val="18"/>
          <w:lang w:val="en-US"/>
        </w:rPr>
      </w:pPr>
      <w:r w:rsidRPr="00983292">
        <w:rPr>
          <w:rFonts w:asciiTheme="majorHAnsi" w:hAnsiTheme="majorHAnsi"/>
          <w:sz w:val="18"/>
          <w:szCs w:val="18"/>
        </w:rPr>
        <w:t>To assess whether a finding is replicable, the researcher repeats the study with a new participant.</w:t>
      </w:r>
    </w:p>
    <w:p w:rsidR="004C6B09" w:rsidRDefault="004C6B09" w:rsidP="004C6B09">
      <w:pPr>
        <w:pStyle w:val="ListParagraph"/>
        <w:numPr>
          <w:ilvl w:val="0"/>
          <w:numId w:val="99"/>
        </w:numPr>
        <w:spacing w:after="0" w:line="240" w:lineRule="auto"/>
        <w:ind w:left="360" w:hanging="180"/>
        <w:rPr>
          <w:rFonts w:asciiTheme="majorHAnsi" w:hAnsiTheme="majorHAnsi"/>
          <w:sz w:val="18"/>
          <w:szCs w:val="18"/>
        </w:rPr>
      </w:pPr>
      <w:r>
        <w:rPr>
          <w:rFonts w:asciiTheme="majorHAnsi" w:hAnsiTheme="majorHAnsi"/>
          <w:b/>
          <w:sz w:val="18"/>
          <w:szCs w:val="18"/>
        </w:rPr>
        <w:t xml:space="preserve">Large-N design: </w:t>
      </w:r>
      <w:r>
        <w:rPr>
          <w:rFonts w:asciiTheme="majorHAnsi" w:hAnsiTheme="majorHAnsi"/>
          <w:sz w:val="18"/>
          <w:szCs w:val="18"/>
        </w:rPr>
        <w:t xml:space="preserve"> </w:t>
      </w:r>
      <w:r w:rsidRPr="00E32ECA">
        <w:rPr>
          <w:rFonts w:asciiTheme="majorHAnsi" w:hAnsiTheme="majorHAnsi"/>
          <w:sz w:val="18"/>
          <w:szCs w:val="18"/>
        </w:rPr>
        <w:t>Participants are grouped</w:t>
      </w:r>
      <w:r>
        <w:rPr>
          <w:rFonts w:asciiTheme="majorHAnsi" w:hAnsiTheme="majorHAnsi"/>
          <w:sz w:val="18"/>
          <w:szCs w:val="18"/>
        </w:rPr>
        <w:t xml:space="preserve"> and d</w:t>
      </w:r>
      <w:r w:rsidRPr="00E32ECA">
        <w:rPr>
          <w:rFonts w:asciiTheme="majorHAnsi" w:hAnsiTheme="majorHAnsi"/>
          <w:sz w:val="18"/>
          <w:szCs w:val="18"/>
        </w:rPr>
        <w:t>ata are represented as group averages</w:t>
      </w:r>
      <w:r>
        <w:rPr>
          <w:rFonts w:asciiTheme="majorHAnsi" w:hAnsiTheme="majorHAnsi"/>
          <w:sz w:val="18"/>
          <w:szCs w:val="18"/>
        </w:rPr>
        <w:t xml:space="preserve">. </w:t>
      </w:r>
      <w:r w:rsidRPr="00E32ECA">
        <w:rPr>
          <w:rFonts w:asciiTheme="majorHAnsi" w:hAnsiTheme="majorHAnsi"/>
          <w:sz w:val="18"/>
          <w:szCs w:val="18"/>
        </w:rPr>
        <w:t>Researchers decide whether a result is replicable by doing hypothesis testing</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FAMOUS SMALL-n DESIGN STUDIES (LONGITUDINAL)</w:t>
      </w:r>
    </w:p>
    <w:p w:rsidR="004C6B09" w:rsidRPr="00663988" w:rsidRDefault="004C6B09" w:rsidP="004C6B09">
      <w:pPr>
        <w:spacing w:after="0" w:line="240" w:lineRule="auto"/>
        <w:rPr>
          <w:rFonts w:asciiTheme="majorHAnsi" w:hAnsiTheme="majorHAnsi"/>
          <w:sz w:val="18"/>
          <w:szCs w:val="18"/>
        </w:rPr>
      </w:pPr>
      <w:r w:rsidRPr="00663988">
        <w:rPr>
          <w:rFonts w:asciiTheme="majorHAnsi" w:hAnsiTheme="majorHAnsi"/>
          <w:b/>
          <w:sz w:val="18"/>
          <w:szCs w:val="18"/>
        </w:rPr>
        <w:t>Piaget</w:t>
      </w:r>
      <w:r w:rsidRPr="00663988">
        <w:rPr>
          <w:rFonts w:asciiTheme="majorHAnsi" w:hAnsiTheme="majorHAnsi"/>
          <w:sz w:val="18"/>
          <w:szCs w:val="18"/>
        </w:rPr>
        <w:t xml:space="preserve"> (1923)</w:t>
      </w:r>
    </w:p>
    <w:p w:rsidR="004C6B09" w:rsidRPr="00663988" w:rsidRDefault="004C6B09" w:rsidP="004C6B09">
      <w:pPr>
        <w:pStyle w:val="ListParagraph"/>
        <w:numPr>
          <w:ilvl w:val="0"/>
          <w:numId w:val="101"/>
        </w:numPr>
        <w:spacing w:after="0" w:line="240" w:lineRule="auto"/>
        <w:ind w:left="360" w:hanging="180"/>
        <w:rPr>
          <w:rFonts w:asciiTheme="majorHAnsi" w:hAnsiTheme="majorHAnsi"/>
          <w:sz w:val="18"/>
          <w:szCs w:val="18"/>
        </w:rPr>
      </w:pPr>
      <w:r w:rsidRPr="00663988">
        <w:rPr>
          <w:rFonts w:asciiTheme="majorHAnsi" w:hAnsiTheme="majorHAnsi"/>
          <w:sz w:val="18"/>
          <w:szCs w:val="18"/>
        </w:rPr>
        <w:t>Studied cognitive development of his 3 children</w:t>
      </w:r>
    </w:p>
    <w:p w:rsidR="004C6B09" w:rsidRPr="00663988" w:rsidRDefault="004C6B09" w:rsidP="004C6B09">
      <w:pPr>
        <w:pStyle w:val="ListParagraph"/>
        <w:numPr>
          <w:ilvl w:val="0"/>
          <w:numId w:val="101"/>
        </w:numPr>
        <w:spacing w:after="0" w:line="240" w:lineRule="auto"/>
        <w:ind w:left="360" w:hanging="180"/>
        <w:rPr>
          <w:rFonts w:asciiTheme="majorHAnsi" w:hAnsiTheme="majorHAnsi"/>
          <w:sz w:val="18"/>
          <w:szCs w:val="18"/>
        </w:rPr>
      </w:pPr>
      <w:r w:rsidRPr="00663988">
        <w:rPr>
          <w:rFonts w:asciiTheme="majorHAnsi" w:hAnsiTheme="majorHAnsi"/>
          <w:sz w:val="18"/>
          <w:szCs w:val="18"/>
        </w:rPr>
        <w:t>Longitudinal- age is variable of interest</w:t>
      </w:r>
    </w:p>
    <w:p w:rsidR="004C6B09" w:rsidRPr="00663988" w:rsidRDefault="004C6B09" w:rsidP="004C6B09">
      <w:pPr>
        <w:spacing w:after="0" w:line="240" w:lineRule="auto"/>
        <w:rPr>
          <w:rFonts w:asciiTheme="majorHAnsi" w:hAnsiTheme="majorHAnsi"/>
          <w:sz w:val="18"/>
          <w:szCs w:val="18"/>
        </w:rPr>
      </w:pPr>
      <w:proofErr w:type="spellStart"/>
      <w:r w:rsidRPr="00663988">
        <w:rPr>
          <w:rFonts w:asciiTheme="majorHAnsi" w:hAnsiTheme="majorHAnsi"/>
          <w:b/>
          <w:sz w:val="18"/>
          <w:szCs w:val="18"/>
        </w:rPr>
        <w:t>Ebbinghaus</w:t>
      </w:r>
      <w:proofErr w:type="spellEnd"/>
      <w:r w:rsidRPr="00663988">
        <w:rPr>
          <w:rFonts w:asciiTheme="majorHAnsi" w:hAnsiTheme="majorHAnsi"/>
          <w:sz w:val="18"/>
          <w:szCs w:val="18"/>
        </w:rPr>
        <w:t xml:space="preserve"> (1913)</w:t>
      </w:r>
    </w:p>
    <w:p w:rsidR="004C6B09" w:rsidRPr="00663988" w:rsidRDefault="004C6B09" w:rsidP="004C6B09">
      <w:pPr>
        <w:pStyle w:val="ListParagraph"/>
        <w:numPr>
          <w:ilvl w:val="0"/>
          <w:numId w:val="102"/>
        </w:numPr>
        <w:spacing w:after="0" w:line="240" w:lineRule="auto"/>
        <w:ind w:left="360" w:hanging="180"/>
        <w:rPr>
          <w:rFonts w:asciiTheme="majorHAnsi" w:hAnsiTheme="majorHAnsi"/>
          <w:sz w:val="18"/>
          <w:szCs w:val="18"/>
        </w:rPr>
      </w:pPr>
      <w:r w:rsidRPr="00663988">
        <w:rPr>
          <w:rFonts w:asciiTheme="majorHAnsi" w:hAnsiTheme="majorHAnsi"/>
          <w:sz w:val="18"/>
          <w:szCs w:val="18"/>
        </w:rPr>
        <w:t>Used himself as a participant</w:t>
      </w:r>
    </w:p>
    <w:p w:rsidR="004C6B09" w:rsidRPr="00663988" w:rsidRDefault="004C6B09" w:rsidP="004C6B09">
      <w:pPr>
        <w:pStyle w:val="ListParagraph"/>
        <w:numPr>
          <w:ilvl w:val="0"/>
          <w:numId w:val="102"/>
        </w:numPr>
        <w:spacing w:after="0" w:line="240" w:lineRule="auto"/>
        <w:ind w:left="360" w:hanging="180"/>
        <w:rPr>
          <w:rFonts w:asciiTheme="majorHAnsi" w:hAnsiTheme="majorHAnsi"/>
          <w:sz w:val="18"/>
          <w:szCs w:val="18"/>
        </w:rPr>
      </w:pPr>
      <w:proofErr w:type="gramStart"/>
      <w:r w:rsidRPr="00663988">
        <w:rPr>
          <w:rFonts w:asciiTheme="majorHAnsi" w:hAnsiTheme="majorHAnsi"/>
          <w:sz w:val="18"/>
          <w:szCs w:val="18"/>
        </w:rPr>
        <w:t>documented</w:t>
      </w:r>
      <w:proofErr w:type="gramEnd"/>
      <w:r w:rsidRPr="00663988">
        <w:rPr>
          <w:rFonts w:asciiTheme="majorHAnsi" w:hAnsiTheme="majorHAnsi"/>
          <w:sz w:val="18"/>
          <w:szCs w:val="18"/>
        </w:rPr>
        <w:t xml:space="preserve"> the “forgetting curve”.</w:t>
      </w:r>
    </w:p>
    <w:p w:rsidR="004C6B09" w:rsidRPr="00663988" w:rsidRDefault="004C6B09" w:rsidP="004C6B09">
      <w:pPr>
        <w:pStyle w:val="ListParagraph"/>
        <w:numPr>
          <w:ilvl w:val="0"/>
          <w:numId w:val="102"/>
        </w:numPr>
        <w:spacing w:after="0" w:line="240" w:lineRule="auto"/>
        <w:ind w:left="360" w:hanging="180"/>
        <w:rPr>
          <w:rFonts w:asciiTheme="majorHAnsi" w:hAnsiTheme="majorHAnsi"/>
          <w:sz w:val="18"/>
          <w:szCs w:val="18"/>
        </w:rPr>
      </w:pPr>
      <w:r w:rsidRPr="00663988">
        <w:rPr>
          <w:rFonts w:asciiTheme="majorHAnsi" w:hAnsiTheme="majorHAnsi"/>
          <w:sz w:val="18"/>
          <w:szCs w:val="18"/>
        </w:rPr>
        <w:t>Longitudinal- time is variable of interest</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TED TALKS: DEB ROY</w:t>
      </w:r>
    </w:p>
    <w:p w:rsidR="004C6B09" w:rsidRPr="00CC7783" w:rsidRDefault="004C6B09" w:rsidP="004C6B09">
      <w:pPr>
        <w:pStyle w:val="ListParagraph"/>
        <w:numPr>
          <w:ilvl w:val="0"/>
          <w:numId w:val="104"/>
        </w:numPr>
        <w:spacing w:after="0" w:line="240" w:lineRule="auto"/>
        <w:ind w:left="360" w:hanging="180"/>
        <w:rPr>
          <w:rFonts w:asciiTheme="majorHAnsi" w:hAnsiTheme="majorHAnsi"/>
          <w:sz w:val="18"/>
          <w:szCs w:val="18"/>
        </w:rPr>
      </w:pPr>
      <w:r w:rsidRPr="00CC7783">
        <w:rPr>
          <w:rFonts w:asciiTheme="majorHAnsi" w:hAnsiTheme="majorHAnsi"/>
          <w:sz w:val="18"/>
          <w:szCs w:val="18"/>
        </w:rPr>
        <w:t>Even though the focus is on one individual, the amount of data is extremely large!</w:t>
      </w:r>
    </w:p>
    <w:p w:rsidR="004C6B09" w:rsidRPr="00CC7783" w:rsidRDefault="004C6B09" w:rsidP="004C6B09">
      <w:pPr>
        <w:pStyle w:val="ListParagraph"/>
        <w:numPr>
          <w:ilvl w:val="0"/>
          <w:numId w:val="104"/>
        </w:numPr>
        <w:spacing w:after="0" w:line="240" w:lineRule="auto"/>
        <w:ind w:left="360" w:hanging="180"/>
        <w:rPr>
          <w:rFonts w:asciiTheme="majorHAnsi" w:hAnsiTheme="majorHAnsi"/>
          <w:sz w:val="18"/>
          <w:szCs w:val="18"/>
        </w:rPr>
      </w:pPr>
      <w:r w:rsidRPr="00CC7783">
        <w:rPr>
          <w:rFonts w:asciiTheme="majorHAnsi" w:hAnsiTheme="majorHAnsi"/>
          <w:sz w:val="18"/>
          <w:szCs w:val="18"/>
        </w:rPr>
        <w:t>Even though only one person is the focal point, the value of this study is high for understanding language development in children.</w:t>
      </w:r>
    </w:p>
    <w:p w:rsidR="004C6B09" w:rsidRDefault="004C6B09" w:rsidP="004C6B09">
      <w:pPr>
        <w:pStyle w:val="ListParagraph"/>
        <w:numPr>
          <w:ilvl w:val="0"/>
          <w:numId w:val="104"/>
        </w:numPr>
        <w:spacing w:after="0" w:line="240" w:lineRule="auto"/>
        <w:ind w:left="360" w:hanging="180"/>
        <w:rPr>
          <w:rFonts w:asciiTheme="majorHAnsi" w:hAnsiTheme="majorHAnsi"/>
          <w:sz w:val="18"/>
          <w:szCs w:val="18"/>
        </w:rPr>
      </w:pPr>
      <w:r w:rsidRPr="00CC7783">
        <w:rPr>
          <w:rFonts w:asciiTheme="majorHAnsi" w:hAnsiTheme="majorHAnsi"/>
          <w:sz w:val="18"/>
          <w:szCs w:val="18"/>
        </w:rPr>
        <w:t>The sophistication of the observation and analysis of data was very high</w:t>
      </w:r>
    </w:p>
    <w:p w:rsidR="004C6B09" w:rsidRDefault="004C6B09" w:rsidP="004C6B09">
      <w:pPr>
        <w:spacing w:after="0" w:line="240" w:lineRule="auto"/>
        <w:rPr>
          <w:rFonts w:asciiTheme="majorHAnsi" w:hAnsiTheme="majorHAnsi"/>
          <w:sz w:val="18"/>
          <w:szCs w:val="18"/>
        </w:rPr>
      </w:pPr>
    </w:p>
    <w:p w:rsidR="004C6B09" w:rsidRPr="000B1A08" w:rsidRDefault="004C6B09" w:rsidP="004C6B09">
      <w:pPr>
        <w:pStyle w:val="ListParagraph"/>
        <w:numPr>
          <w:ilvl w:val="0"/>
          <w:numId w:val="103"/>
        </w:numPr>
        <w:spacing w:after="0" w:line="240" w:lineRule="auto"/>
        <w:ind w:left="360" w:hanging="180"/>
        <w:rPr>
          <w:rFonts w:asciiTheme="majorHAnsi" w:hAnsiTheme="majorHAnsi"/>
          <w:sz w:val="18"/>
          <w:szCs w:val="18"/>
        </w:rPr>
      </w:pPr>
      <w:r w:rsidRPr="000B1A08">
        <w:rPr>
          <w:rFonts w:asciiTheme="majorHAnsi" w:hAnsiTheme="majorHAnsi"/>
          <w:sz w:val="18"/>
          <w:szCs w:val="18"/>
        </w:rPr>
        <w:t>Small-n designs have the potential to be just as valuable and just as sophisticated as large-N designs.</w:t>
      </w:r>
    </w:p>
    <w:p w:rsidR="004C6B09" w:rsidRDefault="004C6B09" w:rsidP="004C6B09">
      <w:pPr>
        <w:pStyle w:val="ListParagraph"/>
        <w:numPr>
          <w:ilvl w:val="0"/>
          <w:numId w:val="103"/>
        </w:numPr>
        <w:spacing w:after="0" w:line="240" w:lineRule="auto"/>
        <w:ind w:left="360" w:hanging="180"/>
        <w:rPr>
          <w:rFonts w:asciiTheme="majorHAnsi" w:hAnsiTheme="majorHAnsi"/>
          <w:sz w:val="18"/>
          <w:szCs w:val="18"/>
        </w:rPr>
      </w:pPr>
      <w:r w:rsidRPr="000B1A08">
        <w:rPr>
          <w:rFonts w:asciiTheme="majorHAnsi" w:hAnsiTheme="majorHAnsi"/>
          <w:sz w:val="18"/>
          <w:szCs w:val="18"/>
        </w:rPr>
        <w:t>Where the small-n design falls short on the number of participants, it more than makes up on the amount of data gathered by the individual.</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Ex.</w:t>
      </w:r>
      <w:r w:rsidRPr="007C65B3">
        <w:rPr>
          <w:rFonts w:asciiTheme="majorHAnsi" w:hAnsiTheme="majorHAnsi"/>
          <w:sz w:val="18"/>
          <w:szCs w:val="18"/>
        </w:rPr>
        <w:t xml:space="preserve"> a quasi-experimental small-n design (that is, small-n designs don’t all have to be longitudinal)</w:t>
      </w:r>
    </w:p>
    <w:p w:rsidR="004C6B09" w:rsidRDefault="004C6B09" w:rsidP="004C6B09">
      <w:pPr>
        <w:spacing w:after="0" w:line="240" w:lineRule="auto"/>
        <w:rPr>
          <w:rFonts w:asciiTheme="majorHAnsi" w:hAnsiTheme="majorHAnsi"/>
          <w:sz w:val="18"/>
          <w:szCs w:val="18"/>
        </w:rPr>
      </w:pPr>
      <w:r>
        <w:rPr>
          <w:rFonts w:asciiTheme="majorHAnsi" w:hAnsiTheme="majorHAnsi"/>
          <w:sz w:val="18"/>
          <w:szCs w:val="18"/>
        </w:rPr>
        <w:t>TED TALKS: CHARLES LIMB</w:t>
      </w:r>
    </w:p>
    <w:p w:rsidR="004C6B09" w:rsidRPr="006C5D38" w:rsidRDefault="004C6B09" w:rsidP="004C6B09">
      <w:pPr>
        <w:pStyle w:val="ListParagraph"/>
        <w:numPr>
          <w:ilvl w:val="0"/>
          <w:numId w:val="105"/>
        </w:numPr>
        <w:spacing w:after="0" w:line="240" w:lineRule="auto"/>
        <w:ind w:left="360" w:hanging="180"/>
        <w:rPr>
          <w:rFonts w:asciiTheme="majorHAnsi" w:hAnsiTheme="majorHAnsi"/>
          <w:sz w:val="18"/>
          <w:szCs w:val="18"/>
          <w:lang w:val="en-US"/>
        </w:rPr>
      </w:pPr>
      <w:r w:rsidRPr="006C5D38">
        <w:rPr>
          <w:rFonts w:asciiTheme="majorHAnsi" w:hAnsiTheme="majorHAnsi"/>
          <w:sz w:val="18"/>
          <w:szCs w:val="18"/>
          <w:lang w:val="en-US"/>
        </w:rPr>
        <w:t>Even though the focus is on a small group of individuals, there is a large amount of data to examine</w:t>
      </w:r>
    </w:p>
    <w:p w:rsidR="004C6B09" w:rsidRPr="006C5D38" w:rsidRDefault="004C6B09" w:rsidP="004C6B09">
      <w:pPr>
        <w:pStyle w:val="ListParagraph"/>
        <w:numPr>
          <w:ilvl w:val="0"/>
          <w:numId w:val="105"/>
        </w:numPr>
        <w:spacing w:after="0" w:line="240" w:lineRule="auto"/>
        <w:ind w:left="360" w:hanging="180"/>
        <w:rPr>
          <w:rFonts w:asciiTheme="majorHAnsi" w:hAnsiTheme="majorHAnsi"/>
          <w:sz w:val="18"/>
          <w:szCs w:val="18"/>
          <w:lang w:val="en-US"/>
        </w:rPr>
      </w:pPr>
      <w:r w:rsidRPr="006C5D38">
        <w:rPr>
          <w:rFonts w:asciiTheme="majorHAnsi" w:hAnsiTheme="majorHAnsi"/>
          <w:sz w:val="18"/>
          <w:szCs w:val="18"/>
          <w:lang w:val="en-US"/>
        </w:rPr>
        <w:t>Even though only a few people are focused on, the value of these studies is high for understanding brain activity during instances of improvisation and creativity</w:t>
      </w:r>
    </w:p>
    <w:p w:rsidR="004C6B09" w:rsidRDefault="004C6B09" w:rsidP="004C6B09">
      <w:pPr>
        <w:pStyle w:val="ListParagraph"/>
        <w:numPr>
          <w:ilvl w:val="0"/>
          <w:numId w:val="105"/>
        </w:numPr>
        <w:spacing w:after="0" w:line="240" w:lineRule="auto"/>
        <w:ind w:left="360" w:hanging="180"/>
        <w:rPr>
          <w:rFonts w:asciiTheme="majorHAnsi" w:hAnsiTheme="majorHAnsi"/>
          <w:sz w:val="18"/>
          <w:szCs w:val="18"/>
          <w:lang w:val="en-US"/>
        </w:rPr>
      </w:pPr>
      <w:r w:rsidRPr="006C5D38">
        <w:rPr>
          <w:rFonts w:asciiTheme="majorHAnsi" w:hAnsiTheme="majorHAnsi"/>
          <w:sz w:val="18"/>
          <w:szCs w:val="18"/>
          <w:lang w:val="en-US"/>
        </w:rPr>
        <w:t>The sophistication of the observation and control of observations was very high</w:t>
      </w:r>
    </w:p>
    <w:p w:rsidR="004C6B09" w:rsidRDefault="004C6B09" w:rsidP="004C6B09">
      <w:pPr>
        <w:spacing w:after="0" w:line="240" w:lineRule="auto"/>
        <w:rPr>
          <w:rFonts w:asciiTheme="majorHAnsi" w:hAnsiTheme="majorHAnsi"/>
          <w:sz w:val="18"/>
          <w:szCs w:val="18"/>
          <w:lang w:val="en-US"/>
        </w:rPr>
      </w:pPr>
    </w:p>
    <w:p w:rsidR="004C6B09" w:rsidRDefault="004C6B09" w:rsidP="004C6B09">
      <w:pPr>
        <w:spacing w:after="0" w:line="240" w:lineRule="auto"/>
        <w:rPr>
          <w:rFonts w:asciiTheme="majorHAnsi" w:hAnsiTheme="majorHAnsi"/>
          <w:sz w:val="18"/>
          <w:szCs w:val="18"/>
          <w:u w:val="single"/>
          <w:lang w:val="en-US"/>
        </w:rPr>
      </w:pPr>
      <w:r>
        <w:rPr>
          <w:rFonts w:asciiTheme="majorHAnsi" w:hAnsiTheme="majorHAnsi"/>
          <w:sz w:val="18"/>
          <w:szCs w:val="18"/>
          <w:u w:val="single"/>
          <w:lang w:val="en-US"/>
        </w:rPr>
        <w:t>THREE SMALL-n DESIGNS</w:t>
      </w:r>
    </w:p>
    <w:p w:rsidR="004C6B09" w:rsidRPr="006B02F3" w:rsidRDefault="004C6B09" w:rsidP="004C6B09">
      <w:pPr>
        <w:pStyle w:val="ListParagraph"/>
        <w:numPr>
          <w:ilvl w:val="0"/>
          <w:numId w:val="106"/>
        </w:numPr>
        <w:spacing w:after="0" w:line="240" w:lineRule="auto"/>
        <w:ind w:left="360" w:hanging="270"/>
        <w:rPr>
          <w:rFonts w:asciiTheme="majorHAnsi" w:hAnsiTheme="majorHAnsi"/>
          <w:b/>
          <w:sz w:val="18"/>
          <w:szCs w:val="18"/>
          <w:lang w:val="en-US"/>
        </w:rPr>
      </w:pPr>
      <w:r w:rsidRPr="006B02F3">
        <w:rPr>
          <w:rFonts w:asciiTheme="majorHAnsi" w:hAnsiTheme="majorHAnsi"/>
          <w:b/>
          <w:sz w:val="18"/>
          <w:szCs w:val="18"/>
        </w:rPr>
        <w:t>Stable-baseline design</w:t>
      </w:r>
      <w:r>
        <w:rPr>
          <w:rFonts w:asciiTheme="majorHAnsi" w:hAnsiTheme="majorHAnsi"/>
          <w:b/>
          <w:sz w:val="18"/>
          <w:szCs w:val="18"/>
        </w:rPr>
        <w:t xml:space="preserve">: </w:t>
      </w:r>
      <w:r w:rsidRPr="006B02F3">
        <w:rPr>
          <w:rFonts w:asciiTheme="majorHAnsi" w:hAnsiTheme="majorHAnsi"/>
          <w:sz w:val="18"/>
          <w:szCs w:val="18"/>
        </w:rPr>
        <w:t>Obtain baseline of a behaviour for a client (e.g., memory), then introduce treatment and observe changes in behaviour</w:t>
      </w:r>
    </w:p>
    <w:p w:rsidR="004C6B09" w:rsidRPr="006B02F3" w:rsidRDefault="004C6B09" w:rsidP="004C6B09">
      <w:pPr>
        <w:pStyle w:val="ListParagraph"/>
        <w:numPr>
          <w:ilvl w:val="0"/>
          <w:numId w:val="106"/>
        </w:numPr>
        <w:ind w:left="360" w:hanging="270"/>
        <w:rPr>
          <w:rFonts w:asciiTheme="majorHAnsi" w:hAnsiTheme="majorHAnsi"/>
          <w:b/>
          <w:sz w:val="18"/>
          <w:szCs w:val="18"/>
          <w:lang w:val="en-US"/>
        </w:rPr>
      </w:pPr>
      <w:r w:rsidRPr="006B02F3">
        <w:rPr>
          <w:rFonts w:asciiTheme="majorHAnsi" w:hAnsiTheme="majorHAnsi"/>
          <w:b/>
          <w:sz w:val="18"/>
          <w:szCs w:val="18"/>
        </w:rPr>
        <w:t>Multiple-baseline design</w:t>
      </w:r>
      <w:r>
        <w:rPr>
          <w:rFonts w:asciiTheme="majorHAnsi" w:hAnsiTheme="majorHAnsi"/>
          <w:b/>
          <w:sz w:val="18"/>
          <w:szCs w:val="18"/>
        </w:rPr>
        <w:t xml:space="preserve">: </w:t>
      </w:r>
      <w:r w:rsidRPr="006B02F3">
        <w:rPr>
          <w:rFonts w:asciiTheme="majorHAnsi" w:hAnsiTheme="majorHAnsi"/>
          <w:sz w:val="18"/>
          <w:szCs w:val="18"/>
        </w:rPr>
        <w:t>Same idea as the stable-baseline except that the researcher is staggering the introduction of a treatment.</w:t>
      </w:r>
    </w:p>
    <w:p w:rsidR="004C6B09" w:rsidRPr="006B02F3" w:rsidRDefault="004C6B09" w:rsidP="004C6B09">
      <w:pPr>
        <w:pStyle w:val="ListParagraph"/>
        <w:numPr>
          <w:ilvl w:val="0"/>
          <w:numId w:val="106"/>
        </w:numPr>
        <w:spacing w:after="0"/>
        <w:ind w:left="360" w:hanging="270"/>
        <w:rPr>
          <w:rFonts w:asciiTheme="majorHAnsi" w:hAnsiTheme="majorHAnsi"/>
          <w:b/>
          <w:sz w:val="18"/>
          <w:szCs w:val="18"/>
          <w:lang w:val="en-US"/>
        </w:rPr>
      </w:pPr>
      <w:r w:rsidRPr="006B02F3">
        <w:rPr>
          <w:rFonts w:asciiTheme="majorHAnsi" w:hAnsiTheme="majorHAnsi"/>
          <w:b/>
          <w:sz w:val="18"/>
          <w:szCs w:val="18"/>
        </w:rPr>
        <w:t>Reversal designs</w:t>
      </w:r>
      <w:r>
        <w:rPr>
          <w:rFonts w:asciiTheme="majorHAnsi" w:hAnsiTheme="majorHAnsi"/>
          <w:b/>
          <w:sz w:val="18"/>
          <w:szCs w:val="18"/>
        </w:rPr>
        <w:t xml:space="preserve">: </w:t>
      </w:r>
      <w:r w:rsidRPr="006B02F3">
        <w:rPr>
          <w:rFonts w:asciiTheme="majorHAnsi" w:hAnsiTheme="majorHAnsi"/>
          <w:sz w:val="18"/>
          <w:szCs w:val="18"/>
        </w:rPr>
        <w:t>Similar to the stable-baseline design or the multiple baseline design except that after introducing a treatment the researcher removes it at some point to observe whether the behaviour changes back to baseline levels and then reintroduces it.</w:t>
      </w:r>
    </w:p>
    <w:p w:rsidR="004C6B09" w:rsidRDefault="004C6B09" w:rsidP="004C6B09">
      <w:pPr>
        <w:spacing w:after="0" w:line="240" w:lineRule="auto"/>
        <w:rPr>
          <w:rFonts w:asciiTheme="majorHAnsi" w:hAnsiTheme="majorHAnsi"/>
          <w:sz w:val="18"/>
          <w:szCs w:val="18"/>
          <w:lang w:val="en-US"/>
        </w:rPr>
      </w:pPr>
      <w:r>
        <w:rPr>
          <w:rFonts w:asciiTheme="majorHAnsi" w:hAnsiTheme="majorHAnsi"/>
          <w:sz w:val="18"/>
          <w:szCs w:val="18"/>
          <w:lang w:val="en-US"/>
        </w:rPr>
        <w:t xml:space="preserve">  Advantages of small-n designs:</w:t>
      </w:r>
    </w:p>
    <w:p w:rsidR="004C6B09" w:rsidRPr="0078312F" w:rsidRDefault="004C6B09" w:rsidP="004C6B09">
      <w:pPr>
        <w:pStyle w:val="ListParagraph"/>
        <w:numPr>
          <w:ilvl w:val="0"/>
          <w:numId w:val="107"/>
        </w:numPr>
        <w:spacing w:after="0" w:line="240" w:lineRule="auto"/>
        <w:ind w:left="360" w:hanging="180"/>
        <w:rPr>
          <w:rFonts w:asciiTheme="majorHAnsi" w:hAnsiTheme="majorHAnsi"/>
          <w:sz w:val="18"/>
          <w:szCs w:val="18"/>
          <w:lang w:val="en-US"/>
        </w:rPr>
      </w:pPr>
      <w:r w:rsidRPr="0078312F">
        <w:rPr>
          <w:rFonts w:asciiTheme="majorHAnsi" w:hAnsiTheme="majorHAnsi"/>
          <w:sz w:val="18"/>
          <w:szCs w:val="18"/>
          <w:lang w:val="en-US"/>
        </w:rPr>
        <w:t xml:space="preserve">Assess special cases </w:t>
      </w:r>
    </w:p>
    <w:p w:rsidR="004C6B09" w:rsidRPr="0078312F" w:rsidRDefault="004C6B09" w:rsidP="004C6B09">
      <w:pPr>
        <w:pStyle w:val="ListParagraph"/>
        <w:numPr>
          <w:ilvl w:val="0"/>
          <w:numId w:val="107"/>
        </w:numPr>
        <w:spacing w:after="0" w:line="240" w:lineRule="auto"/>
        <w:ind w:left="360" w:hanging="180"/>
        <w:rPr>
          <w:rFonts w:asciiTheme="majorHAnsi" w:hAnsiTheme="majorHAnsi"/>
          <w:sz w:val="18"/>
          <w:szCs w:val="18"/>
          <w:lang w:val="en-US"/>
        </w:rPr>
      </w:pPr>
      <w:r w:rsidRPr="0078312F">
        <w:rPr>
          <w:rFonts w:asciiTheme="majorHAnsi" w:hAnsiTheme="majorHAnsi"/>
          <w:sz w:val="18"/>
          <w:szCs w:val="18"/>
          <w:lang w:val="en-US"/>
        </w:rPr>
        <w:t xml:space="preserve">Assess a breadth of information from a few participants </w:t>
      </w:r>
    </w:p>
    <w:p w:rsidR="004C6B09" w:rsidRDefault="004C6B09" w:rsidP="004C6B09">
      <w:pPr>
        <w:pStyle w:val="ListParagraph"/>
        <w:numPr>
          <w:ilvl w:val="0"/>
          <w:numId w:val="107"/>
        </w:numPr>
        <w:spacing w:after="0" w:line="240" w:lineRule="auto"/>
        <w:ind w:left="360" w:hanging="180"/>
        <w:rPr>
          <w:rFonts w:asciiTheme="majorHAnsi" w:hAnsiTheme="majorHAnsi"/>
          <w:sz w:val="18"/>
          <w:szCs w:val="18"/>
          <w:lang w:val="en-US"/>
        </w:rPr>
      </w:pPr>
      <w:r w:rsidRPr="0078312F">
        <w:rPr>
          <w:rFonts w:asciiTheme="majorHAnsi" w:hAnsiTheme="majorHAnsi"/>
          <w:sz w:val="18"/>
          <w:szCs w:val="18"/>
          <w:lang w:val="en-US"/>
        </w:rPr>
        <w:t>Able to demonstrate exceptions to the rule</w:t>
      </w:r>
    </w:p>
    <w:p w:rsidR="004C6B09" w:rsidRPr="005A37B7" w:rsidRDefault="004C6B09" w:rsidP="004C6B09">
      <w:pPr>
        <w:spacing w:after="0" w:line="240" w:lineRule="auto"/>
        <w:rPr>
          <w:rFonts w:asciiTheme="majorHAnsi" w:hAnsiTheme="majorHAnsi"/>
          <w:sz w:val="18"/>
          <w:szCs w:val="18"/>
          <w:lang w:val="en-US"/>
        </w:rPr>
      </w:pPr>
      <w:r>
        <w:rPr>
          <w:rFonts w:asciiTheme="majorHAnsi" w:hAnsiTheme="majorHAnsi"/>
          <w:sz w:val="18"/>
          <w:szCs w:val="18"/>
          <w:lang w:val="en-US"/>
        </w:rPr>
        <w:t xml:space="preserve"> Disadvantages of small-n designs:</w:t>
      </w:r>
    </w:p>
    <w:p w:rsidR="004C6B09" w:rsidRPr="00D75F18" w:rsidRDefault="004C6B09" w:rsidP="004C6B09">
      <w:pPr>
        <w:pStyle w:val="ListParagraph"/>
        <w:numPr>
          <w:ilvl w:val="0"/>
          <w:numId w:val="107"/>
        </w:numPr>
        <w:ind w:left="360" w:hanging="180"/>
        <w:rPr>
          <w:rFonts w:asciiTheme="majorHAnsi" w:hAnsiTheme="majorHAnsi"/>
          <w:sz w:val="18"/>
          <w:szCs w:val="18"/>
          <w:lang w:val="en-US"/>
        </w:rPr>
      </w:pPr>
      <w:r w:rsidRPr="00D75F18">
        <w:rPr>
          <w:rFonts w:asciiTheme="majorHAnsi" w:hAnsiTheme="majorHAnsi"/>
          <w:sz w:val="18"/>
          <w:szCs w:val="18"/>
        </w:rPr>
        <w:t>Representativeness of the sample</w:t>
      </w:r>
    </w:p>
    <w:p w:rsidR="004C6B09" w:rsidRDefault="004C6B09" w:rsidP="004C6B09">
      <w:pPr>
        <w:spacing w:after="0" w:line="240" w:lineRule="auto"/>
        <w:rPr>
          <w:rFonts w:asciiTheme="majorHAnsi" w:hAnsiTheme="majorHAnsi"/>
          <w:sz w:val="18"/>
          <w:szCs w:val="18"/>
          <w:u w:val="single"/>
          <w:lang w:val="en-US"/>
        </w:rPr>
      </w:pPr>
      <w:r w:rsidRPr="00E25B69">
        <w:rPr>
          <w:rFonts w:asciiTheme="majorHAnsi" w:hAnsiTheme="majorHAnsi"/>
          <w:sz w:val="18"/>
          <w:szCs w:val="18"/>
          <w:u w:val="single"/>
          <w:lang w:val="en-US"/>
        </w:rPr>
        <w:t>ASSESSING QUALITY OF SMALL-N DESIGNS</w:t>
      </w:r>
    </w:p>
    <w:p w:rsidR="004C6B09" w:rsidRDefault="004C6B09" w:rsidP="004C6B09">
      <w:pPr>
        <w:spacing w:after="0" w:line="240" w:lineRule="auto"/>
        <w:rPr>
          <w:rFonts w:asciiTheme="majorHAnsi" w:hAnsiTheme="majorHAnsi"/>
          <w:b/>
          <w:sz w:val="18"/>
          <w:szCs w:val="18"/>
          <w:lang w:val="en-US"/>
        </w:rPr>
      </w:pPr>
      <w:r>
        <w:rPr>
          <w:rFonts w:asciiTheme="majorHAnsi" w:hAnsiTheme="majorHAnsi"/>
          <w:b/>
          <w:sz w:val="18"/>
          <w:szCs w:val="18"/>
          <w:lang w:val="en-US"/>
        </w:rPr>
        <w:t>Construct Validity:</w:t>
      </w:r>
    </w:p>
    <w:p w:rsidR="004C6B09" w:rsidRPr="00830891" w:rsidRDefault="004C6B09" w:rsidP="004C6B09">
      <w:pPr>
        <w:pStyle w:val="ListParagraph"/>
        <w:numPr>
          <w:ilvl w:val="0"/>
          <w:numId w:val="108"/>
        </w:numPr>
        <w:spacing w:after="0" w:line="240" w:lineRule="auto"/>
        <w:ind w:left="270" w:hanging="180"/>
        <w:rPr>
          <w:rFonts w:asciiTheme="majorHAnsi" w:hAnsiTheme="majorHAnsi"/>
          <w:sz w:val="18"/>
          <w:szCs w:val="18"/>
          <w:lang w:val="en-US"/>
        </w:rPr>
      </w:pPr>
      <w:r>
        <w:rPr>
          <w:rFonts w:asciiTheme="majorHAnsi" w:hAnsiTheme="majorHAnsi"/>
          <w:sz w:val="18"/>
          <w:szCs w:val="18"/>
          <w:lang w:val="en-US"/>
        </w:rPr>
        <w:t>A</w:t>
      </w:r>
      <w:r w:rsidRPr="004819DE">
        <w:rPr>
          <w:rFonts w:asciiTheme="majorHAnsi" w:hAnsiTheme="majorHAnsi"/>
          <w:sz w:val="18"/>
          <w:szCs w:val="18"/>
          <w:lang w:val="en-US"/>
        </w:rPr>
        <w:t xml:space="preserve">re the researchers measuring what they are supposed to measure or manipulating what they are supposed to manipulate? </w:t>
      </w:r>
    </w:p>
    <w:p w:rsidR="004C6B09" w:rsidRDefault="004C6B09" w:rsidP="004C6B09">
      <w:pPr>
        <w:spacing w:after="0" w:line="240" w:lineRule="auto"/>
        <w:rPr>
          <w:rFonts w:asciiTheme="majorHAnsi" w:hAnsiTheme="majorHAnsi"/>
          <w:b/>
          <w:sz w:val="18"/>
          <w:szCs w:val="18"/>
          <w:lang w:val="en-US"/>
        </w:rPr>
      </w:pPr>
      <w:r>
        <w:rPr>
          <w:rFonts w:asciiTheme="majorHAnsi" w:hAnsiTheme="majorHAnsi"/>
          <w:b/>
          <w:sz w:val="18"/>
          <w:szCs w:val="18"/>
          <w:lang w:val="en-US"/>
        </w:rPr>
        <w:t>Internal Validity:</w:t>
      </w:r>
    </w:p>
    <w:p w:rsidR="004C6B09" w:rsidRPr="00274664" w:rsidRDefault="004C6B09" w:rsidP="004C6B09">
      <w:pPr>
        <w:pStyle w:val="ListParagraph"/>
        <w:numPr>
          <w:ilvl w:val="0"/>
          <w:numId w:val="109"/>
        </w:numPr>
        <w:spacing w:after="0" w:line="240" w:lineRule="auto"/>
        <w:ind w:left="270" w:hanging="180"/>
        <w:rPr>
          <w:rFonts w:asciiTheme="majorHAnsi" w:hAnsiTheme="majorHAnsi"/>
          <w:sz w:val="18"/>
          <w:szCs w:val="18"/>
          <w:lang w:val="en-US"/>
        </w:rPr>
      </w:pPr>
      <w:r w:rsidRPr="00274664">
        <w:rPr>
          <w:rFonts w:asciiTheme="majorHAnsi" w:hAnsiTheme="majorHAnsi"/>
          <w:sz w:val="18"/>
          <w:szCs w:val="18"/>
          <w:lang w:val="en-US"/>
        </w:rPr>
        <w:t xml:space="preserve">Are the researchers controlling for extraneous variables to rule out alternative explanations? </w:t>
      </w:r>
    </w:p>
    <w:p w:rsidR="004C6B09" w:rsidRPr="00274664" w:rsidRDefault="004C6B09" w:rsidP="004C6B09">
      <w:pPr>
        <w:pStyle w:val="ListParagraph"/>
        <w:spacing w:after="0" w:line="240" w:lineRule="auto"/>
        <w:ind w:left="270"/>
        <w:rPr>
          <w:rFonts w:asciiTheme="majorHAnsi" w:hAnsiTheme="majorHAnsi"/>
          <w:b/>
          <w:sz w:val="18"/>
          <w:szCs w:val="18"/>
          <w:lang w:val="en-US"/>
        </w:rPr>
      </w:pPr>
      <w:r>
        <w:rPr>
          <w:rFonts w:asciiTheme="majorHAnsi" w:hAnsiTheme="majorHAnsi"/>
          <w:sz w:val="18"/>
          <w:szCs w:val="18"/>
          <w:lang w:val="en-US"/>
        </w:rPr>
        <w:t xml:space="preserve"> </w:t>
      </w:r>
      <w:r w:rsidRPr="00274664">
        <w:rPr>
          <w:rFonts w:asciiTheme="majorHAnsi" w:hAnsiTheme="majorHAnsi"/>
          <w:sz w:val="18"/>
          <w:szCs w:val="18"/>
          <w:lang w:val="en-US"/>
        </w:rPr>
        <w:sym w:font="Wingdings" w:char="F0E0"/>
      </w:r>
      <w:r>
        <w:rPr>
          <w:rFonts w:asciiTheme="majorHAnsi" w:hAnsiTheme="majorHAnsi"/>
          <w:sz w:val="18"/>
          <w:szCs w:val="18"/>
          <w:lang w:val="en-US"/>
        </w:rPr>
        <w:t xml:space="preserve"> </w:t>
      </w:r>
      <w:r w:rsidRPr="00274664">
        <w:rPr>
          <w:rFonts w:asciiTheme="majorHAnsi" w:hAnsiTheme="majorHAnsi"/>
          <w:sz w:val="18"/>
          <w:szCs w:val="18"/>
          <w:lang w:val="en-US"/>
        </w:rPr>
        <w:t>Yes, a small-n design does not mean that the researcher uses less overall control</w:t>
      </w:r>
    </w:p>
    <w:p w:rsidR="004C6B09" w:rsidRDefault="004C6B09" w:rsidP="004C6B09">
      <w:pPr>
        <w:spacing w:after="0" w:line="240" w:lineRule="auto"/>
        <w:rPr>
          <w:rFonts w:asciiTheme="majorHAnsi" w:hAnsiTheme="majorHAnsi"/>
          <w:b/>
          <w:sz w:val="18"/>
          <w:szCs w:val="18"/>
          <w:lang w:val="en-US"/>
        </w:rPr>
      </w:pPr>
      <w:r>
        <w:rPr>
          <w:rFonts w:asciiTheme="majorHAnsi" w:hAnsiTheme="majorHAnsi"/>
          <w:b/>
          <w:sz w:val="18"/>
          <w:szCs w:val="18"/>
          <w:lang w:val="en-US"/>
        </w:rPr>
        <w:t>Statistical Validity:</w:t>
      </w:r>
    </w:p>
    <w:p w:rsidR="004C6B09" w:rsidRPr="00830891" w:rsidRDefault="004C6B09" w:rsidP="004C6B09">
      <w:pPr>
        <w:pStyle w:val="ListParagraph"/>
        <w:numPr>
          <w:ilvl w:val="0"/>
          <w:numId w:val="110"/>
        </w:numPr>
        <w:spacing w:after="0" w:line="240" w:lineRule="auto"/>
        <w:ind w:left="270" w:hanging="180"/>
        <w:rPr>
          <w:rFonts w:asciiTheme="majorHAnsi" w:hAnsiTheme="majorHAnsi"/>
          <w:sz w:val="18"/>
          <w:szCs w:val="18"/>
          <w:lang w:val="en-US"/>
        </w:rPr>
      </w:pPr>
      <w:r w:rsidRPr="00830891">
        <w:rPr>
          <w:rFonts w:asciiTheme="majorHAnsi" w:hAnsiTheme="majorHAnsi"/>
          <w:sz w:val="18"/>
          <w:szCs w:val="18"/>
          <w:lang w:val="en-US"/>
        </w:rPr>
        <w:t>For very small n (e.g., single person), researchers look to see whether finding generalizes to another person; they will not be concerned with hypothesis testing in this situation.</w:t>
      </w:r>
    </w:p>
    <w:p w:rsidR="004C6B09" w:rsidRPr="00830891" w:rsidRDefault="004C6B09" w:rsidP="004C6B09">
      <w:pPr>
        <w:pStyle w:val="ListParagraph"/>
        <w:numPr>
          <w:ilvl w:val="0"/>
          <w:numId w:val="110"/>
        </w:numPr>
        <w:spacing w:after="0" w:line="240" w:lineRule="auto"/>
        <w:ind w:left="270" w:hanging="180"/>
        <w:rPr>
          <w:rFonts w:asciiTheme="majorHAnsi" w:hAnsiTheme="majorHAnsi"/>
          <w:sz w:val="18"/>
          <w:szCs w:val="18"/>
          <w:lang w:val="en-US"/>
        </w:rPr>
      </w:pPr>
      <w:r w:rsidRPr="00830891">
        <w:rPr>
          <w:rFonts w:asciiTheme="majorHAnsi" w:hAnsiTheme="majorHAnsi"/>
          <w:sz w:val="18"/>
          <w:szCs w:val="18"/>
          <w:lang w:val="en-US"/>
        </w:rPr>
        <w:t>Other times, hypothesis testing is used for small groups. Given that the sample is small, researchers focus their attention on effect size.</w:t>
      </w:r>
    </w:p>
    <w:p w:rsidR="004C6B09" w:rsidRDefault="004C6B09" w:rsidP="004C6B09">
      <w:pPr>
        <w:spacing w:after="0" w:line="240" w:lineRule="auto"/>
        <w:rPr>
          <w:rFonts w:asciiTheme="majorHAnsi" w:hAnsiTheme="majorHAnsi"/>
          <w:b/>
          <w:sz w:val="18"/>
          <w:szCs w:val="18"/>
          <w:lang w:val="en-US"/>
        </w:rPr>
      </w:pPr>
      <w:r>
        <w:rPr>
          <w:rFonts w:asciiTheme="majorHAnsi" w:hAnsiTheme="majorHAnsi"/>
          <w:b/>
          <w:sz w:val="18"/>
          <w:szCs w:val="18"/>
          <w:lang w:val="en-US"/>
        </w:rPr>
        <w:t>External Validity:</w:t>
      </w:r>
    </w:p>
    <w:p w:rsidR="004C6B09" w:rsidRPr="00830891" w:rsidRDefault="004C6B09" w:rsidP="004C6B09">
      <w:pPr>
        <w:pStyle w:val="ListParagraph"/>
        <w:numPr>
          <w:ilvl w:val="0"/>
          <w:numId w:val="111"/>
        </w:numPr>
        <w:spacing w:after="0" w:line="240" w:lineRule="auto"/>
        <w:ind w:left="270" w:hanging="180"/>
        <w:rPr>
          <w:rFonts w:asciiTheme="majorHAnsi" w:hAnsiTheme="majorHAnsi"/>
          <w:sz w:val="18"/>
          <w:szCs w:val="18"/>
          <w:lang w:val="en-US"/>
        </w:rPr>
      </w:pPr>
      <w:r w:rsidRPr="00830891">
        <w:rPr>
          <w:rFonts w:asciiTheme="majorHAnsi" w:hAnsiTheme="majorHAnsi"/>
          <w:sz w:val="18"/>
          <w:szCs w:val="18"/>
          <w:lang w:val="en-US"/>
        </w:rPr>
        <w:t>A definite concern for small-n designs is the generalizability</w:t>
      </w:r>
    </w:p>
    <w:p w:rsidR="004C6B09" w:rsidRPr="00830891" w:rsidRDefault="004C6B09" w:rsidP="004C6B09">
      <w:pPr>
        <w:pStyle w:val="ListParagraph"/>
        <w:numPr>
          <w:ilvl w:val="0"/>
          <w:numId w:val="111"/>
        </w:numPr>
        <w:spacing w:after="0" w:line="240" w:lineRule="auto"/>
        <w:ind w:left="270" w:hanging="180"/>
        <w:rPr>
          <w:rFonts w:asciiTheme="majorHAnsi" w:hAnsiTheme="majorHAnsi"/>
          <w:sz w:val="18"/>
          <w:szCs w:val="18"/>
          <w:lang w:val="en-US"/>
        </w:rPr>
      </w:pPr>
      <w:r w:rsidRPr="00830891">
        <w:rPr>
          <w:rFonts w:asciiTheme="majorHAnsi" w:hAnsiTheme="majorHAnsi"/>
          <w:sz w:val="18"/>
          <w:szCs w:val="18"/>
          <w:lang w:val="en-US"/>
        </w:rPr>
        <w:t>Each time the study is replicated with a new participant, a researcher can gain further confidence in the generalizability.</w:t>
      </w:r>
    </w:p>
    <w:p w:rsidR="004C6B09" w:rsidRDefault="004C6B09"/>
    <w:sectPr w:rsidR="004C6B09" w:rsidSect="00727763">
      <w:pgSz w:w="12240" w:h="15840"/>
      <w:pgMar w:top="810" w:right="720" w:bottom="90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07FE"/>
    <w:multiLevelType w:val="hybridMultilevel"/>
    <w:tmpl w:val="AD10B7C8"/>
    <w:lvl w:ilvl="0" w:tplc="04090005">
      <w:start w:val="1"/>
      <w:numFmt w:val="bullet"/>
      <w:lvlText w:val=""/>
      <w:lvlJc w:val="left"/>
      <w:pPr>
        <w:ind w:left="720" w:hanging="360"/>
      </w:pPr>
      <w:rPr>
        <w:rFonts w:ascii="Wingdings" w:hAnsi="Wingdings" w:hint="default"/>
      </w:rPr>
    </w:lvl>
    <w:lvl w:ilvl="1" w:tplc="C5F8736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25F93"/>
    <w:multiLevelType w:val="hybridMultilevel"/>
    <w:tmpl w:val="8B8CFDC0"/>
    <w:lvl w:ilvl="0" w:tplc="EA8EDFC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148AE"/>
    <w:multiLevelType w:val="hybridMultilevel"/>
    <w:tmpl w:val="196EE010"/>
    <w:lvl w:ilvl="0" w:tplc="1CF08398">
      <w:numFmt w:val="bullet"/>
      <w:lvlText w:val="-"/>
      <w:lvlJc w:val="left"/>
      <w:pPr>
        <w:ind w:left="1170" w:hanging="360"/>
      </w:pPr>
      <w:rPr>
        <w:rFonts w:ascii="Cambria" w:eastAsiaTheme="minorHAnsi" w:hAnsi="Cambria" w:cstheme="minorBidi" w:hint="default"/>
      </w:rPr>
    </w:lvl>
    <w:lvl w:ilvl="1" w:tplc="A49C8CE2">
      <w:start w:val="1"/>
      <w:numFmt w:val="bullet"/>
      <w:lvlText w:val=""/>
      <w:lvlJc w:val="left"/>
      <w:pPr>
        <w:ind w:left="1890" w:hanging="360"/>
      </w:pPr>
      <w:rPr>
        <w:rFonts w:ascii="Symbol" w:hAnsi="Symbol"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0366176A"/>
    <w:multiLevelType w:val="hybridMultilevel"/>
    <w:tmpl w:val="E3803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378A7"/>
    <w:multiLevelType w:val="hybridMultilevel"/>
    <w:tmpl w:val="0090E7C2"/>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8C5276"/>
    <w:multiLevelType w:val="hybridMultilevel"/>
    <w:tmpl w:val="74EC0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66C5C"/>
    <w:multiLevelType w:val="hybridMultilevel"/>
    <w:tmpl w:val="CDDE74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1F7ED0"/>
    <w:multiLevelType w:val="hybridMultilevel"/>
    <w:tmpl w:val="A7B42F9E"/>
    <w:lvl w:ilvl="0" w:tplc="6D2000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E7978"/>
    <w:multiLevelType w:val="hybridMultilevel"/>
    <w:tmpl w:val="8DB82D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3C2D20"/>
    <w:multiLevelType w:val="hybridMultilevel"/>
    <w:tmpl w:val="FFC028B6"/>
    <w:lvl w:ilvl="0" w:tplc="1CF08398">
      <w:numFmt w:val="bullet"/>
      <w:lvlText w:val="-"/>
      <w:lvlJc w:val="left"/>
      <w:pPr>
        <w:ind w:left="1170" w:hanging="360"/>
      </w:pPr>
      <w:rPr>
        <w:rFonts w:ascii="Cambria" w:eastAsiaTheme="minorHAnsi" w:hAnsi="Cambria" w:cstheme="minorBidi"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0E015F5E"/>
    <w:multiLevelType w:val="hybridMultilevel"/>
    <w:tmpl w:val="B8F8AEB4"/>
    <w:lvl w:ilvl="0" w:tplc="F45E7F7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E233F5"/>
    <w:multiLevelType w:val="hybridMultilevel"/>
    <w:tmpl w:val="D5DAC714"/>
    <w:lvl w:ilvl="0" w:tplc="EA8EDFC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01567E"/>
    <w:multiLevelType w:val="hybridMultilevel"/>
    <w:tmpl w:val="E392F2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2210F1"/>
    <w:multiLevelType w:val="hybridMultilevel"/>
    <w:tmpl w:val="358EDB18"/>
    <w:lvl w:ilvl="0" w:tplc="1CF08398">
      <w:numFmt w:val="bullet"/>
      <w:lvlText w:val="-"/>
      <w:lvlJc w:val="left"/>
      <w:pPr>
        <w:ind w:left="1170" w:hanging="360"/>
      </w:pPr>
      <w:rPr>
        <w:rFonts w:ascii="Cambria" w:eastAsiaTheme="minorHAnsi" w:hAnsi="Cambria" w:cstheme="minorBidi" w:hint="default"/>
      </w:rPr>
    </w:lvl>
    <w:lvl w:ilvl="1" w:tplc="A49C8CE2">
      <w:start w:val="1"/>
      <w:numFmt w:val="bullet"/>
      <w:lvlText w:val=""/>
      <w:lvlJc w:val="left"/>
      <w:pPr>
        <w:ind w:left="1890" w:hanging="360"/>
      </w:pPr>
      <w:rPr>
        <w:rFonts w:ascii="Symbol" w:hAnsi="Symbol"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nsid w:val="12016EE6"/>
    <w:multiLevelType w:val="hybridMultilevel"/>
    <w:tmpl w:val="9F7275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39576C"/>
    <w:multiLevelType w:val="hybridMultilevel"/>
    <w:tmpl w:val="CDC485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AB316F"/>
    <w:multiLevelType w:val="hybridMultilevel"/>
    <w:tmpl w:val="4BD6A64A"/>
    <w:lvl w:ilvl="0" w:tplc="6D2000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1A6023"/>
    <w:multiLevelType w:val="hybridMultilevel"/>
    <w:tmpl w:val="DB32AD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4A4C5B"/>
    <w:multiLevelType w:val="hybridMultilevel"/>
    <w:tmpl w:val="13DEAE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9217E4"/>
    <w:multiLevelType w:val="hybridMultilevel"/>
    <w:tmpl w:val="942859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0E51F6"/>
    <w:multiLevelType w:val="hybridMultilevel"/>
    <w:tmpl w:val="31F62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185669"/>
    <w:multiLevelType w:val="hybridMultilevel"/>
    <w:tmpl w:val="86F4DCAE"/>
    <w:lvl w:ilvl="0" w:tplc="04090005">
      <w:start w:val="1"/>
      <w:numFmt w:val="bullet"/>
      <w:lvlText w:val=""/>
      <w:lvlJc w:val="left"/>
      <w:pPr>
        <w:ind w:left="720" w:hanging="360"/>
      </w:pPr>
      <w:rPr>
        <w:rFonts w:ascii="Wingdings" w:hAnsi="Wingdings" w:hint="default"/>
      </w:rPr>
    </w:lvl>
    <w:lvl w:ilvl="1" w:tplc="C5F8736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64050F"/>
    <w:multiLevelType w:val="hybridMultilevel"/>
    <w:tmpl w:val="A33848D0"/>
    <w:lvl w:ilvl="0" w:tplc="C5F8736E">
      <w:start w:val="1"/>
      <w:numFmt w:val="bullet"/>
      <w:lvlText w:val="*"/>
      <w:lvlJc w:val="left"/>
      <w:pPr>
        <w:ind w:left="810" w:hanging="360"/>
      </w:pPr>
      <w:rPr>
        <w:rFonts w:ascii="Courier New" w:hAnsi="Courier New" w:hint="default"/>
      </w:rPr>
    </w:lvl>
    <w:lvl w:ilvl="1" w:tplc="C5F8736E">
      <w:start w:val="1"/>
      <w:numFmt w:val="bullet"/>
      <w:lvlText w:val="*"/>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nsid w:val="1C842641"/>
    <w:multiLevelType w:val="hybridMultilevel"/>
    <w:tmpl w:val="88CC6BBC"/>
    <w:lvl w:ilvl="0" w:tplc="04090005">
      <w:start w:val="1"/>
      <w:numFmt w:val="bullet"/>
      <w:lvlText w:val=""/>
      <w:lvlJc w:val="left"/>
      <w:pPr>
        <w:ind w:left="720" w:hanging="360"/>
      </w:pPr>
      <w:rPr>
        <w:rFonts w:ascii="Wingdings" w:hAnsi="Wingdings" w:hint="default"/>
      </w:rPr>
    </w:lvl>
    <w:lvl w:ilvl="1" w:tplc="C5F8736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DC4614"/>
    <w:multiLevelType w:val="hybridMultilevel"/>
    <w:tmpl w:val="47C0EC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0B3047"/>
    <w:multiLevelType w:val="hybridMultilevel"/>
    <w:tmpl w:val="9C7E1446"/>
    <w:lvl w:ilvl="0" w:tplc="6D2000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9456CB"/>
    <w:multiLevelType w:val="hybridMultilevel"/>
    <w:tmpl w:val="D2907518"/>
    <w:lvl w:ilvl="0" w:tplc="C5F8736E">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F12F32"/>
    <w:multiLevelType w:val="hybridMultilevel"/>
    <w:tmpl w:val="BF42E8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2B56DC"/>
    <w:multiLevelType w:val="hybridMultilevel"/>
    <w:tmpl w:val="1C52C2C0"/>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93710E"/>
    <w:multiLevelType w:val="hybridMultilevel"/>
    <w:tmpl w:val="FA10BE00"/>
    <w:lvl w:ilvl="0" w:tplc="C5F8736E">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696803"/>
    <w:multiLevelType w:val="hybridMultilevel"/>
    <w:tmpl w:val="CAF2575E"/>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EF7820"/>
    <w:multiLevelType w:val="hybridMultilevel"/>
    <w:tmpl w:val="3C469954"/>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nsid w:val="2393765F"/>
    <w:multiLevelType w:val="hybridMultilevel"/>
    <w:tmpl w:val="B7246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045C00"/>
    <w:multiLevelType w:val="hybridMultilevel"/>
    <w:tmpl w:val="58A8BA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4091458"/>
    <w:multiLevelType w:val="hybridMultilevel"/>
    <w:tmpl w:val="4BAEE618"/>
    <w:lvl w:ilvl="0" w:tplc="1CF08398">
      <w:numFmt w:val="bullet"/>
      <w:lvlText w:val="-"/>
      <w:lvlJc w:val="left"/>
      <w:pPr>
        <w:ind w:left="810" w:hanging="360"/>
      </w:pPr>
      <w:rPr>
        <w:rFonts w:ascii="Cambria" w:eastAsiaTheme="minorHAnsi" w:hAnsi="Cambria"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5">
    <w:nsid w:val="240F7F82"/>
    <w:multiLevelType w:val="hybridMultilevel"/>
    <w:tmpl w:val="386CFC9E"/>
    <w:lvl w:ilvl="0" w:tplc="6D20002E">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49B00F7"/>
    <w:multiLevelType w:val="hybridMultilevel"/>
    <w:tmpl w:val="69E84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AA4EA5"/>
    <w:multiLevelType w:val="hybridMultilevel"/>
    <w:tmpl w:val="C7F6AF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8E003B"/>
    <w:multiLevelType w:val="hybridMultilevel"/>
    <w:tmpl w:val="15BE84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8E6622"/>
    <w:multiLevelType w:val="hybridMultilevel"/>
    <w:tmpl w:val="5DB0A60A"/>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nsid w:val="26F9496E"/>
    <w:multiLevelType w:val="hybridMultilevel"/>
    <w:tmpl w:val="76DE8B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406961"/>
    <w:multiLevelType w:val="hybridMultilevel"/>
    <w:tmpl w:val="C4BAB8CE"/>
    <w:lvl w:ilvl="0" w:tplc="EA8EDFC2">
      <w:start w:val="1"/>
      <w:numFmt w:val="bullet"/>
      <w:lvlText w:val="-"/>
      <w:lvlJc w:val="left"/>
      <w:pPr>
        <w:ind w:left="990" w:hanging="360"/>
      </w:pPr>
      <w:rPr>
        <w:rFonts w:ascii="Cambria" w:eastAsiaTheme="minorHAnsi" w:hAnsi="Cambria" w:cstheme="minorBid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2">
    <w:nsid w:val="275228CD"/>
    <w:multiLevelType w:val="hybridMultilevel"/>
    <w:tmpl w:val="35B85CDE"/>
    <w:lvl w:ilvl="0" w:tplc="508EB870">
      <w:numFmt w:val="bullet"/>
      <w:lvlText w:val=""/>
      <w:lvlJc w:val="left"/>
      <w:pPr>
        <w:ind w:left="405" w:hanging="360"/>
      </w:pPr>
      <w:rPr>
        <w:rFonts w:ascii="Wingdings" w:eastAsiaTheme="minorHAnsi" w:hAnsi="Wingdings"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3">
    <w:nsid w:val="29F13ACB"/>
    <w:multiLevelType w:val="hybridMultilevel"/>
    <w:tmpl w:val="895AD9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77456D"/>
    <w:multiLevelType w:val="hybridMultilevel"/>
    <w:tmpl w:val="691E2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7E7B99"/>
    <w:multiLevelType w:val="hybridMultilevel"/>
    <w:tmpl w:val="BE463BB8"/>
    <w:lvl w:ilvl="0" w:tplc="04090005">
      <w:start w:val="1"/>
      <w:numFmt w:val="bullet"/>
      <w:lvlText w:val=""/>
      <w:lvlJc w:val="left"/>
      <w:pPr>
        <w:ind w:left="810" w:hanging="360"/>
      </w:pPr>
      <w:rPr>
        <w:rFonts w:ascii="Wingdings" w:hAnsi="Wingdings" w:hint="default"/>
      </w:rPr>
    </w:lvl>
    <w:lvl w:ilvl="1" w:tplc="C5F8736E">
      <w:start w:val="1"/>
      <w:numFmt w:val="bullet"/>
      <w:lvlText w:val="*"/>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6">
    <w:nsid w:val="2E7C10C0"/>
    <w:multiLevelType w:val="hybridMultilevel"/>
    <w:tmpl w:val="93DC055C"/>
    <w:lvl w:ilvl="0" w:tplc="04090005">
      <w:start w:val="1"/>
      <w:numFmt w:val="bullet"/>
      <w:lvlText w:val=""/>
      <w:lvlJc w:val="left"/>
      <w:pPr>
        <w:ind w:left="720" w:hanging="360"/>
      </w:pPr>
      <w:rPr>
        <w:rFonts w:ascii="Wingdings" w:hAnsi="Wingdings" w:hint="default"/>
      </w:rPr>
    </w:lvl>
    <w:lvl w:ilvl="1" w:tplc="C5F8736E">
      <w:start w:val="1"/>
      <w:numFmt w:val="bullet"/>
      <w:lvlText w:val="*"/>
      <w:lvlJc w:val="left"/>
      <w:pPr>
        <w:ind w:left="72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0FE30D4"/>
    <w:multiLevelType w:val="hybridMultilevel"/>
    <w:tmpl w:val="FC086D2A"/>
    <w:lvl w:ilvl="0" w:tplc="04090005">
      <w:start w:val="1"/>
      <w:numFmt w:val="bullet"/>
      <w:lvlText w:val=""/>
      <w:lvlJc w:val="left"/>
      <w:pPr>
        <w:ind w:left="720" w:hanging="360"/>
      </w:pPr>
      <w:rPr>
        <w:rFonts w:ascii="Wingdings" w:hAnsi="Wingdings" w:hint="default"/>
      </w:rPr>
    </w:lvl>
    <w:lvl w:ilvl="1" w:tplc="04090011">
      <w:start w:val="1"/>
      <w:numFmt w:val="decimal"/>
      <w:lvlText w:val="%2)"/>
      <w:lvlJc w:val="left"/>
      <w:pPr>
        <w:ind w:left="1440" w:hanging="360"/>
      </w:pPr>
      <w:rPr>
        <w:rFonts w:hint="default"/>
      </w:rPr>
    </w:lvl>
    <w:lvl w:ilvl="2" w:tplc="1CF08398">
      <w:numFmt w:val="bullet"/>
      <w:lvlText w:val="-"/>
      <w:lvlJc w:val="left"/>
      <w:pPr>
        <w:ind w:left="2160" w:hanging="360"/>
      </w:pPr>
      <w:rPr>
        <w:rFonts w:ascii="Cambria" w:eastAsiaTheme="minorHAnsi" w:hAnsi="Cambria" w:cstheme="minorBidi" w:hint="default"/>
      </w:rPr>
    </w:lvl>
    <w:lvl w:ilvl="3" w:tplc="3EB0668A">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400F69"/>
    <w:multiLevelType w:val="hybridMultilevel"/>
    <w:tmpl w:val="D206B0D2"/>
    <w:lvl w:ilvl="0" w:tplc="A24A8210">
      <w:start w:val="1"/>
      <w:numFmt w:val="bullet"/>
      <w:lvlText w:val="~"/>
      <w:lvlJc w:val="left"/>
      <w:pPr>
        <w:ind w:left="1170" w:hanging="360"/>
      </w:pPr>
      <w:rPr>
        <w:rFonts w:ascii="Courier New" w:hAnsi="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nsid w:val="31425E74"/>
    <w:multiLevelType w:val="hybridMultilevel"/>
    <w:tmpl w:val="CB0C0CEA"/>
    <w:lvl w:ilvl="0" w:tplc="04090005">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50">
    <w:nsid w:val="31FF3ABD"/>
    <w:multiLevelType w:val="hybridMultilevel"/>
    <w:tmpl w:val="DF102CB8"/>
    <w:lvl w:ilvl="0" w:tplc="5F68AC5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37019FA"/>
    <w:multiLevelType w:val="hybridMultilevel"/>
    <w:tmpl w:val="7F2E70C6"/>
    <w:lvl w:ilvl="0" w:tplc="1CF08398">
      <w:numFmt w:val="bullet"/>
      <w:lvlText w:val="-"/>
      <w:lvlJc w:val="left"/>
      <w:pPr>
        <w:ind w:left="990" w:hanging="360"/>
      </w:pPr>
      <w:rPr>
        <w:rFonts w:ascii="Cambria" w:eastAsiaTheme="minorHAnsi" w:hAnsi="Cambria" w:cstheme="minorBid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2">
    <w:nsid w:val="358D2470"/>
    <w:multiLevelType w:val="hybridMultilevel"/>
    <w:tmpl w:val="27ECD316"/>
    <w:lvl w:ilvl="0" w:tplc="A49C8CE2">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3">
    <w:nsid w:val="36122173"/>
    <w:multiLevelType w:val="hybridMultilevel"/>
    <w:tmpl w:val="CC686F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7462804"/>
    <w:multiLevelType w:val="hybridMultilevel"/>
    <w:tmpl w:val="A02E81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A1D1BCD"/>
    <w:multiLevelType w:val="hybridMultilevel"/>
    <w:tmpl w:val="69A2E940"/>
    <w:lvl w:ilvl="0" w:tplc="1CF08398">
      <w:numFmt w:val="bullet"/>
      <w:lvlText w:val="-"/>
      <w:lvlJc w:val="left"/>
      <w:pPr>
        <w:ind w:left="720" w:hanging="360"/>
      </w:pPr>
      <w:rPr>
        <w:rFonts w:ascii="Cambria" w:eastAsiaTheme="minorHAnsi" w:hAnsi="Cambria"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ADA07B5"/>
    <w:multiLevelType w:val="hybridMultilevel"/>
    <w:tmpl w:val="D220A682"/>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11">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DD96B18"/>
    <w:multiLevelType w:val="hybridMultilevel"/>
    <w:tmpl w:val="0E808E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F235BDD"/>
    <w:multiLevelType w:val="hybridMultilevel"/>
    <w:tmpl w:val="CEAE8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F5D0AA6"/>
    <w:multiLevelType w:val="hybridMultilevel"/>
    <w:tmpl w:val="7E2CFF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00F2F4C"/>
    <w:multiLevelType w:val="hybridMultilevel"/>
    <w:tmpl w:val="8542A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05C4C00"/>
    <w:multiLevelType w:val="hybridMultilevel"/>
    <w:tmpl w:val="CF0EE89C"/>
    <w:lvl w:ilvl="0" w:tplc="EA8EDFC2">
      <w:start w:val="1"/>
      <w:numFmt w:val="bullet"/>
      <w:lvlText w:val="-"/>
      <w:lvlJc w:val="left"/>
      <w:pPr>
        <w:ind w:left="900" w:hanging="360"/>
      </w:pPr>
      <w:rPr>
        <w:rFonts w:ascii="Cambria" w:eastAsiaTheme="minorHAnsi" w:hAnsi="Cambria" w:cstheme="minorBidi"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2">
    <w:nsid w:val="40CD2B3C"/>
    <w:multiLevelType w:val="hybridMultilevel"/>
    <w:tmpl w:val="A8B23A78"/>
    <w:lvl w:ilvl="0" w:tplc="04090005">
      <w:start w:val="1"/>
      <w:numFmt w:val="bullet"/>
      <w:lvlText w:val=""/>
      <w:lvlJc w:val="left"/>
      <w:pPr>
        <w:ind w:left="720" w:hanging="360"/>
      </w:pPr>
      <w:rPr>
        <w:rFonts w:ascii="Wingdings" w:hAnsi="Wingdings" w:hint="default"/>
      </w:rPr>
    </w:lvl>
    <w:lvl w:ilvl="1" w:tplc="1CF08398">
      <w:numFmt w:val="bullet"/>
      <w:lvlText w:val="-"/>
      <w:lvlJc w:val="left"/>
      <w:pPr>
        <w:ind w:left="720" w:hanging="36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395732B"/>
    <w:multiLevelType w:val="hybridMultilevel"/>
    <w:tmpl w:val="29D8C75C"/>
    <w:lvl w:ilvl="0" w:tplc="04090005">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43D80729"/>
    <w:multiLevelType w:val="hybridMultilevel"/>
    <w:tmpl w:val="EA22BBB6"/>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1CF08398">
      <w:numFmt w:val="bullet"/>
      <w:lvlText w:val="-"/>
      <w:lvlJc w:val="left"/>
      <w:pPr>
        <w:ind w:left="2160" w:hanging="360"/>
      </w:pPr>
      <w:rPr>
        <w:rFonts w:ascii="Cambria" w:eastAsiaTheme="minorHAnsi" w:hAnsi="Cambria" w:cstheme="minorBidi" w:hint="default"/>
      </w:rPr>
    </w:lvl>
    <w:lvl w:ilvl="3" w:tplc="3EB0668A">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5C83ACC"/>
    <w:multiLevelType w:val="hybridMultilevel"/>
    <w:tmpl w:val="A93AB7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6531DEB"/>
    <w:multiLevelType w:val="hybridMultilevel"/>
    <w:tmpl w:val="08C86498"/>
    <w:lvl w:ilvl="0" w:tplc="04090005">
      <w:start w:val="1"/>
      <w:numFmt w:val="bullet"/>
      <w:lvlText w:val=""/>
      <w:lvlJc w:val="left"/>
      <w:pPr>
        <w:ind w:left="720" w:hanging="360"/>
      </w:pPr>
      <w:rPr>
        <w:rFonts w:ascii="Wingdings" w:hAnsi="Wingdings" w:hint="default"/>
      </w:rPr>
    </w:lvl>
    <w:lvl w:ilvl="1" w:tplc="C5F8736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8BE6A77"/>
    <w:multiLevelType w:val="hybridMultilevel"/>
    <w:tmpl w:val="6C94D066"/>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684249"/>
    <w:multiLevelType w:val="hybridMultilevel"/>
    <w:tmpl w:val="5EEE5CA8"/>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236250"/>
    <w:multiLevelType w:val="hybridMultilevel"/>
    <w:tmpl w:val="ACC8EEAE"/>
    <w:lvl w:ilvl="0" w:tplc="1B1C73DE">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0">
    <w:nsid w:val="5254265C"/>
    <w:multiLevelType w:val="hybridMultilevel"/>
    <w:tmpl w:val="7C16E9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2695DA8"/>
    <w:multiLevelType w:val="hybridMultilevel"/>
    <w:tmpl w:val="75E40A1E"/>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2">
    <w:nsid w:val="5270693C"/>
    <w:multiLevelType w:val="hybridMultilevel"/>
    <w:tmpl w:val="E42052B0"/>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2A25865"/>
    <w:multiLevelType w:val="hybridMultilevel"/>
    <w:tmpl w:val="C6764E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2DA32EA"/>
    <w:multiLevelType w:val="hybridMultilevel"/>
    <w:tmpl w:val="D0B41C0A"/>
    <w:lvl w:ilvl="0" w:tplc="C5F8736E">
      <w:start w:val="1"/>
      <w:numFmt w:val="bullet"/>
      <w:lvlText w:val="*"/>
      <w:lvlJc w:val="left"/>
      <w:pPr>
        <w:ind w:left="810" w:hanging="360"/>
      </w:pPr>
      <w:rPr>
        <w:rFonts w:ascii="Courier New" w:hAnsi="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5">
    <w:nsid w:val="570930E4"/>
    <w:multiLevelType w:val="hybridMultilevel"/>
    <w:tmpl w:val="76483B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1D2CC6"/>
    <w:multiLevelType w:val="hybridMultilevel"/>
    <w:tmpl w:val="CCE4E8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72D1943"/>
    <w:multiLevelType w:val="hybridMultilevel"/>
    <w:tmpl w:val="9D22A330"/>
    <w:lvl w:ilvl="0" w:tplc="C5F8736E">
      <w:start w:val="1"/>
      <w:numFmt w:val="bullet"/>
      <w:lvlText w:val="*"/>
      <w:lvlJc w:val="left"/>
      <w:pPr>
        <w:ind w:left="990" w:hanging="360"/>
      </w:pPr>
      <w:rPr>
        <w:rFonts w:ascii="Courier New" w:hAnsi="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8">
    <w:nsid w:val="581D2373"/>
    <w:multiLevelType w:val="hybridMultilevel"/>
    <w:tmpl w:val="5918689C"/>
    <w:lvl w:ilvl="0" w:tplc="5F98A70C">
      <w:start w:val="1"/>
      <w:numFmt w:val="bullet"/>
      <w:lvlText w:val="-"/>
      <w:lvlJc w:val="left"/>
      <w:pPr>
        <w:ind w:left="1620" w:hanging="360"/>
      </w:pPr>
      <w:rPr>
        <w:rFonts w:ascii="Courier New" w:hAnsi="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9">
    <w:nsid w:val="58B13F48"/>
    <w:multiLevelType w:val="hybridMultilevel"/>
    <w:tmpl w:val="53D46A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9AF5FB1"/>
    <w:multiLevelType w:val="hybridMultilevel"/>
    <w:tmpl w:val="AEEC3816"/>
    <w:lvl w:ilvl="0" w:tplc="6D20002E">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1">
    <w:nsid w:val="59D7604E"/>
    <w:multiLevelType w:val="hybridMultilevel"/>
    <w:tmpl w:val="CC7E779C"/>
    <w:lvl w:ilvl="0" w:tplc="C5F8736E">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A7A4BDF"/>
    <w:multiLevelType w:val="hybridMultilevel"/>
    <w:tmpl w:val="D1C4E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B0B0A5D"/>
    <w:multiLevelType w:val="hybridMultilevel"/>
    <w:tmpl w:val="871E1C8C"/>
    <w:lvl w:ilvl="0" w:tplc="C5F8736E">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F1439FF"/>
    <w:multiLevelType w:val="hybridMultilevel"/>
    <w:tmpl w:val="F37A1DB0"/>
    <w:lvl w:ilvl="0" w:tplc="04090005">
      <w:start w:val="1"/>
      <w:numFmt w:val="bullet"/>
      <w:lvlText w:val=""/>
      <w:lvlJc w:val="left"/>
      <w:pPr>
        <w:ind w:left="810" w:hanging="360"/>
      </w:pPr>
      <w:rPr>
        <w:rFonts w:ascii="Wingdings" w:hAnsi="Wingdings" w:hint="default"/>
      </w:rPr>
    </w:lvl>
    <w:lvl w:ilvl="1" w:tplc="C5F8736E">
      <w:start w:val="1"/>
      <w:numFmt w:val="bullet"/>
      <w:lvlText w:val="*"/>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5">
    <w:nsid w:val="5FA45BA1"/>
    <w:multiLevelType w:val="hybridMultilevel"/>
    <w:tmpl w:val="EB00271C"/>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FF75EFA"/>
    <w:multiLevelType w:val="hybridMultilevel"/>
    <w:tmpl w:val="ED6AA2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1443895"/>
    <w:multiLevelType w:val="hybridMultilevel"/>
    <w:tmpl w:val="EB524CF8"/>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8">
    <w:nsid w:val="61F660C8"/>
    <w:multiLevelType w:val="hybridMultilevel"/>
    <w:tmpl w:val="01AA55DC"/>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9">
    <w:nsid w:val="629C48EF"/>
    <w:multiLevelType w:val="hybridMultilevel"/>
    <w:tmpl w:val="83AA768A"/>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3C9750D"/>
    <w:multiLevelType w:val="hybridMultilevel"/>
    <w:tmpl w:val="A274EF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6A17BDD"/>
    <w:multiLevelType w:val="hybridMultilevel"/>
    <w:tmpl w:val="55B0B0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6DD6A80"/>
    <w:multiLevelType w:val="hybridMultilevel"/>
    <w:tmpl w:val="1A940A3E"/>
    <w:lvl w:ilvl="0" w:tplc="5F98A70C">
      <w:start w:val="1"/>
      <w:numFmt w:val="bullet"/>
      <w:lvlText w:val="-"/>
      <w:lvlJc w:val="left"/>
      <w:pPr>
        <w:ind w:left="810" w:hanging="360"/>
      </w:pPr>
      <w:rPr>
        <w:rFonts w:ascii="Courier New" w:hAnsi="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3">
    <w:nsid w:val="6A0A42B9"/>
    <w:multiLevelType w:val="hybridMultilevel"/>
    <w:tmpl w:val="E64451BC"/>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A547782"/>
    <w:multiLevelType w:val="hybridMultilevel"/>
    <w:tmpl w:val="F112F126"/>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DD687F"/>
    <w:multiLevelType w:val="hybridMultilevel"/>
    <w:tmpl w:val="5FFCCC18"/>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6">
    <w:nsid w:val="6AE6398A"/>
    <w:multiLevelType w:val="hybridMultilevel"/>
    <w:tmpl w:val="41166E3A"/>
    <w:lvl w:ilvl="0" w:tplc="C5F8736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C541998"/>
    <w:multiLevelType w:val="hybridMultilevel"/>
    <w:tmpl w:val="BD2E09B8"/>
    <w:lvl w:ilvl="0" w:tplc="C5F8736E">
      <w:start w:val="1"/>
      <w:numFmt w:val="bullet"/>
      <w:lvlText w:val="*"/>
      <w:lvlJc w:val="left"/>
      <w:pPr>
        <w:ind w:left="810" w:hanging="360"/>
      </w:pPr>
      <w:rPr>
        <w:rFonts w:ascii="Courier New" w:hAnsi="Courier New"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8">
    <w:nsid w:val="6CA66964"/>
    <w:multiLevelType w:val="hybridMultilevel"/>
    <w:tmpl w:val="DEE6C9E6"/>
    <w:lvl w:ilvl="0" w:tplc="C5F8736E">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E405CC"/>
    <w:multiLevelType w:val="hybridMultilevel"/>
    <w:tmpl w:val="029C9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F097BCB"/>
    <w:multiLevelType w:val="hybridMultilevel"/>
    <w:tmpl w:val="0282789C"/>
    <w:lvl w:ilvl="0" w:tplc="A49C8CE2">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1">
    <w:nsid w:val="6F0C7A8C"/>
    <w:multiLevelType w:val="hybridMultilevel"/>
    <w:tmpl w:val="4E4E8D4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2">
    <w:nsid w:val="70A7740C"/>
    <w:multiLevelType w:val="hybridMultilevel"/>
    <w:tmpl w:val="BEB4A07C"/>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6FC6D1E"/>
    <w:multiLevelType w:val="hybridMultilevel"/>
    <w:tmpl w:val="BBEAA67E"/>
    <w:lvl w:ilvl="0" w:tplc="1CF08398">
      <w:numFmt w:val="bullet"/>
      <w:lvlText w:val="-"/>
      <w:lvlJc w:val="left"/>
      <w:pPr>
        <w:ind w:left="810" w:hanging="360"/>
      </w:pPr>
      <w:rPr>
        <w:rFonts w:ascii="Cambria" w:eastAsiaTheme="minorHAnsi" w:hAnsi="Cambria"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4">
    <w:nsid w:val="77D91F6E"/>
    <w:multiLevelType w:val="hybridMultilevel"/>
    <w:tmpl w:val="01D47C4E"/>
    <w:lvl w:ilvl="0" w:tplc="C5F8736E">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5">
    <w:nsid w:val="7AA302D3"/>
    <w:multiLevelType w:val="hybridMultilevel"/>
    <w:tmpl w:val="673CC72C"/>
    <w:lvl w:ilvl="0" w:tplc="1CF08398">
      <w:numFmt w:val="bullet"/>
      <w:lvlText w:val="-"/>
      <w:lvlJc w:val="left"/>
      <w:pPr>
        <w:ind w:left="810" w:hanging="360"/>
      </w:pPr>
      <w:rPr>
        <w:rFonts w:ascii="Cambria" w:eastAsiaTheme="minorHAnsi" w:hAnsi="Cambria"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6">
    <w:nsid w:val="7B41383F"/>
    <w:multiLevelType w:val="hybridMultilevel"/>
    <w:tmpl w:val="FA2049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BA53D3A"/>
    <w:multiLevelType w:val="hybridMultilevel"/>
    <w:tmpl w:val="1C86C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D80621B"/>
    <w:multiLevelType w:val="hybridMultilevel"/>
    <w:tmpl w:val="E62E2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F331A36"/>
    <w:multiLevelType w:val="hybridMultilevel"/>
    <w:tmpl w:val="5D1A3492"/>
    <w:lvl w:ilvl="0" w:tplc="1CF0839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FEF48CC"/>
    <w:multiLevelType w:val="hybridMultilevel"/>
    <w:tmpl w:val="EF9E05C8"/>
    <w:lvl w:ilvl="0" w:tplc="1CF08398">
      <w:numFmt w:val="bullet"/>
      <w:lvlText w:val="-"/>
      <w:lvlJc w:val="left"/>
      <w:pPr>
        <w:ind w:left="1260" w:hanging="360"/>
      </w:pPr>
      <w:rPr>
        <w:rFonts w:ascii="Cambria" w:eastAsiaTheme="minorHAnsi" w:hAnsi="Cambria"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54"/>
  </w:num>
  <w:num w:numId="2">
    <w:abstractNumId w:val="49"/>
  </w:num>
  <w:num w:numId="3">
    <w:abstractNumId w:val="6"/>
  </w:num>
  <w:num w:numId="4">
    <w:abstractNumId w:val="45"/>
  </w:num>
  <w:num w:numId="5">
    <w:abstractNumId w:val="92"/>
  </w:num>
  <w:num w:numId="6">
    <w:abstractNumId w:val="84"/>
  </w:num>
  <w:num w:numId="7">
    <w:abstractNumId w:val="86"/>
  </w:num>
  <w:num w:numId="8">
    <w:abstractNumId w:val="90"/>
  </w:num>
  <w:num w:numId="9">
    <w:abstractNumId w:val="21"/>
  </w:num>
  <w:num w:numId="10">
    <w:abstractNumId w:val="37"/>
  </w:num>
  <w:num w:numId="11">
    <w:abstractNumId w:val="66"/>
  </w:num>
  <w:num w:numId="12">
    <w:abstractNumId w:val="95"/>
  </w:num>
  <w:num w:numId="13">
    <w:abstractNumId w:val="39"/>
  </w:num>
  <w:num w:numId="14">
    <w:abstractNumId w:val="22"/>
  </w:num>
  <w:num w:numId="15">
    <w:abstractNumId w:val="71"/>
  </w:num>
  <w:num w:numId="16">
    <w:abstractNumId w:val="76"/>
  </w:num>
  <w:num w:numId="17">
    <w:abstractNumId w:val="89"/>
  </w:num>
  <w:num w:numId="18">
    <w:abstractNumId w:val="102"/>
  </w:num>
  <w:num w:numId="19">
    <w:abstractNumId w:val="43"/>
  </w:num>
  <w:num w:numId="20">
    <w:abstractNumId w:val="83"/>
  </w:num>
  <w:num w:numId="21">
    <w:abstractNumId w:val="104"/>
  </w:num>
  <w:num w:numId="22">
    <w:abstractNumId w:val="53"/>
  </w:num>
  <w:num w:numId="23">
    <w:abstractNumId w:val="40"/>
  </w:num>
  <w:num w:numId="24">
    <w:abstractNumId w:val="9"/>
  </w:num>
  <w:num w:numId="25">
    <w:abstractNumId w:val="13"/>
  </w:num>
  <w:num w:numId="26">
    <w:abstractNumId w:val="2"/>
  </w:num>
  <w:num w:numId="27">
    <w:abstractNumId w:val="52"/>
  </w:num>
  <w:num w:numId="28">
    <w:abstractNumId w:val="100"/>
  </w:num>
  <w:num w:numId="29">
    <w:abstractNumId w:val="44"/>
  </w:num>
  <w:num w:numId="30">
    <w:abstractNumId w:val="29"/>
  </w:num>
  <w:num w:numId="31">
    <w:abstractNumId w:val="0"/>
  </w:num>
  <w:num w:numId="32">
    <w:abstractNumId w:val="70"/>
  </w:num>
  <w:num w:numId="33">
    <w:abstractNumId w:val="101"/>
  </w:num>
  <w:num w:numId="34">
    <w:abstractNumId w:val="97"/>
  </w:num>
  <w:num w:numId="35">
    <w:abstractNumId w:val="88"/>
  </w:num>
  <w:num w:numId="36">
    <w:abstractNumId w:val="103"/>
  </w:num>
  <w:num w:numId="37">
    <w:abstractNumId w:val="77"/>
  </w:num>
  <w:num w:numId="38">
    <w:abstractNumId w:val="87"/>
  </w:num>
  <w:num w:numId="39">
    <w:abstractNumId w:val="74"/>
  </w:num>
  <w:num w:numId="40">
    <w:abstractNumId w:val="69"/>
  </w:num>
  <w:num w:numId="41">
    <w:abstractNumId w:val="105"/>
  </w:num>
  <w:num w:numId="42">
    <w:abstractNumId w:val="78"/>
  </w:num>
  <w:num w:numId="43">
    <w:abstractNumId w:val="36"/>
  </w:num>
  <w:num w:numId="44">
    <w:abstractNumId w:val="33"/>
  </w:num>
  <w:num w:numId="45">
    <w:abstractNumId w:val="109"/>
  </w:num>
  <w:num w:numId="46">
    <w:abstractNumId w:val="48"/>
  </w:num>
  <w:num w:numId="47">
    <w:abstractNumId w:val="55"/>
  </w:num>
  <w:num w:numId="48">
    <w:abstractNumId w:val="93"/>
  </w:num>
  <w:num w:numId="49">
    <w:abstractNumId w:val="20"/>
  </w:num>
  <w:num w:numId="50">
    <w:abstractNumId w:val="72"/>
  </w:num>
  <w:num w:numId="51">
    <w:abstractNumId w:val="68"/>
  </w:num>
  <w:num w:numId="52">
    <w:abstractNumId w:val="64"/>
  </w:num>
  <w:num w:numId="53">
    <w:abstractNumId w:val="10"/>
  </w:num>
  <w:num w:numId="54">
    <w:abstractNumId w:val="110"/>
  </w:num>
  <w:num w:numId="55">
    <w:abstractNumId w:val="107"/>
  </w:num>
  <w:num w:numId="56">
    <w:abstractNumId w:val="4"/>
  </w:num>
  <w:num w:numId="57">
    <w:abstractNumId w:val="81"/>
  </w:num>
  <w:num w:numId="58">
    <w:abstractNumId w:val="26"/>
  </w:num>
  <w:num w:numId="59">
    <w:abstractNumId w:val="96"/>
  </w:num>
  <w:num w:numId="60">
    <w:abstractNumId w:val="91"/>
  </w:num>
  <w:num w:numId="61">
    <w:abstractNumId w:val="46"/>
  </w:num>
  <w:num w:numId="62">
    <w:abstractNumId w:val="62"/>
  </w:num>
  <w:num w:numId="63">
    <w:abstractNumId w:val="82"/>
  </w:num>
  <w:num w:numId="64">
    <w:abstractNumId w:val="75"/>
  </w:num>
  <w:num w:numId="65">
    <w:abstractNumId w:val="98"/>
  </w:num>
  <w:num w:numId="66">
    <w:abstractNumId w:val="85"/>
  </w:num>
  <w:num w:numId="67">
    <w:abstractNumId w:val="34"/>
  </w:num>
  <w:num w:numId="68">
    <w:abstractNumId w:val="8"/>
  </w:num>
  <w:num w:numId="69">
    <w:abstractNumId w:val="51"/>
  </w:num>
  <w:num w:numId="70">
    <w:abstractNumId w:val="56"/>
  </w:num>
  <w:num w:numId="71">
    <w:abstractNumId w:val="47"/>
  </w:num>
  <w:num w:numId="72">
    <w:abstractNumId w:val="65"/>
  </w:num>
  <w:num w:numId="73">
    <w:abstractNumId w:val="23"/>
  </w:num>
  <w:num w:numId="74">
    <w:abstractNumId w:val="35"/>
  </w:num>
  <w:num w:numId="75">
    <w:abstractNumId w:val="50"/>
  </w:num>
  <w:num w:numId="76">
    <w:abstractNumId w:val="28"/>
  </w:num>
  <w:num w:numId="77">
    <w:abstractNumId w:val="67"/>
  </w:num>
  <w:num w:numId="78">
    <w:abstractNumId w:val="31"/>
  </w:num>
  <w:num w:numId="79">
    <w:abstractNumId w:val="24"/>
  </w:num>
  <w:num w:numId="80">
    <w:abstractNumId w:val="15"/>
  </w:num>
  <w:num w:numId="81">
    <w:abstractNumId w:val="99"/>
  </w:num>
  <w:num w:numId="82">
    <w:abstractNumId w:val="38"/>
  </w:num>
  <w:num w:numId="83">
    <w:abstractNumId w:val="7"/>
  </w:num>
  <w:num w:numId="84">
    <w:abstractNumId w:val="59"/>
  </w:num>
  <w:num w:numId="85">
    <w:abstractNumId w:val="12"/>
  </w:num>
  <w:num w:numId="86">
    <w:abstractNumId w:val="30"/>
  </w:num>
  <w:num w:numId="87">
    <w:abstractNumId w:val="3"/>
  </w:num>
  <w:num w:numId="88">
    <w:abstractNumId w:val="79"/>
  </w:num>
  <w:num w:numId="89">
    <w:abstractNumId w:val="42"/>
  </w:num>
  <w:num w:numId="90">
    <w:abstractNumId w:val="57"/>
  </w:num>
  <w:num w:numId="91">
    <w:abstractNumId w:val="94"/>
  </w:num>
  <w:num w:numId="92">
    <w:abstractNumId w:val="27"/>
  </w:num>
  <w:num w:numId="93">
    <w:abstractNumId w:val="17"/>
  </w:num>
  <w:num w:numId="94">
    <w:abstractNumId w:val="19"/>
  </w:num>
  <w:num w:numId="95">
    <w:abstractNumId w:val="16"/>
  </w:num>
  <w:num w:numId="96">
    <w:abstractNumId w:val="41"/>
  </w:num>
  <w:num w:numId="97">
    <w:abstractNumId w:val="80"/>
  </w:num>
  <w:num w:numId="98">
    <w:abstractNumId w:val="60"/>
  </w:num>
  <w:num w:numId="99">
    <w:abstractNumId w:val="63"/>
  </w:num>
  <w:num w:numId="100">
    <w:abstractNumId w:val="61"/>
  </w:num>
  <w:num w:numId="101">
    <w:abstractNumId w:val="106"/>
  </w:num>
  <w:num w:numId="102">
    <w:abstractNumId w:val="14"/>
  </w:num>
  <w:num w:numId="103">
    <w:abstractNumId w:val="5"/>
  </w:num>
  <w:num w:numId="104">
    <w:abstractNumId w:val="1"/>
  </w:num>
  <w:num w:numId="105">
    <w:abstractNumId w:val="11"/>
  </w:num>
  <w:num w:numId="106">
    <w:abstractNumId w:val="58"/>
  </w:num>
  <w:num w:numId="107">
    <w:abstractNumId w:val="25"/>
  </w:num>
  <w:num w:numId="108">
    <w:abstractNumId w:val="32"/>
  </w:num>
  <w:num w:numId="109">
    <w:abstractNumId w:val="108"/>
  </w:num>
  <w:num w:numId="110">
    <w:abstractNumId w:val="18"/>
  </w:num>
  <w:num w:numId="111">
    <w:abstractNumId w:val="73"/>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7FC"/>
    <w:rsid w:val="001778F9"/>
    <w:rsid w:val="001C57FC"/>
    <w:rsid w:val="004C6B09"/>
    <w:rsid w:val="00727763"/>
    <w:rsid w:val="00830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8F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8F9"/>
    <w:pPr>
      <w:ind w:left="720"/>
      <w:contextualSpacing/>
    </w:pPr>
  </w:style>
  <w:style w:type="paragraph" w:styleId="NormalWeb">
    <w:name w:val="Normal (Web)"/>
    <w:basedOn w:val="Normal"/>
    <w:uiPriority w:val="99"/>
    <w:semiHidden/>
    <w:unhideWhenUsed/>
    <w:rsid w:val="001778F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7277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6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B09"/>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78F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8F9"/>
    <w:pPr>
      <w:ind w:left="720"/>
      <w:contextualSpacing/>
    </w:pPr>
  </w:style>
  <w:style w:type="paragraph" w:styleId="NormalWeb">
    <w:name w:val="Normal (Web)"/>
    <w:basedOn w:val="Normal"/>
    <w:uiPriority w:val="99"/>
    <w:semiHidden/>
    <w:unhideWhenUsed/>
    <w:rsid w:val="001778F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7277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C6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B09"/>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7344</Words>
  <Characters>41862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Allisha</dc:creator>
  <cp:lastModifiedBy>Allisha</cp:lastModifiedBy>
  <cp:revision>3</cp:revision>
  <dcterms:created xsi:type="dcterms:W3CDTF">2013-12-17T18:55:00Z</dcterms:created>
  <dcterms:modified xsi:type="dcterms:W3CDTF">2013-12-17T19:11:00Z</dcterms:modified>
</cp:coreProperties>
</file>