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4B474" w14:textId="77777777" w:rsidR="00491372" w:rsidRDefault="00C831E4">
      <w:r>
        <w:t xml:space="preserve">Chapter </w:t>
      </w:r>
      <w:proofErr w:type="gramStart"/>
      <w:r>
        <w:t>one :</w:t>
      </w:r>
      <w:proofErr w:type="gramEnd"/>
      <w:r>
        <w:t xml:space="preserve"> how value is created</w:t>
      </w:r>
    </w:p>
    <w:p w14:paraId="5B5BB70E" w14:textId="77777777" w:rsidR="00C831E4" w:rsidRDefault="00C831E4">
      <w:r>
        <w:t xml:space="preserve">Chapter </w:t>
      </w:r>
      <w:proofErr w:type="gramStart"/>
      <w:r>
        <w:t>2 :</w:t>
      </w:r>
      <w:proofErr w:type="gramEnd"/>
      <w:r>
        <w:t xml:space="preserve"> macro, micro , developing plans, </w:t>
      </w:r>
      <w:proofErr w:type="spellStart"/>
      <w:r>
        <w:t>swot</w:t>
      </w:r>
      <w:proofErr w:type="spellEnd"/>
      <w:r>
        <w:t>, situational</w:t>
      </w:r>
    </w:p>
    <w:p w14:paraId="688A8A05" w14:textId="77777777" w:rsidR="00C831E4" w:rsidRDefault="00C831E4">
      <w:r>
        <w:t xml:space="preserve">Chapter </w:t>
      </w:r>
      <w:proofErr w:type="gramStart"/>
      <w:r>
        <w:t>3 :</w:t>
      </w:r>
      <w:proofErr w:type="gramEnd"/>
      <w:r>
        <w:t xml:space="preserve">  macro and micro, </w:t>
      </w:r>
    </w:p>
    <w:p w14:paraId="25DDDE46" w14:textId="77777777" w:rsidR="00C831E4" w:rsidRDefault="00C831E4">
      <w:r>
        <w:t xml:space="preserve">Chapter </w:t>
      </w:r>
      <w:proofErr w:type="gramStart"/>
      <w:r>
        <w:t>4 :</w:t>
      </w:r>
      <w:proofErr w:type="gramEnd"/>
      <w:r>
        <w:t xml:space="preserve"> market research process steps, primary </w:t>
      </w:r>
      <w:proofErr w:type="spellStart"/>
      <w:r>
        <w:t>vs</w:t>
      </w:r>
      <w:proofErr w:type="spellEnd"/>
      <w:r>
        <w:t xml:space="preserve"> secondary data, ways to collect data</w:t>
      </w:r>
    </w:p>
    <w:p w14:paraId="4BA4F1F4" w14:textId="77777777" w:rsidR="00C831E4" w:rsidRDefault="00C831E4">
      <w:r>
        <w:t xml:space="preserve">Chapter 5:  steps in consumer buying process, types of buying </w:t>
      </w:r>
      <w:proofErr w:type="gramStart"/>
      <w:r>
        <w:t>situation  complex</w:t>
      </w:r>
      <w:proofErr w:type="gramEnd"/>
      <w:r>
        <w:t xml:space="preserve">, </w:t>
      </w:r>
      <w:proofErr w:type="spellStart"/>
      <w:r>
        <w:t>ambidual</w:t>
      </w:r>
      <w:proofErr w:type="spellEnd"/>
      <w:r>
        <w:t xml:space="preserve"> etc. post purchase decision behaviors. Post- purchase – dissonance </w:t>
      </w:r>
    </w:p>
    <w:p w14:paraId="11E30545" w14:textId="77777777" w:rsidR="00C831E4" w:rsidRDefault="00C831E4">
      <w:r>
        <w:t>Chapter 6:  b2b marketing b2c markets, buying center, organizational culture, buying situation effect buying situation</w:t>
      </w:r>
    </w:p>
    <w:p w14:paraId="4D4DE38F" w14:textId="77777777" w:rsidR="00C831E4" w:rsidRDefault="00C831E4"/>
    <w:p w14:paraId="401FC755" w14:textId="77777777" w:rsidR="00C831E4" w:rsidRDefault="00C831E4"/>
    <w:p w14:paraId="1E2ECE50" w14:textId="77777777" w:rsidR="00C831E4" w:rsidRDefault="00C831E4">
      <w:r>
        <w:t>Segmentation – customer needs, find target market, GDBP</w:t>
      </w:r>
    </w:p>
    <w:p w14:paraId="04ADA304" w14:textId="77777777" w:rsidR="00C831E4" w:rsidRDefault="00C831E4"/>
    <w:p w14:paraId="14537CAA" w14:textId="77777777" w:rsidR="00C831E4" w:rsidRDefault="00C831E4"/>
    <w:p w14:paraId="61E23FAD" w14:textId="77777777" w:rsidR="00C831E4" w:rsidRDefault="00C831E4">
      <w:r>
        <w:t xml:space="preserve">KEY CHARACTISITICS OF TARGET MARKET, CUSOMER NEED, P.O.D </w:t>
      </w:r>
    </w:p>
    <w:p w14:paraId="3FB1B959" w14:textId="77777777" w:rsidR="00C831E4" w:rsidRDefault="00C831E4">
      <w:r>
        <w:t>(</w:t>
      </w:r>
      <w:proofErr w:type="gramStart"/>
      <w:r>
        <w:t>point</w:t>
      </w:r>
      <w:proofErr w:type="gramEnd"/>
      <w:r>
        <w:t xml:space="preserve"> of differentiation)  - how products are different from competitors </w:t>
      </w:r>
    </w:p>
    <w:p w14:paraId="20205B95" w14:textId="77777777" w:rsidR="00C831E4" w:rsidRDefault="00C831E4"/>
    <w:p w14:paraId="14662B37" w14:textId="77777777" w:rsidR="00C831E4" w:rsidRDefault="00C831E4">
      <w:r>
        <w:t xml:space="preserve">Product adoption Curve </w:t>
      </w:r>
      <w:r>
        <w:sym w:font="Wingdings" w:char="F0DF"/>
      </w:r>
      <w:r>
        <w:t xml:space="preserve">---- </w:t>
      </w:r>
    </w:p>
    <w:p w14:paraId="2E94866B" w14:textId="77777777" w:rsidR="00640E0C" w:rsidRDefault="00640E0C">
      <w:r>
        <w:t>Consumer Adoption Cycle</w:t>
      </w:r>
      <w:bookmarkStart w:id="0" w:name="_GoBack"/>
      <w:bookmarkEnd w:id="0"/>
    </w:p>
    <w:p w14:paraId="12F57B82" w14:textId="77777777" w:rsidR="00C831E4" w:rsidRDefault="00640E0C">
      <w:r>
        <w:rPr>
          <w:rFonts w:ascii="Helvetica" w:hAnsi="Helvetica" w:cs="Helvetica"/>
          <w:noProof/>
        </w:rPr>
        <w:drawing>
          <wp:inline distT="0" distB="0" distL="0" distR="0" wp14:anchorId="08CCABAF" wp14:editId="2EE31425">
            <wp:extent cx="4229100" cy="22707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27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FEC63" w14:textId="77777777" w:rsidR="00C831E4" w:rsidRDefault="00C831E4">
      <w:r>
        <w:t>Product Life cycle &lt;- (beginning middle end)</w:t>
      </w:r>
    </w:p>
    <w:p w14:paraId="226C7AB7" w14:textId="77777777" w:rsidR="00C831E4" w:rsidRDefault="00C831E4"/>
    <w:p w14:paraId="36AC95EC" w14:textId="77777777" w:rsidR="00C831E4" w:rsidRDefault="00C831E4">
      <w:r>
        <w:t xml:space="preserve">Don’t spend time on packaging </w:t>
      </w:r>
    </w:p>
    <w:p w14:paraId="1600579A" w14:textId="77777777" w:rsidR="00C831E4" w:rsidRDefault="00C831E4"/>
    <w:p w14:paraId="262D72C2" w14:textId="77777777" w:rsidR="00C831E4" w:rsidRDefault="00C831E4"/>
    <w:p w14:paraId="38983EB7" w14:textId="77777777" w:rsidR="00C831E4" w:rsidRDefault="00654DE7">
      <w:r w:rsidRPr="00654DE7">
        <w:rPr>
          <w:b/>
        </w:rPr>
        <w:t>Intensive distribution</w:t>
      </w:r>
      <w:r>
        <w:t xml:space="preserve"> – get products into as many outlets as possible (</w:t>
      </w:r>
      <w:proofErr w:type="spellStart"/>
      <w:r>
        <w:t>Walmart</w:t>
      </w:r>
      <w:proofErr w:type="spellEnd"/>
      <w:r>
        <w:t xml:space="preserve">, Shoppers, </w:t>
      </w:r>
      <w:proofErr w:type="spellStart"/>
      <w:r>
        <w:t>Loblaws</w:t>
      </w:r>
      <w:proofErr w:type="spellEnd"/>
      <w:r>
        <w:t xml:space="preserve">, Zellers) </w:t>
      </w:r>
    </w:p>
    <w:p w14:paraId="43AABBD6" w14:textId="77777777" w:rsidR="00654DE7" w:rsidRDefault="00453A84">
      <w:r w:rsidRPr="00654DE7">
        <w:rPr>
          <w:b/>
        </w:rPr>
        <w:t>Selective</w:t>
      </w:r>
      <w:r w:rsidR="00654DE7" w:rsidRPr="00654DE7">
        <w:rPr>
          <w:b/>
        </w:rPr>
        <w:t xml:space="preserve"> distribution</w:t>
      </w:r>
      <w:r w:rsidR="00654DE7">
        <w:t xml:space="preserve"> – uses a few customers (Sears, Bay)</w:t>
      </w:r>
    </w:p>
    <w:p w14:paraId="07F4D3EB" w14:textId="77777777" w:rsidR="00C831E4" w:rsidRDefault="00654DE7">
      <w:r w:rsidRPr="00654DE7">
        <w:rPr>
          <w:b/>
        </w:rPr>
        <w:t>Exclusive</w:t>
      </w:r>
      <w:r w:rsidR="00453A84" w:rsidRPr="00654DE7">
        <w:rPr>
          <w:b/>
        </w:rPr>
        <w:t xml:space="preserve"> </w:t>
      </w:r>
      <w:r w:rsidRPr="00654DE7">
        <w:rPr>
          <w:b/>
        </w:rPr>
        <w:t>distribution</w:t>
      </w:r>
      <w:r>
        <w:t xml:space="preserve"> – granting rights to one or very few customers so no other can sell the particular brand (Cartier, Tiffany &amp; Co.) </w:t>
      </w:r>
    </w:p>
    <w:p w14:paraId="5672834F" w14:textId="77777777" w:rsidR="00453A84" w:rsidRPr="00BE2E12" w:rsidRDefault="00453A84">
      <w:pPr>
        <w:rPr>
          <w:b/>
        </w:rPr>
      </w:pPr>
      <w:r w:rsidRPr="00BE2E12">
        <w:rPr>
          <w:b/>
        </w:rPr>
        <w:t>Supply chain management</w:t>
      </w:r>
    </w:p>
    <w:p w14:paraId="02245C99" w14:textId="77777777" w:rsidR="00453A84" w:rsidRDefault="00453A84">
      <w:r>
        <w:t>Don’t read logistics</w:t>
      </w:r>
    </w:p>
    <w:p w14:paraId="48010677" w14:textId="77777777" w:rsidR="00453A84" w:rsidRDefault="00BE2E12">
      <w:r>
        <w:t>No chapter 13</w:t>
      </w:r>
    </w:p>
    <w:p w14:paraId="6A61D580" w14:textId="77777777" w:rsidR="00453A84" w:rsidRDefault="00453A84">
      <w:r>
        <w:t xml:space="preserve">Chapter 14; communications process, </w:t>
      </w:r>
      <w:proofErr w:type="spellStart"/>
      <w:r>
        <w:t>intergrated</w:t>
      </w:r>
      <w:proofErr w:type="spellEnd"/>
      <w:r>
        <w:t xml:space="preserve"> marketing communications, tools  </w:t>
      </w:r>
    </w:p>
    <w:p w14:paraId="46489147" w14:textId="77777777" w:rsidR="00453A84" w:rsidRDefault="00453A84"/>
    <w:p w14:paraId="68FA1B58" w14:textId="77777777" w:rsidR="00453A84" w:rsidRDefault="00453A84">
      <w:r>
        <w:t>Chapter 15: ADA models, advertising objectives</w:t>
      </w:r>
      <w:proofErr w:type="gramStart"/>
      <w:r>
        <w:t>,  no</w:t>
      </w:r>
      <w:proofErr w:type="gramEnd"/>
      <w:r>
        <w:t xml:space="preserve"> legal and unethical issues, sales promotion, personal selling, </w:t>
      </w:r>
    </w:p>
    <w:p w14:paraId="5DF7F4E8" w14:textId="77777777" w:rsidR="00453A84" w:rsidRDefault="00453A84"/>
    <w:p w14:paraId="0C7B3E61" w14:textId="77777777" w:rsidR="00453A84" w:rsidRDefault="00453A84">
      <w:r>
        <w:t xml:space="preserve">Chapter 17: ethical </w:t>
      </w:r>
      <w:proofErr w:type="spellStart"/>
      <w:r>
        <w:t>deicison</w:t>
      </w:r>
      <w:proofErr w:type="spellEnd"/>
      <w:r>
        <w:t xml:space="preserve"> </w:t>
      </w:r>
      <w:proofErr w:type="spellStart"/>
      <w:r>
        <w:t>makin</w:t>
      </w:r>
      <w:proofErr w:type="spellEnd"/>
    </w:p>
    <w:p w14:paraId="6F14B766" w14:textId="77777777" w:rsidR="00453A84" w:rsidRDefault="00453A84">
      <w:r>
        <w:t xml:space="preserve">Utility principle </w:t>
      </w:r>
    </w:p>
    <w:sectPr w:rsidR="00453A84" w:rsidSect="004913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1E4"/>
    <w:rsid w:val="00165457"/>
    <w:rsid w:val="001C7A37"/>
    <w:rsid w:val="00453A84"/>
    <w:rsid w:val="00491372"/>
    <w:rsid w:val="00640E0C"/>
    <w:rsid w:val="00654DE7"/>
    <w:rsid w:val="00BE2E12"/>
    <w:rsid w:val="00C8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6648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E0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E0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E0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E0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215</Words>
  <Characters>1232</Characters>
  <Application>Microsoft Macintosh Word</Application>
  <DocSecurity>0</DocSecurity>
  <Lines>10</Lines>
  <Paragraphs>2</Paragraphs>
  <ScaleCrop>false</ScaleCrop>
  <Company>7 Houndsbrook Cres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Li</dc:creator>
  <cp:keywords/>
  <dc:description/>
  <cp:lastModifiedBy>Tammy Li</cp:lastModifiedBy>
  <cp:revision>2</cp:revision>
  <dcterms:created xsi:type="dcterms:W3CDTF">2013-11-27T21:25:00Z</dcterms:created>
  <dcterms:modified xsi:type="dcterms:W3CDTF">2013-12-03T05:18:00Z</dcterms:modified>
</cp:coreProperties>
</file>