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proofErr w:type="gramStart"/>
      <w:r>
        <w:t>PSY 220 CH.</w:t>
      </w:r>
      <w:r w:rsidR="00033E41">
        <w:t>4</w:t>
      </w:r>
      <w:proofErr w:type="gramEnd"/>
    </w:p>
    <w:p w:rsidR="009B042F" w:rsidRDefault="009B042F"/>
    <w:p w:rsidR="00C06401" w:rsidRDefault="00033E41" w:rsidP="000C27BF">
      <w:pPr>
        <w:rPr>
          <w:b/>
          <w:sz w:val="28"/>
          <w:szCs w:val="28"/>
          <w:u w:val="single"/>
        </w:rPr>
      </w:pPr>
      <w:r>
        <w:rPr>
          <w:b/>
          <w:sz w:val="28"/>
          <w:szCs w:val="28"/>
          <w:u w:val="single"/>
        </w:rPr>
        <w:t>Social Cognition: Thinking About People and Situations</w:t>
      </w:r>
    </w:p>
    <w:p w:rsidR="000C27BF" w:rsidRDefault="000C27BF" w:rsidP="00D05A02">
      <w:pPr>
        <w:pStyle w:val="ListParagraph"/>
        <w:numPr>
          <w:ilvl w:val="0"/>
          <w:numId w:val="1"/>
        </w:numPr>
      </w:pPr>
      <w:r>
        <w:t>Our judgements are only as effective as the quality of the information on which they are based, yet the information available to us in everyday life is not always accurate or complete.</w:t>
      </w:r>
    </w:p>
    <w:p w:rsidR="000C27BF" w:rsidRDefault="000C27BF" w:rsidP="00D05A02">
      <w:pPr>
        <w:pStyle w:val="ListParagraph"/>
        <w:numPr>
          <w:ilvl w:val="0"/>
          <w:numId w:val="1"/>
        </w:numPr>
      </w:pPr>
      <w:r>
        <w:t>The way information is presented, including the order in which it is presented and how it is framed, can affect the judgements we make.</w:t>
      </w:r>
    </w:p>
    <w:p w:rsidR="000C27BF" w:rsidRDefault="000C27BF" w:rsidP="00D05A02">
      <w:pPr>
        <w:pStyle w:val="ListParagraph"/>
        <w:numPr>
          <w:ilvl w:val="0"/>
          <w:numId w:val="1"/>
        </w:numPr>
      </w:pPr>
      <w:r>
        <w:t>We don’t just passively take in information. We often actively seek it out, and a pervasive bias in our information-seeking strategies often distorts the conclusions we reach.</w:t>
      </w:r>
    </w:p>
    <w:p w:rsidR="000C27BF" w:rsidRDefault="000C27BF" w:rsidP="00D05A02">
      <w:pPr>
        <w:pStyle w:val="ListParagraph"/>
        <w:numPr>
          <w:ilvl w:val="0"/>
          <w:numId w:val="1"/>
        </w:numPr>
      </w:pPr>
      <w:r>
        <w:t>Our pre-existing knowledge, expectations, and mental habits can influence the construal of new information and thus substantially influence judgement.</w:t>
      </w:r>
    </w:p>
    <w:p w:rsidR="000C27BF" w:rsidRDefault="000C27BF" w:rsidP="00D05A02">
      <w:pPr>
        <w:pStyle w:val="ListParagraph"/>
        <w:numPr>
          <w:ilvl w:val="0"/>
          <w:numId w:val="1"/>
        </w:numPr>
      </w:pPr>
      <w:r>
        <w:t>2 mental systems – intuition and reason – underlie social cognition, and their complex interplay determines the judgements we make.</w:t>
      </w:r>
    </w:p>
    <w:p w:rsidR="000C27BF" w:rsidRDefault="000C27BF" w:rsidP="000C27BF">
      <w:pPr>
        <w:rPr>
          <w:b/>
          <w:u w:val="single"/>
        </w:rPr>
      </w:pPr>
      <w:r>
        <w:rPr>
          <w:b/>
          <w:u w:val="single"/>
        </w:rPr>
        <w:t>Why Study Social Cognition?</w:t>
      </w:r>
    </w:p>
    <w:p w:rsidR="000C27BF" w:rsidRPr="000C27BF" w:rsidRDefault="000C27BF" w:rsidP="00D05A02">
      <w:pPr>
        <w:pStyle w:val="ListParagraph"/>
        <w:numPr>
          <w:ilvl w:val="0"/>
          <w:numId w:val="2"/>
        </w:numPr>
        <w:rPr>
          <w:b/>
          <w:u w:val="single"/>
        </w:rPr>
      </w:pPr>
      <w:r>
        <w:t>Field of social cognition is the study of how people think about the social world and arrive at judgements that help them interpret the past, understand the present, and predict the future.</w:t>
      </w:r>
    </w:p>
    <w:p w:rsidR="000C27BF" w:rsidRPr="00951A97" w:rsidRDefault="00951A97" w:rsidP="00D05A02">
      <w:pPr>
        <w:pStyle w:val="ListParagraph"/>
        <w:numPr>
          <w:ilvl w:val="0"/>
          <w:numId w:val="2"/>
        </w:numPr>
        <w:rPr>
          <w:b/>
          <w:u w:val="single"/>
        </w:rPr>
      </w:pPr>
      <w:r>
        <w:t>Social stimuli rarely influence a person’s behaviour directly, it often happens indirectly through the way it is interpreted or construed.</w:t>
      </w:r>
    </w:p>
    <w:p w:rsidR="00951A97" w:rsidRDefault="00951A97" w:rsidP="00951A97">
      <w:pPr>
        <w:rPr>
          <w:b/>
          <w:u w:val="single"/>
        </w:rPr>
      </w:pPr>
      <w:r>
        <w:rPr>
          <w:b/>
          <w:u w:val="single"/>
        </w:rPr>
        <w:t>The Information Available For Social Cognition</w:t>
      </w:r>
    </w:p>
    <w:p w:rsidR="00951A97" w:rsidRPr="00532DA4" w:rsidRDefault="00532DA4" w:rsidP="00D05A02">
      <w:pPr>
        <w:pStyle w:val="ListParagraph"/>
        <w:numPr>
          <w:ilvl w:val="0"/>
          <w:numId w:val="3"/>
        </w:numPr>
        <w:rPr>
          <w:b/>
          <w:u w:val="single"/>
        </w:rPr>
      </w:pPr>
      <w:r>
        <w:t>Social cognition depends first of all on information.</w:t>
      </w:r>
    </w:p>
    <w:p w:rsidR="00532DA4" w:rsidRDefault="00532DA4" w:rsidP="00532DA4">
      <w:pPr>
        <w:rPr>
          <w:u w:val="single"/>
        </w:rPr>
      </w:pPr>
      <w:r>
        <w:rPr>
          <w:u w:val="single"/>
        </w:rPr>
        <w:t>Minimal Information: Inferring Personality from Physical Appearance</w:t>
      </w:r>
    </w:p>
    <w:p w:rsidR="00532DA4" w:rsidRPr="00955A97" w:rsidRDefault="00955A97" w:rsidP="00D05A02">
      <w:pPr>
        <w:pStyle w:val="ListParagraph"/>
        <w:numPr>
          <w:ilvl w:val="0"/>
          <w:numId w:val="3"/>
        </w:numPr>
        <w:rPr>
          <w:u w:val="single"/>
        </w:rPr>
      </w:pPr>
      <w:r>
        <w:t>A great deal of what we conclude about people based on their faces is determined almost instantaneously.</w:t>
      </w:r>
    </w:p>
    <w:p w:rsidR="00955A97" w:rsidRDefault="00955A97" w:rsidP="00955A97">
      <w:pPr>
        <w:ind w:left="360"/>
        <w:rPr>
          <w:u w:val="single"/>
        </w:rPr>
      </w:pPr>
      <w:r>
        <w:rPr>
          <w:u w:val="single"/>
        </w:rPr>
        <w:t>Perceiving Trust and Dominance</w:t>
      </w:r>
    </w:p>
    <w:p w:rsidR="00955A97" w:rsidRPr="003252F2" w:rsidRDefault="003252F2" w:rsidP="00D05A02">
      <w:pPr>
        <w:pStyle w:val="ListParagraph"/>
        <w:numPr>
          <w:ilvl w:val="0"/>
          <w:numId w:val="3"/>
        </w:numPr>
        <w:rPr>
          <w:u w:val="single"/>
        </w:rPr>
      </w:pPr>
      <w:r>
        <w:t xml:space="preserve">People often make judgements on whether people should be trusted or avoided, and where they are likely to stand in a power hierarchy. </w:t>
      </w:r>
    </w:p>
    <w:p w:rsidR="003252F2" w:rsidRPr="00435F96" w:rsidRDefault="003252F2" w:rsidP="00D05A02">
      <w:pPr>
        <w:pStyle w:val="ListParagraph"/>
        <w:numPr>
          <w:ilvl w:val="0"/>
          <w:numId w:val="3"/>
        </w:numPr>
        <w:rPr>
          <w:u w:val="single"/>
        </w:rPr>
      </w:pPr>
      <w:r>
        <w:t xml:space="preserve">Baby faces often seen as trustworthy. These people are judged to be relatively weak, naive, or submissive. People with small eyes, small forehead, </w:t>
      </w:r>
      <w:r w:rsidR="00435F96">
        <w:t xml:space="preserve">and </w:t>
      </w:r>
      <w:r>
        <w:t>angular jaw tend to be judged to be competent, strong, and dominant.</w:t>
      </w:r>
    </w:p>
    <w:p w:rsidR="00435F96" w:rsidRPr="00435F96" w:rsidRDefault="00435F96" w:rsidP="00D05A02">
      <w:pPr>
        <w:pStyle w:val="ListParagraph"/>
        <w:numPr>
          <w:ilvl w:val="0"/>
          <w:numId w:val="3"/>
        </w:numPr>
        <w:rPr>
          <w:u w:val="single"/>
        </w:rPr>
      </w:pPr>
      <w:r>
        <w:t>Baby faced people are more trusted as a defendant in court, but have a harder time to be seen as appropriate for ‘adult’ jobs such as banking.</w:t>
      </w:r>
    </w:p>
    <w:p w:rsidR="00435F96" w:rsidRDefault="00DC2B11" w:rsidP="00DC2B11">
      <w:pPr>
        <w:ind w:left="360"/>
        <w:rPr>
          <w:u w:val="single"/>
        </w:rPr>
      </w:pPr>
      <w:r>
        <w:rPr>
          <w:u w:val="single"/>
        </w:rPr>
        <w:t>The Accuracy of Snap Judgements</w:t>
      </w:r>
    </w:p>
    <w:p w:rsidR="00DC2B11" w:rsidRPr="00582028" w:rsidRDefault="00582028" w:rsidP="00D05A02">
      <w:pPr>
        <w:pStyle w:val="ListParagraph"/>
        <w:numPr>
          <w:ilvl w:val="0"/>
          <w:numId w:val="4"/>
        </w:numPr>
        <w:rPr>
          <w:u w:val="single"/>
        </w:rPr>
      </w:pPr>
      <w:r>
        <w:t xml:space="preserve">Current evidence is mixed. Possibilities can explain it. Person A seen as submissive, trustworthy, or shy. Person B treats person A as such and therefore person </w:t>
      </w:r>
      <w:proofErr w:type="gramStart"/>
      <w:r>
        <w:t>A</w:t>
      </w:r>
      <w:proofErr w:type="gramEnd"/>
      <w:r>
        <w:t xml:space="preserve"> falls into the role.</w:t>
      </w:r>
    </w:p>
    <w:p w:rsidR="00582028" w:rsidRPr="00582028" w:rsidRDefault="00582028" w:rsidP="00D05A02">
      <w:pPr>
        <w:pStyle w:val="ListParagraph"/>
        <w:numPr>
          <w:ilvl w:val="0"/>
          <w:numId w:val="4"/>
        </w:numPr>
        <w:rPr>
          <w:u w:val="single"/>
        </w:rPr>
      </w:pPr>
      <w:r>
        <w:t>People’s snap judgements may hold a kernel of truth, but just a very small kernel.</w:t>
      </w:r>
    </w:p>
    <w:p w:rsidR="00582028" w:rsidRPr="00582028" w:rsidRDefault="00582028" w:rsidP="00D05A02">
      <w:pPr>
        <w:pStyle w:val="ListParagraph"/>
        <w:numPr>
          <w:ilvl w:val="0"/>
          <w:numId w:val="4"/>
        </w:numPr>
        <w:rPr>
          <w:u w:val="single"/>
        </w:rPr>
      </w:pPr>
      <w:r>
        <w:t>Do snap judgements correspond to the majority opinion? Often, yes. (Students rating professor after 10 seconds compared to those after a semester, often matched judgements)</w:t>
      </w:r>
    </w:p>
    <w:p w:rsidR="00582028" w:rsidRDefault="00582028" w:rsidP="00582028">
      <w:pPr>
        <w:rPr>
          <w:u w:val="single"/>
        </w:rPr>
      </w:pPr>
      <w:r>
        <w:rPr>
          <w:u w:val="single"/>
        </w:rPr>
        <w:t>Misleading Firsthand Information: Pluralistic Ignorance</w:t>
      </w:r>
    </w:p>
    <w:p w:rsidR="00582028" w:rsidRPr="0093136F" w:rsidRDefault="0093136F" w:rsidP="00D05A02">
      <w:pPr>
        <w:pStyle w:val="ListParagraph"/>
        <w:numPr>
          <w:ilvl w:val="0"/>
          <w:numId w:val="5"/>
        </w:numPr>
        <w:rPr>
          <w:u w:val="single"/>
        </w:rPr>
      </w:pPr>
      <w:r>
        <w:t>First hand information is through direct contact, second hand would be things like gossip, biographies, textbooks, etc.</w:t>
      </w:r>
    </w:p>
    <w:p w:rsidR="0093136F" w:rsidRPr="0093136F" w:rsidRDefault="0093136F" w:rsidP="00D05A02">
      <w:pPr>
        <w:pStyle w:val="ListParagraph"/>
        <w:numPr>
          <w:ilvl w:val="0"/>
          <w:numId w:val="5"/>
        </w:numPr>
        <w:rPr>
          <w:u w:val="single"/>
        </w:rPr>
      </w:pPr>
      <w:r>
        <w:lastRenderedPageBreak/>
        <w:t>First hand information often more accurate, but can be deceptive. Ex. People can change how they are acting to create a good impression.</w:t>
      </w:r>
    </w:p>
    <w:p w:rsidR="0093136F" w:rsidRPr="0093136F" w:rsidRDefault="0093136F" w:rsidP="00D05A02">
      <w:pPr>
        <w:pStyle w:val="ListParagraph"/>
        <w:numPr>
          <w:ilvl w:val="0"/>
          <w:numId w:val="5"/>
        </w:numPr>
        <w:rPr>
          <w:u w:val="single"/>
        </w:rPr>
      </w:pPr>
      <w:r>
        <w:rPr>
          <w:i/>
        </w:rPr>
        <w:t>Pluralistic ignorance: Misrepresentation of a group norm that results from observing people who are acting at variance with their private beliefs out of a concern for the social consequences – actions that reinforce the erroneous group norm.</w:t>
      </w:r>
    </w:p>
    <w:p w:rsidR="0093136F" w:rsidRPr="006866CD" w:rsidRDefault="006866CD" w:rsidP="00D05A02">
      <w:pPr>
        <w:pStyle w:val="ListParagraph"/>
        <w:numPr>
          <w:ilvl w:val="0"/>
          <w:numId w:val="5"/>
        </w:numPr>
        <w:rPr>
          <w:u w:val="single"/>
        </w:rPr>
      </w:pPr>
      <w:r>
        <w:t xml:space="preserve">Example of pluralistic ignorance is a difficult lecture, </w:t>
      </w:r>
      <w:proofErr w:type="spellStart"/>
      <w:r>
        <w:t>prof</w:t>
      </w:r>
      <w:proofErr w:type="spellEnd"/>
      <w:r>
        <w:t xml:space="preserve"> asks if there are any questions, you have a question but don’t raise your hand because no one else is.</w:t>
      </w:r>
    </w:p>
    <w:p w:rsidR="006866CD" w:rsidRPr="006866CD" w:rsidRDefault="006866CD" w:rsidP="00D05A02">
      <w:pPr>
        <w:pStyle w:val="ListParagraph"/>
        <w:numPr>
          <w:ilvl w:val="0"/>
          <w:numId w:val="5"/>
        </w:numPr>
        <w:rPr>
          <w:u w:val="single"/>
        </w:rPr>
      </w:pPr>
      <w:r>
        <w:t>Another example involves ethnic differences. Meet someone who is ethnically different, you don’t interact with them because you assume that they don’t want to cross the ethnic lines, and vice versa.</w:t>
      </w:r>
    </w:p>
    <w:p w:rsidR="006866CD" w:rsidRDefault="006866CD" w:rsidP="006866CD">
      <w:pPr>
        <w:rPr>
          <w:u w:val="single"/>
        </w:rPr>
      </w:pPr>
      <w:r>
        <w:rPr>
          <w:u w:val="single"/>
        </w:rPr>
        <w:t>Misleading Second-hand Information</w:t>
      </w:r>
    </w:p>
    <w:p w:rsidR="006866CD" w:rsidRPr="00596117" w:rsidRDefault="00596117" w:rsidP="00D05A02">
      <w:pPr>
        <w:pStyle w:val="ListParagraph"/>
        <w:numPr>
          <w:ilvl w:val="0"/>
          <w:numId w:val="6"/>
        </w:numPr>
        <w:rPr>
          <w:u w:val="single"/>
        </w:rPr>
      </w:pPr>
      <w:r>
        <w:t>Often rely on second-hand information when making judgements, but we are often getting a biased opinion.</w:t>
      </w:r>
    </w:p>
    <w:p w:rsidR="00596117" w:rsidRDefault="00596117" w:rsidP="00596117">
      <w:pPr>
        <w:ind w:left="360"/>
        <w:rPr>
          <w:u w:val="single"/>
        </w:rPr>
      </w:pPr>
      <w:r>
        <w:rPr>
          <w:u w:val="single"/>
        </w:rPr>
        <w:t>Ideological Distortion</w:t>
      </w:r>
    </w:p>
    <w:p w:rsidR="00596117" w:rsidRPr="004A32EC" w:rsidRDefault="004A32EC" w:rsidP="00D05A02">
      <w:pPr>
        <w:pStyle w:val="ListParagraph"/>
        <w:numPr>
          <w:ilvl w:val="0"/>
          <w:numId w:val="6"/>
        </w:numPr>
        <w:rPr>
          <w:u w:val="single"/>
        </w:rPr>
      </w:pPr>
      <w:r>
        <w:t>Transmitters of information often have an ideological agenda – a desire to foster certain beliefs or behaviours in others – that leads them to accentuate some element of a story and suppress others.</w:t>
      </w:r>
    </w:p>
    <w:p w:rsidR="004A32EC" w:rsidRDefault="004A32EC" w:rsidP="004A32EC">
      <w:pPr>
        <w:ind w:left="360"/>
        <w:rPr>
          <w:u w:val="single"/>
        </w:rPr>
      </w:pPr>
      <w:r>
        <w:rPr>
          <w:u w:val="single"/>
        </w:rPr>
        <w:t>Distortions in the Service of Entertainment: Overemphasis on Bad News</w:t>
      </w:r>
    </w:p>
    <w:p w:rsidR="004A32EC" w:rsidRPr="00DB1E64" w:rsidRDefault="00DB1E64" w:rsidP="00D05A02">
      <w:pPr>
        <w:pStyle w:val="ListParagraph"/>
        <w:numPr>
          <w:ilvl w:val="0"/>
          <w:numId w:val="6"/>
        </w:numPr>
        <w:rPr>
          <w:u w:val="single"/>
        </w:rPr>
      </w:pPr>
      <w:r>
        <w:t>Often there is a desire to entertain others, so our telling of stories focus on that.</w:t>
      </w:r>
    </w:p>
    <w:p w:rsidR="00DB1E64" w:rsidRPr="00DB1E64" w:rsidRDefault="00DB1E64" w:rsidP="00D05A02">
      <w:pPr>
        <w:pStyle w:val="ListParagraph"/>
        <w:numPr>
          <w:ilvl w:val="0"/>
          <w:numId w:val="6"/>
        </w:numPr>
        <w:rPr>
          <w:u w:val="single"/>
        </w:rPr>
      </w:pPr>
      <w:r>
        <w:t>Media often focuses on the bad because it has entertainment value.</w:t>
      </w:r>
    </w:p>
    <w:p w:rsidR="00DB1E64" w:rsidRDefault="00DB1E64" w:rsidP="00DB1E64">
      <w:pPr>
        <w:ind w:left="360"/>
        <w:rPr>
          <w:u w:val="single"/>
        </w:rPr>
      </w:pPr>
      <w:r>
        <w:rPr>
          <w:u w:val="single"/>
        </w:rPr>
        <w:t>Effects of the Bad-News Bias</w:t>
      </w:r>
    </w:p>
    <w:p w:rsidR="00DB1E64" w:rsidRPr="007E16E9" w:rsidRDefault="007E16E9" w:rsidP="00D05A02">
      <w:pPr>
        <w:pStyle w:val="ListParagraph"/>
        <w:numPr>
          <w:ilvl w:val="0"/>
          <w:numId w:val="7"/>
        </w:numPr>
        <w:rPr>
          <w:u w:val="single"/>
        </w:rPr>
      </w:pPr>
      <w:r>
        <w:t>Can lead people to believe that they are more at risk then they actually are.</w:t>
      </w:r>
    </w:p>
    <w:p w:rsidR="007E16E9" w:rsidRPr="007E16E9" w:rsidRDefault="007E16E9" w:rsidP="00D05A02">
      <w:pPr>
        <w:pStyle w:val="ListParagraph"/>
        <w:numPr>
          <w:ilvl w:val="0"/>
          <w:numId w:val="7"/>
        </w:numPr>
        <w:rPr>
          <w:u w:val="single"/>
        </w:rPr>
      </w:pPr>
      <w:r>
        <w:t xml:space="preserve">Correlation between </w:t>
      </w:r>
      <w:r w:rsidR="00554D86">
        <w:t xml:space="preserve">the </w:t>
      </w:r>
      <w:proofErr w:type="gramStart"/>
      <w:r>
        <w:t>amount</w:t>
      </w:r>
      <w:proofErr w:type="gramEnd"/>
      <w:r>
        <w:t xml:space="preserve"> of time spent watching </w:t>
      </w:r>
      <w:proofErr w:type="spellStart"/>
      <w:r>
        <w:t>tv</w:t>
      </w:r>
      <w:proofErr w:type="spellEnd"/>
      <w:r>
        <w:t xml:space="preserve"> and the fear of victimization. </w:t>
      </w:r>
    </w:p>
    <w:p w:rsidR="007E16E9" w:rsidRDefault="007E16E9" w:rsidP="007E16E9">
      <w:pPr>
        <w:ind w:left="360"/>
        <w:rPr>
          <w:u w:val="single"/>
        </w:rPr>
      </w:pPr>
      <w:r>
        <w:rPr>
          <w:u w:val="single"/>
        </w:rPr>
        <w:t>Differential Attention to Positive and negative Information</w:t>
      </w:r>
    </w:p>
    <w:p w:rsidR="007E16E9" w:rsidRPr="00554D86" w:rsidRDefault="00554D86" w:rsidP="00D05A02">
      <w:pPr>
        <w:pStyle w:val="ListParagraph"/>
        <w:numPr>
          <w:ilvl w:val="0"/>
          <w:numId w:val="8"/>
        </w:numPr>
        <w:rPr>
          <w:u w:val="single"/>
        </w:rPr>
      </w:pPr>
      <w:r>
        <w:t>People often prefer to hear about the bad news, why it is more reported. Often we are more attentive to negative information than to positive information because the former has implications on our well-being.</w:t>
      </w:r>
    </w:p>
    <w:p w:rsidR="00554D86" w:rsidRDefault="00554D86" w:rsidP="00554D86">
      <w:pPr>
        <w:rPr>
          <w:u w:val="single"/>
        </w:rPr>
      </w:pPr>
    </w:p>
    <w:p w:rsidR="00554D86" w:rsidRDefault="00554D86" w:rsidP="00554D86">
      <w:pPr>
        <w:rPr>
          <w:b/>
          <w:u w:val="single"/>
        </w:rPr>
      </w:pPr>
      <w:r>
        <w:rPr>
          <w:b/>
          <w:u w:val="single"/>
        </w:rPr>
        <w:t>How Information is Presented</w:t>
      </w:r>
    </w:p>
    <w:p w:rsidR="00554D86" w:rsidRPr="00A83A9B" w:rsidRDefault="00A83A9B" w:rsidP="00D05A02">
      <w:pPr>
        <w:pStyle w:val="ListParagraph"/>
        <w:numPr>
          <w:ilvl w:val="0"/>
          <w:numId w:val="8"/>
        </w:numPr>
        <w:rPr>
          <w:b/>
          <w:u w:val="single"/>
        </w:rPr>
      </w:pPr>
      <w:r>
        <w:t>By manipulating the messages people receive about various products through marketing, producers hope to influence consumers’ buying impulses.</w:t>
      </w:r>
    </w:p>
    <w:p w:rsidR="00A83A9B" w:rsidRPr="00A83A9B" w:rsidRDefault="00A83A9B" w:rsidP="00D05A02">
      <w:pPr>
        <w:pStyle w:val="ListParagraph"/>
        <w:numPr>
          <w:ilvl w:val="0"/>
          <w:numId w:val="8"/>
        </w:numPr>
        <w:rPr>
          <w:b/>
          <w:u w:val="single"/>
        </w:rPr>
      </w:pPr>
      <w:r>
        <w:t>The way information is presented has a great impact on how much influence it has.</w:t>
      </w:r>
    </w:p>
    <w:p w:rsidR="00A83A9B" w:rsidRDefault="00A83A9B" w:rsidP="00A83A9B">
      <w:pPr>
        <w:rPr>
          <w:u w:val="single"/>
        </w:rPr>
      </w:pPr>
      <w:r>
        <w:rPr>
          <w:u w:val="single"/>
        </w:rPr>
        <w:t>Order Effects</w:t>
      </w:r>
    </w:p>
    <w:p w:rsidR="00A83A9B" w:rsidRPr="00CC1EE3" w:rsidRDefault="00CC1EE3" w:rsidP="00D05A02">
      <w:pPr>
        <w:pStyle w:val="ListParagraph"/>
        <w:numPr>
          <w:ilvl w:val="0"/>
          <w:numId w:val="9"/>
        </w:numPr>
        <w:rPr>
          <w:u w:val="single"/>
        </w:rPr>
      </w:pPr>
      <w:r>
        <w:t>Asking people about their dating lives then happiness led to a stronger correlation than asking about happiness then dating lives.</w:t>
      </w:r>
    </w:p>
    <w:p w:rsidR="00CC1EE3" w:rsidRPr="00CC1EE3" w:rsidRDefault="00CC1EE3" w:rsidP="00D05A02">
      <w:pPr>
        <w:pStyle w:val="ListParagraph"/>
        <w:numPr>
          <w:ilvl w:val="0"/>
          <w:numId w:val="9"/>
        </w:numPr>
        <w:rPr>
          <w:u w:val="single"/>
        </w:rPr>
      </w:pPr>
      <w:r>
        <w:rPr>
          <w:i/>
        </w:rPr>
        <w:t>Primacy effect: The disproportionate influence on judgement by information presented first in a body of evidence.</w:t>
      </w:r>
    </w:p>
    <w:p w:rsidR="00CC1EE3" w:rsidRPr="00CC1EE3" w:rsidRDefault="00CC1EE3" w:rsidP="00D05A02">
      <w:pPr>
        <w:pStyle w:val="ListParagraph"/>
        <w:numPr>
          <w:ilvl w:val="0"/>
          <w:numId w:val="9"/>
        </w:numPr>
        <w:rPr>
          <w:u w:val="single"/>
        </w:rPr>
      </w:pPr>
      <w:r>
        <w:rPr>
          <w:i/>
        </w:rPr>
        <w:t>Recency effect: The disproportionate influence on judgement by information presented last in a body of evidence.</w:t>
      </w:r>
    </w:p>
    <w:p w:rsidR="008E732A" w:rsidRPr="008E732A" w:rsidRDefault="008E732A" w:rsidP="00D05A02">
      <w:pPr>
        <w:pStyle w:val="ListParagraph"/>
        <w:numPr>
          <w:ilvl w:val="0"/>
          <w:numId w:val="9"/>
        </w:numPr>
        <w:rPr>
          <w:u w:val="single"/>
        </w:rPr>
      </w:pPr>
      <w:r>
        <w:t>Rate an individual using the words intelligent, industrious, impulsive, critical, stubborn, and envious. Whether the words were presented forward or reverse affected how this hypothetical person was received. Substantial primacy effect. (Solomon Asch)</w:t>
      </w:r>
    </w:p>
    <w:p w:rsidR="008E732A" w:rsidRPr="008E732A" w:rsidRDefault="008E732A" w:rsidP="00D05A02">
      <w:pPr>
        <w:pStyle w:val="ListParagraph"/>
        <w:numPr>
          <w:ilvl w:val="0"/>
          <w:numId w:val="9"/>
        </w:numPr>
        <w:rPr>
          <w:u w:val="single"/>
        </w:rPr>
      </w:pPr>
      <w:r>
        <w:t xml:space="preserve"> </w:t>
      </w:r>
      <w:r w:rsidRPr="008E732A">
        <w:t>Order ef</w:t>
      </w:r>
      <w:r>
        <w:t xml:space="preserve">fects can arise for various reasons. Ex. Being focused at the start of a presentation, but not at the end. </w:t>
      </w:r>
    </w:p>
    <w:p w:rsidR="008E732A" w:rsidRPr="008E732A" w:rsidRDefault="008E732A" w:rsidP="00D05A02">
      <w:pPr>
        <w:pStyle w:val="ListParagraph"/>
        <w:numPr>
          <w:ilvl w:val="0"/>
          <w:numId w:val="9"/>
        </w:numPr>
        <w:rPr>
          <w:u w:val="single"/>
        </w:rPr>
      </w:pPr>
      <w:r>
        <w:lastRenderedPageBreak/>
        <w:t>Recency effects typically occur because the last items were easier to recall, so they exert more weight than information earlier on.</w:t>
      </w:r>
    </w:p>
    <w:p w:rsidR="008E732A" w:rsidRPr="008E732A" w:rsidRDefault="008E732A" w:rsidP="00D05A02">
      <w:pPr>
        <w:pStyle w:val="ListParagraph"/>
        <w:numPr>
          <w:ilvl w:val="0"/>
          <w:numId w:val="9"/>
        </w:numPr>
        <w:rPr>
          <w:u w:val="single"/>
        </w:rPr>
      </w:pPr>
      <w:r>
        <w:t>Order effect can also arise because information presented earlier on affects how we judge information later.</w:t>
      </w:r>
    </w:p>
    <w:p w:rsidR="008E732A" w:rsidRDefault="008E732A" w:rsidP="008E732A">
      <w:pPr>
        <w:rPr>
          <w:u w:val="single"/>
        </w:rPr>
      </w:pPr>
      <w:r>
        <w:rPr>
          <w:u w:val="single"/>
        </w:rPr>
        <w:t>Framing Effects</w:t>
      </w:r>
    </w:p>
    <w:p w:rsidR="008E732A" w:rsidRPr="008E732A" w:rsidRDefault="008E732A" w:rsidP="00D05A02">
      <w:pPr>
        <w:pStyle w:val="ListParagraph"/>
        <w:numPr>
          <w:ilvl w:val="0"/>
          <w:numId w:val="10"/>
        </w:numPr>
        <w:rPr>
          <w:u w:val="single"/>
        </w:rPr>
      </w:pPr>
      <w:r>
        <w:rPr>
          <w:i/>
        </w:rPr>
        <w:t xml:space="preserve">Framing effect: The influence on judgement from the way information </w:t>
      </w:r>
      <w:r w:rsidR="00DE71C3">
        <w:rPr>
          <w:i/>
        </w:rPr>
        <w:t xml:space="preserve">is </w:t>
      </w:r>
      <w:r>
        <w:rPr>
          <w:i/>
        </w:rPr>
        <w:t>presented, such as the order of presentation or how it is worded.</w:t>
      </w:r>
    </w:p>
    <w:p w:rsidR="008E732A" w:rsidRPr="00DE71C3" w:rsidRDefault="00DE71C3" w:rsidP="00D05A02">
      <w:pPr>
        <w:pStyle w:val="ListParagraph"/>
        <w:numPr>
          <w:ilvl w:val="0"/>
          <w:numId w:val="10"/>
        </w:numPr>
        <w:rPr>
          <w:u w:val="single"/>
        </w:rPr>
      </w:pPr>
      <w:r>
        <w:t>Order effects are a type of ‘pure’ framing effects. The frame of reference changed but the information is exactly the same.</w:t>
      </w:r>
    </w:p>
    <w:p w:rsidR="00DE71C3" w:rsidRDefault="00DE71C3" w:rsidP="00DE71C3">
      <w:pPr>
        <w:ind w:left="360"/>
        <w:rPr>
          <w:u w:val="single"/>
        </w:rPr>
      </w:pPr>
      <w:r>
        <w:rPr>
          <w:u w:val="single"/>
        </w:rPr>
        <w:t>Spin Framing</w:t>
      </w:r>
    </w:p>
    <w:p w:rsidR="00DE71C3" w:rsidRPr="003E075A" w:rsidRDefault="003E075A" w:rsidP="00D05A02">
      <w:pPr>
        <w:pStyle w:val="ListParagraph"/>
        <w:numPr>
          <w:ilvl w:val="0"/>
          <w:numId w:val="11"/>
        </w:numPr>
        <w:rPr>
          <w:u w:val="single"/>
        </w:rPr>
      </w:pPr>
      <w:r>
        <w:t>Spin framing is a less pure form of framing because it varies the content, not just the order in which it is presented.</w:t>
      </w:r>
    </w:p>
    <w:p w:rsidR="003E075A" w:rsidRPr="003E075A" w:rsidRDefault="003E075A" w:rsidP="00D05A02">
      <w:pPr>
        <w:pStyle w:val="ListParagraph"/>
        <w:numPr>
          <w:ilvl w:val="0"/>
          <w:numId w:val="11"/>
        </w:numPr>
        <w:rPr>
          <w:u w:val="single"/>
        </w:rPr>
      </w:pPr>
      <w:r>
        <w:t>Companies will frame an item such that their better qualities are brought to light. (Better price, better performance, more grease-fighting power).</w:t>
      </w:r>
    </w:p>
    <w:p w:rsidR="003E075A" w:rsidRPr="003E075A" w:rsidRDefault="003E075A" w:rsidP="00D05A02">
      <w:pPr>
        <w:pStyle w:val="ListParagraph"/>
        <w:numPr>
          <w:ilvl w:val="0"/>
          <w:numId w:val="11"/>
        </w:numPr>
        <w:rPr>
          <w:u w:val="single"/>
        </w:rPr>
      </w:pPr>
      <w:r>
        <w:t>Pro choice vs. the right to live, terrorist vs. freedom fighter, torture vs. enhanced interrogation, death tax vs. inheritance tax, etc.</w:t>
      </w:r>
    </w:p>
    <w:p w:rsidR="003E075A" w:rsidRDefault="00B129DF" w:rsidP="00B129DF">
      <w:pPr>
        <w:ind w:left="360"/>
        <w:rPr>
          <w:u w:val="single"/>
        </w:rPr>
      </w:pPr>
      <w:r>
        <w:rPr>
          <w:u w:val="single"/>
        </w:rPr>
        <w:t>Positive and Negative Framing</w:t>
      </w:r>
    </w:p>
    <w:p w:rsidR="00080564" w:rsidRPr="00AD2F58" w:rsidRDefault="00080564" w:rsidP="00D05A02">
      <w:pPr>
        <w:pStyle w:val="ListParagraph"/>
        <w:numPr>
          <w:ilvl w:val="0"/>
          <w:numId w:val="12"/>
        </w:numPr>
        <w:rPr>
          <w:u w:val="single"/>
        </w:rPr>
      </w:pPr>
      <w:r>
        <w:t>Most things in life are a mixture of good and bad</w:t>
      </w:r>
      <w:r w:rsidR="00AD2F58">
        <w:t>, and can be framed in a good or bad light, with predictable effects on people’s judgements.</w:t>
      </w:r>
    </w:p>
    <w:p w:rsidR="00AD2F58" w:rsidRPr="001C7314" w:rsidRDefault="001C7314" w:rsidP="00D05A02">
      <w:pPr>
        <w:pStyle w:val="ListParagraph"/>
        <w:numPr>
          <w:ilvl w:val="0"/>
          <w:numId w:val="12"/>
        </w:numPr>
        <w:rPr>
          <w:u w:val="single"/>
        </w:rPr>
      </w:pPr>
      <w:r>
        <w:t>10% failure rate vs. 90% success rate, 75% lean meat vs. 25% fat, etc.</w:t>
      </w:r>
    </w:p>
    <w:p w:rsidR="001C7314" w:rsidRPr="001C7314" w:rsidRDefault="001C7314" w:rsidP="00D05A02">
      <w:pPr>
        <w:pStyle w:val="ListParagraph"/>
        <w:numPr>
          <w:ilvl w:val="0"/>
          <w:numId w:val="12"/>
        </w:numPr>
        <w:rPr>
          <w:u w:val="single"/>
        </w:rPr>
      </w:pPr>
      <w:r>
        <w:t>Negative information tends to attract more attention and have greater psychological impact than positive information, so information framed in negative terms tend to elicit a stronger response.</w:t>
      </w:r>
    </w:p>
    <w:p w:rsidR="001C7314" w:rsidRDefault="001C7314" w:rsidP="001C7314">
      <w:pPr>
        <w:rPr>
          <w:u w:val="single"/>
        </w:rPr>
      </w:pPr>
      <w:r>
        <w:rPr>
          <w:u w:val="single"/>
        </w:rPr>
        <w:t>Temporal Framing</w:t>
      </w:r>
    </w:p>
    <w:p w:rsidR="000C27BF" w:rsidRDefault="00222A7C" w:rsidP="00D05A02">
      <w:pPr>
        <w:pStyle w:val="ListParagraph"/>
        <w:numPr>
          <w:ilvl w:val="0"/>
          <w:numId w:val="13"/>
        </w:numPr>
      </w:pPr>
      <w:r>
        <w:t>Being asked early on if you can help a friend move versus being asked the day of can affect whether you agree or not, even if you weren’t going to be busy.</w:t>
      </w:r>
    </w:p>
    <w:p w:rsidR="00222A7C" w:rsidRPr="00222A7C" w:rsidRDefault="00222A7C" w:rsidP="00D05A02">
      <w:pPr>
        <w:pStyle w:val="ListParagraph"/>
        <w:numPr>
          <w:ilvl w:val="0"/>
          <w:numId w:val="13"/>
        </w:numPr>
      </w:pPr>
      <w:r>
        <w:rPr>
          <w:i/>
        </w:rPr>
        <w:t>Construal level theory: A theory that outlines the relationship between psychological distance and the concreteness versus abstraction of thought. Psycho</w:t>
      </w:r>
      <w:r w:rsidR="00F5499B">
        <w:rPr>
          <w:i/>
        </w:rPr>
        <w:t>l</w:t>
      </w:r>
      <w:r>
        <w:rPr>
          <w:i/>
        </w:rPr>
        <w:t>ogically distinct actions and events are thought about in abstract terms; actions and events that are close at hand are thought about in concrete terms.</w:t>
      </w:r>
    </w:p>
    <w:p w:rsidR="00222A7C" w:rsidRDefault="00BB3C8E" w:rsidP="00D05A02">
      <w:pPr>
        <w:pStyle w:val="ListParagraph"/>
        <w:numPr>
          <w:ilvl w:val="0"/>
          <w:numId w:val="13"/>
        </w:numPr>
      </w:pPr>
      <w:r>
        <w:t>Actions and events come framed within a particular time perspective.</w:t>
      </w:r>
    </w:p>
    <w:p w:rsidR="00BB3C8E" w:rsidRDefault="00BB3C8E" w:rsidP="00D05A02">
      <w:pPr>
        <w:pStyle w:val="ListParagraph"/>
        <w:numPr>
          <w:ilvl w:val="0"/>
          <w:numId w:val="13"/>
        </w:numPr>
      </w:pPr>
      <w:r>
        <w:t>Tend to think of distant events in abstract terms (Being generous (abstract) vs. giving a panhandler 1$ (concrete)).</w:t>
      </w:r>
    </w:p>
    <w:p w:rsidR="00BB3C8E" w:rsidRDefault="00F5499B" w:rsidP="00D05A02">
      <w:pPr>
        <w:pStyle w:val="ListParagraph"/>
        <w:numPr>
          <w:ilvl w:val="0"/>
          <w:numId w:val="13"/>
        </w:numPr>
      </w:pPr>
      <w:r>
        <w:t>Things that seem great in the abstract are sometimes less thrilling when fleshed out in all their concrete detail, so we regret making some commitments.</w:t>
      </w:r>
    </w:p>
    <w:p w:rsidR="00F5499B" w:rsidRDefault="00F5499B" w:rsidP="00D05A02">
      <w:pPr>
        <w:pStyle w:val="ListParagraph"/>
        <w:numPr>
          <w:ilvl w:val="0"/>
          <w:numId w:val="13"/>
        </w:numPr>
      </w:pPr>
      <w:r>
        <w:t>Abstract can sometimes be less desirable than the concrete as well. Ex. Diet or indulge.</w:t>
      </w:r>
    </w:p>
    <w:p w:rsidR="00F5499B" w:rsidRDefault="00F5499B" w:rsidP="00F5499B">
      <w:pPr>
        <w:rPr>
          <w:b/>
          <w:u w:val="single"/>
        </w:rPr>
      </w:pPr>
      <w:r>
        <w:rPr>
          <w:b/>
          <w:u w:val="single"/>
        </w:rPr>
        <w:t>How We Seek Information</w:t>
      </w:r>
    </w:p>
    <w:p w:rsidR="00F5499B" w:rsidRDefault="00C35130" w:rsidP="00C35130">
      <w:pPr>
        <w:rPr>
          <w:u w:val="single"/>
        </w:rPr>
      </w:pPr>
      <w:r>
        <w:rPr>
          <w:u w:val="single"/>
        </w:rPr>
        <w:t>Confirmation Bias</w:t>
      </w:r>
    </w:p>
    <w:p w:rsidR="00C35130" w:rsidRPr="00C35130" w:rsidRDefault="00C35130" w:rsidP="00D05A02">
      <w:pPr>
        <w:pStyle w:val="ListParagraph"/>
        <w:numPr>
          <w:ilvl w:val="0"/>
          <w:numId w:val="14"/>
        </w:numPr>
        <w:rPr>
          <w:u w:val="single"/>
        </w:rPr>
      </w:pPr>
      <w:r>
        <w:rPr>
          <w:i/>
        </w:rPr>
        <w:t>Confirmation bias: The tendency to test a proposition by searching for evidence that would support it.</w:t>
      </w:r>
    </w:p>
    <w:p w:rsidR="00C35130" w:rsidRPr="00DF71F5" w:rsidRDefault="00ED472C" w:rsidP="00D05A02">
      <w:pPr>
        <w:pStyle w:val="ListParagraph"/>
        <w:numPr>
          <w:ilvl w:val="0"/>
          <w:numId w:val="14"/>
        </w:numPr>
        <w:rPr>
          <w:u w:val="single"/>
        </w:rPr>
      </w:pPr>
      <w:r>
        <w:t>Group A asked to find information on whether working out before a tennis match led to winning. Group B asked to find out whether working out before a match led to a loss.</w:t>
      </w:r>
      <w:r w:rsidR="00DF71F5">
        <w:t xml:space="preserve"> Could look at # to work out and win/lose, and # to not work out and win/lose. Participants mostly looked for info to confirm their hypothesis.</w:t>
      </w:r>
    </w:p>
    <w:p w:rsidR="00025FB7" w:rsidRPr="00025FB7" w:rsidRDefault="00DF71F5" w:rsidP="00D05A02">
      <w:pPr>
        <w:pStyle w:val="ListParagraph"/>
        <w:numPr>
          <w:ilvl w:val="0"/>
          <w:numId w:val="14"/>
        </w:numPr>
        <w:rPr>
          <w:u w:val="single"/>
        </w:rPr>
      </w:pPr>
      <w:r>
        <w:lastRenderedPageBreak/>
        <w:t>Almost anything can have some sort of backing information, so only looking for evidence that supports a hypothesis is not the best thing to do.</w:t>
      </w:r>
      <w:r w:rsidR="00025FB7">
        <w:t xml:space="preserve"> To truly test something, we must look for evidence supporting and refuting it.</w:t>
      </w:r>
    </w:p>
    <w:p w:rsidR="00DF71F5" w:rsidRDefault="00025FB7" w:rsidP="00025FB7">
      <w:r>
        <w:rPr>
          <w:u w:val="single"/>
        </w:rPr>
        <w:t>Motivated Confirmation Bias</w:t>
      </w:r>
      <w:r w:rsidR="00DF71F5">
        <w:t xml:space="preserve"> </w:t>
      </w:r>
    </w:p>
    <w:p w:rsidR="00726998" w:rsidRPr="00726998" w:rsidRDefault="00726998" w:rsidP="00D05A02">
      <w:pPr>
        <w:pStyle w:val="ListParagraph"/>
        <w:numPr>
          <w:ilvl w:val="0"/>
          <w:numId w:val="15"/>
        </w:numPr>
        <w:rPr>
          <w:u w:val="single"/>
        </w:rPr>
      </w:pPr>
      <w:r>
        <w:t>People who fall prey to the confirmation bias often feel no particular motivation to confirm a particular outcome. They believe to be simply testing the proposition. But they end up engaging in biased research. Though some people do deliberately search to confirm their expectations.</w:t>
      </w:r>
    </w:p>
    <w:p w:rsidR="0097147C" w:rsidRDefault="0097147C" w:rsidP="0097147C">
      <w:pPr>
        <w:rPr>
          <w:b/>
          <w:u w:val="single"/>
        </w:rPr>
      </w:pPr>
      <w:r>
        <w:rPr>
          <w:b/>
          <w:u w:val="single"/>
        </w:rPr>
        <w:t>Top-Down Processing: Using Schemas to Understand New Information</w:t>
      </w:r>
    </w:p>
    <w:p w:rsidR="0097147C" w:rsidRPr="00EF1B74" w:rsidRDefault="00EF1B74" w:rsidP="00D05A02">
      <w:pPr>
        <w:pStyle w:val="ListParagraph"/>
        <w:numPr>
          <w:ilvl w:val="0"/>
          <w:numId w:val="15"/>
        </w:numPr>
        <w:rPr>
          <w:b/>
          <w:u w:val="single"/>
        </w:rPr>
      </w:pPr>
      <w:r>
        <w:rPr>
          <w:i/>
        </w:rPr>
        <w:t>Bottom-up processes: “Data-driven” mental processing, in which an individual forms conclusions based on the stimuli encountered through experience.</w:t>
      </w:r>
    </w:p>
    <w:p w:rsidR="00EF1B74" w:rsidRPr="00EF1B74" w:rsidRDefault="00EF1B74" w:rsidP="00D05A02">
      <w:pPr>
        <w:pStyle w:val="ListParagraph"/>
        <w:numPr>
          <w:ilvl w:val="0"/>
          <w:numId w:val="15"/>
        </w:numPr>
        <w:rPr>
          <w:b/>
          <w:u w:val="single"/>
        </w:rPr>
      </w:pPr>
      <w:r>
        <w:rPr>
          <w:i/>
        </w:rPr>
        <w:t>Top-down processes: “Theory-driven” mental processing, in which new information in light of pre-existing knowledge and expectations.</w:t>
      </w:r>
    </w:p>
    <w:p w:rsidR="00EF1B74" w:rsidRPr="00EF1B74" w:rsidRDefault="00EF1B74" w:rsidP="00D05A02">
      <w:pPr>
        <w:pStyle w:val="ListParagraph"/>
        <w:numPr>
          <w:ilvl w:val="0"/>
          <w:numId w:val="15"/>
        </w:numPr>
        <w:rPr>
          <w:b/>
          <w:u w:val="single"/>
        </w:rPr>
      </w:pPr>
      <w:r>
        <w:t>Stored information is not filed away bit-by-bit, instead information is stored in coherent configurations, or schemas, in which related information is stored together.</w:t>
      </w:r>
    </w:p>
    <w:p w:rsidR="00EF1B74" w:rsidRDefault="00EF1B74" w:rsidP="00EF1B74">
      <w:pPr>
        <w:rPr>
          <w:u w:val="single"/>
        </w:rPr>
      </w:pPr>
      <w:r>
        <w:rPr>
          <w:u w:val="single"/>
        </w:rPr>
        <w:t>The Influence of Schemas</w:t>
      </w:r>
    </w:p>
    <w:p w:rsidR="00EF1B74" w:rsidRPr="00DB7C06" w:rsidRDefault="00DB7C06" w:rsidP="00D05A02">
      <w:pPr>
        <w:pStyle w:val="ListParagraph"/>
        <w:numPr>
          <w:ilvl w:val="0"/>
          <w:numId w:val="16"/>
        </w:numPr>
        <w:rPr>
          <w:u w:val="single"/>
        </w:rPr>
      </w:pPr>
      <w:r>
        <w:t>Schemas affect our judgements in many ways, such as directing our attention, structuring our memories, and influencing our construals.</w:t>
      </w:r>
    </w:p>
    <w:p w:rsidR="00DB7C06" w:rsidRDefault="00DB7C06" w:rsidP="00DB7C06">
      <w:pPr>
        <w:ind w:left="360"/>
        <w:rPr>
          <w:u w:val="single"/>
        </w:rPr>
      </w:pPr>
      <w:r>
        <w:rPr>
          <w:u w:val="single"/>
        </w:rPr>
        <w:t>Attention</w:t>
      </w:r>
    </w:p>
    <w:p w:rsidR="00DB7C06" w:rsidRPr="009E634A" w:rsidRDefault="009E634A" w:rsidP="00D05A02">
      <w:pPr>
        <w:pStyle w:val="ListParagraph"/>
        <w:numPr>
          <w:ilvl w:val="0"/>
          <w:numId w:val="16"/>
        </w:numPr>
        <w:rPr>
          <w:u w:val="single"/>
        </w:rPr>
      </w:pPr>
      <w:r>
        <w:t xml:space="preserve">Attention is limited, and a situation directs what gains our attention. (Video of basketball match, asked to count number of passes to people in white shirts, missed gorilla walking by. Weren’t expecting to see a gorilla, therefore didn’t notice it.)(Simons &amp; </w:t>
      </w:r>
      <w:proofErr w:type="spellStart"/>
      <w:r>
        <w:t>Chabris</w:t>
      </w:r>
      <w:proofErr w:type="spellEnd"/>
      <w:r>
        <w:t>).</w:t>
      </w:r>
    </w:p>
    <w:p w:rsidR="009E634A" w:rsidRDefault="009E634A" w:rsidP="009E634A">
      <w:pPr>
        <w:ind w:left="360"/>
        <w:rPr>
          <w:u w:val="single"/>
        </w:rPr>
      </w:pPr>
      <w:r>
        <w:rPr>
          <w:u w:val="single"/>
        </w:rPr>
        <w:t>Memory</w:t>
      </w:r>
    </w:p>
    <w:p w:rsidR="009E634A" w:rsidRPr="009E634A" w:rsidRDefault="009E634A" w:rsidP="00D05A02">
      <w:pPr>
        <w:pStyle w:val="ListParagraph"/>
        <w:numPr>
          <w:ilvl w:val="0"/>
          <w:numId w:val="16"/>
        </w:numPr>
        <w:rPr>
          <w:u w:val="single"/>
        </w:rPr>
      </w:pPr>
      <w:r>
        <w:t>Most likely to remember those things that have captured our attention.</w:t>
      </w:r>
    </w:p>
    <w:p w:rsidR="009E634A" w:rsidRPr="009E634A" w:rsidRDefault="009E634A" w:rsidP="00D05A02">
      <w:pPr>
        <w:pStyle w:val="ListParagraph"/>
        <w:numPr>
          <w:ilvl w:val="0"/>
          <w:numId w:val="16"/>
        </w:numPr>
        <w:rPr>
          <w:u w:val="single"/>
        </w:rPr>
      </w:pPr>
      <w:r>
        <w:t>‘Attention in the past tense.’</w:t>
      </w:r>
    </w:p>
    <w:p w:rsidR="009E634A" w:rsidRPr="009E634A" w:rsidRDefault="009E634A" w:rsidP="00D05A02">
      <w:pPr>
        <w:pStyle w:val="ListParagraph"/>
        <w:numPr>
          <w:ilvl w:val="0"/>
          <w:numId w:val="16"/>
        </w:numPr>
        <w:rPr>
          <w:u w:val="single"/>
        </w:rPr>
      </w:pPr>
      <w:r>
        <w:t>Many judgements are based off of memories, so schemas are also important for judgements.</w:t>
      </w:r>
    </w:p>
    <w:p w:rsidR="009E634A" w:rsidRPr="009E634A" w:rsidRDefault="009E634A" w:rsidP="00D05A02">
      <w:pPr>
        <w:pStyle w:val="ListParagraph"/>
        <w:numPr>
          <w:ilvl w:val="0"/>
          <w:numId w:val="16"/>
        </w:numPr>
        <w:rPr>
          <w:u w:val="single"/>
        </w:rPr>
      </w:pPr>
      <w:r>
        <w:t>Students watch tape of husband and wife at dinner. Told the woman is either a librarian or a waitress. Students took quiz on what aspects they remembered. People who thought she was a librarian recalled library-consistent information, same with a waitress.</w:t>
      </w:r>
    </w:p>
    <w:p w:rsidR="009E634A" w:rsidRPr="009E634A" w:rsidRDefault="009E634A" w:rsidP="00D05A02">
      <w:pPr>
        <w:pStyle w:val="ListParagraph"/>
        <w:numPr>
          <w:ilvl w:val="0"/>
          <w:numId w:val="16"/>
        </w:numPr>
        <w:rPr>
          <w:u w:val="single"/>
        </w:rPr>
      </w:pPr>
      <w:r>
        <w:rPr>
          <w:i/>
        </w:rPr>
        <w:t>Encoding: Filing information away in memory based on what information is attended to and the initial interpretation of the information.</w:t>
      </w:r>
    </w:p>
    <w:p w:rsidR="009E634A" w:rsidRPr="009E634A" w:rsidRDefault="009E634A" w:rsidP="00D05A02">
      <w:pPr>
        <w:pStyle w:val="ListParagraph"/>
        <w:numPr>
          <w:ilvl w:val="0"/>
          <w:numId w:val="16"/>
        </w:numPr>
        <w:rPr>
          <w:u w:val="single"/>
        </w:rPr>
      </w:pPr>
      <w:r>
        <w:rPr>
          <w:i/>
        </w:rPr>
        <w:t>Retrieval: the extraction of information from memory.</w:t>
      </w:r>
    </w:p>
    <w:p w:rsidR="009E634A" w:rsidRPr="009A21B9" w:rsidRDefault="009A21B9" w:rsidP="00D05A02">
      <w:pPr>
        <w:pStyle w:val="ListParagraph"/>
        <w:numPr>
          <w:ilvl w:val="0"/>
          <w:numId w:val="16"/>
        </w:numPr>
        <w:rPr>
          <w:u w:val="single"/>
        </w:rPr>
      </w:pPr>
      <w:r>
        <w:t xml:space="preserve">Schemas can influence encoding and retrieval. </w:t>
      </w:r>
    </w:p>
    <w:p w:rsidR="009A21B9" w:rsidRPr="009A21B9" w:rsidRDefault="009A21B9" w:rsidP="00D05A02">
      <w:pPr>
        <w:pStyle w:val="ListParagraph"/>
        <w:numPr>
          <w:ilvl w:val="0"/>
          <w:numId w:val="16"/>
        </w:numPr>
        <w:rPr>
          <w:u w:val="single"/>
        </w:rPr>
      </w:pPr>
      <w:r>
        <w:t>Providing a schema after an event has occurred does not affect memory as much as providing it beforehand.</w:t>
      </w:r>
    </w:p>
    <w:p w:rsidR="009A21B9" w:rsidRDefault="009A21B9" w:rsidP="009A21B9">
      <w:pPr>
        <w:ind w:left="360"/>
        <w:rPr>
          <w:u w:val="single"/>
        </w:rPr>
      </w:pPr>
      <w:r>
        <w:rPr>
          <w:u w:val="single"/>
        </w:rPr>
        <w:t>Construal</w:t>
      </w:r>
    </w:p>
    <w:p w:rsidR="009A21B9" w:rsidRPr="00F571A3" w:rsidRDefault="00F571A3" w:rsidP="00D05A02">
      <w:pPr>
        <w:pStyle w:val="ListParagraph"/>
        <w:numPr>
          <w:ilvl w:val="0"/>
          <w:numId w:val="17"/>
        </w:numPr>
        <w:rPr>
          <w:u w:val="single"/>
        </w:rPr>
      </w:pPr>
      <w:r>
        <w:t>Groups presented with words like adventurous, self-confident, and independent versus reckless, stubborn, and conceited. Read a paragraph about Donald. Rated him on numerous traits. Group that was presented with adventurous, independent, etc. Formed more favourable conclusions about Donald than did the other group. (Higgins et al.)</w:t>
      </w:r>
    </w:p>
    <w:p w:rsidR="00F571A3" w:rsidRDefault="00F571A3" w:rsidP="00F571A3">
      <w:pPr>
        <w:ind w:left="360"/>
        <w:rPr>
          <w:u w:val="single"/>
        </w:rPr>
      </w:pPr>
      <w:r>
        <w:rPr>
          <w:u w:val="single"/>
        </w:rPr>
        <w:t>Behaviour</w:t>
      </w:r>
    </w:p>
    <w:p w:rsidR="00F571A3" w:rsidRPr="000C4D1E" w:rsidRDefault="000C4D1E" w:rsidP="00D05A02">
      <w:pPr>
        <w:pStyle w:val="ListParagraph"/>
        <w:numPr>
          <w:ilvl w:val="0"/>
          <w:numId w:val="17"/>
        </w:numPr>
        <w:rPr>
          <w:u w:val="single"/>
        </w:rPr>
      </w:pPr>
      <w:r>
        <w:t>Certain types of behaviour are elicited when probed with certain stimuli that bring to mind the schemas.</w:t>
      </w:r>
    </w:p>
    <w:p w:rsidR="000C4D1E" w:rsidRPr="000C4D1E" w:rsidRDefault="000C4D1E" w:rsidP="00D05A02">
      <w:pPr>
        <w:pStyle w:val="ListParagraph"/>
        <w:numPr>
          <w:ilvl w:val="0"/>
          <w:numId w:val="17"/>
        </w:numPr>
        <w:rPr>
          <w:u w:val="single"/>
        </w:rPr>
      </w:pPr>
      <w:r>
        <w:t>Looking at words linked to elderly led people to walk slower down a hall. (</w:t>
      </w:r>
      <w:proofErr w:type="spellStart"/>
      <w:r>
        <w:t>Bargh</w:t>
      </w:r>
      <w:proofErr w:type="spellEnd"/>
      <w:r>
        <w:t>)</w:t>
      </w:r>
    </w:p>
    <w:p w:rsidR="000C4D1E" w:rsidRPr="00F420B3" w:rsidRDefault="00F420B3" w:rsidP="00D05A02">
      <w:pPr>
        <w:pStyle w:val="ListParagraph"/>
        <w:numPr>
          <w:ilvl w:val="0"/>
          <w:numId w:val="17"/>
        </w:numPr>
        <w:rPr>
          <w:u w:val="single"/>
        </w:rPr>
      </w:pPr>
      <w:r>
        <w:lastRenderedPageBreak/>
        <w:t>German music played in wine store increase German wine sales, as does French music, even if the person does not know the type of music playing.</w:t>
      </w:r>
    </w:p>
    <w:p w:rsidR="00F420B3" w:rsidRPr="00F420B3" w:rsidRDefault="00F420B3" w:rsidP="00D05A02">
      <w:pPr>
        <w:pStyle w:val="ListParagraph"/>
        <w:numPr>
          <w:ilvl w:val="0"/>
          <w:numId w:val="17"/>
        </w:numPr>
        <w:rPr>
          <w:u w:val="single"/>
        </w:rPr>
      </w:pPr>
      <w:r>
        <w:t>Activating the stereotype of professor or supermodel led participants to perform in a manner consistent with the stereotype. Activating an extreme example (Einstein or Kate Moss) led participants to perform in a manner inconsistent with the stereotype.</w:t>
      </w:r>
    </w:p>
    <w:p w:rsidR="00F420B3" w:rsidRPr="00F420B3" w:rsidRDefault="00F420B3" w:rsidP="00D05A02">
      <w:pPr>
        <w:pStyle w:val="ListParagraph"/>
        <w:numPr>
          <w:ilvl w:val="0"/>
          <w:numId w:val="17"/>
        </w:numPr>
        <w:rPr>
          <w:u w:val="single"/>
        </w:rPr>
      </w:pPr>
      <w:r>
        <w:t>Individual examples tend to serve as standards of judgements. An average group of people does not.</w:t>
      </w:r>
    </w:p>
    <w:p w:rsidR="00F420B3" w:rsidRDefault="00F420B3" w:rsidP="00F420B3">
      <w:pPr>
        <w:rPr>
          <w:u w:val="single"/>
        </w:rPr>
      </w:pPr>
      <w:r>
        <w:rPr>
          <w:u w:val="single"/>
        </w:rPr>
        <w:t>Which Schemas Are Activated and Applied</w:t>
      </w:r>
    </w:p>
    <w:p w:rsidR="00F420B3" w:rsidRPr="0032647A" w:rsidRDefault="0032647A" w:rsidP="00D05A02">
      <w:pPr>
        <w:pStyle w:val="ListParagraph"/>
        <w:numPr>
          <w:ilvl w:val="0"/>
          <w:numId w:val="18"/>
        </w:numPr>
        <w:rPr>
          <w:u w:val="single"/>
        </w:rPr>
      </w:pPr>
      <w:r>
        <w:t>In real life, we often know a lot about a person besides just being a librarian or waitress, so which schema do we apply?</w:t>
      </w:r>
    </w:p>
    <w:p w:rsidR="0032647A" w:rsidRDefault="0032647A" w:rsidP="0032647A">
      <w:pPr>
        <w:ind w:left="360"/>
        <w:rPr>
          <w:u w:val="single"/>
        </w:rPr>
      </w:pPr>
      <w:r>
        <w:rPr>
          <w:u w:val="single"/>
        </w:rPr>
        <w:t>Recent Activation</w:t>
      </w:r>
    </w:p>
    <w:p w:rsidR="0032647A" w:rsidRPr="0032647A" w:rsidRDefault="0032647A" w:rsidP="00D05A02">
      <w:pPr>
        <w:pStyle w:val="ListParagraph"/>
        <w:numPr>
          <w:ilvl w:val="0"/>
          <w:numId w:val="18"/>
        </w:numPr>
        <w:rPr>
          <w:u w:val="single"/>
        </w:rPr>
      </w:pPr>
      <w:r>
        <w:rPr>
          <w:i/>
        </w:rPr>
        <w:t>Prime: To momentarily activate a concept and hence make it accessible (Also used as a noun – a stimulus presented to activate a concept.</w:t>
      </w:r>
      <w:r w:rsidR="00A7784D">
        <w:rPr>
          <w:i/>
        </w:rPr>
        <w:t>)</w:t>
      </w:r>
    </w:p>
    <w:p w:rsidR="0032647A" w:rsidRPr="00A7784D" w:rsidRDefault="00A7784D" w:rsidP="00D05A02">
      <w:pPr>
        <w:pStyle w:val="ListParagraph"/>
        <w:numPr>
          <w:ilvl w:val="0"/>
          <w:numId w:val="18"/>
        </w:numPr>
        <w:rPr>
          <w:u w:val="single"/>
        </w:rPr>
      </w:pPr>
      <w:r>
        <w:t>If a schema is brought to mind recently, it tends to be more accessible and easy to use.</w:t>
      </w:r>
    </w:p>
    <w:p w:rsidR="00A7784D" w:rsidRPr="00A7784D" w:rsidRDefault="00A7784D" w:rsidP="00D05A02">
      <w:pPr>
        <w:pStyle w:val="ListParagraph"/>
        <w:numPr>
          <w:ilvl w:val="0"/>
          <w:numId w:val="18"/>
        </w:numPr>
        <w:rPr>
          <w:u w:val="single"/>
        </w:rPr>
      </w:pPr>
      <w:r>
        <w:t>Donald study.</w:t>
      </w:r>
    </w:p>
    <w:p w:rsidR="00A7784D" w:rsidRPr="00A7784D" w:rsidRDefault="00A7784D" w:rsidP="00D05A02">
      <w:pPr>
        <w:pStyle w:val="ListParagraph"/>
        <w:numPr>
          <w:ilvl w:val="0"/>
          <w:numId w:val="18"/>
        </w:numPr>
        <w:rPr>
          <w:u w:val="single"/>
        </w:rPr>
      </w:pPr>
      <w:r>
        <w:t>Schemas can be activated by things other than words. Ex.’s Environment, cultural symbols (like a flag), the pursuit of a goal, a significant other, feedback from one’s own body, and even a passing smell.</w:t>
      </w:r>
    </w:p>
    <w:p w:rsidR="00A7784D" w:rsidRDefault="00A7784D" w:rsidP="00A7784D">
      <w:pPr>
        <w:ind w:left="360"/>
        <w:rPr>
          <w:u w:val="single"/>
        </w:rPr>
      </w:pPr>
      <w:r>
        <w:rPr>
          <w:u w:val="single"/>
        </w:rPr>
        <w:t>Box 4.1</w:t>
      </w:r>
    </w:p>
    <w:p w:rsidR="00A7784D" w:rsidRPr="00A7784D" w:rsidRDefault="00A7784D" w:rsidP="00D05A02">
      <w:pPr>
        <w:pStyle w:val="ListParagraph"/>
        <w:numPr>
          <w:ilvl w:val="0"/>
          <w:numId w:val="19"/>
        </w:numPr>
        <w:rPr>
          <w:u w:val="single"/>
        </w:rPr>
      </w:pPr>
      <w:r>
        <w:t>Many maintain that knowledge is derived from experience, therefore all schemas are learned.</w:t>
      </w:r>
    </w:p>
    <w:p w:rsidR="00A7784D" w:rsidRPr="00A7784D" w:rsidRDefault="00A7784D" w:rsidP="00D05A02">
      <w:pPr>
        <w:pStyle w:val="ListParagraph"/>
        <w:numPr>
          <w:ilvl w:val="0"/>
          <w:numId w:val="19"/>
        </w:numPr>
        <w:rPr>
          <w:u w:val="single"/>
        </w:rPr>
      </w:pPr>
      <w:r>
        <w:t>John Garcia found an exception, eating a novel food, getting an upset stomach, avoids food. We know to avoid that foods that make us sick are to be avoided. Many other exceptions brought up by people throughout history, remains a lively debate as to whether schemas are learned or innate.</w:t>
      </w:r>
    </w:p>
    <w:p w:rsidR="00A7784D" w:rsidRDefault="00A7784D" w:rsidP="00A7784D">
      <w:pPr>
        <w:ind w:left="360"/>
        <w:rPr>
          <w:u w:val="single"/>
        </w:rPr>
      </w:pPr>
      <w:r>
        <w:rPr>
          <w:u w:val="single"/>
        </w:rPr>
        <w:t>Frequent Activation and Chronic Accessibility</w:t>
      </w:r>
    </w:p>
    <w:p w:rsidR="00A7784D" w:rsidRPr="00142BF1" w:rsidRDefault="00142BF1" w:rsidP="00D05A02">
      <w:pPr>
        <w:pStyle w:val="ListParagraph"/>
        <w:numPr>
          <w:ilvl w:val="0"/>
          <w:numId w:val="20"/>
        </w:numPr>
        <w:rPr>
          <w:u w:val="single"/>
        </w:rPr>
      </w:pPr>
      <w:r>
        <w:t>People differ in the schemas they use when evaluating others.</w:t>
      </w:r>
    </w:p>
    <w:p w:rsidR="00142BF1" w:rsidRPr="00142BF1" w:rsidRDefault="00142BF1" w:rsidP="00D05A02">
      <w:pPr>
        <w:pStyle w:val="ListParagraph"/>
        <w:numPr>
          <w:ilvl w:val="0"/>
          <w:numId w:val="20"/>
        </w:numPr>
        <w:rPr>
          <w:u w:val="single"/>
        </w:rPr>
      </w:pPr>
      <w:r>
        <w:t>Habit can increase the likelihood of a schema being present.</w:t>
      </w:r>
    </w:p>
    <w:p w:rsidR="00142BF1" w:rsidRDefault="00142BF1" w:rsidP="00142BF1">
      <w:pPr>
        <w:ind w:left="360"/>
        <w:rPr>
          <w:u w:val="single"/>
        </w:rPr>
      </w:pPr>
      <w:r>
        <w:rPr>
          <w:u w:val="single"/>
        </w:rPr>
        <w:t>Consciousness of Activation: Necessary or Not?</w:t>
      </w:r>
    </w:p>
    <w:p w:rsidR="00142BF1" w:rsidRPr="00142BF1" w:rsidRDefault="00142BF1" w:rsidP="00D05A02">
      <w:pPr>
        <w:pStyle w:val="ListParagraph"/>
        <w:numPr>
          <w:ilvl w:val="0"/>
          <w:numId w:val="21"/>
        </w:numPr>
        <w:rPr>
          <w:u w:val="single"/>
        </w:rPr>
      </w:pPr>
      <w:r>
        <w:t>Many studies have shown that stimuli presented outside of conscious awareness can prime a schema sufficiently to influence subsequent information processing.</w:t>
      </w:r>
    </w:p>
    <w:p w:rsidR="00142BF1" w:rsidRPr="00142BF1" w:rsidRDefault="00142BF1" w:rsidP="00D05A02">
      <w:pPr>
        <w:pStyle w:val="ListParagraph"/>
        <w:numPr>
          <w:ilvl w:val="0"/>
          <w:numId w:val="21"/>
        </w:numPr>
        <w:rPr>
          <w:u w:val="single"/>
        </w:rPr>
      </w:pPr>
      <w:r>
        <w:rPr>
          <w:i/>
        </w:rPr>
        <w:t>Subliminal: Below the threshold of conscious awareness.</w:t>
      </w:r>
    </w:p>
    <w:p w:rsidR="00142BF1" w:rsidRDefault="00142BF1" w:rsidP="00142BF1">
      <w:pPr>
        <w:ind w:left="360"/>
        <w:rPr>
          <w:u w:val="single"/>
        </w:rPr>
      </w:pPr>
      <w:proofErr w:type="gramStart"/>
      <w:r>
        <w:rPr>
          <w:u w:val="single"/>
        </w:rPr>
        <w:t>Similarity,</w:t>
      </w:r>
      <w:proofErr w:type="gramEnd"/>
      <w:r>
        <w:rPr>
          <w:u w:val="single"/>
        </w:rPr>
        <w:t xml:space="preserve"> or Feature Matching</w:t>
      </w:r>
    </w:p>
    <w:p w:rsidR="00142BF1" w:rsidRPr="005545EB" w:rsidRDefault="005545EB" w:rsidP="00D05A02">
      <w:pPr>
        <w:pStyle w:val="ListParagraph"/>
        <w:numPr>
          <w:ilvl w:val="0"/>
          <w:numId w:val="22"/>
        </w:numPr>
        <w:rPr>
          <w:u w:val="single"/>
        </w:rPr>
      </w:pPr>
      <w:r>
        <w:t>The most common determinant of whether a particular schema is applied and used in interpreting new information is the degree of similarity between critical features of the schema and the incoming stimulus.</w:t>
      </w:r>
    </w:p>
    <w:p w:rsidR="005545EB" w:rsidRPr="00415BBB" w:rsidRDefault="00415BBB" w:rsidP="00D05A02">
      <w:pPr>
        <w:pStyle w:val="ListParagraph"/>
        <w:numPr>
          <w:ilvl w:val="0"/>
          <w:numId w:val="22"/>
        </w:numPr>
        <w:rPr>
          <w:u w:val="single"/>
        </w:rPr>
      </w:pPr>
      <w:r>
        <w:t>Similar study to Donald. Given words related to dependence, then read paragraph on a person. 50% read it on a woman, 50% on a man. Asked to rate things like dependence. Women were only rated higher in dependence. Priming dependence did not lead participants to rate Donald higher in dependence given the mismatch between the trait dependence and (the stereotype of) men.</w:t>
      </w:r>
    </w:p>
    <w:p w:rsidR="00415BBB" w:rsidRPr="00585389" w:rsidRDefault="00585389" w:rsidP="00D05A02">
      <w:pPr>
        <w:pStyle w:val="ListParagraph"/>
        <w:numPr>
          <w:ilvl w:val="0"/>
          <w:numId w:val="22"/>
        </w:numPr>
        <w:rPr>
          <w:u w:val="single"/>
        </w:rPr>
      </w:pPr>
      <w:r>
        <w:t>Feature matching ensures that the right schema is applied to a given situation.</w:t>
      </w:r>
    </w:p>
    <w:p w:rsidR="00585389" w:rsidRDefault="00585389" w:rsidP="00585389">
      <w:pPr>
        <w:ind w:left="360"/>
        <w:rPr>
          <w:u w:val="single"/>
        </w:rPr>
      </w:pPr>
      <w:r>
        <w:rPr>
          <w:u w:val="single"/>
        </w:rPr>
        <w:t>Misleading Similarities</w:t>
      </w:r>
    </w:p>
    <w:p w:rsidR="00585389" w:rsidRPr="00585389" w:rsidRDefault="00585389" w:rsidP="00D05A02">
      <w:pPr>
        <w:pStyle w:val="ListParagraph"/>
        <w:numPr>
          <w:ilvl w:val="0"/>
          <w:numId w:val="23"/>
        </w:numPr>
        <w:rPr>
          <w:u w:val="single"/>
        </w:rPr>
      </w:pPr>
      <w:r>
        <w:t xml:space="preserve">Vietnam War versus WWII. People in favour of intervention often reference WWII and how intervention helped end it. Those opposed to intervention often reference Vietnam. </w:t>
      </w:r>
      <w:r>
        <w:lastRenderedPageBreak/>
        <w:t>Even words associated with these wars can influence opinion, without ever mentioning the wars themselves. (</w:t>
      </w:r>
      <w:proofErr w:type="spellStart"/>
      <w:r>
        <w:t>Gilovich</w:t>
      </w:r>
      <w:proofErr w:type="spellEnd"/>
      <w:r>
        <w:t>)</w:t>
      </w:r>
    </w:p>
    <w:p w:rsidR="00585389" w:rsidRDefault="00585389" w:rsidP="00585389">
      <w:pPr>
        <w:ind w:left="360"/>
        <w:rPr>
          <w:u w:val="single"/>
        </w:rPr>
      </w:pPr>
      <w:r>
        <w:rPr>
          <w:u w:val="single"/>
        </w:rPr>
        <w:t>Box 4.2</w:t>
      </w:r>
    </w:p>
    <w:p w:rsidR="00585389" w:rsidRPr="00585389" w:rsidRDefault="00585389" w:rsidP="00D05A02">
      <w:pPr>
        <w:pStyle w:val="ListParagraph"/>
        <w:numPr>
          <w:ilvl w:val="0"/>
          <w:numId w:val="23"/>
        </w:numPr>
        <w:rPr>
          <w:u w:val="single"/>
        </w:rPr>
      </w:pPr>
      <w:r w:rsidRPr="00585389">
        <w:rPr>
          <w:i/>
        </w:rPr>
        <w:t>Self-fulfilling prophecy: The tendency for people to act in ways that bring about the very thing they expect to happen.</w:t>
      </w:r>
    </w:p>
    <w:p w:rsidR="00585389" w:rsidRPr="001016F2" w:rsidRDefault="001016F2" w:rsidP="00D05A02">
      <w:pPr>
        <w:pStyle w:val="ListParagraph"/>
        <w:numPr>
          <w:ilvl w:val="0"/>
          <w:numId w:val="23"/>
        </w:numPr>
        <w:rPr>
          <w:u w:val="single"/>
        </w:rPr>
      </w:pPr>
      <w:r>
        <w:t>Teachers told of ‘aptitude tests’ for students and told that certain ones were expected to bloom in the coming year. Those students often got more teacher attention, leading to them blooming, even though the ‘aptitude tests’ were fake.</w:t>
      </w:r>
    </w:p>
    <w:p w:rsidR="001016F2" w:rsidRDefault="001016F2" w:rsidP="001016F2">
      <w:pPr>
        <w:ind w:left="360"/>
        <w:rPr>
          <w:u w:val="single"/>
        </w:rPr>
      </w:pPr>
      <w:r>
        <w:rPr>
          <w:u w:val="single"/>
        </w:rPr>
        <w:t>Expectations</w:t>
      </w:r>
    </w:p>
    <w:p w:rsidR="001016F2" w:rsidRPr="001016F2" w:rsidRDefault="001016F2" w:rsidP="00D05A02">
      <w:pPr>
        <w:pStyle w:val="ListParagraph"/>
        <w:numPr>
          <w:ilvl w:val="0"/>
          <w:numId w:val="24"/>
        </w:numPr>
        <w:rPr>
          <w:u w:val="single"/>
        </w:rPr>
      </w:pPr>
      <w:r>
        <w:t>Sometimes people apply a schema because of a pre-existing expectation about what they will encounter.</w:t>
      </w:r>
    </w:p>
    <w:p w:rsidR="001016F2" w:rsidRPr="00D05A02" w:rsidRDefault="001016F2" w:rsidP="00D05A02">
      <w:pPr>
        <w:pStyle w:val="ListParagraph"/>
        <w:numPr>
          <w:ilvl w:val="0"/>
          <w:numId w:val="24"/>
        </w:numPr>
        <w:rPr>
          <w:u w:val="single"/>
        </w:rPr>
      </w:pPr>
      <w:r>
        <w:t>Expectations thus influence information by lowering the threshold for the application of a given schema.</w:t>
      </w:r>
    </w:p>
    <w:p w:rsidR="00D05A02" w:rsidRDefault="00D05A02" w:rsidP="00D05A02">
      <w:pPr>
        <w:rPr>
          <w:b/>
          <w:u w:val="single"/>
        </w:rPr>
      </w:pPr>
      <w:r>
        <w:rPr>
          <w:b/>
          <w:u w:val="single"/>
        </w:rPr>
        <w:t>Reason, Intuition, and Heuristics</w:t>
      </w:r>
    </w:p>
    <w:p w:rsidR="00D05A02" w:rsidRPr="004D271A" w:rsidRDefault="004D271A" w:rsidP="00D05A02">
      <w:pPr>
        <w:pStyle w:val="ListParagraph"/>
        <w:numPr>
          <w:ilvl w:val="0"/>
          <w:numId w:val="25"/>
        </w:numPr>
        <w:rPr>
          <w:b/>
          <w:u w:val="single"/>
        </w:rPr>
      </w:pPr>
      <w:r>
        <w:t>Results show that we are often of ‘2 minds’ about certain problems. Intuition and reason.</w:t>
      </w:r>
    </w:p>
    <w:p w:rsidR="004D271A" w:rsidRPr="004D271A" w:rsidRDefault="004D271A" w:rsidP="00D05A02">
      <w:pPr>
        <w:pStyle w:val="ListParagraph"/>
        <w:numPr>
          <w:ilvl w:val="0"/>
          <w:numId w:val="25"/>
        </w:numPr>
        <w:rPr>
          <w:b/>
          <w:u w:val="single"/>
        </w:rPr>
      </w:pPr>
      <w:r>
        <w:t>The intuitive system operates quickly and automatically, is based on associations, and performs many of its operations simultaneously.</w:t>
      </w:r>
    </w:p>
    <w:p w:rsidR="004D271A" w:rsidRPr="004D271A" w:rsidRDefault="004D271A" w:rsidP="00D05A02">
      <w:pPr>
        <w:pStyle w:val="ListParagraph"/>
        <w:numPr>
          <w:ilvl w:val="0"/>
          <w:numId w:val="25"/>
        </w:numPr>
        <w:rPr>
          <w:b/>
          <w:u w:val="single"/>
        </w:rPr>
      </w:pPr>
      <w:r>
        <w:t>The rational system is slower and more controlled, is based on rules and deduction, and performs its operations one at a time.</w:t>
      </w:r>
    </w:p>
    <w:p w:rsidR="004D271A" w:rsidRPr="004D271A" w:rsidRDefault="004D271A" w:rsidP="00D05A02">
      <w:pPr>
        <w:pStyle w:val="ListParagraph"/>
        <w:numPr>
          <w:ilvl w:val="0"/>
          <w:numId w:val="25"/>
        </w:numPr>
        <w:rPr>
          <w:b/>
          <w:u w:val="single"/>
        </w:rPr>
      </w:pPr>
      <w:r>
        <w:t>Intuition can be overridden by rational.</w:t>
      </w:r>
    </w:p>
    <w:p w:rsidR="004D271A" w:rsidRPr="004D271A" w:rsidRDefault="004D271A" w:rsidP="00D05A02">
      <w:pPr>
        <w:pStyle w:val="ListParagraph"/>
        <w:numPr>
          <w:ilvl w:val="0"/>
          <w:numId w:val="25"/>
        </w:numPr>
        <w:rPr>
          <w:b/>
          <w:u w:val="single"/>
        </w:rPr>
      </w:pPr>
      <w:r>
        <w:t xml:space="preserve">Several things can happen with the output of these 2 systems: 1) </w:t>
      </w:r>
      <w:proofErr w:type="gramStart"/>
      <w:r>
        <w:t>They</w:t>
      </w:r>
      <w:proofErr w:type="gramEnd"/>
      <w:r>
        <w:t xml:space="preserve"> can agree with each other. 2) They can disagree and the rational overrules the intuitive. 3) The intuitive can produce a response that seems right and can do it with a speed that the rational system is never engaged.</w:t>
      </w:r>
    </w:p>
    <w:p w:rsidR="004D271A" w:rsidRPr="004D271A" w:rsidRDefault="004D271A" w:rsidP="00D05A02">
      <w:pPr>
        <w:pStyle w:val="ListParagraph"/>
        <w:numPr>
          <w:ilvl w:val="0"/>
          <w:numId w:val="25"/>
        </w:numPr>
        <w:rPr>
          <w:b/>
          <w:u w:val="single"/>
        </w:rPr>
      </w:pPr>
      <w:r>
        <w:rPr>
          <w:i/>
        </w:rPr>
        <w:t>Heuristics: Intuitive mental operations that allow us to make a variety of judgements quickly and efficiently.</w:t>
      </w:r>
    </w:p>
    <w:p w:rsidR="000D0B0F" w:rsidRPr="000D0B0F" w:rsidRDefault="000D0B0F" w:rsidP="00D05A02">
      <w:pPr>
        <w:pStyle w:val="ListParagraph"/>
        <w:numPr>
          <w:ilvl w:val="0"/>
          <w:numId w:val="25"/>
        </w:numPr>
        <w:rPr>
          <w:b/>
          <w:u w:val="single"/>
        </w:rPr>
      </w:pPr>
      <w:r>
        <w:rPr>
          <w:i/>
        </w:rPr>
        <w:t>Availability heuristic: The process whereby judgements of frequency or probability are based on how readily pertinent instances come to mind.</w:t>
      </w:r>
    </w:p>
    <w:p w:rsidR="000D0B0F" w:rsidRPr="000D0B0F" w:rsidRDefault="000D0B0F" w:rsidP="00D05A02">
      <w:pPr>
        <w:pStyle w:val="ListParagraph"/>
        <w:numPr>
          <w:ilvl w:val="0"/>
          <w:numId w:val="25"/>
        </w:numPr>
        <w:rPr>
          <w:b/>
          <w:u w:val="single"/>
        </w:rPr>
      </w:pPr>
      <w:r>
        <w:rPr>
          <w:i/>
        </w:rPr>
        <w:t>Representative heuristic: The process whereby judgements of likelihood are based on assessments of similarity between individuals and group prototypes or between cause and effect.</w:t>
      </w:r>
    </w:p>
    <w:p w:rsidR="00CA2367" w:rsidRPr="00CA2367" w:rsidRDefault="00CA2367" w:rsidP="00D05A02">
      <w:pPr>
        <w:pStyle w:val="ListParagraph"/>
        <w:numPr>
          <w:ilvl w:val="0"/>
          <w:numId w:val="25"/>
        </w:numPr>
        <w:rPr>
          <w:b/>
          <w:u w:val="single"/>
        </w:rPr>
      </w:pPr>
      <w:r>
        <w:t>Heuristics generally serve us well, they can distort our judgements.</w:t>
      </w:r>
    </w:p>
    <w:p w:rsidR="00CA2367" w:rsidRDefault="00CA2367" w:rsidP="00CA2367">
      <w:pPr>
        <w:rPr>
          <w:u w:val="single"/>
        </w:rPr>
      </w:pPr>
      <w:r>
        <w:rPr>
          <w:u w:val="single"/>
        </w:rPr>
        <w:t>The Availability Heuristic</w:t>
      </w:r>
    </w:p>
    <w:p w:rsidR="004D271A" w:rsidRPr="00B75271" w:rsidRDefault="00B75271" w:rsidP="00CA2367">
      <w:pPr>
        <w:pStyle w:val="ListParagraph"/>
        <w:numPr>
          <w:ilvl w:val="0"/>
          <w:numId w:val="26"/>
        </w:numPr>
        <w:rPr>
          <w:u w:val="single"/>
        </w:rPr>
      </w:pPr>
      <w:r>
        <w:t>If examples can be brought to mind easily, there must be many of them. Holds true most of the time, but not always.</w:t>
      </w:r>
    </w:p>
    <w:p w:rsidR="00144527" w:rsidRPr="00144527" w:rsidRDefault="005A0914" w:rsidP="00144527">
      <w:pPr>
        <w:pStyle w:val="ListParagraph"/>
        <w:numPr>
          <w:ilvl w:val="0"/>
          <w:numId w:val="26"/>
        </w:numPr>
        <w:rPr>
          <w:u w:val="single"/>
        </w:rPr>
      </w:pPr>
      <w:r>
        <w:t>Certain events may simply be more memorable or retrievable than others, making availability a poor guide to true number or probability.</w:t>
      </w:r>
      <w:r w:rsidR="00144527">
        <w:t xml:space="preserve"> Ex. Words begin with ‘r’ or have ‘r’ as the third letter. Having ‘r’ as the third is more common, but harder to think of.</w:t>
      </w:r>
    </w:p>
    <w:p w:rsidR="00144527" w:rsidRDefault="00144527" w:rsidP="00144527">
      <w:pPr>
        <w:ind w:left="465"/>
        <w:rPr>
          <w:u w:val="single"/>
        </w:rPr>
      </w:pPr>
      <w:r>
        <w:rPr>
          <w:u w:val="single"/>
        </w:rPr>
        <w:t>Disentangling Ease of Retrieval from the Amount of Information Retrieved</w:t>
      </w:r>
    </w:p>
    <w:p w:rsidR="009A2454" w:rsidRPr="009A2454" w:rsidRDefault="009A2454" w:rsidP="009A2454">
      <w:pPr>
        <w:pStyle w:val="ListParagraph"/>
        <w:numPr>
          <w:ilvl w:val="0"/>
          <w:numId w:val="27"/>
        </w:numPr>
        <w:rPr>
          <w:u w:val="single"/>
        </w:rPr>
      </w:pPr>
      <w:r>
        <w:t>Experiment involving asking students to recall 6 instances of assertiveness or 12. Those that recalled 6 felt more assertive then those that recalled 12. (Norbert Schwarz) Proves that the ease of generating examples guides people’s judgements.</w:t>
      </w:r>
    </w:p>
    <w:p w:rsidR="009A2454" w:rsidRDefault="00867C09" w:rsidP="00867C09">
      <w:pPr>
        <w:ind w:left="360"/>
        <w:rPr>
          <w:u w:val="single"/>
        </w:rPr>
      </w:pPr>
      <w:r>
        <w:rPr>
          <w:u w:val="single"/>
        </w:rPr>
        <w:t>Biased Assessment of Risk</w:t>
      </w:r>
    </w:p>
    <w:p w:rsidR="00867C09" w:rsidRPr="00CA54BE" w:rsidRDefault="00AE7CCC" w:rsidP="00867C09">
      <w:pPr>
        <w:pStyle w:val="ListParagraph"/>
        <w:numPr>
          <w:ilvl w:val="0"/>
          <w:numId w:val="27"/>
        </w:numPr>
        <w:rPr>
          <w:u w:val="single"/>
        </w:rPr>
      </w:pPr>
      <w:r>
        <w:lastRenderedPageBreak/>
        <w:t>What is more dangerous, fire or drowning? Drownings are actually the cause of more deaths than fires. We have a biased opinion from the media that fires kill more people, so that is what we think the answer is.</w:t>
      </w:r>
    </w:p>
    <w:p w:rsidR="00CA54BE" w:rsidRPr="00CA54BE" w:rsidRDefault="00CA54BE" w:rsidP="00867C09">
      <w:pPr>
        <w:pStyle w:val="ListParagraph"/>
        <w:numPr>
          <w:ilvl w:val="0"/>
          <w:numId w:val="27"/>
        </w:numPr>
        <w:rPr>
          <w:u w:val="single"/>
        </w:rPr>
      </w:pPr>
      <w:r>
        <w:t>People overestimate the frequency of dramatic events that claim the lives of many people at once. They also underestimate the commonness of ‘silent’ deaths that quietly claim individual lives.</w:t>
      </w:r>
    </w:p>
    <w:p w:rsidR="00CA54BE" w:rsidRDefault="00CA54BE" w:rsidP="00CA54BE">
      <w:pPr>
        <w:ind w:left="360"/>
        <w:rPr>
          <w:u w:val="single"/>
        </w:rPr>
      </w:pPr>
      <w:r>
        <w:rPr>
          <w:u w:val="single"/>
        </w:rPr>
        <w:t>Biased Estimates of Contributions to Joint Projects</w:t>
      </w:r>
    </w:p>
    <w:p w:rsidR="00CA54BE" w:rsidRPr="00870405" w:rsidRDefault="00870405" w:rsidP="00CA54BE">
      <w:pPr>
        <w:pStyle w:val="ListParagraph"/>
        <w:numPr>
          <w:ilvl w:val="0"/>
          <w:numId w:val="28"/>
        </w:numPr>
        <w:rPr>
          <w:u w:val="single"/>
        </w:rPr>
      </w:pPr>
      <w:r>
        <w:t>Tend to overestimate our parts in group projects. Since we devote more energy and attention to our own contributions, they should be more available than the contributions of everyone else.</w:t>
      </w:r>
    </w:p>
    <w:p w:rsidR="00870405" w:rsidRPr="00870405" w:rsidRDefault="00870405" w:rsidP="00CA54BE">
      <w:pPr>
        <w:pStyle w:val="ListParagraph"/>
        <w:numPr>
          <w:ilvl w:val="0"/>
          <w:numId w:val="28"/>
        </w:numPr>
        <w:rPr>
          <w:u w:val="single"/>
        </w:rPr>
      </w:pPr>
      <w:r>
        <w:t>Overestimation held for negative outcomes as well as positive ones.</w:t>
      </w:r>
    </w:p>
    <w:p w:rsidR="00870405" w:rsidRDefault="00870405" w:rsidP="00870405">
      <w:pPr>
        <w:ind w:left="360"/>
        <w:rPr>
          <w:u w:val="single"/>
        </w:rPr>
      </w:pPr>
      <w:r>
        <w:rPr>
          <w:u w:val="single"/>
        </w:rPr>
        <w:t>Availability’s Close Cousin: Fluency</w:t>
      </w:r>
    </w:p>
    <w:p w:rsidR="00870405" w:rsidRPr="00870405" w:rsidRDefault="00870405" w:rsidP="00870405">
      <w:pPr>
        <w:pStyle w:val="ListParagraph"/>
        <w:numPr>
          <w:ilvl w:val="0"/>
          <w:numId w:val="29"/>
        </w:numPr>
        <w:rPr>
          <w:u w:val="single"/>
        </w:rPr>
      </w:pPr>
      <w:r>
        <w:rPr>
          <w:i/>
        </w:rPr>
        <w:t>Fluency: The feeling of ease associated with processing information.</w:t>
      </w:r>
    </w:p>
    <w:p w:rsidR="00870405" w:rsidRPr="00E92514" w:rsidRDefault="00E92514" w:rsidP="00870405">
      <w:pPr>
        <w:pStyle w:val="ListParagraph"/>
        <w:numPr>
          <w:ilvl w:val="0"/>
          <w:numId w:val="29"/>
        </w:numPr>
        <w:rPr>
          <w:u w:val="single"/>
        </w:rPr>
      </w:pPr>
      <w:r>
        <w:t>Some individual stimuli are easier to process than others.</w:t>
      </w:r>
    </w:p>
    <w:p w:rsidR="00E92514" w:rsidRPr="00E92514" w:rsidRDefault="00E92514" w:rsidP="00870405">
      <w:pPr>
        <w:pStyle w:val="ListParagraph"/>
        <w:numPr>
          <w:ilvl w:val="0"/>
          <w:numId w:val="29"/>
        </w:numPr>
        <w:rPr>
          <w:u w:val="single"/>
        </w:rPr>
      </w:pPr>
      <w:r>
        <w:t xml:space="preserve">Fluidity can influence many things, even how things are read (going from this </w:t>
      </w:r>
      <w:r>
        <w:rPr>
          <w:rFonts w:ascii="AR BERKLEY" w:hAnsi="AR BERKLEY"/>
        </w:rPr>
        <w:t>to this)</w:t>
      </w:r>
    </w:p>
    <w:p w:rsidR="00E92514" w:rsidRPr="004C7B67" w:rsidRDefault="00E92514" w:rsidP="00870405">
      <w:pPr>
        <w:pStyle w:val="ListParagraph"/>
        <w:numPr>
          <w:ilvl w:val="0"/>
          <w:numId w:val="29"/>
        </w:numPr>
        <w:rPr>
          <w:u w:val="single"/>
        </w:rPr>
      </w:pPr>
      <w:r>
        <w:t xml:space="preserve">The feeling of fluidity can be like a mood. A feeling of </w:t>
      </w:r>
      <w:proofErr w:type="spellStart"/>
      <w:r>
        <w:t>disfluency</w:t>
      </w:r>
      <w:proofErr w:type="spellEnd"/>
      <w:r>
        <w:t xml:space="preserve"> can cause a person to slow down, be more careful when making judgements and decisions.</w:t>
      </w:r>
    </w:p>
    <w:p w:rsidR="004C7B67" w:rsidRDefault="004C7B67" w:rsidP="004C7B67">
      <w:pPr>
        <w:rPr>
          <w:u w:val="single"/>
        </w:rPr>
      </w:pPr>
      <w:r>
        <w:rPr>
          <w:u w:val="single"/>
        </w:rPr>
        <w:t>The Representative Heuristic</w:t>
      </w:r>
    </w:p>
    <w:p w:rsidR="004C7B67" w:rsidRPr="00344C02" w:rsidRDefault="00344C02" w:rsidP="004C7B67">
      <w:pPr>
        <w:pStyle w:val="ListParagraph"/>
        <w:numPr>
          <w:ilvl w:val="0"/>
          <w:numId w:val="30"/>
        </w:numPr>
        <w:rPr>
          <w:u w:val="single"/>
        </w:rPr>
      </w:pPr>
      <w:r>
        <w:t>When we define a person as something, we make use of the representativeness heuristic.</w:t>
      </w:r>
    </w:p>
    <w:p w:rsidR="00344C02" w:rsidRPr="00C36209" w:rsidRDefault="00C36209" w:rsidP="004C7B67">
      <w:pPr>
        <w:pStyle w:val="ListParagraph"/>
        <w:numPr>
          <w:ilvl w:val="0"/>
          <w:numId w:val="30"/>
        </w:numPr>
        <w:rPr>
          <w:u w:val="single"/>
        </w:rPr>
      </w:pPr>
      <w:r>
        <w:t>We ask ourselves if they fit the general category, not if they actually are a part of it.</w:t>
      </w:r>
    </w:p>
    <w:p w:rsidR="00C36209" w:rsidRPr="00C36209" w:rsidRDefault="00C36209" w:rsidP="004C7B67">
      <w:pPr>
        <w:pStyle w:val="ListParagraph"/>
        <w:numPr>
          <w:ilvl w:val="0"/>
          <w:numId w:val="30"/>
        </w:numPr>
        <w:rPr>
          <w:u w:val="single"/>
        </w:rPr>
      </w:pPr>
      <w:r>
        <w:t>Representative heuristic is generally useful in making accurate judgements about people and events.</w:t>
      </w:r>
    </w:p>
    <w:p w:rsidR="00C36209" w:rsidRPr="00C36209" w:rsidRDefault="00C36209" w:rsidP="004C7B67">
      <w:pPr>
        <w:pStyle w:val="ListParagraph"/>
        <w:numPr>
          <w:ilvl w:val="0"/>
          <w:numId w:val="30"/>
        </w:numPr>
        <w:rPr>
          <w:u w:val="single"/>
        </w:rPr>
      </w:pPr>
      <w:r>
        <w:rPr>
          <w:i/>
        </w:rPr>
        <w:t>Base-rate information: information about the relative frequency of events or of members of different categories in the population.</w:t>
      </w:r>
    </w:p>
    <w:p w:rsidR="00C36209" w:rsidRPr="00F32044" w:rsidRDefault="00F32044" w:rsidP="004C7B67">
      <w:pPr>
        <w:pStyle w:val="ListParagraph"/>
        <w:numPr>
          <w:ilvl w:val="0"/>
          <w:numId w:val="30"/>
        </w:numPr>
        <w:rPr>
          <w:u w:val="single"/>
        </w:rPr>
      </w:pPr>
      <w:r>
        <w:t>Base-rate likelihood is often ignored.</w:t>
      </w:r>
    </w:p>
    <w:p w:rsidR="00F32044" w:rsidRDefault="00F32044" w:rsidP="00F32044">
      <w:pPr>
        <w:ind w:left="360"/>
        <w:rPr>
          <w:u w:val="single"/>
        </w:rPr>
      </w:pPr>
      <w:r>
        <w:rPr>
          <w:u w:val="single"/>
        </w:rPr>
        <w:t xml:space="preserve">The Resemblance </w:t>
      </w:r>
      <w:proofErr w:type="gramStart"/>
      <w:r>
        <w:rPr>
          <w:u w:val="single"/>
        </w:rPr>
        <w:t>Between</w:t>
      </w:r>
      <w:proofErr w:type="gramEnd"/>
      <w:r>
        <w:rPr>
          <w:u w:val="single"/>
        </w:rPr>
        <w:t xml:space="preserve"> Members and Categories: Base-Rate Neglect</w:t>
      </w:r>
    </w:p>
    <w:p w:rsidR="00F32044" w:rsidRPr="003D706D" w:rsidRDefault="003D706D" w:rsidP="00F32044">
      <w:pPr>
        <w:pStyle w:val="ListParagraph"/>
        <w:numPr>
          <w:ilvl w:val="0"/>
          <w:numId w:val="31"/>
        </w:numPr>
        <w:rPr>
          <w:u w:val="single"/>
        </w:rPr>
      </w:pPr>
      <w:r>
        <w:t>Truck driver vs. professor in reading of poetry. Statistically more likely to be a truck driver who reads poetry than a literary professor at a prestigious university. But the frequency is not something that we often think about.</w:t>
      </w:r>
    </w:p>
    <w:p w:rsidR="003D706D" w:rsidRPr="008B6D1F" w:rsidRDefault="003D706D" w:rsidP="008B6D1F">
      <w:pPr>
        <w:pStyle w:val="ListParagraph"/>
        <w:numPr>
          <w:ilvl w:val="0"/>
          <w:numId w:val="31"/>
        </w:numPr>
        <w:rPr>
          <w:u w:val="single"/>
        </w:rPr>
      </w:pPr>
      <w:r>
        <w:t>Although base-rate neglect is often observed, it is not inevitable or universal.</w:t>
      </w:r>
      <w:r w:rsidR="008B6D1F">
        <w:t xml:space="preserve"> Certain circumstances encourage base-rate use (70% of students failed an exam, given a student, most likely that they passed or failed? We use the base-rate to compare and answer that they most likely failed).</w:t>
      </w:r>
    </w:p>
    <w:p w:rsidR="008B6D1F" w:rsidRPr="008B6D1F" w:rsidRDefault="008B6D1F" w:rsidP="008B6D1F">
      <w:pPr>
        <w:pStyle w:val="ListParagraph"/>
        <w:numPr>
          <w:ilvl w:val="0"/>
          <w:numId w:val="31"/>
        </w:numPr>
        <w:rPr>
          <w:u w:val="single"/>
        </w:rPr>
      </w:pPr>
      <w:r>
        <w:t>Circumstances that encourage an outside perspective have been shown to reduce base-rate neglect and other biases of human judgement.</w:t>
      </w:r>
    </w:p>
    <w:p w:rsidR="008B6D1F" w:rsidRDefault="008B6D1F" w:rsidP="008B6D1F">
      <w:pPr>
        <w:ind w:left="360"/>
        <w:rPr>
          <w:u w:val="single"/>
        </w:rPr>
      </w:pPr>
      <w:r>
        <w:rPr>
          <w:u w:val="single"/>
        </w:rPr>
        <w:t>The Planning Fallacy</w:t>
      </w:r>
    </w:p>
    <w:p w:rsidR="008B6D1F" w:rsidRPr="008B6D1F" w:rsidRDefault="008B6D1F" w:rsidP="008B6D1F">
      <w:pPr>
        <w:pStyle w:val="ListParagraph"/>
        <w:numPr>
          <w:ilvl w:val="0"/>
          <w:numId w:val="32"/>
        </w:numPr>
        <w:rPr>
          <w:u w:val="single"/>
        </w:rPr>
      </w:pPr>
      <w:r>
        <w:rPr>
          <w:i/>
        </w:rPr>
        <w:t>Planning fallacy: the tendency for people to be unrealistically optimistic about how quickly they can complete a project.</w:t>
      </w:r>
    </w:p>
    <w:p w:rsidR="008B6D1F" w:rsidRPr="002F305E" w:rsidRDefault="002F305E" w:rsidP="008B6D1F">
      <w:pPr>
        <w:pStyle w:val="ListParagraph"/>
        <w:numPr>
          <w:ilvl w:val="0"/>
          <w:numId w:val="32"/>
        </w:numPr>
        <w:rPr>
          <w:u w:val="single"/>
        </w:rPr>
      </w:pPr>
      <w:r>
        <w:t>Planning fallacy persists even though through past experiences we know that through past experiences, we incorrectly estimated the amount of time needed.</w:t>
      </w:r>
    </w:p>
    <w:p w:rsidR="002F305E" w:rsidRDefault="002F305E" w:rsidP="002F305E">
      <w:pPr>
        <w:ind w:left="360"/>
        <w:rPr>
          <w:u w:val="single"/>
        </w:rPr>
      </w:pPr>
      <w:r>
        <w:rPr>
          <w:u w:val="single"/>
        </w:rPr>
        <w:t xml:space="preserve">The Resemblance </w:t>
      </w:r>
      <w:proofErr w:type="gramStart"/>
      <w:r>
        <w:rPr>
          <w:u w:val="single"/>
        </w:rPr>
        <w:t>Between</w:t>
      </w:r>
      <w:proofErr w:type="gramEnd"/>
      <w:r>
        <w:rPr>
          <w:u w:val="single"/>
        </w:rPr>
        <w:t xml:space="preserve"> Cause and Effect</w:t>
      </w:r>
    </w:p>
    <w:p w:rsidR="002F305E" w:rsidRPr="00FF1AEA" w:rsidRDefault="006D7B40" w:rsidP="002F305E">
      <w:pPr>
        <w:pStyle w:val="ListParagraph"/>
        <w:numPr>
          <w:ilvl w:val="0"/>
          <w:numId w:val="33"/>
        </w:numPr>
        <w:rPr>
          <w:u w:val="single"/>
        </w:rPr>
      </w:pPr>
      <w:r>
        <w:t>People are predisposed to look for and accept causal relationships in which like goes with like. Often validated by everyday experience.</w:t>
      </w:r>
    </w:p>
    <w:p w:rsidR="00FF1AEA" w:rsidRPr="00FF1AEA" w:rsidRDefault="00FF1AEA" w:rsidP="002F305E">
      <w:pPr>
        <w:pStyle w:val="ListParagraph"/>
        <w:numPr>
          <w:ilvl w:val="0"/>
          <w:numId w:val="33"/>
        </w:numPr>
        <w:rPr>
          <w:u w:val="single"/>
        </w:rPr>
      </w:pPr>
      <w:r>
        <w:t>Sometimes small causes create big effects and vice versa.</w:t>
      </w:r>
    </w:p>
    <w:p w:rsidR="00FF1AEA" w:rsidRPr="00FF1AEA" w:rsidRDefault="00FF1AEA" w:rsidP="002F305E">
      <w:pPr>
        <w:pStyle w:val="ListParagraph"/>
        <w:numPr>
          <w:ilvl w:val="0"/>
          <w:numId w:val="33"/>
        </w:numPr>
        <w:rPr>
          <w:u w:val="single"/>
        </w:rPr>
      </w:pPr>
      <w:r>
        <w:lastRenderedPageBreak/>
        <w:t>Sometimes we take the belief a bit too far. Like ‘you are what you eat.’ Some people attributed certain characteristics to hypothetical tribes simply because they ate turtle instead of boar or vice versa.</w:t>
      </w:r>
    </w:p>
    <w:p w:rsidR="00FF1AEA" w:rsidRDefault="00FF1AEA" w:rsidP="00FF1AEA">
      <w:pPr>
        <w:rPr>
          <w:u w:val="single"/>
        </w:rPr>
      </w:pPr>
      <w:r>
        <w:rPr>
          <w:u w:val="single"/>
        </w:rPr>
        <w:t>The Joint Operation of Availability and Representativeness</w:t>
      </w:r>
    </w:p>
    <w:p w:rsidR="00FF1AEA" w:rsidRPr="00FF1AEA" w:rsidRDefault="00FF1AEA" w:rsidP="00FF1AEA">
      <w:pPr>
        <w:pStyle w:val="ListParagraph"/>
        <w:numPr>
          <w:ilvl w:val="0"/>
          <w:numId w:val="34"/>
        </w:numPr>
        <w:rPr>
          <w:u w:val="single"/>
        </w:rPr>
      </w:pPr>
      <w:r>
        <w:rPr>
          <w:i/>
        </w:rPr>
        <w:t>Illusory correlation: The belief that 2 variables are correlated when in fact they are not.</w:t>
      </w:r>
    </w:p>
    <w:p w:rsidR="00FF1AEA" w:rsidRPr="00E74E90" w:rsidRDefault="00E74E90" w:rsidP="00FF1AEA">
      <w:pPr>
        <w:pStyle w:val="ListParagraph"/>
        <w:numPr>
          <w:ilvl w:val="0"/>
          <w:numId w:val="34"/>
        </w:numPr>
        <w:rPr>
          <w:u w:val="single"/>
        </w:rPr>
      </w:pPr>
      <w:r>
        <w:t>Availability and representative heuristic sometimes work in tandem, often creating an illusory correlation.</w:t>
      </w:r>
    </w:p>
    <w:p w:rsidR="00E74E90" w:rsidRPr="00E74E90" w:rsidRDefault="00E74E90" w:rsidP="00FF1AEA">
      <w:pPr>
        <w:pStyle w:val="ListParagraph"/>
        <w:numPr>
          <w:ilvl w:val="0"/>
          <w:numId w:val="34"/>
        </w:numPr>
        <w:rPr>
          <w:u w:val="single"/>
        </w:rPr>
      </w:pPr>
      <w:r>
        <w:t>Correlations that aren’t there. Ex. ink blot test or Draw a Person test.</w:t>
      </w:r>
    </w:p>
    <w:p w:rsidR="00E74E90" w:rsidRPr="00FF1AEA" w:rsidRDefault="00E74E90" w:rsidP="00E74E90">
      <w:pPr>
        <w:pStyle w:val="ListParagraph"/>
        <w:rPr>
          <w:u w:val="single"/>
        </w:rPr>
      </w:pPr>
    </w:p>
    <w:p w:rsidR="00142BF1" w:rsidRPr="00142BF1" w:rsidRDefault="00142BF1" w:rsidP="00142BF1">
      <w:pPr>
        <w:ind w:left="360"/>
        <w:rPr>
          <w:u w:val="single"/>
        </w:rPr>
      </w:pPr>
    </w:p>
    <w:p w:rsidR="009E634A" w:rsidRPr="009E634A" w:rsidRDefault="009E634A" w:rsidP="009E634A">
      <w:pPr>
        <w:ind w:left="360"/>
        <w:rPr>
          <w:u w:val="single"/>
        </w:rPr>
      </w:pPr>
    </w:p>
    <w:p w:rsidR="000C27BF" w:rsidRPr="000C27BF" w:rsidRDefault="000C27BF" w:rsidP="000C27BF"/>
    <w:sectPr w:rsidR="000C27BF" w:rsidRPr="000C27BF"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0A0B"/>
    <w:multiLevelType w:val="hybridMultilevel"/>
    <w:tmpl w:val="F36C0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E106D3"/>
    <w:multiLevelType w:val="hybridMultilevel"/>
    <w:tmpl w:val="0EFAD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732241"/>
    <w:multiLevelType w:val="hybridMultilevel"/>
    <w:tmpl w:val="82A67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D2213F"/>
    <w:multiLevelType w:val="hybridMultilevel"/>
    <w:tmpl w:val="AC720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18207C"/>
    <w:multiLevelType w:val="hybridMultilevel"/>
    <w:tmpl w:val="C3CE4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2C7EA1"/>
    <w:multiLevelType w:val="hybridMultilevel"/>
    <w:tmpl w:val="937A2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E25AF7"/>
    <w:multiLevelType w:val="hybridMultilevel"/>
    <w:tmpl w:val="11007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3733EE"/>
    <w:multiLevelType w:val="hybridMultilevel"/>
    <w:tmpl w:val="C032D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F424D02"/>
    <w:multiLevelType w:val="hybridMultilevel"/>
    <w:tmpl w:val="2B42D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830740D"/>
    <w:multiLevelType w:val="hybridMultilevel"/>
    <w:tmpl w:val="BAC80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A7A5046"/>
    <w:multiLevelType w:val="hybridMultilevel"/>
    <w:tmpl w:val="ADAE6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B286AF1"/>
    <w:multiLevelType w:val="hybridMultilevel"/>
    <w:tmpl w:val="F94ED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C201123"/>
    <w:multiLevelType w:val="hybridMultilevel"/>
    <w:tmpl w:val="236C6998"/>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13">
    <w:nsid w:val="2D7B720D"/>
    <w:multiLevelType w:val="hybridMultilevel"/>
    <w:tmpl w:val="46209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3D37175"/>
    <w:multiLevelType w:val="hybridMultilevel"/>
    <w:tmpl w:val="ED1626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43C22E7"/>
    <w:multiLevelType w:val="hybridMultilevel"/>
    <w:tmpl w:val="3386E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765FE3"/>
    <w:multiLevelType w:val="hybridMultilevel"/>
    <w:tmpl w:val="AE64C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542620E"/>
    <w:multiLevelType w:val="hybridMultilevel"/>
    <w:tmpl w:val="B4024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8D622F7"/>
    <w:multiLevelType w:val="hybridMultilevel"/>
    <w:tmpl w:val="34E0D2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BE342DD"/>
    <w:multiLevelType w:val="hybridMultilevel"/>
    <w:tmpl w:val="C144C7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CBF33C8"/>
    <w:multiLevelType w:val="hybridMultilevel"/>
    <w:tmpl w:val="487AC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6A15535"/>
    <w:multiLevelType w:val="hybridMultilevel"/>
    <w:tmpl w:val="2E2CC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BEE385A"/>
    <w:multiLevelType w:val="hybridMultilevel"/>
    <w:tmpl w:val="463CF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F0D68B7"/>
    <w:multiLevelType w:val="hybridMultilevel"/>
    <w:tmpl w:val="FBD84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02A22B6"/>
    <w:multiLevelType w:val="hybridMultilevel"/>
    <w:tmpl w:val="F7307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3785AAA"/>
    <w:multiLevelType w:val="hybridMultilevel"/>
    <w:tmpl w:val="6D78F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9457167"/>
    <w:multiLevelType w:val="hybridMultilevel"/>
    <w:tmpl w:val="839C9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A733375"/>
    <w:multiLevelType w:val="hybridMultilevel"/>
    <w:tmpl w:val="A42CC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14F71DA"/>
    <w:multiLevelType w:val="hybridMultilevel"/>
    <w:tmpl w:val="FDA8B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1536763"/>
    <w:multiLevelType w:val="hybridMultilevel"/>
    <w:tmpl w:val="F7984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8B66519"/>
    <w:multiLevelType w:val="hybridMultilevel"/>
    <w:tmpl w:val="986CE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01C3E14"/>
    <w:multiLevelType w:val="hybridMultilevel"/>
    <w:tmpl w:val="F5CA0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4914187"/>
    <w:multiLevelType w:val="hybridMultilevel"/>
    <w:tmpl w:val="1FAA3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AA429B2"/>
    <w:multiLevelType w:val="hybridMultilevel"/>
    <w:tmpl w:val="ADEE25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31"/>
  </w:num>
  <w:num w:numId="4">
    <w:abstractNumId w:val="0"/>
  </w:num>
  <w:num w:numId="5">
    <w:abstractNumId w:val="33"/>
  </w:num>
  <w:num w:numId="6">
    <w:abstractNumId w:val="13"/>
  </w:num>
  <w:num w:numId="7">
    <w:abstractNumId w:val="22"/>
  </w:num>
  <w:num w:numId="8">
    <w:abstractNumId w:val="21"/>
  </w:num>
  <w:num w:numId="9">
    <w:abstractNumId w:val="9"/>
  </w:num>
  <w:num w:numId="10">
    <w:abstractNumId w:val="1"/>
  </w:num>
  <w:num w:numId="11">
    <w:abstractNumId w:val="4"/>
  </w:num>
  <w:num w:numId="12">
    <w:abstractNumId w:val="11"/>
  </w:num>
  <w:num w:numId="13">
    <w:abstractNumId w:val="18"/>
  </w:num>
  <w:num w:numId="14">
    <w:abstractNumId w:val="29"/>
  </w:num>
  <w:num w:numId="15">
    <w:abstractNumId w:val="20"/>
  </w:num>
  <w:num w:numId="16">
    <w:abstractNumId w:val="17"/>
  </w:num>
  <w:num w:numId="17">
    <w:abstractNumId w:val="25"/>
  </w:num>
  <w:num w:numId="18">
    <w:abstractNumId w:val="3"/>
  </w:num>
  <w:num w:numId="19">
    <w:abstractNumId w:val="19"/>
  </w:num>
  <w:num w:numId="20">
    <w:abstractNumId w:val="27"/>
  </w:num>
  <w:num w:numId="21">
    <w:abstractNumId w:val="5"/>
  </w:num>
  <w:num w:numId="22">
    <w:abstractNumId w:val="28"/>
  </w:num>
  <w:num w:numId="23">
    <w:abstractNumId w:val="24"/>
  </w:num>
  <w:num w:numId="24">
    <w:abstractNumId w:val="7"/>
  </w:num>
  <w:num w:numId="25">
    <w:abstractNumId w:val="16"/>
  </w:num>
  <w:num w:numId="26">
    <w:abstractNumId w:val="12"/>
  </w:num>
  <w:num w:numId="27">
    <w:abstractNumId w:val="15"/>
  </w:num>
  <w:num w:numId="28">
    <w:abstractNumId w:val="8"/>
  </w:num>
  <w:num w:numId="29">
    <w:abstractNumId w:val="2"/>
  </w:num>
  <w:num w:numId="30">
    <w:abstractNumId w:val="30"/>
  </w:num>
  <w:num w:numId="31">
    <w:abstractNumId w:val="14"/>
  </w:num>
  <w:num w:numId="32">
    <w:abstractNumId w:val="26"/>
  </w:num>
  <w:num w:numId="33">
    <w:abstractNumId w:val="32"/>
  </w:num>
  <w:num w:numId="34">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9B042F"/>
    <w:rsid w:val="000123D2"/>
    <w:rsid w:val="00020566"/>
    <w:rsid w:val="00025FB7"/>
    <w:rsid w:val="00033E41"/>
    <w:rsid w:val="00080564"/>
    <w:rsid w:val="00091997"/>
    <w:rsid w:val="00091FE0"/>
    <w:rsid w:val="00097C91"/>
    <w:rsid w:val="000C27BF"/>
    <w:rsid w:val="000C2B74"/>
    <w:rsid w:val="000C4D1E"/>
    <w:rsid w:val="000D0B0F"/>
    <w:rsid w:val="000E20EE"/>
    <w:rsid w:val="000F5FB6"/>
    <w:rsid w:val="001016F2"/>
    <w:rsid w:val="00142BF1"/>
    <w:rsid w:val="00144527"/>
    <w:rsid w:val="00147E57"/>
    <w:rsid w:val="00165CE0"/>
    <w:rsid w:val="001848F7"/>
    <w:rsid w:val="001938FF"/>
    <w:rsid w:val="001A3CE0"/>
    <w:rsid w:val="001A49A4"/>
    <w:rsid w:val="001B3668"/>
    <w:rsid w:val="001B667F"/>
    <w:rsid w:val="001C0B46"/>
    <w:rsid w:val="001C7314"/>
    <w:rsid w:val="001F4DA0"/>
    <w:rsid w:val="002024D1"/>
    <w:rsid w:val="00205799"/>
    <w:rsid w:val="0020582B"/>
    <w:rsid w:val="00206833"/>
    <w:rsid w:val="00222A7C"/>
    <w:rsid w:val="002366C3"/>
    <w:rsid w:val="0024117D"/>
    <w:rsid w:val="00256B15"/>
    <w:rsid w:val="00261C2D"/>
    <w:rsid w:val="00284929"/>
    <w:rsid w:val="002C15F6"/>
    <w:rsid w:val="002C4EE3"/>
    <w:rsid w:val="002D0922"/>
    <w:rsid w:val="002F305E"/>
    <w:rsid w:val="003226B1"/>
    <w:rsid w:val="00322E2F"/>
    <w:rsid w:val="003252F2"/>
    <w:rsid w:val="0032647A"/>
    <w:rsid w:val="00344C02"/>
    <w:rsid w:val="00353C62"/>
    <w:rsid w:val="0038008A"/>
    <w:rsid w:val="00382782"/>
    <w:rsid w:val="003D706D"/>
    <w:rsid w:val="003E016B"/>
    <w:rsid w:val="003E075A"/>
    <w:rsid w:val="00410FF8"/>
    <w:rsid w:val="00413A5A"/>
    <w:rsid w:val="00415BBB"/>
    <w:rsid w:val="00434ACC"/>
    <w:rsid w:val="00435F96"/>
    <w:rsid w:val="00485DCB"/>
    <w:rsid w:val="004878A1"/>
    <w:rsid w:val="00496EC0"/>
    <w:rsid w:val="004A3297"/>
    <w:rsid w:val="004A32EC"/>
    <w:rsid w:val="004A3A7B"/>
    <w:rsid w:val="004B3B36"/>
    <w:rsid w:val="004C5C3A"/>
    <w:rsid w:val="004C7B67"/>
    <w:rsid w:val="004D271A"/>
    <w:rsid w:val="005031F0"/>
    <w:rsid w:val="00515CCD"/>
    <w:rsid w:val="00532DA4"/>
    <w:rsid w:val="0053645E"/>
    <w:rsid w:val="00541F9A"/>
    <w:rsid w:val="005545EB"/>
    <w:rsid w:val="00554D86"/>
    <w:rsid w:val="005568A6"/>
    <w:rsid w:val="0055797C"/>
    <w:rsid w:val="00582028"/>
    <w:rsid w:val="00585389"/>
    <w:rsid w:val="00587808"/>
    <w:rsid w:val="005916F4"/>
    <w:rsid w:val="00594FB0"/>
    <w:rsid w:val="00596117"/>
    <w:rsid w:val="005A0914"/>
    <w:rsid w:val="005A3D45"/>
    <w:rsid w:val="005A51B9"/>
    <w:rsid w:val="005F170A"/>
    <w:rsid w:val="00601713"/>
    <w:rsid w:val="006475C0"/>
    <w:rsid w:val="006618CB"/>
    <w:rsid w:val="006659D1"/>
    <w:rsid w:val="00666485"/>
    <w:rsid w:val="00666C0F"/>
    <w:rsid w:val="006866CD"/>
    <w:rsid w:val="00695F4B"/>
    <w:rsid w:val="006D3AF1"/>
    <w:rsid w:val="006D7B40"/>
    <w:rsid w:val="006F41B8"/>
    <w:rsid w:val="006F544F"/>
    <w:rsid w:val="00704C69"/>
    <w:rsid w:val="00726998"/>
    <w:rsid w:val="007271CB"/>
    <w:rsid w:val="007613F6"/>
    <w:rsid w:val="007640C1"/>
    <w:rsid w:val="0076678D"/>
    <w:rsid w:val="00766AEA"/>
    <w:rsid w:val="007702A3"/>
    <w:rsid w:val="00781755"/>
    <w:rsid w:val="007A0F96"/>
    <w:rsid w:val="007B2490"/>
    <w:rsid w:val="007E16E9"/>
    <w:rsid w:val="008046E9"/>
    <w:rsid w:val="00805047"/>
    <w:rsid w:val="0081008C"/>
    <w:rsid w:val="00812AFF"/>
    <w:rsid w:val="0082193C"/>
    <w:rsid w:val="00830A09"/>
    <w:rsid w:val="00835170"/>
    <w:rsid w:val="008442A0"/>
    <w:rsid w:val="008449AA"/>
    <w:rsid w:val="00867C09"/>
    <w:rsid w:val="00870405"/>
    <w:rsid w:val="00874A50"/>
    <w:rsid w:val="00880CA2"/>
    <w:rsid w:val="008A4F96"/>
    <w:rsid w:val="008A7330"/>
    <w:rsid w:val="008B172E"/>
    <w:rsid w:val="008B21D8"/>
    <w:rsid w:val="008B6D1F"/>
    <w:rsid w:val="008E732A"/>
    <w:rsid w:val="00903254"/>
    <w:rsid w:val="0091230D"/>
    <w:rsid w:val="00926206"/>
    <w:rsid w:val="00927C3C"/>
    <w:rsid w:val="00927EE1"/>
    <w:rsid w:val="0093136F"/>
    <w:rsid w:val="00933815"/>
    <w:rsid w:val="00943DB3"/>
    <w:rsid w:val="00951A97"/>
    <w:rsid w:val="0095233C"/>
    <w:rsid w:val="009532B5"/>
    <w:rsid w:val="00955A97"/>
    <w:rsid w:val="00963388"/>
    <w:rsid w:val="00970759"/>
    <w:rsid w:val="0097147C"/>
    <w:rsid w:val="00987B04"/>
    <w:rsid w:val="009A21B9"/>
    <w:rsid w:val="009A2454"/>
    <w:rsid w:val="009A2725"/>
    <w:rsid w:val="009A2FBE"/>
    <w:rsid w:val="009B042F"/>
    <w:rsid w:val="009E634A"/>
    <w:rsid w:val="00A017F1"/>
    <w:rsid w:val="00A15D3A"/>
    <w:rsid w:val="00A3261E"/>
    <w:rsid w:val="00A430B0"/>
    <w:rsid w:val="00A7784D"/>
    <w:rsid w:val="00A83A9B"/>
    <w:rsid w:val="00AB3F50"/>
    <w:rsid w:val="00AC233F"/>
    <w:rsid w:val="00AC6DE6"/>
    <w:rsid w:val="00AD1C5D"/>
    <w:rsid w:val="00AD2F58"/>
    <w:rsid w:val="00AE372D"/>
    <w:rsid w:val="00AE7CCC"/>
    <w:rsid w:val="00AF3898"/>
    <w:rsid w:val="00B129DF"/>
    <w:rsid w:val="00B32433"/>
    <w:rsid w:val="00B6757D"/>
    <w:rsid w:val="00B75271"/>
    <w:rsid w:val="00B8460F"/>
    <w:rsid w:val="00BA0827"/>
    <w:rsid w:val="00BB3C8E"/>
    <w:rsid w:val="00BD6582"/>
    <w:rsid w:val="00C050A7"/>
    <w:rsid w:val="00C06401"/>
    <w:rsid w:val="00C34508"/>
    <w:rsid w:val="00C35130"/>
    <w:rsid w:val="00C36209"/>
    <w:rsid w:val="00C403D7"/>
    <w:rsid w:val="00C51C62"/>
    <w:rsid w:val="00C55DCC"/>
    <w:rsid w:val="00C656EB"/>
    <w:rsid w:val="00C755C7"/>
    <w:rsid w:val="00C91C47"/>
    <w:rsid w:val="00CA2367"/>
    <w:rsid w:val="00CA54BE"/>
    <w:rsid w:val="00CC1EE3"/>
    <w:rsid w:val="00CC3373"/>
    <w:rsid w:val="00CD5071"/>
    <w:rsid w:val="00CE4AE4"/>
    <w:rsid w:val="00CF53EA"/>
    <w:rsid w:val="00D05A02"/>
    <w:rsid w:val="00D37A38"/>
    <w:rsid w:val="00D44210"/>
    <w:rsid w:val="00D44B88"/>
    <w:rsid w:val="00D62B45"/>
    <w:rsid w:val="00D6434B"/>
    <w:rsid w:val="00D769A6"/>
    <w:rsid w:val="00D80A0E"/>
    <w:rsid w:val="00D80B10"/>
    <w:rsid w:val="00D872EA"/>
    <w:rsid w:val="00DB1E64"/>
    <w:rsid w:val="00DB7C06"/>
    <w:rsid w:val="00DC2B11"/>
    <w:rsid w:val="00DC5811"/>
    <w:rsid w:val="00DD6481"/>
    <w:rsid w:val="00DE71C3"/>
    <w:rsid w:val="00DF71F5"/>
    <w:rsid w:val="00E05184"/>
    <w:rsid w:val="00E26F31"/>
    <w:rsid w:val="00E3281A"/>
    <w:rsid w:val="00E40AD3"/>
    <w:rsid w:val="00E54317"/>
    <w:rsid w:val="00E67E92"/>
    <w:rsid w:val="00E74E90"/>
    <w:rsid w:val="00E86734"/>
    <w:rsid w:val="00E92514"/>
    <w:rsid w:val="00E9551D"/>
    <w:rsid w:val="00EB09CB"/>
    <w:rsid w:val="00ED472C"/>
    <w:rsid w:val="00EF1B74"/>
    <w:rsid w:val="00EF2BEF"/>
    <w:rsid w:val="00F01EBD"/>
    <w:rsid w:val="00F30205"/>
    <w:rsid w:val="00F32044"/>
    <w:rsid w:val="00F420B3"/>
    <w:rsid w:val="00F5499B"/>
    <w:rsid w:val="00F571A3"/>
    <w:rsid w:val="00FA2A89"/>
    <w:rsid w:val="00FB13D0"/>
    <w:rsid w:val="00FE3785"/>
    <w:rsid w:val="00FE6DC6"/>
    <w:rsid w:val="00FF1A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350</TotalTime>
  <Pages>8</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69</cp:revision>
  <dcterms:created xsi:type="dcterms:W3CDTF">2013-10-13T00:20:00Z</dcterms:created>
  <dcterms:modified xsi:type="dcterms:W3CDTF">2013-10-16T02:59:00Z</dcterms:modified>
</cp:coreProperties>
</file>