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68A6" w:rsidRDefault="009B042F">
      <w:r>
        <w:t>PSY 220 CH.1</w:t>
      </w:r>
    </w:p>
    <w:p w:rsidR="009B042F" w:rsidRDefault="009B042F"/>
    <w:p w:rsidR="009B042F" w:rsidRDefault="009B042F">
      <w:pPr>
        <w:rPr>
          <w:b/>
          <w:sz w:val="28"/>
          <w:szCs w:val="28"/>
          <w:u w:val="single"/>
        </w:rPr>
      </w:pPr>
      <w:r>
        <w:rPr>
          <w:b/>
          <w:sz w:val="28"/>
          <w:szCs w:val="28"/>
          <w:u w:val="single"/>
        </w:rPr>
        <w:t>An Invitation to Social Psychology</w:t>
      </w:r>
    </w:p>
    <w:p w:rsidR="009B042F" w:rsidRDefault="009B042F">
      <w:pPr>
        <w:rPr>
          <w:b/>
          <w:sz w:val="28"/>
          <w:szCs w:val="28"/>
          <w:u w:val="single"/>
        </w:rPr>
      </w:pPr>
    </w:p>
    <w:p w:rsidR="009B042F" w:rsidRPr="00874A50" w:rsidRDefault="00874A50" w:rsidP="00874A50">
      <w:pPr>
        <w:pStyle w:val="ListParagraph"/>
        <w:numPr>
          <w:ilvl w:val="0"/>
          <w:numId w:val="1"/>
        </w:numPr>
        <w:rPr>
          <w:b/>
          <w:u w:val="single"/>
        </w:rPr>
      </w:pPr>
      <w:r>
        <w:t>Uncivil protests against coloured Americans changed the views of most white men and women almost overnight. Now they wanted equality.</w:t>
      </w:r>
    </w:p>
    <w:p w:rsidR="00874A50" w:rsidRDefault="00874A50" w:rsidP="00874A50">
      <w:pPr>
        <w:rPr>
          <w:b/>
          <w:u w:val="single"/>
        </w:rPr>
      </w:pPr>
      <w:r>
        <w:rPr>
          <w:b/>
          <w:u w:val="single"/>
        </w:rPr>
        <w:t>Characterizing Social Psychology</w:t>
      </w:r>
    </w:p>
    <w:p w:rsidR="00874A50" w:rsidRPr="00874A50" w:rsidRDefault="00874A50" w:rsidP="00874A50">
      <w:pPr>
        <w:pStyle w:val="ListParagraph"/>
        <w:numPr>
          <w:ilvl w:val="0"/>
          <w:numId w:val="1"/>
        </w:numPr>
        <w:rPr>
          <w:b/>
          <w:u w:val="single"/>
        </w:rPr>
      </w:pPr>
      <w:r>
        <w:rPr>
          <w:i/>
        </w:rPr>
        <w:t>Social psychology: The scientific study of the feelings, thoughts, and behaviours of individuals in social situations.</w:t>
      </w:r>
    </w:p>
    <w:p w:rsidR="00874A50" w:rsidRDefault="00C51C62" w:rsidP="00C51C62">
      <w:pPr>
        <w:rPr>
          <w:u w:val="single"/>
        </w:rPr>
      </w:pPr>
      <w:r>
        <w:rPr>
          <w:u w:val="single"/>
        </w:rPr>
        <w:t>Explaining Behaviour</w:t>
      </w:r>
    </w:p>
    <w:p w:rsidR="00C51C62" w:rsidRPr="00FA2A89" w:rsidRDefault="00FA2A89" w:rsidP="00C51C62">
      <w:pPr>
        <w:pStyle w:val="ListParagraph"/>
        <w:numPr>
          <w:ilvl w:val="0"/>
          <w:numId w:val="1"/>
        </w:numPr>
        <w:rPr>
          <w:u w:val="single"/>
        </w:rPr>
      </w:pPr>
      <w:r>
        <w:t>Conditions in the American prisons in Baghdad led to people believing that the guards and workers were simply ‘bad apples.’</w:t>
      </w:r>
    </w:p>
    <w:p w:rsidR="00FA2A89" w:rsidRPr="00FA2A89" w:rsidRDefault="00FA2A89" w:rsidP="00C51C62">
      <w:pPr>
        <w:pStyle w:val="ListParagraph"/>
        <w:numPr>
          <w:ilvl w:val="0"/>
          <w:numId w:val="1"/>
        </w:numPr>
        <w:rPr>
          <w:u w:val="single"/>
        </w:rPr>
      </w:pPr>
      <w:r>
        <w:t>Years before, Zimbardo had his prison study that suggested that the people are not ‘bad apples’ but they are governed by the ‘power of the situation.’ Study lasted 6 days instead of 2 weeks because of how bad the ‘guards’ got with prisoners.</w:t>
      </w:r>
    </w:p>
    <w:p w:rsidR="00FA2A89" w:rsidRPr="00FA2A89" w:rsidRDefault="00FA2A89" w:rsidP="00FA2A89">
      <w:pPr>
        <w:pStyle w:val="ListParagraph"/>
        <w:numPr>
          <w:ilvl w:val="0"/>
          <w:numId w:val="1"/>
        </w:numPr>
        <w:rPr>
          <w:u w:val="single"/>
        </w:rPr>
      </w:pPr>
      <w:r>
        <w:t>Social psychology can be used in a variety of disciplines as well as real life.</w:t>
      </w:r>
    </w:p>
    <w:p w:rsidR="00FA2A89" w:rsidRDefault="00FA2A89" w:rsidP="00FA2A89">
      <w:pPr>
        <w:rPr>
          <w:u w:val="single"/>
        </w:rPr>
      </w:pPr>
      <w:r>
        <w:rPr>
          <w:u w:val="single"/>
        </w:rPr>
        <w:t>Comparing Social Psychology with Related Disciplines</w:t>
      </w:r>
    </w:p>
    <w:p w:rsidR="00FA2A89" w:rsidRPr="00FA2A89" w:rsidRDefault="00FA2A89" w:rsidP="00FA2A89">
      <w:pPr>
        <w:pStyle w:val="ListParagraph"/>
        <w:numPr>
          <w:ilvl w:val="0"/>
          <w:numId w:val="2"/>
        </w:numPr>
        <w:rPr>
          <w:u w:val="single"/>
        </w:rPr>
      </w:pPr>
      <w:r>
        <w:t>Personality psych stresses individual differences in behaviour rather than the social situation.</w:t>
      </w:r>
    </w:p>
    <w:p w:rsidR="00FA2A89" w:rsidRPr="00FA2A89" w:rsidRDefault="00FA2A89" w:rsidP="00FA2A89">
      <w:pPr>
        <w:pStyle w:val="ListParagraph"/>
        <w:numPr>
          <w:ilvl w:val="0"/>
          <w:numId w:val="2"/>
        </w:numPr>
        <w:rPr>
          <w:u w:val="single"/>
        </w:rPr>
      </w:pPr>
      <w:r>
        <w:t>Cognitive science is the study of how people perceive, think about, and remember aspects of the world.</w:t>
      </w:r>
    </w:p>
    <w:p w:rsidR="00FA2A89" w:rsidRPr="00FA2A89" w:rsidRDefault="00FA2A89" w:rsidP="00FA2A89">
      <w:pPr>
        <w:pStyle w:val="ListParagraph"/>
        <w:numPr>
          <w:ilvl w:val="0"/>
          <w:numId w:val="2"/>
        </w:numPr>
        <w:rPr>
          <w:u w:val="single"/>
        </w:rPr>
      </w:pPr>
      <w:r>
        <w:t>Sociology is the study of behaviour of people in the aggregate.</w:t>
      </w:r>
    </w:p>
    <w:p w:rsidR="00FA2A89" w:rsidRDefault="00FA2A89" w:rsidP="00FA2A89">
      <w:pPr>
        <w:rPr>
          <w:b/>
          <w:u w:val="single"/>
        </w:rPr>
      </w:pPr>
      <w:r>
        <w:rPr>
          <w:b/>
          <w:u w:val="single"/>
        </w:rPr>
        <w:t>The Power of the Situation</w:t>
      </w:r>
    </w:p>
    <w:p w:rsidR="00FA2A89" w:rsidRPr="00933815" w:rsidRDefault="00933815" w:rsidP="00FA2A89">
      <w:pPr>
        <w:pStyle w:val="ListParagraph"/>
        <w:numPr>
          <w:ilvl w:val="0"/>
          <w:numId w:val="3"/>
        </w:numPr>
        <w:rPr>
          <w:b/>
          <w:u w:val="single"/>
        </w:rPr>
      </w:pPr>
      <w:r>
        <w:t>Arendt argues that any one person is capable of being caught up in the situation. Like Adolf Eichmann, behind the plan to get rid of Jews. When interviewed, he was not psychopathic, sadistic, or demented, but actually just another boring person.</w:t>
      </w:r>
    </w:p>
    <w:p w:rsidR="00933815" w:rsidRPr="00485DCB" w:rsidRDefault="00485DCB" w:rsidP="00FA2A89">
      <w:pPr>
        <w:pStyle w:val="ListParagraph"/>
        <w:numPr>
          <w:ilvl w:val="0"/>
          <w:numId w:val="3"/>
        </w:numPr>
        <w:rPr>
          <w:b/>
          <w:u w:val="single"/>
        </w:rPr>
      </w:pPr>
      <w:r>
        <w:t>Kurt Lewin founder of modern psych, was physicist then psychologist. Applied principles from physics. A person (particle) is subject to their own characteristics (particles can be + or -) as well as the environment (forces like gravity acting on particle).</w:t>
      </w:r>
    </w:p>
    <w:p w:rsidR="00485DCB" w:rsidRDefault="00485DCB" w:rsidP="00485DCB">
      <w:pPr>
        <w:rPr>
          <w:u w:val="single"/>
        </w:rPr>
      </w:pPr>
      <w:r>
        <w:rPr>
          <w:u w:val="single"/>
        </w:rPr>
        <w:t>The Milgram Experiment</w:t>
      </w:r>
    </w:p>
    <w:p w:rsidR="00485DCB" w:rsidRPr="00485DCB" w:rsidRDefault="00485DCB" w:rsidP="00485DCB">
      <w:pPr>
        <w:pStyle w:val="ListParagraph"/>
        <w:numPr>
          <w:ilvl w:val="0"/>
          <w:numId w:val="4"/>
        </w:numPr>
        <w:rPr>
          <w:u w:val="single"/>
        </w:rPr>
      </w:pPr>
      <w:r>
        <w:t>Stanley Milgram took random persons and had them shock another person when he failed to answer a question correctly, slowly upping the voltage as they went. From the shocker’s POV, they could have just as easily have been the person being shocked. The person being shocked has a heart condition that is known to the ‘shocker.’ A lot of people continued to the end of the experiment, protesting along the way, but still continuing when told by the researcher even after hearing screams of pain, as well as no response from the person being shocked.</w:t>
      </w:r>
    </w:p>
    <w:p w:rsidR="00485DCB" w:rsidRDefault="00485DCB" w:rsidP="00485DCB">
      <w:pPr>
        <w:rPr>
          <w:u w:val="single"/>
        </w:rPr>
      </w:pPr>
      <w:r>
        <w:rPr>
          <w:u w:val="single"/>
        </w:rPr>
        <w:t>Seminarians as Samaritans</w:t>
      </w:r>
    </w:p>
    <w:p w:rsidR="00485DCB" w:rsidRPr="006618CB" w:rsidRDefault="006618CB" w:rsidP="00485DCB">
      <w:pPr>
        <w:pStyle w:val="ListParagraph"/>
        <w:numPr>
          <w:ilvl w:val="0"/>
          <w:numId w:val="4"/>
        </w:numPr>
        <w:rPr>
          <w:u w:val="single"/>
        </w:rPr>
      </w:pPr>
      <w:r>
        <w:t xml:space="preserve">Students told to give seminar on being a </w:t>
      </w:r>
      <w:r w:rsidR="002D0922">
        <w:t>Good</w:t>
      </w:r>
      <w:r>
        <w:t xml:space="preserve"> Samaritan. Half were told to hurry as they were late, other half could take their time getting there. Along the way a man clearly in agony was waiting, those in a rush often did not stop, but those who were not in a rush did.</w:t>
      </w:r>
      <w:r w:rsidR="002D0922">
        <w:t xml:space="preserve"> Experiment by John Darley and Daniel Batson.</w:t>
      </w:r>
    </w:p>
    <w:p w:rsidR="006618CB" w:rsidRDefault="006618CB" w:rsidP="006618CB">
      <w:pPr>
        <w:rPr>
          <w:u w:val="single"/>
        </w:rPr>
      </w:pPr>
      <w:r>
        <w:rPr>
          <w:u w:val="single"/>
        </w:rPr>
        <w:t>The Fundamental Attribution Error</w:t>
      </w:r>
    </w:p>
    <w:p w:rsidR="006618CB" w:rsidRPr="00B8460F" w:rsidRDefault="00B8460F" w:rsidP="006618CB">
      <w:pPr>
        <w:pStyle w:val="ListParagraph"/>
        <w:numPr>
          <w:ilvl w:val="0"/>
          <w:numId w:val="4"/>
        </w:numPr>
        <w:rPr>
          <w:u w:val="single"/>
        </w:rPr>
      </w:pPr>
      <w:r>
        <w:t>People underestimate how much external factors affect their decisions.</w:t>
      </w:r>
    </w:p>
    <w:p w:rsidR="00B8460F" w:rsidRPr="00B8460F" w:rsidRDefault="00B8460F" w:rsidP="006618CB">
      <w:pPr>
        <w:pStyle w:val="ListParagraph"/>
        <w:numPr>
          <w:ilvl w:val="0"/>
          <w:numId w:val="4"/>
        </w:numPr>
        <w:rPr>
          <w:u w:val="single"/>
        </w:rPr>
      </w:pPr>
      <w:r>
        <w:rPr>
          <w:i/>
        </w:rPr>
        <w:lastRenderedPageBreak/>
        <w:t>Dispositions: Internal factors such as beliefs, values, personality traits, or abilities that guide a person’s behaviour.</w:t>
      </w:r>
    </w:p>
    <w:p w:rsidR="00B8460F" w:rsidRPr="00EF2BEF" w:rsidRDefault="00EF2BEF" w:rsidP="006618CB">
      <w:pPr>
        <w:pStyle w:val="ListParagraph"/>
        <w:numPr>
          <w:ilvl w:val="0"/>
          <w:numId w:val="4"/>
        </w:numPr>
        <w:rPr>
          <w:u w:val="single"/>
        </w:rPr>
      </w:pPr>
      <w:r>
        <w:rPr>
          <w:i/>
        </w:rPr>
        <w:t>Fundamental attribution error: The failure to recognize the importance of situational influences on behaviour, and the corresponding tendency to overemphasize the importance of dispositions or traits on behaviour.</w:t>
      </w:r>
    </w:p>
    <w:p w:rsidR="00EF2BEF" w:rsidRDefault="00EF2BEF" w:rsidP="00EF2BEF">
      <w:pPr>
        <w:rPr>
          <w:u w:val="single"/>
        </w:rPr>
      </w:pPr>
      <w:r>
        <w:rPr>
          <w:u w:val="single"/>
        </w:rPr>
        <w:t>Channel Factors</w:t>
      </w:r>
    </w:p>
    <w:p w:rsidR="00EF2BEF" w:rsidRPr="00EF2BEF" w:rsidRDefault="00EF2BEF" w:rsidP="00EF2BEF">
      <w:pPr>
        <w:pStyle w:val="ListParagraph"/>
        <w:numPr>
          <w:ilvl w:val="0"/>
          <w:numId w:val="5"/>
        </w:numPr>
        <w:rPr>
          <w:u w:val="single"/>
        </w:rPr>
      </w:pPr>
      <w:r>
        <w:rPr>
          <w:i/>
        </w:rPr>
        <w:t>Channel factors: Certain situational circumstances that appear unimportant on the surface but that can have great consequences for behaviour, either facilitating or blocking it or guiding behaviour in a particular direction.</w:t>
      </w:r>
    </w:p>
    <w:p w:rsidR="00EF2BEF" w:rsidRPr="00926206" w:rsidRDefault="00926206" w:rsidP="00EF2BEF">
      <w:pPr>
        <w:pStyle w:val="ListParagraph"/>
        <w:numPr>
          <w:ilvl w:val="0"/>
          <w:numId w:val="5"/>
        </w:numPr>
        <w:rPr>
          <w:u w:val="single"/>
        </w:rPr>
      </w:pPr>
      <w:r>
        <w:t>Kurt Lewin introduced concept.</w:t>
      </w:r>
    </w:p>
    <w:p w:rsidR="00926206" w:rsidRPr="00963388" w:rsidRDefault="00926206" w:rsidP="00EF2BEF">
      <w:pPr>
        <w:pStyle w:val="ListParagraph"/>
        <w:numPr>
          <w:ilvl w:val="0"/>
          <w:numId w:val="5"/>
        </w:numPr>
        <w:rPr>
          <w:u w:val="single"/>
        </w:rPr>
      </w:pPr>
      <w:r>
        <w:t>Howard Leventhal did a study about tetanus shots and students.</w:t>
      </w:r>
      <w:r w:rsidR="00963388">
        <w:t xml:space="preserve"> Taught about ways to get tetanus and consequences if they did. 3% of people talked to got the (free) shot. Other participants given map to clinic (circled on map) and asked to review their schedule and plan a time to get it (already knew where clinic was map was just an added external factor). 28% got the shot. Channel factor was requirement to shape the vague intention of getting the shot into a plan.</w:t>
      </w:r>
    </w:p>
    <w:p w:rsidR="00963388" w:rsidRDefault="00963388" w:rsidP="00963388">
      <w:pPr>
        <w:rPr>
          <w:b/>
          <w:u w:val="single"/>
        </w:rPr>
      </w:pPr>
      <w:r>
        <w:rPr>
          <w:b/>
          <w:u w:val="single"/>
        </w:rPr>
        <w:t>The Role of Construal</w:t>
      </w:r>
    </w:p>
    <w:p w:rsidR="00963388" w:rsidRPr="00963388" w:rsidRDefault="00963388" w:rsidP="00963388">
      <w:pPr>
        <w:pStyle w:val="ListParagraph"/>
        <w:numPr>
          <w:ilvl w:val="0"/>
          <w:numId w:val="6"/>
        </w:numPr>
        <w:rPr>
          <w:b/>
          <w:u w:val="single"/>
        </w:rPr>
      </w:pPr>
      <w:r>
        <w:rPr>
          <w:i/>
        </w:rPr>
        <w:t>Construal: People’s interpretation and inference about the stimuli or situations they confront.</w:t>
      </w:r>
    </w:p>
    <w:p w:rsidR="00963388" w:rsidRPr="00963388" w:rsidRDefault="00963388" w:rsidP="00963388">
      <w:pPr>
        <w:pStyle w:val="ListParagraph"/>
        <w:numPr>
          <w:ilvl w:val="0"/>
          <w:numId w:val="6"/>
        </w:numPr>
        <w:rPr>
          <w:b/>
          <w:u w:val="single"/>
        </w:rPr>
      </w:pPr>
      <w:r>
        <w:t>Free agents vs. Victims, freedom fighter vs. Terrorists, etc.</w:t>
      </w:r>
    </w:p>
    <w:p w:rsidR="00963388" w:rsidRDefault="00963388" w:rsidP="00963388">
      <w:pPr>
        <w:rPr>
          <w:u w:val="single"/>
        </w:rPr>
      </w:pPr>
      <w:r>
        <w:rPr>
          <w:u w:val="single"/>
        </w:rPr>
        <w:t>Interpreting Reality</w:t>
      </w:r>
    </w:p>
    <w:p w:rsidR="00963388" w:rsidRPr="00D80A0E" w:rsidRDefault="00D80A0E" w:rsidP="00963388">
      <w:pPr>
        <w:pStyle w:val="ListParagraph"/>
        <w:numPr>
          <w:ilvl w:val="0"/>
          <w:numId w:val="7"/>
        </w:numPr>
        <w:rPr>
          <w:u w:val="single"/>
        </w:rPr>
      </w:pPr>
      <w:r>
        <w:t>Our perceptions normally bear a resemblance to what the world is really like, but perception requires substantial interpretation on our part and is subject to significant err</w:t>
      </w:r>
      <w:r w:rsidR="003B263C">
        <w:t>o</w:t>
      </w:r>
      <w:r>
        <w:t>r under certain conditions.</w:t>
      </w:r>
    </w:p>
    <w:p w:rsidR="00D80A0E" w:rsidRPr="00D80A0E" w:rsidRDefault="00D80A0E" w:rsidP="00963388">
      <w:pPr>
        <w:pStyle w:val="ListParagraph"/>
        <w:numPr>
          <w:ilvl w:val="0"/>
          <w:numId w:val="7"/>
        </w:numPr>
        <w:rPr>
          <w:u w:val="single"/>
        </w:rPr>
      </w:pPr>
      <w:r>
        <w:rPr>
          <w:i/>
        </w:rPr>
        <w:t>Gestalt psychology: Based on the German word gestalt, meaning “form” or “figure,” this approach stresses the fact that people perceive objects not by means of some automatic registering device but by active, usually unconscious interpretation of what the object represents as a whole.</w:t>
      </w:r>
    </w:p>
    <w:p w:rsidR="00D80A0E" w:rsidRPr="00D80A0E" w:rsidRDefault="00D80A0E" w:rsidP="00963388">
      <w:pPr>
        <w:pStyle w:val="ListParagraph"/>
        <w:numPr>
          <w:ilvl w:val="0"/>
          <w:numId w:val="7"/>
        </w:numPr>
        <w:rPr>
          <w:u w:val="single"/>
        </w:rPr>
      </w:pPr>
      <w:r>
        <w:rPr>
          <w:i/>
        </w:rPr>
        <w:t>Prisoner’s dilemma: A situation involving payoffs of 2 people, who must decide whether to “cooperate” or “defect.” In the end, trust and cooperation lead to higher joint payoffs than mistrust and defection.</w:t>
      </w:r>
    </w:p>
    <w:p w:rsidR="00D80A0E" w:rsidRPr="00D80A0E" w:rsidRDefault="00D80A0E" w:rsidP="00963388">
      <w:pPr>
        <w:pStyle w:val="ListParagraph"/>
        <w:numPr>
          <w:ilvl w:val="0"/>
          <w:numId w:val="7"/>
        </w:numPr>
        <w:rPr>
          <w:u w:val="single"/>
        </w:rPr>
      </w:pPr>
      <w:r>
        <w:t>For the prisoner’s dilemma game, changing the title from “wall street game” to “community game” led to greater cooperation. Only the title changed and the results differed dramatically.</w:t>
      </w:r>
    </w:p>
    <w:p w:rsidR="005A51B9" w:rsidRDefault="005A51B9" w:rsidP="00D80A0E">
      <w:pPr>
        <w:rPr>
          <w:u w:val="single"/>
        </w:rPr>
      </w:pPr>
      <w:r>
        <w:rPr>
          <w:u w:val="single"/>
        </w:rPr>
        <w:t>Schemas</w:t>
      </w:r>
    </w:p>
    <w:p w:rsidR="00D80A0E" w:rsidRPr="005A51B9" w:rsidRDefault="005A51B9" w:rsidP="005A51B9">
      <w:pPr>
        <w:pStyle w:val="ListParagraph"/>
        <w:numPr>
          <w:ilvl w:val="0"/>
          <w:numId w:val="8"/>
        </w:numPr>
        <w:rPr>
          <w:u w:val="single"/>
        </w:rPr>
      </w:pPr>
      <w:r>
        <w:rPr>
          <w:i/>
        </w:rPr>
        <w:t>Schema: A knowledge structure consisting of any organized body of stored information.</w:t>
      </w:r>
    </w:p>
    <w:p w:rsidR="005A51B9" w:rsidRPr="00E26F31" w:rsidRDefault="00E26F31" w:rsidP="005A51B9">
      <w:pPr>
        <w:pStyle w:val="ListParagraph"/>
        <w:numPr>
          <w:ilvl w:val="0"/>
          <w:numId w:val="8"/>
        </w:numPr>
        <w:rPr>
          <w:u w:val="single"/>
        </w:rPr>
      </w:pPr>
      <w:r>
        <w:t>Schemas capture the regularities of life and lead us to have certain expectations we can rely on so that we don’t have to invent the world anew each time.</w:t>
      </w:r>
    </w:p>
    <w:p w:rsidR="00E26F31" w:rsidRPr="00E26F31" w:rsidRDefault="00E26F31" w:rsidP="005A51B9">
      <w:pPr>
        <w:pStyle w:val="ListParagraph"/>
        <w:numPr>
          <w:ilvl w:val="0"/>
          <w:numId w:val="8"/>
        </w:numPr>
        <w:rPr>
          <w:u w:val="single"/>
        </w:rPr>
      </w:pPr>
      <w:r>
        <w:t>Experiment by Solomon Asch on schemas regarding ranking of politicians. Group 1 told previous groups ranked politicians high. Led them to rank them higher (based on prestige) because the politicians brought to mind were our great esteem like Thomas Jefferson. Group 2 told previous groups ranked politicians low. Led them to rank low because they were thinking of politicians that were corrupt. Different schemas changed how they rated.</w:t>
      </w:r>
    </w:p>
    <w:p w:rsidR="00E26F31" w:rsidRDefault="00E26F31" w:rsidP="00E26F31">
      <w:pPr>
        <w:rPr>
          <w:u w:val="single"/>
        </w:rPr>
      </w:pPr>
      <w:r>
        <w:rPr>
          <w:u w:val="single"/>
        </w:rPr>
        <w:t>Stereotypes</w:t>
      </w:r>
    </w:p>
    <w:p w:rsidR="00E26F31" w:rsidRPr="00E54317" w:rsidRDefault="00E54317" w:rsidP="00E26F31">
      <w:pPr>
        <w:pStyle w:val="ListParagraph"/>
        <w:numPr>
          <w:ilvl w:val="0"/>
          <w:numId w:val="9"/>
        </w:numPr>
        <w:rPr>
          <w:u w:val="single"/>
        </w:rPr>
      </w:pPr>
      <w:r>
        <w:t>They are schemas that we have for people of various kinds.</w:t>
      </w:r>
    </w:p>
    <w:p w:rsidR="00E54317" w:rsidRPr="00E54317" w:rsidRDefault="00E54317" w:rsidP="00E26F31">
      <w:pPr>
        <w:pStyle w:val="ListParagraph"/>
        <w:numPr>
          <w:ilvl w:val="0"/>
          <w:numId w:val="9"/>
        </w:numPr>
        <w:rPr>
          <w:u w:val="single"/>
        </w:rPr>
      </w:pPr>
      <w:r>
        <w:lastRenderedPageBreak/>
        <w:t>Stereotypes can be right or wrong.</w:t>
      </w:r>
    </w:p>
    <w:p w:rsidR="00E54317" w:rsidRDefault="00E54317" w:rsidP="00E54317">
      <w:pPr>
        <w:rPr>
          <w:b/>
          <w:u w:val="single"/>
        </w:rPr>
      </w:pPr>
      <w:r>
        <w:rPr>
          <w:b/>
          <w:u w:val="single"/>
        </w:rPr>
        <w:t>Automatic Versus Controlled Processing</w:t>
      </w:r>
    </w:p>
    <w:p w:rsidR="00206833" w:rsidRPr="00382782" w:rsidRDefault="00206833" w:rsidP="00382782">
      <w:pPr>
        <w:pStyle w:val="ListParagraph"/>
        <w:numPr>
          <w:ilvl w:val="0"/>
          <w:numId w:val="10"/>
        </w:numPr>
        <w:rPr>
          <w:b/>
          <w:u w:val="single"/>
        </w:rPr>
      </w:pPr>
      <w:r>
        <w:t>Mind processes information in 1 of 2 ways when you encounter a social situation:</w:t>
      </w:r>
      <w:r w:rsidR="00382782">
        <w:t xml:space="preserve"> One is automatic and unconscious, often based on emotional factors. The other is conscious and systematic and more likely to be controlled by careful thought.</w:t>
      </w:r>
    </w:p>
    <w:p w:rsidR="00382782" w:rsidRPr="00382782" w:rsidRDefault="00382782" w:rsidP="00382782">
      <w:pPr>
        <w:pStyle w:val="ListParagraph"/>
        <w:numPr>
          <w:ilvl w:val="0"/>
          <w:numId w:val="10"/>
        </w:numPr>
        <w:rPr>
          <w:b/>
          <w:u w:val="single"/>
        </w:rPr>
      </w:pPr>
      <w:r>
        <w:t>Often emotional reactions occur before conscious thought takes over.</w:t>
      </w:r>
    </w:p>
    <w:p w:rsidR="00382782" w:rsidRPr="00382782" w:rsidRDefault="00382782" w:rsidP="00382782">
      <w:pPr>
        <w:pStyle w:val="ListParagraph"/>
        <w:numPr>
          <w:ilvl w:val="0"/>
          <w:numId w:val="10"/>
        </w:numPr>
        <w:rPr>
          <w:b/>
          <w:u w:val="single"/>
        </w:rPr>
      </w:pPr>
      <w:r>
        <w:t>The judgements of the “unprejudiced people” could thus be shown to be prejudiced when studied by a technique that examines unconscious processing of information.</w:t>
      </w:r>
    </w:p>
    <w:p w:rsidR="00382782" w:rsidRPr="00382782" w:rsidRDefault="00382782" w:rsidP="00382782">
      <w:pPr>
        <w:pStyle w:val="ListParagraph"/>
        <w:numPr>
          <w:ilvl w:val="0"/>
          <w:numId w:val="10"/>
        </w:numPr>
        <w:rPr>
          <w:b/>
          <w:u w:val="single"/>
        </w:rPr>
      </w:pPr>
      <w:r>
        <w:t>Generally, automatic processes give rise to implicit attitudes and beliefs that cannot be readily controlled by the conscious mind. Controlled conscious processing results in explicit attitudes and beliefs of which we are aware (may become implicit and unconscious over time)</w:t>
      </w:r>
    </w:p>
    <w:p w:rsidR="00382782" w:rsidRDefault="00382782" w:rsidP="00382782">
      <w:pPr>
        <w:rPr>
          <w:u w:val="single"/>
        </w:rPr>
      </w:pPr>
      <w:r>
        <w:rPr>
          <w:u w:val="single"/>
        </w:rPr>
        <w:t>Types of Unconscious Processing</w:t>
      </w:r>
    </w:p>
    <w:p w:rsidR="00382782" w:rsidRPr="00BA0827" w:rsidRDefault="00BA0827" w:rsidP="00382782">
      <w:pPr>
        <w:pStyle w:val="ListParagraph"/>
        <w:numPr>
          <w:ilvl w:val="0"/>
          <w:numId w:val="12"/>
        </w:numPr>
        <w:rPr>
          <w:u w:val="single"/>
        </w:rPr>
      </w:pPr>
      <w:r>
        <w:t>2 major types of unconscious processing. Both play an important role in producing beliefs and behaviours.</w:t>
      </w:r>
    </w:p>
    <w:p w:rsidR="00BA0827" w:rsidRPr="00BA0827" w:rsidRDefault="00BA0827" w:rsidP="00382782">
      <w:pPr>
        <w:pStyle w:val="ListParagraph"/>
        <w:numPr>
          <w:ilvl w:val="0"/>
          <w:numId w:val="12"/>
        </w:numPr>
        <w:rPr>
          <w:u w:val="single"/>
        </w:rPr>
      </w:pPr>
      <w:r>
        <w:t>William James discovered one type that is now called “skill acquisition.” Where we learn and over</w:t>
      </w:r>
      <w:r w:rsidR="007640C1">
        <w:t xml:space="preserve"> </w:t>
      </w:r>
      <w:r>
        <w:t>learn skills to that point that we don’t even realize that we are doing them.</w:t>
      </w:r>
    </w:p>
    <w:p w:rsidR="00BA0827" w:rsidRPr="00BA0827" w:rsidRDefault="00BA0827" w:rsidP="00382782">
      <w:pPr>
        <w:pStyle w:val="ListParagraph"/>
        <w:numPr>
          <w:ilvl w:val="0"/>
          <w:numId w:val="12"/>
        </w:numPr>
        <w:rPr>
          <w:u w:val="single"/>
        </w:rPr>
      </w:pPr>
      <w:r>
        <w:t>Other type of automatic mental processing occurs when beliefs and behaviours are generated without our awareness of the cognitive processes behind them.</w:t>
      </w:r>
    </w:p>
    <w:p w:rsidR="00BA0827" w:rsidRPr="007640C1" w:rsidRDefault="00BA0827" w:rsidP="00382782">
      <w:pPr>
        <w:pStyle w:val="ListParagraph"/>
        <w:numPr>
          <w:ilvl w:val="0"/>
          <w:numId w:val="12"/>
        </w:numPr>
        <w:rPr>
          <w:u w:val="single"/>
        </w:rPr>
      </w:pPr>
      <w:r>
        <w:t>Nisbett and Wilson did experiment with laying out 4 nightgowns on a table. Order notwithstanding, customers were most likely to rate the last gown the highest.</w:t>
      </w:r>
    </w:p>
    <w:p w:rsidR="007640C1" w:rsidRDefault="007640C1" w:rsidP="007640C1">
      <w:pPr>
        <w:rPr>
          <w:u w:val="single"/>
        </w:rPr>
      </w:pPr>
      <w:r>
        <w:rPr>
          <w:u w:val="single"/>
        </w:rPr>
        <w:t>Functions of Unconscious Processing</w:t>
      </w:r>
    </w:p>
    <w:p w:rsidR="007640C1" w:rsidRPr="0082193C" w:rsidRDefault="0082193C" w:rsidP="007640C1">
      <w:pPr>
        <w:pStyle w:val="ListParagraph"/>
        <w:numPr>
          <w:ilvl w:val="0"/>
          <w:numId w:val="13"/>
        </w:numPr>
        <w:rPr>
          <w:u w:val="single"/>
        </w:rPr>
      </w:pPr>
      <w:r>
        <w:t>Mental processing takes place mostly outside of our awareness for efficiency.</w:t>
      </w:r>
    </w:p>
    <w:p w:rsidR="0082193C" w:rsidRPr="0082193C" w:rsidRDefault="0082193C" w:rsidP="007640C1">
      <w:pPr>
        <w:pStyle w:val="ListParagraph"/>
        <w:numPr>
          <w:ilvl w:val="0"/>
          <w:numId w:val="13"/>
        </w:numPr>
        <w:rPr>
          <w:u w:val="single"/>
        </w:rPr>
      </w:pPr>
      <w:r>
        <w:t>Subtle influences of physiological factors such as body position and movements have benefits to survival. (Pushing away things that are bad, embracing things that are good.)</w:t>
      </w:r>
    </w:p>
    <w:p w:rsidR="0082193C" w:rsidRDefault="001B667F" w:rsidP="001B667F">
      <w:pPr>
        <w:rPr>
          <w:b/>
          <w:u w:val="single"/>
        </w:rPr>
      </w:pPr>
      <w:r>
        <w:rPr>
          <w:b/>
          <w:u w:val="single"/>
        </w:rPr>
        <w:t>Evolution and Human Behaviour: How we are the Same</w:t>
      </w:r>
    </w:p>
    <w:p w:rsidR="001B667F" w:rsidRPr="007271CB" w:rsidRDefault="007271CB" w:rsidP="001B667F">
      <w:pPr>
        <w:pStyle w:val="ListParagraph"/>
        <w:numPr>
          <w:ilvl w:val="0"/>
          <w:numId w:val="14"/>
        </w:numPr>
        <w:rPr>
          <w:b/>
          <w:u w:val="single"/>
        </w:rPr>
      </w:pPr>
      <w:r>
        <w:rPr>
          <w:i/>
        </w:rPr>
        <w:t>Natural selection: An evolutionary process that molds animals and plants so that traits that enhance the probability of survival and reproduction are passed on to subsequent generations.</w:t>
      </w:r>
    </w:p>
    <w:p w:rsidR="007271CB" w:rsidRPr="007271CB" w:rsidRDefault="007271CB" w:rsidP="001B667F">
      <w:pPr>
        <w:pStyle w:val="ListParagraph"/>
        <w:numPr>
          <w:ilvl w:val="0"/>
          <w:numId w:val="14"/>
        </w:numPr>
        <w:rPr>
          <w:b/>
          <w:u w:val="single"/>
        </w:rPr>
      </w:pPr>
      <w:r>
        <w:t>Study of evolution can be helpful in explaining why people behave in the ways they do.</w:t>
      </w:r>
    </w:p>
    <w:p w:rsidR="007271CB" w:rsidRDefault="007271CB" w:rsidP="007271CB">
      <w:pPr>
        <w:rPr>
          <w:u w:val="single"/>
        </w:rPr>
      </w:pPr>
      <w:r>
        <w:rPr>
          <w:u w:val="single"/>
        </w:rPr>
        <w:t>Human Universals</w:t>
      </w:r>
    </w:p>
    <w:p w:rsidR="007271CB" w:rsidRPr="006D3AF1" w:rsidRDefault="006D3AF1" w:rsidP="007271CB">
      <w:pPr>
        <w:pStyle w:val="ListParagraph"/>
        <w:numPr>
          <w:ilvl w:val="0"/>
          <w:numId w:val="15"/>
        </w:numPr>
        <w:rPr>
          <w:u w:val="single"/>
        </w:rPr>
      </w:pPr>
      <w:r>
        <w:t xml:space="preserve">Many human behaviours and institutions are nearly universal. </w:t>
      </w:r>
    </w:p>
    <w:p w:rsidR="006D3AF1" w:rsidRPr="006D3AF1" w:rsidRDefault="006D3AF1" w:rsidP="007271CB">
      <w:pPr>
        <w:pStyle w:val="ListParagraph"/>
        <w:numPr>
          <w:ilvl w:val="0"/>
          <w:numId w:val="15"/>
        </w:numPr>
        <w:rPr>
          <w:u w:val="single"/>
        </w:rPr>
      </w:pPr>
      <w:r>
        <w:t>In regards to list of reputed universals, 2 things to be noted: Humans share some of these characteristics with other animals, especially the higher primates. Other is that the number of universals we share with other animals is quite small.</w:t>
      </w:r>
    </w:p>
    <w:p w:rsidR="006D3AF1" w:rsidRDefault="006D3AF1" w:rsidP="006D3AF1">
      <w:pPr>
        <w:rPr>
          <w:u w:val="single"/>
        </w:rPr>
      </w:pPr>
      <w:r>
        <w:rPr>
          <w:u w:val="single"/>
        </w:rPr>
        <w:t>Group Living, Language, and Theory of Mind</w:t>
      </w:r>
    </w:p>
    <w:p w:rsidR="006D3AF1" w:rsidRDefault="00AB3F50" w:rsidP="006D3AF1">
      <w:pPr>
        <w:pStyle w:val="ListParagraph"/>
        <w:numPr>
          <w:ilvl w:val="0"/>
          <w:numId w:val="16"/>
        </w:numPr>
      </w:pPr>
      <w:r w:rsidRPr="00AB3F50">
        <w:t>Group living contributed to survival</w:t>
      </w:r>
      <w:r>
        <w:t xml:space="preserve"> in ages past, as groups provided protection from predators,</w:t>
      </w:r>
      <w:r w:rsidR="00E67E92">
        <w:t xml:space="preserve"> greater success in finding forag</w:t>
      </w:r>
      <w:r>
        <w:t xml:space="preserve">ing areas, access to mates, etc. </w:t>
      </w:r>
    </w:p>
    <w:p w:rsidR="00AB3F50" w:rsidRDefault="00AB3F50" w:rsidP="006D3AF1">
      <w:pPr>
        <w:pStyle w:val="ListParagraph"/>
        <w:numPr>
          <w:ilvl w:val="0"/>
          <w:numId w:val="16"/>
        </w:numPr>
      </w:pPr>
      <w:r>
        <w:t>Ability to produce and understand language has facilitated the ability to live in groups and to convey not only emotions and intentions to others but also beliefs, attitudes, and complex thoughts.</w:t>
      </w:r>
    </w:p>
    <w:p w:rsidR="00AB3F50" w:rsidRPr="00AB3F50" w:rsidRDefault="00AB3F50" w:rsidP="006D3AF1">
      <w:pPr>
        <w:pStyle w:val="ListParagraph"/>
        <w:numPr>
          <w:ilvl w:val="0"/>
          <w:numId w:val="16"/>
        </w:numPr>
      </w:pPr>
      <w:r>
        <w:rPr>
          <w:i/>
        </w:rPr>
        <w:t>Theory of mind: The understanding that other people have beliefs and desires.</w:t>
      </w:r>
    </w:p>
    <w:p w:rsidR="00AB3F50" w:rsidRDefault="00E67E92" w:rsidP="006D3AF1">
      <w:pPr>
        <w:pStyle w:val="ListParagraph"/>
        <w:numPr>
          <w:ilvl w:val="0"/>
          <w:numId w:val="16"/>
        </w:numPr>
      </w:pPr>
      <w:r>
        <w:t>People with autism have a hard time with theory of mind.</w:t>
      </w:r>
    </w:p>
    <w:p w:rsidR="00E67E92" w:rsidRDefault="00E67E92" w:rsidP="00E67E92">
      <w:pPr>
        <w:rPr>
          <w:u w:val="single"/>
        </w:rPr>
      </w:pPr>
      <w:r w:rsidRPr="00E67E92">
        <w:rPr>
          <w:u w:val="single"/>
        </w:rPr>
        <w:t>Evolution and Gender Roles</w:t>
      </w:r>
    </w:p>
    <w:p w:rsidR="00E67E92" w:rsidRPr="00E67E92" w:rsidRDefault="00E67E92" w:rsidP="00E67E92">
      <w:pPr>
        <w:pStyle w:val="ListParagraph"/>
        <w:numPr>
          <w:ilvl w:val="0"/>
          <w:numId w:val="17"/>
        </w:numPr>
        <w:rPr>
          <w:u w:val="single"/>
        </w:rPr>
      </w:pPr>
      <w:r>
        <w:rPr>
          <w:i/>
        </w:rPr>
        <w:lastRenderedPageBreak/>
        <w:t>Parental investment: The evolutionary principle that costs and benefits are associated with reproduction and nurturing of offspring. Because these costs and benefits are different for males and females, one sex will normally value and invest more in each child than will the other sex.</w:t>
      </w:r>
    </w:p>
    <w:p w:rsidR="00E67E92" w:rsidRDefault="00E67E92" w:rsidP="00E67E92">
      <w:pPr>
        <w:rPr>
          <w:u w:val="single"/>
        </w:rPr>
      </w:pPr>
      <w:r>
        <w:rPr>
          <w:u w:val="single"/>
        </w:rPr>
        <w:t>Avoiding the Naturalistic Fallacy</w:t>
      </w:r>
    </w:p>
    <w:p w:rsidR="00E67E92" w:rsidRPr="00410FF8" w:rsidRDefault="00410FF8" w:rsidP="00E67E92">
      <w:pPr>
        <w:pStyle w:val="ListParagraph"/>
        <w:numPr>
          <w:ilvl w:val="0"/>
          <w:numId w:val="17"/>
        </w:numPr>
        <w:rPr>
          <w:u w:val="single"/>
        </w:rPr>
      </w:pPr>
      <w:r>
        <w:rPr>
          <w:i/>
        </w:rPr>
        <w:t>Naturalistic fallacy: The claim that the way things are is the way they should be.</w:t>
      </w:r>
    </w:p>
    <w:p w:rsidR="00410FF8" w:rsidRPr="00541F9A" w:rsidRDefault="00541F9A" w:rsidP="00E67E92">
      <w:pPr>
        <w:pStyle w:val="ListParagraph"/>
        <w:numPr>
          <w:ilvl w:val="0"/>
          <w:numId w:val="17"/>
        </w:numPr>
        <w:rPr>
          <w:u w:val="single"/>
        </w:rPr>
      </w:pPr>
      <w:r>
        <w:t>No logical foundation to this claim.</w:t>
      </w:r>
    </w:p>
    <w:p w:rsidR="00541F9A" w:rsidRDefault="00541F9A" w:rsidP="00541F9A">
      <w:pPr>
        <w:rPr>
          <w:u w:val="single"/>
        </w:rPr>
      </w:pPr>
      <w:r>
        <w:rPr>
          <w:u w:val="single"/>
        </w:rPr>
        <w:t>Social Neuroscience</w:t>
      </w:r>
    </w:p>
    <w:p w:rsidR="00541F9A" w:rsidRPr="00541F9A" w:rsidRDefault="00541F9A" w:rsidP="00541F9A">
      <w:pPr>
        <w:pStyle w:val="ListParagraph"/>
        <w:numPr>
          <w:ilvl w:val="0"/>
          <w:numId w:val="18"/>
        </w:numPr>
        <w:rPr>
          <w:u w:val="single"/>
        </w:rPr>
      </w:pPr>
      <w:r>
        <w:t>Blood flows to areas of brain that are active in that moment. fMRI scans detect blood levels in areas of the brain.</w:t>
      </w:r>
    </w:p>
    <w:p w:rsidR="00541F9A" w:rsidRDefault="00541F9A" w:rsidP="00541F9A">
      <w:pPr>
        <w:rPr>
          <w:b/>
          <w:u w:val="single"/>
        </w:rPr>
      </w:pPr>
      <w:r>
        <w:rPr>
          <w:b/>
          <w:u w:val="single"/>
        </w:rPr>
        <w:t>Culture and Human Behaviour: How we are Different</w:t>
      </w:r>
    </w:p>
    <w:p w:rsidR="0095233C" w:rsidRPr="0095233C" w:rsidRDefault="0095233C" w:rsidP="0095233C">
      <w:pPr>
        <w:pStyle w:val="ListParagraph"/>
        <w:numPr>
          <w:ilvl w:val="0"/>
          <w:numId w:val="18"/>
        </w:numPr>
        <w:rPr>
          <w:b/>
          <w:u w:val="single"/>
        </w:rPr>
      </w:pPr>
      <w:r>
        <w:t>Humans and rats only organisms to live in almost every type of ecosystem. Very adaptable, led to differences among the cultures.</w:t>
      </w:r>
    </w:p>
    <w:p w:rsidR="0095233C" w:rsidRDefault="0095233C" w:rsidP="0095233C">
      <w:pPr>
        <w:rPr>
          <w:u w:val="single"/>
        </w:rPr>
      </w:pPr>
      <w:r>
        <w:rPr>
          <w:u w:val="single"/>
        </w:rPr>
        <w:t>Cultural Differences in Social Relations and Self-Understanding</w:t>
      </w:r>
    </w:p>
    <w:p w:rsidR="0095233C" w:rsidRPr="00261C2D" w:rsidRDefault="00261C2D" w:rsidP="0095233C">
      <w:pPr>
        <w:pStyle w:val="ListParagraph"/>
        <w:numPr>
          <w:ilvl w:val="0"/>
          <w:numId w:val="18"/>
        </w:numPr>
        <w:rPr>
          <w:u w:val="single"/>
        </w:rPr>
      </w:pPr>
      <w:r>
        <w:t>Cultural differences go far deeper than beliefs and values. Extend to fundamental forms of self-conceptions and social existence and even to the perceptual and cognitive processes people use to develop new thoughts and beliefs.</w:t>
      </w:r>
    </w:p>
    <w:p w:rsidR="00261C2D" w:rsidRPr="00261C2D" w:rsidRDefault="00261C2D" w:rsidP="0095233C">
      <w:pPr>
        <w:pStyle w:val="ListParagraph"/>
        <w:numPr>
          <w:ilvl w:val="0"/>
          <w:numId w:val="18"/>
        </w:numPr>
        <w:rPr>
          <w:u w:val="single"/>
        </w:rPr>
      </w:pPr>
      <w:r>
        <w:rPr>
          <w:i/>
        </w:rPr>
        <w:t>Independent (individualistic) cultures: Cultures in which people tend to think of themselves as distinct social entities, ties to each other by voluntary bonds of affection and organizational memberships but essentially separate from other people and having attributes that exist in the absence of any connection to others.</w:t>
      </w:r>
    </w:p>
    <w:p w:rsidR="00261C2D" w:rsidRPr="007613F6" w:rsidRDefault="007613F6" w:rsidP="0095233C">
      <w:pPr>
        <w:pStyle w:val="ListParagraph"/>
        <w:numPr>
          <w:ilvl w:val="0"/>
          <w:numId w:val="18"/>
        </w:numPr>
        <w:rPr>
          <w:u w:val="single"/>
        </w:rPr>
      </w:pPr>
      <w:r>
        <w:rPr>
          <w:i/>
        </w:rPr>
        <w:t>Interdependent (collectivistic) cultures: Cultures in which people tend to define themselves as part of a collective, inextricably ties to others in their group and placing less importance on individual freedom or personal control over their lives.</w:t>
      </w:r>
    </w:p>
    <w:p w:rsidR="007613F6" w:rsidRPr="009A2725" w:rsidRDefault="009A2725" w:rsidP="0095233C">
      <w:pPr>
        <w:pStyle w:val="ListParagraph"/>
        <w:numPr>
          <w:ilvl w:val="0"/>
          <w:numId w:val="18"/>
        </w:numPr>
        <w:rPr>
          <w:u w:val="single"/>
        </w:rPr>
      </w:pPr>
      <w:r>
        <w:t>Experiment by Kim and Markus looked gave participants a pen at the end, the colours to choose from were all the same except one. Individualistic chose unique one, collectivistic chose the common one.</w:t>
      </w:r>
    </w:p>
    <w:p w:rsidR="009A2725" w:rsidRDefault="009A2725" w:rsidP="009A2725">
      <w:pPr>
        <w:rPr>
          <w:u w:val="single"/>
        </w:rPr>
      </w:pPr>
      <w:r>
        <w:rPr>
          <w:u w:val="single"/>
        </w:rPr>
        <w:t>Who Are You?</w:t>
      </w:r>
    </w:p>
    <w:p w:rsidR="00601713" w:rsidRPr="00601713" w:rsidRDefault="00601713" w:rsidP="009A2725">
      <w:pPr>
        <w:pStyle w:val="ListParagraph"/>
        <w:numPr>
          <w:ilvl w:val="0"/>
          <w:numId w:val="19"/>
        </w:numPr>
        <w:rPr>
          <w:u w:val="single"/>
        </w:rPr>
      </w:pPr>
      <w:r>
        <w:t>Individualistic cultures tend to answer ‘who am I?’ with context-free answers (shy, friendly, hard-working, etc.) and personal preferences. Collectivistic cultures tend to refer to relationships with others (I am Jan’s friend, etc.) and are often clarified by context (‘I am serious at work’).</w:t>
      </w:r>
    </w:p>
    <w:p w:rsidR="009A2725" w:rsidRDefault="00601713" w:rsidP="00601713">
      <w:pPr>
        <w:rPr>
          <w:u w:val="single"/>
        </w:rPr>
      </w:pPr>
      <w:r>
        <w:rPr>
          <w:u w:val="single"/>
        </w:rPr>
        <w:t>Individualism versus Collectivism in the Workplace</w:t>
      </w:r>
    </w:p>
    <w:p w:rsidR="00601713" w:rsidRPr="0081008C" w:rsidRDefault="0081008C" w:rsidP="00601713">
      <w:pPr>
        <w:pStyle w:val="ListParagraph"/>
        <w:numPr>
          <w:ilvl w:val="0"/>
          <w:numId w:val="19"/>
        </w:numPr>
        <w:rPr>
          <w:u w:val="single"/>
        </w:rPr>
      </w:pPr>
      <w:r>
        <w:t>Independent (I): Want to get the recognition they deserve when they do a good job. Want to have considerable freedom to adopt their own approach to the job. Want to fully use their skills and abilities on the job. Believe that decisions made by individuals are better than those made by groups. VS. Collectivistic (C): Want the employer to have a major responsibility for their health and welfare. Want to work in a congenial and friendly atmosphere. Want to be completely loyal to their company. Believe that knowing influential people is more important than ability. Believe that the better managers are those who have been with the company the longest time.</w:t>
      </w:r>
    </w:p>
    <w:p w:rsidR="0081008C" w:rsidRDefault="0081008C" w:rsidP="0081008C">
      <w:pPr>
        <w:rPr>
          <w:u w:val="single"/>
        </w:rPr>
      </w:pPr>
      <w:r>
        <w:rPr>
          <w:u w:val="single"/>
        </w:rPr>
        <w:t>Culture and Gender Roles</w:t>
      </w:r>
    </w:p>
    <w:p w:rsidR="0081008C" w:rsidRPr="00413A5A" w:rsidRDefault="00413A5A" w:rsidP="0081008C">
      <w:pPr>
        <w:pStyle w:val="ListParagraph"/>
        <w:numPr>
          <w:ilvl w:val="0"/>
          <w:numId w:val="19"/>
        </w:numPr>
        <w:rPr>
          <w:u w:val="single"/>
        </w:rPr>
      </w:pPr>
      <w:r>
        <w:t>Depends on country and subcultures within that country.</w:t>
      </w:r>
    </w:p>
    <w:p w:rsidR="00413A5A" w:rsidRPr="00413A5A" w:rsidRDefault="00413A5A" w:rsidP="0081008C">
      <w:pPr>
        <w:pStyle w:val="ListParagraph"/>
        <w:numPr>
          <w:ilvl w:val="0"/>
          <w:numId w:val="19"/>
        </w:numPr>
        <w:rPr>
          <w:u w:val="single"/>
        </w:rPr>
      </w:pPr>
      <w:r>
        <w:t>Scandinavians are most equal when it comes to male and female rights.</w:t>
      </w:r>
    </w:p>
    <w:p w:rsidR="00413A5A" w:rsidRPr="00413A5A" w:rsidRDefault="00413A5A" w:rsidP="0081008C">
      <w:pPr>
        <w:pStyle w:val="ListParagraph"/>
        <w:numPr>
          <w:ilvl w:val="0"/>
          <w:numId w:val="19"/>
        </w:numPr>
        <w:rPr>
          <w:u w:val="single"/>
        </w:rPr>
      </w:pPr>
      <w:r>
        <w:t>Sexual relations that are considered normal vary widely as well.</w:t>
      </w:r>
    </w:p>
    <w:p w:rsidR="00413A5A" w:rsidRDefault="00413A5A" w:rsidP="00413A5A">
      <w:pPr>
        <w:rPr>
          <w:u w:val="single"/>
        </w:rPr>
      </w:pPr>
      <w:r w:rsidRPr="00413A5A">
        <w:rPr>
          <w:u w:val="single"/>
        </w:rPr>
        <w:t>Some Qualifications</w:t>
      </w:r>
    </w:p>
    <w:p w:rsidR="00413A5A" w:rsidRPr="00413A5A" w:rsidRDefault="00413A5A" w:rsidP="00413A5A">
      <w:pPr>
        <w:pStyle w:val="ListParagraph"/>
        <w:numPr>
          <w:ilvl w:val="0"/>
          <w:numId w:val="20"/>
        </w:numPr>
        <w:rPr>
          <w:u w:val="single"/>
        </w:rPr>
      </w:pPr>
      <w:r>
        <w:lastRenderedPageBreak/>
        <w:t>Not possible to class as solely independent</w:t>
      </w:r>
      <w:r w:rsidR="001A7C5B">
        <w:t xml:space="preserve"> or solely interdependent. Arise</w:t>
      </w:r>
      <w:r>
        <w:t xml:space="preserve"> widely with different respects.</w:t>
      </w:r>
    </w:p>
    <w:p w:rsidR="00413A5A" w:rsidRPr="00F30205" w:rsidRDefault="00413A5A" w:rsidP="00413A5A">
      <w:pPr>
        <w:pStyle w:val="ListParagraph"/>
        <w:numPr>
          <w:ilvl w:val="0"/>
          <w:numId w:val="20"/>
        </w:numPr>
        <w:rPr>
          <w:u w:val="single"/>
        </w:rPr>
      </w:pPr>
      <w:r>
        <w:t>Many differences between middle-class and working-class.</w:t>
      </w:r>
    </w:p>
    <w:p w:rsidR="00F30205" w:rsidRDefault="00F30205" w:rsidP="00F30205">
      <w:pPr>
        <w:rPr>
          <w:u w:val="single"/>
        </w:rPr>
      </w:pPr>
      <w:r>
        <w:rPr>
          <w:u w:val="single"/>
        </w:rPr>
        <w:t>Culture and Evolution as Tools for Understanding Situations</w:t>
      </w:r>
    </w:p>
    <w:p w:rsidR="00F30205" w:rsidRPr="00F30205" w:rsidRDefault="00F30205" w:rsidP="00F30205">
      <w:pPr>
        <w:pStyle w:val="ListParagraph"/>
        <w:numPr>
          <w:ilvl w:val="0"/>
          <w:numId w:val="21"/>
        </w:numPr>
        <w:rPr>
          <w:u w:val="single"/>
        </w:rPr>
      </w:pPr>
      <w:r>
        <w:t>Both affect how people see the world and behave within it.</w:t>
      </w:r>
    </w:p>
    <w:p w:rsidR="00F30205" w:rsidRPr="00F30205" w:rsidRDefault="00F30205" w:rsidP="00F30205">
      <w:pPr>
        <w:pStyle w:val="ListParagraph"/>
        <w:numPr>
          <w:ilvl w:val="0"/>
          <w:numId w:val="21"/>
        </w:numPr>
        <w:rPr>
          <w:u w:val="single"/>
        </w:rPr>
      </w:pPr>
      <w:r>
        <w:t>Both complimentary in ways of understanding social relations.</w:t>
      </w:r>
    </w:p>
    <w:p w:rsidR="00F30205" w:rsidRPr="00F30205" w:rsidRDefault="00F30205" w:rsidP="00F30205">
      <w:pPr>
        <w:pStyle w:val="ListParagraph"/>
        <w:numPr>
          <w:ilvl w:val="0"/>
          <w:numId w:val="21"/>
        </w:numPr>
        <w:rPr>
          <w:u w:val="single"/>
        </w:rPr>
      </w:pPr>
      <w:r>
        <w:t>Evolution has equipped us with a large repertoire of tools for dealing with enormous range of circumstances that humans confront. Cultural circumstances and our high intelligence determine which tools we develop and which tendencies we try to override.</w:t>
      </w:r>
    </w:p>
    <w:p w:rsidR="00541F9A" w:rsidRPr="00541F9A" w:rsidRDefault="00541F9A" w:rsidP="00541F9A">
      <w:pPr>
        <w:rPr>
          <w:b/>
          <w:u w:val="single"/>
        </w:rPr>
      </w:pPr>
    </w:p>
    <w:sectPr w:rsidR="00541F9A" w:rsidRPr="00541F9A" w:rsidSect="002366C3">
      <w:pgSz w:w="12240" w:h="15840"/>
      <w:pgMar w:top="1440" w:right="1440" w:bottom="144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02F23"/>
    <w:multiLevelType w:val="hybridMultilevel"/>
    <w:tmpl w:val="1932EB3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
    <w:nsid w:val="0666244E"/>
    <w:multiLevelType w:val="hybridMultilevel"/>
    <w:tmpl w:val="D69A87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6A741E3"/>
    <w:multiLevelType w:val="hybridMultilevel"/>
    <w:tmpl w:val="BEF0A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6B30384"/>
    <w:multiLevelType w:val="hybridMultilevel"/>
    <w:tmpl w:val="5810F4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BC33A15"/>
    <w:multiLevelType w:val="hybridMultilevel"/>
    <w:tmpl w:val="D60C0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EB8389A"/>
    <w:multiLevelType w:val="hybridMultilevel"/>
    <w:tmpl w:val="60A292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9EE3904"/>
    <w:multiLevelType w:val="hybridMultilevel"/>
    <w:tmpl w:val="29E005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3726622"/>
    <w:multiLevelType w:val="hybridMultilevel"/>
    <w:tmpl w:val="E160CF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C845841"/>
    <w:multiLevelType w:val="hybridMultilevel"/>
    <w:tmpl w:val="00A296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09C50DE"/>
    <w:multiLevelType w:val="hybridMultilevel"/>
    <w:tmpl w:val="A7FC0D38"/>
    <w:lvl w:ilvl="0" w:tplc="E72E650A">
      <w:start w:val="1"/>
      <w:numFmt w:val="decimal"/>
      <w:lvlText w:val="%1."/>
      <w:lvlJc w:val="left"/>
      <w:pPr>
        <w:ind w:left="1080" w:hanging="360"/>
      </w:pPr>
      <w:rPr>
        <w:rFonts w:hint="default"/>
        <w:b w:val="0"/>
        <w:u w:val="none"/>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4E392B62"/>
    <w:multiLevelType w:val="hybridMultilevel"/>
    <w:tmpl w:val="30409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4AF1854"/>
    <w:multiLevelType w:val="hybridMultilevel"/>
    <w:tmpl w:val="E4CC2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8770705"/>
    <w:multiLevelType w:val="hybridMultilevel"/>
    <w:tmpl w:val="0F64D0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8CA1892"/>
    <w:multiLevelType w:val="hybridMultilevel"/>
    <w:tmpl w:val="AF3C3B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E3F4EB8"/>
    <w:multiLevelType w:val="hybridMultilevel"/>
    <w:tmpl w:val="2A5C84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5622012"/>
    <w:multiLevelType w:val="hybridMultilevel"/>
    <w:tmpl w:val="1BFAB1AE"/>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16">
    <w:nsid w:val="71830A26"/>
    <w:multiLevelType w:val="hybridMultilevel"/>
    <w:tmpl w:val="1B526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66E2063"/>
    <w:multiLevelType w:val="hybridMultilevel"/>
    <w:tmpl w:val="74D8F8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B0D6844"/>
    <w:multiLevelType w:val="hybridMultilevel"/>
    <w:tmpl w:val="6778D1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C841AE0"/>
    <w:multiLevelType w:val="hybridMultilevel"/>
    <w:tmpl w:val="8C3C4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DD93768"/>
    <w:multiLevelType w:val="hybridMultilevel"/>
    <w:tmpl w:val="95623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19"/>
  </w:num>
  <w:num w:numId="3">
    <w:abstractNumId w:val="18"/>
  </w:num>
  <w:num w:numId="4">
    <w:abstractNumId w:val="17"/>
  </w:num>
  <w:num w:numId="5">
    <w:abstractNumId w:val="1"/>
  </w:num>
  <w:num w:numId="6">
    <w:abstractNumId w:val="4"/>
  </w:num>
  <w:num w:numId="7">
    <w:abstractNumId w:val="11"/>
  </w:num>
  <w:num w:numId="8">
    <w:abstractNumId w:val="15"/>
  </w:num>
  <w:num w:numId="9">
    <w:abstractNumId w:val="8"/>
  </w:num>
  <w:num w:numId="10">
    <w:abstractNumId w:val="5"/>
  </w:num>
  <w:num w:numId="11">
    <w:abstractNumId w:val="9"/>
  </w:num>
  <w:num w:numId="12">
    <w:abstractNumId w:val="2"/>
  </w:num>
  <w:num w:numId="13">
    <w:abstractNumId w:val="13"/>
  </w:num>
  <w:num w:numId="14">
    <w:abstractNumId w:val="20"/>
  </w:num>
  <w:num w:numId="15">
    <w:abstractNumId w:val="10"/>
  </w:num>
  <w:num w:numId="16">
    <w:abstractNumId w:val="16"/>
  </w:num>
  <w:num w:numId="17">
    <w:abstractNumId w:val="12"/>
  </w:num>
  <w:num w:numId="18">
    <w:abstractNumId w:val="14"/>
  </w:num>
  <w:num w:numId="19">
    <w:abstractNumId w:val="3"/>
  </w:num>
  <w:num w:numId="20">
    <w:abstractNumId w:val="0"/>
  </w:num>
  <w:num w:numId="2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drawingGridHorizontalSpacing w:val="120"/>
  <w:displayHorizontalDrawingGridEvery w:val="2"/>
  <w:displayVerticalDrawingGridEvery w:val="2"/>
  <w:characterSpacingControl w:val="doNotCompress"/>
  <w:compat/>
  <w:rsids>
    <w:rsidRoot w:val="009B042F"/>
    <w:rsid w:val="000F5FB6"/>
    <w:rsid w:val="001A3CE0"/>
    <w:rsid w:val="001A49A4"/>
    <w:rsid w:val="001A7C5B"/>
    <w:rsid w:val="001B667F"/>
    <w:rsid w:val="00206833"/>
    <w:rsid w:val="002366C3"/>
    <w:rsid w:val="00261C2D"/>
    <w:rsid w:val="002D0922"/>
    <w:rsid w:val="00322E2F"/>
    <w:rsid w:val="00382782"/>
    <w:rsid w:val="003B263C"/>
    <w:rsid w:val="00410FF8"/>
    <w:rsid w:val="00413A5A"/>
    <w:rsid w:val="00485DCB"/>
    <w:rsid w:val="00541F9A"/>
    <w:rsid w:val="005568A6"/>
    <w:rsid w:val="00587808"/>
    <w:rsid w:val="005A51B9"/>
    <w:rsid w:val="00601713"/>
    <w:rsid w:val="006618CB"/>
    <w:rsid w:val="006D3AF1"/>
    <w:rsid w:val="007271CB"/>
    <w:rsid w:val="007613F6"/>
    <w:rsid w:val="007640C1"/>
    <w:rsid w:val="0081008C"/>
    <w:rsid w:val="0082193C"/>
    <w:rsid w:val="00874A50"/>
    <w:rsid w:val="00880CA2"/>
    <w:rsid w:val="008B172E"/>
    <w:rsid w:val="008B21D8"/>
    <w:rsid w:val="00926206"/>
    <w:rsid w:val="00933815"/>
    <w:rsid w:val="0095233C"/>
    <w:rsid w:val="00963388"/>
    <w:rsid w:val="009A2725"/>
    <w:rsid w:val="009B042F"/>
    <w:rsid w:val="00AB3F50"/>
    <w:rsid w:val="00B8460F"/>
    <w:rsid w:val="00BA0827"/>
    <w:rsid w:val="00C51C62"/>
    <w:rsid w:val="00D80A0E"/>
    <w:rsid w:val="00DA4D4A"/>
    <w:rsid w:val="00E26F31"/>
    <w:rsid w:val="00E54317"/>
    <w:rsid w:val="00E67E92"/>
    <w:rsid w:val="00EF2BEF"/>
    <w:rsid w:val="00F01EBD"/>
    <w:rsid w:val="00F30205"/>
    <w:rsid w:val="00FA2A89"/>
    <w:rsid w:val="00FB13D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CE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4A5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373</TotalTime>
  <Pages>5</Pages>
  <Words>1821</Words>
  <Characters>10386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12183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31</cp:revision>
  <dcterms:created xsi:type="dcterms:W3CDTF">2013-09-26T01:49:00Z</dcterms:created>
  <dcterms:modified xsi:type="dcterms:W3CDTF">2013-12-17T04:18:00Z</dcterms:modified>
</cp:coreProperties>
</file>