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1E6" w:rsidRDefault="00942191">
      <w:pPr>
        <w:rPr>
          <w:b/>
        </w:rPr>
      </w:pPr>
      <w:r>
        <w:rPr>
          <w:b/>
        </w:rPr>
        <w:t>BUSI 1003</w:t>
      </w:r>
    </w:p>
    <w:p w:rsidR="00942191" w:rsidRDefault="00942191">
      <w:pPr>
        <w:rPr>
          <w:b/>
        </w:rPr>
      </w:pPr>
      <w:r>
        <w:rPr>
          <w:b/>
        </w:rPr>
        <w:t>Fall 2013</w:t>
      </w:r>
    </w:p>
    <w:p w:rsidR="00942191" w:rsidRDefault="00942191">
      <w:pPr>
        <w:rPr>
          <w:b/>
        </w:rPr>
      </w:pPr>
      <w:r>
        <w:rPr>
          <w:b/>
        </w:rPr>
        <w:t>Mid Term Exam Marking Key</w:t>
      </w:r>
    </w:p>
    <w:p w:rsidR="00942191" w:rsidRDefault="00370900">
      <w:pPr>
        <w:rPr>
          <w:b/>
        </w:rPr>
      </w:pPr>
      <w:r>
        <w:rPr>
          <w:b/>
        </w:rPr>
        <w:t>Multiple</w:t>
      </w:r>
      <w:r w:rsidR="00942191">
        <w:rPr>
          <w:b/>
        </w:rPr>
        <w:t xml:space="preserve"> choice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"/>
        <w:gridCol w:w="459"/>
      </w:tblGrid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59" w:type="dxa"/>
          </w:tcPr>
          <w:p w:rsidR="00942191" w:rsidRDefault="001953DE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9" w:type="dxa"/>
          </w:tcPr>
          <w:p w:rsidR="00942191" w:rsidRDefault="001953DE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59" w:type="dxa"/>
          </w:tcPr>
          <w:p w:rsidR="00942191" w:rsidRDefault="00DF243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59" w:type="dxa"/>
          </w:tcPr>
          <w:p w:rsidR="00942191" w:rsidRDefault="00DF243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59" w:type="dxa"/>
          </w:tcPr>
          <w:p w:rsidR="00942191" w:rsidRDefault="00DF243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59" w:type="dxa"/>
          </w:tcPr>
          <w:p w:rsidR="00942191" w:rsidRDefault="00BC4F38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59" w:type="dxa"/>
          </w:tcPr>
          <w:p w:rsidR="00942191" w:rsidRDefault="003B03F8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59" w:type="dxa"/>
          </w:tcPr>
          <w:p w:rsidR="00942191" w:rsidRDefault="009C4F7D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59" w:type="dxa"/>
          </w:tcPr>
          <w:p w:rsidR="00942191" w:rsidRDefault="009C4F7D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59" w:type="dxa"/>
          </w:tcPr>
          <w:p w:rsidR="00942191" w:rsidRDefault="009C4F7D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59" w:type="dxa"/>
          </w:tcPr>
          <w:p w:rsidR="00942191" w:rsidRDefault="008139F5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59" w:type="dxa"/>
          </w:tcPr>
          <w:p w:rsidR="00942191" w:rsidRDefault="00820443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942191" w:rsidTr="00370900">
        <w:tc>
          <w:tcPr>
            <w:tcW w:w="549" w:type="dxa"/>
          </w:tcPr>
          <w:p w:rsidR="00942191" w:rsidRDefault="00942191">
            <w:pPr>
              <w:rPr>
                <w:b/>
              </w:rPr>
            </w:pPr>
          </w:p>
        </w:tc>
        <w:tc>
          <w:tcPr>
            <w:tcW w:w="459" w:type="dxa"/>
          </w:tcPr>
          <w:p w:rsidR="00942191" w:rsidRDefault="00942191">
            <w:pPr>
              <w:rPr>
                <w:b/>
              </w:rPr>
            </w:pPr>
          </w:p>
        </w:tc>
      </w:tr>
    </w:tbl>
    <w:p w:rsidR="00FA308E" w:rsidRDefault="00FA308E">
      <w:pPr>
        <w:rPr>
          <w:b/>
        </w:rPr>
      </w:pPr>
    </w:p>
    <w:p w:rsidR="00FA308E" w:rsidRPr="00D866F6" w:rsidRDefault="00FA308E">
      <w:pPr>
        <w:rPr>
          <w:color w:val="FF0000"/>
          <w:u w:val="single"/>
        </w:rPr>
      </w:pPr>
      <w:r>
        <w:rPr>
          <w:b/>
        </w:rPr>
        <w:br w:type="page"/>
      </w:r>
      <w:r w:rsidRPr="00D866F6">
        <w:rPr>
          <w:b/>
          <w:u w:val="single"/>
        </w:rPr>
        <w:lastRenderedPageBreak/>
        <w:t>Question 2 – 8 marks</w:t>
      </w:r>
      <w:r w:rsidR="002B1EE3" w:rsidRPr="00D866F6">
        <w:rPr>
          <w:b/>
          <w:u w:val="single"/>
        </w:rPr>
        <w:t xml:space="preserve"> – </w:t>
      </w:r>
      <w:r w:rsidR="002B1EE3" w:rsidRPr="00D866F6">
        <w:rPr>
          <w:color w:val="FF0000"/>
          <w:u w:val="single"/>
        </w:rPr>
        <w:t xml:space="preserve">1 </w:t>
      </w:r>
      <w:r w:rsidR="00C46C76" w:rsidRPr="00D866F6">
        <w:rPr>
          <w:color w:val="FF0000"/>
          <w:u w:val="single"/>
        </w:rPr>
        <w:t>mark</w:t>
      </w:r>
      <w:r w:rsidR="002B1EE3" w:rsidRPr="00D866F6">
        <w:rPr>
          <w:color w:val="FF0000"/>
          <w:u w:val="single"/>
        </w:rPr>
        <w:t xml:space="preserve"> each transaction</w:t>
      </w:r>
    </w:p>
    <w:tbl>
      <w:tblPr>
        <w:tblW w:w="10264" w:type="dxa"/>
        <w:tblInd w:w="-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7"/>
        <w:gridCol w:w="1029"/>
        <w:gridCol w:w="992"/>
        <w:gridCol w:w="976"/>
        <w:gridCol w:w="981"/>
        <w:gridCol w:w="873"/>
        <w:gridCol w:w="924"/>
        <w:gridCol w:w="54"/>
        <w:gridCol w:w="1069"/>
        <w:gridCol w:w="938"/>
        <w:gridCol w:w="974"/>
        <w:gridCol w:w="1037"/>
      </w:tblGrid>
      <w:tr w:rsidR="00FA308E" w:rsidRPr="007E1B6C" w:rsidTr="00D866F6">
        <w:tc>
          <w:tcPr>
            <w:tcW w:w="417" w:type="dxa"/>
          </w:tcPr>
          <w:p w:rsidR="00FA308E" w:rsidRPr="007E1B6C" w:rsidRDefault="00FA308E" w:rsidP="00382A96">
            <w:pPr>
              <w:rPr>
                <w:rFonts w:ascii="Calibri" w:hAnsi="Calibri"/>
              </w:rPr>
            </w:pPr>
          </w:p>
        </w:tc>
        <w:tc>
          <w:tcPr>
            <w:tcW w:w="5829" w:type="dxa"/>
            <w:gridSpan w:val="7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A=</w:t>
            </w:r>
          </w:p>
        </w:tc>
        <w:tc>
          <w:tcPr>
            <w:tcW w:w="1069" w:type="dxa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 +</w:t>
            </w:r>
          </w:p>
        </w:tc>
        <w:tc>
          <w:tcPr>
            <w:tcW w:w="938" w:type="dxa"/>
          </w:tcPr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011" w:type="dxa"/>
            <w:gridSpan w:val="2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</w:p>
        </w:tc>
      </w:tr>
      <w:tr w:rsidR="00D866F6" w:rsidRPr="007E1B6C" w:rsidTr="00240A45">
        <w:tc>
          <w:tcPr>
            <w:tcW w:w="417" w:type="dxa"/>
          </w:tcPr>
          <w:p w:rsidR="00FA308E" w:rsidRPr="007E1B6C" w:rsidRDefault="00FA308E" w:rsidP="00382A96">
            <w:pPr>
              <w:rPr>
                <w:rFonts w:ascii="Calibri" w:hAnsi="Calibri"/>
              </w:rPr>
            </w:pPr>
          </w:p>
        </w:tc>
        <w:tc>
          <w:tcPr>
            <w:tcW w:w="1029" w:type="dxa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Cash</w:t>
            </w:r>
          </w:p>
        </w:tc>
        <w:tc>
          <w:tcPr>
            <w:tcW w:w="992" w:type="dxa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Prepaid Rent</w:t>
            </w:r>
          </w:p>
        </w:tc>
        <w:tc>
          <w:tcPr>
            <w:tcW w:w="976" w:type="dxa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Accounts Receivable</w:t>
            </w:r>
          </w:p>
        </w:tc>
        <w:tc>
          <w:tcPr>
            <w:tcW w:w="981" w:type="dxa"/>
          </w:tcPr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Lab </w:t>
            </w:r>
          </w:p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Supplies</w:t>
            </w:r>
          </w:p>
        </w:tc>
        <w:tc>
          <w:tcPr>
            <w:tcW w:w="873" w:type="dxa"/>
          </w:tcPr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Equip-</w:t>
            </w:r>
          </w:p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ment</w:t>
            </w:r>
          </w:p>
        </w:tc>
        <w:tc>
          <w:tcPr>
            <w:tcW w:w="924" w:type="dxa"/>
          </w:tcPr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Accum. </w:t>
            </w:r>
          </w:p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Deprec.</w:t>
            </w:r>
          </w:p>
        </w:tc>
        <w:tc>
          <w:tcPr>
            <w:tcW w:w="1123" w:type="dxa"/>
            <w:gridSpan w:val="2"/>
          </w:tcPr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 xml:space="preserve">Unearned </w:t>
            </w:r>
          </w:p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Revenue</w:t>
            </w:r>
          </w:p>
        </w:tc>
        <w:tc>
          <w:tcPr>
            <w:tcW w:w="938" w:type="dxa"/>
          </w:tcPr>
          <w:p w:rsidR="00FA308E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Wages </w:t>
            </w:r>
          </w:p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Payable</w:t>
            </w:r>
          </w:p>
        </w:tc>
        <w:tc>
          <w:tcPr>
            <w:tcW w:w="974" w:type="dxa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Capital Stock</w:t>
            </w:r>
          </w:p>
        </w:tc>
        <w:tc>
          <w:tcPr>
            <w:tcW w:w="1037" w:type="dxa"/>
          </w:tcPr>
          <w:p w:rsidR="00FA308E" w:rsidRPr="007E1B6C" w:rsidRDefault="00FA308E" w:rsidP="00382A96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Retained Earnings</w:t>
            </w: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B1EE3">
              <w:rPr>
                <w:rFonts w:ascii="Calibri" w:hAnsi="Calibri"/>
                <w:sz w:val="20"/>
                <w:szCs w:val="20"/>
              </w:rPr>
              <w:t>a)</w:t>
            </w:r>
          </w:p>
        </w:tc>
        <w:tc>
          <w:tcPr>
            <w:tcW w:w="1029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+10,000</w:t>
            </w: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+$10,000</w:t>
            </w:r>
          </w:p>
        </w:tc>
        <w:tc>
          <w:tcPr>
            <w:tcW w:w="103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B1EE3">
              <w:rPr>
                <w:rFonts w:ascii="Calibri" w:hAnsi="Calibri"/>
                <w:sz w:val="20"/>
                <w:szCs w:val="20"/>
              </w:rPr>
              <w:t>b)</w:t>
            </w:r>
          </w:p>
        </w:tc>
        <w:tc>
          <w:tcPr>
            <w:tcW w:w="1029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$5,000</w:t>
            </w: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+$5,000</w:t>
            </w: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B1EE3">
              <w:rPr>
                <w:rFonts w:ascii="Calibri" w:hAnsi="Calibri"/>
                <w:sz w:val="20"/>
                <w:szCs w:val="20"/>
              </w:rPr>
              <w:t>c)</w:t>
            </w:r>
          </w:p>
        </w:tc>
        <w:tc>
          <w:tcPr>
            <w:tcW w:w="1029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-$1,000</w:t>
            </w:r>
          </w:p>
        </w:tc>
        <w:tc>
          <w:tcPr>
            <w:tcW w:w="992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+$1,000</w:t>
            </w: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B1EE3">
              <w:rPr>
                <w:rFonts w:ascii="Calibri" w:hAnsi="Calibri"/>
                <w:sz w:val="20"/>
                <w:szCs w:val="20"/>
              </w:rPr>
              <w:t>d)</w:t>
            </w:r>
          </w:p>
        </w:tc>
        <w:tc>
          <w:tcPr>
            <w:tcW w:w="1029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+$20,000</w:t>
            </w:r>
          </w:p>
        </w:tc>
        <w:tc>
          <w:tcPr>
            <w:tcW w:w="981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+$20,000</w:t>
            </w: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B1EE3">
              <w:rPr>
                <w:rFonts w:ascii="Calibri" w:hAnsi="Calibri"/>
                <w:sz w:val="20"/>
                <w:szCs w:val="20"/>
              </w:rPr>
              <w:t>e)</w:t>
            </w:r>
          </w:p>
        </w:tc>
        <w:tc>
          <w:tcPr>
            <w:tcW w:w="1029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-$1,000</w:t>
            </w: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+$1,000</w:t>
            </w: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5B771C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</w:t>
            </w:r>
            <w:r w:rsidR="00FA308E" w:rsidRPr="002B1EE3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1029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-$750</w:t>
            </w: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-$750</w:t>
            </w: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5B771C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#2</w:t>
            </w:r>
          </w:p>
        </w:tc>
        <w:tc>
          <w:tcPr>
            <w:tcW w:w="1029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+$200</w:t>
            </w: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-$200</w:t>
            </w:r>
          </w:p>
        </w:tc>
      </w:tr>
      <w:tr w:rsidR="00D866F6" w:rsidRPr="007E1B6C" w:rsidTr="00240A45">
        <w:tc>
          <w:tcPr>
            <w:tcW w:w="417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2B1EE3">
              <w:rPr>
                <w:rFonts w:ascii="Calibri" w:hAnsi="Calibri"/>
                <w:sz w:val="20"/>
                <w:szCs w:val="20"/>
              </w:rPr>
              <w:t>#3</w:t>
            </w:r>
          </w:p>
        </w:tc>
        <w:tc>
          <w:tcPr>
            <w:tcW w:w="1029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6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81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-$800</w:t>
            </w:r>
          </w:p>
        </w:tc>
        <w:tc>
          <w:tcPr>
            <w:tcW w:w="873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2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3" w:type="dxa"/>
            <w:gridSpan w:val="2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38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</w:tcPr>
          <w:p w:rsidR="00FA308E" w:rsidRPr="002B1EE3" w:rsidRDefault="00FA308E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7" w:type="dxa"/>
          </w:tcPr>
          <w:p w:rsidR="00FA308E" w:rsidRPr="002B1EE3" w:rsidRDefault="002B1EE3" w:rsidP="00D866F6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-$800</w:t>
            </w:r>
          </w:p>
        </w:tc>
      </w:tr>
    </w:tbl>
    <w:p w:rsidR="00FA308E" w:rsidRDefault="00FA308E">
      <w:pPr>
        <w:rPr>
          <w:b/>
        </w:rPr>
      </w:pPr>
    </w:p>
    <w:p w:rsidR="007170EF" w:rsidRPr="00106749" w:rsidRDefault="007170EF" w:rsidP="007170EF">
      <w:pPr>
        <w:rPr>
          <w:b/>
          <w:u w:val="single"/>
        </w:rPr>
      </w:pPr>
      <w:r w:rsidRPr="00106749">
        <w:rPr>
          <w:b/>
          <w:u w:val="single"/>
        </w:rPr>
        <w:t xml:space="preserve">Question 3 – 12 marks </w:t>
      </w:r>
    </w:p>
    <w:p w:rsidR="00FA308E" w:rsidRDefault="002D6D6F">
      <w:pPr>
        <w:rPr>
          <w:b/>
        </w:rPr>
      </w:pPr>
      <w:r>
        <w:rPr>
          <w:b/>
        </w:rPr>
        <w:t xml:space="preserve">Calculation of Retained Earnings = $404,800 + 120,000 - $45,000 = $479,800 </w:t>
      </w:r>
      <w:r>
        <w:rPr>
          <w:rFonts w:ascii="Calibri" w:hAnsi="Calibri"/>
          <w:color w:val="FF0000"/>
          <w:sz w:val="20"/>
          <w:szCs w:val="20"/>
        </w:rPr>
        <w:t>1 mark</w:t>
      </w: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56"/>
        <w:gridCol w:w="2027"/>
        <w:gridCol w:w="2094"/>
      </w:tblGrid>
      <w:tr w:rsidR="00834B33" w:rsidRPr="00D866F6" w:rsidTr="00085A0F">
        <w:trPr>
          <w:trHeight w:val="390"/>
        </w:trPr>
        <w:tc>
          <w:tcPr>
            <w:tcW w:w="6977" w:type="dxa"/>
            <w:gridSpan w:val="3"/>
          </w:tcPr>
          <w:p w:rsidR="00834B33" w:rsidRDefault="00D866F6" w:rsidP="00D866F6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Wolowitz Engineering Inc.</w:t>
            </w:r>
          </w:p>
          <w:p w:rsidR="00D866F6" w:rsidRDefault="00D866F6" w:rsidP="00D866F6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Income Statement</w:t>
            </w:r>
          </w:p>
          <w:p w:rsidR="00834B33" w:rsidRPr="002D6D6F" w:rsidRDefault="00D866F6" w:rsidP="00D866F6">
            <w:pPr>
              <w:spacing w:after="0"/>
              <w:jc w:val="center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 the year ended November 30, 2013</w:t>
            </w:r>
            <w:r w:rsidR="002D6D6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6B319C">
              <w:rPr>
                <w:rFonts w:ascii="Calibri" w:hAnsi="Calibri"/>
                <w:color w:val="FF0000"/>
                <w:sz w:val="20"/>
                <w:szCs w:val="20"/>
              </w:rPr>
              <w:t>1</w:t>
            </w:r>
            <w:r w:rsidR="002D6D6F">
              <w:rPr>
                <w:rFonts w:ascii="Calibri" w:hAnsi="Calibri"/>
                <w:color w:val="FF0000"/>
                <w:sz w:val="20"/>
                <w:szCs w:val="20"/>
              </w:rPr>
              <w:t xml:space="preserve"> mark</w:t>
            </w:r>
          </w:p>
        </w:tc>
      </w:tr>
      <w:tr w:rsidR="00834B33" w:rsidRPr="00D866F6" w:rsidTr="00085A0F">
        <w:trPr>
          <w:trHeight w:val="278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Net Sales</w:t>
            </w:r>
          </w:p>
        </w:tc>
        <w:tc>
          <w:tcPr>
            <w:tcW w:w="2027" w:type="dxa"/>
          </w:tcPr>
          <w:p w:rsidR="00834B33" w:rsidRPr="00D866F6" w:rsidRDefault="002D6D6F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94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$2,646,000</w:t>
            </w:r>
          </w:p>
        </w:tc>
      </w:tr>
      <w:tr w:rsidR="00834B33" w:rsidRPr="00D866F6" w:rsidTr="00085A0F">
        <w:trPr>
          <w:trHeight w:val="267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Cost of Goods Sold</w:t>
            </w:r>
          </w:p>
        </w:tc>
        <w:tc>
          <w:tcPr>
            <w:tcW w:w="2027" w:type="dxa"/>
          </w:tcPr>
          <w:p w:rsidR="00834B33" w:rsidRPr="00D866F6" w:rsidRDefault="002D6D6F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94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1,926,000</w:t>
            </w:r>
          </w:p>
        </w:tc>
      </w:tr>
      <w:tr w:rsidR="00834B33" w:rsidRPr="00D866F6" w:rsidTr="00085A0F">
        <w:trPr>
          <w:trHeight w:val="258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Gross Profit</w:t>
            </w:r>
          </w:p>
        </w:tc>
        <w:tc>
          <w:tcPr>
            <w:tcW w:w="2027" w:type="dxa"/>
          </w:tcPr>
          <w:p w:rsidR="00834B33" w:rsidRPr="00D866F6" w:rsidRDefault="002D6D6F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94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720,000</w:t>
            </w:r>
          </w:p>
        </w:tc>
      </w:tr>
      <w:tr w:rsidR="00834B33" w:rsidRPr="00D866F6" w:rsidTr="00085A0F">
        <w:trPr>
          <w:trHeight w:val="247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Operating Expenses:</w:t>
            </w:r>
          </w:p>
        </w:tc>
        <w:tc>
          <w:tcPr>
            <w:tcW w:w="2027" w:type="dxa"/>
          </w:tcPr>
          <w:p w:rsidR="00834B33" w:rsidRPr="00D866F6" w:rsidRDefault="00834B33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</w:tcPr>
          <w:p w:rsidR="00834B33" w:rsidRPr="00D866F6" w:rsidRDefault="00834B33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834B33" w:rsidRPr="00D866F6" w:rsidTr="00085A0F">
        <w:trPr>
          <w:trHeight w:val="252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Depreciation Expense</w:t>
            </w:r>
            <w:r w:rsidR="002D6D6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2D6D6F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$24,500</w:t>
            </w:r>
          </w:p>
        </w:tc>
        <w:tc>
          <w:tcPr>
            <w:tcW w:w="2094" w:type="dxa"/>
          </w:tcPr>
          <w:p w:rsidR="00834B33" w:rsidRPr="00D866F6" w:rsidRDefault="00834B33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834B33" w:rsidRPr="00D866F6" w:rsidTr="00085A0F">
        <w:trPr>
          <w:trHeight w:val="241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Misc. Expense</w:t>
            </w:r>
            <w:r w:rsidR="002D6D6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2D6D6F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72,800</w:t>
            </w:r>
          </w:p>
        </w:tc>
        <w:tc>
          <w:tcPr>
            <w:tcW w:w="2094" w:type="dxa"/>
          </w:tcPr>
          <w:p w:rsidR="00834B33" w:rsidRPr="00D866F6" w:rsidRDefault="00834B33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834B33" w:rsidRPr="00D866F6" w:rsidTr="00085A0F">
        <w:trPr>
          <w:trHeight w:val="231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Advertising Expense</w:t>
            </w:r>
            <w:r w:rsidR="002D6D6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2D6D6F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50,900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834B33" w:rsidRPr="00D866F6" w:rsidRDefault="00834B33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834B33" w:rsidRPr="00D866F6" w:rsidTr="00085A0F">
        <w:trPr>
          <w:trHeight w:val="234"/>
        </w:trPr>
        <w:tc>
          <w:tcPr>
            <w:tcW w:w="2856" w:type="dxa"/>
          </w:tcPr>
          <w:p w:rsidR="00834B33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Salaries Expense</w:t>
            </w:r>
            <w:r w:rsidR="002D6D6F">
              <w:rPr>
                <w:rFonts w:ascii="Calibri" w:hAnsi="Calibri"/>
                <w:sz w:val="20"/>
                <w:szCs w:val="20"/>
              </w:rPr>
              <w:t xml:space="preserve"> </w:t>
            </w:r>
            <w:r w:rsidR="002D6D6F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451,800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834B33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600,000</w:t>
            </w:r>
          </w:p>
        </w:tc>
      </w:tr>
      <w:tr w:rsidR="00834B33" w:rsidRPr="00D866F6" w:rsidTr="00085A0F">
        <w:trPr>
          <w:trHeight w:val="390"/>
        </w:trPr>
        <w:tc>
          <w:tcPr>
            <w:tcW w:w="2856" w:type="dxa"/>
          </w:tcPr>
          <w:p w:rsidR="00834B33" w:rsidRPr="00D866F6" w:rsidRDefault="00834B33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27" w:type="dxa"/>
          </w:tcPr>
          <w:p w:rsidR="00834B33" w:rsidRPr="00D866F6" w:rsidRDefault="00834B33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834B33" w:rsidRPr="00D866F6" w:rsidRDefault="00834B33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6C48F7" w:rsidRPr="00D866F6" w:rsidTr="00085A0F">
        <w:trPr>
          <w:trHeight w:val="245"/>
        </w:trPr>
        <w:tc>
          <w:tcPr>
            <w:tcW w:w="2856" w:type="dxa"/>
          </w:tcPr>
          <w:p w:rsidR="006C48F7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Net Income</w:t>
            </w:r>
          </w:p>
        </w:tc>
        <w:tc>
          <w:tcPr>
            <w:tcW w:w="2027" w:type="dxa"/>
          </w:tcPr>
          <w:p w:rsidR="006C48F7" w:rsidRPr="00D866F6" w:rsidRDefault="006C48F7" w:rsidP="006C48F7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  <w:tcBorders>
              <w:bottom w:val="double" w:sz="4" w:space="0" w:color="auto"/>
            </w:tcBorders>
          </w:tcPr>
          <w:p w:rsidR="006C48F7" w:rsidRPr="00D866F6" w:rsidRDefault="006C48F7" w:rsidP="006C48F7">
            <w:pPr>
              <w:spacing w:after="0"/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$  120,000</w:t>
            </w:r>
          </w:p>
        </w:tc>
      </w:tr>
    </w:tbl>
    <w:p w:rsidR="00834B33" w:rsidRDefault="00834B33">
      <w:pPr>
        <w:rPr>
          <w:b/>
        </w:rPr>
      </w:pPr>
    </w:p>
    <w:p w:rsidR="00834B33" w:rsidRDefault="00834B33">
      <w:pPr>
        <w:rPr>
          <w:b/>
        </w:rPr>
      </w:pPr>
    </w:p>
    <w:p w:rsidR="00834B33" w:rsidRDefault="00834B33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15"/>
        <w:gridCol w:w="1008"/>
        <w:gridCol w:w="1967"/>
        <w:gridCol w:w="1206"/>
      </w:tblGrid>
      <w:tr w:rsidR="007170EF" w:rsidRPr="007E1B6C" w:rsidTr="00085A0F">
        <w:trPr>
          <w:trHeight w:val="790"/>
          <w:jc w:val="center"/>
        </w:trPr>
        <w:tc>
          <w:tcPr>
            <w:tcW w:w="6596" w:type="dxa"/>
            <w:gridSpan w:val="4"/>
          </w:tcPr>
          <w:p w:rsidR="007170EF" w:rsidRDefault="00106749" w:rsidP="00106749">
            <w:pPr>
              <w:spacing w:after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Wolowitz Engineering Inc.</w:t>
            </w:r>
          </w:p>
          <w:p w:rsidR="00106749" w:rsidRDefault="00106749" w:rsidP="00106749">
            <w:pPr>
              <w:spacing w:after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Balance Sheet</w:t>
            </w:r>
          </w:p>
          <w:p w:rsidR="007170EF" w:rsidRPr="00106749" w:rsidRDefault="00106749" w:rsidP="00106749">
            <w:pPr>
              <w:spacing w:after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As At November 30, 2013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6B319C">
              <w:rPr>
                <w:rFonts w:ascii="Calibri" w:hAnsi="Calibri"/>
                <w:color w:val="FF0000"/>
                <w:sz w:val="20"/>
                <w:szCs w:val="20"/>
              </w:rPr>
              <w:t>1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 xml:space="preserve"> mark</w:t>
            </w:r>
          </w:p>
        </w:tc>
      </w:tr>
      <w:tr w:rsidR="007170EF" w:rsidRPr="007E1B6C" w:rsidTr="00085A0F">
        <w:trPr>
          <w:jc w:val="center"/>
        </w:trPr>
        <w:tc>
          <w:tcPr>
            <w:tcW w:w="3423" w:type="dxa"/>
            <w:gridSpan w:val="2"/>
          </w:tcPr>
          <w:p w:rsidR="007170EF" w:rsidRPr="00106749" w:rsidRDefault="007170EF" w:rsidP="00085A0F">
            <w:pPr>
              <w:spacing w:after="0"/>
              <w:rPr>
                <w:rFonts w:ascii="Calibri" w:hAnsi="Calibri"/>
                <w:b/>
                <w:sz w:val="18"/>
                <w:szCs w:val="18"/>
              </w:rPr>
            </w:pPr>
            <w:r w:rsidRPr="00106749">
              <w:rPr>
                <w:rFonts w:ascii="Calibri" w:hAnsi="Calibri"/>
                <w:b/>
                <w:sz w:val="18"/>
                <w:szCs w:val="18"/>
              </w:rPr>
              <w:t>ASSETS</w:t>
            </w:r>
          </w:p>
        </w:tc>
        <w:tc>
          <w:tcPr>
            <w:tcW w:w="3173" w:type="dxa"/>
            <w:gridSpan w:val="2"/>
          </w:tcPr>
          <w:p w:rsidR="007170EF" w:rsidRPr="00106749" w:rsidRDefault="007170EF" w:rsidP="00085A0F">
            <w:pPr>
              <w:spacing w:after="0"/>
              <w:rPr>
                <w:rFonts w:ascii="Calibri" w:hAnsi="Calibri"/>
                <w:b/>
                <w:sz w:val="18"/>
                <w:szCs w:val="18"/>
              </w:rPr>
            </w:pPr>
            <w:r w:rsidRPr="00106749">
              <w:rPr>
                <w:rFonts w:ascii="Calibri" w:hAnsi="Calibri"/>
                <w:b/>
                <w:sz w:val="18"/>
                <w:szCs w:val="18"/>
              </w:rPr>
              <w:t>LIABILITIES &amp; SHAREHOLDERS’ EQUITY</w:t>
            </w:r>
          </w:p>
        </w:tc>
      </w:tr>
      <w:tr w:rsidR="007170EF" w:rsidRPr="00126674" w:rsidTr="00085A0F">
        <w:trPr>
          <w:jc w:val="center"/>
        </w:trPr>
        <w:tc>
          <w:tcPr>
            <w:tcW w:w="3423" w:type="dxa"/>
            <w:gridSpan w:val="2"/>
          </w:tcPr>
          <w:p w:rsidR="007170EF" w:rsidRPr="00126674" w:rsidRDefault="00106749" w:rsidP="00085A0F">
            <w:pPr>
              <w:spacing w:after="0"/>
              <w:rPr>
                <w:rFonts w:ascii="Calibri" w:hAnsi="Calibri"/>
                <w:sz w:val="18"/>
                <w:szCs w:val="18"/>
                <w:u w:val="single"/>
              </w:rPr>
            </w:pPr>
            <w:r w:rsidRPr="00126674">
              <w:rPr>
                <w:rFonts w:ascii="Calibri" w:hAnsi="Calibri"/>
                <w:sz w:val="18"/>
                <w:szCs w:val="18"/>
                <w:u w:val="single"/>
              </w:rPr>
              <w:t>Current Assets</w:t>
            </w:r>
            <w:r w:rsidR="00085A0F">
              <w:rPr>
                <w:rFonts w:ascii="Calibri" w:hAnsi="Calibri"/>
                <w:sz w:val="18"/>
                <w:szCs w:val="18"/>
                <w:u w:val="single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967" w:type="dxa"/>
          </w:tcPr>
          <w:p w:rsidR="007170EF" w:rsidRPr="00126674" w:rsidRDefault="008B2661" w:rsidP="00085A0F">
            <w:pPr>
              <w:spacing w:after="0"/>
              <w:rPr>
                <w:rFonts w:ascii="Calibri" w:hAnsi="Calibri"/>
                <w:sz w:val="18"/>
                <w:szCs w:val="18"/>
                <w:u w:val="single"/>
              </w:rPr>
            </w:pPr>
            <w:r w:rsidRPr="00126674">
              <w:rPr>
                <w:rFonts w:ascii="Calibri" w:hAnsi="Calibri"/>
                <w:sz w:val="18"/>
                <w:szCs w:val="18"/>
                <w:u w:val="single"/>
              </w:rPr>
              <w:t>Current Liabilities</w:t>
            </w:r>
          </w:p>
        </w:tc>
        <w:tc>
          <w:tcPr>
            <w:tcW w:w="1206" w:type="dxa"/>
          </w:tcPr>
          <w:p w:rsidR="007170EF" w:rsidRPr="00126674" w:rsidRDefault="00085A0F" w:rsidP="00085A0F">
            <w:pPr>
              <w:spacing w:after="0"/>
              <w:rPr>
                <w:rFonts w:ascii="Calibri" w:hAnsi="Calibri"/>
                <w:sz w:val="18"/>
                <w:szCs w:val="18"/>
                <w:u w:val="single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Cash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$37,700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Salaries Payable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206" w:type="dxa"/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106749">
              <w:rPr>
                <w:rFonts w:ascii="Calibri" w:hAnsi="Calibri"/>
                <w:sz w:val="18"/>
                <w:szCs w:val="18"/>
              </w:rPr>
              <w:t>$</w:t>
            </w:r>
            <w:r w:rsidR="008B2661">
              <w:rPr>
                <w:rFonts w:ascii="Calibri" w:hAnsi="Calibri"/>
                <w:sz w:val="18"/>
                <w:szCs w:val="18"/>
              </w:rPr>
              <w:t>3,600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Accounts Receivable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111,600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Accounts Payable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206" w:type="dxa"/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48,600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Merch.Inv.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180,000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Current liabilities</w:t>
            </w:r>
          </w:p>
        </w:tc>
        <w:tc>
          <w:tcPr>
            <w:tcW w:w="1206" w:type="dxa"/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52,200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Office Supplies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008" w:type="dxa"/>
            <w:tcBorders>
              <w:bottom w:val="single" w:sz="4" w:space="0" w:color="auto"/>
            </w:tcBorders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17,000</w:t>
            </w:r>
          </w:p>
        </w:tc>
        <w:tc>
          <w:tcPr>
            <w:tcW w:w="1967" w:type="dxa"/>
          </w:tcPr>
          <w:p w:rsidR="007170EF" w:rsidRPr="00126674" w:rsidRDefault="008B2661" w:rsidP="00085A0F">
            <w:pPr>
              <w:spacing w:after="0"/>
              <w:rPr>
                <w:rFonts w:ascii="Calibri" w:hAnsi="Calibri"/>
                <w:sz w:val="18"/>
                <w:szCs w:val="18"/>
                <w:u w:val="single"/>
              </w:rPr>
            </w:pPr>
            <w:r w:rsidRPr="00126674">
              <w:rPr>
                <w:rFonts w:ascii="Calibri" w:hAnsi="Calibri"/>
                <w:sz w:val="18"/>
                <w:szCs w:val="18"/>
                <w:u w:val="single"/>
              </w:rPr>
              <w:t xml:space="preserve">Long Term </w:t>
            </w:r>
            <w:r w:rsidR="00126674" w:rsidRPr="00126674">
              <w:rPr>
                <w:rFonts w:ascii="Calibri" w:hAnsi="Calibri"/>
                <w:sz w:val="18"/>
                <w:szCs w:val="18"/>
                <w:u w:val="single"/>
              </w:rPr>
              <w:t>Liabilities</w:t>
            </w:r>
          </w:p>
        </w:tc>
        <w:tc>
          <w:tcPr>
            <w:tcW w:w="1206" w:type="dxa"/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Current Assets</w:t>
            </w: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346,300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Note Payable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206" w:type="dxa"/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54,000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7170EF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08" w:type="dxa"/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Liabilities</w:t>
            </w:r>
          </w:p>
        </w:tc>
        <w:tc>
          <w:tcPr>
            <w:tcW w:w="1206" w:type="dxa"/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106,200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26674" w:rsidRDefault="00106749" w:rsidP="00085A0F">
            <w:pPr>
              <w:spacing w:after="0"/>
              <w:rPr>
                <w:rFonts w:ascii="Calibri" w:hAnsi="Calibri"/>
                <w:sz w:val="18"/>
                <w:szCs w:val="18"/>
                <w:u w:val="single"/>
              </w:rPr>
            </w:pPr>
            <w:r w:rsidRPr="00126674">
              <w:rPr>
                <w:rFonts w:ascii="Calibri" w:hAnsi="Calibri"/>
                <w:sz w:val="18"/>
                <w:szCs w:val="18"/>
                <w:u w:val="single"/>
              </w:rPr>
              <w:t>Capital Assets:</w:t>
            </w:r>
          </w:p>
        </w:tc>
        <w:tc>
          <w:tcPr>
            <w:tcW w:w="1008" w:type="dxa"/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67" w:type="dxa"/>
          </w:tcPr>
          <w:p w:rsidR="007170EF" w:rsidRPr="00126674" w:rsidRDefault="008B2661" w:rsidP="00085A0F">
            <w:pPr>
              <w:spacing w:after="0"/>
              <w:rPr>
                <w:rFonts w:ascii="Calibri" w:hAnsi="Calibri"/>
                <w:sz w:val="18"/>
                <w:szCs w:val="18"/>
                <w:u w:val="single"/>
              </w:rPr>
            </w:pPr>
            <w:r w:rsidRPr="00126674">
              <w:rPr>
                <w:rFonts w:ascii="Calibri" w:hAnsi="Calibri"/>
                <w:sz w:val="18"/>
                <w:szCs w:val="18"/>
                <w:u w:val="single"/>
              </w:rPr>
              <w:t>Shareholders’ Equity</w:t>
            </w:r>
          </w:p>
        </w:tc>
        <w:tc>
          <w:tcPr>
            <w:tcW w:w="1206" w:type="dxa"/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Property, plant &amp; equipment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426,700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Capital Stock</w:t>
            </w:r>
          </w:p>
        </w:tc>
        <w:tc>
          <w:tcPr>
            <w:tcW w:w="1206" w:type="dxa"/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50,000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Less Accum.depreciation</w:t>
            </w:r>
            <w:r w:rsidR="00085A0F">
              <w:rPr>
                <w:rFonts w:ascii="Calibri" w:hAnsi="Calibri"/>
                <w:sz w:val="18"/>
                <w:szCs w:val="18"/>
              </w:rPr>
              <w:t xml:space="preserve"> </w:t>
            </w:r>
            <w:r w:rsidR="00085A0F">
              <w:rPr>
                <w:rFonts w:ascii="Calibri" w:hAnsi="Calibri"/>
                <w:color w:val="FF0000"/>
                <w:sz w:val="20"/>
                <w:szCs w:val="20"/>
              </w:rPr>
              <w:t>½</w:t>
            </w: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(137,000)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Retained Earnings</w:t>
            </w:r>
          </w:p>
        </w:tc>
        <w:tc>
          <w:tcPr>
            <w:tcW w:w="1206" w:type="dxa"/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478,800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</w:tcPr>
          <w:p w:rsidR="007170EF" w:rsidRPr="00106749" w:rsidRDefault="007170EF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08" w:type="dxa"/>
          </w:tcPr>
          <w:p w:rsidR="007170EF" w:rsidRPr="00106749" w:rsidRDefault="00106749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209,700</w:t>
            </w:r>
          </w:p>
        </w:tc>
        <w:tc>
          <w:tcPr>
            <w:tcW w:w="1967" w:type="dxa"/>
          </w:tcPr>
          <w:p w:rsidR="007170EF" w:rsidRPr="00106749" w:rsidRDefault="008B2661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S/E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:rsidR="007170EF" w:rsidRPr="00106749" w:rsidRDefault="008B2661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529,800</w:t>
            </w:r>
          </w:p>
        </w:tc>
      </w:tr>
      <w:tr w:rsidR="007170EF" w:rsidRPr="007E1B6C" w:rsidTr="00085A0F">
        <w:trPr>
          <w:jc w:val="center"/>
        </w:trPr>
        <w:tc>
          <w:tcPr>
            <w:tcW w:w="2415" w:type="dxa"/>
            <w:tcBorders>
              <w:bottom w:val="single" w:sz="4" w:space="0" w:color="auto"/>
            </w:tcBorders>
          </w:tcPr>
          <w:p w:rsidR="007170EF" w:rsidRPr="00106749" w:rsidRDefault="00106749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Total Assets</w:t>
            </w:r>
          </w:p>
        </w:tc>
        <w:tc>
          <w:tcPr>
            <w:tcW w:w="1008" w:type="dxa"/>
            <w:tcBorders>
              <w:bottom w:val="double" w:sz="4" w:space="0" w:color="auto"/>
            </w:tcBorders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106749">
              <w:rPr>
                <w:rFonts w:ascii="Calibri" w:hAnsi="Calibri"/>
                <w:sz w:val="18"/>
                <w:szCs w:val="18"/>
              </w:rPr>
              <w:t>$</w:t>
            </w:r>
            <w:r w:rsidR="00106749">
              <w:rPr>
                <w:rFonts w:ascii="Calibri" w:hAnsi="Calibri"/>
                <w:sz w:val="18"/>
                <w:szCs w:val="18"/>
              </w:rPr>
              <w:t>636,000</w:t>
            </w:r>
          </w:p>
        </w:tc>
        <w:tc>
          <w:tcPr>
            <w:tcW w:w="1967" w:type="dxa"/>
          </w:tcPr>
          <w:p w:rsidR="007170EF" w:rsidRPr="00106749" w:rsidRDefault="007170EF" w:rsidP="00085A0F">
            <w:pPr>
              <w:spacing w:after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06" w:type="dxa"/>
            <w:tcBorders>
              <w:bottom w:val="double" w:sz="4" w:space="0" w:color="auto"/>
            </w:tcBorders>
          </w:tcPr>
          <w:p w:rsidR="007170EF" w:rsidRPr="00106749" w:rsidRDefault="007170EF" w:rsidP="00085A0F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106749">
              <w:rPr>
                <w:rFonts w:ascii="Calibri" w:hAnsi="Calibri"/>
                <w:sz w:val="18"/>
                <w:szCs w:val="18"/>
              </w:rPr>
              <w:t>$</w:t>
            </w:r>
            <w:r w:rsidR="008B2661">
              <w:rPr>
                <w:rFonts w:ascii="Calibri" w:hAnsi="Calibri"/>
                <w:sz w:val="18"/>
                <w:szCs w:val="18"/>
              </w:rPr>
              <w:t>636,000</w:t>
            </w:r>
          </w:p>
        </w:tc>
      </w:tr>
    </w:tbl>
    <w:p w:rsidR="00F85A4B" w:rsidRDefault="00F85A4B">
      <w:pPr>
        <w:rPr>
          <w:b/>
        </w:rPr>
      </w:pPr>
    </w:p>
    <w:p w:rsidR="00FA308E" w:rsidRDefault="00FA308E">
      <w:pPr>
        <w:rPr>
          <w:b/>
        </w:rPr>
      </w:pPr>
      <w:r>
        <w:rPr>
          <w:b/>
        </w:rPr>
        <w:t>Question 4- 6 marks</w:t>
      </w:r>
    </w:p>
    <w:tbl>
      <w:tblPr>
        <w:tblW w:w="765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999"/>
        <w:gridCol w:w="1337"/>
        <w:gridCol w:w="1114"/>
        <w:gridCol w:w="1300"/>
        <w:gridCol w:w="1020"/>
        <w:gridCol w:w="1036"/>
      </w:tblGrid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450" w:type="dxa"/>
            <w:gridSpan w:val="3"/>
          </w:tcPr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 xml:space="preserve">A = </w:t>
            </w:r>
          </w:p>
        </w:tc>
        <w:tc>
          <w:tcPr>
            <w:tcW w:w="1300" w:type="dxa"/>
          </w:tcPr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L +</w:t>
            </w:r>
          </w:p>
        </w:tc>
        <w:tc>
          <w:tcPr>
            <w:tcW w:w="2056" w:type="dxa"/>
            <w:gridSpan w:val="2"/>
          </w:tcPr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E</w:t>
            </w:r>
          </w:p>
        </w:tc>
      </w:tr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999" w:type="dxa"/>
          </w:tcPr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Cash</w:t>
            </w:r>
          </w:p>
        </w:tc>
        <w:tc>
          <w:tcPr>
            <w:tcW w:w="1337" w:type="dxa"/>
          </w:tcPr>
          <w:p w:rsid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 xml:space="preserve">Merchandise </w:t>
            </w:r>
          </w:p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Inventory</w:t>
            </w:r>
          </w:p>
        </w:tc>
        <w:tc>
          <w:tcPr>
            <w:tcW w:w="1114" w:type="dxa"/>
          </w:tcPr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 xml:space="preserve">Accounts </w:t>
            </w:r>
          </w:p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Receivable</w:t>
            </w:r>
          </w:p>
        </w:tc>
        <w:tc>
          <w:tcPr>
            <w:tcW w:w="1300" w:type="dxa"/>
          </w:tcPr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 xml:space="preserve">Accounts </w:t>
            </w:r>
          </w:p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Payable</w:t>
            </w:r>
          </w:p>
        </w:tc>
        <w:tc>
          <w:tcPr>
            <w:tcW w:w="1020" w:type="dxa"/>
          </w:tcPr>
          <w:p w:rsid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 xml:space="preserve">Capital </w:t>
            </w:r>
          </w:p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Stock</w:t>
            </w:r>
          </w:p>
        </w:tc>
        <w:tc>
          <w:tcPr>
            <w:tcW w:w="1036" w:type="dxa"/>
          </w:tcPr>
          <w:p w:rsid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 xml:space="preserve">Retained </w:t>
            </w:r>
          </w:p>
          <w:p w:rsidR="007170EF" w:rsidRPr="00F85A4B" w:rsidRDefault="007170EF" w:rsidP="00F85A4B">
            <w:pPr>
              <w:spacing w:after="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A4B">
              <w:rPr>
                <w:rFonts w:ascii="Calibri" w:hAnsi="Calibri"/>
                <w:b/>
                <w:sz w:val="18"/>
                <w:szCs w:val="18"/>
              </w:rPr>
              <w:t>Earnings</w:t>
            </w:r>
          </w:p>
        </w:tc>
      </w:tr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F85A4B">
              <w:rPr>
                <w:rFonts w:ascii="Calibri" w:hAnsi="Calibri" w:cs="Calibri"/>
                <w:sz w:val="18"/>
                <w:szCs w:val="18"/>
              </w:rPr>
              <w:t xml:space="preserve">July 3 </w:t>
            </w:r>
          </w:p>
        </w:tc>
        <w:tc>
          <w:tcPr>
            <w:tcW w:w="999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37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+$1,800</w:t>
            </w:r>
          </w:p>
        </w:tc>
        <w:tc>
          <w:tcPr>
            <w:tcW w:w="1114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00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+$1,800</w:t>
            </w:r>
          </w:p>
        </w:tc>
        <w:tc>
          <w:tcPr>
            <w:tcW w:w="1020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36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F85A4B">
              <w:rPr>
                <w:rFonts w:ascii="Calibri" w:hAnsi="Calibri"/>
                <w:color w:val="FF0000"/>
                <w:sz w:val="18"/>
                <w:szCs w:val="18"/>
              </w:rPr>
              <w:t>1 mark</w:t>
            </w:r>
          </w:p>
        </w:tc>
      </w:tr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F85A4B">
              <w:rPr>
                <w:rFonts w:ascii="Calibri" w:hAnsi="Calibri" w:cs="Calibri"/>
                <w:sz w:val="18"/>
                <w:szCs w:val="18"/>
              </w:rPr>
              <w:t xml:space="preserve">July 9 </w:t>
            </w:r>
          </w:p>
        </w:tc>
        <w:tc>
          <w:tcPr>
            <w:tcW w:w="999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37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-$60</w:t>
            </w:r>
          </w:p>
        </w:tc>
        <w:tc>
          <w:tcPr>
            <w:tcW w:w="1114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00" w:type="dxa"/>
          </w:tcPr>
          <w:p w:rsidR="007170EF" w:rsidRPr="00F85A4B" w:rsidRDefault="00F85A4B" w:rsidP="00F85A4B">
            <w:pPr>
              <w:pStyle w:val="ListParagraph"/>
              <w:numPr>
                <w:ilvl w:val="0"/>
                <w:numId w:val="1"/>
              </w:num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$60</w:t>
            </w:r>
          </w:p>
        </w:tc>
        <w:tc>
          <w:tcPr>
            <w:tcW w:w="1020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36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F85A4B">
              <w:rPr>
                <w:rFonts w:ascii="Calibri" w:hAnsi="Calibri"/>
                <w:color w:val="FF0000"/>
                <w:sz w:val="18"/>
                <w:szCs w:val="18"/>
              </w:rPr>
              <w:t>1 mark</w:t>
            </w:r>
          </w:p>
        </w:tc>
      </w:tr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F85A4B">
              <w:rPr>
                <w:rFonts w:ascii="Calibri" w:hAnsi="Calibri" w:cs="Calibri"/>
                <w:sz w:val="18"/>
                <w:szCs w:val="18"/>
              </w:rPr>
              <w:t>July 13</w:t>
            </w:r>
          </w:p>
        </w:tc>
        <w:tc>
          <w:tcPr>
            <w:tcW w:w="999" w:type="dxa"/>
          </w:tcPr>
          <w:p w:rsidR="007170EF" w:rsidRPr="00F85A4B" w:rsidRDefault="005C2536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-1,705.2</w:t>
            </w:r>
            <w:bookmarkStart w:id="0" w:name="_GoBack"/>
            <w:bookmarkEnd w:id="0"/>
            <w:r w:rsidR="00F85A4B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337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-34</w:t>
            </w:r>
            <w:r w:rsidR="00EA02A1">
              <w:rPr>
                <w:rFonts w:ascii="Calibri" w:hAnsi="Calibri"/>
                <w:sz w:val="18"/>
                <w:szCs w:val="18"/>
              </w:rPr>
              <w:t>.</w:t>
            </w:r>
            <w:r>
              <w:rPr>
                <w:rFonts w:ascii="Calibri" w:hAnsi="Calibri"/>
                <w:sz w:val="18"/>
                <w:szCs w:val="18"/>
              </w:rPr>
              <w:t>8</w:t>
            </w:r>
            <w:r w:rsidR="00EA02A1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1114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00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-1740</w:t>
            </w:r>
          </w:p>
        </w:tc>
        <w:tc>
          <w:tcPr>
            <w:tcW w:w="1020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36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F85A4B">
              <w:rPr>
                <w:rFonts w:ascii="Calibri" w:hAnsi="Calibri"/>
                <w:color w:val="FF0000"/>
                <w:sz w:val="18"/>
                <w:szCs w:val="18"/>
              </w:rPr>
              <w:t>1.5 marks</w:t>
            </w:r>
          </w:p>
        </w:tc>
      </w:tr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F85A4B">
              <w:rPr>
                <w:rFonts w:ascii="Calibri" w:hAnsi="Calibri" w:cs="Calibri"/>
                <w:sz w:val="18"/>
                <w:szCs w:val="18"/>
              </w:rPr>
              <w:t xml:space="preserve">Aug 1 </w:t>
            </w:r>
          </w:p>
        </w:tc>
        <w:tc>
          <w:tcPr>
            <w:tcW w:w="999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337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-300</w:t>
            </w:r>
          </w:p>
        </w:tc>
        <w:tc>
          <w:tcPr>
            <w:tcW w:w="1114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+$500</w:t>
            </w:r>
          </w:p>
        </w:tc>
        <w:tc>
          <w:tcPr>
            <w:tcW w:w="1300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20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F85A4B">
              <w:rPr>
                <w:rFonts w:ascii="Calibri" w:hAnsi="Calibri"/>
                <w:color w:val="FF0000"/>
                <w:sz w:val="18"/>
                <w:szCs w:val="18"/>
              </w:rPr>
              <w:t>1.5 marks</w:t>
            </w:r>
          </w:p>
        </w:tc>
        <w:tc>
          <w:tcPr>
            <w:tcW w:w="1036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+$200</w:t>
            </w:r>
          </w:p>
        </w:tc>
      </w:tr>
      <w:tr w:rsidR="007170EF" w:rsidRPr="007E1B6C" w:rsidTr="00F85A4B">
        <w:tc>
          <w:tcPr>
            <w:tcW w:w="851" w:type="dxa"/>
          </w:tcPr>
          <w:p w:rsidR="007170EF" w:rsidRPr="00F85A4B" w:rsidRDefault="007170EF" w:rsidP="00F85A4B">
            <w:pPr>
              <w:spacing w:after="0"/>
              <w:rPr>
                <w:rFonts w:ascii="Calibri" w:hAnsi="Calibri" w:cs="Calibri"/>
                <w:sz w:val="18"/>
                <w:szCs w:val="18"/>
              </w:rPr>
            </w:pPr>
            <w:r w:rsidRPr="00F85A4B">
              <w:rPr>
                <w:rFonts w:ascii="Calibri" w:hAnsi="Calibri" w:cs="Calibri"/>
                <w:sz w:val="18"/>
                <w:szCs w:val="18"/>
              </w:rPr>
              <w:t>Aug 19</w:t>
            </w:r>
          </w:p>
        </w:tc>
        <w:tc>
          <w:tcPr>
            <w:tcW w:w="999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$500</w:t>
            </w:r>
          </w:p>
        </w:tc>
        <w:tc>
          <w:tcPr>
            <w:tcW w:w="1337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14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-$500</w:t>
            </w:r>
          </w:p>
        </w:tc>
        <w:tc>
          <w:tcPr>
            <w:tcW w:w="1300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20" w:type="dxa"/>
          </w:tcPr>
          <w:p w:rsidR="007170EF" w:rsidRPr="00F85A4B" w:rsidRDefault="007170EF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036" w:type="dxa"/>
          </w:tcPr>
          <w:p w:rsidR="007170EF" w:rsidRPr="00F85A4B" w:rsidRDefault="00F85A4B" w:rsidP="00F85A4B">
            <w:pPr>
              <w:spacing w:after="0"/>
              <w:jc w:val="right"/>
              <w:rPr>
                <w:rFonts w:ascii="Calibri" w:hAnsi="Calibri"/>
                <w:sz w:val="18"/>
                <w:szCs w:val="18"/>
              </w:rPr>
            </w:pPr>
            <w:r w:rsidRPr="00F85A4B">
              <w:rPr>
                <w:rFonts w:ascii="Calibri" w:hAnsi="Calibri"/>
                <w:color w:val="FF0000"/>
                <w:sz w:val="18"/>
                <w:szCs w:val="18"/>
              </w:rPr>
              <w:t>1 mark</w:t>
            </w:r>
          </w:p>
        </w:tc>
      </w:tr>
    </w:tbl>
    <w:p w:rsidR="007170EF" w:rsidRPr="00942191" w:rsidRDefault="007170EF">
      <w:pPr>
        <w:rPr>
          <w:b/>
        </w:rPr>
      </w:pPr>
    </w:p>
    <w:sectPr w:rsidR="007170EF" w:rsidRPr="009421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16F28"/>
    <w:multiLevelType w:val="hybridMultilevel"/>
    <w:tmpl w:val="48288F32"/>
    <w:lvl w:ilvl="0" w:tplc="740C8D6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91"/>
    <w:rsid w:val="00027C61"/>
    <w:rsid w:val="00085A0F"/>
    <w:rsid w:val="00106749"/>
    <w:rsid w:val="00126674"/>
    <w:rsid w:val="001953DE"/>
    <w:rsid w:val="001C4C8E"/>
    <w:rsid w:val="00240A45"/>
    <w:rsid w:val="002B1EE3"/>
    <w:rsid w:val="002D6D6F"/>
    <w:rsid w:val="00370900"/>
    <w:rsid w:val="003B03F8"/>
    <w:rsid w:val="0043131B"/>
    <w:rsid w:val="005B771C"/>
    <w:rsid w:val="005C2536"/>
    <w:rsid w:val="005D3379"/>
    <w:rsid w:val="006B319C"/>
    <w:rsid w:val="006C48F7"/>
    <w:rsid w:val="007170EF"/>
    <w:rsid w:val="008139F5"/>
    <w:rsid w:val="00820443"/>
    <w:rsid w:val="00834B33"/>
    <w:rsid w:val="008B2661"/>
    <w:rsid w:val="00942191"/>
    <w:rsid w:val="009C4F7D"/>
    <w:rsid w:val="009C6EA3"/>
    <w:rsid w:val="00BC4F38"/>
    <w:rsid w:val="00C46C76"/>
    <w:rsid w:val="00D866F6"/>
    <w:rsid w:val="00DF2433"/>
    <w:rsid w:val="00EA02A1"/>
    <w:rsid w:val="00F85A4B"/>
    <w:rsid w:val="00FA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5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1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85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EFDE8-EBAD-4D26-87F7-23F786DF5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Patti</cp:lastModifiedBy>
  <cp:revision>24</cp:revision>
  <dcterms:created xsi:type="dcterms:W3CDTF">2013-10-06T12:21:00Z</dcterms:created>
  <dcterms:modified xsi:type="dcterms:W3CDTF">2013-10-21T01:33:00Z</dcterms:modified>
</cp:coreProperties>
</file>