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C47" w:rsidRPr="000E4C47" w:rsidRDefault="000E4C47" w:rsidP="008A6F78">
      <w:pPr>
        <w:spacing w:line="480" w:lineRule="auto"/>
        <w:rPr>
          <w:b/>
          <w:sz w:val="25"/>
          <w:szCs w:val="25"/>
          <w:u w:val="single"/>
        </w:rPr>
      </w:pPr>
      <w:r w:rsidRPr="000E4C47">
        <w:rPr>
          <w:b/>
          <w:sz w:val="25"/>
          <w:szCs w:val="25"/>
          <w:u w:val="single"/>
        </w:rPr>
        <w:t>Introduction</w:t>
      </w:r>
    </w:p>
    <w:p w:rsidR="00397E4C" w:rsidRPr="00357C52" w:rsidRDefault="00D25A7B" w:rsidP="000E4C47">
      <w:pPr>
        <w:spacing w:line="480" w:lineRule="auto"/>
        <w:ind w:firstLine="720"/>
        <w:rPr>
          <w:rFonts w:ascii="Times New Roman" w:hAnsi="Times New Roman" w:cs="Times New Roman"/>
          <w:sz w:val="25"/>
          <w:szCs w:val="25"/>
        </w:rPr>
      </w:pPr>
      <w:r w:rsidRPr="00357C52">
        <w:rPr>
          <w:rFonts w:ascii="Times New Roman" w:hAnsi="Times New Roman" w:cs="Times New Roman"/>
          <w:sz w:val="25"/>
          <w:szCs w:val="25"/>
        </w:rPr>
        <w:t xml:space="preserve">This paper will be comparing and analyzing the </w:t>
      </w:r>
      <w:r w:rsidR="003C0E33" w:rsidRPr="00357C52">
        <w:rPr>
          <w:rFonts w:ascii="Times New Roman" w:hAnsi="Times New Roman" w:cs="Times New Roman"/>
          <w:sz w:val="25"/>
          <w:szCs w:val="25"/>
        </w:rPr>
        <w:t>ideas of both social host liability and commercial host liability</w:t>
      </w:r>
      <w:r w:rsidR="000128E6" w:rsidRPr="000128E6">
        <w:rPr>
          <w:rFonts w:ascii="Times New Roman" w:hAnsi="Times New Roman" w:cs="Times New Roman"/>
          <w:sz w:val="32"/>
          <w:szCs w:val="25"/>
        </w:rPr>
        <w:t>.</w:t>
      </w:r>
      <w:r w:rsidR="003C0E33" w:rsidRPr="00357C52">
        <w:rPr>
          <w:rFonts w:ascii="Times New Roman" w:hAnsi="Times New Roman" w:cs="Times New Roman"/>
          <w:sz w:val="25"/>
          <w:szCs w:val="25"/>
        </w:rPr>
        <w:t xml:space="preserve"> The topic in question for social host liability is whether or not a person hosting a party at their place of residence should be held liable for the actions of anyone leaving their party</w:t>
      </w:r>
      <w:r w:rsidR="000128E6" w:rsidRPr="000128E6">
        <w:rPr>
          <w:rFonts w:ascii="Times New Roman" w:hAnsi="Times New Roman" w:cs="Times New Roman"/>
          <w:sz w:val="32"/>
          <w:szCs w:val="25"/>
        </w:rPr>
        <w:t>.</w:t>
      </w:r>
      <w:r w:rsidR="003C0E33" w:rsidRPr="00357C52">
        <w:rPr>
          <w:rFonts w:ascii="Times New Roman" w:hAnsi="Times New Roman" w:cs="Times New Roman"/>
          <w:sz w:val="25"/>
          <w:szCs w:val="25"/>
        </w:rPr>
        <w:t xml:space="preserve"> </w:t>
      </w:r>
      <w:r w:rsidR="002846F0" w:rsidRPr="00357C52">
        <w:rPr>
          <w:rFonts w:ascii="Times New Roman" w:hAnsi="Times New Roman" w:cs="Times New Roman"/>
          <w:sz w:val="25"/>
          <w:szCs w:val="25"/>
        </w:rPr>
        <w:t>The idea of commercial host liability is different than social host</w:t>
      </w:r>
      <w:r w:rsidR="000128E6" w:rsidRPr="000128E6">
        <w:rPr>
          <w:rFonts w:ascii="Times New Roman" w:hAnsi="Times New Roman" w:cs="Times New Roman"/>
          <w:sz w:val="32"/>
          <w:szCs w:val="25"/>
        </w:rPr>
        <w:t>,</w:t>
      </w:r>
      <w:r w:rsidR="002846F0" w:rsidRPr="00357C52">
        <w:rPr>
          <w:rFonts w:ascii="Times New Roman" w:hAnsi="Times New Roman" w:cs="Times New Roman"/>
          <w:sz w:val="25"/>
          <w:szCs w:val="25"/>
        </w:rPr>
        <w:t xml:space="preserve"> because it has to do with a licensed establishment serving a person to the point of intoxication and then whether or not that establishment is responsible for the actions of that person once they vacate the premises</w:t>
      </w:r>
      <w:r w:rsidR="000128E6" w:rsidRPr="000128E6">
        <w:rPr>
          <w:rFonts w:ascii="Times New Roman" w:hAnsi="Times New Roman" w:cs="Times New Roman"/>
          <w:sz w:val="32"/>
          <w:szCs w:val="25"/>
        </w:rPr>
        <w:t>.</w:t>
      </w:r>
      <w:r w:rsidR="001E3F9B" w:rsidRPr="00357C52">
        <w:rPr>
          <w:rFonts w:ascii="Times New Roman" w:hAnsi="Times New Roman" w:cs="Times New Roman"/>
          <w:sz w:val="25"/>
          <w:szCs w:val="25"/>
        </w:rPr>
        <w:t xml:space="preserve"> The term to explain and define who is to be held liable is a duty of care</w:t>
      </w:r>
      <w:r w:rsidR="000128E6" w:rsidRPr="000128E6">
        <w:rPr>
          <w:rFonts w:ascii="Times New Roman" w:hAnsi="Times New Roman" w:cs="Times New Roman"/>
          <w:sz w:val="32"/>
          <w:szCs w:val="25"/>
        </w:rPr>
        <w:t>.</w:t>
      </w:r>
      <w:r w:rsidR="001E3F9B" w:rsidRPr="00357C52">
        <w:rPr>
          <w:rFonts w:ascii="Times New Roman" w:hAnsi="Times New Roman" w:cs="Times New Roman"/>
          <w:sz w:val="25"/>
          <w:szCs w:val="25"/>
        </w:rPr>
        <w:t xml:space="preserve"> The topic of the duty of care is referring to the legal obligation that faces a social or commercial host when dealing with an intoxicated person leaving their residence or establishment</w:t>
      </w:r>
      <w:r w:rsidR="000128E6" w:rsidRPr="000128E6">
        <w:rPr>
          <w:rFonts w:ascii="Times New Roman" w:hAnsi="Times New Roman" w:cs="Times New Roman"/>
          <w:sz w:val="32"/>
          <w:szCs w:val="25"/>
        </w:rPr>
        <w:t>.</w:t>
      </w:r>
      <w:r w:rsidR="001E3F9B" w:rsidRPr="00357C52">
        <w:rPr>
          <w:rFonts w:ascii="Times New Roman" w:hAnsi="Times New Roman" w:cs="Times New Roman"/>
          <w:sz w:val="25"/>
          <w:szCs w:val="25"/>
        </w:rPr>
        <w:t xml:space="preserve"> It is obvious that a commercial host and a social host should be treated differently in this matter</w:t>
      </w:r>
      <w:r w:rsidR="000128E6" w:rsidRPr="000128E6">
        <w:rPr>
          <w:rFonts w:ascii="Times New Roman" w:hAnsi="Times New Roman" w:cs="Times New Roman"/>
          <w:sz w:val="32"/>
          <w:szCs w:val="25"/>
        </w:rPr>
        <w:t>,</w:t>
      </w:r>
      <w:r w:rsidR="001E3F9B" w:rsidRPr="00357C52">
        <w:rPr>
          <w:rFonts w:ascii="Times New Roman" w:hAnsi="Times New Roman" w:cs="Times New Roman"/>
          <w:sz w:val="25"/>
          <w:szCs w:val="25"/>
        </w:rPr>
        <w:t xml:space="preserve"> and this is what will be analyzed in this paper</w:t>
      </w:r>
      <w:r w:rsidR="000128E6" w:rsidRPr="000128E6">
        <w:rPr>
          <w:rFonts w:ascii="Times New Roman" w:hAnsi="Times New Roman" w:cs="Times New Roman"/>
          <w:sz w:val="32"/>
          <w:szCs w:val="25"/>
        </w:rPr>
        <w:t>.</w:t>
      </w:r>
      <w:r w:rsidR="001E3F9B" w:rsidRPr="00357C52">
        <w:rPr>
          <w:rFonts w:ascii="Times New Roman" w:hAnsi="Times New Roman" w:cs="Times New Roman"/>
          <w:sz w:val="25"/>
          <w:szCs w:val="25"/>
        </w:rPr>
        <w:t xml:space="preserve"> There are a few cases that will be cited to clarify this distinction and the way it has been handled by the courts</w:t>
      </w:r>
      <w:r w:rsidR="000128E6" w:rsidRPr="000128E6">
        <w:rPr>
          <w:rFonts w:ascii="Times New Roman" w:hAnsi="Times New Roman" w:cs="Times New Roman"/>
          <w:sz w:val="32"/>
          <w:szCs w:val="25"/>
        </w:rPr>
        <w:t>.</w:t>
      </w:r>
      <w:r w:rsidR="001E3F9B" w:rsidRPr="00357C52">
        <w:rPr>
          <w:rFonts w:ascii="Times New Roman" w:hAnsi="Times New Roman" w:cs="Times New Roman"/>
          <w:sz w:val="25"/>
          <w:szCs w:val="25"/>
        </w:rPr>
        <w:t xml:space="preserve"> The Childs v</w:t>
      </w:r>
      <w:r w:rsidR="000128E6" w:rsidRPr="000128E6">
        <w:rPr>
          <w:rFonts w:ascii="Times New Roman" w:hAnsi="Times New Roman" w:cs="Times New Roman"/>
          <w:sz w:val="32"/>
          <w:szCs w:val="25"/>
        </w:rPr>
        <w:t>.</w:t>
      </w:r>
      <w:r w:rsidR="001E3F9B" w:rsidRPr="00357C52">
        <w:rPr>
          <w:rFonts w:ascii="Times New Roman" w:hAnsi="Times New Roman" w:cs="Times New Roman"/>
          <w:sz w:val="25"/>
          <w:szCs w:val="25"/>
        </w:rPr>
        <w:t xml:space="preserve"> </w:t>
      </w:r>
      <w:proofErr w:type="spellStart"/>
      <w:r w:rsidR="001E3F9B" w:rsidRPr="00357C52">
        <w:rPr>
          <w:rFonts w:ascii="Times New Roman" w:hAnsi="Times New Roman" w:cs="Times New Roman"/>
          <w:sz w:val="25"/>
          <w:szCs w:val="25"/>
        </w:rPr>
        <w:t>Desormeaux</w:t>
      </w:r>
      <w:proofErr w:type="spellEnd"/>
      <w:r w:rsidR="001E3F9B" w:rsidRPr="00357C52">
        <w:rPr>
          <w:rFonts w:ascii="Times New Roman" w:hAnsi="Times New Roman" w:cs="Times New Roman"/>
          <w:sz w:val="25"/>
          <w:szCs w:val="25"/>
        </w:rPr>
        <w:t xml:space="preserve"> case is an important depiction of a social host example</w:t>
      </w:r>
      <w:r w:rsidR="000128E6" w:rsidRPr="000128E6">
        <w:rPr>
          <w:rFonts w:ascii="Times New Roman" w:hAnsi="Times New Roman" w:cs="Times New Roman"/>
          <w:sz w:val="32"/>
          <w:szCs w:val="25"/>
        </w:rPr>
        <w:t>.</w:t>
      </w:r>
      <w:r w:rsidR="001E3F9B" w:rsidRPr="00357C52">
        <w:rPr>
          <w:rFonts w:ascii="Times New Roman" w:hAnsi="Times New Roman" w:cs="Times New Roman"/>
          <w:sz w:val="25"/>
          <w:szCs w:val="25"/>
        </w:rPr>
        <w:t xml:space="preserve"> Stewart v</w:t>
      </w:r>
      <w:r w:rsidR="000128E6" w:rsidRPr="000128E6">
        <w:rPr>
          <w:rFonts w:ascii="Times New Roman" w:hAnsi="Times New Roman" w:cs="Times New Roman"/>
          <w:sz w:val="32"/>
          <w:szCs w:val="25"/>
        </w:rPr>
        <w:t>.</w:t>
      </w:r>
      <w:r w:rsidR="001E3F9B" w:rsidRPr="00357C52">
        <w:rPr>
          <w:rFonts w:ascii="Times New Roman" w:hAnsi="Times New Roman" w:cs="Times New Roman"/>
          <w:sz w:val="25"/>
          <w:szCs w:val="25"/>
        </w:rPr>
        <w:t xml:space="preserve"> </w:t>
      </w:r>
      <w:proofErr w:type="spellStart"/>
      <w:r w:rsidR="001E3F9B" w:rsidRPr="00357C52">
        <w:rPr>
          <w:rFonts w:ascii="Times New Roman" w:hAnsi="Times New Roman" w:cs="Times New Roman"/>
          <w:sz w:val="25"/>
          <w:szCs w:val="25"/>
        </w:rPr>
        <w:t>Pettie</w:t>
      </w:r>
      <w:proofErr w:type="spellEnd"/>
      <w:r w:rsidR="001E3F9B" w:rsidRPr="00357C52">
        <w:rPr>
          <w:rFonts w:ascii="Times New Roman" w:hAnsi="Times New Roman" w:cs="Times New Roman"/>
          <w:sz w:val="25"/>
          <w:szCs w:val="25"/>
        </w:rPr>
        <w:t xml:space="preserve"> and Jordan House Ltd</w:t>
      </w:r>
      <w:r w:rsidR="000128E6" w:rsidRPr="000128E6">
        <w:rPr>
          <w:rFonts w:ascii="Times New Roman" w:hAnsi="Times New Roman" w:cs="Times New Roman"/>
          <w:sz w:val="32"/>
          <w:szCs w:val="25"/>
        </w:rPr>
        <w:t>.</w:t>
      </w:r>
      <w:r w:rsidR="001E3F9B" w:rsidRPr="00357C52">
        <w:rPr>
          <w:rFonts w:ascii="Times New Roman" w:hAnsi="Times New Roman" w:cs="Times New Roman"/>
          <w:sz w:val="25"/>
          <w:szCs w:val="25"/>
        </w:rPr>
        <w:t xml:space="preserve"> V</w:t>
      </w:r>
      <w:r w:rsidR="000128E6" w:rsidRPr="000128E6">
        <w:rPr>
          <w:rFonts w:ascii="Times New Roman" w:hAnsi="Times New Roman" w:cs="Times New Roman"/>
          <w:sz w:val="32"/>
          <w:szCs w:val="25"/>
        </w:rPr>
        <w:t>.</w:t>
      </w:r>
      <w:r w:rsidR="001E3F9B" w:rsidRPr="00357C52">
        <w:rPr>
          <w:rFonts w:ascii="Times New Roman" w:hAnsi="Times New Roman" w:cs="Times New Roman"/>
          <w:sz w:val="25"/>
          <w:szCs w:val="25"/>
        </w:rPr>
        <w:t xml:space="preserve"> </w:t>
      </w:r>
      <w:proofErr w:type="spellStart"/>
      <w:r w:rsidR="001E3F9B" w:rsidRPr="00357C52">
        <w:rPr>
          <w:rFonts w:ascii="Times New Roman" w:hAnsi="Times New Roman" w:cs="Times New Roman"/>
          <w:sz w:val="25"/>
          <w:szCs w:val="25"/>
        </w:rPr>
        <w:t>Menow</w:t>
      </w:r>
      <w:proofErr w:type="spellEnd"/>
      <w:r w:rsidR="001E3F9B" w:rsidRPr="00357C52">
        <w:rPr>
          <w:rFonts w:ascii="Times New Roman" w:hAnsi="Times New Roman" w:cs="Times New Roman"/>
          <w:sz w:val="25"/>
          <w:szCs w:val="25"/>
        </w:rPr>
        <w:t xml:space="preserve"> are examples of commercial host cases with </w:t>
      </w:r>
      <w:r w:rsidR="008A6F78" w:rsidRPr="00357C52">
        <w:rPr>
          <w:rFonts w:ascii="Times New Roman" w:hAnsi="Times New Roman" w:cs="Times New Roman"/>
          <w:sz w:val="25"/>
          <w:szCs w:val="25"/>
        </w:rPr>
        <w:t>different circumstances</w:t>
      </w:r>
      <w:r w:rsidR="000128E6" w:rsidRPr="000128E6">
        <w:rPr>
          <w:rFonts w:ascii="Times New Roman" w:hAnsi="Times New Roman" w:cs="Times New Roman"/>
          <w:sz w:val="32"/>
          <w:szCs w:val="25"/>
        </w:rPr>
        <w:t>.</w:t>
      </w:r>
      <w:r w:rsidR="008A6F78" w:rsidRPr="00357C52">
        <w:rPr>
          <w:rFonts w:ascii="Times New Roman" w:hAnsi="Times New Roman" w:cs="Times New Roman"/>
          <w:sz w:val="25"/>
          <w:szCs w:val="25"/>
        </w:rPr>
        <w:t xml:space="preserve"> The duty of care for commercial hosts and social hosts will be discussed</w:t>
      </w:r>
      <w:r w:rsidR="000128E6" w:rsidRPr="000128E6">
        <w:rPr>
          <w:rFonts w:ascii="Times New Roman" w:hAnsi="Times New Roman" w:cs="Times New Roman"/>
          <w:sz w:val="32"/>
          <w:szCs w:val="25"/>
        </w:rPr>
        <w:t>,</w:t>
      </w:r>
      <w:r w:rsidR="008A6F78" w:rsidRPr="00357C52">
        <w:rPr>
          <w:rFonts w:ascii="Times New Roman" w:hAnsi="Times New Roman" w:cs="Times New Roman"/>
          <w:sz w:val="25"/>
          <w:szCs w:val="25"/>
        </w:rPr>
        <w:t xml:space="preserve"> </w:t>
      </w:r>
      <w:r w:rsidR="005E1FD3" w:rsidRPr="00357C52">
        <w:rPr>
          <w:rFonts w:ascii="Times New Roman" w:hAnsi="Times New Roman" w:cs="Times New Roman"/>
          <w:sz w:val="25"/>
          <w:szCs w:val="25"/>
        </w:rPr>
        <w:t>and then there will be a short critical analysis of whether or not these laws have been working effectively</w:t>
      </w:r>
      <w:r w:rsidR="000128E6" w:rsidRPr="000128E6">
        <w:rPr>
          <w:rFonts w:ascii="Times New Roman" w:hAnsi="Times New Roman" w:cs="Times New Roman"/>
          <w:sz w:val="32"/>
          <w:szCs w:val="25"/>
        </w:rPr>
        <w:t>.</w:t>
      </w:r>
    </w:p>
    <w:p w:rsidR="005E1FD3" w:rsidRPr="00357C52" w:rsidRDefault="005E1FD3" w:rsidP="008A6F78">
      <w:pPr>
        <w:spacing w:line="480" w:lineRule="auto"/>
        <w:rPr>
          <w:rFonts w:ascii="Times New Roman" w:hAnsi="Times New Roman" w:cs="Times New Roman"/>
          <w:sz w:val="25"/>
          <w:szCs w:val="25"/>
        </w:rPr>
      </w:pPr>
      <w:r w:rsidRPr="00357C52">
        <w:rPr>
          <w:rFonts w:ascii="Times New Roman" w:hAnsi="Times New Roman" w:cs="Times New Roman"/>
          <w:sz w:val="25"/>
          <w:szCs w:val="25"/>
        </w:rPr>
        <w:tab/>
      </w:r>
    </w:p>
    <w:p w:rsidR="000E4C47" w:rsidRDefault="005E1FD3" w:rsidP="008A6F78">
      <w:pPr>
        <w:spacing w:line="480" w:lineRule="auto"/>
        <w:rPr>
          <w:rFonts w:ascii="Times New Roman" w:hAnsi="Times New Roman" w:cs="Times New Roman"/>
          <w:sz w:val="25"/>
          <w:szCs w:val="25"/>
        </w:rPr>
      </w:pPr>
      <w:r w:rsidRPr="00357C52">
        <w:rPr>
          <w:rFonts w:ascii="Times New Roman" w:hAnsi="Times New Roman" w:cs="Times New Roman"/>
          <w:sz w:val="25"/>
          <w:szCs w:val="25"/>
        </w:rPr>
        <w:lastRenderedPageBreak/>
        <w:tab/>
      </w:r>
    </w:p>
    <w:p w:rsidR="000E4C47" w:rsidRDefault="000E4C47" w:rsidP="008A6F78">
      <w:pPr>
        <w:spacing w:line="480" w:lineRule="auto"/>
        <w:rPr>
          <w:rFonts w:ascii="Times New Roman" w:hAnsi="Times New Roman" w:cs="Times New Roman"/>
          <w:sz w:val="25"/>
          <w:szCs w:val="25"/>
        </w:rPr>
      </w:pPr>
    </w:p>
    <w:p w:rsidR="000E4C47" w:rsidRPr="000E4C47" w:rsidRDefault="000E4C47" w:rsidP="008A6F78">
      <w:pPr>
        <w:spacing w:line="480" w:lineRule="auto"/>
        <w:rPr>
          <w:rFonts w:ascii="Times New Roman" w:hAnsi="Times New Roman" w:cs="Times New Roman"/>
          <w:b/>
          <w:sz w:val="25"/>
          <w:szCs w:val="25"/>
          <w:u w:val="single"/>
        </w:rPr>
      </w:pPr>
      <w:r w:rsidRPr="000E4C47">
        <w:rPr>
          <w:rFonts w:ascii="Times New Roman" w:hAnsi="Times New Roman" w:cs="Times New Roman"/>
          <w:b/>
          <w:sz w:val="25"/>
          <w:szCs w:val="25"/>
          <w:u w:val="single"/>
        </w:rPr>
        <w:t>Case Analysis</w:t>
      </w:r>
    </w:p>
    <w:p w:rsidR="005E1FD3" w:rsidRPr="00357C52" w:rsidRDefault="005E1FD3" w:rsidP="000E4C47">
      <w:pPr>
        <w:spacing w:line="480" w:lineRule="auto"/>
        <w:ind w:firstLine="720"/>
        <w:rPr>
          <w:rFonts w:ascii="Times New Roman" w:hAnsi="Times New Roman" w:cs="Times New Roman"/>
          <w:sz w:val="25"/>
          <w:szCs w:val="25"/>
        </w:rPr>
      </w:pPr>
      <w:r w:rsidRPr="00357C52">
        <w:rPr>
          <w:rFonts w:ascii="Times New Roman" w:hAnsi="Times New Roman" w:cs="Times New Roman"/>
          <w:sz w:val="25"/>
          <w:szCs w:val="25"/>
        </w:rPr>
        <w:t>The first case to be analyzed will be the social host case of Childs v</w:t>
      </w:r>
      <w:r w:rsidR="000128E6" w:rsidRPr="000128E6">
        <w:rPr>
          <w:rFonts w:ascii="Times New Roman" w:hAnsi="Times New Roman" w:cs="Times New Roman"/>
          <w:sz w:val="32"/>
          <w:szCs w:val="25"/>
        </w:rPr>
        <w:t>.</w:t>
      </w:r>
      <w:r w:rsidRPr="00357C52">
        <w:rPr>
          <w:rFonts w:ascii="Times New Roman" w:hAnsi="Times New Roman" w:cs="Times New Roman"/>
          <w:sz w:val="25"/>
          <w:szCs w:val="25"/>
        </w:rPr>
        <w:t xml:space="preserve"> </w:t>
      </w:r>
      <w:proofErr w:type="spellStart"/>
      <w:r w:rsidRPr="00357C52">
        <w:rPr>
          <w:rFonts w:ascii="Times New Roman" w:hAnsi="Times New Roman" w:cs="Times New Roman"/>
          <w:sz w:val="25"/>
          <w:szCs w:val="25"/>
        </w:rPr>
        <w:t>Desormeaux</w:t>
      </w:r>
      <w:proofErr w:type="spellEnd"/>
      <w:r w:rsidR="000128E6" w:rsidRPr="000128E6">
        <w:rPr>
          <w:rFonts w:ascii="Times New Roman" w:hAnsi="Times New Roman" w:cs="Times New Roman"/>
          <w:sz w:val="32"/>
          <w:szCs w:val="25"/>
        </w:rPr>
        <w:t>.</w:t>
      </w:r>
      <w:r w:rsidRPr="00357C52">
        <w:rPr>
          <w:rStyle w:val="FootnoteReference"/>
          <w:rFonts w:ascii="Times New Roman" w:hAnsi="Times New Roman" w:cs="Times New Roman"/>
          <w:sz w:val="25"/>
          <w:szCs w:val="25"/>
        </w:rPr>
        <w:footnoteReference w:id="1"/>
      </w:r>
      <w:r w:rsidR="00C32218" w:rsidRPr="00357C52">
        <w:rPr>
          <w:rFonts w:ascii="Times New Roman" w:hAnsi="Times New Roman" w:cs="Times New Roman"/>
          <w:sz w:val="25"/>
          <w:szCs w:val="25"/>
        </w:rPr>
        <w:t xml:space="preserve"> </w:t>
      </w:r>
      <w:r w:rsidR="001B46B5" w:rsidRPr="00357C52">
        <w:rPr>
          <w:rFonts w:ascii="Times New Roman" w:hAnsi="Times New Roman" w:cs="Times New Roman"/>
          <w:sz w:val="25"/>
          <w:szCs w:val="25"/>
        </w:rPr>
        <w:t>This case involves an Ottawa car accident on January 1</w:t>
      </w:r>
      <w:r w:rsidR="001B46B5" w:rsidRPr="00357C52">
        <w:rPr>
          <w:rFonts w:ascii="Times New Roman" w:hAnsi="Times New Roman" w:cs="Times New Roman"/>
          <w:sz w:val="25"/>
          <w:szCs w:val="25"/>
          <w:vertAlign w:val="superscript"/>
        </w:rPr>
        <w:t>st</w:t>
      </w:r>
      <w:r w:rsidR="000128E6" w:rsidRPr="000128E6">
        <w:rPr>
          <w:rFonts w:ascii="Times New Roman" w:hAnsi="Times New Roman" w:cs="Times New Roman"/>
          <w:sz w:val="32"/>
          <w:szCs w:val="25"/>
        </w:rPr>
        <w:t>,</w:t>
      </w:r>
      <w:r w:rsidR="001B46B5" w:rsidRPr="00357C52">
        <w:rPr>
          <w:rFonts w:ascii="Times New Roman" w:hAnsi="Times New Roman" w:cs="Times New Roman"/>
          <w:sz w:val="25"/>
          <w:szCs w:val="25"/>
        </w:rPr>
        <w:t xml:space="preserve"> 1999</w:t>
      </w:r>
      <w:r w:rsidR="000128E6" w:rsidRPr="000128E6">
        <w:rPr>
          <w:rFonts w:ascii="Times New Roman" w:hAnsi="Times New Roman" w:cs="Times New Roman"/>
          <w:sz w:val="32"/>
          <w:szCs w:val="25"/>
        </w:rPr>
        <w:t>.</w:t>
      </w:r>
      <w:r w:rsidR="001B46B5" w:rsidRPr="00357C52">
        <w:rPr>
          <w:rFonts w:ascii="Times New Roman" w:hAnsi="Times New Roman" w:cs="Times New Roman"/>
          <w:sz w:val="25"/>
          <w:szCs w:val="25"/>
        </w:rPr>
        <w:t xml:space="preserve"> Dwight </w:t>
      </w:r>
      <w:proofErr w:type="spellStart"/>
      <w:r w:rsidR="001B46B5" w:rsidRPr="00357C52">
        <w:rPr>
          <w:rFonts w:ascii="Times New Roman" w:hAnsi="Times New Roman" w:cs="Times New Roman"/>
          <w:sz w:val="25"/>
          <w:szCs w:val="25"/>
        </w:rPr>
        <w:t>Courrier</w:t>
      </w:r>
      <w:proofErr w:type="spellEnd"/>
      <w:r w:rsidR="001B46B5" w:rsidRPr="00357C52">
        <w:rPr>
          <w:rFonts w:ascii="Times New Roman" w:hAnsi="Times New Roman" w:cs="Times New Roman"/>
          <w:sz w:val="25"/>
          <w:szCs w:val="25"/>
        </w:rPr>
        <w:t xml:space="preserve"> and Julie Zimmerman threw a party which was “bring your own booze”</w:t>
      </w:r>
      <w:r w:rsidR="000128E6" w:rsidRPr="000128E6">
        <w:rPr>
          <w:rFonts w:ascii="Times New Roman" w:hAnsi="Times New Roman" w:cs="Times New Roman"/>
          <w:sz w:val="32"/>
          <w:szCs w:val="25"/>
        </w:rPr>
        <w:t>.</w:t>
      </w:r>
      <w:r w:rsidR="001B46B5" w:rsidRPr="00357C52">
        <w:rPr>
          <w:rFonts w:ascii="Times New Roman" w:hAnsi="Times New Roman" w:cs="Times New Roman"/>
          <w:sz w:val="25"/>
          <w:szCs w:val="25"/>
        </w:rPr>
        <w:t xml:space="preserve"> The only alcohol they served was a small glass of champagne at midnight for the New Year’s celebration</w:t>
      </w:r>
      <w:r w:rsidR="000128E6" w:rsidRPr="000128E6">
        <w:rPr>
          <w:rFonts w:ascii="Times New Roman" w:hAnsi="Times New Roman" w:cs="Times New Roman"/>
          <w:sz w:val="32"/>
          <w:szCs w:val="25"/>
        </w:rPr>
        <w:t>.</w:t>
      </w:r>
      <w:r w:rsidR="001B46B5" w:rsidRPr="00357C52">
        <w:rPr>
          <w:rFonts w:ascii="Times New Roman" w:hAnsi="Times New Roman" w:cs="Times New Roman"/>
          <w:sz w:val="25"/>
          <w:szCs w:val="25"/>
        </w:rPr>
        <w:t xml:space="preserve"> </w:t>
      </w:r>
      <w:r w:rsidR="001B46B5" w:rsidRPr="00357C52">
        <w:rPr>
          <w:rStyle w:val="FootnoteReference"/>
          <w:rFonts w:ascii="Times New Roman" w:hAnsi="Times New Roman" w:cs="Times New Roman"/>
          <w:sz w:val="25"/>
          <w:szCs w:val="25"/>
        </w:rPr>
        <w:footnoteReference w:id="2"/>
      </w:r>
      <w:r w:rsidR="001B46B5" w:rsidRPr="00357C52">
        <w:rPr>
          <w:rFonts w:ascii="Times New Roman" w:hAnsi="Times New Roman" w:cs="Times New Roman"/>
          <w:sz w:val="25"/>
          <w:szCs w:val="25"/>
        </w:rPr>
        <w:t xml:space="preserve"> Desmond </w:t>
      </w:r>
      <w:proofErr w:type="spellStart"/>
      <w:r w:rsidR="001B46B5" w:rsidRPr="00357C52">
        <w:rPr>
          <w:rFonts w:ascii="Times New Roman" w:hAnsi="Times New Roman" w:cs="Times New Roman"/>
          <w:sz w:val="25"/>
          <w:szCs w:val="25"/>
        </w:rPr>
        <w:t>Desormeaux</w:t>
      </w:r>
      <w:proofErr w:type="spellEnd"/>
      <w:r w:rsidR="001B46B5" w:rsidRPr="00357C52">
        <w:rPr>
          <w:rFonts w:ascii="Times New Roman" w:hAnsi="Times New Roman" w:cs="Times New Roman"/>
          <w:sz w:val="25"/>
          <w:szCs w:val="25"/>
        </w:rPr>
        <w:t xml:space="preserve"> was known by the hosts as a heavy drinker but they cannot control the man and force him not to drink</w:t>
      </w:r>
      <w:r w:rsidR="000128E6" w:rsidRPr="000128E6">
        <w:rPr>
          <w:rFonts w:ascii="Times New Roman" w:hAnsi="Times New Roman" w:cs="Times New Roman"/>
          <w:sz w:val="32"/>
          <w:szCs w:val="25"/>
        </w:rPr>
        <w:t>.</w:t>
      </w:r>
      <w:r w:rsidR="001B46B5" w:rsidRPr="00357C52">
        <w:rPr>
          <w:rFonts w:ascii="Times New Roman" w:hAnsi="Times New Roman" w:cs="Times New Roman"/>
          <w:sz w:val="25"/>
          <w:szCs w:val="25"/>
        </w:rPr>
        <w:t xml:space="preserve"> Mr</w:t>
      </w:r>
      <w:r w:rsidR="000128E6" w:rsidRPr="000128E6">
        <w:rPr>
          <w:rFonts w:ascii="Times New Roman" w:hAnsi="Times New Roman" w:cs="Times New Roman"/>
          <w:sz w:val="32"/>
          <w:szCs w:val="25"/>
        </w:rPr>
        <w:t>.</w:t>
      </w:r>
      <w:r w:rsidR="001B46B5" w:rsidRPr="00357C52">
        <w:rPr>
          <w:rFonts w:ascii="Times New Roman" w:hAnsi="Times New Roman" w:cs="Times New Roman"/>
          <w:sz w:val="25"/>
          <w:szCs w:val="25"/>
        </w:rPr>
        <w:t xml:space="preserve"> </w:t>
      </w:r>
      <w:proofErr w:type="spellStart"/>
      <w:r w:rsidR="001B46B5" w:rsidRPr="00357C52">
        <w:rPr>
          <w:rFonts w:ascii="Times New Roman" w:hAnsi="Times New Roman" w:cs="Times New Roman"/>
          <w:sz w:val="25"/>
          <w:szCs w:val="25"/>
        </w:rPr>
        <w:t>Desormeaux</w:t>
      </w:r>
      <w:proofErr w:type="spellEnd"/>
      <w:r w:rsidR="001B46B5" w:rsidRPr="00357C52">
        <w:rPr>
          <w:rFonts w:ascii="Times New Roman" w:hAnsi="Times New Roman" w:cs="Times New Roman"/>
          <w:sz w:val="25"/>
          <w:szCs w:val="25"/>
        </w:rPr>
        <w:t xml:space="preserve"> left the party at around 1:30am behind the wheel of his vehicle</w:t>
      </w:r>
      <w:r w:rsidR="000128E6" w:rsidRPr="000128E6">
        <w:rPr>
          <w:rFonts w:ascii="Times New Roman" w:hAnsi="Times New Roman" w:cs="Times New Roman"/>
          <w:sz w:val="32"/>
          <w:szCs w:val="25"/>
        </w:rPr>
        <w:t>.</w:t>
      </w:r>
      <w:r w:rsidR="001B46B5" w:rsidRPr="00357C52">
        <w:rPr>
          <w:rFonts w:ascii="Times New Roman" w:hAnsi="Times New Roman" w:cs="Times New Roman"/>
          <w:sz w:val="25"/>
          <w:szCs w:val="25"/>
        </w:rPr>
        <w:t xml:space="preserve"> </w:t>
      </w:r>
      <w:r w:rsidR="00B534C6" w:rsidRPr="00357C52">
        <w:rPr>
          <w:rFonts w:ascii="Times New Roman" w:hAnsi="Times New Roman" w:cs="Times New Roman"/>
          <w:sz w:val="25"/>
          <w:szCs w:val="25"/>
        </w:rPr>
        <w:t>“The trial judge heard evidence that when Mr</w:t>
      </w:r>
      <w:r w:rsidR="000128E6" w:rsidRPr="000128E6">
        <w:rPr>
          <w:rFonts w:ascii="Times New Roman" w:hAnsi="Times New Roman" w:cs="Times New Roman"/>
          <w:sz w:val="32"/>
          <w:szCs w:val="25"/>
        </w:rPr>
        <w:t>.</w:t>
      </w:r>
      <w:r w:rsidR="00B534C6" w:rsidRPr="00357C52">
        <w:rPr>
          <w:rFonts w:ascii="Times New Roman" w:hAnsi="Times New Roman" w:cs="Times New Roman"/>
          <w:sz w:val="25"/>
          <w:szCs w:val="25"/>
        </w:rPr>
        <w:t xml:space="preserve"> </w:t>
      </w:r>
      <w:proofErr w:type="spellStart"/>
      <w:r w:rsidR="00B534C6" w:rsidRPr="00357C52">
        <w:rPr>
          <w:rFonts w:ascii="Times New Roman" w:hAnsi="Times New Roman" w:cs="Times New Roman"/>
          <w:sz w:val="25"/>
          <w:szCs w:val="25"/>
        </w:rPr>
        <w:t>Desormeaux</w:t>
      </w:r>
      <w:proofErr w:type="spellEnd"/>
      <w:r w:rsidR="00B534C6" w:rsidRPr="00357C52">
        <w:rPr>
          <w:rFonts w:ascii="Times New Roman" w:hAnsi="Times New Roman" w:cs="Times New Roman"/>
          <w:sz w:val="25"/>
          <w:szCs w:val="25"/>
        </w:rPr>
        <w:t xml:space="preserve"> walked to his car to leave</w:t>
      </w:r>
      <w:r w:rsidR="000128E6" w:rsidRPr="000128E6">
        <w:rPr>
          <w:rFonts w:ascii="Times New Roman" w:hAnsi="Times New Roman" w:cs="Times New Roman"/>
          <w:sz w:val="32"/>
          <w:szCs w:val="25"/>
        </w:rPr>
        <w:t>,</w:t>
      </w:r>
      <w:r w:rsidR="00B534C6" w:rsidRPr="00357C52">
        <w:rPr>
          <w:rFonts w:ascii="Times New Roman" w:hAnsi="Times New Roman" w:cs="Times New Roman"/>
          <w:sz w:val="25"/>
          <w:szCs w:val="25"/>
        </w:rPr>
        <w:t xml:space="preserve"> Mr</w:t>
      </w:r>
      <w:r w:rsidR="000128E6" w:rsidRPr="000128E6">
        <w:rPr>
          <w:rFonts w:ascii="Times New Roman" w:hAnsi="Times New Roman" w:cs="Times New Roman"/>
          <w:sz w:val="32"/>
          <w:szCs w:val="25"/>
        </w:rPr>
        <w:t>.</w:t>
      </w:r>
      <w:r w:rsidR="00B534C6" w:rsidRPr="00357C52">
        <w:rPr>
          <w:rFonts w:ascii="Times New Roman" w:hAnsi="Times New Roman" w:cs="Times New Roman"/>
          <w:sz w:val="25"/>
          <w:szCs w:val="25"/>
        </w:rPr>
        <w:t xml:space="preserve"> </w:t>
      </w:r>
      <w:proofErr w:type="spellStart"/>
      <w:r w:rsidR="00B534C6" w:rsidRPr="00357C52">
        <w:rPr>
          <w:rFonts w:ascii="Times New Roman" w:hAnsi="Times New Roman" w:cs="Times New Roman"/>
          <w:sz w:val="25"/>
          <w:szCs w:val="25"/>
        </w:rPr>
        <w:t>Courrier</w:t>
      </w:r>
      <w:proofErr w:type="spellEnd"/>
      <w:r w:rsidR="00B534C6" w:rsidRPr="00357C52">
        <w:rPr>
          <w:rFonts w:ascii="Times New Roman" w:hAnsi="Times New Roman" w:cs="Times New Roman"/>
          <w:sz w:val="25"/>
          <w:szCs w:val="25"/>
        </w:rPr>
        <w:t xml:space="preserve"> accompanied him to his car to make sure he was okay to drive</w:t>
      </w:r>
      <w:r w:rsidR="000128E6" w:rsidRPr="000128E6">
        <w:rPr>
          <w:rFonts w:ascii="Times New Roman" w:hAnsi="Times New Roman" w:cs="Times New Roman"/>
          <w:sz w:val="32"/>
          <w:szCs w:val="25"/>
        </w:rPr>
        <w:t>.</w:t>
      </w:r>
      <w:r w:rsidR="00B534C6" w:rsidRPr="00357C52">
        <w:rPr>
          <w:rFonts w:ascii="Times New Roman" w:hAnsi="Times New Roman" w:cs="Times New Roman"/>
          <w:sz w:val="25"/>
          <w:szCs w:val="25"/>
        </w:rPr>
        <w:t xml:space="preserve"> Mr</w:t>
      </w:r>
      <w:r w:rsidR="000128E6" w:rsidRPr="000128E6">
        <w:rPr>
          <w:rFonts w:ascii="Times New Roman" w:hAnsi="Times New Roman" w:cs="Times New Roman"/>
          <w:sz w:val="32"/>
          <w:szCs w:val="25"/>
        </w:rPr>
        <w:t>.</w:t>
      </w:r>
      <w:r w:rsidR="00B534C6" w:rsidRPr="00357C52">
        <w:rPr>
          <w:rFonts w:ascii="Times New Roman" w:hAnsi="Times New Roman" w:cs="Times New Roman"/>
          <w:sz w:val="25"/>
          <w:szCs w:val="25"/>
        </w:rPr>
        <w:t xml:space="preserve"> </w:t>
      </w:r>
      <w:proofErr w:type="spellStart"/>
      <w:r w:rsidR="00B534C6" w:rsidRPr="00357C52">
        <w:rPr>
          <w:rFonts w:ascii="Times New Roman" w:hAnsi="Times New Roman" w:cs="Times New Roman"/>
          <w:sz w:val="25"/>
          <w:szCs w:val="25"/>
        </w:rPr>
        <w:t>Desormeaux</w:t>
      </w:r>
      <w:proofErr w:type="spellEnd"/>
      <w:r w:rsidR="00B534C6" w:rsidRPr="00357C52">
        <w:rPr>
          <w:rFonts w:ascii="Times New Roman" w:hAnsi="Times New Roman" w:cs="Times New Roman"/>
          <w:sz w:val="25"/>
          <w:szCs w:val="25"/>
        </w:rPr>
        <w:t xml:space="preserve"> assured the host that he was fine and got in the car and drove away</w:t>
      </w:r>
      <w:r w:rsidR="000128E6" w:rsidRPr="000128E6">
        <w:rPr>
          <w:rFonts w:ascii="Times New Roman" w:hAnsi="Times New Roman" w:cs="Times New Roman"/>
          <w:sz w:val="32"/>
          <w:szCs w:val="25"/>
        </w:rPr>
        <w:t>.</w:t>
      </w:r>
      <w:r w:rsidR="00B534C6" w:rsidRPr="00357C52">
        <w:rPr>
          <w:rFonts w:ascii="Times New Roman" w:hAnsi="Times New Roman" w:cs="Times New Roman"/>
          <w:sz w:val="25"/>
          <w:szCs w:val="25"/>
        </w:rPr>
        <w:t>”</w:t>
      </w:r>
      <w:r w:rsidR="00B534C6" w:rsidRPr="00357C52">
        <w:rPr>
          <w:rStyle w:val="FootnoteReference"/>
          <w:rFonts w:ascii="Times New Roman" w:hAnsi="Times New Roman" w:cs="Times New Roman"/>
          <w:sz w:val="25"/>
          <w:szCs w:val="25"/>
        </w:rPr>
        <w:footnoteReference w:id="3"/>
      </w:r>
      <w:r w:rsidR="00B534C6" w:rsidRPr="00357C52">
        <w:rPr>
          <w:rFonts w:ascii="Times New Roman" w:hAnsi="Times New Roman" w:cs="Times New Roman"/>
          <w:sz w:val="25"/>
          <w:szCs w:val="25"/>
        </w:rPr>
        <w:t xml:space="preserve"> On the way home</w:t>
      </w:r>
      <w:r w:rsidR="000128E6" w:rsidRPr="000128E6">
        <w:rPr>
          <w:rFonts w:ascii="Times New Roman" w:hAnsi="Times New Roman" w:cs="Times New Roman"/>
          <w:sz w:val="32"/>
          <w:szCs w:val="25"/>
        </w:rPr>
        <w:t>,</w:t>
      </w:r>
      <w:r w:rsidR="00B534C6" w:rsidRPr="00357C52">
        <w:rPr>
          <w:rFonts w:ascii="Times New Roman" w:hAnsi="Times New Roman" w:cs="Times New Roman"/>
          <w:sz w:val="25"/>
          <w:szCs w:val="25"/>
        </w:rPr>
        <w:t xml:space="preserve"> Mr</w:t>
      </w:r>
      <w:r w:rsidR="000128E6" w:rsidRPr="000128E6">
        <w:rPr>
          <w:rFonts w:ascii="Times New Roman" w:hAnsi="Times New Roman" w:cs="Times New Roman"/>
          <w:sz w:val="32"/>
          <w:szCs w:val="25"/>
        </w:rPr>
        <w:t>.</w:t>
      </w:r>
      <w:r w:rsidR="00B534C6" w:rsidRPr="00357C52">
        <w:rPr>
          <w:rFonts w:ascii="Times New Roman" w:hAnsi="Times New Roman" w:cs="Times New Roman"/>
          <w:sz w:val="25"/>
          <w:szCs w:val="25"/>
        </w:rPr>
        <w:t xml:space="preserve"> </w:t>
      </w:r>
      <w:proofErr w:type="spellStart"/>
      <w:r w:rsidR="00B534C6" w:rsidRPr="00357C52">
        <w:rPr>
          <w:rFonts w:ascii="Times New Roman" w:hAnsi="Times New Roman" w:cs="Times New Roman"/>
          <w:sz w:val="25"/>
          <w:szCs w:val="25"/>
        </w:rPr>
        <w:t>Desormeaux</w:t>
      </w:r>
      <w:proofErr w:type="spellEnd"/>
      <w:r w:rsidR="00B534C6" w:rsidRPr="00357C52">
        <w:rPr>
          <w:rFonts w:ascii="Times New Roman" w:hAnsi="Times New Roman" w:cs="Times New Roman"/>
          <w:sz w:val="25"/>
          <w:szCs w:val="25"/>
        </w:rPr>
        <w:t xml:space="preserve"> drove into oncoming traffic and hit head on with a vehicle holding four passengers</w:t>
      </w:r>
      <w:r w:rsidR="000128E6" w:rsidRPr="000128E6">
        <w:rPr>
          <w:rFonts w:ascii="Times New Roman" w:hAnsi="Times New Roman" w:cs="Times New Roman"/>
          <w:sz w:val="32"/>
          <w:szCs w:val="25"/>
        </w:rPr>
        <w:t>.</w:t>
      </w:r>
      <w:r w:rsidR="00B534C6" w:rsidRPr="00357C52">
        <w:rPr>
          <w:rFonts w:ascii="Times New Roman" w:hAnsi="Times New Roman" w:cs="Times New Roman"/>
          <w:sz w:val="25"/>
          <w:szCs w:val="25"/>
        </w:rPr>
        <w:t xml:space="preserve"> One was killed and three badly injured</w:t>
      </w:r>
      <w:r w:rsidR="000128E6" w:rsidRPr="000128E6">
        <w:rPr>
          <w:rFonts w:ascii="Times New Roman" w:hAnsi="Times New Roman" w:cs="Times New Roman"/>
          <w:sz w:val="32"/>
          <w:szCs w:val="25"/>
        </w:rPr>
        <w:t>.</w:t>
      </w:r>
      <w:r w:rsidR="00B534C6" w:rsidRPr="00357C52">
        <w:rPr>
          <w:rFonts w:ascii="Times New Roman" w:hAnsi="Times New Roman" w:cs="Times New Roman"/>
          <w:sz w:val="25"/>
          <w:szCs w:val="25"/>
        </w:rPr>
        <w:t xml:space="preserve"> Zoe Childs was one of the parties injure</w:t>
      </w:r>
      <w:r w:rsidR="00D26BDC" w:rsidRPr="00357C52">
        <w:rPr>
          <w:rFonts w:ascii="Times New Roman" w:hAnsi="Times New Roman" w:cs="Times New Roman"/>
          <w:sz w:val="25"/>
          <w:szCs w:val="25"/>
        </w:rPr>
        <w:t>d and has since been paralyzed due to a severed spine</w:t>
      </w:r>
      <w:r w:rsidR="000128E6" w:rsidRPr="000128E6">
        <w:rPr>
          <w:rFonts w:ascii="Times New Roman" w:hAnsi="Times New Roman" w:cs="Times New Roman"/>
          <w:sz w:val="32"/>
          <w:szCs w:val="25"/>
        </w:rPr>
        <w:t>.</w:t>
      </w:r>
      <w:r w:rsidR="00D26BDC" w:rsidRPr="00357C52">
        <w:rPr>
          <w:rFonts w:ascii="Times New Roman" w:hAnsi="Times New Roman" w:cs="Times New Roman"/>
          <w:sz w:val="25"/>
          <w:szCs w:val="25"/>
        </w:rPr>
        <w:t xml:space="preserve"> </w:t>
      </w:r>
    </w:p>
    <w:p w:rsidR="00C201DC" w:rsidRPr="00357C52" w:rsidRDefault="007943D0" w:rsidP="008A6F78">
      <w:pPr>
        <w:spacing w:line="480" w:lineRule="auto"/>
        <w:rPr>
          <w:rFonts w:ascii="Times New Roman" w:hAnsi="Times New Roman" w:cs="Times New Roman"/>
          <w:sz w:val="25"/>
          <w:szCs w:val="25"/>
        </w:rPr>
      </w:pPr>
      <w:r w:rsidRPr="00357C52">
        <w:rPr>
          <w:rFonts w:ascii="Times New Roman" w:hAnsi="Times New Roman" w:cs="Times New Roman"/>
          <w:sz w:val="25"/>
          <w:szCs w:val="25"/>
        </w:rPr>
        <w:tab/>
      </w:r>
    </w:p>
    <w:p w:rsidR="007943D0" w:rsidRPr="00357C52" w:rsidRDefault="007943D0" w:rsidP="00C201DC">
      <w:pPr>
        <w:spacing w:line="480" w:lineRule="auto"/>
        <w:ind w:firstLine="720"/>
        <w:rPr>
          <w:rFonts w:ascii="Times New Roman" w:hAnsi="Times New Roman" w:cs="Times New Roman"/>
          <w:sz w:val="25"/>
          <w:szCs w:val="25"/>
        </w:rPr>
      </w:pPr>
      <w:r w:rsidRPr="00357C52">
        <w:rPr>
          <w:rFonts w:ascii="Times New Roman" w:hAnsi="Times New Roman" w:cs="Times New Roman"/>
          <w:sz w:val="25"/>
          <w:szCs w:val="25"/>
        </w:rPr>
        <w:lastRenderedPageBreak/>
        <w:t>It was shown that Mr</w:t>
      </w:r>
      <w:r w:rsidR="000128E6" w:rsidRPr="000128E6">
        <w:rPr>
          <w:rFonts w:ascii="Times New Roman" w:hAnsi="Times New Roman" w:cs="Times New Roman"/>
          <w:sz w:val="32"/>
          <w:szCs w:val="25"/>
        </w:rPr>
        <w:t>.</w:t>
      </w:r>
      <w:r w:rsidRPr="00357C52">
        <w:rPr>
          <w:rFonts w:ascii="Times New Roman" w:hAnsi="Times New Roman" w:cs="Times New Roman"/>
          <w:sz w:val="25"/>
          <w:szCs w:val="25"/>
        </w:rPr>
        <w:t xml:space="preserve"> </w:t>
      </w:r>
      <w:proofErr w:type="spellStart"/>
      <w:r w:rsidRPr="00357C52">
        <w:rPr>
          <w:rFonts w:ascii="Times New Roman" w:hAnsi="Times New Roman" w:cs="Times New Roman"/>
          <w:sz w:val="25"/>
          <w:szCs w:val="25"/>
        </w:rPr>
        <w:t>Desormeaux</w:t>
      </w:r>
      <w:proofErr w:type="spellEnd"/>
      <w:r w:rsidRPr="00357C52">
        <w:rPr>
          <w:rFonts w:ascii="Times New Roman" w:hAnsi="Times New Roman" w:cs="Times New Roman"/>
          <w:sz w:val="25"/>
          <w:szCs w:val="25"/>
        </w:rPr>
        <w:t xml:space="preserve"> had consumed about twelve beers before leaving the party so he was severely intoxicated</w:t>
      </w:r>
      <w:r w:rsidR="000128E6" w:rsidRPr="000128E6">
        <w:rPr>
          <w:rFonts w:ascii="Times New Roman" w:hAnsi="Times New Roman" w:cs="Times New Roman"/>
          <w:sz w:val="32"/>
          <w:szCs w:val="25"/>
        </w:rPr>
        <w:t>.</w:t>
      </w:r>
      <w:r w:rsidRPr="00357C52">
        <w:rPr>
          <w:rFonts w:ascii="Times New Roman" w:hAnsi="Times New Roman" w:cs="Times New Roman"/>
          <w:sz w:val="25"/>
          <w:szCs w:val="25"/>
        </w:rPr>
        <w:t xml:space="preserve"> He pled guilty and received a sentence of ten years in prison for his crimes</w:t>
      </w:r>
      <w:r w:rsidR="000128E6" w:rsidRPr="000128E6">
        <w:rPr>
          <w:rFonts w:ascii="Times New Roman" w:hAnsi="Times New Roman" w:cs="Times New Roman"/>
          <w:sz w:val="32"/>
          <w:szCs w:val="25"/>
        </w:rPr>
        <w:t>.</w:t>
      </w:r>
      <w:r w:rsidRPr="00357C52">
        <w:rPr>
          <w:rStyle w:val="FootnoteReference"/>
          <w:rFonts w:ascii="Times New Roman" w:hAnsi="Times New Roman" w:cs="Times New Roman"/>
          <w:sz w:val="25"/>
          <w:szCs w:val="25"/>
        </w:rPr>
        <w:footnoteReference w:id="4"/>
      </w:r>
      <w:r w:rsidR="0044778F" w:rsidRPr="00357C52">
        <w:rPr>
          <w:rFonts w:ascii="Times New Roman" w:hAnsi="Times New Roman" w:cs="Times New Roman"/>
          <w:sz w:val="25"/>
          <w:szCs w:val="25"/>
        </w:rPr>
        <w:t xml:space="preserve"> Ms</w:t>
      </w:r>
      <w:r w:rsidR="000128E6" w:rsidRPr="000128E6">
        <w:rPr>
          <w:rFonts w:ascii="Times New Roman" w:hAnsi="Times New Roman" w:cs="Times New Roman"/>
          <w:sz w:val="32"/>
          <w:szCs w:val="25"/>
        </w:rPr>
        <w:t>.</w:t>
      </w:r>
      <w:r w:rsidR="0044778F" w:rsidRPr="00357C52">
        <w:rPr>
          <w:rFonts w:ascii="Times New Roman" w:hAnsi="Times New Roman" w:cs="Times New Roman"/>
          <w:sz w:val="25"/>
          <w:szCs w:val="25"/>
        </w:rPr>
        <w:t xml:space="preserve"> Childs decided to go after the hosts of the party and challenge that there was a duty of care required to be met by Zimmerman and </w:t>
      </w:r>
      <w:proofErr w:type="spellStart"/>
      <w:r w:rsidR="0044778F" w:rsidRPr="00357C52">
        <w:rPr>
          <w:rFonts w:ascii="Times New Roman" w:hAnsi="Times New Roman" w:cs="Times New Roman"/>
          <w:sz w:val="25"/>
          <w:szCs w:val="25"/>
        </w:rPr>
        <w:t>Courrier</w:t>
      </w:r>
      <w:proofErr w:type="spellEnd"/>
      <w:r w:rsidR="000128E6" w:rsidRPr="000128E6">
        <w:rPr>
          <w:rFonts w:ascii="Times New Roman" w:hAnsi="Times New Roman" w:cs="Times New Roman"/>
          <w:sz w:val="32"/>
          <w:szCs w:val="25"/>
        </w:rPr>
        <w:t>.</w:t>
      </w:r>
      <w:r w:rsidR="0044778F" w:rsidRPr="00357C52">
        <w:rPr>
          <w:rFonts w:ascii="Times New Roman" w:hAnsi="Times New Roman" w:cs="Times New Roman"/>
          <w:sz w:val="25"/>
          <w:szCs w:val="25"/>
        </w:rPr>
        <w:t xml:space="preserve"> Although the trial judge stated that a reasonable person would have been able to foresee that Mr</w:t>
      </w:r>
      <w:r w:rsidR="000128E6" w:rsidRPr="000128E6">
        <w:rPr>
          <w:rFonts w:ascii="Times New Roman" w:hAnsi="Times New Roman" w:cs="Times New Roman"/>
          <w:sz w:val="32"/>
          <w:szCs w:val="25"/>
        </w:rPr>
        <w:t>.</w:t>
      </w:r>
      <w:r w:rsidR="00FD40A7" w:rsidRPr="00357C52">
        <w:rPr>
          <w:rFonts w:ascii="Times New Roman" w:hAnsi="Times New Roman" w:cs="Times New Roman"/>
          <w:sz w:val="25"/>
          <w:szCs w:val="25"/>
        </w:rPr>
        <w:t xml:space="preserve"> </w:t>
      </w:r>
      <w:proofErr w:type="spellStart"/>
      <w:r w:rsidR="00FD40A7" w:rsidRPr="00357C52">
        <w:rPr>
          <w:rFonts w:ascii="Times New Roman" w:hAnsi="Times New Roman" w:cs="Times New Roman"/>
          <w:sz w:val="25"/>
          <w:szCs w:val="25"/>
        </w:rPr>
        <w:t>Desormeaux</w:t>
      </w:r>
      <w:proofErr w:type="spellEnd"/>
      <w:r w:rsidR="00FD40A7" w:rsidRPr="00357C52">
        <w:rPr>
          <w:rFonts w:ascii="Times New Roman" w:hAnsi="Times New Roman" w:cs="Times New Roman"/>
          <w:sz w:val="25"/>
          <w:szCs w:val="25"/>
        </w:rPr>
        <w:t xml:space="preserve"> could have caused an accident in the state he was in</w:t>
      </w:r>
      <w:r w:rsidR="000128E6" w:rsidRPr="000128E6">
        <w:rPr>
          <w:rFonts w:ascii="Times New Roman" w:hAnsi="Times New Roman" w:cs="Times New Roman"/>
          <w:sz w:val="32"/>
          <w:szCs w:val="25"/>
        </w:rPr>
        <w:t>,</w:t>
      </w:r>
      <w:r w:rsidR="00FD40A7" w:rsidRPr="00357C52">
        <w:rPr>
          <w:rFonts w:ascii="Times New Roman" w:hAnsi="Times New Roman" w:cs="Times New Roman"/>
          <w:sz w:val="25"/>
          <w:szCs w:val="25"/>
        </w:rPr>
        <w:t xml:space="preserve"> this duty was negated</w:t>
      </w:r>
      <w:r w:rsidR="000128E6" w:rsidRPr="000128E6">
        <w:rPr>
          <w:rFonts w:ascii="Times New Roman" w:hAnsi="Times New Roman" w:cs="Times New Roman"/>
          <w:sz w:val="32"/>
          <w:szCs w:val="25"/>
        </w:rPr>
        <w:t>.</w:t>
      </w:r>
      <w:r w:rsidR="00FD40A7" w:rsidRPr="00357C52">
        <w:rPr>
          <w:rStyle w:val="FootnoteReference"/>
          <w:rFonts w:ascii="Times New Roman" w:hAnsi="Times New Roman" w:cs="Times New Roman"/>
          <w:sz w:val="25"/>
          <w:szCs w:val="25"/>
        </w:rPr>
        <w:footnoteReference w:id="5"/>
      </w:r>
      <w:r w:rsidR="00FD40A7" w:rsidRPr="00357C52">
        <w:rPr>
          <w:rFonts w:ascii="Times New Roman" w:hAnsi="Times New Roman" w:cs="Times New Roman"/>
          <w:sz w:val="25"/>
          <w:szCs w:val="25"/>
        </w:rPr>
        <w:t xml:space="preserve"> The court of Appeal dismissed the case</w:t>
      </w:r>
      <w:r w:rsidR="000128E6" w:rsidRPr="000128E6">
        <w:rPr>
          <w:rFonts w:ascii="Times New Roman" w:hAnsi="Times New Roman" w:cs="Times New Roman"/>
          <w:sz w:val="32"/>
          <w:szCs w:val="25"/>
        </w:rPr>
        <w:t>.</w:t>
      </w:r>
      <w:r w:rsidR="00FD40A7" w:rsidRPr="00357C52">
        <w:rPr>
          <w:rFonts w:ascii="Times New Roman" w:hAnsi="Times New Roman" w:cs="Times New Roman"/>
          <w:sz w:val="25"/>
          <w:szCs w:val="25"/>
        </w:rPr>
        <w:t xml:space="preserve"> “Unless the social hosts are actively implicated in creating the risk that gives rise to the accident</w:t>
      </w:r>
      <w:r w:rsidR="000128E6" w:rsidRPr="000128E6">
        <w:rPr>
          <w:rFonts w:ascii="Times New Roman" w:hAnsi="Times New Roman" w:cs="Times New Roman"/>
          <w:sz w:val="32"/>
          <w:szCs w:val="25"/>
        </w:rPr>
        <w:t>,</w:t>
      </w:r>
      <w:r w:rsidR="00FD40A7" w:rsidRPr="00357C52">
        <w:rPr>
          <w:rFonts w:ascii="Times New Roman" w:hAnsi="Times New Roman" w:cs="Times New Roman"/>
          <w:sz w:val="25"/>
          <w:szCs w:val="25"/>
        </w:rPr>
        <w:t xml:space="preserve"> they cannot be found liable</w:t>
      </w:r>
      <w:r w:rsidR="000128E6" w:rsidRPr="000128E6">
        <w:rPr>
          <w:rFonts w:ascii="Times New Roman" w:hAnsi="Times New Roman" w:cs="Times New Roman"/>
          <w:sz w:val="32"/>
          <w:szCs w:val="25"/>
        </w:rPr>
        <w:t>.</w:t>
      </w:r>
      <w:r w:rsidR="00FD40A7" w:rsidRPr="00357C52">
        <w:rPr>
          <w:rFonts w:ascii="Times New Roman" w:hAnsi="Times New Roman" w:cs="Times New Roman"/>
          <w:sz w:val="25"/>
          <w:szCs w:val="25"/>
        </w:rPr>
        <w:t>”</w:t>
      </w:r>
      <w:r w:rsidR="00FD40A7" w:rsidRPr="00357C52">
        <w:rPr>
          <w:rStyle w:val="FootnoteReference"/>
          <w:rFonts w:ascii="Times New Roman" w:hAnsi="Times New Roman" w:cs="Times New Roman"/>
          <w:sz w:val="25"/>
          <w:szCs w:val="25"/>
        </w:rPr>
        <w:footnoteReference w:id="6"/>
      </w:r>
      <w:r w:rsidR="00FD40A7" w:rsidRPr="00357C52">
        <w:rPr>
          <w:rFonts w:ascii="Times New Roman" w:hAnsi="Times New Roman" w:cs="Times New Roman"/>
          <w:sz w:val="25"/>
          <w:szCs w:val="25"/>
        </w:rPr>
        <w:t xml:space="preserve"> This makes sense on multiple levels</w:t>
      </w:r>
      <w:r w:rsidR="000128E6" w:rsidRPr="000128E6">
        <w:rPr>
          <w:rFonts w:ascii="Times New Roman" w:hAnsi="Times New Roman" w:cs="Times New Roman"/>
          <w:sz w:val="32"/>
          <w:szCs w:val="25"/>
        </w:rPr>
        <w:t>.</w:t>
      </w:r>
      <w:r w:rsidR="00FD40A7" w:rsidRPr="00357C52">
        <w:rPr>
          <w:rFonts w:ascii="Times New Roman" w:hAnsi="Times New Roman" w:cs="Times New Roman"/>
          <w:sz w:val="25"/>
          <w:szCs w:val="25"/>
        </w:rPr>
        <w:t xml:space="preserve"> If a social host in this situation was liable for all of their guests</w:t>
      </w:r>
      <w:r w:rsidR="000128E6" w:rsidRPr="000128E6">
        <w:rPr>
          <w:rFonts w:ascii="Times New Roman" w:hAnsi="Times New Roman" w:cs="Times New Roman"/>
          <w:sz w:val="32"/>
          <w:szCs w:val="25"/>
        </w:rPr>
        <w:t>,</w:t>
      </w:r>
      <w:r w:rsidR="00FD40A7" w:rsidRPr="00357C52">
        <w:rPr>
          <w:rFonts w:ascii="Times New Roman" w:hAnsi="Times New Roman" w:cs="Times New Roman"/>
          <w:sz w:val="25"/>
          <w:szCs w:val="25"/>
        </w:rPr>
        <w:t xml:space="preserve"> it would just be too much responsibility for one to handle</w:t>
      </w:r>
      <w:r w:rsidR="000128E6" w:rsidRPr="000128E6">
        <w:rPr>
          <w:rFonts w:ascii="Times New Roman" w:hAnsi="Times New Roman" w:cs="Times New Roman"/>
          <w:sz w:val="32"/>
          <w:szCs w:val="25"/>
        </w:rPr>
        <w:t>.</w:t>
      </w:r>
      <w:r w:rsidR="00FD40A7" w:rsidRPr="00357C52">
        <w:rPr>
          <w:rFonts w:ascii="Times New Roman" w:hAnsi="Times New Roman" w:cs="Times New Roman"/>
          <w:sz w:val="25"/>
          <w:szCs w:val="25"/>
        </w:rPr>
        <w:t xml:space="preserve"> There is simply no way that a host of a large scale BYOB party can monitor the level of alcohol consumption by every one of their guests</w:t>
      </w:r>
      <w:r w:rsidR="000128E6" w:rsidRPr="000128E6">
        <w:rPr>
          <w:rFonts w:ascii="Times New Roman" w:hAnsi="Times New Roman" w:cs="Times New Roman"/>
          <w:sz w:val="32"/>
          <w:szCs w:val="25"/>
        </w:rPr>
        <w:t>.</w:t>
      </w:r>
      <w:r w:rsidR="00FD40A7" w:rsidRPr="00357C52">
        <w:rPr>
          <w:rFonts w:ascii="Times New Roman" w:hAnsi="Times New Roman" w:cs="Times New Roman"/>
          <w:sz w:val="25"/>
          <w:szCs w:val="25"/>
        </w:rPr>
        <w:t xml:space="preserve"> </w:t>
      </w:r>
      <w:r w:rsidR="004A5B6B" w:rsidRPr="00357C52">
        <w:rPr>
          <w:rFonts w:ascii="Times New Roman" w:hAnsi="Times New Roman" w:cs="Times New Roman"/>
          <w:sz w:val="25"/>
          <w:szCs w:val="25"/>
        </w:rPr>
        <w:t>This case was tried properly and the correct judgement was made</w:t>
      </w:r>
      <w:r w:rsidR="000128E6" w:rsidRPr="000128E6">
        <w:rPr>
          <w:rFonts w:ascii="Times New Roman" w:hAnsi="Times New Roman" w:cs="Times New Roman"/>
          <w:sz w:val="32"/>
          <w:szCs w:val="25"/>
        </w:rPr>
        <w:t>.</w:t>
      </w:r>
      <w:r w:rsidR="004A5B6B" w:rsidRPr="00357C52">
        <w:rPr>
          <w:rFonts w:ascii="Times New Roman" w:hAnsi="Times New Roman" w:cs="Times New Roman"/>
          <w:sz w:val="25"/>
          <w:szCs w:val="25"/>
        </w:rPr>
        <w:t xml:space="preserve"> </w:t>
      </w:r>
    </w:p>
    <w:p w:rsidR="00C201DC" w:rsidRPr="00357C52" w:rsidRDefault="004A5B6B" w:rsidP="008A6F78">
      <w:pPr>
        <w:spacing w:line="480" w:lineRule="auto"/>
        <w:rPr>
          <w:rFonts w:ascii="Times New Roman" w:hAnsi="Times New Roman" w:cs="Times New Roman"/>
          <w:sz w:val="25"/>
          <w:szCs w:val="25"/>
        </w:rPr>
      </w:pPr>
      <w:r w:rsidRPr="00357C52">
        <w:rPr>
          <w:rFonts w:ascii="Times New Roman" w:hAnsi="Times New Roman" w:cs="Times New Roman"/>
          <w:sz w:val="25"/>
          <w:szCs w:val="25"/>
        </w:rPr>
        <w:tab/>
      </w:r>
    </w:p>
    <w:p w:rsidR="004A5B6B" w:rsidRPr="00357C52" w:rsidRDefault="004A5B6B" w:rsidP="00C201DC">
      <w:pPr>
        <w:spacing w:line="480" w:lineRule="auto"/>
        <w:ind w:firstLine="720"/>
        <w:rPr>
          <w:rFonts w:ascii="Times New Roman" w:hAnsi="Times New Roman" w:cs="Times New Roman"/>
          <w:sz w:val="25"/>
          <w:szCs w:val="25"/>
        </w:rPr>
      </w:pPr>
      <w:r w:rsidRPr="00357C52">
        <w:rPr>
          <w:rFonts w:ascii="Times New Roman" w:hAnsi="Times New Roman" w:cs="Times New Roman"/>
          <w:sz w:val="25"/>
          <w:szCs w:val="25"/>
        </w:rPr>
        <w:t>In regards to what the trial judge had to say</w:t>
      </w:r>
      <w:r w:rsidR="000128E6" w:rsidRPr="000128E6">
        <w:rPr>
          <w:rFonts w:ascii="Times New Roman" w:hAnsi="Times New Roman" w:cs="Times New Roman"/>
          <w:sz w:val="32"/>
          <w:szCs w:val="25"/>
        </w:rPr>
        <w:t>,</w:t>
      </w:r>
      <w:r w:rsidRPr="00357C52">
        <w:rPr>
          <w:rFonts w:ascii="Times New Roman" w:hAnsi="Times New Roman" w:cs="Times New Roman"/>
          <w:sz w:val="25"/>
          <w:szCs w:val="25"/>
        </w:rPr>
        <w:t xml:space="preserve"> it does make sense that </w:t>
      </w:r>
      <w:r w:rsidR="003B2A67" w:rsidRPr="00357C52">
        <w:rPr>
          <w:rFonts w:ascii="Times New Roman" w:hAnsi="Times New Roman" w:cs="Times New Roman"/>
          <w:sz w:val="25"/>
          <w:szCs w:val="25"/>
        </w:rPr>
        <w:t>the circumstances would be different if the host actively participates in intoxication of their guests</w:t>
      </w:r>
      <w:r w:rsidR="000128E6" w:rsidRPr="000128E6">
        <w:rPr>
          <w:rFonts w:ascii="Times New Roman" w:hAnsi="Times New Roman" w:cs="Times New Roman"/>
          <w:sz w:val="32"/>
          <w:szCs w:val="25"/>
        </w:rPr>
        <w:t>.</w:t>
      </w:r>
      <w:r w:rsidR="003B2A67" w:rsidRPr="00357C52">
        <w:rPr>
          <w:rFonts w:ascii="Times New Roman" w:hAnsi="Times New Roman" w:cs="Times New Roman"/>
          <w:sz w:val="25"/>
          <w:szCs w:val="25"/>
        </w:rPr>
        <w:t xml:space="preserve"> In other words</w:t>
      </w:r>
      <w:r w:rsidR="000128E6" w:rsidRPr="000128E6">
        <w:rPr>
          <w:rFonts w:ascii="Times New Roman" w:hAnsi="Times New Roman" w:cs="Times New Roman"/>
          <w:sz w:val="32"/>
          <w:szCs w:val="25"/>
        </w:rPr>
        <w:t>,</w:t>
      </w:r>
      <w:r w:rsidR="003B2A67" w:rsidRPr="00357C52">
        <w:rPr>
          <w:rFonts w:ascii="Times New Roman" w:hAnsi="Times New Roman" w:cs="Times New Roman"/>
          <w:sz w:val="25"/>
          <w:szCs w:val="25"/>
        </w:rPr>
        <w:t xml:space="preserve"> if the host was to supply all of the alcohol to their guests</w:t>
      </w:r>
      <w:r w:rsidR="000128E6" w:rsidRPr="000128E6">
        <w:rPr>
          <w:rFonts w:ascii="Times New Roman" w:hAnsi="Times New Roman" w:cs="Times New Roman"/>
          <w:sz w:val="32"/>
          <w:szCs w:val="25"/>
        </w:rPr>
        <w:t>,</w:t>
      </w:r>
      <w:r w:rsidR="003B2A67" w:rsidRPr="00357C52">
        <w:rPr>
          <w:rFonts w:ascii="Times New Roman" w:hAnsi="Times New Roman" w:cs="Times New Roman"/>
          <w:sz w:val="25"/>
          <w:szCs w:val="25"/>
        </w:rPr>
        <w:t xml:space="preserve"> and was to continue to </w:t>
      </w:r>
      <w:r w:rsidR="003B2A67" w:rsidRPr="00357C52">
        <w:rPr>
          <w:rFonts w:ascii="Times New Roman" w:hAnsi="Times New Roman" w:cs="Times New Roman"/>
          <w:sz w:val="25"/>
          <w:szCs w:val="25"/>
        </w:rPr>
        <w:lastRenderedPageBreak/>
        <w:t>serve alcohol to an extremely intoxicated guest</w:t>
      </w:r>
      <w:r w:rsidR="000128E6" w:rsidRPr="000128E6">
        <w:rPr>
          <w:rFonts w:ascii="Times New Roman" w:hAnsi="Times New Roman" w:cs="Times New Roman"/>
          <w:sz w:val="32"/>
          <w:szCs w:val="25"/>
        </w:rPr>
        <w:t>,</w:t>
      </w:r>
      <w:r w:rsidR="003B2A67" w:rsidRPr="00357C52">
        <w:rPr>
          <w:rFonts w:ascii="Times New Roman" w:hAnsi="Times New Roman" w:cs="Times New Roman"/>
          <w:sz w:val="25"/>
          <w:szCs w:val="25"/>
        </w:rPr>
        <w:t xml:space="preserve"> the ruling of the case would be different</w:t>
      </w:r>
      <w:r w:rsidR="000128E6" w:rsidRPr="000128E6">
        <w:rPr>
          <w:rFonts w:ascii="Times New Roman" w:hAnsi="Times New Roman" w:cs="Times New Roman"/>
          <w:sz w:val="32"/>
          <w:szCs w:val="25"/>
        </w:rPr>
        <w:t>.</w:t>
      </w:r>
      <w:r w:rsidR="003B2A67" w:rsidRPr="00357C52">
        <w:rPr>
          <w:rFonts w:ascii="Times New Roman" w:hAnsi="Times New Roman" w:cs="Times New Roman"/>
          <w:sz w:val="25"/>
          <w:szCs w:val="25"/>
        </w:rPr>
        <w:t xml:space="preserve"> In that case</w:t>
      </w:r>
      <w:r w:rsidR="000128E6" w:rsidRPr="000128E6">
        <w:rPr>
          <w:rFonts w:ascii="Times New Roman" w:hAnsi="Times New Roman" w:cs="Times New Roman"/>
          <w:sz w:val="32"/>
          <w:szCs w:val="25"/>
        </w:rPr>
        <w:t>,</w:t>
      </w:r>
      <w:r w:rsidR="003B2A67" w:rsidRPr="00357C52">
        <w:rPr>
          <w:rFonts w:ascii="Times New Roman" w:hAnsi="Times New Roman" w:cs="Times New Roman"/>
          <w:sz w:val="25"/>
          <w:szCs w:val="25"/>
        </w:rPr>
        <w:t xml:space="preserve"> the host would absolutely have a duty of care to know how much alcohol is too much for his guests</w:t>
      </w:r>
      <w:r w:rsidR="000128E6" w:rsidRPr="000128E6">
        <w:rPr>
          <w:rFonts w:ascii="Times New Roman" w:hAnsi="Times New Roman" w:cs="Times New Roman"/>
          <w:sz w:val="32"/>
          <w:szCs w:val="25"/>
        </w:rPr>
        <w:t>.</w:t>
      </w:r>
      <w:r w:rsidR="003B2A67" w:rsidRPr="00357C52">
        <w:rPr>
          <w:rFonts w:ascii="Times New Roman" w:hAnsi="Times New Roman" w:cs="Times New Roman"/>
          <w:sz w:val="25"/>
          <w:szCs w:val="25"/>
        </w:rPr>
        <w:t xml:space="preserve"> It would also be the host’s responsibility to come up with rules for the guests and to ensure that nobody drives home intoxicated</w:t>
      </w:r>
      <w:r w:rsidR="000128E6" w:rsidRPr="000128E6">
        <w:rPr>
          <w:rFonts w:ascii="Times New Roman" w:hAnsi="Times New Roman" w:cs="Times New Roman"/>
          <w:sz w:val="32"/>
          <w:szCs w:val="25"/>
        </w:rPr>
        <w:t>.</w:t>
      </w:r>
      <w:r w:rsidR="003B2A67" w:rsidRPr="00357C52">
        <w:rPr>
          <w:rFonts w:ascii="Times New Roman" w:hAnsi="Times New Roman" w:cs="Times New Roman"/>
          <w:sz w:val="25"/>
          <w:szCs w:val="25"/>
        </w:rPr>
        <w:t xml:space="preserve"> The host could plan around this by ensuring that every guest who drives to the party was to </w:t>
      </w:r>
      <w:r w:rsidR="00C201DC" w:rsidRPr="00357C52">
        <w:rPr>
          <w:rFonts w:ascii="Times New Roman" w:hAnsi="Times New Roman" w:cs="Times New Roman"/>
          <w:sz w:val="25"/>
          <w:szCs w:val="25"/>
        </w:rPr>
        <w:t>hand over their car keys upon arrival</w:t>
      </w:r>
      <w:r w:rsidR="000128E6" w:rsidRPr="000128E6">
        <w:rPr>
          <w:rFonts w:ascii="Times New Roman" w:hAnsi="Times New Roman" w:cs="Times New Roman"/>
          <w:sz w:val="32"/>
          <w:szCs w:val="25"/>
        </w:rPr>
        <w:t>.</w:t>
      </w:r>
      <w:r w:rsidR="00C201DC" w:rsidRPr="00357C52">
        <w:rPr>
          <w:rFonts w:ascii="Times New Roman" w:hAnsi="Times New Roman" w:cs="Times New Roman"/>
          <w:sz w:val="25"/>
          <w:szCs w:val="25"/>
        </w:rPr>
        <w:t xml:space="preserve"> Another way around this is to make sure that there are enough designated drivers to get the guests home safely</w:t>
      </w:r>
      <w:r w:rsidR="000128E6" w:rsidRPr="000128E6">
        <w:rPr>
          <w:rFonts w:ascii="Times New Roman" w:hAnsi="Times New Roman" w:cs="Times New Roman"/>
          <w:sz w:val="32"/>
          <w:szCs w:val="25"/>
        </w:rPr>
        <w:t>.</w:t>
      </w:r>
      <w:r w:rsidR="00C201DC" w:rsidRPr="00357C52">
        <w:rPr>
          <w:rFonts w:ascii="Times New Roman" w:hAnsi="Times New Roman" w:cs="Times New Roman"/>
          <w:sz w:val="25"/>
          <w:szCs w:val="25"/>
        </w:rPr>
        <w:t xml:space="preserve"> The way that social host cases are being handled seems to be working for the time being</w:t>
      </w:r>
      <w:r w:rsidR="000128E6" w:rsidRPr="000128E6">
        <w:rPr>
          <w:rFonts w:ascii="Times New Roman" w:hAnsi="Times New Roman" w:cs="Times New Roman"/>
          <w:sz w:val="32"/>
          <w:szCs w:val="25"/>
        </w:rPr>
        <w:t>.</w:t>
      </w:r>
      <w:r w:rsidR="00C201DC" w:rsidRPr="00357C52">
        <w:rPr>
          <w:rFonts w:ascii="Times New Roman" w:hAnsi="Times New Roman" w:cs="Times New Roman"/>
          <w:sz w:val="25"/>
          <w:szCs w:val="25"/>
        </w:rPr>
        <w:t xml:space="preserve"> </w:t>
      </w:r>
    </w:p>
    <w:p w:rsidR="00C201DC" w:rsidRPr="00357C52" w:rsidRDefault="00C201DC" w:rsidP="008A6F78">
      <w:pPr>
        <w:spacing w:line="480" w:lineRule="auto"/>
        <w:rPr>
          <w:rFonts w:ascii="Times New Roman" w:hAnsi="Times New Roman" w:cs="Times New Roman"/>
          <w:sz w:val="25"/>
          <w:szCs w:val="25"/>
        </w:rPr>
      </w:pPr>
      <w:r w:rsidRPr="00357C52">
        <w:rPr>
          <w:rFonts w:ascii="Times New Roman" w:hAnsi="Times New Roman" w:cs="Times New Roman"/>
          <w:sz w:val="25"/>
          <w:szCs w:val="25"/>
        </w:rPr>
        <w:tab/>
      </w:r>
    </w:p>
    <w:p w:rsidR="00C201DC" w:rsidRDefault="00C201DC" w:rsidP="00C201DC">
      <w:pPr>
        <w:spacing w:line="480" w:lineRule="auto"/>
        <w:ind w:firstLine="720"/>
        <w:rPr>
          <w:rFonts w:ascii="Times New Roman" w:hAnsi="Times New Roman" w:cs="Times New Roman"/>
          <w:sz w:val="25"/>
          <w:szCs w:val="25"/>
        </w:rPr>
      </w:pPr>
      <w:r w:rsidRPr="00357C52">
        <w:rPr>
          <w:rFonts w:ascii="Times New Roman" w:hAnsi="Times New Roman" w:cs="Times New Roman"/>
          <w:sz w:val="25"/>
          <w:szCs w:val="25"/>
        </w:rPr>
        <w:t>It is important to touch base on the way the courts decide and test for a duty of care in today’s cases of liability</w:t>
      </w:r>
      <w:r w:rsidR="000128E6" w:rsidRPr="000128E6">
        <w:rPr>
          <w:rFonts w:ascii="Times New Roman" w:hAnsi="Times New Roman" w:cs="Times New Roman"/>
          <w:sz w:val="32"/>
          <w:szCs w:val="25"/>
        </w:rPr>
        <w:t>.</w:t>
      </w:r>
      <w:r w:rsidRPr="00357C52">
        <w:rPr>
          <w:rFonts w:ascii="Times New Roman" w:hAnsi="Times New Roman" w:cs="Times New Roman"/>
          <w:sz w:val="25"/>
          <w:szCs w:val="25"/>
        </w:rPr>
        <w:t xml:space="preserve"> </w:t>
      </w:r>
      <w:r w:rsidR="0014226D" w:rsidRPr="00357C52">
        <w:rPr>
          <w:rFonts w:ascii="Times New Roman" w:hAnsi="Times New Roman" w:cs="Times New Roman"/>
          <w:sz w:val="25"/>
          <w:szCs w:val="25"/>
        </w:rPr>
        <w:t>It is difficult to establish to whom exactly a host has a duty of care to protect; which brings about the importance of coming up with a useful and reliable test to find duty of care</w:t>
      </w:r>
      <w:r w:rsidR="000128E6" w:rsidRPr="000128E6">
        <w:rPr>
          <w:rFonts w:ascii="Times New Roman" w:hAnsi="Times New Roman" w:cs="Times New Roman"/>
          <w:sz w:val="32"/>
          <w:szCs w:val="25"/>
        </w:rPr>
        <w:t>.</w:t>
      </w:r>
      <w:r w:rsidR="0014226D" w:rsidRPr="00357C52">
        <w:rPr>
          <w:rFonts w:ascii="Times New Roman" w:hAnsi="Times New Roman" w:cs="Times New Roman"/>
          <w:sz w:val="25"/>
          <w:szCs w:val="25"/>
        </w:rPr>
        <w:t xml:space="preserve"> In the case of </w:t>
      </w:r>
      <w:proofErr w:type="spellStart"/>
      <w:r w:rsidR="0014226D" w:rsidRPr="00357C52">
        <w:rPr>
          <w:rFonts w:ascii="Times New Roman" w:hAnsi="Times New Roman" w:cs="Times New Roman"/>
          <w:sz w:val="25"/>
          <w:szCs w:val="25"/>
        </w:rPr>
        <w:t>Anns</w:t>
      </w:r>
      <w:proofErr w:type="spellEnd"/>
      <w:r w:rsidR="0014226D" w:rsidRPr="00357C52">
        <w:rPr>
          <w:rFonts w:ascii="Times New Roman" w:hAnsi="Times New Roman" w:cs="Times New Roman"/>
          <w:sz w:val="25"/>
          <w:szCs w:val="25"/>
        </w:rPr>
        <w:t xml:space="preserve"> v</w:t>
      </w:r>
      <w:r w:rsidR="000128E6" w:rsidRPr="000128E6">
        <w:rPr>
          <w:rFonts w:ascii="Times New Roman" w:hAnsi="Times New Roman" w:cs="Times New Roman"/>
          <w:sz w:val="32"/>
          <w:szCs w:val="25"/>
        </w:rPr>
        <w:t>.</w:t>
      </w:r>
      <w:r w:rsidR="0014226D" w:rsidRPr="00357C52">
        <w:rPr>
          <w:rFonts w:ascii="Times New Roman" w:hAnsi="Times New Roman" w:cs="Times New Roman"/>
          <w:sz w:val="25"/>
          <w:szCs w:val="25"/>
        </w:rPr>
        <w:t xml:space="preserve"> Merton</w:t>
      </w:r>
      <w:r w:rsidR="000128E6" w:rsidRPr="000128E6">
        <w:rPr>
          <w:rFonts w:ascii="Times New Roman" w:hAnsi="Times New Roman" w:cs="Times New Roman"/>
          <w:sz w:val="32"/>
          <w:szCs w:val="25"/>
        </w:rPr>
        <w:t>,</w:t>
      </w:r>
      <w:r w:rsidR="0014226D" w:rsidRPr="00357C52">
        <w:rPr>
          <w:rFonts w:ascii="Times New Roman" w:hAnsi="Times New Roman" w:cs="Times New Roman"/>
          <w:sz w:val="25"/>
          <w:szCs w:val="25"/>
        </w:rPr>
        <w:t xml:space="preserve"> the justice came up with a two part test to determine whether or not a duty of care exists</w:t>
      </w:r>
      <w:r w:rsidR="000128E6" w:rsidRPr="000128E6">
        <w:rPr>
          <w:rFonts w:ascii="Times New Roman" w:hAnsi="Times New Roman" w:cs="Times New Roman"/>
          <w:sz w:val="32"/>
          <w:szCs w:val="25"/>
        </w:rPr>
        <w:t>.</w:t>
      </w:r>
      <w:r w:rsidR="0014226D" w:rsidRPr="00357C52">
        <w:rPr>
          <w:rFonts w:ascii="Times New Roman" w:hAnsi="Times New Roman" w:cs="Times New Roman"/>
          <w:sz w:val="25"/>
          <w:szCs w:val="25"/>
        </w:rPr>
        <w:t xml:space="preserve"> “</w:t>
      </w:r>
      <w:r w:rsidR="00357C52" w:rsidRPr="00357C52">
        <w:rPr>
          <w:rFonts w:ascii="Times New Roman" w:hAnsi="Times New Roman" w:cs="Times New Roman"/>
          <w:sz w:val="25"/>
          <w:szCs w:val="25"/>
        </w:rPr>
        <w:t>The first stage focuses on the relationship between the plaintiff and the defendant</w:t>
      </w:r>
      <w:r w:rsidR="000128E6" w:rsidRPr="000128E6">
        <w:rPr>
          <w:rFonts w:ascii="Times New Roman" w:hAnsi="Times New Roman" w:cs="Times New Roman"/>
          <w:sz w:val="32"/>
          <w:szCs w:val="25"/>
        </w:rPr>
        <w:t>,</w:t>
      </w:r>
      <w:r w:rsidR="00357C52" w:rsidRPr="00357C52">
        <w:rPr>
          <w:rFonts w:ascii="Times New Roman" w:hAnsi="Times New Roman" w:cs="Times New Roman"/>
          <w:sz w:val="25"/>
          <w:szCs w:val="25"/>
        </w:rPr>
        <w:t xml:space="preserve"> and asks whether it is close or proximate enough to give rise to a duty of care</w:t>
      </w:r>
      <w:r w:rsidR="000128E6" w:rsidRPr="000128E6">
        <w:rPr>
          <w:rFonts w:ascii="Times New Roman" w:hAnsi="Times New Roman" w:cs="Times New Roman"/>
          <w:sz w:val="32"/>
          <w:szCs w:val="25"/>
        </w:rPr>
        <w:t>.</w:t>
      </w:r>
      <w:r w:rsidR="00357C52" w:rsidRPr="00357C52">
        <w:rPr>
          <w:rFonts w:ascii="Times New Roman" w:hAnsi="Times New Roman" w:cs="Times New Roman"/>
          <w:sz w:val="25"/>
          <w:szCs w:val="25"/>
        </w:rPr>
        <w:t>”</w:t>
      </w:r>
      <w:r w:rsidR="00357C52" w:rsidRPr="00357C52">
        <w:rPr>
          <w:rStyle w:val="FootnoteReference"/>
          <w:rFonts w:ascii="Times New Roman" w:hAnsi="Times New Roman" w:cs="Times New Roman"/>
          <w:sz w:val="25"/>
          <w:szCs w:val="25"/>
        </w:rPr>
        <w:footnoteReference w:id="7"/>
      </w:r>
      <w:r w:rsidR="00357C52" w:rsidRPr="00357C52">
        <w:rPr>
          <w:rFonts w:ascii="Times New Roman" w:hAnsi="Times New Roman" w:cs="Times New Roman"/>
          <w:sz w:val="25"/>
          <w:szCs w:val="25"/>
        </w:rPr>
        <w:t xml:space="preserve"> </w:t>
      </w:r>
      <w:r w:rsidR="00357C52">
        <w:rPr>
          <w:rFonts w:ascii="Times New Roman" w:hAnsi="Times New Roman" w:cs="Times New Roman"/>
          <w:sz w:val="25"/>
          <w:szCs w:val="25"/>
        </w:rPr>
        <w:t xml:space="preserve">This gives reference to the idea that the third party being negatively affected by the situation must be in the same “neighbourhood” as the person who </w:t>
      </w:r>
      <w:r w:rsidR="00357C52">
        <w:rPr>
          <w:rFonts w:ascii="Times New Roman" w:hAnsi="Times New Roman" w:cs="Times New Roman"/>
          <w:sz w:val="25"/>
          <w:szCs w:val="25"/>
        </w:rPr>
        <w:lastRenderedPageBreak/>
        <w:t>is being established as having a duty of care present</w:t>
      </w:r>
      <w:r w:rsidR="000128E6" w:rsidRPr="000128E6">
        <w:rPr>
          <w:rFonts w:ascii="Times New Roman" w:hAnsi="Times New Roman" w:cs="Times New Roman"/>
          <w:sz w:val="32"/>
          <w:szCs w:val="25"/>
        </w:rPr>
        <w:t>.</w:t>
      </w:r>
      <w:r w:rsidR="00357C52">
        <w:rPr>
          <w:rFonts w:ascii="Times New Roman" w:hAnsi="Times New Roman" w:cs="Times New Roman"/>
          <w:sz w:val="25"/>
          <w:szCs w:val="25"/>
        </w:rPr>
        <w:t xml:space="preserve"> It must be reasonable that this duty of care be imposed on the host</w:t>
      </w:r>
      <w:r w:rsidR="000128E6" w:rsidRPr="000128E6">
        <w:rPr>
          <w:rFonts w:ascii="Times New Roman" w:hAnsi="Times New Roman" w:cs="Times New Roman"/>
          <w:sz w:val="32"/>
          <w:szCs w:val="25"/>
        </w:rPr>
        <w:t>.</w:t>
      </w:r>
      <w:r w:rsidR="00357C52">
        <w:rPr>
          <w:rFonts w:ascii="Times New Roman" w:hAnsi="Times New Roman" w:cs="Times New Roman"/>
          <w:sz w:val="25"/>
          <w:szCs w:val="25"/>
        </w:rPr>
        <w:t xml:space="preserve"> “The second stage </w:t>
      </w:r>
      <w:r w:rsidR="000B326F">
        <w:rPr>
          <w:rFonts w:ascii="Times New Roman" w:hAnsi="Times New Roman" w:cs="Times New Roman"/>
          <w:sz w:val="25"/>
          <w:szCs w:val="25"/>
        </w:rPr>
        <w:t>asks whether there are countervailing policy considerations that negative the duty of care</w:t>
      </w:r>
      <w:r w:rsidR="000128E6" w:rsidRPr="000128E6">
        <w:rPr>
          <w:rFonts w:ascii="Times New Roman" w:hAnsi="Times New Roman" w:cs="Times New Roman"/>
          <w:sz w:val="32"/>
          <w:szCs w:val="25"/>
        </w:rPr>
        <w:t>.</w:t>
      </w:r>
      <w:r w:rsidR="000B326F">
        <w:rPr>
          <w:rFonts w:ascii="Times New Roman" w:hAnsi="Times New Roman" w:cs="Times New Roman"/>
          <w:sz w:val="25"/>
          <w:szCs w:val="25"/>
        </w:rPr>
        <w:t>”</w:t>
      </w:r>
      <w:r w:rsidR="000B326F">
        <w:rPr>
          <w:rStyle w:val="FootnoteReference"/>
          <w:rFonts w:ascii="Times New Roman" w:hAnsi="Times New Roman" w:cs="Times New Roman"/>
          <w:sz w:val="25"/>
          <w:szCs w:val="25"/>
        </w:rPr>
        <w:footnoteReference w:id="8"/>
      </w:r>
      <w:r w:rsidR="000B326F">
        <w:rPr>
          <w:rFonts w:ascii="Times New Roman" w:hAnsi="Times New Roman" w:cs="Times New Roman"/>
          <w:sz w:val="25"/>
          <w:szCs w:val="25"/>
        </w:rPr>
        <w:t xml:space="preserve"> It needs to be clear that a duty of care should be present and there needs to be no other provisions or regulations counteracting the implementation of a duty of care</w:t>
      </w:r>
      <w:r w:rsidR="000128E6" w:rsidRPr="000128E6">
        <w:rPr>
          <w:rFonts w:ascii="Times New Roman" w:hAnsi="Times New Roman" w:cs="Times New Roman"/>
          <w:sz w:val="32"/>
          <w:szCs w:val="25"/>
        </w:rPr>
        <w:t>.</w:t>
      </w:r>
    </w:p>
    <w:p w:rsidR="000B326F" w:rsidRDefault="000B326F" w:rsidP="00C201DC">
      <w:pPr>
        <w:spacing w:line="480" w:lineRule="auto"/>
        <w:ind w:firstLine="720"/>
        <w:rPr>
          <w:rFonts w:ascii="Times New Roman" w:hAnsi="Times New Roman" w:cs="Times New Roman"/>
          <w:sz w:val="25"/>
          <w:szCs w:val="25"/>
        </w:rPr>
      </w:pPr>
    </w:p>
    <w:p w:rsidR="000B326F" w:rsidRDefault="000B326F" w:rsidP="00C201DC">
      <w:pPr>
        <w:spacing w:line="480" w:lineRule="auto"/>
        <w:ind w:firstLine="720"/>
        <w:rPr>
          <w:rFonts w:ascii="Times New Roman" w:hAnsi="Times New Roman" w:cs="Times New Roman"/>
          <w:sz w:val="25"/>
          <w:szCs w:val="25"/>
        </w:rPr>
      </w:pPr>
      <w:r>
        <w:rPr>
          <w:rFonts w:ascii="Times New Roman" w:hAnsi="Times New Roman" w:cs="Times New Roman"/>
          <w:sz w:val="25"/>
          <w:szCs w:val="25"/>
        </w:rPr>
        <w:t>Now that social host liability has been established and put into context</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it is time to branch into the idea of commercial host liability</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w:t>
      </w:r>
      <w:r w:rsidR="005C2CB7">
        <w:rPr>
          <w:rFonts w:ascii="Times New Roman" w:hAnsi="Times New Roman" w:cs="Times New Roman"/>
          <w:sz w:val="25"/>
          <w:szCs w:val="25"/>
        </w:rPr>
        <w:t>Commercial host liability refers to the duty of care that must be met by a commercial establishment to the third party members of the neighbourhood</w:t>
      </w:r>
      <w:r w:rsidR="000128E6" w:rsidRPr="000128E6">
        <w:rPr>
          <w:rFonts w:ascii="Times New Roman" w:hAnsi="Times New Roman" w:cs="Times New Roman"/>
          <w:sz w:val="32"/>
          <w:szCs w:val="25"/>
        </w:rPr>
        <w:t>.</w:t>
      </w:r>
      <w:r w:rsidR="005C2CB7">
        <w:rPr>
          <w:rFonts w:ascii="Times New Roman" w:hAnsi="Times New Roman" w:cs="Times New Roman"/>
          <w:sz w:val="25"/>
          <w:szCs w:val="25"/>
        </w:rPr>
        <w:t xml:space="preserve"> It must be established whether or not this establishment has taken the precautions that are reasonably necessary to avoid any chance of accident causing harm to the rest of the general public</w:t>
      </w:r>
      <w:r w:rsidR="000128E6" w:rsidRPr="000128E6">
        <w:rPr>
          <w:rFonts w:ascii="Times New Roman" w:hAnsi="Times New Roman" w:cs="Times New Roman"/>
          <w:sz w:val="32"/>
          <w:szCs w:val="25"/>
        </w:rPr>
        <w:t>.</w:t>
      </w:r>
      <w:r w:rsidR="005C2CB7">
        <w:rPr>
          <w:rFonts w:ascii="Times New Roman" w:hAnsi="Times New Roman" w:cs="Times New Roman"/>
          <w:sz w:val="25"/>
          <w:szCs w:val="25"/>
        </w:rPr>
        <w:t xml:space="preserve"> </w:t>
      </w:r>
    </w:p>
    <w:p w:rsidR="005C2CB7" w:rsidRDefault="005C2CB7" w:rsidP="00C201DC">
      <w:pPr>
        <w:spacing w:line="480" w:lineRule="auto"/>
        <w:ind w:firstLine="720"/>
        <w:rPr>
          <w:rFonts w:ascii="Times New Roman" w:hAnsi="Times New Roman" w:cs="Times New Roman"/>
          <w:sz w:val="25"/>
          <w:szCs w:val="25"/>
        </w:rPr>
      </w:pPr>
    </w:p>
    <w:p w:rsidR="00D61B8E" w:rsidRDefault="005C2CB7" w:rsidP="003C54E2">
      <w:pPr>
        <w:spacing w:line="480" w:lineRule="auto"/>
        <w:ind w:firstLine="720"/>
        <w:rPr>
          <w:rFonts w:ascii="Times New Roman" w:hAnsi="Times New Roman" w:cs="Times New Roman"/>
          <w:sz w:val="25"/>
          <w:szCs w:val="25"/>
        </w:rPr>
      </w:pPr>
      <w:r>
        <w:rPr>
          <w:rFonts w:ascii="Times New Roman" w:hAnsi="Times New Roman" w:cs="Times New Roman"/>
          <w:sz w:val="25"/>
          <w:szCs w:val="25"/>
        </w:rPr>
        <w:t>The first case to be looked at in commercial host liability is that of Stewart v</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w:t>
      </w:r>
      <w:proofErr w:type="spellStart"/>
      <w:r>
        <w:rPr>
          <w:rFonts w:ascii="Times New Roman" w:hAnsi="Times New Roman" w:cs="Times New Roman"/>
          <w:sz w:val="25"/>
          <w:szCs w:val="25"/>
        </w:rPr>
        <w:t>Pettie</w:t>
      </w:r>
      <w:proofErr w:type="spellEnd"/>
      <w:r w:rsidR="000128E6" w:rsidRPr="000128E6">
        <w:rPr>
          <w:rFonts w:ascii="Times New Roman" w:hAnsi="Times New Roman" w:cs="Times New Roman"/>
          <w:sz w:val="32"/>
          <w:szCs w:val="25"/>
        </w:rPr>
        <w:t>.</w:t>
      </w:r>
      <w:r>
        <w:rPr>
          <w:rFonts w:ascii="Times New Roman" w:hAnsi="Times New Roman" w:cs="Times New Roman"/>
          <w:sz w:val="25"/>
          <w:szCs w:val="25"/>
        </w:rPr>
        <w:t xml:space="preserve"> This case started at a Christmas party</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Gillian Stewart and Shelley </w:t>
      </w:r>
      <w:proofErr w:type="spellStart"/>
      <w:r>
        <w:rPr>
          <w:rFonts w:ascii="Times New Roman" w:hAnsi="Times New Roman" w:cs="Times New Roman"/>
          <w:sz w:val="25"/>
          <w:szCs w:val="25"/>
        </w:rPr>
        <w:t>Pettie</w:t>
      </w:r>
      <w:proofErr w:type="spellEnd"/>
      <w:r>
        <w:rPr>
          <w:rFonts w:ascii="Times New Roman" w:hAnsi="Times New Roman" w:cs="Times New Roman"/>
          <w:sz w:val="25"/>
          <w:szCs w:val="25"/>
        </w:rPr>
        <w:t xml:space="preserve"> were at their work party with their spouses</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They were to attend a show at Stage West</w:t>
      </w:r>
      <w:r w:rsidR="000128E6" w:rsidRPr="000128E6">
        <w:rPr>
          <w:rFonts w:ascii="Times New Roman" w:hAnsi="Times New Roman" w:cs="Times New Roman"/>
          <w:sz w:val="32"/>
          <w:szCs w:val="25"/>
        </w:rPr>
        <w:t>,</w:t>
      </w:r>
      <w:r w:rsidR="00B32E0E">
        <w:rPr>
          <w:rFonts w:ascii="Times New Roman" w:hAnsi="Times New Roman" w:cs="Times New Roman"/>
          <w:sz w:val="25"/>
          <w:szCs w:val="25"/>
        </w:rPr>
        <w:t xml:space="preserve"> a dinner theatre in </w:t>
      </w:r>
      <w:r w:rsidR="00B32E0E">
        <w:rPr>
          <w:rFonts w:ascii="Times New Roman" w:hAnsi="Times New Roman" w:cs="Times New Roman"/>
          <w:sz w:val="25"/>
          <w:szCs w:val="25"/>
        </w:rPr>
        <w:lastRenderedPageBreak/>
        <w:t>Edmonton</w:t>
      </w:r>
      <w:r w:rsidR="000128E6" w:rsidRPr="000128E6">
        <w:rPr>
          <w:rFonts w:ascii="Times New Roman" w:hAnsi="Times New Roman" w:cs="Times New Roman"/>
          <w:sz w:val="32"/>
          <w:szCs w:val="25"/>
        </w:rPr>
        <w:t>,</w:t>
      </w:r>
      <w:r w:rsidR="00B32E0E">
        <w:rPr>
          <w:rFonts w:ascii="Times New Roman" w:hAnsi="Times New Roman" w:cs="Times New Roman"/>
          <w:sz w:val="25"/>
          <w:szCs w:val="25"/>
        </w:rPr>
        <w:t xml:space="preserve"> operated by Mayfield Investments Ltd</w:t>
      </w:r>
      <w:r w:rsidR="000128E6" w:rsidRPr="000128E6">
        <w:rPr>
          <w:rFonts w:ascii="Times New Roman" w:hAnsi="Times New Roman" w:cs="Times New Roman"/>
          <w:sz w:val="32"/>
          <w:szCs w:val="25"/>
        </w:rPr>
        <w:t>.</w:t>
      </w:r>
      <w:r w:rsidR="00B32E0E">
        <w:rPr>
          <w:rFonts w:ascii="Times New Roman" w:hAnsi="Times New Roman" w:cs="Times New Roman"/>
          <w:sz w:val="25"/>
          <w:szCs w:val="25"/>
        </w:rPr>
        <w:t xml:space="preserve"> inside the Mayfield Inn</w:t>
      </w:r>
      <w:r w:rsidR="000128E6" w:rsidRPr="000128E6">
        <w:rPr>
          <w:rFonts w:ascii="Times New Roman" w:hAnsi="Times New Roman" w:cs="Times New Roman"/>
          <w:sz w:val="32"/>
          <w:szCs w:val="25"/>
        </w:rPr>
        <w:t>.</w:t>
      </w:r>
      <w:r w:rsidR="00B32E0E">
        <w:rPr>
          <w:rStyle w:val="FootnoteReference"/>
          <w:rFonts w:ascii="Times New Roman" w:hAnsi="Times New Roman" w:cs="Times New Roman"/>
          <w:sz w:val="25"/>
          <w:szCs w:val="25"/>
        </w:rPr>
        <w:footnoteReference w:id="9"/>
      </w:r>
      <w:r w:rsidR="00B32E0E">
        <w:rPr>
          <w:rFonts w:ascii="Times New Roman" w:hAnsi="Times New Roman" w:cs="Times New Roman"/>
          <w:sz w:val="25"/>
          <w:szCs w:val="25"/>
        </w:rPr>
        <w:t xml:space="preserve">The tickets to the show were complimentary but the </w:t>
      </w:r>
      <w:r w:rsidR="003C54E2">
        <w:rPr>
          <w:rFonts w:ascii="Times New Roman" w:hAnsi="Times New Roman" w:cs="Times New Roman"/>
          <w:sz w:val="25"/>
          <w:szCs w:val="25"/>
        </w:rPr>
        <w:t>price of any alcoholic beverages was</w:t>
      </w:r>
      <w:r w:rsidR="00B32E0E">
        <w:rPr>
          <w:rFonts w:ascii="Times New Roman" w:hAnsi="Times New Roman" w:cs="Times New Roman"/>
          <w:sz w:val="25"/>
          <w:szCs w:val="25"/>
        </w:rPr>
        <w:t xml:space="preserve"> to be extra and not included in the cost of admission purchased by their employer</w:t>
      </w:r>
      <w:r w:rsidR="000128E6" w:rsidRPr="000128E6">
        <w:rPr>
          <w:rFonts w:ascii="Times New Roman" w:hAnsi="Times New Roman" w:cs="Times New Roman"/>
          <w:sz w:val="32"/>
          <w:szCs w:val="25"/>
        </w:rPr>
        <w:t>.</w:t>
      </w:r>
      <w:r w:rsidR="003C54E2">
        <w:rPr>
          <w:rFonts w:ascii="Times New Roman" w:hAnsi="Times New Roman" w:cs="Times New Roman"/>
          <w:sz w:val="25"/>
          <w:szCs w:val="25"/>
        </w:rPr>
        <w:t xml:space="preserve"> The two ladies brought their husbands and Mr</w:t>
      </w:r>
      <w:r w:rsidR="000128E6" w:rsidRPr="000128E6">
        <w:rPr>
          <w:rFonts w:ascii="Times New Roman" w:hAnsi="Times New Roman" w:cs="Times New Roman"/>
          <w:sz w:val="32"/>
          <w:szCs w:val="25"/>
        </w:rPr>
        <w:t>.</w:t>
      </w:r>
      <w:r w:rsidR="003C54E2">
        <w:rPr>
          <w:rFonts w:ascii="Times New Roman" w:hAnsi="Times New Roman" w:cs="Times New Roman"/>
          <w:sz w:val="25"/>
          <w:szCs w:val="25"/>
        </w:rPr>
        <w:t xml:space="preserve"> </w:t>
      </w:r>
      <w:proofErr w:type="spellStart"/>
      <w:r w:rsidR="003C54E2">
        <w:rPr>
          <w:rFonts w:ascii="Times New Roman" w:hAnsi="Times New Roman" w:cs="Times New Roman"/>
          <w:sz w:val="25"/>
          <w:szCs w:val="25"/>
        </w:rPr>
        <w:t>Pettie</w:t>
      </w:r>
      <w:proofErr w:type="spellEnd"/>
      <w:r w:rsidR="003C54E2">
        <w:rPr>
          <w:rFonts w:ascii="Times New Roman" w:hAnsi="Times New Roman" w:cs="Times New Roman"/>
          <w:sz w:val="25"/>
          <w:szCs w:val="25"/>
        </w:rPr>
        <w:t xml:space="preserve"> drove the four of them to the theatre</w:t>
      </w:r>
      <w:r w:rsidR="000128E6" w:rsidRPr="000128E6">
        <w:rPr>
          <w:rFonts w:ascii="Times New Roman" w:hAnsi="Times New Roman" w:cs="Times New Roman"/>
          <w:sz w:val="32"/>
          <w:szCs w:val="25"/>
        </w:rPr>
        <w:t>.</w:t>
      </w:r>
      <w:r w:rsidR="003C54E2">
        <w:rPr>
          <w:rFonts w:ascii="Times New Roman" w:hAnsi="Times New Roman" w:cs="Times New Roman"/>
          <w:sz w:val="25"/>
          <w:szCs w:val="25"/>
        </w:rPr>
        <w:t xml:space="preserve"> During the course of the evening</w:t>
      </w:r>
      <w:r w:rsidR="000128E6" w:rsidRPr="000128E6">
        <w:rPr>
          <w:rFonts w:ascii="Times New Roman" w:hAnsi="Times New Roman" w:cs="Times New Roman"/>
          <w:sz w:val="32"/>
          <w:szCs w:val="25"/>
        </w:rPr>
        <w:t>,</w:t>
      </w:r>
      <w:r w:rsidR="003C54E2">
        <w:rPr>
          <w:rFonts w:ascii="Times New Roman" w:hAnsi="Times New Roman" w:cs="Times New Roman"/>
          <w:sz w:val="25"/>
          <w:szCs w:val="25"/>
        </w:rPr>
        <w:t xml:space="preserve"> the two men had ordered several drinks each while the two ladies had no drinks throughout the entire evening</w:t>
      </w:r>
      <w:r w:rsidR="000128E6" w:rsidRPr="000128E6">
        <w:rPr>
          <w:rFonts w:ascii="Times New Roman" w:hAnsi="Times New Roman" w:cs="Times New Roman"/>
          <w:sz w:val="32"/>
          <w:szCs w:val="25"/>
        </w:rPr>
        <w:t>,</w:t>
      </w:r>
      <w:r w:rsidR="003C54E2">
        <w:rPr>
          <w:rFonts w:ascii="Times New Roman" w:hAnsi="Times New Roman" w:cs="Times New Roman"/>
          <w:sz w:val="25"/>
          <w:szCs w:val="25"/>
        </w:rPr>
        <w:t xml:space="preserve"> including over the course of dinner</w:t>
      </w:r>
      <w:r w:rsidR="000128E6" w:rsidRPr="000128E6">
        <w:rPr>
          <w:rFonts w:ascii="Times New Roman" w:hAnsi="Times New Roman" w:cs="Times New Roman"/>
          <w:sz w:val="32"/>
          <w:szCs w:val="25"/>
        </w:rPr>
        <w:t>.</w:t>
      </w:r>
      <w:r w:rsidR="003C54E2">
        <w:rPr>
          <w:rStyle w:val="FootnoteReference"/>
          <w:rFonts w:ascii="Times New Roman" w:hAnsi="Times New Roman" w:cs="Times New Roman"/>
          <w:sz w:val="25"/>
          <w:szCs w:val="25"/>
        </w:rPr>
        <w:footnoteReference w:id="10"/>
      </w:r>
      <w:r w:rsidR="003C54E2">
        <w:rPr>
          <w:rFonts w:ascii="Times New Roman" w:hAnsi="Times New Roman" w:cs="Times New Roman"/>
          <w:sz w:val="25"/>
          <w:szCs w:val="25"/>
        </w:rPr>
        <w:t xml:space="preserve"> Mr</w:t>
      </w:r>
      <w:r w:rsidR="000128E6" w:rsidRPr="000128E6">
        <w:rPr>
          <w:rFonts w:ascii="Times New Roman" w:hAnsi="Times New Roman" w:cs="Times New Roman"/>
          <w:sz w:val="32"/>
          <w:szCs w:val="25"/>
        </w:rPr>
        <w:t>.</w:t>
      </w:r>
      <w:r w:rsidR="003C54E2">
        <w:rPr>
          <w:rFonts w:ascii="Times New Roman" w:hAnsi="Times New Roman" w:cs="Times New Roman"/>
          <w:sz w:val="25"/>
          <w:szCs w:val="25"/>
        </w:rPr>
        <w:t xml:space="preserve"> </w:t>
      </w:r>
      <w:proofErr w:type="spellStart"/>
      <w:r w:rsidR="003C54E2">
        <w:rPr>
          <w:rFonts w:ascii="Times New Roman" w:hAnsi="Times New Roman" w:cs="Times New Roman"/>
          <w:sz w:val="25"/>
          <w:szCs w:val="25"/>
        </w:rPr>
        <w:t>Pettie</w:t>
      </w:r>
      <w:proofErr w:type="spellEnd"/>
      <w:r w:rsidR="000128E6" w:rsidRPr="000128E6">
        <w:rPr>
          <w:rFonts w:ascii="Times New Roman" w:hAnsi="Times New Roman" w:cs="Times New Roman"/>
          <w:sz w:val="32"/>
          <w:szCs w:val="25"/>
        </w:rPr>
        <w:t>,</w:t>
      </w:r>
      <w:r w:rsidR="003C54E2">
        <w:rPr>
          <w:rFonts w:ascii="Times New Roman" w:hAnsi="Times New Roman" w:cs="Times New Roman"/>
          <w:sz w:val="25"/>
          <w:szCs w:val="25"/>
        </w:rPr>
        <w:t xml:space="preserve"> the driver</w:t>
      </w:r>
      <w:r w:rsidR="000128E6" w:rsidRPr="000128E6">
        <w:rPr>
          <w:rFonts w:ascii="Times New Roman" w:hAnsi="Times New Roman" w:cs="Times New Roman"/>
          <w:sz w:val="32"/>
          <w:szCs w:val="25"/>
        </w:rPr>
        <w:t>,</w:t>
      </w:r>
      <w:r w:rsidR="003C54E2">
        <w:rPr>
          <w:rFonts w:ascii="Times New Roman" w:hAnsi="Times New Roman" w:cs="Times New Roman"/>
          <w:sz w:val="25"/>
          <w:szCs w:val="25"/>
        </w:rPr>
        <w:t xml:space="preserve"> was drinking double rum and cokes and it was concluded at trial that he had consumed 10-14 ounces of liquor throughout the evening</w:t>
      </w:r>
      <w:r w:rsidR="000128E6" w:rsidRPr="000128E6">
        <w:rPr>
          <w:rFonts w:ascii="Times New Roman" w:hAnsi="Times New Roman" w:cs="Times New Roman"/>
          <w:sz w:val="32"/>
          <w:szCs w:val="25"/>
        </w:rPr>
        <w:t>.</w:t>
      </w:r>
      <w:r w:rsidR="003C54E2">
        <w:rPr>
          <w:rFonts w:ascii="Times New Roman" w:hAnsi="Times New Roman" w:cs="Times New Roman"/>
          <w:sz w:val="25"/>
          <w:szCs w:val="25"/>
        </w:rPr>
        <w:t xml:space="preserve"> The trial judge stated that he believed Mr</w:t>
      </w:r>
      <w:r w:rsidR="000128E6" w:rsidRPr="000128E6">
        <w:rPr>
          <w:rFonts w:ascii="Times New Roman" w:hAnsi="Times New Roman" w:cs="Times New Roman"/>
          <w:sz w:val="32"/>
          <w:szCs w:val="25"/>
        </w:rPr>
        <w:t>.</w:t>
      </w:r>
      <w:r w:rsidR="003C54E2">
        <w:rPr>
          <w:rFonts w:ascii="Times New Roman" w:hAnsi="Times New Roman" w:cs="Times New Roman"/>
          <w:sz w:val="25"/>
          <w:szCs w:val="25"/>
        </w:rPr>
        <w:t xml:space="preserve"> </w:t>
      </w:r>
      <w:proofErr w:type="spellStart"/>
      <w:r w:rsidR="003C54E2">
        <w:rPr>
          <w:rFonts w:ascii="Times New Roman" w:hAnsi="Times New Roman" w:cs="Times New Roman"/>
          <w:sz w:val="25"/>
          <w:szCs w:val="25"/>
        </w:rPr>
        <w:t>Pettie</w:t>
      </w:r>
      <w:proofErr w:type="spellEnd"/>
      <w:r w:rsidR="003C54E2">
        <w:rPr>
          <w:rFonts w:ascii="Times New Roman" w:hAnsi="Times New Roman" w:cs="Times New Roman"/>
          <w:sz w:val="25"/>
          <w:szCs w:val="25"/>
        </w:rPr>
        <w:t xml:space="preserve"> showed no signs of intoxication</w:t>
      </w:r>
      <w:r w:rsidR="000128E6" w:rsidRPr="000128E6">
        <w:rPr>
          <w:rFonts w:ascii="Times New Roman" w:hAnsi="Times New Roman" w:cs="Times New Roman"/>
          <w:sz w:val="32"/>
          <w:szCs w:val="25"/>
        </w:rPr>
        <w:t>,</w:t>
      </w:r>
      <w:r w:rsidR="003C54E2">
        <w:rPr>
          <w:rFonts w:ascii="Times New Roman" w:hAnsi="Times New Roman" w:cs="Times New Roman"/>
          <w:sz w:val="25"/>
          <w:szCs w:val="25"/>
        </w:rPr>
        <w:t xml:space="preserve"> leaving the two ladies no reason to believe that he could not safely drive the group home at the end of the evening</w:t>
      </w:r>
      <w:r w:rsidR="000128E6" w:rsidRPr="000128E6">
        <w:rPr>
          <w:rFonts w:ascii="Times New Roman" w:hAnsi="Times New Roman" w:cs="Times New Roman"/>
          <w:sz w:val="32"/>
          <w:szCs w:val="25"/>
        </w:rPr>
        <w:t>.</w:t>
      </w:r>
      <w:r w:rsidR="003C54E2">
        <w:rPr>
          <w:rFonts w:ascii="Times New Roman" w:hAnsi="Times New Roman" w:cs="Times New Roman"/>
          <w:sz w:val="25"/>
          <w:szCs w:val="25"/>
        </w:rPr>
        <w:t xml:space="preserve"> </w:t>
      </w:r>
      <w:proofErr w:type="spellStart"/>
      <w:r w:rsidR="003C54E2">
        <w:rPr>
          <w:rFonts w:ascii="Times New Roman" w:hAnsi="Times New Roman" w:cs="Times New Roman"/>
          <w:sz w:val="25"/>
          <w:szCs w:val="25"/>
        </w:rPr>
        <w:t>Pettie</w:t>
      </w:r>
      <w:proofErr w:type="spellEnd"/>
      <w:r w:rsidR="003C54E2">
        <w:rPr>
          <w:rFonts w:ascii="Times New Roman" w:hAnsi="Times New Roman" w:cs="Times New Roman"/>
          <w:sz w:val="25"/>
          <w:szCs w:val="25"/>
        </w:rPr>
        <w:t xml:space="preserve"> proceeded to drive home with Mr</w:t>
      </w:r>
      <w:r w:rsidR="000128E6" w:rsidRPr="000128E6">
        <w:rPr>
          <w:rFonts w:ascii="Times New Roman" w:hAnsi="Times New Roman" w:cs="Times New Roman"/>
          <w:sz w:val="32"/>
          <w:szCs w:val="25"/>
        </w:rPr>
        <w:t>.</w:t>
      </w:r>
      <w:r w:rsidR="003C54E2">
        <w:rPr>
          <w:rFonts w:ascii="Times New Roman" w:hAnsi="Times New Roman" w:cs="Times New Roman"/>
          <w:sz w:val="25"/>
          <w:szCs w:val="25"/>
        </w:rPr>
        <w:t xml:space="preserve"> Stewart in the front seat and their wives in the back</w:t>
      </w:r>
      <w:r w:rsidR="000128E6" w:rsidRPr="000128E6">
        <w:rPr>
          <w:rFonts w:ascii="Times New Roman" w:hAnsi="Times New Roman" w:cs="Times New Roman"/>
          <w:sz w:val="32"/>
          <w:szCs w:val="25"/>
        </w:rPr>
        <w:t>.</w:t>
      </w:r>
      <w:r w:rsidR="003C54E2">
        <w:rPr>
          <w:rFonts w:ascii="Times New Roman" w:hAnsi="Times New Roman" w:cs="Times New Roman"/>
          <w:sz w:val="25"/>
          <w:szCs w:val="25"/>
        </w:rPr>
        <w:t xml:space="preserve"> It was frosty and slippery that night</w:t>
      </w:r>
      <w:r w:rsidR="000128E6" w:rsidRPr="000128E6">
        <w:rPr>
          <w:rFonts w:ascii="Times New Roman" w:hAnsi="Times New Roman" w:cs="Times New Roman"/>
          <w:sz w:val="32"/>
          <w:szCs w:val="25"/>
        </w:rPr>
        <w:t>,</w:t>
      </w:r>
      <w:r w:rsidR="003C54E2">
        <w:rPr>
          <w:rFonts w:ascii="Times New Roman" w:hAnsi="Times New Roman" w:cs="Times New Roman"/>
          <w:sz w:val="25"/>
          <w:szCs w:val="25"/>
        </w:rPr>
        <w:t xml:space="preserve"> and </w:t>
      </w:r>
      <w:r w:rsidR="003E5D83">
        <w:rPr>
          <w:rFonts w:ascii="Times New Roman" w:hAnsi="Times New Roman" w:cs="Times New Roman"/>
          <w:sz w:val="25"/>
          <w:szCs w:val="25"/>
        </w:rPr>
        <w:t>it was deemed that Mr</w:t>
      </w:r>
      <w:r w:rsidR="000128E6" w:rsidRPr="000128E6">
        <w:rPr>
          <w:rFonts w:ascii="Times New Roman" w:hAnsi="Times New Roman" w:cs="Times New Roman"/>
          <w:sz w:val="32"/>
          <w:szCs w:val="25"/>
        </w:rPr>
        <w:t>.</w:t>
      </w:r>
      <w:r w:rsidR="003E5D83">
        <w:rPr>
          <w:rFonts w:ascii="Times New Roman" w:hAnsi="Times New Roman" w:cs="Times New Roman"/>
          <w:sz w:val="25"/>
          <w:szCs w:val="25"/>
        </w:rPr>
        <w:t xml:space="preserve"> </w:t>
      </w:r>
      <w:proofErr w:type="spellStart"/>
      <w:r w:rsidR="003E5D83">
        <w:rPr>
          <w:rFonts w:ascii="Times New Roman" w:hAnsi="Times New Roman" w:cs="Times New Roman"/>
          <w:sz w:val="25"/>
          <w:szCs w:val="25"/>
        </w:rPr>
        <w:t>Pettie</w:t>
      </w:r>
      <w:proofErr w:type="spellEnd"/>
      <w:r w:rsidR="003E5D83">
        <w:rPr>
          <w:rFonts w:ascii="Times New Roman" w:hAnsi="Times New Roman" w:cs="Times New Roman"/>
          <w:sz w:val="25"/>
          <w:szCs w:val="25"/>
        </w:rPr>
        <w:t xml:space="preserve"> was driving safely and slowly until he momentarily lost control of the car</w:t>
      </w:r>
      <w:r w:rsidR="000128E6" w:rsidRPr="000128E6">
        <w:rPr>
          <w:rFonts w:ascii="Times New Roman" w:hAnsi="Times New Roman" w:cs="Times New Roman"/>
          <w:sz w:val="32"/>
          <w:szCs w:val="25"/>
        </w:rPr>
        <w:t>,</w:t>
      </w:r>
      <w:r w:rsidR="003E5D83">
        <w:rPr>
          <w:rFonts w:ascii="Times New Roman" w:hAnsi="Times New Roman" w:cs="Times New Roman"/>
          <w:sz w:val="25"/>
          <w:szCs w:val="25"/>
        </w:rPr>
        <w:t xml:space="preserve"> crashing into a light pole</w:t>
      </w:r>
      <w:r w:rsidR="000128E6" w:rsidRPr="000128E6">
        <w:rPr>
          <w:rFonts w:ascii="Times New Roman" w:hAnsi="Times New Roman" w:cs="Times New Roman"/>
          <w:sz w:val="32"/>
          <w:szCs w:val="25"/>
        </w:rPr>
        <w:t>.</w:t>
      </w:r>
      <w:r w:rsidR="003E5D83">
        <w:rPr>
          <w:rFonts w:ascii="Times New Roman" w:hAnsi="Times New Roman" w:cs="Times New Roman"/>
          <w:sz w:val="25"/>
          <w:szCs w:val="25"/>
        </w:rPr>
        <w:t xml:space="preserve"> Mrs</w:t>
      </w:r>
      <w:r w:rsidR="000128E6" w:rsidRPr="000128E6">
        <w:rPr>
          <w:rFonts w:ascii="Times New Roman" w:hAnsi="Times New Roman" w:cs="Times New Roman"/>
          <w:sz w:val="32"/>
          <w:szCs w:val="25"/>
        </w:rPr>
        <w:t>.</w:t>
      </w:r>
      <w:r w:rsidR="003E5D83">
        <w:rPr>
          <w:rFonts w:ascii="Times New Roman" w:hAnsi="Times New Roman" w:cs="Times New Roman"/>
          <w:sz w:val="25"/>
          <w:szCs w:val="25"/>
        </w:rPr>
        <w:t xml:space="preserve"> Stewart was not wearing a seatbelt and was the only one seriously injured</w:t>
      </w:r>
      <w:r w:rsidR="000128E6" w:rsidRPr="000128E6">
        <w:rPr>
          <w:rFonts w:ascii="Times New Roman" w:hAnsi="Times New Roman" w:cs="Times New Roman"/>
          <w:sz w:val="32"/>
          <w:szCs w:val="25"/>
        </w:rPr>
        <w:t>.</w:t>
      </w:r>
      <w:r w:rsidR="003E5D83">
        <w:rPr>
          <w:rFonts w:ascii="Times New Roman" w:hAnsi="Times New Roman" w:cs="Times New Roman"/>
          <w:sz w:val="25"/>
          <w:szCs w:val="25"/>
        </w:rPr>
        <w:t xml:space="preserve"> She hit her head and was rendered a quadriplegic</w:t>
      </w:r>
      <w:r w:rsidR="000128E6" w:rsidRPr="000128E6">
        <w:rPr>
          <w:rFonts w:ascii="Times New Roman" w:hAnsi="Times New Roman" w:cs="Times New Roman"/>
          <w:sz w:val="32"/>
          <w:szCs w:val="25"/>
        </w:rPr>
        <w:t>.</w:t>
      </w:r>
      <w:r w:rsidR="003E5D83">
        <w:rPr>
          <w:rStyle w:val="FootnoteReference"/>
          <w:rFonts w:ascii="Times New Roman" w:hAnsi="Times New Roman" w:cs="Times New Roman"/>
          <w:sz w:val="25"/>
          <w:szCs w:val="25"/>
        </w:rPr>
        <w:footnoteReference w:id="11"/>
      </w:r>
      <w:r w:rsidR="00D61B8E">
        <w:rPr>
          <w:rFonts w:ascii="Times New Roman" w:hAnsi="Times New Roman" w:cs="Times New Roman"/>
          <w:sz w:val="25"/>
          <w:szCs w:val="25"/>
        </w:rPr>
        <w:t xml:space="preserve"> </w:t>
      </w:r>
    </w:p>
    <w:p w:rsidR="00D61B8E" w:rsidRDefault="00D61B8E" w:rsidP="003C54E2">
      <w:pPr>
        <w:spacing w:line="480" w:lineRule="auto"/>
        <w:ind w:firstLine="720"/>
        <w:rPr>
          <w:rFonts w:ascii="Times New Roman" w:hAnsi="Times New Roman" w:cs="Times New Roman"/>
          <w:sz w:val="25"/>
          <w:szCs w:val="25"/>
        </w:rPr>
      </w:pPr>
    </w:p>
    <w:p w:rsidR="003C54E2" w:rsidRDefault="00D61B8E" w:rsidP="003C54E2">
      <w:pPr>
        <w:spacing w:line="480" w:lineRule="auto"/>
        <w:ind w:firstLine="720"/>
        <w:rPr>
          <w:rFonts w:ascii="Times New Roman" w:hAnsi="Times New Roman" w:cs="Times New Roman"/>
          <w:sz w:val="25"/>
          <w:szCs w:val="25"/>
        </w:rPr>
      </w:pPr>
      <w:r>
        <w:rPr>
          <w:rFonts w:ascii="Times New Roman" w:hAnsi="Times New Roman" w:cs="Times New Roman"/>
          <w:sz w:val="25"/>
          <w:szCs w:val="25"/>
        </w:rPr>
        <w:t>This was the first case involving a third party suing a commercial host for negligence resulting from an unmet duty of care</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The other cases that had been seen all included a </w:t>
      </w:r>
      <w:r>
        <w:rPr>
          <w:rFonts w:ascii="Times New Roman" w:hAnsi="Times New Roman" w:cs="Times New Roman"/>
          <w:sz w:val="25"/>
          <w:szCs w:val="25"/>
        </w:rPr>
        <w:lastRenderedPageBreak/>
        <w:t>person becoming intoxicated and not being able to take care of themselves</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This is a bit of a tricky case in that Mrs</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w:t>
      </w:r>
      <w:proofErr w:type="spellStart"/>
      <w:r>
        <w:rPr>
          <w:rFonts w:ascii="Times New Roman" w:hAnsi="Times New Roman" w:cs="Times New Roman"/>
          <w:sz w:val="25"/>
          <w:szCs w:val="25"/>
        </w:rPr>
        <w:t>Pettie</w:t>
      </w:r>
      <w:proofErr w:type="spellEnd"/>
      <w:r>
        <w:rPr>
          <w:rFonts w:ascii="Times New Roman" w:hAnsi="Times New Roman" w:cs="Times New Roman"/>
          <w:sz w:val="25"/>
          <w:szCs w:val="25"/>
        </w:rPr>
        <w:t xml:space="preserve"> and Mrs</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Stewart were aware of how much Mr</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w:t>
      </w:r>
      <w:proofErr w:type="spellStart"/>
      <w:r>
        <w:rPr>
          <w:rFonts w:ascii="Times New Roman" w:hAnsi="Times New Roman" w:cs="Times New Roman"/>
          <w:sz w:val="25"/>
          <w:szCs w:val="25"/>
        </w:rPr>
        <w:t>Pettie</w:t>
      </w:r>
      <w:proofErr w:type="spellEnd"/>
      <w:r>
        <w:rPr>
          <w:rFonts w:ascii="Times New Roman" w:hAnsi="Times New Roman" w:cs="Times New Roman"/>
          <w:sz w:val="25"/>
          <w:szCs w:val="25"/>
        </w:rPr>
        <w:t xml:space="preserve"> had to drink</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Both wives had consumed no alcohol and therefore should have been able to step in and insist that one of them drive home</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Even though Mr</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w:t>
      </w:r>
      <w:proofErr w:type="spellStart"/>
      <w:r>
        <w:rPr>
          <w:rFonts w:ascii="Times New Roman" w:hAnsi="Times New Roman" w:cs="Times New Roman"/>
          <w:sz w:val="25"/>
          <w:szCs w:val="25"/>
        </w:rPr>
        <w:t>Pettie</w:t>
      </w:r>
      <w:proofErr w:type="spellEnd"/>
      <w:r>
        <w:rPr>
          <w:rFonts w:ascii="Times New Roman" w:hAnsi="Times New Roman" w:cs="Times New Roman"/>
          <w:sz w:val="25"/>
          <w:szCs w:val="25"/>
        </w:rPr>
        <w:t xml:space="preserve"> had been showing no visual signs of intoxication</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any reasonable person would have been able to make that judgement call</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The fact that out of the four guests</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two of them had had nothing to drink throughout the entire evening</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allowed for the trial judge to dismiss the appeal of Mrs</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Stewart on the grounds that Mayfield Investments Inc</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Could not have possibly foreseen that Mr</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w:t>
      </w:r>
      <w:proofErr w:type="spellStart"/>
      <w:r>
        <w:rPr>
          <w:rFonts w:ascii="Times New Roman" w:hAnsi="Times New Roman" w:cs="Times New Roman"/>
          <w:sz w:val="25"/>
          <w:szCs w:val="25"/>
        </w:rPr>
        <w:t>Pettie</w:t>
      </w:r>
      <w:proofErr w:type="spellEnd"/>
      <w:r>
        <w:rPr>
          <w:rFonts w:ascii="Times New Roman" w:hAnsi="Times New Roman" w:cs="Times New Roman"/>
          <w:sz w:val="25"/>
          <w:szCs w:val="25"/>
        </w:rPr>
        <w:t xml:space="preserve"> would be driving home when the two ladies consumed no alcohol and were both completely aware of how much their husbands had consumed</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w:t>
      </w:r>
      <w:r w:rsidR="002507AD">
        <w:rPr>
          <w:rStyle w:val="FootnoteReference"/>
          <w:rFonts w:ascii="Times New Roman" w:hAnsi="Times New Roman" w:cs="Times New Roman"/>
          <w:sz w:val="25"/>
          <w:szCs w:val="25"/>
        </w:rPr>
        <w:footnoteReference w:id="12"/>
      </w:r>
    </w:p>
    <w:p w:rsidR="002507AD" w:rsidRDefault="002507AD" w:rsidP="003C54E2">
      <w:pPr>
        <w:spacing w:line="480" w:lineRule="auto"/>
        <w:ind w:firstLine="720"/>
        <w:rPr>
          <w:rFonts w:ascii="Times New Roman" w:hAnsi="Times New Roman" w:cs="Times New Roman"/>
          <w:sz w:val="25"/>
          <w:szCs w:val="25"/>
        </w:rPr>
      </w:pPr>
    </w:p>
    <w:p w:rsidR="002507AD" w:rsidRDefault="002507AD" w:rsidP="003C54E2">
      <w:pPr>
        <w:spacing w:line="480" w:lineRule="auto"/>
        <w:ind w:firstLine="720"/>
        <w:rPr>
          <w:rFonts w:ascii="Times New Roman" w:hAnsi="Times New Roman" w:cs="Times New Roman"/>
          <w:sz w:val="25"/>
          <w:szCs w:val="25"/>
        </w:rPr>
      </w:pPr>
      <w:r>
        <w:rPr>
          <w:rFonts w:ascii="Times New Roman" w:hAnsi="Times New Roman" w:cs="Times New Roman"/>
          <w:sz w:val="25"/>
          <w:szCs w:val="25"/>
        </w:rPr>
        <w:t>While it is usual for the commercial host to be held accountable for the actions of their guests if they are to leave under the influence of alcohol; in this case</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it would not have been reasonable to intervene</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It was the responsibility of Mrs</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Stewart and Mrs</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w:t>
      </w:r>
      <w:proofErr w:type="spellStart"/>
      <w:r>
        <w:rPr>
          <w:rFonts w:ascii="Times New Roman" w:hAnsi="Times New Roman" w:cs="Times New Roman"/>
          <w:sz w:val="25"/>
          <w:szCs w:val="25"/>
        </w:rPr>
        <w:t>Pettie</w:t>
      </w:r>
      <w:proofErr w:type="spellEnd"/>
      <w:r>
        <w:rPr>
          <w:rFonts w:ascii="Times New Roman" w:hAnsi="Times New Roman" w:cs="Times New Roman"/>
          <w:sz w:val="25"/>
          <w:szCs w:val="25"/>
        </w:rPr>
        <w:t xml:space="preserve"> to be aware of the scenario at hand</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This case was handled correctly</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w:t>
      </w:r>
    </w:p>
    <w:p w:rsidR="002507AD" w:rsidRDefault="002507AD" w:rsidP="003C54E2">
      <w:pPr>
        <w:spacing w:line="480" w:lineRule="auto"/>
        <w:ind w:firstLine="720"/>
        <w:rPr>
          <w:rFonts w:ascii="Times New Roman" w:hAnsi="Times New Roman" w:cs="Times New Roman"/>
          <w:sz w:val="25"/>
          <w:szCs w:val="25"/>
        </w:rPr>
      </w:pPr>
    </w:p>
    <w:p w:rsidR="002507AD" w:rsidRDefault="002507AD" w:rsidP="003C54E2">
      <w:pPr>
        <w:spacing w:line="480" w:lineRule="auto"/>
        <w:ind w:firstLine="720"/>
        <w:rPr>
          <w:rFonts w:ascii="Times New Roman" w:hAnsi="Times New Roman" w:cs="Times New Roman"/>
          <w:sz w:val="25"/>
          <w:szCs w:val="25"/>
        </w:rPr>
      </w:pPr>
      <w:r>
        <w:rPr>
          <w:rFonts w:ascii="Times New Roman" w:hAnsi="Times New Roman" w:cs="Times New Roman"/>
          <w:sz w:val="25"/>
          <w:szCs w:val="25"/>
        </w:rPr>
        <w:lastRenderedPageBreak/>
        <w:t>The next case to be analyzed is another instance of commercial host liability</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This is the case of Jordan House Ltd</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v</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w:t>
      </w:r>
      <w:proofErr w:type="spellStart"/>
      <w:r>
        <w:rPr>
          <w:rFonts w:ascii="Times New Roman" w:hAnsi="Times New Roman" w:cs="Times New Roman"/>
          <w:sz w:val="25"/>
          <w:szCs w:val="25"/>
        </w:rPr>
        <w:t>Menow</w:t>
      </w:r>
      <w:proofErr w:type="spellEnd"/>
      <w:r w:rsidR="000128E6" w:rsidRPr="000128E6">
        <w:rPr>
          <w:rFonts w:ascii="Times New Roman" w:hAnsi="Times New Roman" w:cs="Times New Roman"/>
          <w:sz w:val="32"/>
          <w:szCs w:val="25"/>
        </w:rPr>
        <w:t>.</w:t>
      </w:r>
      <w:r>
        <w:rPr>
          <w:rStyle w:val="FootnoteReference"/>
          <w:rFonts w:ascii="Times New Roman" w:hAnsi="Times New Roman" w:cs="Times New Roman"/>
          <w:sz w:val="25"/>
          <w:szCs w:val="25"/>
        </w:rPr>
        <w:footnoteReference w:id="13"/>
      </w:r>
      <w:r>
        <w:rPr>
          <w:rFonts w:ascii="Times New Roman" w:hAnsi="Times New Roman" w:cs="Times New Roman"/>
          <w:sz w:val="25"/>
          <w:szCs w:val="25"/>
        </w:rPr>
        <w:t xml:space="preserve"> This is a case of someone becoming too intoxicated at a bar which is situated inside of a hotel</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The hotel forces the guest to leave on foot even though they are fully aware that the only way for the guest to get home is to walk along a busy highway for about 2 miles</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w:t>
      </w:r>
      <w:r w:rsidR="000E4C47">
        <w:rPr>
          <w:rFonts w:ascii="Times New Roman" w:hAnsi="Times New Roman" w:cs="Times New Roman"/>
          <w:sz w:val="25"/>
          <w:szCs w:val="25"/>
        </w:rPr>
        <w:t>The hotel premises were located on highway 8</w:t>
      </w:r>
      <w:r w:rsidR="000128E6" w:rsidRPr="000128E6">
        <w:rPr>
          <w:rFonts w:ascii="Times New Roman" w:hAnsi="Times New Roman" w:cs="Times New Roman"/>
          <w:sz w:val="32"/>
          <w:szCs w:val="25"/>
        </w:rPr>
        <w:t>,</w:t>
      </w:r>
      <w:r w:rsidR="000E4C47">
        <w:rPr>
          <w:rFonts w:ascii="Times New Roman" w:hAnsi="Times New Roman" w:cs="Times New Roman"/>
          <w:sz w:val="25"/>
          <w:szCs w:val="25"/>
        </w:rPr>
        <w:t xml:space="preserve"> near Niagara Falls</w:t>
      </w:r>
      <w:r w:rsidR="000128E6" w:rsidRPr="000128E6">
        <w:rPr>
          <w:rFonts w:ascii="Times New Roman" w:hAnsi="Times New Roman" w:cs="Times New Roman"/>
          <w:sz w:val="32"/>
          <w:szCs w:val="25"/>
        </w:rPr>
        <w:t>,</w:t>
      </w:r>
      <w:r w:rsidR="000E4C47">
        <w:rPr>
          <w:rFonts w:ascii="Times New Roman" w:hAnsi="Times New Roman" w:cs="Times New Roman"/>
          <w:sz w:val="25"/>
          <w:szCs w:val="25"/>
        </w:rPr>
        <w:t xml:space="preserve"> Ontario</w:t>
      </w:r>
      <w:r w:rsidR="000128E6" w:rsidRPr="000128E6">
        <w:rPr>
          <w:rFonts w:ascii="Times New Roman" w:hAnsi="Times New Roman" w:cs="Times New Roman"/>
          <w:sz w:val="32"/>
          <w:szCs w:val="25"/>
        </w:rPr>
        <w:t>.</w:t>
      </w:r>
      <w:r w:rsidR="000E4C47">
        <w:rPr>
          <w:rFonts w:ascii="Times New Roman" w:hAnsi="Times New Roman" w:cs="Times New Roman"/>
          <w:sz w:val="25"/>
          <w:szCs w:val="25"/>
        </w:rPr>
        <w:t xml:space="preserve"> Mr</w:t>
      </w:r>
      <w:r w:rsidR="000128E6" w:rsidRPr="000128E6">
        <w:rPr>
          <w:rFonts w:ascii="Times New Roman" w:hAnsi="Times New Roman" w:cs="Times New Roman"/>
          <w:sz w:val="32"/>
          <w:szCs w:val="25"/>
        </w:rPr>
        <w:t>.</w:t>
      </w:r>
      <w:r w:rsidR="000E4C47">
        <w:rPr>
          <w:rFonts w:ascii="Times New Roman" w:hAnsi="Times New Roman" w:cs="Times New Roman"/>
          <w:sz w:val="25"/>
          <w:szCs w:val="25"/>
        </w:rPr>
        <w:t xml:space="preserve"> </w:t>
      </w:r>
      <w:proofErr w:type="spellStart"/>
      <w:r w:rsidR="000E4C47">
        <w:rPr>
          <w:rFonts w:ascii="Times New Roman" w:hAnsi="Times New Roman" w:cs="Times New Roman"/>
          <w:sz w:val="25"/>
          <w:szCs w:val="25"/>
        </w:rPr>
        <w:t>Menow</w:t>
      </w:r>
      <w:proofErr w:type="spellEnd"/>
      <w:r w:rsidR="000E4C47">
        <w:rPr>
          <w:rFonts w:ascii="Times New Roman" w:hAnsi="Times New Roman" w:cs="Times New Roman"/>
          <w:sz w:val="25"/>
          <w:szCs w:val="25"/>
        </w:rPr>
        <w:t xml:space="preserve"> was a fruit farmer living on the farm about 2</w:t>
      </w:r>
      <w:r w:rsidR="000128E6" w:rsidRPr="000128E6">
        <w:rPr>
          <w:rFonts w:ascii="Times New Roman" w:hAnsi="Times New Roman" w:cs="Times New Roman"/>
          <w:sz w:val="32"/>
          <w:szCs w:val="25"/>
        </w:rPr>
        <w:t>.</w:t>
      </w:r>
      <w:r w:rsidR="000E4C47">
        <w:rPr>
          <w:rFonts w:ascii="Times New Roman" w:hAnsi="Times New Roman" w:cs="Times New Roman"/>
          <w:sz w:val="25"/>
          <w:szCs w:val="25"/>
        </w:rPr>
        <w:t>5 miles east of the hotel</w:t>
      </w:r>
      <w:r w:rsidR="000128E6" w:rsidRPr="000128E6">
        <w:rPr>
          <w:rFonts w:ascii="Times New Roman" w:hAnsi="Times New Roman" w:cs="Times New Roman"/>
          <w:sz w:val="32"/>
          <w:szCs w:val="25"/>
        </w:rPr>
        <w:t>,</w:t>
      </w:r>
      <w:r w:rsidR="000E4C47">
        <w:rPr>
          <w:rFonts w:ascii="Times New Roman" w:hAnsi="Times New Roman" w:cs="Times New Roman"/>
          <w:sz w:val="25"/>
          <w:szCs w:val="25"/>
        </w:rPr>
        <w:t xml:space="preserve"> with the only way home being to take the highway</w:t>
      </w:r>
      <w:r w:rsidR="000128E6" w:rsidRPr="000128E6">
        <w:rPr>
          <w:rFonts w:ascii="Times New Roman" w:hAnsi="Times New Roman" w:cs="Times New Roman"/>
          <w:sz w:val="32"/>
          <w:szCs w:val="25"/>
        </w:rPr>
        <w:t>.</w:t>
      </w:r>
      <w:r w:rsidR="000E4C47">
        <w:rPr>
          <w:rFonts w:ascii="Times New Roman" w:hAnsi="Times New Roman" w:cs="Times New Roman"/>
          <w:sz w:val="25"/>
          <w:szCs w:val="25"/>
        </w:rPr>
        <w:t xml:space="preserve"> He was a frequent guest at the bar in the hotel</w:t>
      </w:r>
      <w:r w:rsidR="000128E6" w:rsidRPr="000128E6">
        <w:rPr>
          <w:rFonts w:ascii="Times New Roman" w:hAnsi="Times New Roman" w:cs="Times New Roman"/>
          <w:sz w:val="32"/>
          <w:szCs w:val="25"/>
        </w:rPr>
        <w:t>,</w:t>
      </w:r>
      <w:r w:rsidR="000E4C47">
        <w:rPr>
          <w:rFonts w:ascii="Times New Roman" w:hAnsi="Times New Roman" w:cs="Times New Roman"/>
          <w:sz w:val="25"/>
          <w:szCs w:val="25"/>
        </w:rPr>
        <w:t xml:space="preserve"> and was known by all the staff and by the owner- operator of the hotel</w:t>
      </w:r>
      <w:r w:rsidR="000128E6" w:rsidRPr="000128E6">
        <w:rPr>
          <w:rFonts w:ascii="Times New Roman" w:hAnsi="Times New Roman" w:cs="Times New Roman"/>
          <w:sz w:val="32"/>
          <w:szCs w:val="25"/>
        </w:rPr>
        <w:t>,</w:t>
      </w:r>
      <w:r w:rsidR="000E4C47">
        <w:rPr>
          <w:rFonts w:ascii="Times New Roman" w:hAnsi="Times New Roman" w:cs="Times New Roman"/>
          <w:sz w:val="25"/>
          <w:szCs w:val="25"/>
        </w:rPr>
        <w:t xml:space="preserve"> Mr</w:t>
      </w:r>
      <w:r w:rsidR="000128E6" w:rsidRPr="000128E6">
        <w:rPr>
          <w:rFonts w:ascii="Times New Roman" w:hAnsi="Times New Roman" w:cs="Times New Roman"/>
          <w:sz w:val="32"/>
          <w:szCs w:val="25"/>
        </w:rPr>
        <w:t>.</w:t>
      </w:r>
      <w:r w:rsidR="000E4C47">
        <w:rPr>
          <w:rFonts w:ascii="Times New Roman" w:hAnsi="Times New Roman" w:cs="Times New Roman"/>
          <w:sz w:val="25"/>
          <w:szCs w:val="25"/>
        </w:rPr>
        <w:t xml:space="preserve"> </w:t>
      </w:r>
      <w:proofErr w:type="spellStart"/>
      <w:r w:rsidR="000E4C47">
        <w:rPr>
          <w:rFonts w:ascii="Times New Roman" w:hAnsi="Times New Roman" w:cs="Times New Roman"/>
          <w:sz w:val="25"/>
          <w:szCs w:val="25"/>
        </w:rPr>
        <w:t>Fernick</w:t>
      </w:r>
      <w:proofErr w:type="spellEnd"/>
      <w:r w:rsidR="000128E6" w:rsidRPr="000128E6">
        <w:rPr>
          <w:rFonts w:ascii="Times New Roman" w:hAnsi="Times New Roman" w:cs="Times New Roman"/>
          <w:sz w:val="32"/>
          <w:szCs w:val="25"/>
        </w:rPr>
        <w:t>.</w:t>
      </w:r>
      <w:r w:rsidR="000E4C47">
        <w:rPr>
          <w:rStyle w:val="FootnoteReference"/>
          <w:rFonts w:ascii="Times New Roman" w:hAnsi="Times New Roman" w:cs="Times New Roman"/>
          <w:sz w:val="25"/>
          <w:szCs w:val="25"/>
        </w:rPr>
        <w:footnoteReference w:id="14"/>
      </w:r>
    </w:p>
    <w:p w:rsidR="000741D4" w:rsidRDefault="000741D4" w:rsidP="003C54E2">
      <w:pPr>
        <w:spacing w:line="480" w:lineRule="auto"/>
        <w:ind w:firstLine="720"/>
        <w:rPr>
          <w:rFonts w:ascii="Times New Roman" w:hAnsi="Times New Roman" w:cs="Times New Roman"/>
          <w:sz w:val="25"/>
          <w:szCs w:val="25"/>
        </w:rPr>
      </w:pPr>
    </w:p>
    <w:p w:rsidR="000741D4" w:rsidRDefault="000741D4" w:rsidP="003C54E2">
      <w:pPr>
        <w:spacing w:line="480" w:lineRule="auto"/>
        <w:ind w:firstLine="720"/>
        <w:rPr>
          <w:rFonts w:ascii="Times New Roman" w:hAnsi="Times New Roman" w:cs="Times New Roman"/>
          <w:sz w:val="25"/>
          <w:szCs w:val="25"/>
        </w:rPr>
      </w:pPr>
      <w:r>
        <w:rPr>
          <w:rFonts w:ascii="Times New Roman" w:hAnsi="Times New Roman" w:cs="Times New Roman"/>
          <w:sz w:val="25"/>
          <w:szCs w:val="25"/>
        </w:rPr>
        <w:t>Mr</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w:t>
      </w:r>
      <w:proofErr w:type="spellStart"/>
      <w:r>
        <w:rPr>
          <w:rFonts w:ascii="Times New Roman" w:hAnsi="Times New Roman" w:cs="Times New Roman"/>
          <w:sz w:val="25"/>
          <w:szCs w:val="25"/>
        </w:rPr>
        <w:t>Menow</w:t>
      </w:r>
      <w:proofErr w:type="spellEnd"/>
      <w:r>
        <w:rPr>
          <w:rFonts w:ascii="Times New Roman" w:hAnsi="Times New Roman" w:cs="Times New Roman"/>
          <w:sz w:val="25"/>
          <w:szCs w:val="25"/>
        </w:rPr>
        <w:t xml:space="preserve"> was known to drink excessively and become aggressive and somewhat out of control</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He had been banned from the hotel in the past for bothering other guests</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and was not supposed to be served unless he was accompanied by a responsible person</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The incident in discussion occurred on January 18</w:t>
      </w:r>
      <w:r w:rsidRPr="000741D4">
        <w:rPr>
          <w:rFonts w:ascii="Times New Roman" w:hAnsi="Times New Roman" w:cs="Times New Roman"/>
          <w:sz w:val="25"/>
          <w:szCs w:val="25"/>
          <w:vertAlign w:val="superscript"/>
        </w:rPr>
        <w:t>th</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1968</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and Mr</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w:t>
      </w:r>
      <w:proofErr w:type="spellStart"/>
      <w:r>
        <w:rPr>
          <w:rFonts w:ascii="Times New Roman" w:hAnsi="Times New Roman" w:cs="Times New Roman"/>
          <w:sz w:val="25"/>
          <w:szCs w:val="25"/>
        </w:rPr>
        <w:t>Menow</w:t>
      </w:r>
      <w:proofErr w:type="spellEnd"/>
      <w:r>
        <w:rPr>
          <w:rFonts w:ascii="Times New Roman" w:hAnsi="Times New Roman" w:cs="Times New Roman"/>
          <w:sz w:val="25"/>
          <w:szCs w:val="25"/>
        </w:rPr>
        <w:t xml:space="preserve"> had come into the bar with 2 others</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They had a couple of drinks and then left</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leaving Mr</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w:t>
      </w:r>
      <w:proofErr w:type="spellStart"/>
      <w:r>
        <w:rPr>
          <w:rFonts w:ascii="Times New Roman" w:hAnsi="Times New Roman" w:cs="Times New Roman"/>
          <w:sz w:val="25"/>
          <w:szCs w:val="25"/>
        </w:rPr>
        <w:t>Menow</w:t>
      </w:r>
      <w:proofErr w:type="spellEnd"/>
      <w:r>
        <w:rPr>
          <w:rFonts w:ascii="Times New Roman" w:hAnsi="Times New Roman" w:cs="Times New Roman"/>
          <w:sz w:val="25"/>
          <w:szCs w:val="25"/>
        </w:rPr>
        <w:t xml:space="preserve"> alone at the bar</w:t>
      </w:r>
      <w:r w:rsidR="000128E6" w:rsidRPr="000128E6">
        <w:rPr>
          <w:rFonts w:ascii="Times New Roman" w:hAnsi="Times New Roman" w:cs="Times New Roman"/>
          <w:sz w:val="32"/>
          <w:szCs w:val="25"/>
        </w:rPr>
        <w:t>.</w:t>
      </w:r>
      <w:r>
        <w:rPr>
          <w:rStyle w:val="FootnoteReference"/>
          <w:rFonts w:ascii="Times New Roman" w:hAnsi="Times New Roman" w:cs="Times New Roman"/>
          <w:sz w:val="25"/>
          <w:szCs w:val="25"/>
        </w:rPr>
        <w:footnoteReference w:id="15"/>
      </w:r>
      <w:r>
        <w:rPr>
          <w:rFonts w:ascii="Times New Roman" w:hAnsi="Times New Roman" w:cs="Times New Roman"/>
          <w:sz w:val="25"/>
          <w:szCs w:val="25"/>
        </w:rPr>
        <w:t xml:space="preserve"> He was continued to be served occasional beers and eventually became intoxicated and </w:t>
      </w:r>
      <w:r>
        <w:rPr>
          <w:rFonts w:ascii="Times New Roman" w:hAnsi="Times New Roman" w:cs="Times New Roman"/>
          <w:sz w:val="25"/>
          <w:szCs w:val="25"/>
        </w:rPr>
        <w:lastRenderedPageBreak/>
        <w:t>ejected from the bar</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w:t>
      </w:r>
      <w:proofErr w:type="spellStart"/>
      <w:r>
        <w:rPr>
          <w:rFonts w:ascii="Times New Roman" w:hAnsi="Times New Roman" w:cs="Times New Roman"/>
          <w:sz w:val="25"/>
          <w:szCs w:val="25"/>
        </w:rPr>
        <w:t>Fernick</w:t>
      </w:r>
      <w:proofErr w:type="spellEnd"/>
      <w:r>
        <w:rPr>
          <w:rFonts w:ascii="Times New Roman" w:hAnsi="Times New Roman" w:cs="Times New Roman"/>
          <w:sz w:val="25"/>
          <w:szCs w:val="25"/>
        </w:rPr>
        <w:t xml:space="preserve"> knew that he would most likely be going home on foot and taking the highway</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which was not safe for a man in Mr</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w:t>
      </w:r>
      <w:proofErr w:type="spellStart"/>
      <w:r>
        <w:rPr>
          <w:rFonts w:ascii="Times New Roman" w:hAnsi="Times New Roman" w:cs="Times New Roman"/>
          <w:sz w:val="25"/>
          <w:szCs w:val="25"/>
        </w:rPr>
        <w:t>Menow’s</w:t>
      </w:r>
      <w:proofErr w:type="spellEnd"/>
      <w:r>
        <w:rPr>
          <w:rFonts w:ascii="Times New Roman" w:hAnsi="Times New Roman" w:cs="Times New Roman"/>
          <w:sz w:val="25"/>
          <w:szCs w:val="25"/>
        </w:rPr>
        <w:t xml:space="preserve"> condition</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On the way home</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he was struck by a vehicle being driven by Mr</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w:t>
      </w:r>
      <w:proofErr w:type="spellStart"/>
      <w:r>
        <w:rPr>
          <w:rFonts w:ascii="Times New Roman" w:hAnsi="Times New Roman" w:cs="Times New Roman"/>
          <w:sz w:val="25"/>
          <w:szCs w:val="25"/>
        </w:rPr>
        <w:t>Honsb</w:t>
      </w:r>
      <w:r w:rsidR="00F27EDD">
        <w:rPr>
          <w:rFonts w:ascii="Times New Roman" w:hAnsi="Times New Roman" w:cs="Times New Roman"/>
          <w:sz w:val="25"/>
          <w:szCs w:val="25"/>
        </w:rPr>
        <w:t>erger</w:t>
      </w:r>
      <w:proofErr w:type="spellEnd"/>
      <w:r w:rsidR="000128E6" w:rsidRPr="000128E6">
        <w:rPr>
          <w:rFonts w:ascii="Times New Roman" w:hAnsi="Times New Roman" w:cs="Times New Roman"/>
          <w:sz w:val="32"/>
          <w:szCs w:val="25"/>
        </w:rPr>
        <w:t>.</w:t>
      </w:r>
      <w:r w:rsidR="00F27EDD">
        <w:rPr>
          <w:rStyle w:val="FootnoteReference"/>
          <w:rFonts w:ascii="Times New Roman" w:hAnsi="Times New Roman" w:cs="Times New Roman"/>
          <w:sz w:val="25"/>
          <w:szCs w:val="25"/>
        </w:rPr>
        <w:footnoteReference w:id="16"/>
      </w:r>
    </w:p>
    <w:p w:rsidR="00F27EDD" w:rsidRDefault="00F27EDD" w:rsidP="00F27EDD">
      <w:pPr>
        <w:spacing w:line="480" w:lineRule="auto"/>
        <w:rPr>
          <w:rFonts w:ascii="Times New Roman" w:hAnsi="Times New Roman" w:cs="Times New Roman"/>
          <w:sz w:val="25"/>
          <w:szCs w:val="25"/>
        </w:rPr>
      </w:pPr>
      <w:r>
        <w:rPr>
          <w:rFonts w:ascii="Times New Roman" w:hAnsi="Times New Roman" w:cs="Times New Roman"/>
          <w:sz w:val="25"/>
          <w:szCs w:val="25"/>
        </w:rPr>
        <w:tab/>
        <w:t>The trial judge had found that the hotel had breached a duty of care in two ways</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The first breach of a duty of care made by the hotel was to continue to serve alcoholic beverages to an intoxicated guest</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If a guest is visibly intoxicated</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they are not to be served anymore alcohol</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The second breach of Mr</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w:t>
      </w:r>
      <w:proofErr w:type="spellStart"/>
      <w:r>
        <w:rPr>
          <w:rFonts w:ascii="Times New Roman" w:hAnsi="Times New Roman" w:cs="Times New Roman"/>
          <w:sz w:val="25"/>
          <w:szCs w:val="25"/>
        </w:rPr>
        <w:t>Menow’</w:t>
      </w:r>
      <w:r w:rsidR="00C76C50">
        <w:rPr>
          <w:rFonts w:ascii="Times New Roman" w:hAnsi="Times New Roman" w:cs="Times New Roman"/>
          <w:sz w:val="25"/>
          <w:szCs w:val="25"/>
        </w:rPr>
        <w:t>s</w:t>
      </w:r>
      <w:proofErr w:type="spellEnd"/>
      <w:r w:rsidR="00C76C50">
        <w:rPr>
          <w:rFonts w:ascii="Times New Roman" w:hAnsi="Times New Roman" w:cs="Times New Roman"/>
          <w:sz w:val="25"/>
          <w:szCs w:val="25"/>
        </w:rPr>
        <w:t xml:space="preserve"> </w:t>
      </w:r>
      <w:r>
        <w:rPr>
          <w:rFonts w:ascii="Times New Roman" w:hAnsi="Times New Roman" w:cs="Times New Roman"/>
          <w:sz w:val="25"/>
          <w:szCs w:val="25"/>
        </w:rPr>
        <w:t>duty of care held by the hotel was in relation to the ejection of a drunk and unruly guest</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“This authority is qualified by a duty not to subject that patron to danger of personal injury</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foreseeable as a result of eviction</w:t>
      </w:r>
      <w:r w:rsidR="000128E6" w:rsidRPr="000128E6">
        <w:rPr>
          <w:rFonts w:ascii="Times New Roman" w:hAnsi="Times New Roman" w:cs="Times New Roman"/>
          <w:sz w:val="32"/>
          <w:szCs w:val="25"/>
        </w:rPr>
        <w:t>.</w:t>
      </w:r>
      <w:r>
        <w:rPr>
          <w:rFonts w:ascii="Times New Roman" w:hAnsi="Times New Roman" w:cs="Times New Roman"/>
          <w:sz w:val="25"/>
          <w:szCs w:val="25"/>
        </w:rPr>
        <w:t>”</w:t>
      </w:r>
      <w:r>
        <w:rPr>
          <w:rStyle w:val="FootnoteReference"/>
          <w:rFonts w:ascii="Times New Roman" w:hAnsi="Times New Roman" w:cs="Times New Roman"/>
          <w:sz w:val="25"/>
          <w:szCs w:val="25"/>
        </w:rPr>
        <w:footnoteReference w:id="17"/>
      </w:r>
      <w:r>
        <w:rPr>
          <w:rFonts w:ascii="Times New Roman" w:hAnsi="Times New Roman" w:cs="Times New Roman"/>
          <w:sz w:val="25"/>
          <w:szCs w:val="25"/>
        </w:rPr>
        <w:t xml:space="preserve"> </w:t>
      </w:r>
      <w:r w:rsidR="00A05A9A">
        <w:rPr>
          <w:rFonts w:ascii="Times New Roman" w:hAnsi="Times New Roman" w:cs="Times New Roman"/>
          <w:sz w:val="25"/>
          <w:szCs w:val="25"/>
        </w:rPr>
        <w:t>This makes sense in being that Mr</w:t>
      </w:r>
      <w:r w:rsidR="000128E6" w:rsidRPr="000128E6">
        <w:rPr>
          <w:rFonts w:ascii="Times New Roman" w:hAnsi="Times New Roman" w:cs="Times New Roman"/>
          <w:sz w:val="32"/>
          <w:szCs w:val="25"/>
        </w:rPr>
        <w:t>.</w:t>
      </w:r>
      <w:r w:rsidR="00A05A9A">
        <w:rPr>
          <w:rFonts w:ascii="Times New Roman" w:hAnsi="Times New Roman" w:cs="Times New Roman"/>
          <w:sz w:val="25"/>
          <w:szCs w:val="25"/>
        </w:rPr>
        <w:t xml:space="preserve"> </w:t>
      </w:r>
      <w:proofErr w:type="spellStart"/>
      <w:r w:rsidR="00A05A9A">
        <w:rPr>
          <w:rFonts w:ascii="Times New Roman" w:hAnsi="Times New Roman" w:cs="Times New Roman"/>
          <w:sz w:val="25"/>
          <w:szCs w:val="25"/>
        </w:rPr>
        <w:t>Fernick</w:t>
      </w:r>
      <w:proofErr w:type="spellEnd"/>
      <w:r w:rsidR="00A05A9A">
        <w:rPr>
          <w:rFonts w:ascii="Times New Roman" w:hAnsi="Times New Roman" w:cs="Times New Roman"/>
          <w:sz w:val="25"/>
          <w:szCs w:val="25"/>
        </w:rPr>
        <w:t xml:space="preserve"> was fully aware of Mr</w:t>
      </w:r>
      <w:r w:rsidR="000128E6" w:rsidRPr="000128E6">
        <w:rPr>
          <w:rFonts w:ascii="Times New Roman" w:hAnsi="Times New Roman" w:cs="Times New Roman"/>
          <w:sz w:val="32"/>
          <w:szCs w:val="25"/>
        </w:rPr>
        <w:t>.</w:t>
      </w:r>
      <w:r w:rsidR="00A05A9A">
        <w:rPr>
          <w:rFonts w:ascii="Times New Roman" w:hAnsi="Times New Roman" w:cs="Times New Roman"/>
          <w:sz w:val="25"/>
          <w:szCs w:val="25"/>
        </w:rPr>
        <w:t xml:space="preserve"> </w:t>
      </w:r>
      <w:proofErr w:type="spellStart"/>
      <w:r w:rsidR="00A05A9A">
        <w:rPr>
          <w:rFonts w:ascii="Times New Roman" w:hAnsi="Times New Roman" w:cs="Times New Roman"/>
          <w:sz w:val="25"/>
          <w:szCs w:val="25"/>
        </w:rPr>
        <w:t>Menow’s</w:t>
      </w:r>
      <w:proofErr w:type="spellEnd"/>
      <w:r w:rsidR="00A05A9A">
        <w:rPr>
          <w:rFonts w:ascii="Times New Roman" w:hAnsi="Times New Roman" w:cs="Times New Roman"/>
          <w:sz w:val="25"/>
          <w:szCs w:val="25"/>
        </w:rPr>
        <w:t xml:space="preserve"> level of intoxication and continued to serve him</w:t>
      </w:r>
      <w:r w:rsidR="000128E6" w:rsidRPr="000128E6">
        <w:rPr>
          <w:rFonts w:ascii="Times New Roman" w:hAnsi="Times New Roman" w:cs="Times New Roman"/>
          <w:sz w:val="32"/>
          <w:szCs w:val="25"/>
        </w:rPr>
        <w:t>.</w:t>
      </w:r>
      <w:r w:rsidR="00A05A9A">
        <w:rPr>
          <w:rFonts w:ascii="Times New Roman" w:hAnsi="Times New Roman" w:cs="Times New Roman"/>
          <w:sz w:val="25"/>
          <w:szCs w:val="25"/>
        </w:rPr>
        <w:t xml:space="preserve"> Mr</w:t>
      </w:r>
      <w:r w:rsidR="000128E6" w:rsidRPr="000128E6">
        <w:rPr>
          <w:rFonts w:ascii="Times New Roman" w:hAnsi="Times New Roman" w:cs="Times New Roman"/>
          <w:sz w:val="32"/>
          <w:szCs w:val="25"/>
        </w:rPr>
        <w:t>.</w:t>
      </w:r>
      <w:r w:rsidR="00A05A9A">
        <w:rPr>
          <w:rFonts w:ascii="Times New Roman" w:hAnsi="Times New Roman" w:cs="Times New Roman"/>
          <w:sz w:val="25"/>
          <w:szCs w:val="25"/>
        </w:rPr>
        <w:t xml:space="preserve"> </w:t>
      </w:r>
      <w:proofErr w:type="spellStart"/>
      <w:r w:rsidR="00A05A9A">
        <w:rPr>
          <w:rFonts w:ascii="Times New Roman" w:hAnsi="Times New Roman" w:cs="Times New Roman"/>
          <w:sz w:val="25"/>
          <w:szCs w:val="25"/>
        </w:rPr>
        <w:t>Fernick</w:t>
      </w:r>
      <w:proofErr w:type="spellEnd"/>
      <w:r w:rsidR="00A05A9A">
        <w:rPr>
          <w:rFonts w:ascii="Times New Roman" w:hAnsi="Times New Roman" w:cs="Times New Roman"/>
          <w:sz w:val="25"/>
          <w:szCs w:val="25"/>
        </w:rPr>
        <w:t xml:space="preserve"> was also aware of the path Mr</w:t>
      </w:r>
      <w:r w:rsidR="000128E6" w:rsidRPr="000128E6">
        <w:rPr>
          <w:rFonts w:ascii="Times New Roman" w:hAnsi="Times New Roman" w:cs="Times New Roman"/>
          <w:sz w:val="32"/>
          <w:szCs w:val="25"/>
        </w:rPr>
        <w:t>.</w:t>
      </w:r>
      <w:r w:rsidR="00A05A9A">
        <w:rPr>
          <w:rFonts w:ascii="Times New Roman" w:hAnsi="Times New Roman" w:cs="Times New Roman"/>
          <w:sz w:val="25"/>
          <w:szCs w:val="25"/>
        </w:rPr>
        <w:t xml:space="preserve"> </w:t>
      </w:r>
      <w:proofErr w:type="spellStart"/>
      <w:r w:rsidR="00A05A9A">
        <w:rPr>
          <w:rFonts w:ascii="Times New Roman" w:hAnsi="Times New Roman" w:cs="Times New Roman"/>
          <w:sz w:val="25"/>
          <w:szCs w:val="25"/>
        </w:rPr>
        <w:t>Menow</w:t>
      </w:r>
      <w:proofErr w:type="spellEnd"/>
      <w:r w:rsidR="00A05A9A">
        <w:rPr>
          <w:rFonts w:ascii="Times New Roman" w:hAnsi="Times New Roman" w:cs="Times New Roman"/>
          <w:sz w:val="25"/>
          <w:szCs w:val="25"/>
        </w:rPr>
        <w:t xml:space="preserve"> would have to have taken home on foot</w:t>
      </w:r>
      <w:r w:rsidR="000128E6" w:rsidRPr="000128E6">
        <w:rPr>
          <w:rFonts w:ascii="Times New Roman" w:hAnsi="Times New Roman" w:cs="Times New Roman"/>
          <w:sz w:val="32"/>
          <w:szCs w:val="25"/>
        </w:rPr>
        <w:t>.</w:t>
      </w:r>
      <w:r w:rsidR="00A05A9A">
        <w:rPr>
          <w:rFonts w:ascii="Times New Roman" w:hAnsi="Times New Roman" w:cs="Times New Roman"/>
          <w:sz w:val="25"/>
          <w:szCs w:val="25"/>
        </w:rPr>
        <w:t xml:space="preserve"> Before sending the plaintiff out into the night</w:t>
      </w:r>
      <w:r w:rsidR="000128E6" w:rsidRPr="000128E6">
        <w:rPr>
          <w:rFonts w:ascii="Times New Roman" w:hAnsi="Times New Roman" w:cs="Times New Roman"/>
          <w:sz w:val="32"/>
          <w:szCs w:val="25"/>
        </w:rPr>
        <w:t>,</w:t>
      </w:r>
      <w:r w:rsidR="00A05A9A">
        <w:rPr>
          <w:rFonts w:ascii="Times New Roman" w:hAnsi="Times New Roman" w:cs="Times New Roman"/>
          <w:sz w:val="25"/>
          <w:szCs w:val="25"/>
        </w:rPr>
        <w:t xml:space="preserve"> the defendant should have called a cab and made sure of his safe travel home</w:t>
      </w:r>
      <w:r w:rsidR="000128E6" w:rsidRPr="000128E6">
        <w:rPr>
          <w:rFonts w:ascii="Times New Roman" w:hAnsi="Times New Roman" w:cs="Times New Roman"/>
          <w:sz w:val="32"/>
          <w:szCs w:val="25"/>
        </w:rPr>
        <w:t>.</w:t>
      </w:r>
      <w:r w:rsidR="00A05A9A">
        <w:rPr>
          <w:rFonts w:ascii="Times New Roman" w:hAnsi="Times New Roman" w:cs="Times New Roman"/>
          <w:sz w:val="25"/>
          <w:szCs w:val="25"/>
        </w:rPr>
        <w:t xml:space="preserve"> </w:t>
      </w:r>
      <w:r w:rsidR="00C76C50">
        <w:rPr>
          <w:rFonts w:ascii="Times New Roman" w:hAnsi="Times New Roman" w:cs="Times New Roman"/>
          <w:sz w:val="25"/>
          <w:szCs w:val="25"/>
        </w:rPr>
        <w:t>Being that Mr</w:t>
      </w:r>
      <w:r w:rsidR="000128E6" w:rsidRPr="000128E6">
        <w:rPr>
          <w:rFonts w:ascii="Times New Roman" w:hAnsi="Times New Roman" w:cs="Times New Roman"/>
          <w:sz w:val="32"/>
          <w:szCs w:val="25"/>
        </w:rPr>
        <w:t>.</w:t>
      </w:r>
      <w:r w:rsidR="00C76C50">
        <w:rPr>
          <w:rFonts w:ascii="Times New Roman" w:hAnsi="Times New Roman" w:cs="Times New Roman"/>
          <w:sz w:val="25"/>
          <w:szCs w:val="25"/>
        </w:rPr>
        <w:t xml:space="preserve"> </w:t>
      </w:r>
      <w:proofErr w:type="spellStart"/>
      <w:r w:rsidR="00C76C50">
        <w:rPr>
          <w:rFonts w:ascii="Times New Roman" w:hAnsi="Times New Roman" w:cs="Times New Roman"/>
          <w:sz w:val="25"/>
          <w:szCs w:val="25"/>
        </w:rPr>
        <w:t>Menow</w:t>
      </w:r>
      <w:proofErr w:type="spellEnd"/>
      <w:r w:rsidR="00C76C50">
        <w:rPr>
          <w:rFonts w:ascii="Times New Roman" w:hAnsi="Times New Roman" w:cs="Times New Roman"/>
          <w:sz w:val="25"/>
          <w:szCs w:val="25"/>
        </w:rPr>
        <w:t xml:space="preserve"> was essentially booted out of the establishment and sent to walk home on the highway at night while intoxicated was a major breach of a duty of care required by the hotel</w:t>
      </w:r>
      <w:r w:rsidR="000128E6" w:rsidRPr="000128E6">
        <w:rPr>
          <w:rFonts w:ascii="Times New Roman" w:hAnsi="Times New Roman" w:cs="Times New Roman"/>
          <w:sz w:val="32"/>
          <w:szCs w:val="25"/>
        </w:rPr>
        <w:t>.</w:t>
      </w:r>
      <w:r w:rsidR="00C76C50">
        <w:rPr>
          <w:rFonts w:ascii="Times New Roman" w:hAnsi="Times New Roman" w:cs="Times New Roman"/>
          <w:sz w:val="25"/>
          <w:szCs w:val="25"/>
        </w:rPr>
        <w:t xml:space="preserve"> </w:t>
      </w:r>
    </w:p>
    <w:p w:rsidR="00C76C50" w:rsidRDefault="00C76C50" w:rsidP="00F27EDD">
      <w:pPr>
        <w:spacing w:line="480" w:lineRule="auto"/>
        <w:rPr>
          <w:rFonts w:ascii="Times New Roman" w:hAnsi="Times New Roman" w:cs="Times New Roman"/>
          <w:sz w:val="25"/>
          <w:szCs w:val="25"/>
        </w:rPr>
      </w:pPr>
    </w:p>
    <w:p w:rsidR="000128E6" w:rsidRDefault="000128E6" w:rsidP="00F27EDD">
      <w:pPr>
        <w:spacing w:line="480" w:lineRule="auto"/>
        <w:rPr>
          <w:rFonts w:ascii="Times New Roman" w:hAnsi="Times New Roman" w:cs="Times New Roman"/>
          <w:b/>
          <w:sz w:val="25"/>
          <w:szCs w:val="25"/>
          <w:u w:val="single"/>
        </w:rPr>
      </w:pPr>
    </w:p>
    <w:p w:rsidR="00C76C50" w:rsidRDefault="00C76C50" w:rsidP="00F27EDD">
      <w:pPr>
        <w:spacing w:line="480" w:lineRule="auto"/>
        <w:rPr>
          <w:rFonts w:ascii="Times New Roman" w:hAnsi="Times New Roman" w:cs="Times New Roman"/>
          <w:b/>
          <w:sz w:val="25"/>
          <w:szCs w:val="25"/>
          <w:u w:val="single"/>
        </w:rPr>
      </w:pPr>
      <w:r w:rsidRPr="00C76C50">
        <w:rPr>
          <w:rFonts w:ascii="Times New Roman" w:hAnsi="Times New Roman" w:cs="Times New Roman"/>
          <w:b/>
          <w:sz w:val="25"/>
          <w:szCs w:val="25"/>
          <w:u w:val="single"/>
        </w:rPr>
        <w:lastRenderedPageBreak/>
        <w:t>Conclusion</w:t>
      </w:r>
    </w:p>
    <w:p w:rsidR="00C76C50" w:rsidRDefault="00C76C50" w:rsidP="00F27EDD">
      <w:pPr>
        <w:spacing w:line="480" w:lineRule="auto"/>
        <w:rPr>
          <w:rFonts w:ascii="Times New Roman" w:hAnsi="Times New Roman" w:cs="Times New Roman"/>
          <w:sz w:val="32"/>
          <w:szCs w:val="25"/>
        </w:rPr>
      </w:pPr>
      <w:r>
        <w:rPr>
          <w:rFonts w:ascii="Times New Roman" w:hAnsi="Times New Roman" w:cs="Times New Roman"/>
          <w:sz w:val="25"/>
          <w:szCs w:val="25"/>
        </w:rPr>
        <w:tab/>
        <w:t>The general idea of the duty of care that exists in a commercial host</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compared to that which must be met by a social host</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have been analyzed and clarified in the previous paragraphs</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It has been determined that when dealing with the liability of a social host</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there are two separate levels</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The first is the host of a BYOB party</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This person is to be given the benefit of a doubt as long as they are not contributing to the level of intoxication of the guest in question</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If they do not supply an intoxicated guest with further </w:t>
      </w:r>
      <w:r w:rsidR="00CC5FEF">
        <w:rPr>
          <w:rFonts w:ascii="Times New Roman" w:hAnsi="Times New Roman" w:cs="Times New Roman"/>
          <w:sz w:val="25"/>
          <w:szCs w:val="25"/>
        </w:rPr>
        <w:t>alcohol and</w:t>
      </w:r>
      <w:r>
        <w:rPr>
          <w:rFonts w:ascii="Times New Roman" w:hAnsi="Times New Roman" w:cs="Times New Roman"/>
          <w:sz w:val="25"/>
          <w:szCs w:val="25"/>
        </w:rPr>
        <w:t xml:space="preserve"> escalate the issue at hand</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then they are seen not to have breached their duty of care</w:t>
      </w:r>
      <w:r w:rsidR="000128E6" w:rsidRPr="000128E6">
        <w:rPr>
          <w:rFonts w:ascii="Times New Roman" w:hAnsi="Times New Roman" w:cs="Times New Roman"/>
          <w:sz w:val="32"/>
          <w:szCs w:val="25"/>
        </w:rPr>
        <w:t>.</w:t>
      </w:r>
      <w:r>
        <w:rPr>
          <w:rFonts w:ascii="Times New Roman" w:hAnsi="Times New Roman" w:cs="Times New Roman"/>
          <w:sz w:val="25"/>
          <w:szCs w:val="25"/>
        </w:rPr>
        <w:t xml:space="preserve"> This is a correct way to handle these situations because if </w:t>
      </w:r>
      <w:r w:rsidR="00CC5FEF">
        <w:rPr>
          <w:rFonts w:ascii="Times New Roman" w:hAnsi="Times New Roman" w:cs="Times New Roman"/>
          <w:sz w:val="25"/>
          <w:szCs w:val="25"/>
        </w:rPr>
        <w:t>every social host was held responsible for the actions of every guest at their party</w:t>
      </w:r>
      <w:r w:rsidR="000128E6" w:rsidRPr="000128E6">
        <w:rPr>
          <w:rFonts w:ascii="Times New Roman" w:hAnsi="Times New Roman" w:cs="Times New Roman"/>
          <w:sz w:val="32"/>
          <w:szCs w:val="25"/>
        </w:rPr>
        <w:t>,</w:t>
      </w:r>
      <w:r w:rsidR="00CC5FEF">
        <w:rPr>
          <w:rFonts w:ascii="Times New Roman" w:hAnsi="Times New Roman" w:cs="Times New Roman"/>
          <w:sz w:val="25"/>
          <w:szCs w:val="25"/>
        </w:rPr>
        <w:t xml:space="preserve"> even though they have not supplied the guests with any alcohol</w:t>
      </w:r>
      <w:r w:rsidR="000128E6" w:rsidRPr="000128E6">
        <w:rPr>
          <w:rFonts w:ascii="Times New Roman" w:hAnsi="Times New Roman" w:cs="Times New Roman"/>
          <w:sz w:val="32"/>
          <w:szCs w:val="25"/>
        </w:rPr>
        <w:t>,</w:t>
      </w:r>
      <w:r w:rsidR="00CC5FEF">
        <w:rPr>
          <w:rFonts w:ascii="Times New Roman" w:hAnsi="Times New Roman" w:cs="Times New Roman"/>
          <w:sz w:val="25"/>
          <w:szCs w:val="25"/>
        </w:rPr>
        <w:t xml:space="preserve"> then the duty of care would be simply unattainable</w:t>
      </w:r>
      <w:r w:rsidR="000128E6" w:rsidRPr="000128E6">
        <w:rPr>
          <w:rFonts w:ascii="Times New Roman" w:hAnsi="Times New Roman" w:cs="Times New Roman"/>
          <w:sz w:val="32"/>
          <w:szCs w:val="25"/>
        </w:rPr>
        <w:t>.</w:t>
      </w:r>
      <w:r w:rsidR="00CC5FEF">
        <w:rPr>
          <w:rFonts w:ascii="Times New Roman" w:hAnsi="Times New Roman" w:cs="Times New Roman"/>
          <w:sz w:val="25"/>
          <w:szCs w:val="25"/>
        </w:rPr>
        <w:t xml:space="preserve"> </w:t>
      </w:r>
      <w:r w:rsidR="00A87AA7">
        <w:rPr>
          <w:rFonts w:ascii="Times New Roman" w:hAnsi="Times New Roman" w:cs="Times New Roman"/>
          <w:sz w:val="25"/>
          <w:szCs w:val="25"/>
        </w:rPr>
        <w:t>This makes the job of a social host who supplies the alcohol for their guests a lot harder</w:t>
      </w:r>
      <w:r w:rsidR="000128E6" w:rsidRPr="000128E6">
        <w:rPr>
          <w:rFonts w:ascii="Times New Roman" w:hAnsi="Times New Roman" w:cs="Times New Roman"/>
          <w:sz w:val="32"/>
          <w:szCs w:val="25"/>
        </w:rPr>
        <w:t>.</w:t>
      </w:r>
      <w:r w:rsidR="00A87AA7">
        <w:rPr>
          <w:rFonts w:ascii="Times New Roman" w:hAnsi="Times New Roman" w:cs="Times New Roman"/>
          <w:sz w:val="25"/>
          <w:szCs w:val="25"/>
        </w:rPr>
        <w:t xml:space="preserve"> They must take many precautions to ensure nobody drives home intoxicated because they</w:t>
      </w:r>
      <w:r w:rsidR="000128E6" w:rsidRPr="000128E6">
        <w:rPr>
          <w:rFonts w:ascii="Times New Roman" w:hAnsi="Times New Roman" w:cs="Times New Roman"/>
          <w:sz w:val="32"/>
          <w:szCs w:val="25"/>
        </w:rPr>
        <w:t>,</w:t>
      </w:r>
      <w:r w:rsidR="00A87AA7">
        <w:rPr>
          <w:rFonts w:ascii="Times New Roman" w:hAnsi="Times New Roman" w:cs="Times New Roman"/>
          <w:sz w:val="25"/>
          <w:szCs w:val="25"/>
        </w:rPr>
        <w:t xml:space="preserve"> on the other hand</w:t>
      </w:r>
      <w:r w:rsidR="000128E6" w:rsidRPr="000128E6">
        <w:rPr>
          <w:rFonts w:ascii="Times New Roman" w:hAnsi="Times New Roman" w:cs="Times New Roman"/>
          <w:sz w:val="32"/>
          <w:szCs w:val="25"/>
        </w:rPr>
        <w:t>,</w:t>
      </w:r>
      <w:r w:rsidR="00A87AA7">
        <w:rPr>
          <w:rFonts w:ascii="Times New Roman" w:hAnsi="Times New Roman" w:cs="Times New Roman"/>
          <w:sz w:val="25"/>
          <w:szCs w:val="25"/>
        </w:rPr>
        <w:t xml:space="preserve"> will be held responsible for anything that happens (depending on the circumstances</w:t>
      </w:r>
      <w:r w:rsidR="000128E6" w:rsidRPr="000128E6">
        <w:rPr>
          <w:rFonts w:ascii="Times New Roman" w:hAnsi="Times New Roman" w:cs="Times New Roman"/>
          <w:sz w:val="32"/>
          <w:szCs w:val="25"/>
        </w:rPr>
        <w:t>,</w:t>
      </w:r>
      <w:r w:rsidR="00A87AA7">
        <w:rPr>
          <w:rFonts w:ascii="Times New Roman" w:hAnsi="Times New Roman" w:cs="Times New Roman"/>
          <w:sz w:val="25"/>
          <w:szCs w:val="25"/>
        </w:rPr>
        <w:t xml:space="preserve"> of course)</w:t>
      </w:r>
      <w:r w:rsidR="000128E6" w:rsidRPr="000128E6">
        <w:rPr>
          <w:rFonts w:ascii="Times New Roman" w:hAnsi="Times New Roman" w:cs="Times New Roman"/>
          <w:sz w:val="32"/>
          <w:szCs w:val="25"/>
        </w:rPr>
        <w:t>.</w:t>
      </w:r>
      <w:r w:rsidR="00A87AA7">
        <w:rPr>
          <w:rFonts w:ascii="Times New Roman" w:hAnsi="Times New Roman" w:cs="Times New Roman"/>
          <w:sz w:val="25"/>
          <w:szCs w:val="25"/>
        </w:rPr>
        <w:t xml:space="preserve"> The regulations for duty of care placed on commercial hosts liability is handled differently</w:t>
      </w:r>
      <w:r w:rsidR="000128E6" w:rsidRPr="000128E6">
        <w:rPr>
          <w:rFonts w:ascii="Times New Roman" w:hAnsi="Times New Roman" w:cs="Times New Roman"/>
          <w:sz w:val="32"/>
          <w:szCs w:val="25"/>
        </w:rPr>
        <w:t>,</w:t>
      </w:r>
      <w:r w:rsidR="00A87AA7">
        <w:rPr>
          <w:rFonts w:ascii="Times New Roman" w:hAnsi="Times New Roman" w:cs="Times New Roman"/>
          <w:sz w:val="25"/>
          <w:szCs w:val="25"/>
        </w:rPr>
        <w:t xml:space="preserve"> and reasonably so</w:t>
      </w:r>
      <w:r w:rsidR="000128E6" w:rsidRPr="000128E6">
        <w:rPr>
          <w:rFonts w:ascii="Times New Roman" w:hAnsi="Times New Roman" w:cs="Times New Roman"/>
          <w:sz w:val="32"/>
          <w:szCs w:val="25"/>
        </w:rPr>
        <w:t>.</w:t>
      </w:r>
      <w:r w:rsidR="00A87AA7">
        <w:rPr>
          <w:rFonts w:ascii="Times New Roman" w:hAnsi="Times New Roman" w:cs="Times New Roman"/>
          <w:sz w:val="25"/>
          <w:szCs w:val="25"/>
        </w:rPr>
        <w:t xml:space="preserve"> A commercial establishment must ensure that they do not serve alcohol to a guest who is visibly intoxicated</w:t>
      </w:r>
      <w:r w:rsidR="000128E6" w:rsidRPr="000128E6">
        <w:rPr>
          <w:rFonts w:ascii="Times New Roman" w:hAnsi="Times New Roman" w:cs="Times New Roman"/>
          <w:sz w:val="32"/>
          <w:szCs w:val="25"/>
        </w:rPr>
        <w:t>.</w:t>
      </w:r>
      <w:r w:rsidR="00A87AA7">
        <w:rPr>
          <w:rFonts w:ascii="Times New Roman" w:hAnsi="Times New Roman" w:cs="Times New Roman"/>
          <w:sz w:val="25"/>
          <w:szCs w:val="25"/>
        </w:rPr>
        <w:t xml:space="preserve"> They must also ensure that when the guest leaves (no matter how they are leaving)</w:t>
      </w:r>
      <w:r w:rsidR="000128E6" w:rsidRPr="000128E6">
        <w:rPr>
          <w:rFonts w:ascii="Times New Roman" w:hAnsi="Times New Roman" w:cs="Times New Roman"/>
          <w:sz w:val="32"/>
          <w:szCs w:val="25"/>
        </w:rPr>
        <w:t>,</w:t>
      </w:r>
      <w:r w:rsidR="00A87AA7">
        <w:rPr>
          <w:rFonts w:ascii="Times New Roman" w:hAnsi="Times New Roman" w:cs="Times New Roman"/>
          <w:sz w:val="25"/>
          <w:szCs w:val="25"/>
        </w:rPr>
        <w:t xml:space="preserve"> that they are not in any danger or putting anyone in close </w:t>
      </w:r>
      <w:proofErr w:type="spellStart"/>
      <w:r w:rsidR="00A87AA7">
        <w:rPr>
          <w:rFonts w:ascii="Times New Roman" w:hAnsi="Times New Roman" w:cs="Times New Roman"/>
          <w:sz w:val="25"/>
          <w:szCs w:val="25"/>
        </w:rPr>
        <w:t>proximation</w:t>
      </w:r>
      <w:proofErr w:type="spellEnd"/>
      <w:r w:rsidR="00A87AA7">
        <w:rPr>
          <w:rFonts w:ascii="Times New Roman" w:hAnsi="Times New Roman" w:cs="Times New Roman"/>
          <w:sz w:val="25"/>
          <w:szCs w:val="25"/>
        </w:rPr>
        <w:t xml:space="preserve"> </w:t>
      </w:r>
      <w:r w:rsidR="00A87AA7">
        <w:rPr>
          <w:rFonts w:ascii="Times New Roman" w:hAnsi="Times New Roman" w:cs="Times New Roman"/>
          <w:sz w:val="25"/>
          <w:szCs w:val="25"/>
        </w:rPr>
        <w:lastRenderedPageBreak/>
        <w:t>to them in any danger</w:t>
      </w:r>
      <w:r w:rsidR="000128E6" w:rsidRPr="000128E6">
        <w:rPr>
          <w:rFonts w:ascii="Times New Roman" w:hAnsi="Times New Roman" w:cs="Times New Roman"/>
          <w:sz w:val="32"/>
          <w:szCs w:val="25"/>
        </w:rPr>
        <w:t>.</w:t>
      </w:r>
      <w:r w:rsidR="00A87AA7">
        <w:rPr>
          <w:rFonts w:ascii="Times New Roman" w:hAnsi="Times New Roman" w:cs="Times New Roman"/>
          <w:sz w:val="25"/>
          <w:szCs w:val="25"/>
        </w:rPr>
        <w:t xml:space="preserve"> The regulations for a commercial host are slightly </w:t>
      </w:r>
      <w:r w:rsidR="000128E6">
        <w:rPr>
          <w:rFonts w:ascii="Times New Roman" w:hAnsi="Times New Roman" w:cs="Times New Roman"/>
          <w:sz w:val="25"/>
          <w:szCs w:val="25"/>
        </w:rPr>
        <w:t>stricter</w:t>
      </w:r>
      <w:r w:rsidR="000128E6" w:rsidRPr="000128E6">
        <w:rPr>
          <w:rFonts w:ascii="Times New Roman" w:hAnsi="Times New Roman" w:cs="Times New Roman"/>
          <w:sz w:val="32"/>
          <w:szCs w:val="25"/>
        </w:rPr>
        <w:t>,</w:t>
      </w:r>
      <w:r w:rsidR="00A87AA7">
        <w:rPr>
          <w:rFonts w:ascii="Times New Roman" w:hAnsi="Times New Roman" w:cs="Times New Roman"/>
          <w:sz w:val="25"/>
          <w:szCs w:val="25"/>
        </w:rPr>
        <w:t xml:space="preserve"> but this is because they are licensed and have the tools and should have the knowledge to fulfill their existing duties</w:t>
      </w:r>
      <w:r w:rsidR="000128E6" w:rsidRPr="000128E6">
        <w:rPr>
          <w:rFonts w:ascii="Times New Roman" w:hAnsi="Times New Roman" w:cs="Times New Roman"/>
          <w:sz w:val="32"/>
          <w:szCs w:val="25"/>
        </w:rPr>
        <w:t>.</w:t>
      </w:r>
      <w:r w:rsidR="000128E6">
        <w:rPr>
          <w:rFonts w:ascii="Times New Roman" w:hAnsi="Times New Roman" w:cs="Times New Roman"/>
          <w:sz w:val="25"/>
          <w:szCs w:val="25"/>
        </w:rPr>
        <w:t xml:space="preserve"> </w:t>
      </w:r>
      <w:r w:rsidR="00A87AA7">
        <w:rPr>
          <w:rFonts w:ascii="Times New Roman" w:hAnsi="Times New Roman" w:cs="Times New Roman"/>
          <w:sz w:val="25"/>
          <w:szCs w:val="25"/>
        </w:rPr>
        <w:t>The system is definitely not perfect</w:t>
      </w:r>
      <w:r w:rsidR="000128E6" w:rsidRPr="000128E6">
        <w:rPr>
          <w:rFonts w:ascii="Times New Roman" w:hAnsi="Times New Roman" w:cs="Times New Roman"/>
          <w:sz w:val="32"/>
          <w:szCs w:val="25"/>
        </w:rPr>
        <w:t>,</w:t>
      </w:r>
      <w:r w:rsidR="00A87AA7">
        <w:rPr>
          <w:rFonts w:ascii="Times New Roman" w:hAnsi="Times New Roman" w:cs="Times New Roman"/>
          <w:sz w:val="25"/>
          <w:szCs w:val="25"/>
        </w:rPr>
        <w:t xml:space="preserve"> and could use more of a concrete structure of rules set out by the courts</w:t>
      </w:r>
      <w:r w:rsidR="000128E6" w:rsidRPr="000128E6">
        <w:rPr>
          <w:rFonts w:ascii="Times New Roman" w:hAnsi="Times New Roman" w:cs="Times New Roman"/>
          <w:sz w:val="32"/>
          <w:szCs w:val="25"/>
        </w:rPr>
        <w:t>,</w:t>
      </w:r>
      <w:r w:rsidR="00A87AA7">
        <w:rPr>
          <w:rFonts w:ascii="Times New Roman" w:hAnsi="Times New Roman" w:cs="Times New Roman"/>
          <w:sz w:val="25"/>
          <w:szCs w:val="25"/>
        </w:rPr>
        <w:t xml:space="preserve"> but there will always be grey areas when it comes to liability and </w:t>
      </w:r>
      <w:r w:rsidR="000128E6">
        <w:rPr>
          <w:rFonts w:ascii="Times New Roman" w:hAnsi="Times New Roman" w:cs="Times New Roman"/>
          <w:sz w:val="25"/>
          <w:szCs w:val="25"/>
        </w:rPr>
        <w:t>each situation is different than the last</w:t>
      </w:r>
      <w:r w:rsidR="000128E6" w:rsidRPr="000128E6">
        <w:rPr>
          <w:rFonts w:ascii="Times New Roman" w:hAnsi="Times New Roman" w:cs="Times New Roman"/>
          <w:sz w:val="32"/>
          <w:szCs w:val="25"/>
        </w:rPr>
        <w:t>.</w:t>
      </w:r>
    </w:p>
    <w:p w:rsidR="000128E6" w:rsidRDefault="000128E6" w:rsidP="00F27EDD">
      <w:pPr>
        <w:spacing w:line="480" w:lineRule="auto"/>
        <w:rPr>
          <w:rFonts w:ascii="Times New Roman" w:hAnsi="Times New Roman" w:cs="Times New Roman"/>
          <w:sz w:val="32"/>
          <w:szCs w:val="25"/>
        </w:rPr>
      </w:pPr>
    </w:p>
    <w:p w:rsidR="000128E6" w:rsidRDefault="000128E6" w:rsidP="00F27EDD">
      <w:pPr>
        <w:spacing w:line="480" w:lineRule="auto"/>
        <w:rPr>
          <w:rFonts w:ascii="Times New Roman" w:hAnsi="Times New Roman" w:cs="Times New Roman"/>
          <w:sz w:val="32"/>
          <w:szCs w:val="25"/>
        </w:rPr>
      </w:pPr>
    </w:p>
    <w:p w:rsidR="000128E6" w:rsidRDefault="000128E6" w:rsidP="00F27EDD">
      <w:pPr>
        <w:spacing w:line="480" w:lineRule="auto"/>
        <w:rPr>
          <w:rFonts w:ascii="Times New Roman" w:hAnsi="Times New Roman" w:cs="Times New Roman"/>
          <w:sz w:val="32"/>
          <w:szCs w:val="25"/>
        </w:rPr>
      </w:pPr>
    </w:p>
    <w:p w:rsidR="000128E6" w:rsidRDefault="000128E6" w:rsidP="00F27EDD">
      <w:pPr>
        <w:spacing w:line="480" w:lineRule="auto"/>
        <w:rPr>
          <w:rFonts w:ascii="Times New Roman" w:hAnsi="Times New Roman" w:cs="Times New Roman"/>
          <w:sz w:val="32"/>
          <w:szCs w:val="25"/>
        </w:rPr>
      </w:pPr>
    </w:p>
    <w:p w:rsidR="000128E6" w:rsidRDefault="000128E6" w:rsidP="00F27EDD">
      <w:pPr>
        <w:spacing w:line="480" w:lineRule="auto"/>
        <w:rPr>
          <w:rFonts w:ascii="Times New Roman" w:hAnsi="Times New Roman" w:cs="Times New Roman"/>
          <w:sz w:val="32"/>
          <w:szCs w:val="25"/>
        </w:rPr>
      </w:pPr>
    </w:p>
    <w:p w:rsidR="000128E6" w:rsidRDefault="000128E6" w:rsidP="00F27EDD">
      <w:pPr>
        <w:spacing w:line="480" w:lineRule="auto"/>
        <w:rPr>
          <w:rFonts w:ascii="Times New Roman" w:hAnsi="Times New Roman" w:cs="Times New Roman"/>
          <w:sz w:val="32"/>
          <w:szCs w:val="25"/>
        </w:rPr>
      </w:pPr>
    </w:p>
    <w:p w:rsidR="000128E6" w:rsidRDefault="000128E6" w:rsidP="00F27EDD">
      <w:pPr>
        <w:spacing w:line="480" w:lineRule="auto"/>
        <w:rPr>
          <w:rFonts w:ascii="Times New Roman" w:hAnsi="Times New Roman" w:cs="Times New Roman"/>
          <w:sz w:val="32"/>
          <w:szCs w:val="25"/>
        </w:rPr>
      </w:pPr>
    </w:p>
    <w:p w:rsidR="000128E6" w:rsidRDefault="000128E6" w:rsidP="00F27EDD">
      <w:pPr>
        <w:spacing w:line="480" w:lineRule="auto"/>
        <w:rPr>
          <w:rFonts w:ascii="Times New Roman" w:hAnsi="Times New Roman" w:cs="Times New Roman"/>
          <w:sz w:val="32"/>
          <w:szCs w:val="25"/>
        </w:rPr>
      </w:pPr>
    </w:p>
    <w:p w:rsidR="000128E6" w:rsidRDefault="000128E6" w:rsidP="00F27EDD">
      <w:pPr>
        <w:spacing w:line="480" w:lineRule="auto"/>
        <w:rPr>
          <w:rFonts w:ascii="Times New Roman" w:hAnsi="Times New Roman" w:cs="Times New Roman"/>
          <w:sz w:val="32"/>
          <w:szCs w:val="25"/>
        </w:rPr>
      </w:pPr>
    </w:p>
    <w:p w:rsidR="000128E6" w:rsidRDefault="000128E6" w:rsidP="00F27EDD">
      <w:pPr>
        <w:spacing w:line="480" w:lineRule="auto"/>
        <w:rPr>
          <w:rFonts w:ascii="Times New Roman" w:hAnsi="Times New Roman" w:cs="Times New Roman"/>
          <w:sz w:val="32"/>
          <w:szCs w:val="25"/>
        </w:rPr>
      </w:pPr>
    </w:p>
    <w:p w:rsidR="000128E6" w:rsidRDefault="000128E6" w:rsidP="00F27EDD">
      <w:pPr>
        <w:spacing w:line="480" w:lineRule="auto"/>
        <w:rPr>
          <w:rFonts w:ascii="Times New Roman" w:hAnsi="Times New Roman" w:cs="Times New Roman"/>
          <w:b/>
          <w:sz w:val="32"/>
          <w:szCs w:val="25"/>
          <w:u w:val="single"/>
        </w:rPr>
      </w:pPr>
      <w:r w:rsidRPr="000128E6">
        <w:rPr>
          <w:rFonts w:ascii="Times New Roman" w:hAnsi="Times New Roman" w:cs="Times New Roman"/>
          <w:b/>
          <w:sz w:val="32"/>
          <w:szCs w:val="25"/>
          <w:u w:val="single"/>
        </w:rPr>
        <w:lastRenderedPageBreak/>
        <w:t>Bibliography</w:t>
      </w:r>
    </w:p>
    <w:p w:rsidR="009A769E" w:rsidRDefault="009A769E" w:rsidP="009A769E">
      <w:pPr>
        <w:spacing w:line="240" w:lineRule="auto"/>
        <w:rPr>
          <w:rFonts w:ascii="Times New Roman" w:hAnsi="Times New Roman" w:cs="Times New Roman"/>
          <w:sz w:val="25"/>
          <w:szCs w:val="25"/>
        </w:rPr>
      </w:pPr>
      <w:r>
        <w:rPr>
          <w:rFonts w:ascii="Times New Roman" w:hAnsi="Times New Roman" w:cs="Times New Roman"/>
          <w:sz w:val="25"/>
          <w:szCs w:val="25"/>
        </w:rPr>
        <w:t xml:space="preserve">Dickson- Gilmore. </w:t>
      </w:r>
      <w:proofErr w:type="gramStart"/>
      <w:r>
        <w:rPr>
          <w:rFonts w:ascii="Times New Roman" w:hAnsi="Times New Roman" w:cs="Times New Roman"/>
          <w:sz w:val="25"/>
          <w:szCs w:val="25"/>
        </w:rPr>
        <w:t xml:space="preserve">“Childs v. </w:t>
      </w:r>
      <w:proofErr w:type="spellStart"/>
      <w:r>
        <w:rPr>
          <w:rFonts w:ascii="Times New Roman" w:hAnsi="Times New Roman" w:cs="Times New Roman"/>
          <w:sz w:val="25"/>
          <w:szCs w:val="25"/>
        </w:rPr>
        <w:t>Desormeaux</w:t>
      </w:r>
      <w:proofErr w:type="spellEnd"/>
      <w:r>
        <w:rPr>
          <w:rFonts w:ascii="Times New Roman" w:hAnsi="Times New Roman" w:cs="Times New Roman"/>
          <w:sz w:val="25"/>
          <w:szCs w:val="25"/>
        </w:rPr>
        <w:t>.”</w:t>
      </w:r>
      <w:proofErr w:type="gramEnd"/>
      <w:r>
        <w:rPr>
          <w:rFonts w:ascii="Times New Roman" w:hAnsi="Times New Roman" w:cs="Times New Roman"/>
          <w:sz w:val="25"/>
          <w:szCs w:val="25"/>
        </w:rPr>
        <w:t xml:space="preserve"> </w:t>
      </w:r>
      <w:proofErr w:type="gramStart"/>
      <w:r w:rsidRPr="009E212B">
        <w:rPr>
          <w:rFonts w:ascii="Times New Roman" w:hAnsi="Times New Roman" w:cs="Times New Roman"/>
          <w:i/>
          <w:sz w:val="25"/>
          <w:szCs w:val="25"/>
        </w:rPr>
        <w:t>Introduction to Legal Studies</w:t>
      </w:r>
      <w:r>
        <w:rPr>
          <w:rFonts w:ascii="Times New Roman" w:hAnsi="Times New Roman" w:cs="Times New Roman"/>
          <w:sz w:val="25"/>
          <w:szCs w:val="25"/>
        </w:rPr>
        <w:t>.</w:t>
      </w:r>
      <w:proofErr w:type="gramEnd"/>
      <w:r>
        <w:rPr>
          <w:rFonts w:ascii="Times New Roman" w:hAnsi="Times New Roman" w:cs="Times New Roman"/>
          <w:sz w:val="25"/>
          <w:szCs w:val="25"/>
        </w:rPr>
        <w:t xml:space="preserve"> By</w:t>
      </w:r>
    </w:p>
    <w:p w:rsidR="009A769E" w:rsidRDefault="009E212B" w:rsidP="009E212B">
      <w:pPr>
        <w:spacing w:line="480" w:lineRule="auto"/>
        <w:rPr>
          <w:rFonts w:ascii="Times New Roman" w:hAnsi="Times New Roman" w:cs="Times New Roman"/>
          <w:sz w:val="25"/>
          <w:szCs w:val="25"/>
        </w:rPr>
      </w:pPr>
      <w:r>
        <w:rPr>
          <w:rFonts w:ascii="Times New Roman" w:hAnsi="Times New Roman" w:cs="Times New Roman"/>
          <w:sz w:val="25"/>
          <w:szCs w:val="25"/>
        </w:rPr>
        <w:t xml:space="preserve">       </w:t>
      </w:r>
      <w:proofErr w:type="spellStart"/>
      <w:proofErr w:type="gramStart"/>
      <w:r w:rsidR="009A769E">
        <w:rPr>
          <w:rFonts w:ascii="Times New Roman" w:hAnsi="Times New Roman" w:cs="Times New Roman"/>
          <w:sz w:val="25"/>
          <w:szCs w:val="25"/>
        </w:rPr>
        <w:t>Kazmierski</w:t>
      </w:r>
      <w:proofErr w:type="spellEnd"/>
      <w:r w:rsidR="009A769E">
        <w:rPr>
          <w:rFonts w:ascii="Times New Roman" w:hAnsi="Times New Roman" w:cs="Times New Roman"/>
          <w:sz w:val="25"/>
          <w:szCs w:val="25"/>
        </w:rPr>
        <w:t>.</w:t>
      </w:r>
      <w:proofErr w:type="gramEnd"/>
      <w:r w:rsidR="009A769E">
        <w:rPr>
          <w:rFonts w:ascii="Times New Roman" w:hAnsi="Times New Roman" w:cs="Times New Roman"/>
          <w:sz w:val="25"/>
          <w:szCs w:val="25"/>
        </w:rPr>
        <w:t xml:space="preserve"> 4</w:t>
      </w:r>
      <w:r w:rsidR="009A769E" w:rsidRPr="009A769E">
        <w:rPr>
          <w:rFonts w:ascii="Times New Roman" w:hAnsi="Times New Roman" w:cs="Times New Roman"/>
          <w:sz w:val="25"/>
          <w:szCs w:val="25"/>
          <w:vertAlign w:val="superscript"/>
        </w:rPr>
        <w:t>th</w:t>
      </w:r>
      <w:r w:rsidR="009A769E">
        <w:rPr>
          <w:rFonts w:ascii="Times New Roman" w:hAnsi="Times New Roman" w:cs="Times New Roman"/>
          <w:sz w:val="25"/>
          <w:szCs w:val="25"/>
        </w:rPr>
        <w:t xml:space="preserve"> ed. Concord, ON: </w:t>
      </w:r>
      <w:proofErr w:type="spellStart"/>
      <w:r w:rsidR="009A769E">
        <w:rPr>
          <w:rFonts w:ascii="Times New Roman" w:hAnsi="Times New Roman" w:cs="Times New Roman"/>
          <w:sz w:val="25"/>
          <w:szCs w:val="25"/>
        </w:rPr>
        <w:t>Captus</w:t>
      </w:r>
      <w:proofErr w:type="spellEnd"/>
      <w:r w:rsidR="009A769E">
        <w:rPr>
          <w:rFonts w:ascii="Times New Roman" w:hAnsi="Times New Roman" w:cs="Times New Roman"/>
          <w:sz w:val="25"/>
          <w:szCs w:val="25"/>
        </w:rPr>
        <w:t>, 2010</w:t>
      </w:r>
      <w:r>
        <w:rPr>
          <w:rFonts w:ascii="Times New Roman" w:hAnsi="Times New Roman" w:cs="Times New Roman"/>
          <w:sz w:val="25"/>
          <w:szCs w:val="25"/>
        </w:rPr>
        <w:t xml:space="preserve">. </w:t>
      </w:r>
      <w:proofErr w:type="gramStart"/>
      <w:r>
        <w:rPr>
          <w:rFonts w:ascii="Times New Roman" w:hAnsi="Times New Roman" w:cs="Times New Roman"/>
          <w:sz w:val="25"/>
          <w:szCs w:val="25"/>
        </w:rPr>
        <w:t>305-10. Print.</w:t>
      </w:r>
      <w:proofErr w:type="gramEnd"/>
    </w:p>
    <w:p w:rsidR="009E212B" w:rsidRDefault="009E212B" w:rsidP="009E212B">
      <w:pPr>
        <w:spacing w:line="240" w:lineRule="auto"/>
        <w:rPr>
          <w:rFonts w:ascii="Times New Roman" w:hAnsi="Times New Roman" w:cs="Times New Roman"/>
          <w:sz w:val="25"/>
          <w:szCs w:val="25"/>
        </w:rPr>
      </w:pPr>
      <w:r>
        <w:rPr>
          <w:rFonts w:ascii="Times New Roman" w:hAnsi="Times New Roman" w:cs="Times New Roman"/>
          <w:sz w:val="25"/>
          <w:szCs w:val="25"/>
        </w:rPr>
        <w:t xml:space="preserve">T. </w:t>
      </w:r>
      <w:proofErr w:type="spellStart"/>
      <w:r>
        <w:rPr>
          <w:rFonts w:ascii="Times New Roman" w:hAnsi="Times New Roman" w:cs="Times New Roman"/>
          <w:sz w:val="25"/>
          <w:szCs w:val="25"/>
        </w:rPr>
        <w:t>Brettel</w:t>
      </w:r>
      <w:proofErr w:type="spellEnd"/>
      <w:r>
        <w:rPr>
          <w:rFonts w:ascii="Times New Roman" w:hAnsi="Times New Roman" w:cs="Times New Roman"/>
          <w:sz w:val="25"/>
          <w:szCs w:val="25"/>
        </w:rPr>
        <w:t xml:space="preserve"> Dawson. </w:t>
      </w:r>
      <w:proofErr w:type="gramStart"/>
      <w:r>
        <w:rPr>
          <w:rFonts w:ascii="Times New Roman" w:hAnsi="Times New Roman" w:cs="Times New Roman"/>
          <w:sz w:val="25"/>
          <w:szCs w:val="25"/>
        </w:rPr>
        <w:t xml:space="preserve">“Jordan House Ltd. v. </w:t>
      </w:r>
      <w:proofErr w:type="spellStart"/>
      <w:r>
        <w:rPr>
          <w:rFonts w:ascii="Times New Roman" w:hAnsi="Times New Roman" w:cs="Times New Roman"/>
          <w:sz w:val="25"/>
          <w:szCs w:val="25"/>
        </w:rPr>
        <w:t>Menow</w:t>
      </w:r>
      <w:proofErr w:type="spellEnd"/>
      <w:r>
        <w:rPr>
          <w:rFonts w:ascii="Times New Roman" w:hAnsi="Times New Roman" w:cs="Times New Roman"/>
          <w:sz w:val="25"/>
          <w:szCs w:val="25"/>
        </w:rPr>
        <w:t>”.</w:t>
      </w:r>
      <w:proofErr w:type="gramEnd"/>
      <w:r>
        <w:rPr>
          <w:rFonts w:ascii="Times New Roman" w:hAnsi="Times New Roman" w:cs="Times New Roman"/>
          <w:sz w:val="25"/>
          <w:szCs w:val="25"/>
        </w:rPr>
        <w:t xml:space="preserve"> </w:t>
      </w:r>
      <w:proofErr w:type="gramStart"/>
      <w:r w:rsidRPr="009E212B">
        <w:rPr>
          <w:rFonts w:ascii="Times New Roman" w:hAnsi="Times New Roman" w:cs="Times New Roman"/>
          <w:i/>
          <w:sz w:val="25"/>
          <w:szCs w:val="25"/>
        </w:rPr>
        <w:t>Obligations in Private Law</w:t>
      </w:r>
      <w:r>
        <w:rPr>
          <w:rFonts w:ascii="Times New Roman" w:hAnsi="Times New Roman" w:cs="Times New Roman"/>
          <w:sz w:val="25"/>
          <w:szCs w:val="25"/>
        </w:rPr>
        <w:t>.</w:t>
      </w:r>
      <w:proofErr w:type="gramEnd"/>
    </w:p>
    <w:p w:rsidR="009E212B" w:rsidRDefault="009E212B" w:rsidP="009E212B">
      <w:pPr>
        <w:spacing w:line="480" w:lineRule="auto"/>
        <w:rPr>
          <w:rFonts w:ascii="Times New Roman" w:hAnsi="Times New Roman" w:cs="Times New Roman"/>
          <w:sz w:val="25"/>
          <w:szCs w:val="25"/>
        </w:rPr>
      </w:pPr>
      <w:r>
        <w:rPr>
          <w:rFonts w:ascii="Times New Roman" w:hAnsi="Times New Roman" w:cs="Times New Roman"/>
          <w:sz w:val="25"/>
          <w:szCs w:val="25"/>
        </w:rPr>
        <w:t xml:space="preserve">       1</w:t>
      </w:r>
      <w:r w:rsidRPr="009E212B">
        <w:rPr>
          <w:rFonts w:ascii="Times New Roman" w:hAnsi="Times New Roman" w:cs="Times New Roman"/>
          <w:sz w:val="25"/>
          <w:szCs w:val="25"/>
          <w:vertAlign w:val="superscript"/>
        </w:rPr>
        <w:t>st</w:t>
      </w:r>
      <w:r>
        <w:rPr>
          <w:rFonts w:ascii="Times New Roman" w:hAnsi="Times New Roman" w:cs="Times New Roman"/>
          <w:sz w:val="25"/>
          <w:szCs w:val="25"/>
        </w:rPr>
        <w:t xml:space="preserve"> ed. Concord, ON: </w:t>
      </w:r>
      <w:proofErr w:type="spellStart"/>
      <w:r>
        <w:rPr>
          <w:rFonts w:ascii="Times New Roman" w:hAnsi="Times New Roman" w:cs="Times New Roman"/>
          <w:sz w:val="25"/>
          <w:szCs w:val="25"/>
        </w:rPr>
        <w:t>Captus</w:t>
      </w:r>
      <w:proofErr w:type="spellEnd"/>
      <w:r>
        <w:rPr>
          <w:rFonts w:ascii="Times New Roman" w:hAnsi="Times New Roman" w:cs="Times New Roman"/>
          <w:sz w:val="25"/>
          <w:szCs w:val="25"/>
        </w:rPr>
        <w:t xml:space="preserve">, 2012. </w:t>
      </w:r>
      <w:proofErr w:type="gramStart"/>
      <w:r>
        <w:rPr>
          <w:rFonts w:ascii="Times New Roman" w:hAnsi="Times New Roman" w:cs="Times New Roman"/>
          <w:sz w:val="25"/>
          <w:szCs w:val="25"/>
        </w:rPr>
        <w:t>73-76. Print.</w:t>
      </w:r>
      <w:proofErr w:type="gramEnd"/>
    </w:p>
    <w:p w:rsidR="009E212B" w:rsidRDefault="009E212B" w:rsidP="009E212B">
      <w:pPr>
        <w:spacing w:line="240" w:lineRule="auto"/>
        <w:rPr>
          <w:rFonts w:ascii="Times New Roman" w:hAnsi="Times New Roman" w:cs="Times New Roman"/>
          <w:sz w:val="25"/>
          <w:szCs w:val="25"/>
        </w:rPr>
      </w:pPr>
      <w:r>
        <w:rPr>
          <w:rFonts w:ascii="Times New Roman" w:hAnsi="Times New Roman" w:cs="Times New Roman"/>
          <w:sz w:val="25"/>
          <w:szCs w:val="25"/>
        </w:rPr>
        <w:t xml:space="preserve">T. </w:t>
      </w:r>
      <w:proofErr w:type="spellStart"/>
      <w:r>
        <w:rPr>
          <w:rFonts w:ascii="Times New Roman" w:hAnsi="Times New Roman" w:cs="Times New Roman"/>
          <w:sz w:val="25"/>
          <w:szCs w:val="25"/>
        </w:rPr>
        <w:t>Brettel</w:t>
      </w:r>
      <w:proofErr w:type="spellEnd"/>
      <w:r>
        <w:rPr>
          <w:rFonts w:ascii="Times New Roman" w:hAnsi="Times New Roman" w:cs="Times New Roman"/>
          <w:sz w:val="25"/>
          <w:szCs w:val="25"/>
        </w:rPr>
        <w:t xml:space="preserve"> Dawson. </w:t>
      </w:r>
      <w:proofErr w:type="gramStart"/>
      <w:r>
        <w:rPr>
          <w:rFonts w:ascii="Times New Roman" w:hAnsi="Times New Roman" w:cs="Times New Roman"/>
          <w:sz w:val="25"/>
          <w:szCs w:val="25"/>
        </w:rPr>
        <w:t xml:space="preserve">“Stewart v. </w:t>
      </w:r>
      <w:proofErr w:type="spellStart"/>
      <w:r>
        <w:rPr>
          <w:rFonts w:ascii="Times New Roman" w:hAnsi="Times New Roman" w:cs="Times New Roman"/>
          <w:sz w:val="25"/>
          <w:szCs w:val="25"/>
        </w:rPr>
        <w:t>Pettie</w:t>
      </w:r>
      <w:proofErr w:type="spellEnd"/>
      <w:r>
        <w:rPr>
          <w:rFonts w:ascii="Times New Roman" w:hAnsi="Times New Roman" w:cs="Times New Roman"/>
          <w:sz w:val="25"/>
          <w:szCs w:val="25"/>
        </w:rPr>
        <w:t>”.</w:t>
      </w:r>
      <w:proofErr w:type="gramEnd"/>
      <w:r>
        <w:rPr>
          <w:rFonts w:ascii="Times New Roman" w:hAnsi="Times New Roman" w:cs="Times New Roman"/>
          <w:sz w:val="25"/>
          <w:szCs w:val="25"/>
        </w:rPr>
        <w:t xml:space="preserve"> </w:t>
      </w:r>
      <w:proofErr w:type="gramStart"/>
      <w:r w:rsidRPr="009E212B">
        <w:rPr>
          <w:rFonts w:ascii="Times New Roman" w:hAnsi="Times New Roman" w:cs="Times New Roman"/>
          <w:i/>
          <w:sz w:val="25"/>
          <w:szCs w:val="25"/>
        </w:rPr>
        <w:t>Obligations in Private Law</w:t>
      </w:r>
      <w:r>
        <w:rPr>
          <w:rFonts w:ascii="Times New Roman" w:hAnsi="Times New Roman" w:cs="Times New Roman"/>
          <w:sz w:val="25"/>
          <w:szCs w:val="25"/>
        </w:rPr>
        <w:t>.</w:t>
      </w:r>
      <w:proofErr w:type="gramEnd"/>
    </w:p>
    <w:p w:rsidR="009E212B" w:rsidRDefault="009E212B" w:rsidP="009E212B">
      <w:pPr>
        <w:spacing w:line="480" w:lineRule="auto"/>
        <w:rPr>
          <w:rFonts w:ascii="Times New Roman" w:hAnsi="Times New Roman" w:cs="Times New Roman"/>
          <w:sz w:val="25"/>
          <w:szCs w:val="25"/>
        </w:rPr>
      </w:pPr>
      <w:r>
        <w:rPr>
          <w:rFonts w:ascii="Times New Roman" w:hAnsi="Times New Roman" w:cs="Times New Roman"/>
          <w:sz w:val="25"/>
          <w:szCs w:val="25"/>
        </w:rPr>
        <w:t xml:space="preserve">       1</w:t>
      </w:r>
      <w:r w:rsidRPr="009E212B">
        <w:rPr>
          <w:rFonts w:ascii="Times New Roman" w:hAnsi="Times New Roman" w:cs="Times New Roman"/>
          <w:sz w:val="25"/>
          <w:szCs w:val="25"/>
          <w:vertAlign w:val="superscript"/>
        </w:rPr>
        <w:t>st</w:t>
      </w:r>
      <w:r>
        <w:rPr>
          <w:rFonts w:ascii="Times New Roman" w:hAnsi="Times New Roman" w:cs="Times New Roman"/>
          <w:sz w:val="25"/>
          <w:szCs w:val="25"/>
        </w:rPr>
        <w:t xml:space="preserve"> ed. Concord, ON: </w:t>
      </w:r>
      <w:proofErr w:type="spellStart"/>
      <w:r>
        <w:rPr>
          <w:rFonts w:ascii="Times New Roman" w:hAnsi="Times New Roman" w:cs="Times New Roman"/>
          <w:sz w:val="25"/>
          <w:szCs w:val="25"/>
        </w:rPr>
        <w:t>Captus</w:t>
      </w:r>
      <w:proofErr w:type="spellEnd"/>
      <w:r>
        <w:rPr>
          <w:rFonts w:ascii="Times New Roman" w:hAnsi="Times New Roman" w:cs="Times New Roman"/>
          <w:sz w:val="25"/>
          <w:szCs w:val="25"/>
        </w:rPr>
        <w:t xml:space="preserve">, 2012. </w:t>
      </w:r>
      <w:proofErr w:type="gramStart"/>
      <w:r>
        <w:rPr>
          <w:rFonts w:ascii="Times New Roman" w:hAnsi="Times New Roman" w:cs="Times New Roman"/>
          <w:sz w:val="25"/>
          <w:szCs w:val="25"/>
        </w:rPr>
        <w:t>77-82. Print.</w:t>
      </w:r>
      <w:proofErr w:type="gramEnd"/>
    </w:p>
    <w:p w:rsidR="009E212B" w:rsidRDefault="009E212B" w:rsidP="009E212B">
      <w:pPr>
        <w:spacing w:line="240" w:lineRule="auto"/>
        <w:rPr>
          <w:rFonts w:ascii="Times New Roman" w:hAnsi="Times New Roman" w:cs="Times New Roman"/>
          <w:sz w:val="25"/>
          <w:szCs w:val="25"/>
        </w:rPr>
      </w:pPr>
      <w:r>
        <w:rPr>
          <w:rFonts w:ascii="Times New Roman" w:hAnsi="Times New Roman" w:cs="Times New Roman"/>
          <w:sz w:val="25"/>
          <w:szCs w:val="25"/>
        </w:rPr>
        <w:t xml:space="preserve">Fitzgerald. </w:t>
      </w:r>
      <w:proofErr w:type="gramStart"/>
      <w:r w:rsidR="00641E47">
        <w:rPr>
          <w:rFonts w:ascii="Times New Roman" w:hAnsi="Times New Roman" w:cs="Times New Roman"/>
          <w:i/>
          <w:sz w:val="25"/>
          <w:szCs w:val="25"/>
        </w:rPr>
        <w:t xml:space="preserve">Looking at Law: </w:t>
      </w:r>
      <w:r w:rsidRPr="009E212B">
        <w:rPr>
          <w:rFonts w:ascii="Times New Roman" w:hAnsi="Times New Roman" w:cs="Times New Roman"/>
          <w:i/>
          <w:sz w:val="25"/>
          <w:szCs w:val="25"/>
        </w:rPr>
        <w:t xml:space="preserve"> Canada’s Legal System</w:t>
      </w:r>
      <w:r>
        <w:rPr>
          <w:rFonts w:ascii="Times New Roman" w:hAnsi="Times New Roman" w:cs="Times New Roman"/>
          <w:sz w:val="25"/>
          <w:szCs w:val="25"/>
        </w:rPr>
        <w:t>.</w:t>
      </w:r>
      <w:proofErr w:type="gramEnd"/>
      <w:r w:rsidR="00641E47">
        <w:rPr>
          <w:rFonts w:ascii="Times New Roman" w:hAnsi="Times New Roman" w:cs="Times New Roman"/>
          <w:sz w:val="25"/>
          <w:szCs w:val="25"/>
        </w:rPr>
        <w:t xml:space="preserve"> 6</w:t>
      </w:r>
      <w:r w:rsidR="00641E47" w:rsidRPr="00641E47">
        <w:rPr>
          <w:rFonts w:ascii="Times New Roman" w:hAnsi="Times New Roman" w:cs="Times New Roman"/>
          <w:sz w:val="25"/>
          <w:szCs w:val="25"/>
          <w:vertAlign w:val="superscript"/>
        </w:rPr>
        <w:t>th</w:t>
      </w:r>
      <w:r w:rsidR="00641E47">
        <w:rPr>
          <w:rFonts w:ascii="Times New Roman" w:hAnsi="Times New Roman" w:cs="Times New Roman"/>
          <w:sz w:val="25"/>
          <w:szCs w:val="25"/>
        </w:rPr>
        <w:t xml:space="preserve"> </w:t>
      </w:r>
      <w:proofErr w:type="gramStart"/>
      <w:r w:rsidR="00641E47">
        <w:rPr>
          <w:rFonts w:ascii="Times New Roman" w:hAnsi="Times New Roman" w:cs="Times New Roman"/>
          <w:sz w:val="25"/>
          <w:szCs w:val="25"/>
        </w:rPr>
        <w:t>ed</w:t>
      </w:r>
      <w:proofErr w:type="gramEnd"/>
      <w:r w:rsidR="00641E47">
        <w:rPr>
          <w:rFonts w:ascii="Times New Roman" w:hAnsi="Times New Roman" w:cs="Times New Roman"/>
          <w:sz w:val="25"/>
          <w:szCs w:val="25"/>
        </w:rPr>
        <w:t xml:space="preserve">. </w:t>
      </w:r>
    </w:p>
    <w:p w:rsidR="00641E47" w:rsidRDefault="00641E47" w:rsidP="009E212B">
      <w:pPr>
        <w:spacing w:line="240" w:lineRule="auto"/>
        <w:rPr>
          <w:rFonts w:ascii="Times New Roman" w:hAnsi="Times New Roman" w:cs="Times New Roman"/>
          <w:sz w:val="25"/>
          <w:szCs w:val="25"/>
        </w:rPr>
      </w:pPr>
      <w:r>
        <w:rPr>
          <w:rFonts w:ascii="Times New Roman" w:hAnsi="Times New Roman" w:cs="Times New Roman"/>
          <w:sz w:val="25"/>
          <w:szCs w:val="25"/>
        </w:rPr>
        <w:t xml:space="preserve">       Markham, ON: LexisNexis Canada Inc., 2010. Print.</w:t>
      </w:r>
    </w:p>
    <w:p w:rsidR="00641E47" w:rsidRDefault="00641E47" w:rsidP="009E212B">
      <w:pPr>
        <w:spacing w:line="240" w:lineRule="auto"/>
        <w:rPr>
          <w:rFonts w:ascii="Times New Roman" w:hAnsi="Times New Roman" w:cs="Times New Roman"/>
          <w:sz w:val="25"/>
          <w:szCs w:val="25"/>
        </w:rPr>
      </w:pPr>
    </w:p>
    <w:p w:rsidR="00641E47" w:rsidRDefault="00641E47" w:rsidP="009E212B">
      <w:pPr>
        <w:spacing w:line="240" w:lineRule="auto"/>
        <w:rPr>
          <w:rFonts w:ascii="Times New Roman" w:hAnsi="Times New Roman" w:cs="Times New Roman"/>
          <w:sz w:val="25"/>
          <w:szCs w:val="25"/>
        </w:rPr>
      </w:pPr>
    </w:p>
    <w:p w:rsidR="00641E47" w:rsidRDefault="00641E47" w:rsidP="009E212B">
      <w:pPr>
        <w:spacing w:line="240" w:lineRule="auto"/>
        <w:rPr>
          <w:rFonts w:ascii="Times New Roman" w:hAnsi="Times New Roman" w:cs="Times New Roman"/>
          <w:sz w:val="25"/>
          <w:szCs w:val="25"/>
        </w:rPr>
      </w:pPr>
    </w:p>
    <w:p w:rsidR="00641E47" w:rsidRDefault="00641E47" w:rsidP="009E212B">
      <w:pPr>
        <w:spacing w:line="240" w:lineRule="auto"/>
        <w:rPr>
          <w:rFonts w:ascii="Times New Roman" w:hAnsi="Times New Roman" w:cs="Times New Roman"/>
          <w:sz w:val="25"/>
          <w:szCs w:val="25"/>
        </w:rPr>
      </w:pPr>
    </w:p>
    <w:p w:rsidR="00641E47" w:rsidRDefault="00641E47" w:rsidP="009E212B">
      <w:pPr>
        <w:spacing w:line="240" w:lineRule="auto"/>
        <w:rPr>
          <w:rFonts w:ascii="Times New Roman" w:hAnsi="Times New Roman" w:cs="Times New Roman"/>
          <w:sz w:val="25"/>
          <w:szCs w:val="25"/>
        </w:rPr>
      </w:pPr>
    </w:p>
    <w:p w:rsidR="00641E47" w:rsidRDefault="00641E47" w:rsidP="009E212B">
      <w:pPr>
        <w:spacing w:line="240" w:lineRule="auto"/>
        <w:rPr>
          <w:rFonts w:ascii="Times New Roman" w:hAnsi="Times New Roman" w:cs="Times New Roman"/>
          <w:sz w:val="25"/>
          <w:szCs w:val="25"/>
        </w:rPr>
      </w:pPr>
    </w:p>
    <w:p w:rsidR="00641E47" w:rsidRDefault="00641E47" w:rsidP="009E212B">
      <w:pPr>
        <w:spacing w:line="240" w:lineRule="auto"/>
        <w:rPr>
          <w:rFonts w:ascii="Times New Roman" w:hAnsi="Times New Roman" w:cs="Times New Roman"/>
          <w:sz w:val="25"/>
          <w:szCs w:val="25"/>
        </w:rPr>
      </w:pPr>
    </w:p>
    <w:p w:rsidR="00641E47" w:rsidRDefault="00641E47" w:rsidP="009E212B">
      <w:pPr>
        <w:spacing w:line="240" w:lineRule="auto"/>
        <w:rPr>
          <w:rFonts w:ascii="Times New Roman" w:hAnsi="Times New Roman" w:cs="Times New Roman"/>
          <w:sz w:val="25"/>
          <w:szCs w:val="25"/>
        </w:rPr>
      </w:pPr>
    </w:p>
    <w:p w:rsidR="00641E47" w:rsidRDefault="00641E47" w:rsidP="009E212B">
      <w:pPr>
        <w:spacing w:line="240" w:lineRule="auto"/>
        <w:rPr>
          <w:rFonts w:ascii="Times New Roman" w:hAnsi="Times New Roman" w:cs="Times New Roman"/>
          <w:sz w:val="25"/>
          <w:szCs w:val="25"/>
        </w:rPr>
      </w:pPr>
    </w:p>
    <w:p w:rsidR="00641E47" w:rsidRDefault="00641E47" w:rsidP="009E212B">
      <w:pPr>
        <w:spacing w:line="240" w:lineRule="auto"/>
        <w:rPr>
          <w:rFonts w:ascii="Times New Roman" w:hAnsi="Times New Roman" w:cs="Times New Roman"/>
          <w:sz w:val="25"/>
          <w:szCs w:val="25"/>
        </w:rPr>
      </w:pPr>
    </w:p>
    <w:p w:rsidR="00641E47" w:rsidRDefault="00641E47" w:rsidP="009E212B">
      <w:pPr>
        <w:spacing w:line="240" w:lineRule="auto"/>
        <w:rPr>
          <w:rFonts w:ascii="Times New Roman" w:hAnsi="Times New Roman" w:cs="Times New Roman"/>
          <w:sz w:val="25"/>
          <w:szCs w:val="25"/>
        </w:rPr>
      </w:pPr>
    </w:p>
    <w:p w:rsidR="00641E47" w:rsidRDefault="00641E47" w:rsidP="009E212B">
      <w:pPr>
        <w:spacing w:line="240" w:lineRule="auto"/>
        <w:rPr>
          <w:rFonts w:ascii="Times New Roman" w:hAnsi="Times New Roman" w:cs="Times New Roman"/>
          <w:sz w:val="25"/>
          <w:szCs w:val="25"/>
        </w:rPr>
      </w:pPr>
    </w:p>
    <w:p w:rsidR="00641E47" w:rsidRDefault="00641E47" w:rsidP="009E212B">
      <w:pPr>
        <w:spacing w:line="240" w:lineRule="auto"/>
        <w:rPr>
          <w:rFonts w:ascii="Times New Roman" w:hAnsi="Times New Roman" w:cs="Times New Roman"/>
          <w:sz w:val="25"/>
          <w:szCs w:val="25"/>
        </w:rPr>
      </w:pPr>
    </w:p>
    <w:p w:rsidR="00641E47" w:rsidRDefault="00641E47" w:rsidP="009E212B">
      <w:pPr>
        <w:spacing w:line="240" w:lineRule="auto"/>
        <w:rPr>
          <w:rFonts w:ascii="Times New Roman" w:hAnsi="Times New Roman" w:cs="Times New Roman"/>
          <w:sz w:val="25"/>
          <w:szCs w:val="25"/>
        </w:rPr>
      </w:pPr>
    </w:p>
    <w:p w:rsidR="00641E47" w:rsidRDefault="00641E47" w:rsidP="009E212B">
      <w:pPr>
        <w:spacing w:line="240" w:lineRule="auto"/>
        <w:rPr>
          <w:rFonts w:ascii="Times New Roman" w:hAnsi="Times New Roman" w:cs="Times New Roman"/>
          <w:sz w:val="25"/>
          <w:szCs w:val="25"/>
        </w:rPr>
      </w:pPr>
    </w:p>
    <w:p w:rsidR="00641E47" w:rsidRDefault="00AF34CE" w:rsidP="00AF34CE">
      <w:pPr>
        <w:spacing w:line="240" w:lineRule="auto"/>
        <w:jc w:val="center"/>
        <w:rPr>
          <w:rFonts w:ascii="Times New Roman" w:hAnsi="Times New Roman" w:cs="Times New Roman"/>
          <w:b/>
          <w:sz w:val="25"/>
          <w:szCs w:val="25"/>
          <w:u w:val="single"/>
        </w:rPr>
      </w:pPr>
      <w:r w:rsidRPr="00AF34CE">
        <w:rPr>
          <w:rFonts w:ascii="Times New Roman" w:hAnsi="Times New Roman" w:cs="Times New Roman"/>
          <w:b/>
          <w:sz w:val="25"/>
          <w:szCs w:val="25"/>
          <w:u w:val="single"/>
        </w:rPr>
        <w:lastRenderedPageBreak/>
        <w:t>Social vs. Commercial Host Liability</w:t>
      </w:r>
    </w:p>
    <w:p w:rsidR="00AF34CE" w:rsidRDefault="00AF34CE" w:rsidP="00AF34CE">
      <w:pPr>
        <w:spacing w:line="240" w:lineRule="auto"/>
        <w:jc w:val="center"/>
        <w:rPr>
          <w:rFonts w:ascii="Times New Roman" w:hAnsi="Times New Roman" w:cs="Times New Roman"/>
          <w:b/>
          <w:sz w:val="25"/>
          <w:szCs w:val="25"/>
          <w:u w:val="single"/>
        </w:rPr>
      </w:pPr>
    </w:p>
    <w:p w:rsidR="00AF34CE" w:rsidRDefault="00AF34CE" w:rsidP="00AF34CE">
      <w:pPr>
        <w:spacing w:line="240" w:lineRule="auto"/>
        <w:jc w:val="center"/>
        <w:rPr>
          <w:rFonts w:ascii="Times New Roman" w:hAnsi="Times New Roman" w:cs="Times New Roman"/>
          <w:sz w:val="25"/>
          <w:szCs w:val="25"/>
        </w:rPr>
      </w:pPr>
    </w:p>
    <w:p w:rsidR="00AF34CE" w:rsidRDefault="00AF34CE" w:rsidP="00AF34CE">
      <w:pPr>
        <w:spacing w:line="240" w:lineRule="auto"/>
        <w:jc w:val="center"/>
        <w:rPr>
          <w:rFonts w:ascii="Times New Roman" w:hAnsi="Times New Roman" w:cs="Times New Roman"/>
          <w:sz w:val="25"/>
          <w:szCs w:val="25"/>
        </w:rPr>
      </w:pPr>
    </w:p>
    <w:p w:rsidR="00AF34CE" w:rsidRDefault="00AF34CE" w:rsidP="00AF34CE">
      <w:pPr>
        <w:spacing w:line="240" w:lineRule="auto"/>
        <w:jc w:val="center"/>
        <w:rPr>
          <w:rFonts w:ascii="Times New Roman" w:hAnsi="Times New Roman" w:cs="Times New Roman"/>
          <w:sz w:val="25"/>
          <w:szCs w:val="25"/>
        </w:rPr>
      </w:pPr>
      <w:r>
        <w:rPr>
          <w:rFonts w:ascii="Times New Roman" w:hAnsi="Times New Roman" w:cs="Times New Roman"/>
          <w:sz w:val="25"/>
          <w:szCs w:val="25"/>
        </w:rPr>
        <w:t>To be handed in to:</w:t>
      </w:r>
    </w:p>
    <w:p w:rsidR="00AF34CE" w:rsidRDefault="00AF34CE" w:rsidP="00AF34CE">
      <w:pPr>
        <w:spacing w:line="240" w:lineRule="auto"/>
        <w:jc w:val="center"/>
        <w:rPr>
          <w:rFonts w:ascii="Times New Roman" w:hAnsi="Times New Roman" w:cs="Times New Roman"/>
          <w:sz w:val="25"/>
          <w:szCs w:val="25"/>
        </w:rPr>
      </w:pPr>
    </w:p>
    <w:p w:rsidR="00AF34CE" w:rsidRDefault="00AF34CE" w:rsidP="00AF34CE">
      <w:pPr>
        <w:spacing w:line="240" w:lineRule="auto"/>
        <w:jc w:val="center"/>
        <w:rPr>
          <w:rFonts w:ascii="Times New Roman" w:hAnsi="Times New Roman" w:cs="Times New Roman"/>
          <w:sz w:val="25"/>
          <w:szCs w:val="25"/>
        </w:rPr>
      </w:pPr>
      <w:r>
        <w:rPr>
          <w:rFonts w:ascii="Times New Roman" w:hAnsi="Times New Roman" w:cs="Times New Roman"/>
          <w:sz w:val="25"/>
          <w:szCs w:val="25"/>
        </w:rPr>
        <w:t xml:space="preserve">Professor Christopher </w:t>
      </w:r>
      <w:proofErr w:type="spellStart"/>
      <w:r>
        <w:rPr>
          <w:rFonts w:ascii="Times New Roman" w:hAnsi="Times New Roman" w:cs="Times New Roman"/>
          <w:sz w:val="25"/>
          <w:szCs w:val="25"/>
        </w:rPr>
        <w:t>Mcnaught</w:t>
      </w:r>
      <w:proofErr w:type="spellEnd"/>
    </w:p>
    <w:p w:rsidR="00AF34CE" w:rsidRDefault="00AF34CE" w:rsidP="00AF34CE">
      <w:pPr>
        <w:spacing w:line="240" w:lineRule="auto"/>
        <w:jc w:val="center"/>
        <w:rPr>
          <w:rFonts w:ascii="Times New Roman" w:hAnsi="Times New Roman" w:cs="Times New Roman"/>
          <w:sz w:val="25"/>
          <w:szCs w:val="25"/>
        </w:rPr>
      </w:pPr>
    </w:p>
    <w:p w:rsidR="00AF34CE" w:rsidRDefault="00AF34CE" w:rsidP="00AF34CE">
      <w:pPr>
        <w:spacing w:line="240" w:lineRule="auto"/>
        <w:jc w:val="center"/>
        <w:rPr>
          <w:rFonts w:ascii="Times New Roman" w:hAnsi="Times New Roman" w:cs="Times New Roman"/>
          <w:sz w:val="25"/>
          <w:szCs w:val="25"/>
        </w:rPr>
      </w:pPr>
    </w:p>
    <w:p w:rsidR="00AF34CE" w:rsidRDefault="00AF34CE" w:rsidP="00AF34CE">
      <w:pPr>
        <w:spacing w:line="240" w:lineRule="auto"/>
        <w:jc w:val="center"/>
        <w:rPr>
          <w:rFonts w:ascii="Times New Roman" w:hAnsi="Times New Roman" w:cs="Times New Roman"/>
          <w:sz w:val="25"/>
          <w:szCs w:val="25"/>
        </w:rPr>
      </w:pPr>
      <w:r>
        <w:rPr>
          <w:rFonts w:ascii="Times New Roman" w:hAnsi="Times New Roman" w:cs="Times New Roman"/>
          <w:sz w:val="25"/>
          <w:szCs w:val="25"/>
        </w:rPr>
        <w:t>In:</w:t>
      </w:r>
    </w:p>
    <w:p w:rsidR="00AF34CE" w:rsidRDefault="00AF34CE" w:rsidP="00AF34CE">
      <w:pPr>
        <w:spacing w:line="240" w:lineRule="auto"/>
        <w:jc w:val="center"/>
        <w:rPr>
          <w:rFonts w:ascii="Times New Roman" w:hAnsi="Times New Roman" w:cs="Times New Roman"/>
          <w:sz w:val="25"/>
          <w:szCs w:val="25"/>
        </w:rPr>
      </w:pPr>
    </w:p>
    <w:p w:rsidR="00AF34CE" w:rsidRDefault="00AF34CE" w:rsidP="00AF34CE">
      <w:pPr>
        <w:spacing w:line="240" w:lineRule="auto"/>
        <w:jc w:val="center"/>
        <w:rPr>
          <w:rFonts w:ascii="Times New Roman" w:hAnsi="Times New Roman" w:cs="Times New Roman"/>
          <w:sz w:val="25"/>
          <w:szCs w:val="25"/>
        </w:rPr>
      </w:pPr>
      <w:r>
        <w:rPr>
          <w:rFonts w:ascii="Times New Roman" w:hAnsi="Times New Roman" w:cs="Times New Roman"/>
          <w:sz w:val="25"/>
          <w:szCs w:val="25"/>
        </w:rPr>
        <w:t>LAWS 3305T</w:t>
      </w:r>
    </w:p>
    <w:p w:rsidR="00AF34CE" w:rsidRDefault="00AF34CE" w:rsidP="00AF34CE">
      <w:pPr>
        <w:spacing w:line="240" w:lineRule="auto"/>
        <w:jc w:val="center"/>
        <w:rPr>
          <w:rFonts w:ascii="Times New Roman" w:hAnsi="Times New Roman" w:cs="Times New Roman"/>
          <w:sz w:val="25"/>
          <w:szCs w:val="25"/>
        </w:rPr>
      </w:pPr>
    </w:p>
    <w:p w:rsidR="00AF34CE" w:rsidRDefault="00AF34CE" w:rsidP="00AF34CE">
      <w:pPr>
        <w:spacing w:line="240" w:lineRule="auto"/>
        <w:jc w:val="center"/>
        <w:rPr>
          <w:rFonts w:ascii="Times New Roman" w:hAnsi="Times New Roman" w:cs="Times New Roman"/>
          <w:sz w:val="25"/>
          <w:szCs w:val="25"/>
        </w:rPr>
      </w:pPr>
    </w:p>
    <w:p w:rsidR="00AF34CE" w:rsidRDefault="00AF34CE" w:rsidP="00AF34CE">
      <w:pPr>
        <w:spacing w:line="240" w:lineRule="auto"/>
        <w:jc w:val="center"/>
        <w:rPr>
          <w:rFonts w:ascii="Times New Roman" w:hAnsi="Times New Roman" w:cs="Times New Roman"/>
          <w:sz w:val="25"/>
          <w:szCs w:val="25"/>
        </w:rPr>
      </w:pPr>
      <w:r>
        <w:rPr>
          <w:rFonts w:ascii="Times New Roman" w:hAnsi="Times New Roman" w:cs="Times New Roman"/>
          <w:sz w:val="25"/>
          <w:szCs w:val="25"/>
        </w:rPr>
        <w:t>Due on:</w:t>
      </w:r>
    </w:p>
    <w:p w:rsidR="00AF34CE" w:rsidRDefault="00AF34CE" w:rsidP="00AF34CE">
      <w:pPr>
        <w:spacing w:line="240" w:lineRule="auto"/>
        <w:jc w:val="center"/>
        <w:rPr>
          <w:rFonts w:ascii="Times New Roman" w:hAnsi="Times New Roman" w:cs="Times New Roman"/>
          <w:sz w:val="25"/>
          <w:szCs w:val="25"/>
        </w:rPr>
      </w:pPr>
    </w:p>
    <w:p w:rsidR="00AF34CE" w:rsidRPr="00AF34CE" w:rsidRDefault="00AF34CE" w:rsidP="00AF34CE">
      <w:pPr>
        <w:spacing w:line="240" w:lineRule="auto"/>
        <w:jc w:val="center"/>
        <w:rPr>
          <w:rFonts w:ascii="Times New Roman" w:hAnsi="Times New Roman" w:cs="Times New Roman"/>
          <w:sz w:val="25"/>
          <w:szCs w:val="25"/>
        </w:rPr>
      </w:pPr>
      <w:r>
        <w:rPr>
          <w:rFonts w:ascii="Times New Roman" w:hAnsi="Times New Roman" w:cs="Times New Roman"/>
          <w:sz w:val="25"/>
          <w:szCs w:val="25"/>
        </w:rPr>
        <w:t>Monday, November 18</w:t>
      </w:r>
      <w:r w:rsidRPr="00AF34CE">
        <w:rPr>
          <w:rFonts w:ascii="Times New Roman" w:hAnsi="Times New Roman" w:cs="Times New Roman"/>
          <w:sz w:val="25"/>
          <w:szCs w:val="25"/>
          <w:vertAlign w:val="superscript"/>
        </w:rPr>
        <w:t>th</w:t>
      </w:r>
      <w:r>
        <w:rPr>
          <w:rFonts w:ascii="Times New Roman" w:hAnsi="Times New Roman" w:cs="Times New Roman"/>
          <w:sz w:val="25"/>
          <w:szCs w:val="25"/>
        </w:rPr>
        <w:t xml:space="preserve">, 2013 </w:t>
      </w:r>
    </w:p>
    <w:p w:rsidR="009E212B" w:rsidRDefault="009E212B" w:rsidP="009E212B">
      <w:pPr>
        <w:spacing w:line="240" w:lineRule="auto"/>
        <w:rPr>
          <w:rFonts w:ascii="Times New Roman" w:hAnsi="Times New Roman" w:cs="Times New Roman"/>
          <w:sz w:val="25"/>
          <w:szCs w:val="25"/>
        </w:rPr>
      </w:pPr>
    </w:p>
    <w:p w:rsidR="009E212B" w:rsidRDefault="009E212B" w:rsidP="009E212B">
      <w:pPr>
        <w:spacing w:line="240" w:lineRule="auto"/>
        <w:rPr>
          <w:rFonts w:ascii="Times New Roman" w:hAnsi="Times New Roman" w:cs="Times New Roman"/>
          <w:sz w:val="25"/>
          <w:szCs w:val="25"/>
        </w:rPr>
      </w:pPr>
    </w:p>
    <w:p w:rsidR="009E212B" w:rsidRPr="000128E6" w:rsidRDefault="009E212B" w:rsidP="009A769E">
      <w:pPr>
        <w:spacing w:line="240" w:lineRule="auto"/>
        <w:rPr>
          <w:rFonts w:ascii="Times New Roman" w:hAnsi="Times New Roman" w:cs="Times New Roman"/>
          <w:sz w:val="25"/>
          <w:szCs w:val="25"/>
        </w:rPr>
      </w:pPr>
    </w:p>
    <w:sectPr w:rsidR="009E212B" w:rsidRPr="000128E6" w:rsidSect="00397E4C">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42F5" w:rsidRDefault="008042F5" w:rsidP="005E1FD3">
      <w:pPr>
        <w:spacing w:after="0" w:line="240" w:lineRule="auto"/>
      </w:pPr>
      <w:r>
        <w:separator/>
      </w:r>
    </w:p>
  </w:endnote>
  <w:endnote w:type="continuationSeparator" w:id="0">
    <w:p w:rsidR="008042F5" w:rsidRDefault="008042F5" w:rsidP="005E1F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42F5" w:rsidRDefault="008042F5" w:rsidP="005E1FD3">
      <w:pPr>
        <w:spacing w:after="0" w:line="240" w:lineRule="auto"/>
      </w:pPr>
      <w:r>
        <w:separator/>
      </w:r>
    </w:p>
  </w:footnote>
  <w:footnote w:type="continuationSeparator" w:id="0">
    <w:p w:rsidR="008042F5" w:rsidRDefault="008042F5" w:rsidP="005E1FD3">
      <w:pPr>
        <w:spacing w:after="0" w:line="240" w:lineRule="auto"/>
      </w:pPr>
      <w:r>
        <w:continuationSeparator/>
      </w:r>
    </w:p>
  </w:footnote>
  <w:footnote w:id="1">
    <w:p w:rsidR="005E1FD3" w:rsidRDefault="005E1FD3">
      <w:pPr>
        <w:pStyle w:val="FootnoteText"/>
      </w:pPr>
      <w:r>
        <w:rPr>
          <w:rStyle w:val="FootnoteReference"/>
        </w:rPr>
        <w:footnoteRef/>
      </w:r>
      <w:r>
        <w:t xml:space="preserve"> </w:t>
      </w:r>
      <w:proofErr w:type="spellStart"/>
      <w:r w:rsidR="00C32218">
        <w:t>Kazmierski</w:t>
      </w:r>
      <w:proofErr w:type="spellEnd"/>
      <w:r w:rsidR="00C32218">
        <w:t xml:space="preserve">, Dickson-Gilmore, </w:t>
      </w:r>
      <w:r w:rsidR="00C32218" w:rsidRPr="00C32218">
        <w:rPr>
          <w:i/>
        </w:rPr>
        <w:t>Introduction to Legal Studies</w:t>
      </w:r>
      <w:r w:rsidR="00C32218">
        <w:t xml:space="preserve"> (Concord: </w:t>
      </w:r>
      <w:proofErr w:type="spellStart"/>
      <w:r w:rsidR="00C32218">
        <w:t>Captus</w:t>
      </w:r>
      <w:proofErr w:type="spellEnd"/>
      <w:r w:rsidR="00C32218">
        <w:t xml:space="preserve"> Press Inc., 2010). 305</w:t>
      </w:r>
    </w:p>
  </w:footnote>
  <w:footnote w:id="2">
    <w:p w:rsidR="001B46B5" w:rsidRDefault="001B46B5">
      <w:pPr>
        <w:pStyle w:val="FootnoteText"/>
      </w:pPr>
      <w:r>
        <w:rPr>
          <w:rStyle w:val="FootnoteReference"/>
        </w:rPr>
        <w:footnoteRef/>
      </w:r>
      <w:r>
        <w:t xml:space="preserve"> </w:t>
      </w:r>
      <w:r w:rsidRPr="001B46B5">
        <w:rPr>
          <w:i/>
        </w:rPr>
        <w:t>Ibid</w:t>
      </w:r>
    </w:p>
  </w:footnote>
  <w:footnote w:id="3">
    <w:p w:rsidR="00B534C6" w:rsidRDefault="00B534C6">
      <w:pPr>
        <w:pStyle w:val="FootnoteText"/>
      </w:pPr>
      <w:r>
        <w:rPr>
          <w:rStyle w:val="FootnoteReference"/>
        </w:rPr>
        <w:footnoteRef/>
      </w:r>
      <w:r>
        <w:t xml:space="preserve"> </w:t>
      </w:r>
      <w:r w:rsidRPr="00B534C6">
        <w:rPr>
          <w:i/>
        </w:rPr>
        <w:t>Ibid</w:t>
      </w:r>
    </w:p>
  </w:footnote>
  <w:footnote w:id="4">
    <w:p w:rsidR="007943D0" w:rsidRDefault="007943D0">
      <w:pPr>
        <w:pStyle w:val="FootnoteText"/>
      </w:pPr>
      <w:r>
        <w:rPr>
          <w:rStyle w:val="FootnoteReference"/>
        </w:rPr>
        <w:footnoteRef/>
      </w:r>
      <w:r>
        <w:t xml:space="preserve"> </w:t>
      </w:r>
      <w:r w:rsidRPr="007943D0">
        <w:rPr>
          <w:i/>
        </w:rPr>
        <w:t>Ibid</w:t>
      </w:r>
    </w:p>
  </w:footnote>
  <w:footnote w:id="5">
    <w:p w:rsidR="00FD40A7" w:rsidRDefault="00FD40A7">
      <w:pPr>
        <w:pStyle w:val="FootnoteText"/>
      </w:pPr>
      <w:r>
        <w:rPr>
          <w:rStyle w:val="FootnoteReference"/>
        </w:rPr>
        <w:footnoteRef/>
      </w:r>
      <w:r>
        <w:t xml:space="preserve"> </w:t>
      </w:r>
      <w:r w:rsidRPr="00FD40A7">
        <w:rPr>
          <w:i/>
        </w:rPr>
        <w:t>Ibid</w:t>
      </w:r>
    </w:p>
  </w:footnote>
  <w:footnote w:id="6">
    <w:p w:rsidR="00FD40A7" w:rsidRDefault="00FD40A7">
      <w:pPr>
        <w:pStyle w:val="FootnoteText"/>
      </w:pPr>
      <w:r>
        <w:rPr>
          <w:rStyle w:val="FootnoteReference"/>
        </w:rPr>
        <w:footnoteRef/>
      </w:r>
      <w:r>
        <w:t xml:space="preserve"> </w:t>
      </w:r>
      <w:r w:rsidRPr="00FD40A7">
        <w:rPr>
          <w:i/>
        </w:rPr>
        <w:t>Ibid</w:t>
      </w:r>
      <w:r>
        <w:t>, at 306</w:t>
      </w:r>
    </w:p>
  </w:footnote>
  <w:footnote w:id="7">
    <w:p w:rsidR="00357C52" w:rsidRDefault="00357C52">
      <w:pPr>
        <w:pStyle w:val="FootnoteText"/>
      </w:pPr>
      <w:r>
        <w:rPr>
          <w:rStyle w:val="FootnoteReference"/>
        </w:rPr>
        <w:footnoteRef/>
      </w:r>
      <w:r>
        <w:t xml:space="preserve"> </w:t>
      </w:r>
      <w:r w:rsidRPr="00357C52">
        <w:rPr>
          <w:i/>
        </w:rPr>
        <w:t>Ibid</w:t>
      </w:r>
    </w:p>
  </w:footnote>
  <w:footnote w:id="8">
    <w:p w:rsidR="000B326F" w:rsidRDefault="000B326F">
      <w:pPr>
        <w:pStyle w:val="FootnoteText"/>
      </w:pPr>
      <w:r>
        <w:rPr>
          <w:rStyle w:val="FootnoteReference"/>
        </w:rPr>
        <w:footnoteRef/>
      </w:r>
      <w:r>
        <w:t xml:space="preserve"> </w:t>
      </w:r>
      <w:r w:rsidRPr="000B326F">
        <w:rPr>
          <w:i/>
        </w:rPr>
        <w:t>Ibid</w:t>
      </w:r>
    </w:p>
  </w:footnote>
  <w:footnote w:id="9">
    <w:p w:rsidR="00B32E0E" w:rsidRDefault="00B32E0E">
      <w:pPr>
        <w:pStyle w:val="FootnoteText"/>
      </w:pPr>
      <w:r>
        <w:rPr>
          <w:rStyle w:val="FootnoteReference"/>
        </w:rPr>
        <w:footnoteRef/>
      </w:r>
      <w:r>
        <w:t xml:space="preserve"> T.B. Dawson, </w:t>
      </w:r>
      <w:r w:rsidRPr="003C54E2">
        <w:rPr>
          <w:i/>
        </w:rPr>
        <w:t>Obligations in Private Law</w:t>
      </w:r>
      <w:r>
        <w:t xml:space="preserve"> (Concord, </w:t>
      </w:r>
      <w:proofErr w:type="spellStart"/>
      <w:r>
        <w:t>Captus</w:t>
      </w:r>
      <w:proofErr w:type="spellEnd"/>
      <w:r>
        <w:t xml:space="preserve"> Press Inc., 2012), 77</w:t>
      </w:r>
    </w:p>
  </w:footnote>
  <w:footnote w:id="10">
    <w:p w:rsidR="003C54E2" w:rsidRDefault="003C54E2">
      <w:pPr>
        <w:pStyle w:val="FootnoteText"/>
      </w:pPr>
      <w:r>
        <w:rPr>
          <w:rStyle w:val="FootnoteReference"/>
        </w:rPr>
        <w:footnoteRef/>
      </w:r>
      <w:r>
        <w:t xml:space="preserve"> </w:t>
      </w:r>
      <w:r w:rsidRPr="003C54E2">
        <w:rPr>
          <w:i/>
        </w:rPr>
        <w:t>Ibid</w:t>
      </w:r>
    </w:p>
  </w:footnote>
  <w:footnote w:id="11">
    <w:p w:rsidR="003E5D83" w:rsidRDefault="003E5D83">
      <w:pPr>
        <w:pStyle w:val="FootnoteText"/>
      </w:pPr>
      <w:r>
        <w:rPr>
          <w:rStyle w:val="FootnoteReference"/>
        </w:rPr>
        <w:footnoteRef/>
      </w:r>
      <w:r>
        <w:t xml:space="preserve"> </w:t>
      </w:r>
      <w:r w:rsidRPr="003E5D83">
        <w:rPr>
          <w:i/>
        </w:rPr>
        <w:t>Ibid</w:t>
      </w:r>
      <w:r>
        <w:t>, at 78</w:t>
      </w:r>
    </w:p>
  </w:footnote>
  <w:footnote w:id="12">
    <w:p w:rsidR="002507AD" w:rsidRDefault="002507AD">
      <w:pPr>
        <w:pStyle w:val="FootnoteText"/>
      </w:pPr>
      <w:r>
        <w:rPr>
          <w:rStyle w:val="FootnoteReference"/>
        </w:rPr>
        <w:footnoteRef/>
      </w:r>
      <w:r>
        <w:t xml:space="preserve"> </w:t>
      </w:r>
      <w:r w:rsidRPr="002507AD">
        <w:rPr>
          <w:i/>
        </w:rPr>
        <w:t>Ibid</w:t>
      </w:r>
      <w:r>
        <w:t>, at 82</w:t>
      </w:r>
    </w:p>
  </w:footnote>
  <w:footnote w:id="13">
    <w:p w:rsidR="002507AD" w:rsidRDefault="002507AD">
      <w:pPr>
        <w:pStyle w:val="FootnoteText"/>
      </w:pPr>
      <w:r>
        <w:rPr>
          <w:rStyle w:val="FootnoteReference"/>
        </w:rPr>
        <w:footnoteRef/>
      </w:r>
      <w:r>
        <w:t xml:space="preserve"> </w:t>
      </w:r>
      <w:r w:rsidRPr="002507AD">
        <w:rPr>
          <w:i/>
        </w:rPr>
        <w:t>Ibid</w:t>
      </w:r>
      <w:r>
        <w:t>, at 73</w:t>
      </w:r>
    </w:p>
  </w:footnote>
  <w:footnote w:id="14">
    <w:p w:rsidR="000E4C47" w:rsidRDefault="000E4C47">
      <w:pPr>
        <w:pStyle w:val="FootnoteText"/>
      </w:pPr>
      <w:r>
        <w:rPr>
          <w:rStyle w:val="FootnoteReference"/>
        </w:rPr>
        <w:footnoteRef/>
      </w:r>
      <w:r>
        <w:t xml:space="preserve"> </w:t>
      </w:r>
      <w:r w:rsidRPr="000E4C47">
        <w:rPr>
          <w:i/>
        </w:rPr>
        <w:t>Ibid</w:t>
      </w:r>
    </w:p>
  </w:footnote>
  <w:footnote w:id="15">
    <w:p w:rsidR="000741D4" w:rsidRDefault="000741D4">
      <w:pPr>
        <w:pStyle w:val="FootnoteText"/>
      </w:pPr>
      <w:r>
        <w:rPr>
          <w:rStyle w:val="FootnoteReference"/>
        </w:rPr>
        <w:footnoteRef/>
      </w:r>
      <w:r>
        <w:t xml:space="preserve"> </w:t>
      </w:r>
      <w:r w:rsidRPr="000741D4">
        <w:rPr>
          <w:i/>
        </w:rPr>
        <w:t>Ibid</w:t>
      </w:r>
    </w:p>
  </w:footnote>
  <w:footnote w:id="16">
    <w:p w:rsidR="00F27EDD" w:rsidRDefault="00F27EDD">
      <w:pPr>
        <w:pStyle w:val="FootnoteText"/>
      </w:pPr>
      <w:r>
        <w:rPr>
          <w:rStyle w:val="FootnoteReference"/>
        </w:rPr>
        <w:footnoteRef/>
      </w:r>
      <w:r>
        <w:t xml:space="preserve"> </w:t>
      </w:r>
      <w:r w:rsidRPr="00F27EDD">
        <w:rPr>
          <w:i/>
        </w:rPr>
        <w:t>Ibid</w:t>
      </w:r>
      <w:r>
        <w:t>, at 74</w:t>
      </w:r>
    </w:p>
  </w:footnote>
  <w:footnote w:id="17">
    <w:p w:rsidR="00F27EDD" w:rsidRDefault="00F27EDD">
      <w:pPr>
        <w:pStyle w:val="FootnoteText"/>
      </w:pPr>
      <w:r>
        <w:rPr>
          <w:rStyle w:val="FootnoteReference"/>
        </w:rPr>
        <w:footnoteRef/>
      </w:r>
      <w:r>
        <w:t xml:space="preserve"> </w:t>
      </w:r>
      <w:r w:rsidRPr="00F27EDD">
        <w:rPr>
          <w:i/>
        </w:rPr>
        <w:t>Ibid</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CA51C2"/>
    <w:rsid w:val="000128E6"/>
    <w:rsid w:val="000741D4"/>
    <w:rsid w:val="000B326F"/>
    <w:rsid w:val="000E4C47"/>
    <w:rsid w:val="0014226D"/>
    <w:rsid w:val="00174CF1"/>
    <w:rsid w:val="001B46B5"/>
    <w:rsid w:val="001E3F9B"/>
    <w:rsid w:val="002507AD"/>
    <w:rsid w:val="002846F0"/>
    <w:rsid w:val="00357C52"/>
    <w:rsid w:val="00397E4C"/>
    <w:rsid w:val="003B2A67"/>
    <w:rsid w:val="003C0E33"/>
    <w:rsid w:val="003C54E2"/>
    <w:rsid w:val="003E5D83"/>
    <w:rsid w:val="0044778F"/>
    <w:rsid w:val="004A5B6B"/>
    <w:rsid w:val="005C2CB7"/>
    <w:rsid w:val="005C6C32"/>
    <w:rsid w:val="005E1FD3"/>
    <w:rsid w:val="00641E47"/>
    <w:rsid w:val="00666A73"/>
    <w:rsid w:val="007943D0"/>
    <w:rsid w:val="008042F5"/>
    <w:rsid w:val="008229CE"/>
    <w:rsid w:val="008A6F78"/>
    <w:rsid w:val="008C6953"/>
    <w:rsid w:val="0091023C"/>
    <w:rsid w:val="00914470"/>
    <w:rsid w:val="00986503"/>
    <w:rsid w:val="009A769E"/>
    <w:rsid w:val="009E212B"/>
    <w:rsid w:val="00A05A9A"/>
    <w:rsid w:val="00A136ED"/>
    <w:rsid w:val="00A87AA7"/>
    <w:rsid w:val="00AF34CE"/>
    <w:rsid w:val="00B32E0E"/>
    <w:rsid w:val="00B534C6"/>
    <w:rsid w:val="00C201DC"/>
    <w:rsid w:val="00C32218"/>
    <w:rsid w:val="00C76C50"/>
    <w:rsid w:val="00CA51C2"/>
    <w:rsid w:val="00CC5FEF"/>
    <w:rsid w:val="00D25A7B"/>
    <w:rsid w:val="00D26BDC"/>
    <w:rsid w:val="00D61B8E"/>
    <w:rsid w:val="00F27EDD"/>
    <w:rsid w:val="00FD40A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E4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E1FD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1FD3"/>
    <w:rPr>
      <w:sz w:val="20"/>
      <w:szCs w:val="20"/>
    </w:rPr>
  </w:style>
  <w:style w:type="character" w:styleId="FootnoteReference">
    <w:name w:val="footnote reference"/>
    <w:basedOn w:val="DefaultParagraphFont"/>
    <w:uiPriority w:val="99"/>
    <w:semiHidden/>
    <w:unhideWhenUsed/>
    <w:rsid w:val="005E1FD3"/>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Sixth Edition"/>
</file>

<file path=customXml/itemProps1.xml><?xml version="1.0" encoding="utf-8"?>
<ds:datastoreItem xmlns:ds="http://schemas.openxmlformats.org/officeDocument/2006/customXml" ds:itemID="{A8FE48D1-C514-4970-B82B-8F9EB7C58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2158</Words>
  <Characters>12303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dc:creator>
  <cp:lastModifiedBy>Josh</cp:lastModifiedBy>
  <cp:revision>2</cp:revision>
  <dcterms:created xsi:type="dcterms:W3CDTF">2014-01-23T18:43:00Z</dcterms:created>
  <dcterms:modified xsi:type="dcterms:W3CDTF">2014-01-23T18:43:00Z</dcterms:modified>
</cp:coreProperties>
</file>